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216" w:before="0"/>
        <w:shd w:val="clear" w:fill="FFFFFF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Об организации общественного наблюдения в 202</w:t>
      </w:r>
      <w:r>
        <w:rPr>
          <w:rFonts w:ascii="Times New Roman" w:hAnsi="Times New Roman" w:cs="Times New Roman" w:eastAsia="Times New Roman"/>
          <w:b/>
          <w:color w:val="333333"/>
          <w:sz w:val="28"/>
          <w:lang w:val="ru-RU"/>
        </w:rPr>
        <w:t xml:space="preserve">5</w:t>
      </w: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 году.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true"/>
        <w:ind w:left="0" w:right="0" w:firstLine="0"/>
        <w:jc w:val="both"/>
        <w:spacing w:after="216" w:before="0"/>
        <w:shd w:val="clear" w:fill="FFFFFF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 С целью организации общественного наблюдения за соблюдением порядка проведения государственной итоговой аттестации в 202</w:t>
      </w:r>
      <w:r>
        <w:rPr>
          <w:rFonts w:ascii="Times New Roman" w:hAnsi="Times New Roman" w:cs="Times New Roman" w:eastAsia="Times New Roman"/>
          <w:color w:val="333333"/>
          <w:sz w:val="28"/>
          <w:lang w:val="ru-RU"/>
        </w:rPr>
        <w:t xml:space="preserve">5</w:t>
      </w:r>
      <w:r>
        <w:rPr>
          <w:rFonts w:ascii="Times New Roman" w:hAnsi="Times New Roman" w:cs="Times New Roman" w:eastAsia="Times New Roman"/>
          <w:color w:val="333333"/>
          <w:sz w:val="28"/>
        </w:rPr>
        <w:t xml:space="preserve"> году (далее — ГИА) </w:t>
      </w:r>
      <w:r>
        <w:rPr>
          <w:rFonts w:ascii="Times New Roman" w:hAnsi="Times New Roman" w:cs="Times New Roman" w:eastAsia="Times New Roman"/>
          <w:color w:val="333333"/>
          <w:sz w:val="28"/>
          <w:lang w:val="ru-RU"/>
        </w:rPr>
        <w:t xml:space="preserve">администрация МБОУ «СОШ №5»</w:t>
      </w:r>
      <w:r>
        <w:rPr>
          <w:rFonts w:ascii="Times New Roman" w:hAnsi="Times New Roman" w:cs="Times New Roman" w:eastAsia="Times New Roman"/>
          <w:color w:val="333333"/>
          <w:sz w:val="28"/>
        </w:rPr>
        <w:t xml:space="preserve"> Дальнереченского городского округа напоминает, что обще</w:t>
      </w:r>
      <w:r>
        <w:rPr>
          <w:rFonts w:ascii="Times New Roman" w:hAnsi="Times New Roman" w:cs="Times New Roman" w:eastAsia="Times New Roman"/>
          <w:color w:val="333333"/>
          <w:sz w:val="28"/>
        </w:rPr>
        <w:t xml:space="preserve">ственное наблюдение осуществляется на всех этапах </w:t>
      </w:r>
      <w:r>
        <w:rPr>
          <w:rFonts w:ascii="Times New Roman" w:hAnsi="Times New Roman" w:cs="Times New Roman" w:eastAsia="Times New Roman"/>
          <w:color w:val="333333"/>
          <w:sz w:val="28"/>
        </w:rPr>
        <w:t xml:space="preserve">проведения ГИА (ОГЭ, ЕГЭ, ГВЭ) путем личного присутствия общественных наблюдателей в пунктах проведения экзамена (далее — ППЭ).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true"/>
        <w:ind w:left="0" w:right="0" w:firstLine="0"/>
        <w:jc w:val="both"/>
        <w:spacing w:after="216" w:before="0"/>
        <w:shd w:val="clear" w:fill="FFFFFF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Министерством Приморского края прием заявлений  и процедура аккредитации граждан в качестве общественных наблюдателей начнется </w:t>
      </w:r>
      <w:r>
        <w:rPr>
          <w:rFonts w:ascii="Times New Roman" w:hAnsi="Times New Roman" w:cs="Times New Roman" w:eastAsia="Times New Roman"/>
          <w:b/>
          <w:i/>
          <w:color w:val="333333"/>
          <w:sz w:val="28"/>
        </w:rPr>
        <w:t xml:space="preserve">с 1 февраля текущего года </w:t>
      </w:r>
      <w:r>
        <w:rPr>
          <w:rFonts w:ascii="Times New Roman" w:hAnsi="Times New Roman" w:cs="Times New Roman" w:eastAsia="Times New Roman"/>
          <w:color w:val="333333"/>
          <w:sz w:val="28"/>
        </w:rPr>
        <w:t xml:space="preserve">и завершится за три дня до даты проведения экзамена по соответствующему учебному предмету</w:t>
      </w:r>
      <w:r>
        <w:rPr>
          <w:rFonts w:ascii="Times New Roman" w:hAnsi="Times New Roman" w:cs="Times New Roman" w:eastAsia="Times New Roman"/>
          <w:color w:val="333333"/>
          <w:sz w:val="28"/>
          <w:lang w:val="ru-RU"/>
        </w:rPr>
        <w:t xml:space="preserve">.</w:t>
      </w:r>
      <w:r>
        <w:rPr>
          <w:rFonts w:ascii="Times New Roman" w:hAnsi="Times New Roman" w:cs="Times New Roman" w:eastAsia="Times New Roman"/>
          <w:color w:val="333333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true"/>
        <w:ind w:left="0" w:right="0" w:firstLine="0"/>
        <w:jc w:val="both"/>
        <w:spacing w:after="216" w:before="0"/>
        <w:shd w:val="clear" w:fill="FFFFFF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Стать общественным наблюдателем может каждый совершеннолетний гражданин.</w:t>
      </w:r>
      <w:r>
        <w:rPr>
          <w:rFonts w:ascii="Times New Roman" w:hAnsi="Times New Roman" w:cs="Times New Roman" w:eastAsia="Times New Roman"/>
          <w:color w:val="333333"/>
          <w:sz w:val="28"/>
        </w:rPr>
        <w:t xml:space="preserve"> Достаточно подать заявление, пройти непродолжительное </w:t>
      </w:r>
      <w:r>
        <w:rPr>
          <w:rFonts w:ascii="Times New Roman" w:hAnsi="Times New Roman" w:cs="Times New Roman" w:eastAsia="Times New Roman"/>
          <w:color w:val="333333"/>
          <w:sz w:val="28"/>
        </w:rPr>
        <w:t xml:space="preserve">обучение (дистанционно), сдать итоговый тест и получить соответствующую аккредитацию, подтвержденную удостоверением.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true"/>
        <w:ind w:left="0" w:right="0" w:firstLine="0"/>
        <w:jc w:val="both"/>
        <w:spacing w:after="216" w:before="0"/>
        <w:shd w:val="clear" w:fill="FFFFFF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Информация по аккредитации граждан, желающих стать общественными наблюдателями, с 1 февраля 202</w:t>
      </w:r>
      <w:r>
        <w:rPr>
          <w:rFonts w:ascii="Times New Roman" w:hAnsi="Times New Roman" w:cs="Times New Roman" w:eastAsia="Times New Roman"/>
          <w:color w:val="333333"/>
          <w:sz w:val="28"/>
          <w:lang w:val="ru-RU"/>
        </w:rPr>
        <w:t xml:space="preserve">5</w:t>
      </w:r>
      <w:r>
        <w:rPr>
          <w:rFonts w:ascii="Times New Roman" w:hAnsi="Times New Roman" w:cs="Times New Roman" w:eastAsia="Times New Roman"/>
          <w:color w:val="333333"/>
          <w:sz w:val="28"/>
        </w:rPr>
        <w:t xml:space="preserve"> года будет размещена на официальном сайте Правительства Приморского края </w:t>
      </w:r>
      <w:hyperlink r:id="rId8" w:tooltip="https://www.primorsky.ru/" w:history="1">
        <w:r>
          <w:rPr>
            <w:rStyle w:val="172"/>
            <w:rFonts w:ascii="Times New Roman" w:hAnsi="Times New Roman" w:cs="Times New Roman" w:eastAsia="Times New Roman"/>
            <w:b/>
            <w:color w:val="333333"/>
            <w:sz w:val="28"/>
            <w:u w:val="none"/>
          </w:rPr>
          <w:t xml:space="preserve">https://www.primorsky.ru/</w:t>
        </w:r>
      </w:hyperlink>
      <w:r>
        <w:rPr>
          <w:rFonts w:ascii="Times New Roman" w:hAnsi="Times New Roman" w:cs="Times New Roman" w:eastAsia="Times New Roman"/>
          <w:color w:val="333333"/>
          <w:sz w:val="28"/>
        </w:rPr>
        <w:t xml:space="preserve"> на странице Министерства в подразделе «Контроль надзор», «Общественное наблюдение».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after="216" w:before="0"/>
        <w:shd w:val="clear" w:fill="FFFFFF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Заявление граждане смогут подать, обратившись к ответственным лицам ОО.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412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4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414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415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416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417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41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419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420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429"/>
    <w:uiPriority w:val="10"/>
    <w:rPr>
      <w:sz w:val="48"/>
      <w:szCs w:val="48"/>
    </w:rPr>
  </w:style>
  <w:style w:type="character" w:styleId="35">
    <w:name w:val="Subtitle Char"/>
    <w:basedOn w:val="9"/>
    <w:link w:val="427"/>
    <w:uiPriority w:val="11"/>
    <w:rPr>
      <w:sz w:val="24"/>
      <w:szCs w:val="24"/>
    </w:rPr>
  </w:style>
  <w:style w:type="character" w:styleId="37">
    <w:name w:val="Quote Char"/>
    <w:link w:val="426"/>
    <w:uiPriority w:val="29"/>
    <w:rPr>
      <w:i/>
    </w:rPr>
  </w:style>
  <w:style w:type="character" w:styleId="39">
    <w:name w:val="Intense Quote Char"/>
    <w:link w:val="428"/>
    <w:uiPriority w:val="30"/>
    <w:rPr>
      <w:i/>
    </w:rPr>
  </w:style>
  <w:style w:type="character" w:styleId="41">
    <w:name w:val="Header Char"/>
    <w:basedOn w:val="9"/>
    <w:link w:val="424"/>
    <w:uiPriority w:val="99"/>
  </w:style>
  <w:style w:type="character" w:styleId="43">
    <w:name w:val="Footer Char"/>
    <w:basedOn w:val="9"/>
    <w:link w:val="423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3"/>
    <w:uiPriority w:val="99"/>
  </w:style>
  <w:style w:type="table" w:styleId="46">
    <w:name w:val="Table Grid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2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paragraph" w:styleId="412">
    <w:name w:val="Heading 1"/>
    <w:basedOn w:val="411"/>
    <w:next w:val="411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413">
    <w:name w:val="Heading 2"/>
    <w:basedOn w:val="411"/>
    <w:next w:val="411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414">
    <w:name w:val="Heading 3"/>
    <w:basedOn w:val="411"/>
    <w:next w:val="411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415">
    <w:name w:val="Heading 4"/>
    <w:basedOn w:val="411"/>
    <w:next w:val="411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416">
    <w:name w:val="Heading 5"/>
    <w:basedOn w:val="411"/>
    <w:next w:val="411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417">
    <w:name w:val="Heading 6"/>
    <w:basedOn w:val="411"/>
    <w:next w:val="411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418">
    <w:name w:val="Heading 7"/>
    <w:basedOn w:val="411"/>
    <w:next w:val="411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419">
    <w:name w:val="Heading 8"/>
    <w:basedOn w:val="411"/>
    <w:next w:val="411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420">
    <w:name w:val="Heading 9"/>
    <w:basedOn w:val="411"/>
    <w:next w:val="411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4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22" w:default="1">
    <w:name w:val="No List"/>
    <w:uiPriority w:val="99"/>
    <w:semiHidden/>
    <w:unhideWhenUsed/>
  </w:style>
  <w:style w:type="paragraph" w:styleId="423">
    <w:name w:val="Footer"/>
    <w:basedOn w:val="41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24">
    <w:name w:val="Header"/>
    <w:basedOn w:val="41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25">
    <w:name w:val="No Spacing"/>
    <w:qFormat/>
    <w:uiPriority w:val="1"/>
    <w:pPr>
      <w:spacing w:lineRule="auto" w:line="240" w:after="0"/>
    </w:pPr>
  </w:style>
  <w:style w:type="paragraph" w:styleId="426">
    <w:name w:val="Quote"/>
    <w:basedOn w:val="411"/>
    <w:next w:val="411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427">
    <w:name w:val="Subtitle"/>
    <w:basedOn w:val="411"/>
    <w:next w:val="411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428">
    <w:name w:val="Intense Quote"/>
    <w:basedOn w:val="411"/>
    <w:next w:val="411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429">
    <w:name w:val="Title"/>
    <w:basedOn w:val="411"/>
    <w:next w:val="411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430">
    <w:name w:val="List Paragraph"/>
    <w:basedOn w:val="411"/>
    <w:qFormat/>
    <w:uiPriority w:val="34"/>
    <w:pPr>
      <w:contextualSpacing w:val="true"/>
      <w:ind w:left="720"/>
    </w:pPr>
  </w:style>
  <w:style w:type="character" w:styleId="4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primorsky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2025-01-29T09:52:28Z</dcterms:modified>
</cp:coreProperties>
</file>