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                                                                 «Утверждаю»</w:t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  <w:t xml:space="preserve">                                                                                              Директор МБОУ «СОШ №5»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  <w:t xml:space="preserve">                                                                           С. Ю. Летовальцева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  <w:t xml:space="preserve">                                                                                      «___»____________2024г.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lang w:val="ru-RU"/>
        </w:rPr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lang w:val="ru-RU"/>
        </w:rPr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График проведения тестирования по формированию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 функциональной грамотности обучающихся 8-9 классов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 в период 9.04.2024 - 20.04.2024.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481"/>
        <w:gridCol w:w="2659"/>
        <w:gridCol w:w="2196"/>
        <w:gridCol w:w="2660"/>
      </w:tblGrid>
      <w:tr>
        <w:trPr/>
        <w:tc>
          <w:tcPr>
            <w:tcW w:w="248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Дата проведения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день недели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Направление функциональной грамотности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Эксперт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48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9.04.2024 (вторник)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Математическая грамотность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Гайдукова Г.В.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</w:tr>
      <w:tr>
        <w:trPr/>
        <w:tc>
          <w:tcPr>
            <w:tcW w:w="248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10.04.2024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(среда)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Математическая грамотность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8А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8 Б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Балакина Г.А.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48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12.04.2024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(пятница)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Читательская  грамотность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9А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</w:tr>
      <w:tr>
        <w:trPr/>
        <w:tc>
          <w:tcPr>
            <w:tcW w:w="248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15.04.2024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(понедельник)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  <w:tc>
          <w:tcPr>
            <w:tcW w:w="2659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Читательская грамотность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  <w:tc>
          <w:tcPr>
            <w:tcW w:w="21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8 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8 Б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  <w:tc>
          <w:tcPr>
            <w:tcW w:w="266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Кулибаба О. В.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</w:tr>
      <w:tr>
        <w:trPr/>
        <w:tc>
          <w:tcPr>
            <w:tcW w:w="248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16.04.2024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(вторник)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  <w:tc>
          <w:tcPr>
            <w:tcW w:w="2659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Естественнонаучная грамотность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  <w:tc>
          <w:tcPr>
            <w:tcW w:w="219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8 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8 Б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  <w:tc>
          <w:tcPr>
            <w:tcW w:w="266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</w:tr>
      <w:tr>
        <w:trPr/>
        <w:tc>
          <w:tcPr>
            <w:tcW w:w="248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18.04.2024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(четверг)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Естественнонаучная грамотность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9А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</w:tc>
        <w:tc>
          <w:tcPr>
            <w:tcW w:w="26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  <w:lang w:val="ru-RU"/>
              </w:rPr>
            </w:r>
          </w:p>
        </w:tc>
      </w:tr>
    </w:tbl>
    <w:p>
      <w:pPr>
        <w:contextualSpacing w:val="true"/>
        <w:ind w:left="-425" w:right="0" w:firstLine="0"/>
        <w:jc w:val="center"/>
        <w:rPr>
          <w:rFonts w:ascii="Times New Roman" w:hAnsi="Times New Roman" w:cs="Times New Roman" w:eastAsia="Times New Roman"/>
          <w:b w:val="false"/>
          <w:sz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  <w:lang w:val="ru-RU"/>
        </w:rPr>
      </w:r>
      <w:r/>
    </w:p>
    <w:sectPr>
      <w:footnotePr/>
      <w:endnotePr/>
      <w:type w:val="nextPage"/>
      <w:pgSz w:w="11906" w:h="16838" w:orient="portrait"/>
      <w:pgMar w:top="851" w:right="850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2024-04-03T19:16:26Z</dcterms:modified>
</cp:coreProperties>
</file>