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F5866" w14:textId="77777777" w:rsidR="00B82B57" w:rsidRDefault="00B82B57">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14:anchorId="0DF8CD99" wp14:editId="1CF40BF9">
            <wp:extent cx="8858250" cy="64675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858250" cy="6467504"/>
                    </a:xfrm>
                    <a:prstGeom prst="rect">
                      <a:avLst/>
                    </a:prstGeom>
                    <a:noFill/>
                    <a:ln w="9525">
                      <a:noFill/>
                      <a:miter lim="800000"/>
                      <a:headEnd/>
                      <a:tailEnd/>
                    </a:ln>
                  </pic:spPr>
                </pic:pic>
              </a:graphicData>
            </a:graphic>
          </wp:inline>
        </w:drawing>
      </w:r>
    </w:p>
    <w:p w14:paraId="6705C391" w14:textId="77777777" w:rsidR="00530A6A" w:rsidRPr="00FA5A20" w:rsidRDefault="004D3080" w:rsidP="00E36936">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lastRenderedPageBreak/>
        <w:t>Основным видом деятельности МБОУ «</w:t>
      </w:r>
      <w:r w:rsidR="00DD09B1" w:rsidRPr="00FA5A20">
        <w:rPr>
          <w:rFonts w:hAnsi="Times New Roman" w:cs="Times New Roman"/>
          <w:color w:val="000000"/>
          <w:sz w:val="24"/>
          <w:szCs w:val="24"/>
          <w:lang w:val="ru-RU"/>
        </w:rPr>
        <w:t>СОШ №5</w:t>
      </w:r>
      <w:r w:rsidRPr="00FA5A20">
        <w:rPr>
          <w:rFonts w:hAnsi="Times New Roman" w:cs="Times New Roman"/>
          <w:color w:val="000000"/>
          <w:sz w:val="24"/>
          <w:szCs w:val="24"/>
          <w:lang w:val="ru-RU"/>
        </w:rPr>
        <w:t>» (далее – Школа) является реализация общеобразовательных программ:</w:t>
      </w:r>
    </w:p>
    <w:p w14:paraId="632C8045" w14:textId="77777777" w:rsidR="00530A6A" w:rsidRPr="00FA5A20" w:rsidRDefault="004D3080" w:rsidP="00E36936">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основной образовательной программы</w:t>
      </w:r>
      <w:r w:rsidRPr="00FA5A20">
        <w:rPr>
          <w:rFonts w:hAnsi="Times New Roman" w:cs="Times New Roman"/>
          <w:color w:val="000000"/>
          <w:sz w:val="24"/>
          <w:szCs w:val="24"/>
        </w:rPr>
        <w:t> </w:t>
      </w:r>
      <w:r w:rsidRPr="00FA5A20">
        <w:rPr>
          <w:rFonts w:hAnsi="Times New Roman" w:cs="Times New Roman"/>
          <w:color w:val="000000"/>
          <w:sz w:val="24"/>
          <w:szCs w:val="24"/>
          <w:lang w:val="ru-RU"/>
        </w:rPr>
        <w:t>начального общего образования;</w:t>
      </w:r>
    </w:p>
    <w:p w14:paraId="3D41B4CD" w14:textId="77777777" w:rsidR="00530A6A" w:rsidRPr="00FA5A20" w:rsidRDefault="004D3080" w:rsidP="00E36936">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основной образовательной программы основного общего образования;</w:t>
      </w:r>
    </w:p>
    <w:p w14:paraId="1CC1FF3B" w14:textId="77777777" w:rsidR="00530A6A" w:rsidRPr="00FA5A20" w:rsidRDefault="004D3080" w:rsidP="00E36936">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FA5A20">
        <w:rPr>
          <w:rFonts w:hAnsi="Times New Roman" w:cs="Times New Roman"/>
          <w:color w:val="000000"/>
          <w:sz w:val="24"/>
          <w:szCs w:val="24"/>
          <w:lang w:val="ru-RU"/>
        </w:rPr>
        <w:t>основной образовательной программы среднего общего образования.</w:t>
      </w:r>
    </w:p>
    <w:p w14:paraId="59693D58" w14:textId="77777777" w:rsidR="00530A6A" w:rsidRPr="00FA5A20" w:rsidRDefault="004D3080" w:rsidP="00E36936">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Также Школа реализует</w:t>
      </w:r>
      <w:r w:rsidRPr="00FA5A20">
        <w:rPr>
          <w:rFonts w:hAnsi="Times New Roman" w:cs="Times New Roman"/>
          <w:color w:val="000000"/>
          <w:sz w:val="24"/>
          <w:szCs w:val="24"/>
        </w:rPr>
        <w:t>  </w:t>
      </w:r>
      <w:r w:rsidRPr="00FA5A20">
        <w:rPr>
          <w:rFonts w:hAnsi="Times New Roman" w:cs="Times New Roman"/>
          <w:color w:val="000000"/>
          <w:sz w:val="24"/>
          <w:szCs w:val="24"/>
          <w:lang w:val="ru-RU"/>
        </w:rPr>
        <w:t>дополнительн</w:t>
      </w:r>
      <w:r w:rsidR="00DD09B1" w:rsidRPr="00FA5A20">
        <w:rPr>
          <w:rFonts w:hAnsi="Times New Roman" w:cs="Times New Roman"/>
          <w:color w:val="000000"/>
          <w:sz w:val="24"/>
          <w:szCs w:val="24"/>
          <w:lang w:val="ru-RU"/>
        </w:rPr>
        <w:t>ое</w:t>
      </w:r>
      <w:r w:rsidRPr="00FA5A20">
        <w:rPr>
          <w:rFonts w:hAnsi="Times New Roman" w:cs="Times New Roman"/>
          <w:color w:val="000000"/>
          <w:sz w:val="24"/>
          <w:szCs w:val="24"/>
        </w:rPr>
        <w:t> </w:t>
      </w:r>
      <w:r w:rsidRPr="00FA5A20">
        <w:rPr>
          <w:rFonts w:hAnsi="Times New Roman" w:cs="Times New Roman"/>
          <w:color w:val="000000"/>
          <w:sz w:val="24"/>
          <w:szCs w:val="24"/>
          <w:lang w:val="ru-RU"/>
        </w:rPr>
        <w:t>об</w:t>
      </w:r>
      <w:r w:rsidR="00DD09B1" w:rsidRPr="00FA5A20">
        <w:rPr>
          <w:rFonts w:hAnsi="Times New Roman" w:cs="Times New Roman"/>
          <w:color w:val="000000"/>
          <w:sz w:val="24"/>
          <w:szCs w:val="24"/>
          <w:lang w:val="ru-RU"/>
        </w:rPr>
        <w:t>разование детей и взрослых</w:t>
      </w:r>
      <w:r w:rsidRPr="00FA5A20">
        <w:rPr>
          <w:rFonts w:hAnsi="Times New Roman" w:cs="Times New Roman"/>
          <w:color w:val="000000"/>
          <w:sz w:val="24"/>
          <w:szCs w:val="24"/>
          <w:lang w:val="ru-RU"/>
        </w:rPr>
        <w:t>.</w:t>
      </w:r>
    </w:p>
    <w:p w14:paraId="35633AAD" w14:textId="77777777" w:rsidR="00530A6A" w:rsidRPr="00FA5A20" w:rsidRDefault="004D3080" w:rsidP="00E36936">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Школа расположена</w:t>
      </w:r>
      <w:r w:rsidRPr="00FA5A20">
        <w:rPr>
          <w:rFonts w:hAnsi="Times New Roman" w:cs="Times New Roman"/>
          <w:color w:val="000000"/>
          <w:sz w:val="24"/>
          <w:szCs w:val="24"/>
        </w:rPr>
        <w:t> </w:t>
      </w:r>
      <w:r w:rsidRPr="00FA5A20">
        <w:rPr>
          <w:rFonts w:hAnsi="Times New Roman" w:cs="Times New Roman"/>
          <w:color w:val="000000"/>
          <w:sz w:val="24"/>
          <w:szCs w:val="24"/>
          <w:lang w:val="ru-RU"/>
        </w:rPr>
        <w:t xml:space="preserve">в </w:t>
      </w:r>
      <w:r w:rsidR="00DD09B1" w:rsidRPr="00FA5A20">
        <w:rPr>
          <w:rFonts w:hAnsi="Times New Roman" w:cs="Times New Roman"/>
          <w:color w:val="000000"/>
          <w:sz w:val="24"/>
          <w:szCs w:val="24"/>
          <w:lang w:val="ru-RU"/>
        </w:rPr>
        <w:t>сельской местности вблизи г. Дальнереченска</w:t>
      </w:r>
      <w:r w:rsidRPr="00FA5A20">
        <w:rPr>
          <w:rFonts w:hAnsi="Times New Roman" w:cs="Times New Roman"/>
          <w:color w:val="000000"/>
          <w:sz w:val="24"/>
          <w:szCs w:val="24"/>
          <w:lang w:val="ru-RU"/>
        </w:rPr>
        <w:t xml:space="preserve">. Большинство семей обучающихся проживает в </w:t>
      </w:r>
      <w:r w:rsidR="00DD09B1" w:rsidRPr="00FA5A20">
        <w:rPr>
          <w:rFonts w:hAnsi="Times New Roman" w:cs="Times New Roman"/>
          <w:color w:val="000000"/>
          <w:sz w:val="24"/>
          <w:szCs w:val="24"/>
          <w:lang w:val="ru-RU"/>
        </w:rPr>
        <w:t>собственных домах</w:t>
      </w:r>
      <w:r w:rsidRPr="00FA5A20">
        <w:rPr>
          <w:rFonts w:hAnsi="Times New Roman" w:cs="Times New Roman"/>
          <w:color w:val="000000"/>
          <w:sz w:val="24"/>
          <w:szCs w:val="24"/>
          <w:lang w:val="ru-RU"/>
        </w:rPr>
        <w:t xml:space="preserve">: </w:t>
      </w:r>
      <w:r w:rsidR="00DD09B1" w:rsidRPr="00FA5A20">
        <w:rPr>
          <w:rFonts w:hAnsi="Times New Roman" w:cs="Times New Roman"/>
          <w:color w:val="000000"/>
          <w:sz w:val="24"/>
          <w:szCs w:val="24"/>
          <w:lang w:val="ru-RU"/>
        </w:rPr>
        <w:t>63</w:t>
      </w:r>
      <w:r w:rsidRPr="00FA5A20">
        <w:rPr>
          <w:rFonts w:hAnsi="Times New Roman" w:cs="Times New Roman"/>
          <w:color w:val="000000"/>
          <w:sz w:val="24"/>
          <w:szCs w:val="24"/>
          <w:lang w:val="ru-RU"/>
        </w:rPr>
        <w:t xml:space="preserve"> процент</w:t>
      </w:r>
      <w:r w:rsidR="00DD09B1" w:rsidRPr="00FA5A20">
        <w:rPr>
          <w:rFonts w:hAnsi="Times New Roman" w:cs="Times New Roman"/>
          <w:color w:val="000000"/>
          <w:sz w:val="24"/>
          <w:szCs w:val="24"/>
          <w:lang w:val="ru-RU"/>
        </w:rPr>
        <w:t>а</w:t>
      </w:r>
      <w:r w:rsidRPr="00FA5A20">
        <w:rPr>
          <w:rFonts w:hAnsi="Times New Roman" w:cs="Times New Roman"/>
          <w:color w:val="000000"/>
          <w:sz w:val="24"/>
          <w:szCs w:val="24"/>
          <w:lang w:val="ru-RU"/>
        </w:rPr>
        <w:t xml:space="preserve"> − рядом со Школой, </w:t>
      </w:r>
      <w:r w:rsidR="00DD09B1" w:rsidRPr="00FA5A20">
        <w:rPr>
          <w:rFonts w:hAnsi="Times New Roman" w:cs="Times New Roman"/>
          <w:color w:val="000000"/>
          <w:sz w:val="24"/>
          <w:szCs w:val="24"/>
          <w:lang w:val="ru-RU"/>
        </w:rPr>
        <w:t>37</w:t>
      </w:r>
      <w:r w:rsidRPr="00FA5A20">
        <w:rPr>
          <w:rFonts w:hAnsi="Times New Roman" w:cs="Times New Roman"/>
          <w:color w:val="000000"/>
          <w:sz w:val="24"/>
          <w:szCs w:val="24"/>
          <w:lang w:val="ru-RU"/>
        </w:rPr>
        <w:t xml:space="preserve"> процентов – в близлежащ</w:t>
      </w:r>
      <w:r w:rsidR="00DD09B1" w:rsidRPr="00FA5A20">
        <w:rPr>
          <w:rFonts w:hAnsi="Times New Roman" w:cs="Times New Roman"/>
          <w:color w:val="000000"/>
          <w:sz w:val="24"/>
          <w:szCs w:val="24"/>
          <w:lang w:val="ru-RU"/>
        </w:rPr>
        <w:t>ем посёлке и на территории ранее существующего военного городка</w:t>
      </w:r>
      <w:r w:rsidRPr="00FA5A20">
        <w:rPr>
          <w:rFonts w:hAnsi="Times New Roman" w:cs="Times New Roman"/>
          <w:color w:val="000000"/>
          <w:sz w:val="24"/>
          <w:szCs w:val="24"/>
          <w:lang w:val="ru-RU"/>
        </w:rPr>
        <w:t>.</w:t>
      </w:r>
    </w:p>
    <w:p w14:paraId="3ACED34B" w14:textId="77777777" w:rsidR="00E36936" w:rsidRPr="00FA5A20" w:rsidRDefault="00E36936" w:rsidP="00E36936">
      <w:pPr>
        <w:spacing w:before="0" w:beforeAutospacing="0" w:after="0" w:afterAutospacing="0"/>
        <w:jc w:val="both"/>
        <w:rPr>
          <w:rFonts w:hAnsi="Times New Roman" w:cs="Times New Roman"/>
          <w:color w:val="000000"/>
          <w:sz w:val="24"/>
          <w:szCs w:val="24"/>
          <w:lang w:val="ru-RU"/>
        </w:rPr>
      </w:pPr>
    </w:p>
    <w:p w14:paraId="2B8CB2EC" w14:textId="77777777" w:rsidR="00E36936" w:rsidRPr="00FA5A20" w:rsidRDefault="00E36936" w:rsidP="001A7A68">
      <w:pPr>
        <w:pStyle w:val="a3"/>
        <w:numPr>
          <w:ilvl w:val="1"/>
          <w:numId w:val="8"/>
        </w:numPr>
        <w:spacing w:before="0" w:beforeAutospacing="0" w:after="0" w:afterAutospacing="0"/>
        <w:jc w:val="both"/>
        <w:rPr>
          <w:rFonts w:hAnsi="Times New Roman" w:cs="Times New Roman"/>
          <w:b/>
          <w:bCs/>
          <w:i/>
          <w:iCs/>
          <w:color w:val="000000"/>
          <w:sz w:val="24"/>
          <w:szCs w:val="24"/>
          <w:lang w:val="ru-RU"/>
        </w:rPr>
      </w:pPr>
      <w:r w:rsidRPr="00FA5A20">
        <w:rPr>
          <w:rFonts w:hAnsi="Times New Roman" w:cs="Times New Roman"/>
          <w:b/>
          <w:bCs/>
          <w:i/>
          <w:iCs/>
          <w:color w:val="000000"/>
          <w:sz w:val="24"/>
          <w:szCs w:val="24"/>
          <w:lang w:val="ru-RU"/>
        </w:rPr>
        <w:t>Структура управления деятельностью образовательной организации</w:t>
      </w:r>
    </w:p>
    <w:p w14:paraId="4FB8D6EF" w14:textId="77777777" w:rsidR="00530A6A" w:rsidRPr="00FA5A20" w:rsidRDefault="004D3080">
      <w:pPr>
        <w:rPr>
          <w:rFonts w:hAnsi="Times New Roman" w:cs="Times New Roman"/>
          <w:color w:val="000000"/>
          <w:sz w:val="24"/>
          <w:szCs w:val="24"/>
          <w:lang w:val="ru-RU"/>
        </w:rPr>
      </w:pPr>
      <w:r w:rsidRPr="00FA5A20">
        <w:rPr>
          <w:rFonts w:hAnsi="Times New Roman" w:cs="Times New Roman"/>
          <w:color w:val="000000"/>
          <w:sz w:val="24"/>
          <w:szCs w:val="24"/>
          <w:lang w:val="ru-RU"/>
        </w:rPr>
        <w:t>Управление осуществляется на принципах единоначалия и самоуправления.</w:t>
      </w:r>
    </w:p>
    <w:p w14:paraId="011A6871" w14:textId="77777777" w:rsidR="00530A6A" w:rsidRPr="00FA5A20" w:rsidRDefault="004D3080">
      <w:pPr>
        <w:rPr>
          <w:rFonts w:hAnsi="Times New Roman" w:cs="Times New Roman"/>
          <w:color w:val="000000"/>
          <w:sz w:val="24"/>
          <w:szCs w:val="24"/>
          <w:u w:val="single"/>
          <w:lang w:val="ru-RU"/>
        </w:rPr>
      </w:pPr>
      <w:r w:rsidRPr="00FA5A20">
        <w:rPr>
          <w:rFonts w:hAnsi="Times New Roman" w:cs="Times New Roman"/>
          <w:color w:val="000000"/>
          <w:sz w:val="24"/>
          <w:szCs w:val="24"/>
          <w:u w:val="single"/>
          <w:lang w:val="ru-RU"/>
        </w:rPr>
        <w:t>Таблица.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3132"/>
        <w:gridCol w:w="12013"/>
      </w:tblGrid>
      <w:tr w:rsidR="00530A6A" w:rsidRPr="00FA5A20" w14:paraId="2FAF31DA" w14:textId="77777777" w:rsidTr="0006369F">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573D1" w14:textId="77777777" w:rsidR="00530A6A" w:rsidRPr="00FA5A20" w:rsidRDefault="004D3080">
            <w:pPr>
              <w:rPr>
                <w:rFonts w:hAnsi="Times New Roman" w:cs="Times New Roman"/>
                <w:color w:val="000000"/>
                <w:sz w:val="24"/>
                <w:szCs w:val="24"/>
              </w:rPr>
            </w:pPr>
            <w:r w:rsidRPr="00FA5A20">
              <w:rPr>
                <w:rFonts w:hAnsi="Times New Roman" w:cs="Times New Roman"/>
                <w:b/>
                <w:bCs/>
                <w:color w:val="000000"/>
                <w:sz w:val="24"/>
                <w:szCs w:val="24"/>
              </w:rPr>
              <w:t>Наименованиеоргана</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8FEAE" w14:textId="77777777" w:rsidR="00530A6A" w:rsidRPr="00FA5A20" w:rsidRDefault="004D3080">
            <w:pPr>
              <w:rPr>
                <w:rFonts w:hAnsi="Times New Roman" w:cs="Times New Roman"/>
                <w:color w:val="000000"/>
                <w:sz w:val="24"/>
                <w:szCs w:val="24"/>
              </w:rPr>
            </w:pPr>
            <w:r w:rsidRPr="00FA5A20">
              <w:rPr>
                <w:rFonts w:hAnsi="Times New Roman" w:cs="Times New Roman"/>
                <w:b/>
                <w:bCs/>
                <w:color w:val="000000"/>
                <w:sz w:val="24"/>
                <w:szCs w:val="24"/>
              </w:rPr>
              <w:t>Функции</w:t>
            </w:r>
          </w:p>
        </w:tc>
      </w:tr>
      <w:tr w:rsidR="00530A6A" w:rsidRPr="0032555E" w14:paraId="1F6D5FB0" w14:textId="77777777" w:rsidTr="0006369F">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84D76" w14:textId="77777777" w:rsidR="00530A6A" w:rsidRPr="00FA5A20" w:rsidRDefault="004D3080" w:rsidP="00FA5A20">
            <w:pPr>
              <w:spacing w:before="0" w:beforeAutospacing="0" w:after="0" w:afterAutospacing="0"/>
              <w:rPr>
                <w:rFonts w:hAnsi="Times New Roman" w:cs="Times New Roman"/>
                <w:color w:val="000000"/>
                <w:sz w:val="24"/>
                <w:szCs w:val="24"/>
              </w:rPr>
            </w:pPr>
            <w:r w:rsidRPr="00FA5A20">
              <w:rPr>
                <w:rFonts w:hAnsi="Times New Roman" w:cs="Times New Roman"/>
                <w:b/>
                <w:bCs/>
                <w:color w:val="000000"/>
                <w:sz w:val="24"/>
                <w:szCs w:val="24"/>
              </w:rPr>
              <w:t>Директор</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09CD5" w14:textId="77777777" w:rsidR="00530A6A" w:rsidRPr="00FA5A20" w:rsidRDefault="004D3080" w:rsidP="00FA5A20">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30A6A" w:rsidRPr="00FA5A20" w14:paraId="1AA0F293" w14:textId="77777777" w:rsidTr="0006369F">
        <w:trPr>
          <w:trHeight w:val="1057"/>
        </w:trPr>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CA147" w14:textId="77777777" w:rsidR="00530A6A" w:rsidRPr="00FA5A20" w:rsidRDefault="004D3080" w:rsidP="00FA5A20">
            <w:pPr>
              <w:spacing w:before="0" w:beforeAutospacing="0" w:after="0" w:afterAutospacing="0"/>
              <w:rPr>
                <w:rFonts w:hAnsi="Times New Roman" w:cs="Times New Roman"/>
                <w:color w:val="000000"/>
                <w:sz w:val="24"/>
                <w:szCs w:val="24"/>
                <w:lang w:val="ru-RU"/>
              </w:rPr>
            </w:pPr>
            <w:r w:rsidRPr="00FA5A20">
              <w:rPr>
                <w:rFonts w:hAnsi="Times New Roman" w:cs="Times New Roman"/>
                <w:b/>
                <w:bCs/>
                <w:color w:val="000000"/>
                <w:sz w:val="24"/>
                <w:szCs w:val="24"/>
              </w:rPr>
              <w:t>Управляющийсовет</w:t>
            </w:r>
            <w:r w:rsidR="00E36936" w:rsidRPr="00FA5A20">
              <w:rPr>
                <w:rFonts w:hAnsi="Times New Roman" w:cs="Times New Roman"/>
                <w:b/>
                <w:bCs/>
                <w:color w:val="000000"/>
                <w:sz w:val="24"/>
                <w:szCs w:val="24"/>
                <w:lang w:val="ru-RU"/>
              </w:rPr>
              <w:t xml:space="preserve"> Учреждения</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3FF6E" w14:textId="77777777" w:rsidR="00530A6A" w:rsidRPr="00FA5A20" w:rsidRDefault="004D3080" w:rsidP="00FA5A20">
            <w:pPr>
              <w:spacing w:before="0" w:beforeAutospacing="0" w:after="0" w:afterAutospacing="0"/>
              <w:jc w:val="both"/>
              <w:rPr>
                <w:rFonts w:hAnsi="Times New Roman" w:cs="Times New Roman"/>
                <w:color w:val="000000"/>
                <w:sz w:val="24"/>
                <w:szCs w:val="24"/>
              </w:rPr>
            </w:pPr>
            <w:r w:rsidRPr="00FA5A20">
              <w:rPr>
                <w:rFonts w:hAnsi="Times New Roman" w:cs="Times New Roman"/>
                <w:color w:val="000000"/>
                <w:sz w:val="24"/>
                <w:szCs w:val="24"/>
              </w:rPr>
              <w:t>Рассматриваетвопросы:</w:t>
            </w:r>
          </w:p>
          <w:p w14:paraId="612AE23F" w14:textId="77777777" w:rsidR="00530A6A" w:rsidRPr="00FA5A20" w:rsidRDefault="004D3080" w:rsidP="00FA5A20">
            <w:pPr>
              <w:numPr>
                <w:ilvl w:val="0"/>
                <w:numId w:val="2"/>
              </w:numPr>
              <w:spacing w:before="0" w:beforeAutospacing="0" w:after="0" w:afterAutospacing="0"/>
              <w:ind w:left="780" w:right="180"/>
              <w:contextualSpacing/>
              <w:jc w:val="both"/>
              <w:rPr>
                <w:rFonts w:hAnsi="Times New Roman" w:cs="Times New Roman"/>
                <w:color w:val="000000"/>
                <w:sz w:val="24"/>
                <w:szCs w:val="24"/>
              </w:rPr>
            </w:pPr>
            <w:r w:rsidRPr="00FA5A20">
              <w:rPr>
                <w:rFonts w:hAnsi="Times New Roman" w:cs="Times New Roman"/>
                <w:color w:val="000000"/>
                <w:sz w:val="24"/>
                <w:szCs w:val="24"/>
              </w:rPr>
              <w:t>развитияобразовательнойорганизации;</w:t>
            </w:r>
          </w:p>
          <w:p w14:paraId="45366912" w14:textId="77777777" w:rsidR="00530A6A" w:rsidRPr="00FA5A20" w:rsidRDefault="004D3080" w:rsidP="00FA5A20">
            <w:pPr>
              <w:numPr>
                <w:ilvl w:val="0"/>
                <w:numId w:val="2"/>
              </w:numPr>
              <w:spacing w:before="0" w:beforeAutospacing="0" w:after="0" w:afterAutospacing="0"/>
              <w:ind w:left="780" w:right="180"/>
              <w:contextualSpacing/>
              <w:jc w:val="both"/>
              <w:rPr>
                <w:rFonts w:hAnsi="Times New Roman" w:cs="Times New Roman"/>
                <w:color w:val="000000"/>
                <w:sz w:val="24"/>
                <w:szCs w:val="24"/>
              </w:rPr>
            </w:pPr>
            <w:r w:rsidRPr="00FA5A20">
              <w:rPr>
                <w:rFonts w:hAnsi="Times New Roman" w:cs="Times New Roman"/>
                <w:color w:val="000000"/>
                <w:sz w:val="24"/>
                <w:szCs w:val="24"/>
              </w:rPr>
              <w:t>финансово-хозяйственнойдеятельности;</w:t>
            </w:r>
          </w:p>
          <w:p w14:paraId="5369BDBE" w14:textId="77777777" w:rsidR="00530A6A" w:rsidRPr="00FA5A20" w:rsidRDefault="004D3080" w:rsidP="00FA5A20">
            <w:pPr>
              <w:numPr>
                <w:ilvl w:val="0"/>
                <w:numId w:val="2"/>
              </w:numPr>
              <w:spacing w:before="0" w:beforeAutospacing="0" w:after="0" w:afterAutospacing="0"/>
              <w:ind w:left="780" w:right="180"/>
              <w:jc w:val="both"/>
              <w:rPr>
                <w:rFonts w:hAnsi="Times New Roman" w:cs="Times New Roman"/>
                <w:color w:val="000000"/>
                <w:sz w:val="24"/>
                <w:szCs w:val="24"/>
              </w:rPr>
            </w:pPr>
            <w:r w:rsidRPr="00FA5A20">
              <w:rPr>
                <w:rFonts w:hAnsi="Times New Roman" w:cs="Times New Roman"/>
                <w:color w:val="000000"/>
                <w:sz w:val="24"/>
                <w:szCs w:val="24"/>
              </w:rPr>
              <w:t>материально-техническогообеспечения</w:t>
            </w:r>
          </w:p>
        </w:tc>
      </w:tr>
      <w:tr w:rsidR="00530A6A" w:rsidRPr="00FA5A20" w14:paraId="70152607" w14:textId="77777777" w:rsidTr="0006369F">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6AEFF" w14:textId="77777777" w:rsidR="00530A6A" w:rsidRPr="00FA5A20" w:rsidRDefault="004D3080" w:rsidP="00FA5A20">
            <w:pPr>
              <w:spacing w:before="0" w:beforeAutospacing="0" w:after="0" w:afterAutospacing="0"/>
              <w:rPr>
                <w:rFonts w:hAnsi="Times New Roman" w:cs="Times New Roman"/>
                <w:color w:val="000000"/>
                <w:sz w:val="24"/>
                <w:szCs w:val="24"/>
              </w:rPr>
            </w:pPr>
            <w:r w:rsidRPr="00FA5A20">
              <w:rPr>
                <w:rFonts w:hAnsi="Times New Roman" w:cs="Times New Roman"/>
                <w:b/>
                <w:bCs/>
                <w:color w:val="000000"/>
                <w:sz w:val="24"/>
                <w:szCs w:val="24"/>
              </w:rPr>
              <w:t>Педагогическийсовет</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42BF3" w14:textId="77777777" w:rsidR="00530A6A" w:rsidRPr="00FA5A20" w:rsidRDefault="004D3080" w:rsidP="00FA5A20">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14:paraId="7A46F5C5" w14:textId="77777777" w:rsidR="00530A6A" w:rsidRPr="00FA5A20" w:rsidRDefault="004D3080" w:rsidP="00FA5A20">
            <w:pPr>
              <w:numPr>
                <w:ilvl w:val="0"/>
                <w:numId w:val="3"/>
              </w:numPr>
              <w:spacing w:before="0" w:beforeAutospacing="0" w:after="0" w:afterAutospacing="0"/>
              <w:ind w:left="780" w:right="180"/>
              <w:contextualSpacing/>
              <w:jc w:val="both"/>
              <w:rPr>
                <w:rFonts w:hAnsi="Times New Roman" w:cs="Times New Roman"/>
                <w:color w:val="000000"/>
                <w:sz w:val="24"/>
                <w:szCs w:val="24"/>
              </w:rPr>
            </w:pPr>
            <w:r w:rsidRPr="00FA5A20">
              <w:rPr>
                <w:rFonts w:hAnsi="Times New Roman" w:cs="Times New Roman"/>
                <w:color w:val="000000"/>
                <w:sz w:val="24"/>
                <w:szCs w:val="24"/>
              </w:rPr>
              <w:t>развитияобразовательныхуслуг;</w:t>
            </w:r>
          </w:p>
          <w:p w14:paraId="0F4F875F" w14:textId="77777777" w:rsidR="00530A6A" w:rsidRPr="00FA5A20" w:rsidRDefault="004D3080" w:rsidP="00FA5A20">
            <w:pPr>
              <w:numPr>
                <w:ilvl w:val="0"/>
                <w:numId w:val="3"/>
              </w:numPr>
              <w:spacing w:before="0" w:beforeAutospacing="0" w:after="0" w:afterAutospacing="0"/>
              <w:ind w:left="780" w:right="180"/>
              <w:contextualSpacing/>
              <w:jc w:val="both"/>
              <w:rPr>
                <w:rFonts w:hAnsi="Times New Roman" w:cs="Times New Roman"/>
                <w:color w:val="000000"/>
                <w:sz w:val="24"/>
                <w:szCs w:val="24"/>
              </w:rPr>
            </w:pPr>
            <w:r w:rsidRPr="00FA5A20">
              <w:rPr>
                <w:rFonts w:hAnsi="Times New Roman" w:cs="Times New Roman"/>
                <w:color w:val="000000"/>
                <w:sz w:val="24"/>
                <w:szCs w:val="24"/>
              </w:rPr>
              <w:t>регламентацииобразовательныхотношений;</w:t>
            </w:r>
          </w:p>
          <w:p w14:paraId="79090447" w14:textId="77777777" w:rsidR="00530A6A" w:rsidRPr="00FA5A20" w:rsidRDefault="004D3080" w:rsidP="00FA5A20">
            <w:pPr>
              <w:numPr>
                <w:ilvl w:val="0"/>
                <w:numId w:val="3"/>
              </w:numPr>
              <w:spacing w:before="0" w:beforeAutospacing="0" w:after="0" w:afterAutospacing="0"/>
              <w:ind w:left="780" w:right="180"/>
              <w:contextualSpacing/>
              <w:jc w:val="both"/>
              <w:rPr>
                <w:rFonts w:hAnsi="Times New Roman" w:cs="Times New Roman"/>
                <w:color w:val="000000"/>
                <w:sz w:val="24"/>
                <w:szCs w:val="24"/>
              </w:rPr>
            </w:pPr>
            <w:r w:rsidRPr="00FA5A20">
              <w:rPr>
                <w:rFonts w:hAnsi="Times New Roman" w:cs="Times New Roman"/>
                <w:color w:val="000000"/>
                <w:sz w:val="24"/>
                <w:szCs w:val="24"/>
              </w:rPr>
              <w:t>разработкиобразовательныхпрограмм;</w:t>
            </w:r>
          </w:p>
          <w:p w14:paraId="69F5FD8B" w14:textId="77777777" w:rsidR="00530A6A" w:rsidRPr="00FA5A20" w:rsidRDefault="004D3080" w:rsidP="00FA5A20">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выбора учебников, учебных пособий, средств обучения и воспитания;</w:t>
            </w:r>
          </w:p>
          <w:p w14:paraId="1D0CB11D" w14:textId="77777777" w:rsidR="00530A6A" w:rsidRPr="00FA5A20" w:rsidRDefault="004D3080" w:rsidP="00FA5A20">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материально-технического обеспечения образовательного процесса;</w:t>
            </w:r>
          </w:p>
          <w:p w14:paraId="0AF3636E" w14:textId="77777777" w:rsidR="00530A6A" w:rsidRPr="00FA5A20" w:rsidRDefault="004D3080" w:rsidP="00FA5A20">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аттестации, повышения квалификации педагогических работников;</w:t>
            </w:r>
          </w:p>
          <w:p w14:paraId="363A27C9" w14:textId="77777777" w:rsidR="00530A6A" w:rsidRPr="00FA5A20" w:rsidRDefault="004D3080" w:rsidP="00FA5A20">
            <w:pPr>
              <w:numPr>
                <w:ilvl w:val="0"/>
                <w:numId w:val="3"/>
              </w:numPr>
              <w:spacing w:before="0" w:beforeAutospacing="0" w:after="0" w:afterAutospacing="0"/>
              <w:ind w:left="780" w:right="180"/>
              <w:jc w:val="both"/>
              <w:rPr>
                <w:rFonts w:hAnsi="Times New Roman" w:cs="Times New Roman"/>
                <w:color w:val="000000"/>
                <w:sz w:val="24"/>
                <w:szCs w:val="24"/>
              </w:rPr>
            </w:pPr>
            <w:r w:rsidRPr="00FA5A20">
              <w:rPr>
                <w:rFonts w:hAnsi="Times New Roman" w:cs="Times New Roman"/>
                <w:color w:val="000000"/>
                <w:sz w:val="24"/>
                <w:szCs w:val="24"/>
              </w:rPr>
              <w:t>координациидеятельностиметодическихобъединений</w:t>
            </w:r>
          </w:p>
        </w:tc>
      </w:tr>
      <w:tr w:rsidR="00530A6A" w:rsidRPr="0032555E" w14:paraId="0ED703B4" w14:textId="77777777" w:rsidTr="0006369F">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DCD7" w14:textId="77777777" w:rsidR="00530A6A" w:rsidRPr="00FA5A20" w:rsidRDefault="004D3080" w:rsidP="00FA5A20">
            <w:pPr>
              <w:spacing w:before="0" w:beforeAutospacing="0" w:after="0" w:afterAutospacing="0"/>
              <w:rPr>
                <w:rFonts w:hAnsi="Times New Roman" w:cs="Times New Roman"/>
                <w:color w:val="000000"/>
                <w:sz w:val="24"/>
                <w:szCs w:val="24"/>
                <w:lang w:val="ru-RU"/>
              </w:rPr>
            </w:pPr>
            <w:r w:rsidRPr="00FA5A20">
              <w:rPr>
                <w:rFonts w:hAnsi="Times New Roman" w:cs="Times New Roman"/>
                <w:b/>
                <w:bCs/>
                <w:color w:val="000000"/>
                <w:sz w:val="24"/>
                <w:szCs w:val="24"/>
              </w:rPr>
              <w:t>Общеесобраниеработников</w:t>
            </w:r>
            <w:r w:rsidR="00E36936" w:rsidRPr="00FA5A20">
              <w:rPr>
                <w:rFonts w:hAnsi="Times New Roman" w:cs="Times New Roman"/>
                <w:b/>
                <w:bCs/>
                <w:color w:val="000000"/>
                <w:sz w:val="24"/>
                <w:szCs w:val="24"/>
                <w:lang w:val="ru-RU"/>
              </w:rPr>
              <w:t xml:space="preserve"> Учреждения</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51F82" w14:textId="77777777" w:rsidR="00530A6A" w:rsidRPr="00FA5A20" w:rsidRDefault="004D3080" w:rsidP="00FA5A20">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14:paraId="4896C4B9" w14:textId="77777777" w:rsidR="00530A6A" w:rsidRPr="00FA5A20" w:rsidRDefault="004D3080" w:rsidP="00FA5A2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14:paraId="5B05C8D8" w14:textId="77777777" w:rsidR="00530A6A" w:rsidRPr="00FA5A20" w:rsidRDefault="004D3080" w:rsidP="00FA5A2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 xml:space="preserve">принимать локальные акты, которые регламентируют деятельность образовательной организации и </w:t>
            </w:r>
            <w:r w:rsidRPr="00FA5A20">
              <w:rPr>
                <w:rFonts w:hAnsi="Times New Roman" w:cs="Times New Roman"/>
                <w:color w:val="000000"/>
                <w:sz w:val="24"/>
                <w:szCs w:val="24"/>
                <w:lang w:val="ru-RU"/>
              </w:rPr>
              <w:lastRenderedPageBreak/>
              <w:t>связаны с правами и обязанностями работников;</w:t>
            </w:r>
          </w:p>
          <w:p w14:paraId="07F6E5EE" w14:textId="77777777" w:rsidR="00530A6A" w:rsidRPr="00FA5A20" w:rsidRDefault="004D3080" w:rsidP="00FA5A2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14:paraId="25DF9EAC" w14:textId="77777777" w:rsidR="00530A6A" w:rsidRPr="00FA5A20" w:rsidRDefault="004D3080" w:rsidP="00FA5A20">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FA5A20">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r w:rsidR="00FF059F" w:rsidRPr="0032555E" w14:paraId="226712F1" w14:textId="77777777" w:rsidTr="0006369F">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5D459" w14:textId="77777777" w:rsidR="00FF059F" w:rsidRPr="00FA5A20" w:rsidRDefault="00FF059F" w:rsidP="00FA5A20">
            <w:pPr>
              <w:spacing w:before="0" w:beforeAutospacing="0" w:after="0" w:afterAutospacing="0"/>
              <w:rPr>
                <w:rFonts w:hAnsi="Times New Roman" w:cs="Times New Roman"/>
                <w:b/>
                <w:bCs/>
                <w:color w:val="000000"/>
                <w:sz w:val="24"/>
                <w:szCs w:val="24"/>
                <w:lang w:val="ru-RU"/>
              </w:rPr>
            </w:pPr>
            <w:r w:rsidRPr="00FA5A20">
              <w:rPr>
                <w:rFonts w:hAnsi="Times New Roman" w:cs="Times New Roman"/>
                <w:b/>
                <w:bCs/>
                <w:color w:val="000000"/>
                <w:sz w:val="24"/>
                <w:szCs w:val="24"/>
                <w:lang w:val="ru-RU"/>
              </w:rPr>
              <w:t>Совет родителей</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050DD" w14:textId="77777777" w:rsidR="00FF059F" w:rsidRPr="00FA5A20" w:rsidRDefault="00FF059F" w:rsidP="00FA5A20">
            <w:pPr>
              <w:spacing w:before="0" w:beforeAutospacing="0" w:after="0" w:afterAutospacing="0"/>
              <w:jc w:val="both"/>
              <w:rPr>
                <w:rFonts w:hAnsi="Times New Roman" w:cs="Times New Roman"/>
                <w:color w:val="000000"/>
                <w:sz w:val="24"/>
                <w:szCs w:val="24"/>
              </w:rPr>
            </w:pPr>
            <w:r w:rsidRPr="00FA5A20">
              <w:rPr>
                <w:rFonts w:hAnsi="Times New Roman" w:cs="Times New Roman"/>
                <w:color w:val="000000"/>
                <w:sz w:val="24"/>
                <w:szCs w:val="24"/>
              </w:rPr>
              <w:t>Рассматриваетвопросы:</w:t>
            </w:r>
          </w:p>
          <w:p w14:paraId="444B3C20" w14:textId="77777777" w:rsidR="00FF059F" w:rsidRPr="00FA5A20" w:rsidRDefault="00FF059F" w:rsidP="00FA5A2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контроль за соблюдением необходимых условий для охраны и укрепления здоровья, организацией питания обучающихся;</w:t>
            </w:r>
          </w:p>
          <w:p w14:paraId="154E6B9F" w14:textId="77777777" w:rsidR="00FF059F" w:rsidRPr="00FA5A20" w:rsidRDefault="00FF059F" w:rsidP="00FA5A2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привлечение добровольных имущественных взносов, пожертвований и других не запрещённых законом поступлений;</w:t>
            </w:r>
          </w:p>
          <w:p w14:paraId="7C837DFD" w14:textId="77777777" w:rsidR="00FF059F" w:rsidRPr="00FA5A20" w:rsidRDefault="00FF059F" w:rsidP="00FA5A2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экспертная оценка локальных нормативных актов, затрагивающих права и законные интересы обучающихся и их законных представителей;</w:t>
            </w:r>
          </w:p>
          <w:p w14:paraId="5B853AD6" w14:textId="77777777" w:rsidR="00FF059F" w:rsidRPr="00FA5A20" w:rsidRDefault="00FF059F" w:rsidP="00FA5A2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установление требований к одежде обучающихся совместно с педагогическим советом и советом учащихся;</w:t>
            </w:r>
          </w:p>
          <w:p w14:paraId="212EFB30" w14:textId="77777777" w:rsidR="00FF059F" w:rsidRPr="00FA5A20" w:rsidRDefault="00FF059F" w:rsidP="00FA5A2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отбор учебных предметов, курсов, дисциплин (модулей).</w:t>
            </w:r>
          </w:p>
        </w:tc>
      </w:tr>
      <w:tr w:rsidR="00FF059F" w:rsidRPr="0032555E" w14:paraId="58965817" w14:textId="77777777" w:rsidTr="0006369F">
        <w:trPr>
          <w:trHeight w:val="1100"/>
        </w:trPr>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E6B5C" w14:textId="77777777" w:rsidR="00FF059F" w:rsidRPr="00FA5A20" w:rsidRDefault="00FF059F" w:rsidP="00FA5A20">
            <w:pPr>
              <w:spacing w:before="0" w:beforeAutospacing="0" w:after="0" w:afterAutospacing="0"/>
              <w:rPr>
                <w:rFonts w:hAnsi="Times New Roman" w:cs="Times New Roman"/>
                <w:b/>
                <w:bCs/>
                <w:color w:val="000000"/>
                <w:sz w:val="24"/>
                <w:szCs w:val="24"/>
                <w:lang w:val="ru-RU"/>
              </w:rPr>
            </w:pPr>
            <w:r w:rsidRPr="00FA5A20">
              <w:rPr>
                <w:rFonts w:hAnsi="Times New Roman" w:cs="Times New Roman"/>
                <w:b/>
                <w:bCs/>
                <w:color w:val="000000"/>
                <w:sz w:val="24"/>
                <w:szCs w:val="24"/>
                <w:lang w:val="ru-RU"/>
              </w:rPr>
              <w:t>Совет учащихся</w:t>
            </w:r>
          </w:p>
        </w:tc>
        <w:tc>
          <w:tcPr>
            <w:tcW w:w="12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99106" w14:textId="77777777" w:rsidR="00FF059F" w:rsidRPr="00FA5A20" w:rsidRDefault="00FF059F" w:rsidP="00FA5A20">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Рассматривает вопросы:</w:t>
            </w:r>
          </w:p>
          <w:p w14:paraId="40BD5C89" w14:textId="77777777" w:rsidR="00FF059F" w:rsidRPr="00FA5A20" w:rsidRDefault="00FF059F" w:rsidP="001A7A68">
            <w:pPr>
              <w:pStyle w:val="a3"/>
              <w:numPr>
                <w:ilvl w:val="0"/>
                <w:numId w:val="9"/>
              </w:num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экспертная оценка локальных нормативных актов, затрагивающих права  и законные интересы обучающихся;</w:t>
            </w:r>
          </w:p>
          <w:p w14:paraId="3B93C6F1" w14:textId="77777777" w:rsidR="00FF059F" w:rsidRPr="00FA5A20" w:rsidRDefault="00FF059F" w:rsidP="001A7A68">
            <w:pPr>
              <w:pStyle w:val="a3"/>
              <w:numPr>
                <w:ilvl w:val="0"/>
                <w:numId w:val="9"/>
              </w:num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контроль за соблюдением обучающимися дисциплины и выполнением ими своих обязанностей;</w:t>
            </w:r>
          </w:p>
          <w:p w14:paraId="2F43D6DB" w14:textId="77777777" w:rsidR="00FF059F" w:rsidRPr="00FA5A20" w:rsidRDefault="00FF059F" w:rsidP="001A7A68">
            <w:pPr>
              <w:numPr>
                <w:ilvl w:val="0"/>
                <w:numId w:val="9"/>
              </w:numPr>
              <w:spacing w:before="0" w:beforeAutospacing="0" w:after="0" w:afterAutospacing="0"/>
              <w:ind w:right="180"/>
              <w:contextualSpacing/>
              <w:jc w:val="both"/>
              <w:rPr>
                <w:rFonts w:hAnsi="Times New Roman" w:cs="Times New Roman"/>
                <w:color w:val="000000"/>
                <w:sz w:val="24"/>
                <w:szCs w:val="24"/>
                <w:lang w:val="ru-RU"/>
              </w:rPr>
            </w:pPr>
            <w:r w:rsidRPr="00FA5A20">
              <w:rPr>
                <w:rFonts w:hAnsi="Times New Roman" w:cs="Times New Roman"/>
                <w:color w:val="000000"/>
                <w:sz w:val="24"/>
                <w:szCs w:val="24"/>
                <w:lang w:val="ru-RU"/>
              </w:rPr>
              <w:t xml:space="preserve">установление требований к одежде обучающихся совместно с педагогическим советом и советом </w:t>
            </w:r>
            <w:r w:rsidR="001076D6" w:rsidRPr="00FA5A20">
              <w:rPr>
                <w:rFonts w:hAnsi="Times New Roman" w:cs="Times New Roman"/>
                <w:color w:val="000000"/>
                <w:sz w:val="24"/>
                <w:szCs w:val="24"/>
                <w:lang w:val="ru-RU"/>
              </w:rPr>
              <w:t>родителей</w:t>
            </w:r>
            <w:r w:rsidRPr="00FA5A20">
              <w:rPr>
                <w:rFonts w:hAnsi="Times New Roman" w:cs="Times New Roman"/>
                <w:color w:val="000000"/>
                <w:sz w:val="24"/>
                <w:szCs w:val="24"/>
                <w:lang w:val="ru-RU"/>
              </w:rPr>
              <w:t>.</w:t>
            </w:r>
          </w:p>
        </w:tc>
      </w:tr>
    </w:tbl>
    <w:p w14:paraId="1ABE3D9A" w14:textId="77777777" w:rsidR="00530A6A" w:rsidRPr="00FA5A20" w:rsidRDefault="004D3080" w:rsidP="00FA5A20">
      <w:pPr>
        <w:spacing w:before="0" w:beforeAutospacing="0" w:after="0" w:afterAutospacing="0"/>
        <w:rPr>
          <w:rFonts w:hAnsi="Times New Roman" w:cs="Times New Roman"/>
          <w:color w:val="000000"/>
          <w:sz w:val="24"/>
          <w:szCs w:val="24"/>
          <w:lang w:val="ru-RU"/>
        </w:rPr>
      </w:pPr>
      <w:r w:rsidRPr="00FA5A20">
        <w:rPr>
          <w:rFonts w:hAnsi="Times New Roman" w:cs="Times New Roman"/>
          <w:color w:val="000000"/>
          <w:sz w:val="24"/>
          <w:szCs w:val="24"/>
          <w:lang w:val="ru-RU"/>
        </w:rPr>
        <w:t xml:space="preserve">Для осуществления учебно-методической работы в Школе создано </w:t>
      </w:r>
      <w:r w:rsidR="001076D6" w:rsidRPr="00FA5A20">
        <w:rPr>
          <w:rFonts w:hAnsi="Times New Roman" w:cs="Times New Roman"/>
          <w:color w:val="000000"/>
          <w:sz w:val="24"/>
          <w:szCs w:val="24"/>
          <w:lang w:val="ru-RU"/>
        </w:rPr>
        <w:t>четыре</w:t>
      </w:r>
      <w:r w:rsidRPr="00FA5A20">
        <w:rPr>
          <w:rFonts w:hAnsi="Times New Roman" w:cs="Times New Roman"/>
          <w:color w:val="000000"/>
          <w:sz w:val="24"/>
          <w:szCs w:val="24"/>
          <w:lang w:val="ru-RU"/>
        </w:rPr>
        <w:t xml:space="preserve"> предметных методических объединения:</w:t>
      </w:r>
    </w:p>
    <w:p w14:paraId="0F4E0F38" w14:textId="77777777" w:rsidR="00530A6A" w:rsidRPr="00FA5A20" w:rsidRDefault="001076D6">
      <w:pPr>
        <w:numPr>
          <w:ilvl w:val="0"/>
          <w:numId w:val="5"/>
        </w:numPr>
        <w:ind w:left="780" w:right="180"/>
        <w:contextualSpacing/>
        <w:rPr>
          <w:rFonts w:hAnsi="Times New Roman" w:cs="Times New Roman"/>
          <w:color w:val="000000"/>
          <w:sz w:val="24"/>
          <w:szCs w:val="24"/>
          <w:lang w:val="ru-RU"/>
        </w:rPr>
      </w:pPr>
      <w:r w:rsidRPr="00FA5A20">
        <w:rPr>
          <w:rFonts w:hAnsi="Times New Roman" w:cs="Times New Roman"/>
          <w:color w:val="000000"/>
          <w:sz w:val="24"/>
          <w:szCs w:val="24"/>
          <w:lang w:val="ru-RU"/>
        </w:rPr>
        <w:t>учителей русского языка и литературы</w:t>
      </w:r>
      <w:r w:rsidR="004D3080" w:rsidRPr="00FA5A20">
        <w:rPr>
          <w:rFonts w:hAnsi="Times New Roman" w:cs="Times New Roman"/>
          <w:color w:val="000000"/>
          <w:sz w:val="24"/>
          <w:szCs w:val="24"/>
          <w:lang w:val="ru-RU"/>
        </w:rPr>
        <w:t>;</w:t>
      </w:r>
    </w:p>
    <w:p w14:paraId="40AA9BC1" w14:textId="77777777" w:rsidR="00530A6A" w:rsidRPr="00FA5A20" w:rsidRDefault="001076D6">
      <w:pPr>
        <w:numPr>
          <w:ilvl w:val="0"/>
          <w:numId w:val="5"/>
        </w:numPr>
        <w:ind w:left="780" w:right="180"/>
        <w:contextualSpacing/>
        <w:rPr>
          <w:rFonts w:hAnsi="Times New Roman" w:cs="Times New Roman"/>
          <w:color w:val="000000"/>
          <w:sz w:val="24"/>
          <w:szCs w:val="24"/>
          <w:lang w:val="ru-RU"/>
        </w:rPr>
      </w:pPr>
      <w:r w:rsidRPr="00FA5A20">
        <w:rPr>
          <w:rFonts w:hAnsi="Times New Roman" w:cs="Times New Roman"/>
          <w:color w:val="000000"/>
          <w:sz w:val="24"/>
          <w:szCs w:val="24"/>
          <w:lang w:val="ru-RU"/>
        </w:rPr>
        <w:t>учителей математики</w:t>
      </w:r>
      <w:r w:rsidR="004D3080" w:rsidRPr="00FA5A20">
        <w:rPr>
          <w:rFonts w:hAnsi="Times New Roman" w:cs="Times New Roman"/>
          <w:color w:val="000000"/>
          <w:sz w:val="24"/>
          <w:szCs w:val="24"/>
          <w:lang w:val="ru-RU"/>
        </w:rPr>
        <w:t>;</w:t>
      </w:r>
    </w:p>
    <w:p w14:paraId="6C260EBB" w14:textId="77777777" w:rsidR="00530A6A" w:rsidRPr="00FA5A20" w:rsidRDefault="001076D6">
      <w:pPr>
        <w:numPr>
          <w:ilvl w:val="0"/>
          <w:numId w:val="5"/>
        </w:numPr>
        <w:ind w:left="780" w:right="180"/>
        <w:rPr>
          <w:rFonts w:hAnsi="Times New Roman" w:cs="Times New Roman"/>
          <w:color w:val="000000"/>
          <w:sz w:val="24"/>
          <w:szCs w:val="24"/>
        </w:rPr>
      </w:pPr>
      <w:r w:rsidRPr="00FA5A20">
        <w:rPr>
          <w:rFonts w:hAnsi="Times New Roman" w:cs="Times New Roman"/>
          <w:color w:val="000000"/>
          <w:sz w:val="24"/>
          <w:szCs w:val="24"/>
          <w:lang w:val="ru-RU"/>
        </w:rPr>
        <w:t>учителей начальных классов;</w:t>
      </w:r>
    </w:p>
    <w:p w14:paraId="0B10110D" w14:textId="77777777" w:rsidR="001076D6" w:rsidRPr="00FA5A20" w:rsidRDefault="001076D6" w:rsidP="00FA5A20">
      <w:pPr>
        <w:numPr>
          <w:ilvl w:val="0"/>
          <w:numId w:val="5"/>
        </w:numPr>
        <w:spacing w:before="0" w:beforeAutospacing="0" w:after="0" w:afterAutospacing="0"/>
        <w:ind w:left="780" w:right="180"/>
        <w:rPr>
          <w:rFonts w:hAnsi="Times New Roman" w:cs="Times New Roman"/>
          <w:color w:val="000000"/>
          <w:sz w:val="24"/>
          <w:szCs w:val="24"/>
        </w:rPr>
      </w:pPr>
      <w:r w:rsidRPr="00FA5A20">
        <w:rPr>
          <w:rFonts w:hAnsi="Times New Roman" w:cs="Times New Roman"/>
          <w:color w:val="000000"/>
          <w:sz w:val="24"/>
          <w:szCs w:val="24"/>
          <w:lang w:val="ru-RU"/>
        </w:rPr>
        <w:t>классных руководителей.</w:t>
      </w:r>
    </w:p>
    <w:p w14:paraId="026ACF9B" w14:textId="77777777" w:rsidR="0058286B" w:rsidRPr="00FA5A20" w:rsidRDefault="0058286B" w:rsidP="001A7A68">
      <w:pPr>
        <w:pStyle w:val="a3"/>
        <w:numPr>
          <w:ilvl w:val="1"/>
          <w:numId w:val="8"/>
        </w:numPr>
        <w:spacing w:before="0" w:beforeAutospacing="0" w:after="0" w:afterAutospacing="0"/>
        <w:ind w:right="180"/>
        <w:rPr>
          <w:rFonts w:hAnsi="Times New Roman" w:cs="Times New Roman"/>
          <w:b/>
          <w:bCs/>
          <w:i/>
          <w:iCs/>
          <w:color w:val="000000"/>
          <w:sz w:val="24"/>
          <w:szCs w:val="24"/>
          <w:lang w:val="ru-RU"/>
        </w:rPr>
      </w:pPr>
      <w:r w:rsidRPr="00FA5A20">
        <w:rPr>
          <w:rFonts w:hAnsi="Times New Roman" w:cs="Times New Roman"/>
          <w:b/>
          <w:bCs/>
          <w:i/>
          <w:iCs/>
          <w:color w:val="000000"/>
          <w:sz w:val="24"/>
          <w:szCs w:val="24"/>
          <w:lang w:val="ru-RU"/>
        </w:rPr>
        <w:t>Право владения, материально-техническая база образовательной организации</w:t>
      </w:r>
    </w:p>
    <w:p w14:paraId="56AB2368" w14:textId="77777777" w:rsidR="00F75CBD" w:rsidRPr="00FA5A20" w:rsidRDefault="00112C2A" w:rsidP="007F09C7">
      <w:pPr>
        <w:pStyle w:val="a3"/>
        <w:spacing w:before="0" w:beforeAutospacing="0" w:after="0" w:afterAutospacing="0"/>
        <w:ind w:left="0" w:right="119"/>
        <w:jc w:val="both"/>
        <w:rPr>
          <w:rFonts w:ascii="Times New Roman" w:hAnsi="Times New Roman" w:cs="Times New Roman"/>
          <w:sz w:val="24"/>
          <w:szCs w:val="24"/>
          <w:lang w:val="ru-RU"/>
        </w:rPr>
      </w:pPr>
      <w:r w:rsidRPr="00FA5A20">
        <w:rPr>
          <w:rFonts w:hAnsi="Times New Roman" w:cs="Times New Roman"/>
          <w:color w:val="000000"/>
          <w:sz w:val="24"/>
          <w:szCs w:val="24"/>
          <w:lang w:val="ru-RU"/>
        </w:rPr>
        <w:t>Имущество учреждения принадлежит Учредителю (администрации Дальнереченского городского</w:t>
      </w:r>
      <w:r w:rsidR="004B76B6" w:rsidRPr="00FA5A20">
        <w:rPr>
          <w:rFonts w:hAnsi="Times New Roman" w:cs="Times New Roman"/>
          <w:color w:val="000000"/>
          <w:sz w:val="24"/>
          <w:szCs w:val="24"/>
          <w:lang w:val="ru-RU"/>
        </w:rPr>
        <w:t>округа)  и передано Учреждению по договору о закреплении муниципального имущества на праве оперативного управления (№б/н  от 23.11.2005 года). В учреждении имеется свидетельство о государственной регистрации права на земельный участок (серии 25-АВ №104963 от 06.02.2014 г.) и свидетельство о государственной  регистрации права на здание (серии 25-АВ №052505 от 19.11.2013 г.).</w:t>
      </w:r>
      <w:r w:rsidR="00F75CBD" w:rsidRPr="00FA5A20">
        <w:rPr>
          <w:rFonts w:hAnsi="Times New Roman" w:cs="Times New Roman"/>
          <w:color w:val="000000"/>
          <w:sz w:val="24"/>
          <w:szCs w:val="24"/>
          <w:lang w:val="ru-RU"/>
        </w:rPr>
        <w:t xml:space="preserve"> Материально-техническое обеспечение Школы позволяет реализовывать в полной мере образовательные программы. В Школе оборудованы 17 учебных кабинета, 10  из них оснащены современной мультимедийной техникой. На базе учреждения функционирует с 01.09.2021 года Центр</w:t>
      </w:r>
      <w:r w:rsidR="00175958" w:rsidRPr="00FA5A20">
        <w:rPr>
          <w:rFonts w:hAnsi="Times New Roman" w:cs="Times New Roman"/>
          <w:color w:val="000000"/>
          <w:sz w:val="24"/>
          <w:szCs w:val="24"/>
          <w:lang w:val="ru-RU"/>
        </w:rPr>
        <w:t xml:space="preserve"> естественно-научной и технологической направленностей </w:t>
      </w:r>
      <w:r w:rsidR="00F75CBD" w:rsidRPr="00FA5A20">
        <w:rPr>
          <w:rFonts w:hAnsi="Times New Roman" w:cs="Times New Roman"/>
          <w:color w:val="000000"/>
          <w:sz w:val="24"/>
          <w:szCs w:val="24"/>
          <w:lang w:val="ru-RU"/>
        </w:rPr>
        <w:t xml:space="preserve"> «Точка роста»</w:t>
      </w:r>
      <w:r w:rsidR="00175958" w:rsidRPr="00FA5A20">
        <w:rPr>
          <w:rFonts w:hAnsi="Times New Roman" w:cs="Times New Roman"/>
          <w:color w:val="000000"/>
          <w:sz w:val="24"/>
          <w:szCs w:val="24"/>
          <w:lang w:val="ru-RU"/>
        </w:rPr>
        <w:t>. Оборудованы кабинеты и лаборатории Центра «Точка роста»  по предметам биология, химия, физика</w:t>
      </w:r>
      <w:r w:rsidR="00F80E37">
        <w:rPr>
          <w:rFonts w:hAnsi="Times New Roman" w:cs="Times New Roman"/>
          <w:color w:val="000000"/>
          <w:sz w:val="24"/>
          <w:szCs w:val="24"/>
          <w:lang w:val="ru-RU"/>
        </w:rPr>
        <w:t>,  информатика</w:t>
      </w:r>
      <w:r w:rsidR="00175958" w:rsidRPr="00FA5A20">
        <w:rPr>
          <w:rFonts w:hAnsi="Times New Roman" w:cs="Times New Roman"/>
          <w:color w:val="000000"/>
          <w:sz w:val="24"/>
          <w:szCs w:val="24"/>
          <w:lang w:val="ru-RU"/>
        </w:rPr>
        <w:t xml:space="preserve">. </w:t>
      </w:r>
      <w:r w:rsidR="00F75CBD" w:rsidRPr="00FA5A20">
        <w:rPr>
          <w:rFonts w:hAnsi="Times New Roman" w:cs="Times New Roman"/>
          <w:color w:val="000000"/>
          <w:sz w:val="24"/>
          <w:szCs w:val="24"/>
          <w:lang w:val="ru-RU"/>
        </w:rPr>
        <w:t xml:space="preserve">В Школе есть </w:t>
      </w:r>
      <w:r w:rsidR="00F75CBD" w:rsidRPr="00FA5A20">
        <w:rPr>
          <w:rFonts w:hAnsi="Times New Roman" w:cs="Times New Roman"/>
          <w:color w:val="000000"/>
          <w:sz w:val="24"/>
          <w:szCs w:val="24"/>
          <w:lang w:val="ru-RU"/>
        </w:rPr>
        <w:lastRenderedPageBreak/>
        <w:t xml:space="preserve">учебный кабинет для инвалидов и лиц с ОВЗ. Кабинет расположен на первом этаже. Доступ </w:t>
      </w:r>
      <w:r w:rsidR="007B7953" w:rsidRPr="00FA5A20">
        <w:rPr>
          <w:rFonts w:hAnsi="Times New Roman" w:cs="Times New Roman"/>
          <w:color w:val="000000"/>
          <w:sz w:val="24"/>
          <w:szCs w:val="24"/>
          <w:lang w:val="ru-RU"/>
        </w:rPr>
        <w:t xml:space="preserve">в учреждение </w:t>
      </w:r>
      <w:r w:rsidR="00F75CBD" w:rsidRPr="00FA5A20">
        <w:rPr>
          <w:rFonts w:hAnsi="Times New Roman" w:cs="Times New Roman"/>
          <w:color w:val="000000"/>
          <w:sz w:val="24"/>
          <w:szCs w:val="24"/>
          <w:lang w:val="ru-RU"/>
        </w:rPr>
        <w:t xml:space="preserve"> осуществляется через вход, оборудованный пандусом.</w:t>
      </w:r>
    </w:p>
    <w:p w14:paraId="7E7A2C2A" w14:textId="77777777" w:rsidR="00F75CBD" w:rsidRPr="00FA5A20" w:rsidRDefault="00F75CBD" w:rsidP="007B7953">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 xml:space="preserve">На </w:t>
      </w:r>
      <w:r w:rsidR="007B7953" w:rsidRPr="00FA5A20">
        <w:rPr>
          <w:rFonts w:hAnsi="Times New Roman" w:cs="Times New Roman"/>
          <w:color w:val="000000"/>
          <w:sz w:val="24"/>
          <w:szCs w:val="24"/>
          <w:lang w:val="ru-RU"/>
        </w:rPr>
        <w:t>первом</w:t>
      </w:r>
      <w:r w:rsidRPr="00FA5A20">
        <w:rPr>
          <w:rFonts w:hAnsi="Times New Roman" w:cs="Times New Roman"/>
          <w:color w:val="000000"/>
          <w:sz w:val="24"/>
          <w:szCs w:val="24"/>
          <w:lang w:val="ru-RU"/>
        </w:rPr>
        <w:t xml:space="preserve"> этаже здания оборудованы спортивный и актовый залы</w:t>
      </w:r>
      <w:r w:rsidR="00373549" w:rsidRPr="00FA5A20">
        <w:rPr>
          <w:rFonts w:hAnsi="Times New Roman" w:cs="Times New Roman"/>
          <w:color w:val="000000"/>
          <w:sz w:val="24"/>
          <w:szCs w:val="24"/>
          <w:lang w:val="ru-RU"/>
        </w:rPr>
        <w:t xml:space="preserve">, имеется музей, </w:t>
      </w:r>
      <w:r w:rsidRPr="00FA5A20">
        <w:rPr>
          <w:rFonts w:hAnsi="Times New Roman" w:cs="Times New Roman"/>
          <w:color w:val="000000"/>
          <w:sz w:val="24"/>
          <w:szCs w:val="24"/>
          <w:lang w:val="ru-RU"/>
        </w:rPr>
        <w:t>оборудованы столовая и пищеблок.</w:t>
      </w:r>
      <w:r w:rsidR="000F0E13" w:rsidRPr="00FA5A20">
        <w:rPr>
          <w:rFonts w:hAnsi="Times New Roman" w:cs="Times New Roman"/>
          <w:color w:val="000000"/>
          <w:sz w:val="24"/>
          <w:szCs w:val="24"/>
          <w:lang w:val="ru-RU"/>
        </w:rPr>
        <w:t xml:space="preserve"> На втором этаже имеется библиотека с читальным залом</w:t>
      </w:r>
      <w:r w:rsidR="00373549" w:rsidRPr="00FA5A20">
        <w:rPr>
          <w:rFonts w:hAnsi="Times New Roman" w:cs="Times New Roman"/>
          <w:color w:val="000000"/>
          <w:sz w:val="24"/>
          <w:szCs w:val="24"/>
          <w:lang w:val="ru-RU"/>
        </w:rPr>
        <w:t xml:space="preserve">, оснащенная компьютером и принтером. </w:t>
      </w:r>
      <w:r w:rsidR="007F09C7">
        <w:rPr>
          <w:rFonts w:hAnsi="Times New Roman" w:cs="Times New Roman"/>
          <w:color w:val="000000"/>
          <w:sz w:val="24"/>
          <w:szCs w:val="24"/>
          <w:lang w:val="ru-RU"/>
        </w:rPr>
        <w:t>Кабинет информатики пополнен 8 ноутбуками.</w:t>
      </w:r>
      <w:r w:rsidR="00F80E37">
        <w:rPr>
          <w:rFonts w:hAnsi="Times New Roman" w:cs="Times New Roman"/>
          <w:color w:val="000000"/>
          <w:sz w:val="24"/>
          <w:szCs w:val="24"/>
          <w:lang w:val="ru-RU"/>
        </w:rPr>
        <w:t xml:space="preserve"> Рекреационные пространства оснащены интерактивными досками, проекторами, оснащены мебелью для отдыха и проведения коллективных творческих дел.</w:t>
      </w:r>
    </w:p>
    <w:p w14:paraId="2FFD40DE" w14:textId="77777777" w:rsidR="00F75CBD" w:rsidRPr="00FA5A20" w:rsidRDefault="007F09C7" w:rsidP="007B79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Имеется площадка для игр и </w:t>
      </w:r>
      <w:r w:rsidR="000F0E13" w:rsidRPr="00FA5A20">
        <w:rPr>
          <w:rFonts w:hAnsi="Times New Roman" w:cs="Times New Roman"/>
          <w:color w:val="000000"/>
          <w:sz w:val="24"/>
          <w:szCs w:val="24"/>
          <w:lang w:val="ru-RU"/>
        </w:rPr>
        <w:t xml:space="preserve"> спортивная</w:t>
      </w:r>
      <w:r w:rsidR="00F75CBD" w:rsidRPr="00FA5A20">
        <w:rPr>
          <w:rFonts w:hAnsi="Times New Roman" w:cs="Times New Roman"/>
          <w:color w:val="000000"/>
          <w:sz w:val="24"/>
          <w:szCs w:val="24"/>
          <w:lang w:val="ru-RU"/>
        </w:rPr>
        <w:t xml:space="preserve"> площадка для оздоровительных занятий </w:t>
      </w:r>
      <w:r w:rsidR="000F0E13" w:rsidRPr="00FA5A20">
        <w:rPr>
          <w:rFonts w:hAnsi="Times New Roman" w:cs="Times New Roman"/>
          <w:color w:val="000000"/>
          <w:sz w:val="24"/>
          <w:szCs w:val="24"/>
          <w:lang w:val="ru-RU"/>
        </w:rPr>
        <w:t>обучающихся</w:t>
      </w:r>
      <w:r>
        <w:rPr>
          <w:rFonts w:hAnsi="Times New Roman" w:cs="Times New Roman"/>
          <w:color w:val="000000"/>
          <w:sz w:val="24"/>
          <w:szCs w:val="24"/>
          <w:lang w:val="ru-RU"/>
        </w:rPr>
        <w:t>.</w:t>
      </w:r>
    </w:p>
    <w:p w14:paraId="21AE56FF" w14:textId="77777777" w:rsidR="00F75CBD" w:rsidRPr="00FA5A20" w:rsidRDefault="00F75CBD" w:rsidP="007B7953">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Анализ данных, полученных в результате опроса педагогов</w:t>
      </w:r>
      <w:r w:rsidR="00F80E37">
        <w:rPr>
          <w:rFonts w:hAnsi="Times New Roman" w:cs="Times New Roman"/>
          <w:color w:val="000000"/>
          <w:sz w:val="24"/>
          <w:szCs w:val="24"/>
          <w:lang w:val="ru-RU"/>
        </w:rPr>
        <w:t xml:space="preserve">, родителей и обучающихся школы </w:t>
      </w:r>
      <w:r w:rsidRPr="00FA5A20">
        <w:rPr>
          <w:rFonts w:hAnsi="Times New Roman" w:cs="Times New Roman"/>
          <w:color w:val="000000"/>
          <w:sz w:val="24"/>
          <w:szCs w:val="24"/>
          <w:lang w:val="ru-RU"/>
        </w:rPr>
        <w:t xml:space="preserve"> на конец 202</w:t>
      </w:r>
      <w:r w:rsidR="00F80E37">
        <w:rPr>
          <w:rFonts w:hAnsi="Times New Roman" w:cs="Times New Roman"/>
          <w:color w:val="000000"/>
          <w:sz w:val="24"/>
          <w:szCs w:val="24"/>
          <w:lang w:val="ru-RU"/>
        </w:rPr>
        <w:t>3</w:t>
      </w:r>
      <w:r w:rsidRPr="00FA5A20">
        <w:rPr>
          <w:rFonts w:hAnsi="Times New Roman" w:cs="Times New Roman"/>
          <w:color w:val="000000"/>
          <w:sz w:val="24"/>
          <w:szCs w:val="24"/>
          <w:lang w:val="ru-RU"/>
        </w:rPr>
        <w:t xml:space="preserve"> года, показывает положительную динамику в сравнении с 202</w:t>
      </w:r>
      <w:r w:rsidR="00F80E37">
        <w:rPr>
          <w:rFonts w:hAnsi="Times New Roman" w:cs="Times New Roman"/>
          <w:color w:val="000000"/>
          <w:sz w:val="24"/>
          <w:szCs w:val="24"/>
          <w:lang w:val="ru-RU"/>
        </w:rPr>
        <w:t>2</w:t>
      </w:r>
      <w:r w:rsidRPr="00FA5A20">
        <w:rPr>
          <w:rFonts w:hAnsi="Times New Roman" w:cs="Times New Roman"/>
          <w:color w:val="000000"/>
          <w:sz w:val="24"/>
          <w:szCs w:val="24"/>
          <w:lang w:val="ru-RU"/>
        </w:rPr>
        <w:t xml:space="preserve"> годом по следующим позициям:</w:t>
      </w:r>
    </w:p>
    <w:p w14:paraId="384C4004" w14:textId="77777777" w:rsidR="00F75CBD" w:rsidRPr="00FA5A20" w:rsidRDefault="007F09C7" w:rsidP="007F09C7">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75CBD" w:rsidRPr="00FA5A20">
        <w:rPr>
          <w:rFonts w:hAnsi="Times New Roman" w:cs="Times New Roman"/>
          <w:color w:val="000000"/>
          <w:sz w:val="24"/>
          <w:szCs w:val="24"/>
          <w:lang w:val="ru-RU"/>
        </w:rPr>
        <w:t>материально-техническое оснащение МБОУ «</w:t>
      </w:r>
      <w:r w:rsidR="000F0E13" w:rsidRPr="00FA5A20">
        <w:rPr>
          <w:rFonts w:hAnsi="Times New Roman" w:cs="Times New Roman"/>
          <w:color w:val="000000"/>
          <w:sz w:val="24"/>
          <w:szCs w:val="24"/>
          <w:lang w:val="ru-RU"/>
        </w:rPr>
        <w:t>СОШ №5</w:t>
      </w:r>
      <w:r w:rsidR="00F75CBD" w:rsidRPr="00FA5A20">
        <w:rPr>
          <w:rFonts w:hAnsi="Times New Roman" w:cs="Times New Roman"/>
          <w:color w:val="000000"/>
          <w:sz w:val="24"/>
          <w:szCs w:val="24"/>
          <w:lang w:val="ru-RU"/>
        </w:rPr>
        <w:t>» позволяет обеспечить реализацию основных образовательных программ</w:t>
      </w:r>
      <w:r w:rsidR="000F0E13" w:rsidRPr="00FA5A20">
        <w:rPr>
          <w:rFonts w:hAnsi="Times New Roman" w:cs="Times New Roman"/>
          <w:color w:val="000000"/>
          <w:sz w:val="24"/>
          <w:szCs w:val="24"/>
          <w:lang w:val="ru-RU"/>
        </w:rPr>
        <w:t>;</w:t>
      </w:r>
    </w:p>
    <w:p w14:paraId="6040A8F3" w14:textId="77777777" w:rsidR="007F09C7" w:rsidRPr="00F80E37" w:rsidRDefault="007F09C7" w:rsidP="007F09C7">
      <w:pPr>
        <w:tabs>
          <w:tab w:val="left" w:pos="708"/>
          <w:tab w:val="left" w:pos="1416"/>
          <w:tab w:val="left" w:pos="2124"/>
          <w:tab w:val="left" w:pos="2440"/>
          <w:tab w:val="left" w:pos="2832"/>
          <w:tab w:val="center" w:pos="4677"/>
          <w:tab w:val="center" w:pos="7401"/>
        </w:tabs>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F80E37">
        <w:rPr>
          <w:rFonts w:hAnsi="Times New Roman" w:cs="Times New Roman"/>
          <w:color w:val="000000"/>
          <w:sz w:val="24"/>
          <w:szCs w:val="24"/>
          <w:lang w:val="ru-RU"/>
        </w:rPr>
        <w:t>в помещениях школы стало красиво и комфортно.</w:t>
      </w:r>
    </w:p>
    <w:p w14:paraId="2B9E67C4" w14:textId="77777777" w:rsidR="00C76699" w:rsidRPr="007F09C7" w:rsidRDefault="009C10B1" w:rsidP="001A7A68">
      <w:pPr>
        <w:numPr>
          <w:ilvl w:val="1"/>
          <w:numId w:val="8"/>
        </w:numPr>
        <w:tabs>
          <w:tab w:val="left" w:pos="708"/>
          <w:tab w:val="left" w:pos="1416"/>
          <w:tab w:val="left" w:pos="2124"/>
          <w:tab w:val="left" w:pos="2440"/>
          <w:tab w:val="left" w:pos="2832"/>
          <w:tab w:val="center" w:pos="4677"/>
          <w:tab w:val="center" w:pos="7401"/>
        </w:tabs>
        <w:spacing w:before="0" w:beforeAutospacing="0" w:after="0" w:afterAutospacing="0"/>
        <w:ind w:right="180"/>
        <w:rPr>
          <w:b/>
          <w:bCs/>
          <w:i/>
          <w:iCs/>
          <w:color w:val="000000"/>
        </w:rPr>
      </w:pPr>
      <w:r w:rsidRPr="007F09C7">
        <w:rPr>
          <w:b/>
          <w:bCs/>
          <w:i/>
          <w:iCs/>
          <w:color w:val="000000"/>
        </w:rPr>
        <w:t>Анализконтингентаобучающихся</w:t>
      </w:r>
    </w:p>
    <w:p w14:paraId="76FF9CD9" w14:textId="77777777" w:rsidR="00C76699" w:rsidRPr="00FA5A20" w:rsidRDefault="00C76699" w:rsidP="00C76699">
      <w:pPr>
        <w:pStyle w:val="a6"/>
        <w:tabs>
          <w:tab w:val="left" w:pos="708"/>
          <w:tab w:val="left" w:pos="1416"/>
          <w:tab w:val="left" w:pos="2124"/>
          <w:tab w:val="left" w:pos="2440"/>
          <w:tab w:val="left" w:pos="2832"/>
          <w:tab w:val="center" w:pos="4677"/>
          <w:tab w:val="center" w:pos="7401"/>
        </w:tabs>
        <w:jc w:val="left"/>
        <w:rPr>
          <w:bCs/>
          <w:u w:val="single"/>
        </w:rPr>
      </w:pPr>
      <w:r w:rsidRPr="00FA5A20">
        <w:rPr>
          <w:bCs/>
          <w:u w:val="single"/>
        </w:rPr>
        <w:t>Социальный паспорт</w:t>
      </w:r>
      <w:r w:rsidR="00FA5A20">
        <w:rPr>
          <w:bCs/>
          <w:u w:val="single"/>
        </w:rPr>
        <w:t xml:space="preserve"> МБОУ «СОШ №5» </w:t>
      </w:r>
      <w:r w:rsidRPr="00FA5A20">
        <w:rPr>
          <w:bCs/>
          <w:u w:val="single"/>
        </w:rPr>
        <w:t xml:space="preserve"> на 202</w:t>
      </w:r>
      <w:r w:rsidR="00F80E37">
        <w:rPr>
          <w:bCs/>
          <w:u w:val="single"/>
        </w:rPr>
        <w:t>3</w:t>
      </w:r>
      <w:r w:rsidRPr="00FA5A20">
        <w:rPr>
          <w:bCs/>
          <w:u w:val="single"/>
        </w:rPr>
        <w:t xml:space="preserve">  год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213"/>
      </w:tblGrid>
      <w:tr w:rsidR="00B73F37" w14:paraId="5DCCB417"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47311815"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Количествоучащихся в школе</w:t>
            </w:r>
          </w:p>
        </w:tc>
        <w:tc>
          <w:tcPr>
            <w:tcW w:w="1213" w:type="dxa"/>
            <w:tcBorders>
              <w:top w:val="single" w:sz="4" w:space="0" w:color="auto"/>
              <w:left w:val="single" w:sz="4" w:space="0" w:color="auto"/>
              <w:bottom w:val="single" w:sz="4" w:space="0" w:color="auto"/>
              <w:right w:val="single" w:sz="4" w:space="0" w:color="auto"/>
            </w:tcBorders>
            <w:hideMark/>
          </w:tcPr>
          <w:p w14:paraId="4175C328" w14:textId="77777777" w:rsidR="00B73F37" w:rsidRPr="00F80E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rPr>
              <w:t>2</w:t>
            </w:r>
            <w:r w:rsidR="00F80E37">
              <w:rPr>
                <w:rFonts w:ascii="Times New Roman" w:hAnsi="Times New Roman" w:cs="Times New Roman"/>
                <w:sz w:val="24"/>
                <w:szCs w:val="24"/>
                <w:lang w:val="ru-RU"/>
              </w:rPr>
              <w:t>50</w:t>
            </w:r>
          </w:p>
        </w:tc>
      </w:tr>
      <w:tr w:rsidR="00B73F37" w14:paraId="63439D3A"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1125B90A"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Всегоклассов</w:t>
            </w:r>
          </w:p>
        </w:tc>
        <w:tc>
          <w:tcPr>
            <w:tcW w:w="1213" w:type="dxa"/>
            <w:tcBorders>
              <w:top w:val="single" w:sz="4" w:space="0" w:color="auto"/>
              <w:left w:val="single" w:sz="4" w:space="0" w:color="auto"/>
              <w:bottom w:val="single" w:sz="4" w:space="0" w:color="auto"/>
              <w:right w:val="single" w:sz="4" w:space="0" w:color="auto"/>
            </w:tcBorders>
            <w:hideMark/>
          </w:tcPr>
          <w:p w14:paraId="6F387093" w14:textId="77777777" w:rsidR="00B73F37" w:rsidRPr="00F80E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rPr>
              <w:t>1</w:t>
            </w:r>
            <w:r w:rsidR="00F80E37">
              <w:rPr>
                <w:rFonts w:ascii="Times New Roman" w:hAnsi="Times New Roman" w:cs="Times New Roman"/>
                <w:sz w:val="24"/>
                <w:szCs w:val="24"/>
                <w:lang w:val="ru-RU"/>
              </w:rPr>
              <w:t>7</w:t>
            </w:r>
          </w:p>
        </w:tc>
      </w:tr>
      <w:tr w:rsidR="00B73F37" w14:paraId="2C0A0C25"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33F3B494"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Количествосемей</w:t>
            </w:r>
          </w:p>
        </w:tc>
        <w:tc>
          <w:tcPr>
            <w:tcW w:w="1213" w:type="dxa"/>
            <w:tcBorders>
              <w:top w:val="single" w:sz="4" w:space="0" w:color="auto"/>
              <w:left w:val="single" w:sz="4" w:space="0" w:color="auto"/>
              <w:bottom w:val="single" w:sz="4" w:space="0" w:color="auto"/>
              <w:right w:val="single" w:sz="4" w:space="0" w:color="auto"/>
            </w:tcBorders>
            <w:hideMark/>
          </w:tcPr>
          <w:p w14:paraId="27636AEF"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194</w:t>
            </w:r>
          </w:p>
        </w:tc>
      </w:tr>
      <w:tr w:rsidR="00B73F37" w14:paraId="5602F2EB"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1880BF8F"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Многодетныхсемей</w:t>
            </w:r>
          </w:p>
        </w:tc>
        <w:tc>
          <w:tcPr>
            <w:tcW w:w="1213" w:type="dxa"/>
            <w:tcBorders>
              <w:top w:val="single" w:sz="4" w:space="0" w:color="auto"/>
              <w:left w:val="single" w:sz="4" w:space="0" w:color="auto"/>
              <w:bottom w:val="single" w:sz="4" w:space="0" w:color="auto"/>
              <w:right w:val="single" w:sz="4" w:space="0" w:color="auto"/>
            </w:tcBorders>
            <w:hideMark/>
          </w:tcPr>
          <w:p w14:paraId="1E419BCE"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B73F37" w14:paraId="403FC1D0"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4A2E0D58"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63C2B8FE" w14:textId="77777777" w:rsidR="00B73F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F80E37">
              <w:rPr>
                <w:rFonts w:ascii="Times New Roman" w:hAnsi="Times New Roman" w:cs="Times New Roman"/>
                <w:sz w:val="24"/>
                <w:szCs w:val="24"/>
                <w:lang w:val="ru-RU"/>
              </w:rPr>
              <w:t>8</w:t>
            </w:r>
          </w:p>
        </w:tc>
      </w:tr>
      <w:tr w:rsidR="00B73F37" w14:paraId="33C86D5B"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68FB24B9"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05BCB716"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r>
      <w:tr w:rsidR="00B73F37" w14:paraId="48828C76"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2B1815E6"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Количествонеполныхсемей</w:t>
            </w:r>
          </w:p>
        </w:tc>
        <w:tc>
          <w:tcPr>
            <w:tcW w:w="1213" w:type="dxa"/>
            <w:tcBorders>
              <w:top w:val="single" w:sz="4" w:space="0" w:color="auto"/>
              <w:left w:val="single" w:sz="4" w:space="0" w:color="auto"/>
              <w:bottom w:val="single" w:sz="4" w:space="0" w:color="auto"/>
              <w:right w:val="single" w:sz="4" w:space="0" w:color="auto"/>
            </w:tcBorders>
            <w:hideMark/>
          </w:tcPr>
          <w:p w14:paraId="560CEA3A"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r>
      <w:tr w:rsidR="00B73F37" w14:paraId="3B1122EF"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53535917"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3F8DB979"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93</w:t>
            </w:r>
          </w:p>
        </w:tc>
      </w:tr>
      <w:tr w:rsidR="00B73F37" w14:paraId="51A09A12"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1B760BB6"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1AABF347"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r>
      <w:tr w:rsidR="00B73F37" w14:paraId="6023AF97"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194395FC"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Количествосемей</w:t>
            </w:r>
            <w:r>
              <w:rPr>
                <w:rFonts w:ascii="Times New Roman" w:hAnsi="Times New Roman" w:cs="Times New Roman"/>
                <w:sz w:val="24"/>
                <w:szCs w:val="24"/>
                <w:lang w:val="ru-RU"/>
              </w:rPr>
              <w:t xml:space="preserve">, </w:t>
            </w:r>
            <w:r>
              <w:rPr>
                <w:rFonts w:ascii="Times New Roman" w:hAnsi="Times New Roman" w:cs="Times New Roman"/>
                <w:sz w:val="24"/>
                <w:szCs w:val="24"/>
              </w:rPr>
              <w:t>воспит</w:t>
            </w:r>
            <w:r>
              <w:rPr>
                <w:rFonts w:ascii="Times New Roman" w:hAnsi="Times New Roman" w:cs="Times New Roman"/>
                <w:sz w:val="24"/>
                <w:szCs w:val="24"/>
                <w:lang w:val="ru-RU"/>
              </w:rPr>
              <w:t>ываемых</w:t>
            </w:r>
            <w:r>
              <w:rPr>
                <w:rFonts w:ascii="Times New Roman" w:hAnsi="Times New Roman" w:cs="Times New Roman"/>
                <w:sz w:val="24"/>
                <w:szCs w:val="24"/>
              </w:rPr>
              <w:t>отцом</w:t>
            </w:r>
          </w:p>
        </w:tc>
        <w:tc>
          <w:tcPr>
            <w:tcW w:w="1213" w:type="dxa"/>
            <w:tcBorders>
              <w:top w:val="single" w:sz="4" w:space="0" w:color="auto"/>
              <w:left w:val="single" w:sz="4" w:space="0" w:color="auto"/>
              <w:bottom w:val="single" w:sz="4" w:space="0" w:color="auto"/>
              <w:right w:val="single" w:sz="4" w:space="0" w:color="auto"/>
            </w:tcBorders>
            <w:hideMark/>
          </w:tcPr>
          <w:p w14:paraId="50DD982C" w14:textId="77777777" w:rsidR="00B73F37" w:rsidRDefault="00B73F37">
            <w:pPr>
              <w:tabs>
                <w:tab w:val="left" w:pos="2220"/>
              </w:tabs>
              <w:jc w:val="center"/>
              <w:rPr>
                <w:rFonts w:ascii="Times New Roman" w:hAnsi="Times New Roman" w:cs="Times New Roman"/>
                <w:sz w:val="24"/>
                <w:szCs w:val="24"/>
              </w:rPr>
            </w:pPr>
            <w:r>
              <w:rPr>
                <w:rFonts w:ascii="Times New Roman" w:hAnsi="Times New Roman" w:cs="Times New Roman"/>
                <w:sz w:val="24"/>
                <w:szCs w:val="24"/>
              </w:rPr>
              <w:t>2</w:t>
            </w:r>
          </w:p>
        </w:tc>
      </w:tr>
      <w:tr w:rsidR="00B73F37" w14:paraId="6E698455"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54142B5D"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24D08420" w14:textId="77777777" w:rsidR="00B73F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B73F37" w14:paraId="6D26D9BE"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6106A05F"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Количествоопекаемыхсемей</w:t>
            </w:r>
          </w:p>
        </w:tc>
        <w:tc>
          <w:tcPr>
            <w:tcW w:w="1213" w:type="dxa"/>
            <w:tcBorders>
              <w:top w:val="single" w:sz="4" w:space="0" w:color="auto"/>
              <w:left w:val="single" w:sz="4" w:space="0" w:color="auto"/>
              <w:bottom w:val="single" w:sz="4" w:space="0" w:color="auto"/>
              <w:right w:val="single" w:sz="4" w:space="0" w:color="auto"/>
            </w:tcBorders>
            <w:hideMark/>
          </w:tcPr>
          <w:p w14:paraId="56434124" w14:textId="77777777" w:rsidR="00B73F37" w:rsidRPr="00F80E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B73F37" w14:paraId="3ACDE92E"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067C3BCC"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670EB8A1" w14:textId="77777777" w:rsidR="00B73F37" w:rsidRPr="00F80E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B73F37" w14:paraId="01AB8517"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08776ABF"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6846DD7A" w14:textId="77777777" w:rsidR="00B73F37" w:rsidRPr="00F80E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B73F37" w14:paraId="7E2DD88F"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2C1D68D2"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Количествоприемныхсемей</w:t>
            </w:r>
          </w:p>
        </w:tc>
        <w:tc>
          <w:tcPr>
            <w:tcW w:w="1213" w:type="dxa"/>
            <w:tcBorders>
              <w:top w:val="single" w:sz="4" w:space="0" w:color="auto"/>
              <w:left w:val="single" w:sz="4" w:space="0" w:color="auto"/>
              <w:bottom w:val="single" w:sz="4" w:space="0" w:color="auto"/>
              <w:right w:val="single" w:sz="4" w:space="0" w:color="auto"/>
            </w:tcBorders>
            <w:hideMark/>
          </w:tcPr>
          <w:p w14:paraId="7F4B133C" w14:textId="77777777" w:rsidR="00B73F37" w:rsidRPr="00F80E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73F37" w14:paraId="31C7FCB4"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3FD9D837"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23488FF9"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73F37" w14:paraId="40F0E5E2"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60365689"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1FA2BB1C"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73F37" w14:paraId="4465218E"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74AFD83B"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Количествонеблагополучныхсемей</w:t>
            </w:r>
          </w:p>
        </w:tc>
        <w:tc>
          <w:tcPr>
            <w:tcW w:w="1213" w:type="dxa"/>
            <w:tcBorders>
              <w:top w:val="single" w:sz="4" w:space="0" w:color="auto"/>
              <w:left w:val="single" w:sz="4" w:space="0" w:color="auto"/>
              <w:bottom w:val="single" w:sz="4" w:space="0" w:color="auto"/>
              <w:right w:val="single" w:sz="4" w:space="0" w:color="auto"/>
            </w:tcBorders>
            <w:hideMark/>
          </w:tcPr>
          <w:p w14:paraId="19073411" w14:textId="77777777" w:rsidR="00B73F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73F37" w14:paraId="0A4DA043"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76C512F5"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0175410F" w14:textId="77777777" w:rsidR="00B73F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73F37" w14:paraId="2F2EBB9F"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5F09EC93"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1AC5BEA0" w14:textId="77777777" w:rsidR="00B73F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73F37" w14:paraId="5F3A934D"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2EE07EC8"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Количествомалообеспеченныхсемей</w:t>
            </w:r>
          </w:p>
        </w:tc>
        <w:tc>
          <w:tcPr>
            <w:tcW w:w="1213" w:type="dxa"/>
            <w:tcBorders>
              <w:top w:val="single" w:sz="4" w:space="0" w:color="auto"/>
              <w:left w:val="single" w:sz="4" w:space="0" w:color="auto"/>
              <w:bottom w:val="single" w:sz="4" w:space="0" w:color="auto"/>
              <w:right w:val="single" w:sz="4" w:space="0" w:color="auto"/>
            </w:tcBorders>
            <w:hideMark/>
          </w:tcPr>
          <w:p w14:paraId="756C8516"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B73F37" w14:paraId="20446CB4"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6531E9FB"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46EA296F"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r>
      <w:tr w:rsidR="00B73F37" w14:paraId="6CF230B8"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7C0B0603"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4DF28C03"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r>
      <w:tr w:rsidR="00B73F37" w14:paraId="62124D13"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2243F6AF" w14:textId="77777777" w:rsidR="00B73F37" w:rsidRDefault="00B73F37">
            <w:pPr>
              <w:tabs>
                <w:tab w:val="left" w:pos="2220"/>
              </w:tabs>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Количество детей состоящих на учете ПДН</w:t>
            </w:r>
          </w:p>
        </w:tc>
        <w:tc>
          <w:tcPr>
            <w:tcW w:w="1213" w:type="dxa"/>
            <w:tcBorders>
              <w:top w:val="single" w:sz="4" w:space="0" w:color="auto"/>
              <w:left w:val="single" w:sz="4" w:space="0" w:color="auto"/>
              <w:bottom w:val="single" w:sz="4" w:space="0" w:color="auto"/>
              <w:right w:val="single" w:sz="4" w:space="0" w:color="auto"/>
            </w:tcBorders>
            <w:hideMark/>
          </w:tcPr>
          <w:p w14:paraId="245B6A86"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B73F37" w14:paraId="0A10264B"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7323CD28" w14:textId="77777777" w:rsidR="00B73F37" w:rsidRDefault="00B73F37">
            <w:pPr>
              <w:tabs>
                <w:tab w:val="left" w:pos="2220"/>
              </w:tabs>
              <w:rPr>
                <w:rFonts w:ascii="Times New Roman" w:hAnsi="Times New Roman" w:cs="Times New Roman"/>
                <w:sz w:val="24"/>
                <w:szCs w:val="24"/>
                <w:lang w:val="ru-RU"/>
              </w:rPr>
            </w:pPr>
            <w:r>
              <w:rPr>
                <w:rFonts w:ascii="Times New Roman" w:hAnsi="Times New Roman" w:cs="Times New Roman"/>
                <w:sz w:val="24"/>
                <w:szCs w:val="24"/>
                <w:lang w:val="ru-RU"/>
              </w:rPr>
              <w:t>Дети, состоящие на  школьном учете</w:t>
            </w:r>
          </w:p>
        </w:tc>
        <w:tc>
          <w:tcPr>
            <w:tcW w:w="1213" w:type="dxa"/>
            <w:tcBorders>
              <w:top w:val="single" w:sz="4" w:space="0" w:color="auto"/>
              <w:left w:val="single" w:sz="4" w:space="0" w:color="auto"/>
              <w:bottom w:val="single" w:sz="4" w:space="0" w:color="auto"/>
              <w:right w:val="single" w:sz="4" w:space="0" w:color="auto"/>
            </w:tcBorders>
            <w:hideMark/>
          </w:tcPr>
          <w:p w14:paraId="3F827004" w14:textId="77777777" w:rsidR="00B73F37" w:rsidRDefault="00B73F37">
            <w:pPr>
              <w:tabs>
                <w:tab w:val="left" w:pos="2220"/>
              </w:tabs>
              <w:jc w:val="center"/>
              <w:rPr>
                <w:rFonts w:ascii="Times New Roman" w:hAnsi="Times New Roman" w:cs="Times New Roman"/>
                <w:sz w:val="24"/>
                <w:szCs w:val="24"/>
              </w:rPr>
            </w:pPr>
            <w:r>
              <w:rPr>
                <w:rFonts w:ascii="Times New Roman" w:hAnsi="Times New Roman" w:cs="Times New Roman"/>
                <w:sz w:val="24"/>
                <w:szCs w:val="24"/>
              </w:rPr>
              <w:t>2</w:t>
            </w:r>
          </w:p>
        </w:tc>
      </w:tr>
      <w:tr w:rsidR="00B73F37" w14:paraId="42CE0C2D"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2899C0BF"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Учащиеся  «группыриска»</w:t>
            </w:r>
          </w:p>
        </w:tc>
        <w:tc>
          <w:tcPr>
            <w:tcW w:w="1213" w:type="dxa"/>
            <w:tcBorders>
              <w:top w:val="single" w:sz="4" w:space="0" w:color="auto"/>
              <w:left w:val="single" w:sz="4" w:space="0" w:color="auto"/>
              <w:bottom w:val="single" w:sz="4" w:space="0" w:color="auto"/>
              <w:right w:val="single" w:sz="4" w:space="0" w:color="auto"/>
            </w:tcBorders>
            <w:hideMark/>
          </w:tcPr>
          <w:p w14:paraId="2D842D63"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B73F37" w14:paraId="194870E7"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75B5F2AF"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Дети - инвалиды</w:t>
            </w:r>
          </w:p>
        </w:tc>
        <w:tc>
          <w:tcPr>
            <w:tcW w:w="1213" w:type="dxa"/>
            <w:tcBorders>
              <w:top w:val="single" w:sz="4" w:space="0" w:color="auto"/>
              <w:left w:val="single" w:sz="4" w:space="0" w:color="auto"/>
              <w:bottom w:val="single" w:sz="4" w:space="0" w:color="auto"/>
              <w:right w:val="single" w:sz="4" w:space="0" w:color="auto"/>
            </w:tcBorders>
            <w:hideMark/>
          </w:tcPr>
          <w:p w14:paraId="602C29B2" w14:textId="77777777" w:rsidR="00B73F37" w:rsidRPr="00F80E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rPr>
              <w:t>1</w:t>
            </w:r>
            <w:r w:rsidR="00F80E37">
              <w:rPr>
                <w:rFonts w:ascii="Times New Roman" w:hAnsi="Times New Roman" w:cs="Times New Roman"/>
                <w:sz w:val="24"/>
                <w:szCs w:val="24"/>
                <w:lang w:val="ru-RU"/>
              </w:rPr>
              <w:t>2</w:t>
            </w:r>
          </w:p>
        </w:tc>
      </w:tr>
      <w:tr w:rsidR="00B73F37" w14:paraId="7D5DABB7"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0B1FFC3A" w14:textId="77777777" w:rsidR="00B73F37" w:rsidRDefault="00B73F37">
            <w:pPr>
              <w:tabs>
                <w:tab w:val="left" w:pos="2220"/>
              </w:tabs>
              <w:rPr>
                <w:rFonts w:ascii="Times New Roman" w:hAnsi="Times New Roman" w:cs="Times New Roman"/>
                <w:sz w:val="24"/>
                <w:szCs w:val="24"/>
                <w:lang w:val="ru-RU"/>
              </w:rPr>
            </w:pPr>
            <w:r>
              <w:rPr>
                <w:rFonts w:ascii="Times New Roman" w:hAnsi="Times New Roman" w:cs="Times New Roman"/>
                <w:sz w:val="24"/>
                <w:szCs w:val="24"/>
                <w:lang w:val="ru-RU"/>
              </w:rPr>
              <w:t>Дети, проживающие не с родителями</w:t>
            </w:r>
          </w:p>
        </w:tc>
        <w:tc>
          <w:tcPr>
            <w:tcW w:w="1213" w:type="dxa"/>
            <w:tcBorders>
              <w:top w:val="single" w:sz="4" w:space="0" w:color="auto"/>
              <w:left w:val="single" w:sz="4" w:space="0" w:color="auto"/>
              <w:bottom w:val="single" w:sz="4" w:space="0" w:color="auto"/>
              <w:right w:val="single" w:sz="4" w:space="0" w:color="auto"/>
            </w:tcBorders>
            <w:hideMark/>
          </w:tcPr>
          <w:p w14:paraId="651BFA49"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B73F37" w14:paraId="3F1C42D6"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0D918C96"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Количествосемейвоеннослужащих</w:t>
            </w:r>
          </w:p>
        </w:tc>
        <w:tc>
          <w:tcPr>
            <w:tcW w:w="1213" w:type="dxa"/>
            <w:tcBorders>
              <w:top w:val="single" w:sz="4" w:space="0" w:color="auto"/>
              <w:left w:val="single" w:sz="4" w:space="0" w:color="auto"/>
              <w:bottom w:val="single" w:sz="4" w:space="0" w:color="auto"/>
              <w:right w:val="single" w:sz="4" w:space="0" w:color="auto"/>
            </w:tcBorders>
            <w:hideMark/>
          </w:tcPr>
          <w:p w14:paraId="23CB08C5" w14:textId="77777777" w:rsidR="00B73F37" w:rsidRDefault="00B73F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5</w:t>
            </w:r>
          </w:p>
        </w:tc>
      </w:tr>
      <w:tr w:rsidR="00B73F37" w14:paraId="1B0CC444"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3A3CDA58"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А) в нихдетей</w:t>
            </w:r>
          </w:p>
        </w:tc>
        <w:tc>
          <w:tcPr>
            <w:tcW w:w="1213" w:type="dxa"/>
            <w:tcBorders>
              <w:top w:val="single" w:sz="4" w:space="0" w:color="auto"/>
              <w:left w:val="single" w:sz="4" w:space="0" w:color="auto"/>
              <w:bottom w:val="single" w:sz="4" w:space="0" w:color="auto"/>
              <w:right w:val="single" w:sz="4" w:space="0" w:color="auto"/>
            </w:tcBorders>
            <w:hideMark/>
          </w:tcPr>
          <w:p w14:paraId="4B912A33" w14:textId="77777777" w:rsidR="00B73F37" w:rsidRDefault="00F80E37">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B73F37" w14:paraId="74B0B7FA" w14:textId="77777777" w:rsidTr="00B73F37">
        <w:trPr>
          <w:jc w:val="center"/>
        </w:trPr>
        <w:tc>
          <w:tcPr>
            <w:tcW w:w="6588" w:type="dxa"/>
            <w:tcBorders>
              <w:top w:val="single" w:sz="4" w:space="0" w:color="auto"/>
              <w:left w:val="single" w:sz="4" w:space="0" w:color="auto"/>
              <w:bottom w:val="single" w:sz="4" w:space="0" w:color="auto"/>
              <w:right w:val="single" w:sz="4" w:space="0" w:color="auto"/>
            </w:tcBorders>
            <w:hideMark/>
          </w:tcPr>
          <w:p w14:paraId="53D22118" w14:textId="77777777" w:rsidR="00B73F37" w:rsidRDefault="00B73F37">
            <w:pPr>
              <w:tabs>
                <w:tab w:val="left" w:pos="2220"/>
              </w:tabs>
              <w:rPr>
                <w:rFonts w:ascii="Times New Roman" w:hAnsi="Times New Roman" w:cs="Times New Roman"/>
                <w:sz w:val="24"/>
                <w:szCs w:val="24"/>
              </w:rPr>
            </w:pPr>
            <w:r>
              <w:rPr>
                <w:rFonts w:ascii="Times New Roman" w:hAnsi="Times New Roman" w:cs="Times New Roman"/>
                <w:sz w:val="24"/>
                <w:szCs w:val="24"/>
              </w:rPr>
              <w:t>Б) учатся в школе</w:t>
            </w:r>
          </w:p>
        </w:tc>
        <w:tc>
          <w:tcPr>
            <w:tcW w:w="1213" w:type="dxa"/>
            <w:tcBorders>
              <w:top w:val="single" w:sz="4" w:space="0" w:color="auto"/>
              <w:left w:val="single" w:sz="4" w:space="0" w:color="auto"/>
              <w:bottom w:val="single" w:sz="4" w:space="0" w:color="auto"/>
              <w:right w:val="single" w:sz="4" w:space="0" w:color="auto"/>
            </w:tcBorders>
            <w:hideMark/>
          </w:tcPr>
          <w:p w14:paraId="3F4C7EFE" w14:textId="77777777" w:rsidR="00B73F37" w:rsidRDefault="001568C5">
            <w:pPr>
              <w:tabs>
                <w:tab w:val="left" w:pos="2220"/>
              </w:tabs>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r>
    </w:tbl>
    <w:p w14:paraId="3A8EECA1" w14:textId="77777777" w:rsidR="00B73F37" w:rsidRDefault="00B73F37" w:rsidP="00B73F37">
      <w:pPr>
        <w:spacing w:before="0" w:beforeAutospacing="0" w:after="0" w:afterAutospacing="0"/>
        <w:jc w:val="both"/>
        <w:rPr>
          <w:rFonts w:hAnsi="Times New Roman" w:cs="Times New Roman"/>
          <w:b/>
          <w:bCs/>
          <w:color w:val="000000"/>
          <w:sz w:val="24"/>
          <w:szCs w:val="24"/>
          <w:u w:val="single"/>
          <w:lang w:val="ru-RU"/>
        </w:rPr>
      </w:pPr>
    </w:p>
    <w:p w14:paraId="1818AB3E" w14:textId="77777777" w:rsidR="009C10B1" w:rsidRPr="00B73F37" w:rsidRDefault="009C10B1" w:rsidP="001A7A68">
      <w:pPr>
        <w:pStyle w:val="a3"/>
        <w:numPr>
          <w:ilvl w:val="0"/>
          <w:numId w:val="8"/>
        </w:numPr>
        <w:spacing w:before="0" w:beforeAutospacing="0" w:after="0" w:afterAutospacing="0"/>
        <w:jc w:val="both"/>
        <w:rPr>
          <w:rFonts w:hAnsi="Times New Roman" w:cs="Times New Roman"/>
          <w:b/>
          <w:bCs/>
          <w:color w:val="000000"/>
          <w:sz w:val="24"/>
          <w:szCs w:val="24"/>
          <w:u w:val="single"/>
          <w:lang w:val="ru-RU"/>
        </w:rPr>
      </w:pPr>
      <w:r w:rsidRPr="00B73F37">
        <w:rPr>
          <w:rFonts w:hAnsi="Times New Roman" w:cs="Times New Roman"/>
          <w:b/>
          <w:bCs/>
          <w:color w:val="000000"/>
          <w:sz w:val="24"/>
          <w:szCs w:val="24"/>
          <w:u w:val="single"/>
          <w:lang w:val="ru-RU"/>
        </w:rPr>
        <w:t>Содержание образовательной деятельности:</w:t>
      </w:r>
    </w:p>
    <w:p w14:paraId="056E1955" w14:textId="77777777" w:rsidR="0006369F" w:rsidRDefault="009C10B1" w:rsidP="001A7A68">
      <w:pPr>
        <w:pStyle w:val="a3"/>
        <w:numPr>
          <w:ilvl w:val="1"/>
          <w:numId w:val="8"/>
        </w:numPr>
        <w:spacing w:before="0" w:beforeAutospacing="0" w:after="0" w:afterAutospacing="0"/>
        <w:jc w:val="both"/>
        <w:rPr>
          <w:rFonts w:hAnsi="Times New Roman" w:cs="Times New Roman"/>
          <w:b/>
          <w:bCs/>
          <w:i/>
          <w:iCs/>
          <w:sz w:val="24"/>
          <w:szCs w:val="24"/>
          <w:lang w:val="ru-RU"/>
        </w:rPr>
      </w:pPr>
      <w:r w:rsidRPr="00DD22F3">
        <w:rPr>
          <w:rFonts w:hAnsi="Times New Roman" w:cs="Times New Roman"/>
          <w:b/>
          <w:bCs/>
          <w:i/>
          <w:iCs/>
          <w:sz w:val="24"/>
          <w:szCs w:val="24"/>
          <w:lang w:val="ru-RU"/>
        </w:rPr>
        <w:t>Образовательная программа. Концепция развития образовательной организации</w:t>
      </w:r>
    </w:p>
    <w:p w14:paraId="6BCE8102" w14:textId="77777777" w:rsidR="00DD22F3" w:rsidRPr="0006369F" w:rsidRDefault="00DD22F3" w:rsidP="0006369F">
      <w:pPr>
        <w:pStyle w:val="a3"/>
        <w:spacing w:before="0" w:beforeAutospacing="0" w:after="0" w:afterAutospacing="0"/>
        <w:ind w:left="360"/>
        <w:jc w:val="both"/>
        <w:rPr>
          <w:rFonts w:hAnsi="Times New Roman" w:cs="Times New Roman"/>
          <w:b/>
          <w:bCs/>
          <w:i/>
          <w:iCs/>
          <w:sz w:val="24"/>
          <w:szCs w:val="24"/>
          <w:lang w:val="ru-RU"/>
        </w:rPr>
      </w:pPr>
      <w:r w:rsidRPr="0006369F">
        <w:rPr>
          <w:rFonts w:eastAsia="Times New Roman" w:cstheme="minorHAnsi"/>
          <w:color w:val="000000"/>
          <w:sz w:val="24"/>
          <w:szCs w:val="24"/>
          <w:lang w:val="ru-RU"/>
        </w:rPr>
        <w:t>При формировании концепции будущего нашей школы мы должны прежде всего уточнить своё понимание «миссии» школы, т. е. определить, на реализацию какой части общего социального заказа мы ориентированы и решение каких проблем считаем приоритетными. И здесь мы исходили из двух позиций: необходимости и реализации стратегии модернизации школьного образования и важности удовлетворения запросов со стороны участников образовательного процесса – учащихся, их родителей и педагогов.</w:t>
      </w:r>
    </w:p>
    <w:p w14:paraId="6C380D3B" w14:textId="77777777" w:rsidR="00DD22F3" w:rsidRPr="00DD22F3" w:rsidRDefault="00DD22F3" w:rsidP="00DD22F3">
      <w:pPr>
        <w:shd w:val="clear" w:color="auto" w:fill="FFFFFF"/>
        <w:spacing w:before="30" w:after="3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Процесс развития школы должен способствовать повышению конкурентоспособности школы, обретению ею своего собственного «лица», неповторимого и привлекательного для тех,</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кому оно обращено.</w:t>
      </w:r>
    </w:p>
    <w:p w14:paraId="3D6072AA"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Продолжить превращение школы из массовой, общеобразовательной (так называемой школы навыков) в школу личностного роста – это именно тот ориентир, который определяет развитие нашей школы. Поэтому мы стремимся к созданию такого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жизни в условиях информационного общества.Такая трактовка миссии школы логично подтолкнула нас к выбору модели, которая,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по нашему мнению, способна удовлетворить образовательные потребности всех субъектов образовательного процесса.В определении перспектив развития нашей школы мы исходим из того, что развитие как таковое,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кадровому составу, в целом удовлетворительному состоянию программно-методического и материального обеспечения.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Развитие школы, на наш взгляд,</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должно не ломать то, что устоялось, а органически входить в систему наших ценностей, традиций и всего того, что составляет уклад школы.</w:t>
      </w:r>
    </w:p>
    <w:p w14:paraId="381BC2B1" w14:textId="77777777" w:rsidR="00CD503D" w:rsidRDefault="00DD22F3" w:rsidP="00CD503D">
      <w:p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b/>
          <w:bCs/>
          <w:color w:val="000000"/>
          <w:sz w:val="24"/>
          <w:szCs w:val="24"/>
          <w:lang w:val="ru-RU"/>
        </w:rPr>
        <w:t>Формирование концепции школы</w:t>
      </w:r>
      <w:r w:rsidRPr="00CD503D">
        <w:rPr>
          <w:rFonts w:eastAsia="Times New Roman" w:cstheme="minorHAnsi"/>
          <w:color w:val="000000"/>
          <w:sz w:val="24"/>
          <w:szCs w:val="24"/>
          <w:lang w:val="ru-RU"/>
        </w:rPr>
        <w:tab/>
      </w:r>
      <w:r w:rsidRPr="00DD22F3">
        <w:rPr>
          <w:rFonts w:eastAsia="Times New Roman" w:cstheme="minorHAnsi"/>
          <w:color w:val="000000"/>
          <w:sz w:val="24"/>
          <w:szCs w:val="24"/>
        </w:rPr>
        <w:t> </w:t>
      </w:r>
    </w:p>
    <w:p w14:paraId="1C08DF76" w14:textId="77777777" w:rsidR="00DD22F3" w:rsidRPr="00DD22F3" w:rsidRDefault="00DD22F3" w:rsidP="00CD503D">
      <w:p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«Формирование компетентностной модели выпускника как результат выполнения социального заказа общества и государства»</w:t>
      </w:r>
    </w:p>
    <w:p w14:paraId="1B717F92" w14:textId="77777777" w:rsidR="00DD22F3" w:rsidRDefault="00DD22F3" w:rsidP="00DD22F3">
      <w:pPr>
        <w:shd w:val="clear" w:color="auto" w:fill="FFFFFF"/>
        <w:spacing w:before="30" w:after="3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Настоящая Программа разработана в соответствии с основными положениями Национальной образовательной инициативы «Наша новая школа», Федеральной Программой развития образования, Законом Российской Федерации «Об образовании». Программа составлена на основе анализа имеющихся условий и ресурсного обеспечения с учетом прогноза о перспективах их изменений.</w:t>
      </w:r>
    </w:p>
    <w:p w14:paraId="6C37C560"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lastRenderedPageBreak/>
        <w:t>Национальной образовательной инициативой «Наша новая школа» определяются приоритетные цели образования на современном этапе. Она подчеркивает необходимость «ориентации образования не только на усвоение обучающимся определённой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то есть ключевые компетентности, определяющие современное качество образования»</w:t>
      </w:r>
    </w:p>
    <w:p w14:paraId="329BDCB3" w14:textId="77777777" w:rsidR="00DD22F3" w:rsidRPr="00DD22F3" w:rsidRDefault="00DD22F3" w:rsidP="00CD503D">
      <w:p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b/>
          <w:bCs/>
          <w:color w:val="000000"/>
          <w:sz w:val="24"/>
          <w:szCs w:val="24"/>
          <w:lang w:val="ru-RU"/>
        </w:rPr>
        <w:t>Ценностные приоритеты развития школы</w:t>
      </w:r>
    </w:p>
    <w:p w14:paraId="206E9D5D" w14:textId="77777777" w:rsidR="00DD22F3" w:rsidRPr="00DD22F3" w:rsidRDefault="00DD22F3" w:rsidP="00CD503D">
      <w:p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b/>
          <w:bCs/>
          <w:color w:val="000000"/>
          <w:sz w:val="24"/>
          <w:szCs w:val="24"/>
          <w:lang w:val="ru-RU"/>
        </w:rPr>
        <w:t>Основные цели деятельности.</w:t>
      </w:r>
    </w:p>
    <w:p w14:paraId="4E97C68F"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Стремиться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w:t>
      </w:r>
    </w:p>
    <w:p w14:paraId="2FA94A9F"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14:paraId="0CA0741B"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Перейти к системе управления, создающей наилучшие условия для согласования целей основных участников педагогического процесса:</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учащихся, родителей, учителей.</w:t>
      </w:r>
      <w:r w:rsidRPr="00DD22F3">
        <w:rPr>
          <w:rFonts w:eastAsia="Times New Roman" w:cstheme="minorHAnsi"/>
          <w:color w:val="000000"/>
          <w:sz w:val="24"/>
          <w:szCs w:val="24"/>
        </w:rPr>
        <w:t> </w:t>
      </w:r>
    </w:p>
    <w:p w14:paraId="0292E815"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Создать эффективную, постоянно действующую систему непрерывного образования и самообразования учителей.</w:t>
      </w:r>
      <w:r w:rsidRPr="00DD22F3">
        <w:rPr>
          <w:rFonts w:eastAsia="Times New Roman" w:cstheme="minorHAnsi"/>
          <w:color w:val="000000"/>
          <w:sz w:val="24"/>
          <w:szCs w:val="24"/>
        </w:rPr>
        <w:t> </w:t>
      </w:r>
    </w:p>
    <w:p w14:paraId="58DE30EA"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Оптимизировать систему социального и социально-психологического сопровождения учебного процесса.</w:t>
      </w:r>
    </w:p>
    <w:p w14:paraId="5F075F32"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 целью повышения возможностей профессионального развития педагогов разработать индивидуальные карты их профессионального роста.</w:t>
      </w:r>
    </w:p>
    <w:p w14:paraId="38DBD802"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Оптимизировать систему дидактического и материально-технического обеспечения образовательного процесса.</w:t>
      </w:r>
    </w:p>
    <w:p w14:paraId="64FA8C35"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Продолжить работу по дифференциации образования, создать условия для формирования индивидуальных образовательных маршрутов обучающихся.</w:t>
      </w:r>
    </w:p>
    <w:p w14:paraId="7AE1B207"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Создать максимально благоприятные условия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для опытно-экспериментальной</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работы.</w:t>
      </w:r>
    </w:p>
    <w:p w14:paraId="3F77C282"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Создать условия для установления прочных интеграционных связей между системой основного и дополнительного образования,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разработать новые образовательные и учебные программы на интегративной основе и с учетом новых образовательных стандартов.</w:t>
      </w:r>
    </w:p>
    <w:p w14:paraId="706DDAC0" w14:textId="77777777" w:rsidR="00DD22F3" w:rsidRPr="00DD22F3"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Создать постоянно действующую систему информации коллектива школы о современных педагогических достижениях, передовом педагогическом опыте и об опыте создания и использования новых педагогических технологий.</w:t>
      </w:r>
    </w:p>
    <w:p w14:paraId="416DFCAC" w14:textId="77777777" w:rsidR="00CD503D" w:rsidRDefault="00DD22F3" w:rsidP="001A7A68">
      <w:pPr>
        <w:numPr>
          <w:ilvl w:val="0"/>
          <w:numId w:val="17"/>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Оптимизировать систему внешних связей школы, в том числе и путем использования возможностей</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школьных информационных ресурсов.</w:t>
      </w:r>
    </w:p>
    <w:p w14:paraId="33833551" w14:textId="77777777" w:rsidR="00CD503D" w:rsidRDefault="00DD22F3" w:rsidP="00CD503D">
      <w:pPr>
        <w:shd w:val="clear" w:color="auto" w:fill="FFFFFF"/>
        <w:spacing w:before="0" w:beforeAutospacing="0" w:after="0" w:afterAutospacing="0"/>
        <w:ind w:left="720"/>
        <w:jc w:val="both"/>
        <w:rPr>
          <w:rFonts w:eastAsia="Times New Roman" w:cstheme="minorHAnsi"/>
          <w:color w:val="000000"/>
          <w:sz w:val="24"/>
          <w:szCs w:val="24"/>
          <w:lang w:val="ru-RU"/>
        </w:rPr>
      </w:pPr>
      <w:r w:rsidRPr="00CD503D">
        <w:rPr>
          <w:rFonts w:eastAsia="Times New Roman" w:cstheme="minorHAnsi"/>
          <w:b/>
          <w:bCs/>
          <w:color w:val="000000"/>
          <w:sz w:val="24"/>
          <w:szCs w:val="24"/>
          <w:lang w:val="ru-RU"/>
        </w:rPr>
        <w:t>Базовые ценности школы</w:t>
      </w:r>
    </w:p>
    <w:p w14:paraId="4BA12E4E" w14:textId="77777777" w:rsidR="00CD503D" w:rsidRDefault="00DD22F3" w:rsidP="00CD503D">
      <w:pPr>
        <w:shd w:val="clear" w:color="auto" w:fill="FFFFFF"/>
        <w:spacing w:before="0" w:beforeAutospacing="0" w:after="0" w:afterAutospacing="0"/>
        <w:ind w:left="72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Ключевые ценности современной отечественной педагогики -</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обеспечение прав и свобод личности, выполнение Конвенции о правах ребенка, общечеловеческие ценности, патриотизм, толерантность, осознание себя гражданином России и хранителем её исторического и культурного наследия.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Ориентация на солидарность и сотрудничество с представителями различных культур и национальностей, жизнь в согласии с собой, с окружающими людьми, с природой в целом.</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Сочетание традиционных ценностей с новыми идеями развития.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Семья, здоровье, образование, труд как основа жизнедеятельности.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Профессионализм и этика трудовых отношений как основа профессиональной карьеры.</w:t>
      </w:r>
    </w:p>
    <w:p w14:paraId="017A43ED" w14:textId="77777777" w:rsidR="00DD22F3" w:rsidRPr="00DD22F3" w:rsidRDefault="00DD22F3" w:rsidP="00CD503D">
      <w:pPr>
        <w:shd w:val="clear" w:color="auto" w:fill="FFFFFF"/>
        <w:spacing w:before="0" w:beforeAutospacing="0" w:after="0" w:afterAutospacing="0"/>
        <w:ind w:left="720"/>
        <w:jc w:val="both"/>
        <w:rPr>
          <w:rFonts w:eastAsia="Times New Roman" w:cstheme="minorHAnsi"/>
          <w:color w:val="000000"/>
          <w:sz w:val="24"/>
          <w:szCs w:val="24"/>
          <w:lang w:val="ru-RU"/>
        </w:rPr>
      </w:pPr>
      <w:r w:rsidRPr="00DD22F3">
        <w:rPr>
          <w:rFonts w:eastAsia="Times New Roman" w:cstheme="minorHAnsi"/>
          <w:color w:val="000000"/>
          <w:sz w:val="24"/>
          <w:szCs w:val="24"/>
          <w:lang w:val="ru-RU"/>
        </w:rPr>
        <w:lastRenderedPageBreak/>
        <w:t>Ценности, на которых уже сегодня основана и будет основываться в дальнейшем деятельность школы:</w:t>
      </w:r>
    </w:p>
    <w:p w14:paraId="4A8C898E" w14:textId="77777777" w:rsidR="00DD22F3" w:rsidRP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осознание идей гуманизации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образования, понимаемых как процесс изменения типа образования;</w:t>
      </w:r>
    </w:p>
    <w:p w14:paraId="0C85D7BE" w14:textId="77777777" w:rsidR="00DD22F3" w:rsidRP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доверие и уважение друг к другу учащихся, педагогов, родителей;</w:t>
      </w:r>
    </w:p>
    <w:p w14:paraId="05B25A16" w14:textId="77777777" w:rsidR="00DD22F3" w:rsidRP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стремление к высокой</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психологической комфортности для всех субъектов</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педагогического процесса;</w:t>
      </w:r>
    </w:p>
    <w:p w14:paraId="2636AB1A" w14:textId="77777777" w:rsidR="00DD22F3" w:rsidRP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стремление к высокому уровню самоорганизации детского коллектива и коллектива учителей;</w:t>
      </w:r>
    </w:p>
    <w:p w14:paraId="1A4EC543" w14:textId="77777777" w:rsidR="00DD22F3" w:rsidRP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атмосфера свободы творчества, способствующая творческому развитию учеников и учителей;</w:t>
      </w:r>
    </w:p>
    <w:p w14:paraId="5AF25363" w14:textId="77777777" w:rsidR="00DD22F3" w:rsidRP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безусловное обеспечение высокого стандарта образования для всех выпускников школы;</w:t>
      </w:r>
    </w:p>
    <w:p w14:paraId="1D75D1B6" w14:textId="77777777" w:rsidR="00DD22F3" w:rsidRDefault="00DD22F3" w:rsidP="001A7A68">
      <w:pPr>
        <w:numPr>
          <w:ilvl w:val="0"/>
          <w:numId w:val="18"/>
        </w:numPr>
        <w:shd w:val="clear" w:color="auto" w:fill="FFFFFF"/>
        <w:spacing w:before="0" w:beforeAutospacing="0" w:after="0" w:afterAutospacing="0"/>
        <w:rPr>
          <w:rFonts w:eastAsia="Times New Roman" w:cstheme="minorHAnsi"/>
          <w:color w:val="000000"/>
          <w:sz w:val="24"/>
          <w:szCs w:val="24"/>
          <w:lang w:val="ru-RU"/>
        </w:rPr>
      </w:pPr>
      <w:r w:rsidRPr="00DD22F3">
        <w:rPr>
          <w:rFonts w:eastAsia="Times New Roman" w:cstheme="minorHAnsi"/>
          <w:color w:val="000000"/>
          <w:sz w:val="24"/>
          <w:szCs w:val="24"/>
          <w:lang w:val="ru-RU"/>
        </w:rPr>
        <w:t>стремление к обеспечению социальной и допрофессиональной адаптации выпускника.</w:t>
      </w:r>
    </w:p>
    <w:p w14:paraId="4BFAF74D" w14:textId="77777777" w:rsidR="00CD503D" w:rsidRDefault="00DD22F3" w:rsidP="00CD503D">
      <w:pPr>
        <w:shd w:val="clear" w:color="auto" w:fill="FFFFFF"/>
        <w:spacing w:before="0" w:beforeAutospacing="0" w:after="0" w:afterAutospacing="0"/>
        <w:ind w:left="360"/>
        <w:rPr>
          <w:rFonts w:eastAsia="Times New Roman" w:cstheme="minorHAnsi"/>
          <w:color w:val="000000"/>
          <w:sz w:val="24"/>
          <w:szCs w:val="24"/>
          <w:lang w:val="ru-RU"/>
        </w:rPr>
      </w:pPr>
      <w:r w:rsidRPr="00DD22F3">
        <w:rPr>
          <w:rFonts w:eastAsia="Times New Roman" w:cstheme="minorHAnsi"/>
          <w:b/>
          <w:bCs/>
          <w:color w:val="000000"/>
          <w:sz w:val="24"/>
          <w:szCs w:val="24"/>
          <w:lang w:val="ru-RU"/>
        </w:rPr>
        <w:t>Концептуальная модель компетентностей педагогов школы</w:t>
      </w:r>
    </w:p>
    <w:p w14:paraId="75EE2A0C" w14:textId="77777777" w:rsidR="00DD22F3" w:rsidRPr="00DD22F3" w:rsidRDefault="00DD22F3" w:rsidP="00CD503D">
      <w:pPr>
        <w:shd w:val="clear" w:color="auto" w:fill="FFFFFF"/>
        <w:spacing w:before="0" w:beforeAutospacing="0" w:after="0" w:afterAutospacing="0"/>
        <w:ind w:left="360"/>
        <w:rPr>
          <w:rFonts w:eastAsia="Times New Roman" w:cstheme="minorHAnsi"/>
          <w:color w:val="000000"/>
          <w:sz w:val="24"/>
          <w:szCs w:val="24"/>
          <w:lang w:val="ru-RU"/>
        </w:rPr>
      </w:pPr>
      <w:r w:rsidRPr="00DD22F3">
        <w:rPr>
          <w:rFonts w:eastAsia="Times New Roman" w:cstheme="minorHAnsi"/>
          <w:color w:val="000000"/>
          <w:sz w:val="24"/>
          <w:szCs w:val="24"/>
          <w:lang w:val="ru-RU"/>
        </w:rPr>
        <w:t>Настоящий педагог нашей школы должен обладать такими качествами, как:</w:t>
      </w:r>
    </w:p>
    <w:p w14:paraId="4CD00FD6"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наличие высокого уровня общей, коммуникативной культуры, теоретических представлений и опыта организации сложной</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коммуникации, осуществляемой в режиме диалога;</w:t>
      </w:r>
    </w:p>
    <w:p w14:paraId="64FC59C9"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14:paraId="400D5414"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14:paraId="5A5F57DC"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14:paraId="16BA6F89"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14:paraId="0955A1BB"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наличие методологической</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14:paraId="352A36EF"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готовность к совместному со всеми иными субъектами педагогического процесса освоению социального опыта;</w:t>
      </w:r>
    </w:p>
    <w:p w14:paraId="2F8A4AEA"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14:paraId="6768AF8C"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14:paraId="36238512"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принятие понятия профессиональной конкуренции как одной из движущих идей развития личности педагога;</w:t>
      </w:r>
    </w:p>
    <w:p w14:paraId="0BB4DD02"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14:paraId="348F448F" w14:textId="77777777" w:rsidR="00DD22F3" w:rsidRPr="00DD22F3"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14:paraId="7745E994" w14:textId="77777777" w:rsidR="00CD503D" w:rsidRDefault="00DD22F3" w:rsidP="001A7A68">
      <w:pPr>
        <w:numPr>
          <w:ilvl w:val="0"/>
          <w:numId w:val="19"/>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осознание метода педагогической деятельности как одной из высших профессиональных ценностей педагога.</w:t>
      </w:r>
    </w:p>
    <w:p w14:paraId="501EC57B" w14:textId="77777777" w:rsidR="00DD22F3" w:rsidRPr="00CD503D" w:rsidRDefault="00DD22F3" w:rsidP="00CD503D">
      <w:pPr>
        <w:shd w:val="clear" w:color="auto" w:fill="FFFFFF"/>
        <w:spacing w:before="0" w:beforeAutospacing="0" w:after="0" w:afterAutospacing="0"/>
        <w:ind w:left="720"/>
        <w:jc w:val="both"/>
        <w:rPr>
          <w:rFonts w:eastAsia="Times New Roman" w:cstheme="minorHAnsi"/>
          <w:color w:val="000000"/>
          <w:sz w:val="24"/>
          <w:szCs w:val="24"/>
          <w:lang w:val="ru-RU"/>
        </w:rPr>
      </w:pPr>
      <w:r w:rsidRPr="00CD503D">
        <w:rPr>
          <w:rFonts w:eastAsia="Times New Roman" w:cstheme="minorHAnsi"/>
          <w:color w:val="000000"/>
          <w:sz w:val="24"/>
          <w:szCs w:val="24"/>
          <w:lang w:val="ru-RU"/>
        </w:rPr>
        <w:t>Задача педагогов школы – реализовать компетентностную модель выпускника, обладающего следующими качествами</w:t>
      </w:r>
      <w:r w:rsidR="00CD503D">
        <w:rPr>
          <w:rFonts w:eastAsia="Times New Roman" w:cstheme="minorHAnsi"/>
          <w:color w:val="000000"/>
          <w:sz w:val="24"/>
          <w:szCs w:val="24"/>
          <w:lang w:val="ru-RU"/>
        </w:rPr>
        <w:t>:</w:t>
      </w:r>
    </w:p>
    <w:p w14:paraId="478ADD1E"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lastRenderedPageBreak/>
        <w:t>готовность к жизни в</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жизненные</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цели и быть способным их достигать;</w:t>
      </w:r>
    </w:p>
    <w:p w14:paraId="3551B525"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rPr>
      </w:pPr>
      <w:r w:rsidRPr="00DD22F3">
        <w:rPr>
          <w:rFonts w:eastAsia="Times New Roman" w:cstheme="minorHAnsi"/>
          <w:color w:val="000000"/>
          <w:sz w:val="24"/>
          <w:szCs w:val="24"/>
          <w:lang w:val="ru-RU"/>
        </w:rPr>
        <w:t>наличие продуманной и практически реализуемой жизненной стратегии по сохранению</w:t>
      </w:r>
      <w:r w:rsidRPr="00DD22F3">
        <w:rPr>
          <w:rFonts w:eastAsia="Times New Roman" w:cstheme="minorHAnsi"/>
          <w:color w:val="000000"/>
          <w:sz w:val="24"/>
          <w:szCs w:val="24"/>
        </w:rPr>
        <w:t>  иразвитиюсвоего  физического, психического и нравственногоздоровья;</w:t>
      </w:r>
    </w:p>
    <w:p w14:paraId="1A9F1FD7"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14:paraId="659534F3"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коммуникативная культура, владение навыками делового общения, простраивание межличностных отношений, способствующих самореализации, достижению успеха в общественной и личной жизни;</w:t>
      </w:r>
    </w:p>
    <w:p w14:paraId="281D30CF"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14:paraId="02E64993"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совмещение рационалистического и эмоционально-ценностного подходов к жизни,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умение здраво и логично мыслить, принимать обдуманные решения;</w:t>
      </w:r>
    </w:p>
    <w:p w14:paraId="57A12DBF"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14:paraId="5D64CBB5" w14:textId="77777777" w:rsidR="00DD22F3" w:rsidRPr="00DD22F3"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адекватная самооценка (внутренняя гармония и самоконтроль);</w:t>
      </w:r>
    </w:p>
    <w:p w14:paraId="7EE7CEFE" w14:textId="77777777" w:rsidR="00CD503D"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стремление к продуктивной жизни (максимальной реализации своего индивидуально-личностного потенциала).</w:t>
      </w:r>
      <w:r w:rsidRPr="00CD503D">
        <w:rPr>
          <w:rFonts w:eastAsia="Times New Roman" w:cstheme="minorHAnsi"/>
          <w:color w:val="000000"/>
          <w:sz w:val="24"/>
          <w:szCs w:val="24"/>
          <w:lang w:val="ru-RU"/>
        </w:rPr>
        <w:t>Компетентностная модель</w:t>
      </w:r>
      <w:r w:rsidRPr="00CD503D">
        <w:rPr>
          <w:rFonts w:eastAsia="Times New Roman" w:cstheme="minorHAnsi"/>
          <w:color w:val="000000"/>
          <w:sz w:val="24"/>
          <w:szCs w:val="24"/>
        </w:rPr>
        <w:t>  </w:t>
      </w:r>
      <w:r w:rsidRPr="00CD503D">
        <w:rPr>
          <w:rFonts w:eastAsia="Times New Roman" w:cstheme="minorHAnsi"/>
          <w:color w:val="000000"/>
          <w:sz w:val="24"/>
          <w:szCs w:val="24"/>
          <w:lang w:val="ru-RU"/>
        </w:rPr>
        <w:t>выпускника – это выпускник, обладающий</w:t>
      </w:r>
      <w:r w:rsidRPr="00CD503D">
        <w:rPr>
          <w:rFonts w:eastAsia="Times New Roman" w:cstheme="minorHAnsi"/>
          <w:color w:val="000000"/>
          <w:sz w:val="24"/>
          <w:szCs w:val="24"/>
        </w:rPr>
        <w:t>   </w:t>
      </w:r>
      <w:r w:rsidRPr="00CD503D">
        <w:rPr>
          <w:rFonts w:eastAsia="Times New Roman" w:cstheme="minorHAnsi"/>
          <w:color w:val="000000"/>
          <w:sz w:val="24"/>
          <w:szCs w:val="24"/>
          <w:lang w:val="ru-RU"/>
        </w:rPr>
        <w:t>ключевыми общепредметными, предметными компетенциями</w:t>
      </w:r>
      <w:r w:rsidRPr="00CD503D">
        <w:rPr>
          <w:rFonts w:eastAsia="Times New Roman" w:cstheme="minorHAnsi"/>
          <w:color w:val="000000"/>
          <w:sz w:val="24"/>
          <w:szCs w:val="24"/>
        </w:rPr>
        <w:t>   </w:t>
      </w:r>
      <w:r w:rsidRPr="00CD503D">
        <w:rPr>
          <w:rFonts w:eastAsia="Times New Roman" w:cstheme="minorHAnsi"/>
          <w:color w:val="000000"/>
          <w:sz w:val="24"/>
          <w:szCs w:val="24"/>
          <w:lang w:val="ru-RU"/>
        </w:rPr>
        <w:t>в интеллектуальной, гражданско-правовой, информационной, коммуникационной и прочих сферах современной жизни.</w:t>
      </w:r>
    </w:p>
    <w:p w14:paraId="1DFCEA39" w14:textId="77777777" w:rsidR="00DD22F3" w:rsidRPr="00CD503D" w:rsidRDefault="00DD22F3" w:rsidP="001A7A68">
      <w:pPr>
        <w:numPr>
          <w:ilvl w:val="0"/>
          <w:numId w:val="20"/>
        </w:numPr>
        <w:shd w:val="clear" w:color="auto" w:fill="FFFFFF"/>
        <w:spacing w:before="0" w:beforeAutospacing="0" w:after="0" w:afterAutospacing="0"/>
        <w:jc w:val="both"/>
        <w:rPr>
          <w:rFonts w:eastAsia="Times New Roman" w:cstheme="minorHAnsi"/>
          <w:color w:val="000000"/>
          <w:sz w:val="24"/>
          <w:szCs w:val="24"/>
          <w:lang w:val="ru-RU"/>
        </w:rPr>
      </w:pPr>
      <w:r w:rsidRPr="00CD503D">
        <w:rPr>
          <w:rFonts w:eastAsia="Times New Roman" w:cstheme="minorHAnsi"/>
          <w:color w:val="000000"/>
          <w:sz w:val="24"/>
          <w:szCs w:val="24"/>
        </w:rPr>
        <w:t> </w:t>
      </w:r>
      <w:r w:rsidRPr="00CD503D">
        <w:rPr>
          <w:rFonts w:eastAsia="Times New Roman" w:cstheme="minorHAnsi"/>
          <w:b/>
          <w:bCs/>
          <w:color w:val="000000"/>
          <w:sz w:val="24"/>
          <w:szCs w:val="24"/>
          <w:lang w:val="ru-RU"/>
        </w:rPr>
        <w:t>Принципы образовательной политики школы</w:t>
      </w:r>
    </w:p>
    <w:p w14:paraId="0AB2619B"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1. Принцип открытости образовательной среды школы.</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Ввиду того, что М</w:t>
      </w:r>
      <w:r w:rsidR="00CD503D">
        <w:rPr>
          <w:rFonts w:eastAsia="Times New Roman" w:cstheme="minorHAnsi"/>
          <w:color w:val="000000"/>
          <w:sz w:val="24"/>
          <w:szCs w:val="24"/>
          <w:lang w:val="ru-RU"/>
        </w:rPr>
        <w:t>БОУ «СОШ №5»</w:t>
      </w:r>
      <w:r w:rsidRPr="00DD22F3">
        <w:rPr>
          <w:rFonts w:eastAsia="Times New Roman" w:cstheme="minorHAnsi"/>
          <w:color w:val="000000"/>
          <w:sz w:val="24"/>
          <w:szCs w:val="24"/>
          <w:lang w:val="ru-RU"/>
        </w:rPr>
        <w:t>— это сельская школа 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она является одним из немногих социокультурных учреждений села. Поэтому важно, чтобы школьная образовательная среда была открытой для различных потребителей образовательных услуг. Открытость школы проявляется, прежде всего, во взаимосвязи ее с окружающей средой. Она определена пространственными, временными и функциональными отношениями образовательного учреждения с различными объектами внешней среды. В силу этого взаимодействие школы с другими системами, которые являются также открытыми, создает особое «поле воздействия», в котором находится как ребенок-школьник, так и другие участники образовательного процесса.</w:t>
      </w:r>
    </w:p>
    <w:p w14:paraId="78572310"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2. Принцип свободы выбора.</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w:t>
      </w:r>
    </w:p>
    <w:p w14:paraId="41E92003"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3. Принцип гуманизации.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Данный принцип означает, что: учитель ставит обучающегося не в позицию объекта, а в позицию полноправного субъекта обучения и воспитания; тем самым, создавая условия для его творческой самореализации;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общеклассная и групповая учебная работа сочетаются с индивидуальной, при этом особое внимание уделяется развитию каждого ребенка.</w:t>
      </w:r>
    </w:p>
    <w:p w14:paraId="277DEF07"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4. Принцип педагогической поддержки.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Педагогическая поддержка рассматривается как особая сфера деятельности, направленная на самостановление и самоопределение ребенка как личности. Она представляет собой процесс совместного со школьником определения его образовательного маршрута, путей совместного преодоления проблем и создания условий для самореализации в разных сферах жизнедеятельности.</w:t>
      </w:r>
    </w:p>
    <w:p w14:paraId="2547B483"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lastRenderedPageBreak/>
        <w:t>         </w:t>
      </w:r>
      <w:r w:rsidRPr="00DD22F3">
        <w:rPr>
          <w:rFonts w:eastAsia="Times New Roman" w:cstheme="minorHAnsi"/>
          <w:color w:val="000000"/>
          <w:sz w:val="24"/>
          <w:szCs w:val="24"/>
          <w:lang w:val="ru-RU"/>
        </w:rPr>
        <w:t>5. Принцип природосообразности.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Образование в соответствии с природой ребят, их здоровьем, психической конституцией, способностями, склонностями, интересами, задатками, индивидуальными особенностями восприятия предполагает построение обучения по групповым и индивидуальным маршрутам и планам.</w:t>
      </w:r>
    </w:p>
    <w:p w14:paraId="4AE4DEAE"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6. Принцип культуросообразности.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Он заключается в том, что идеи о базовой культуре личности, добровольности и реализме целей образования являются основанием для разработки содержания воспитания, которое понимается не как всестороннее, а как разностороннее развитие личности в коллективной творческой деятельности детей и педагогов.</w:t>
      </w:r>
    </w:p>
    <w:p w14:paraId="493F91ED"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7. Непрерывность образования.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Этот принцип предусматривает связь не только всех ступеней образования в школе, но и всех субъектов образовательной системы села. Он предполагает ориентацию школьного образовательного процесса на подготовку к продолжению образования после окончания основной и полной школы.</w:t>
      </w:r>
    </w:p>
    <w:p w14:paraId="26CE0D56"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8. Принцип вариативности.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Он выражается в возможности выбора содержания обучения, системы и содержания воспитательной работы, а также методов, форм и приемов обучения и воспитания. Его основой является удовлетворение различных образовательных потребностей и интересов обучающихся.</w:t>
      </w:r>
    </w:p>
    <w:p w14:paraId="49E266B8" w14:textId="77777777" w:rsidR="00DD22F3" w:rsidRPr="00DD22F3" w:rsidRDefault="00DD22F3" w:rsidP="00DD22F3">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9. Принцип сочетания инновационности и стабильности.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Данный принцип предполагает, что рациональные изменения являются способом существования образовательной системы. Он определяет постоянный поиск и выбор идей, наиболее оптимальных программ, предметных планов, технологии и форм работы школы. Вместе с тем эффективно работающие компоненты образовательной системы должны быть стабилизированы.</w:t>
      </w:r>
    </w:p>
    <w:p w14:paraId="0D8B8FD1" w14:textId="77777777" w:rsidR="00CD503D"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b/>
          <w:bCs/>
          <w:color w:val="000000"/>
          <w:sz w:val="24"/>
          <w:szCs w:val="24"/>
          <w:lang w:val="ru-RU"/>
        </w:rPr>
        <w:t>Прогнозируемые результаты реализации идеи и принципов образовательной</w:t>
      </w:r>
      <w:r w:rsidRPr="00DD22F3">
        <w:rPr>
          <w:rFonts w:eastAsia="Times New Roman" w:cstheme="minorHAnsi"/>
          <w:b/>
          <w:bCs/>
          <w:color w:val="000000"/>
          <w:sz w:val="24"/>
          <w:szCs w:val="24"/>
        </w:rPr>
        <w:t> </w:t>
      </w:r>
      <w:r w:rsidRPr="00DD22F3">
        <w:rPr>
          <w:rFonts w:eastAsia="Times New Roman" w:cstheme="minorHAnsi"/>
          <w:b/>
          <w:bCs/>
          <w:color w:val="000000"/>
          <w:sz w:val="24"/>
          <w:szCs w:val="24"/>
          <w:lang w:val="ru-RU"/>
        </w:rPr>
        <w:t>политики школы</w:t>
      </w:r>
    </w:p>
    <w:p w14:paraId="3E18F8C7" w14:textId="77777777" w:rsidR="00CD503D"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 xml:space="preserve">В результате реализации программы развития должно произойти повышение успеваемости школьников до 100% и повышение качества знаний до </w:t>
      </w:r>
      <w:r w:rsidR="00095B14">
        <w:rPr>
          <w:rFonts w:eastAsia="Times New Roman" w:cstheme="minorHAnsi"/>
          <w:color w:val="000000"/>
          <w:sz w:val="24"/>
          <w:szCs w:val="24"/>
          <w:lang w:val="ru-RU"/>
        </w:rPr>
        <w:t>50</w:t>
      </w:r>
      <w:r w:rsidRPr="00DD22F3">
        <w:rPr>
          <w:rFonts w:eastAsia="Times New Roman" w:cstheme="minorHAnsi"/>
          <w:color w:val="000000"/>
          <w:sz w:val="24"/>
          <w:szCs w:val="24"/>
          <w:lang w:val="ru-RU"/>
        </w:rPr>
        <w:t>%.</w:t>
      </w:r>
    </w:p>
    <w:p w14:paraId="5F0CB871" w14:textId="77777777" w:rsidR="00DD22F3" w:rsidRPr="00CD503D"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Результатамиреализациипрограммстанут:</w:t>
      </w:r>
    </w:p>
    <w:p w14:paraId="060CB234" w14:textId="77777777" w:rsidR="00DD22F3" w:rsidRPr="00DD22F3" w:rsidRDefault="00DD22F3" w:rsidP="001A7A68">
      <w:pPr>
        <w:numPr>
          <w:ilvl w:val="0"/>
          <w:numId w:val="21"/>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ежегодное увеличение охвата обучающихся, их родителей и жителей поселения занятиями физической культурой;</w:t>
      </w:r>
    </w:p>
    <w:p w14:paraId="301D1EA1" w14:textId="77777777" w:rsidR="00DD22F3" w:rsidRPr="00DD22F3" w:rsidRDefault="00DD22F3" w:rsidP="001A7A68">
      <w:pPr>
        <w:numPr>
          <w:ilvl w:val="0"/>
          <w:numId w:val="21"/>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обучение классных руководителей работе с портфолио разных видов приведёт к корректировке их подходов в обучении и воспитании ребёнка с опорой на индивидуальную успешность;</w:t>
      </w:r>
    </w:p>
    <w:p w14:paraId="682CC0A1" w14:textId="77777777" w:rsidR="00DD22F3" w:rsidRPr="00DD22F3" w:rsidRDefault="00DD22F3" w:rsidP="001A7A68">
      <w:pPr>
        <w:numPr>
          <w:ilvl w:val="0"/>
          <w:numId w:val="21"/>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рост профессионального мастерства педагогов обеспечит непрерывность образования и повышение удовлетворённости жизнью на селе.</w:t>
      </w:r>
    </w:p>
    <w:p w14:paraId="17E6DEE5"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1. Реальная доступность образования для граждан с низкими доходами в сфере общего, среднего</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и дополнительного образования детей.</w:t>
      </w:r>
    </w:p>
    <w:p w14:paraId="0F01BB14"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2. Востребованность школы как воспитательного института в селе детьми, подростками и взрослым населением.</w:t>
      </w:r>
    </w:p>
    <w:p w14:paraId="5072B778"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3. Положительная динамика качества образования.</w:t>
      </w:r>
    </w:p>
    <w:p w14:paraId="5BF56230"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4. Рост профессионализма управленческих и педагогических кадров.</w:t>
      </w:r>
    </w:p>
    <w:p w14:paraId="6FC4C558"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5. Создание мобильной системы адресной социальной поддержки обучающихся, нуждающихся в такой поддержке.</w:t>
      </w:r>
    </w:p>
    <w:p w14:paraId="6AD3AF1C"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6. Положительная динамика удовлетворенности всех субъектов образовательного процесса его результатами.</w:t>
      </w:r>
    </w:p>
    <w:p w14:paraId="55F1C5F9"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7. Повышение социального статуса работников образования, положительная динамика общественного мнения в оценке эффективности школьного образования.</w:t>
      </w:r>
    </w:p>
    <w:p w14:paraId="3744C497"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8. Создание гибкой модели управления инновационными процессами в образовании.</w:t>
      </w:r>
    </w:p>
    <w:p w14:paraId="6436943E"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9. Рост ресурсообеспеченности школы.</w:t>
      </w:r>
    </w:p>
    <w:p w14:paraId="1CE201FE"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10. Достижение школьниками следующих образовательных результатов:</w:t>
      </w:r>
    </w:p>
    <w:p w14:paraId="25731D3B" w14:textId="77777777" w:rsidR="00DD22F3" w:rsidRPr="00DD22F3" w:rsidRDefault="00DD22F3" w:rsidP="001A7A68">
      <w:pPr>
        <w:numPr>
          <w:ilvl w:val="0"/>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 сфере самостоятельной познавательной деятельности:</w:t>
      </w:r>
    </w:p>
    <w:p w14:paraId="4C351D80"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lastRenderedPageBreak/>
        <w:t>усвоение способов приобретения знаний из различных источников информации;</w:t>
      </w:r>
    </w:p>
    <w:p w14:paraId="2CB992C4" w14:textId="77777777" w:rsidR="00DD22F3" w:rsidRPr="00DD22F3" w:rsidRDefault="00DD22F3" w:rsidP="001A7A68">
      <w:pPr>
        <w:numPr>
          <w:ilvl w:val="0"/>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 сфере гражданско-общественной деятельности:</w:t>
      </w:r>
    </w:p>
    <w:p w14:paraId="664025D1"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выполнение ролей гражданина, избирателя, потребителя;</w:t>
      </w:r>
    </w:p>
    <w:p w14:paraId="45F7C11B" w14:textId="77777777" w:rsidR="00DD22F3" w:rsidRPr="00DD22F3" w:rsidRDefault="00DD22F3" w:rsidP="001A7A68">
      <w:pPr>
        <w:numPr>
          <w:ilvl w:val="0"/>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 сфере социально-трудовой деятельности:</w:t>
      </w:r>
    </w:p>
    <w:p w14:paraId="4CB7FE27"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умение анализировать ситуацию на рынке труда;</w:t>
      </w:r>
    </w:p>
    <w:p w14:paraId="499DF3BC"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умение оценивать собственные профессиональные возможности;</w:t>
      </w:r>
    </w:p>
    <w:p w14:paraId="4B9C5DC5"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умение ориентироваться в нормах и этике трудовых взаимоотношений;</w:t>
      </w:r>
    </w:p>
    <w:p w14:paraId="48C62CAD"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rPr>
      </w:pPr>
      <w:r w:rsidRPr="00DD22F3">
        <w:rPr>
          <w:rFonts w:eastAsia="Times New Roman" w:cstheme="minorHAnsi"/>
          <w:color w:val="000000"/>
          <w:sz w:val="24"/>
          <w:szCs w:val="24"/>
        </w:rPr>
        <w:t>развитиенавыковсамоорганизации;</w:t>
      </w:r>
    </w:p>
    <w:p w14:paraId="75ACC814" w14:textId="77777777" w:rsidR="00DD22F3" w:rsidRPr="00D36D43" w:rsidRDefault="00DD22F3" w:rsidP="001A7A68">
      <w:pPr>
        <w:pStyle w:val="a3"/>
        <w:numPr>
          <w:ilvl w:val="0"/>
          <w:numId w:val="22"/>
        </w:numPr>
        <w:shd w:val="clear" w:color="auto" w:fill="FFFFFF"/>
        <w:spacing w:before="0" w:beforeAutospacing="0" w:after="0" w:afterAutospacing="0"/>
        <w:jc w:val="both"/>
        <w:rPr>
          <w:rFonts w:eastAsia="Times New Roman" w:cstheme="minorHAnsi"/>
          <w:color w:val="000000"/>
          <w:sz w:val="24"/>
          <w:szCs w:val="24"/>
        </w:rPr>
      </w:pPr>
      <w:r w:rsidRPr="00D36D43">
        <w:rPr>
          <w:rFonts w:eastAsia="Times New Roman" w:cstheme="minorHAnsi"/>
          <w:color w:val="000000"/>
          <w:sz w:val="24"/>
          <w:szCs w:val="24"/>
        </w:rPr>
        <w:t>в бытовойсфере:</w:t>
      </w:r>
    </w:p>
    <w:p w14:paraId="0084A24D"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способность и готовность вести здоровый образ жизни;</w:t>
      </w:r>
    </w:p>
    <w:p w14:paraId="7B532156"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способность и готовность к семейной жизни;</w:t>
      </w:r>
    </w:p>
    <w:p w14:paraId="3F32D761" w14:textId="77777777" w:rsidR="00DD22F3" w:rsidRPr="00DD22F3" w:rsidRDefault="00DD22F3" w:rsidP="001A7A68">
      <w:pPr>
        <w:numPr>
          <w:ilvl w:val="0"/>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 сфере культурно-досуговой деятельности:</w:t>
      </w:r>
    </w:p>
    <w:p w14:paraId="1C7D8247" w14:textId="77777777" w:rsidR="00DD22F3" w:rsidRPr="00DD22F3" w:rsidRDefault="00DD22F3" w:rsidP="001A7A68">
      <w:pPr>
        <w:numPr>
          <w:ilvl w:val="1"/>
          <w:numId w:val="22"/>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умение выбирать способы использования свободного времени, культурно и духовно обогащающие личность.</w:t>
      </w:r>
    </w:p>
    <w:p w14:paraId="15FB8FB3" w14:textId="77777777" w:rsidR="00DD22F3" w:rsidRPr="00DD22F3" w:rsidRDefault="00DD22F3" w:rsidP="00C25887">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На 1 ступени обучения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помочь школьникам приобрести опыт общения и сотрудничества; мотивировать интерес к знаниям и самопознанию, сформировать первые навыки творчества на основе положительной мотивации на учение, прочной базисной общеобразовательной подготовки школьников и введения специальных общеразвивающих программ путем включения в учебный план школы различных направлений внеурочной деятельности.</w:t>
      </w:r>
    </w:p>
    <w:p w14:paraId="6EC47874" w14:textId="77777777" w:rsidR="00DD22F3" w:rsidRPr="00DD22F3" w:rsidRDefault="00DD22F3" w:rsidP="00C25887">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 xml:space="preserve">На </w:t>
      </w:r>
      <w:r w:rsidRPr="00DD22F3">
        <w:rPr>
          <w:rFonts w:eastAsia="Times New Roman" w:cstheme="minorHAnsi"/>
          <w:color w:val="000000"/>
          <w:sz w:val="24"/>
          <w:szCs w:val="24"/>
        </w:rPr>
        <w:t>II</w:t>
      </w:r>
      <w:r w:rsidRPr="00DD22F3">
        <w:rPr>
          <w:rFonts w:eastAsia="Times New Roman" w:cstheme="minorHAnsi"/>
          <w:color w:val="000000"/>
          <w:sz w:val="24"/>
          <w:szCs w:val="24"/>
          <w:lang w:val="ru-RU"/>
        </w:rPr>
        <w:t xml:space="preserve"> ступени обучения, представляющей собой продолжение формирования познавательных интересов обучающихся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необходимой для продолжения образования на </w:t>
      </w:r>
      <w:r w:rsidRPr="00DD22F3">
        <w:rPr>
          <w:rFonts w:eastAsia="Times New Roman" w:cstheme="minorHAnsi"/>
          <w:color w:val="000000"/>
          <w:sz w:val="24"/>
          <w:szCs w:val="24"/>
        </w:rPr>
        <w:t>III</w:t>
      </w:r>
      <w:r w:rsidRPr="00DD22F3">
        <w:rPr>
          <w:rFonts w:eastAsia="Times New Roman" w:cstheme="minorHAnsi"/>
          <w:color w:val="000000"/>
          <w:sz w:val="24"/>
          <w:szCs w:val="24"/>
          <w:lang w:val="ru-RU"/>
        </w:rPr>
        <w:t xml:space="preserve"> ступени; создать условия для самовыражения обучающихся в различных видах познавательно-преобразовательной деятельности на учебных и внеучебных занятиях в школе и вне ее.</w:t>
      </w:r>
    </w:p>
    <w:p w14:paraId="024DDD5A" w14:textId="77777777" w:rsidR="00C25887" w:rsidRDefault="00DD22F3" w:rsidP="00C25887">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На</w:t>
      </w:r>
      <w:r w:rsidRPr="00DD22F3">
        <w:rPr>
          <w:rFonts w:eastAsia="Times New Roman" w:cstheme="minorHAnsi"/>
          <w:color w:val="000000"/>
          <w:sz w:val="24"/>
          <w:szCs w:val="24"/>
        </w:rPr>
        <w:t> III </w:t>
      </w:r>
      <w:r w:rsidRPr="00DD22F3">
        <w:rPr>
          <w:rFonts w:eastAsia="Times New Roman" w:cstheme="minorHAnsi"/>
          <w:color w:val="000000"/>
          <w:sz w:val="24"/>
          <w:szCs w:val="24"/>
          <w:lang w:val="ru-RU"/>
        </w:rPr>
        <w:t>ступени обучения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образование ориентировано на развития у школьников самообразовательных навыков и особенно навыков самоорганизации и самовоспитания. Оно нацелено на максимальное раскрытие и развитие способностей обучающихся; формирование у них психологической и интеллектуальной готовности к профессиональному и личностному самоопределению; обеспечение их общекультурного развития. С учётом этого разработаны образовательные программы для учащихся 10-11 классов, которые позволяют максимально учесть интересы старшеклассников.</w:t>
      </w:r>
      <w:r w:rsidR="00C25887">
        <w:rPr>
          <w:rFonts w:eastAsia="Times New Roman" w:cstheme="minorHAnsi"/>
          <w:color w:val="000000"/>
          <w:sz w:val="24"/>
          <w:szCs w:val="24"/>
          <w:lang w:val="ru-RU"/>
        </w:rPr>
        <w:t xml:space="preserve"> В 202</w:t>
      </w:r>
      <w:r w:rsidR="00095B14">
        <w:rPr>
          <w:rFonts w:eastAsia="Times New Roman" w:cstheme="minorHAnsi"/>
          <w:color w:val="000000"/>
          <w:sz w:val="24"/>
          <w:szCs w:val="24"/>
          <w:lang w:val="ru-RU"/>
        </w:rPr>
        <w:t>3</w:t>
      </w:r>
      <w:r w:rsidR="00C25887">
        <w:rPr>
          <w:rFonts w:eastAsia="Times New Roman" w:cstheme="minorHAnsi"/>
          <w:color w:val="000000"/>
          <w:sz w:val="24"/>
          <w:szCs w:val="24"/>
          <w:lang w:val="ru-RU"/>
        </w:rPr>
        <w:t xml:space="preserve"> году организован десятый класс естественно-научного профиля</w:t>
      </w:r>
      <w:r w:rsidR="00095B14">
        <w:rPr>
          <w:rFonts w:eastAsia="Times New Roman" w:cstheme="minorHAnsi"/>
          <w:color w:val="000000"/>
          <w:sz w:val="24"/>
          <w:szCs w:val="24"/>
          <w:lang w:val="ru-RU"/>
        </w:rPr>
        <w:t>, продолжают по данному профилю обучаться 11 класс.</w:t>
      </w:r>
    </w:p>
    <w:p w14:paraId="003165B2" w14:textId="77777777" w:rsidR="00DD22F3" w:rsidRPr="00DD22F3" w:rsidRDefault="00DD22F3" w:rsidP="00C25887">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 xml:space="preserve">Для решения определенных выше задач школы имеются необходимые условия: профессионально подготовленный педагогический коллектив; разнообразный по своему содержанию и достаточно эффективный опыт внедрения различных нововведений; развивающаяся учебно-материальная база; поддержка инновационных преобразований органами управления района, заинтересованность родителей; стабильные достаточно высокие результаты деятельности школы. </w:t>
      </w:r>
    </w:p>
    <w:p w14:paraId="0217004A"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Дальнейшее развитие педагогической системы начальной школы предполагает:</w:t>
      </w:r>
    </w:p>
    <w:p w14:paraId="4772B7D8" w14:textId="77777777" w:rsidR="00DD22F3" w:rsidRPr="00DD22F3" w:rsidRDefault="00DD22F3" w:rsidP="001A7A68">
      <w:pPr>
        <w:numPr>
          <w:ilvl w:val="0"/>
          <w:numId w:val="23"/>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формирование системы мониторинга начального образования;</w:t>
      </w:r>
    </w:p>
    <w:p w14:paraId="1703C66D" w14:textId="77777777" w:rsidR="00DD22F3" w:rsidRPr="00DD22F3" w:rsidRDefault="00DD22F3" w:rsidP="001A7A68">
      <w:pPr>
        <w:numPr>
          <w:ilvl w:val="0"/>
          <w:numId w:val="23"/>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внедрение новых учебно-методических комплексов для учителей и обучающихся при переходе на ФГОС;</w:t>
      </w:r>
    </w:p>
    <w:p w14:paraId="06E00A69" w14:textId="77777777" w:rsidR="00DD22F3" w:rsidRPr="00DD22F3" w:rsidRDefault="00DD22F3" w:rsidP="001A7A68">
      <w:pPr>
        <w:numPr>
          <w:ilvl w:val="0"/>
          <w:numId w:val="23"/>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использование технологии разноуровневого обучения (внутриклассной дифференциации);</w:t>
      </w:r>
    </w:p>
    <w:p w14:paraId="5BFC0435" w14:textId="77777777" w:rsidR="00DD22F3" w:rsidRPr="00DD22F3" w:rsidRDefault="00DD22F3" w:rsidP="001A7A68">
      <w:pPr>
        <w:numPr>
          <w:ilvl w:val="0"/>
          <w:numId w:val="23"/>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lastRenderedPageBreak/>
        <w:t>обучение младших школьников приемам исследовательской деятельности.</w:t>
      </w:r>
    </w:p>
    <w:p w14:paraId="6E3A4995" w14:textId="77777777" w:rsidR="00DD22F3" w:rsidRPr="00DD22F3" w:rsidRDefault="00DD22F3" w:rsidP="00CD503D">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 xml:space="preserve">Обеспечение высокого уровня образования и значительной учебной мотивации школьников основной школы достигается за счет ранней профилизации. Все это способствует повышению качества знаний, как по отдельным предметам, так и успешному общему развитию школьников. Учителя отмечают у большинства обучающихся рост познавательных интересов, богатую фантазию, широкий кругозор. Однако чрезвычайно важной на </w:t>
      </w:r>
      <w:r w:rsidRPr="00DD22F3">
        <w:rPr>
          <w:rFonts w:eastAsia="Times New Roman" w:cstheme="minorHAnsi"/>
          <w:color w:val="000000"/>
          <w:sz w:val="24"/>
          <w:szCs w:val="24"/>
        </w:rPr>
        <w:t>II</w:t>
      </w:r>
      <w:r w:rsidRPr="00DD22F3">
        <w:rPr>
          <w:rFonts w:eastAsia="Times New Roman" w:cstheme="minorHAnsi"/>
          <w:color w:val="000000"/>
          <w:sz w:val="24"/>
          <w:szCs w:val="24"/>
          <w:lang w:val="ru-RU"/>
        </w:rPr>
        <w:t xml:space="preserve"> ступени остается проблема развития у обучающихся самостоятельности мышления и способности к самообучению и саморазвитию. Это предопределяет необходимость формирования ключевых компетенций с учетом специфики всех учебных предметов.</w:t>
      </w:r>
    </w:p>
    <w:p w14:paraId="4D25BB49" w14:textId="77777777" w:rsidR="003073FA" w:rsidRDefault="00DD22F3" w:rsidP="003073FA">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color w:val="000000"/>
          <w:sz w:val="24"/>
          <w:szCs w:val="24"/>
          <w:lang w:val="ru-RU"/>
        </w:rPr>
        <w:t>Профильное обучение на</w:t>
      </w:r>
      <w:r w:rsidRPr="00DD22F3">
        <w:rPr>
          <w:rFonts w:eastAsia="Times New Roman" w:cstheme="minorHAnsi"/>
          <w:color w:val="000000"/>
          <w:sz w:val="24"/>
          <w:szCs w:val="24"/>
        </w:rPr>
        <w:t> III </w:t>
      </w:r>
      <w:r w:rsidRPr="00DD22F3">
        <w:rPr>
          <w:rFonts w:eastAsia="Times New Roman" w:cstheme="minorHAnsi"/>
          <w:color w:val="000000"/>
          <w:sz w:val="24"/>
          <w:szCs w:val="24"/>
          <w:lang w:val="ru-RU"/>
        </w:rPr>
        <w:t>ступени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позволяет создать условия для дифференциации содержания</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обучения старшеклассников с широкими и гибкими возможностями построения школьниками индивидуальных</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образовательных программ; расширить возможности социализации учащихся; обеспечить преемственность между общим и профессиональным образованием; установить равный доступ к полноценному образованию разными</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категориями обучающихся в соответствии с их индивидуальными склонностями и потребностями.</w:t>
      </w:r>
      <w:r w:rsidRPr="00DD22F3">
        <w:rPr>
          <w:rFonts w:eastAsia="Times New Roman" w:cstheme="minorHAnsi"/>
          <w:color w:val="000000"/>
          <w:sz w:val="24"/>
          <w:szCs w:val="24"/>
        </w:rPr>
        <w:t> </w:t>
      </w:r>
    </w:p>
    <w:p w14:paraId="3B8EB790" w14:textId="77777777" w:rsidR="00DD22F3" w:rsidRPr="00DD22F3" w:rsidRDefault="00DD22F3" w:rsidP="003073FA">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Воспитательная система школы</w:t>
      </w:r>
      <w:r w:rsidRPr="00DD22F3">
        <w:rPr>
          <w:rFonts w:eastAsia="Times New Roman" w:cstheme="minorHAnsi"/>
          <w:color w:val="000000"/>
          <w:sz w:val="24"/>
          <w:szCs w:val="24"/>
        </w:rPr>
        <w:t> </w:t>
      </w:r>
      <w:r w:rsidRPr="00DD22F3">
        <w:rPr>
          <w:rFonts w:eastAsia="Times New Roman" w:cstheme="minorHAnsi"/>
          <w:color w:val="000000"/>
          <w:sz w:val="24"/>
          <w:szCs w:val="24"/>
          <w:lang w:val="ru-RU"/>
        </w:rPr>
        <w:t>ориентирована на реализацию ряда приоритетных направлений:</w:t>
      </w:r>
    </w:p>
    <w:p w14:paraId="6D24D332" w14:textId="77777777" w:rsidR="00DD22F3" w:rsidRPr="00DD22F3" w:rsidRDefault="00DD22F3" w:rsidP="001A7A68">
      <w:pPr>
        <w:numPr>
          <w:ilvl w:val="0"/>
          <w:numId w:val="24"/>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формирование здорового образа жизни на основе бережного отношения каждого ребенка к своему здоровью и организации работы валеологической службы, ориентированной на пропаганду здорового образа жизни, обновление спортивно-оздоровительной работы с детьми, диагностики и коррекции состояния их здоровья;</w:t>
      </w:r>
    </w:p>
    <w:p w14:paraId="38C714BC" w14:textId="77777777" w:rsidR="00DD22F3" w:rsidRPr="00DD22F3" w:rsidRDefault="00DD22F3" w:rsidP="001A7A68">
      <w:pPr>
        <w:numPr>
          <w:ilvl w:val="0"/>
          <w:numId w:val="24"/>
        </w:num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социализация детей и подростков на основе педагогического сотрудничества обучающихся, учителей и родителей в системе ученического самоуправления, расширения межведомственных связей с учреждениями дополнительного образования детей района и развития системы дополнительного образования детей непосредственно в школе.</w:t>
      </w:r>
    </w:p>
    <w:p w14:paraId="4873359B" w14:textId="77777777" w:rsidR="003073FA" w:rsidRDefault="00DD22F3" w:rsidP="003073FA">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rPr>
        <w:t> </w:t>
      </w:r>
      <w:r w:rsidRPr="00DD22F3">
        <w:rPr>
          <w:rFonts w:eastAsia="Times New Roman" w:cstheme="minorHAnsi"/>
          <w:b/>
          <w:bCs/>
          <w:color w:val="000000"/>
          <w:sz w:val="24"/>
          <w:szCs w:val="24"/>
          <w:lang w:val="ru-RU"/>
        </w:rPr>
        <w:t xml:space="preserve"> Концепция и стратегия развития муниципальной системы образования</w:t>
      </w:r>
    </w:p>
    <w:p w14:paraId="06DC55D3" w14:textId="77777777" w:rsidR="00DD22F3" w:rsidRPr="00DD22F3" w:rsidRDefault="00DD22F3" w:rsidP="003073FA">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Концепция развития муниципальной системы образования заключается в организации учебно-воспитательного процесса, обеспечивающего совместимость и единство образовательной среды. Это позволяет учащимся и воспитанникам овладеть прочными базовыми знаниями и умениями пользоваться ими в практической жизни, приобрести способность адаптироваться в любых условиях, реализовать свои права и обязанности и участвовать в развитии общества.</w:t>
      </w:r>
    </w:p>
    <w:p w14:paraId="4DD54350" w14:textId="77777777" w:rsidR="00DD22F3" w:rsidRPr="00DD22F3" w:rsidRDefault="00DD22F3" w:rsidP="003073FA">
      <w:pPr>
        <w:shd w:val="clear" w:color="auto" w:fill="FFFFFF"/>
        <w:spacing w:before="0" w:beforeAutospacing="0" w:after="0" w:afterAutospacing="0"/>
        <w:jc w:val="both"/>
        <w:rPr>
          <w:rFonts w:eastAsia="Times New Roman" w:cstheme="minorHAnsi"/>
          <w:color w:val="000000"/>
          <w:sz w:val="24"/>
          <w:szCs w:val="24"/>
          <w:lang w:val="ru-RU"/>
        </w:rPr>
      </w:pPr>
      <w:r w:rsidRPr="00DD22F3">
        <w:rPr>
          <w:rFonts w:eastAsia="Times New Roman" w:cstheme="minorHAnsi"/>
          <w:color w:val="000000"/>
          <w:sz w:val="24"/>
          <w:szCs w:val="24"/>
          <w:lang w:val="ru-RU"/>
        </w:rPr>
        <w:t xml:space="preserve"> Пять основных направлений развития школьного образования:</w:t>
      </w:r>
    </w:p>
    <w:p w14:paraId="09842EBB" w14:textId="77777777" w:rsidR="00DD22F3" w:rsidRPr="00DD22F3" w:rsidRDefault="00DD22F3" w:rsidP="001A7A68">
      <w:pPr>
        <w:numPr>
          <w:ilvl w:val="0"/>
          <w:numId w:val="25"/>
        </w:numPr>
        <w:spacing w:before="0" w:beforeAutospacing="0" w:after="0" w:afterAutospacing="0"/>
        <w:jc w:val="both"/>
        <w:rPr>
          <w:rFonts w:eastAsia="Times New Roman" w:cstheme="minorHAnsi"/>
          <w:color w:val="000000"/>
          <w:sz w:val="24"/>
          <w:szCs w:val="24"/>
          <w:shd w:val="clear" w:color="auto" w:fill="FFFFFF"/>
          <w:lang w:val="ru-RU"/>
        </w:rPr>
      </w:pPr>
      <w:r w:rsidRPr="00DD22F3">
        <w:rPr>
          <w:rFonts w:eastAsia="Times New Roman" w:cstheme="minorHAnsi"/>
          <w:color w:val="000000"/>
          <w:sz w:val="24"/>
          <w:szCs w:val="24"/>
          <w:shd w:val="clear" w:color="auto" w:fill="FFFFFF"/>
          <w:lang w:val="ru-RU"/>
        </w:rPr>
        <w:t>Разработка новых образовательных стандартов, раскрывающих способности детей.</w:t>
      </w:r>
    </w:p>
    <w:p w14:paraId="2F01672B" w14:textId="77777777" w:rsidR="00DD22F3" w:rsidRPr="00DD22F3" w:rsidRDefault="00DD22F3" w:rsidP="001A7A68">
      <w:pPr>
        <w:numPr>
          <w:ilvl w:val="0"/>
          <w:numId w:val="25"/>
        </w:numPr>
        <w:spacing w:before="0" w:beforeAutospacing="0" w:after="0" w:afterAutospacing="0"/>
        <w:jc w:val="both"/>
        <w:rPr>
          <w:rFonts w:eastAsia="Times New Roman" w:cstheme="minorHAnsi"/>
          <w:color w:val="000000"/>
          <w:sz w:val="24"/>
          <w:szCs w:val="24"/>
          <w:shd w:val="clear" w:color="auto" w:fill="FFFFFF"/>
          <w:lang w:val="ru-RU"/>
        </w:rPr>
      </w:pPr>
      <w:r w:rsidRPr="00DD22F3">
        <w:rPr>
          <w:rFonts w:eastAsia="Times New Roman" w:cstheme="minorHAnsi"/>
          <w:color w:val="000000"/>
          <w:sz w:val="24"/>
          <w:szCs w:val="24"/>
          <w:shd w:val="clear" w:color="auto" w:fill="FFFFFF"/>
          <w:lang w:val="ru-RU"/>
        </w:rPr>
        <w:t>Построение системы поиска и поддержки талантливых детей.</w:t>
      </w:r>
    </w:p>
    <w:p w14:paraId="63DFAF0A" w14:textId="77777777" w:rsidR="00DD22F3" w:rsidRPr="00DD22F3" w:rsidRDefault="00DD22F3" w:rsidP="001A7A68">
      <w:pPr>
        <w:numPr>
          <w:ilvl w:val="0"/>
          <w:numId w:val="25"/>
        </w:numPr>
        <w:spacing w:before="0" w:beforeAutospacing="0" w:after="0" w:afterAutospacing="0"/>
        <w:jc w:val="both"/>
        <w:rPr>
          <w:rFonts w:eastAsia="Times New Roman" w:cstheme="minorHAnsi"/>
          <w:color w:val="000000"/>
          <w:sz w:val="24"/>
          <w:szCs w:val="24"/>
          <w:shd w:val="clear" w:color="auto" w:fill="FFFFFF"/>
          <w:lang w:val="ru-RU"/>
        </w:rPr>
      </w:pPr>
      <w:r w:rsidRPr="00DD22F3">
        <w:rPr>
          <w:rFonts w:eastAsia="Times New Roman" w:cstheme="minorHAnsi"/>
          <w:color w:val="000000"/>
          <w:sz w:val="24"/>
          <w:szCs w:val="24"/>
          <w:shd w:val="clear" w:color="auto" w:fill="FFFFFF"/>
          <w:lang w:val="ru-RU"/>
        </w:rPr>
        <w:t>Разработка мер по сохранению лучших педагогов, повышения уважения к педагогическим работникам.</w:t>
      </w:r>
    </w:p>
    <w:p w14:paraId="174B0B58" w14:textId="77777777" w:rsidR="00DD22F3" w:rsidRPr="00DD22F3" w:rsidRDefault="00DD22F3" w:rsidP="001A7A68">
      <w:pPr>
        <w:numPr>
          <w:ilvl w:val="0"/>
          <w:numId w:val="25"/>
        </w:numPr>
        <w:spacing w:before="0" w:beforeAutospacing="0" w:after="0" w:afterAutospacing="0"/>
        <w:jc w:val="both"/>
        <w:rPr>
          <w:rFonts w:eastAsia="Times New Roman" w:cstheme="minorHAnsi"/>
          <w:color w:val="000000"/>
          <w:sz w:val="24"/>
          <w:szCs w:val="24"/>
          <w:shd w:val="clear" w:color="auto" w:fill="FFFFFF"/>
          <w:lang w:val="ru-RU"/>
        </w:rPr>
      </w:pPr>
      <w:r w:rsidRPr="00DD22F3">
        <w:rPr>
          <w:rFonts w:eastAsia="Times New Roman" w:cstheme="minorHAnsi"/>
          <w:color w:val="000000"/>
          <w:sz w:val="24"/>
          <w:szCs w:val="24"/>
          <w:shd w:val="clear" w:color="auto" w:fill="FFFFFF"/>
          <w:lang w:val="ru-RU"/>
        </w:rPr>
        <w:t>Изменение внешнего и внутреннего облика школы, повышение уровня комфортности пребывания в ней.</w:t>
      </w:r>
    </w:p>
    <w:p w14:paraId="34FEFA59" w14:textId="77777777" w:rsidR="00DD22F3" w:rsidRPr="00227E17" w:rsidRDefault="00DD22F3" w:rsidP="001A7A68">
      <w:pPr>
        <w:numPr>
          <w:ilvl w:val="0"/>
          <w:numId w:val="25"/>
        </w:numPr>
        <w:spacing w:before="0" w:beforeAutospacing="0" w:after="0" w:afterAutospacing="0"/>
        <w:rPr>
          <w:rFonts w:eastAsia="Times New Roman" w:cstheme="minorHAnsi"/>
          <w:sz w:val="24"/>
          <w:szCs w:val="24"/>
          <w:shd w:val="clear" w:color="auto" w:fill="FFFFFF"/>
          <w:lang w:val="ru-RU"/>
        </w:rPr>
      </w:pPr>
      <w:r w:rsidRPr="00DD22F3">
        <w:rPr>
          <w:rFonts w:eastAsia="Times New Roman" w:cstheme="minorHAnsi"/>
          <w:color w:val="000000"/>
          <w:sz w:val="24"/>
          <w:szCs w:val="24"/>
          <w:shd w:val="clear" w:color="auto" w:fill="FFFFFF"/>
          <w:lang w:val="ru-RU"/>
        </w:rPr>
        <w:t>Здоровьешкольников.</w:t>
      </w:r>
      <w:r w:rsidRPr="00DD22F3">
        <w:rPr>
          <w:rFonts w:eastAsia="Times New Roman" w:cstheme="minorHAnsi"/>
          <w:color w:val="000000"/>
          <w:sz w:val="24"/>
          <w:szCs w:val="24"/>
          <w:shd w:val="clear" w:color="auto" w:fill="FFFFFF"/>
          <w:lang w:val="ru-RU"/>
        </w:rPr>
        <w:br/>
        <w:t xml:space="preserve">В </w:t>
      </w:r>
      <w:r w:rsidRPr="00227E17">
        <w:rPr>
          <w:rFonts w:eastAsia="Times New Roman" w:cstheme="minorHAnsi"/>
          <w:sz w:val="24"/>
          <w:szCs w:val="24"/>
          <w:shd w:val="clear" w:color="auto" w:fill="FFFFFF"/>
          <w:lang w:val="ru-RU"/>
        </w:rPr>
        <w:t>целях реализации новой президентской программы, а также осуществления дальнейшего развития школы</w:t>
      </w:r>
      <w:r w:rsidR="00C25887" w:rsidRPr="00227E17">
        <w:rPr>
          <w:rFonts w:eastAsia="Times New Roman" w:cstheme="minorHAnsi"/>
          <w:sz w:val="24"/>
          <w:szCs w:val="24"/>
          <w:shd w:val="clear" w:color="auto" w:fill="FFFFFF"/>
          <w:lang w:val="ru-RU"/>
        </w:rPr>
        <w:t xml:space="preserve"> б</w:t>
      </w:r>
      <w:r w:rsidRPr="00227E17">
        <w:rPr>
          <w:rFonts w:eastAsia="Times New Roman" w:cstheme="minorHAnsi"/>
          <w:sz w:val="24"/>
          <w:szCs w:val="24"/>
          <w:shd w:val="clear" w:color="auto" w:fill="FFFFFF"/>
          <w:lang w:val="ru-RU"/>
        </w:rPr>
        <w:t>ыла разработана Программа развития</w:t>
      </w:r>
      <w:r w:rsidRPr="00227E17">
        <w:rPr>
          <w:rFonts w:eastAsia="Times New Roman" w:cstheme="minorHAnsi"/>
          <w:sz w:val="24"/>
          <w:szCs w:val="24"/>
          <w:shd w:val="clear" w:color="auto" w:fill="FFFFFF"/>
        </w:rPr>
        <w:t>  </w:t>
      </w:r>
      <w:r w:rsidR="00C25887" w:rsidRPr="00227E17">
        <w:rPr>
          <w:rFonts w:eastAsia="Times New Roman" w:cstheme="minorHAnsi"/>
          <w:sz w:val="24"/>
          <w:szCs w:val="24"/>
          <w:shd w:val="clear" w:color="auto" w:fill="FFFFFF"/>
          <w:lang w:val="ru-RU"/>
        </w:rPr>
        <w:t>на 2022-2025</w:t>
      </w:r>
      <w:r w:rsidRPr="00227E17">
        <w:rPr>
          <w:rFonts w:eastAsia="Times New Roman" w:cstheme="minorHAnsi"/>
          <w:sz w:val="24"/>
          <w:szCs w:val="24"/>
          <w:shd w:val="clear" w:color="auto" w:fill="FFFFFF"/>
          <w:lang w:val="ru-RU"/>
        </w:rPr>
        <w:t xml:space="preserve"> года.</w:t>
      </w:r>
    </w:p>
    <w:p w14:paraId="34D6F7D5" w14:textId="77777777" w:rsidR="003073FA" w:rsidRPr="00227E17" w:rsidRDefault="009C10B1" w:rsidP="001A7A68">
      <w:pPr>
        <w:pStyle w:val="a3"/>
        <w:numPr>
          <w:ilvl w:val="1"/>
          <w:numId w:val="8"/>
        </w:numPr>
        <w:rPr>
          <w:rFonts w:hAnsi="Times New Roman" w:cs="Times New Roman"/>
          <w:b/>
          <w:bCs/>
          <w:i/>
          <w:iCs/>
          <w:sz w:val="24"/>
          <w:szCs w:val="24"/>
          <w:lang w:val="ru-RU"/>
        </w:rPr>
      </w:pPr>
      <w:r w:rsidRPr="00227E17">
        <w:rPr>
          <w:rFonts w:hAnsi="Times New Roman" w:cs="Times New Roman"/>
          <w:b/>
          <w:bCs/>
          <w:i/>
          <w:iCs/>
          <w:sz w:val="24"/>
          <w:szCs w:val="24"/>
          <w:lang w:val="ru-RU"/>
        </w:rPr>
        <w:t>Учебный план. Принципы составления учебного плана.</w:t>
      </w:r>
    </w:p>
    <w:p w14:paraId="35EE7581"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Учебный план разработан в соответствии со следующими нормативными правовыми документами, методическими материалами федерального и регионального уровня:</w:t>
      </w:r>
    </w:p>
    <w:p w14:paraId="181EA883"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lastRenderedPageBreak/>
        <w:t>1) Федеральный закон «Об образовании в Российской Федерации» от 29.12.2012 года  №273-ФЗ;</w:t>
      </w:r>
    </w:p>
    <w:p w14:paraId="6B336A7A"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2) Федеральный закон  «О внесении изменений в статьи 11 и 14 ФЗ «Об образовании в Российской Федерации» в части обеспечения возможности получения образования на родных языках из числа языков народов России» от 03.08.2018 года №317-ФЗ;</w:t>
      </w:r>
    </w:p>
    <w:p w14:paraId="2E88AFB3"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3) Приказ Министерства образования и науки Российской Федерации «Об утверждении федерального государственного стандарта основного общего образования» от 17.12.2010 года №1897;</w:t>
      </w:r>
    </w:p>
    <w:p w14:paraId="4CC936BA"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4) Приказ Министерства просвещения Российской Федерации №287 «Об утверждении федерального государственного  образовательного стандарта  основного общего образования» от 31.05.2021 года;</w:t>
      </w:r>
    </w:p>
    <w:p w14:paraId="5E454919"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xml:space="preserve">5) Приказ Минпросвещения Российской Федерации №286 «Об утверждении федерального государственного образовательного стандарта начального общего образования» от 31.05.2021 года; </w:t>
      </w:r>
    </w:p>
    <w:p w14:paraId="23122185"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7) Постановление главного государственного врача РФ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 от 28.01.2021 года №2;</w:t>
      </w:r>
    </w:p>
    <w:p w14:paraId="099CB234"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8) Приказ Минпросвещения России №993 «Об утверждении федеральной образовательной программы основного общего образования» от 16.11.2022 года  (зарегистрировано в Минюсте России 22.12.2022 года №71764);</w:t>
      </w:r>
    </w:p>
    <w:p w14:paraId="5B6D21EC" w14:textId="77777777" w:rsidR="002C1036" w:rsidRPr="00227E17" w:rsidRDefault="002C1036" w:rsidP="00227E17">
      <w:pPr>
        <w:spacing w:before="0" w:beforeAutospacing="0" w:after="0"/>
        <w:jc w:val="both"/>
        <w:rPr>
          <w:rFonts w:ascii="Times New Roman" w:hAnsi="Times New Roman" w:cs="Times New Roman"/>
          <w:sz w:val="24"/>
          <w:szCs w:val="24"/>
          <w:lang w:val="ru-RU"/>
        </w:rPr>
      </w:pPr>
      <w:r w:rsidRPr="00227E17">
        <w:rPr>
          <w:rFonts w:ascii="Times New Roman" w:hAnsi="Times New Roman" w:cs="Times New Roman"/>
          <w:bCs/>
          <w:sz w:val="24"/>
          <w:szCs w:val="24"/>
          <w:lang w:val="ru-RU"/>
        </w:rPr>
        <w:t>9)</w:t>
      </w:r>
      <w:r w:rsidRPr="00227E17">
        <w:rPr>
          <w:rFonts w:ascii="Times New Roman" w:hAnsi="Times New Roman" w:cs="Times New Roman"/>
          <w:sz w:val="24"/>
          <w:szCs w:val="24"/>
          <w:lang w:val="ru-RU"/>
        </w:rPr>
        <w:t xml:space="preserve"> Приказ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(Зарегистрирован 17.08.2022 № 69676); </w:t>
      </w:r>
    </w:p>
    <w:p w14:paraId="04BB3AF2" w14:textId="77777777" w:rsidR="002C1036" w:rsidRPr="00227E17" w:rsidRDefault="002C1036" w:rsidP="00227E17">
      <w:pPr>
        <w:spacing w:before="0" w:beforeAutospacing="0" w:after="0"/>
        <w:jc w:val="both"/>
        <w:rPr>
          <w:rFonts w:ascii="Times New Roman" w:hAnsi="Times New Roman" w:cs="Times New Roman"/>
          <w:sz w:val="24"/>
          <w:szCs w:val="24"/>
          <w:lang w:val="ru-RU"/>
        </w:rPr>
      </w:pPr>
      <w:r w:rsidRPr="00227E17">
        <w:rPr>
          <w:rFonts w:ascii="Times New Roman" w:hAnsi="Times New Roman" w:cs="Times New Roman"/>
          <w:sz w:val="24"/>
          <w:szCs w:val="24"/>
          <w:lang w:val="ru-RU"/>
        </w:rPr>
        <w:t xml:space="preserve">10) Приказ Министерства просвещения Российской Федерации от 18 июля 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17.08.2022 № 69676); </w:t>
      </w:r>
    </w:p>
    <w:p w14:paraId="1DD11215" w14:textId="77777777" w:rsidR="002C1036" w:rsidRPr="00227E17" w:rsidRDefault="002C1036" w:rsidP="00227E17">
      <w:pPr>
        <w:spacing w:before="0" w:beforeAutospacing="0" w:after="0"/>
        <w:jc w:val="both"/>
        <w:rPr>
          <w:rFonts w:ascii="Times New Roman" w:hAnsi="Times New Roman" w:cs="Times New Roman"/>
          <w:sz w:val="24"/>
          <w:szCs w:val="24"/>
          <w:lang w:val="ru-RU"/>
        </w:rPr>
      </w:pPr>
      <w:r w:rsidRPr="00227E17">
        <w:rPr>
          <w:rFonts w:ascii="Times New Roman" w:hAnsi="Times New Roman" w:cs="Times New Roman"/>
          <w:sz w:val="24"/>
          <w:szCs w:val="24"/>
          <w:lang w:val="ru-RU"/>
        </w:rPr>
        <w:t>11) Приказ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14:paraId="78AF83FF" w14:textId="77777777" w:rsidR="002C1036" w:rsidRPr="00227E17" w:rsidRDefault="002C1036" w:rsidP="00227E17">
      <w:pPr>
        <w:spacing w:before="0" w:beforeAutospacing="0" w:after="0"/>
        <w:jc w:val="both"/>
        <w:rPr>
          <w:rFonts w:ascii="Times New Roman" w:hAnsi="Times New Roman" w:cs="Times New Roman"/>
          <w:sz w:val="24"/>
          <w:szCs w:val="24"/>
          <w:lang w:val="ru-RU"/>
        </w:rPr>
      </w:pPr>
      <w:r w:rsidRPr="00227E17">
        <w:rPr>
          <w:rFonts w:ascii="Times New Roman" w:hAnsi="Times New Roman" w:cs="Times New Roman"/>
          <w:sz w:val="24"/>
          <w:szCs w:val="24"/>
          <w:lang w:val="ru-RU"/>
        </w:rPr>
        <w:t xml:space="preserve">12)  Приказ Минпросвещения России от 22.03.2021 </w:t>
      </w:r>
      <w:r w:rsidRPr="00227E17">
        <w:rPr>
          <w:rFonts w:ascii="Times New Roman" w:hAnsi="Times New Roman" w:cs="Times New Roman"/>
          <w:sz w:val="24"/>
          <w:szCs w:val="24"/>
        </w:rPr>
        <w:t>N</w:t>
      </w:r>
      <w:r w:rsidRPr="00227E17">
        <w:rPr>
          <w:rFonts w:ascii="Times New Roman" w:hAnsi="Times New Roman" w:cs="Times New Roman"/>
          <w:sz w:val="24"/>
          <w:szCs w:val="24"/>
          <w:lang w:val="ru-RU"/>
        </w:rPr>
        <w:t xml:space="preserve">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w:t>
      </w:r>
      <w:r w:rsidRPr="00227E17">
        <w:rPr>
          <w:rFonts w:ascii="Times New Roman" w:hAnsi="Times New Roman" w:cs="Times New Roman"/>
          <w:sz w:val="24"/>
          <w:szCs w:val="24"/>
        </w:rPr>
        <w:t>N</w:t>
      </w:r>
      <w:r w:rsidRPr="00227E17">
        <w:rPr>
          <w:rFonts w:ascii="Times New Roman" w:hAnsi="Times New Roman" w:cs="Times New Roman"/>
          <w:sz w:val="24"/>
          <w:szCs w:val="24"/>
          <w:lang w:val="ru-RU"/>
        </w:rPr>
        <w:t xml:space="preserve"> 63180).</w:t>
      </w:r>
    </w:p>
    <w:p w14:paraId="0067BBB6" w14:textId="77777777" w:rsidR="002C1036" w:rsidRPr="0020313A" w:rsidRDefault="002C1036" w:rsidP="00227E17">
      <w:pPr>
        <w:spacing w:before="0" w:beforeAutospacing="0" w:after="0"/>
        <w:jc w:val="both"/>
        <w:rPr>
          <w:rFonts w:ascii="Times New Roman" w:hAnsi="Times New Roman" w:cs="Times New Roman"/>
          <w:bCs/>
          <w:sz w:val="24"/>
          <w:szCs w:val="24"/>
          <w:lang w:val="ru-RU"/>
        </w:rPr>
      </w:pPr>
      <w:r w:rsidRPr="0020313A">
        <w:rPr>
          <w:rFonts w:ascii="Times New Roman" w:hAnsi="Times New Roman" w:cs="Times New Roman"/>
          <w:b/>
          <w:bCs/>
          <w:i/>
          <w:sz w:val="24"/>
          <w:szCs w:val="24"/>
          <w:lang w:val="ru-RU"/>
        </w:rPr>
        <w:lastRenderedPageBreak/>
        <w:t>НАЧАЛЬНОЕ ОБЩЕЕ ОБРАЗОВАНИЕ</w:t>
      </w:r>
    </w:p>
    <w:p w14:paraId="2698E227" w14:textId="77777777" w:rsidR="002C1036" w:rsidRPr="00227E17" w:rsidRDefault="002C1036" w:rsidP="00227E17">
      <w:pPr>
        <w:spacing w:before="0" w:beforeAutospacing="0" w:after="0"/>
        <w:jc w:val="both"/>
        <w:rPr>
          <w:rFonts w:ascii="Times New Roman" w:hAnsi="Times New Roman" w:cs="Times New Roman"/>
          <w:b/>
          <w:bCs/>
          <w:i/>
          <w:sz w:val="24"/>
          <w:szCs w:val="24"/>
          <w:lang w:val="ru-RU"/>
        </w:rPr>
      </w:pPr>
      <w:r w:rsidRPr="00227E17">
        <w:rPr>
          <w:rFonts w:ascii="Times New Roman" w:hAnsi="Times New Roman" w:cs="Times New Roman"/>
          <w:bCs/>
          <w:sz w:val="24"/>
          <w:szCs w:val="24"/>
          <w:lang w:val="ru-RU"/>
        </w:rPr>
        <w:t>Образовательная программа первого уровня общего образования ориентирована на 4-летний нормативный срок освоения. Количество учебных занятий за 4 года обучения на одного обучающегося  составляет  не менее</w:t>
      </w:r>
      <w:r w:rsidRPr="00227E17">
        <w:rPr>
          <w:rFonts w:ascii="Times New Roman" w:hAnsi="Times New Roman" w:cs="Times New Roman"/>
          <w:b/>
          <w:bCs/>
          <w:sz w:val="24"/>
          <w:szCs w:val="24"/>
          <w:lang w:val="ru-RU"/>
        </w:rPr>
        <w:t xml:space="preserve"> 2</w:t>
      </w:r>
      <w:r w:rsidRPr="00227E17">
        <w:rPr>
          <w:rFonts w:ascii="Times New Roman" w:hAnsi="Times New Roman" w:cs="Times New Roman"/>
          <w:b/>
          <w:bCs/>
          <w:sz w:val="24"/>
          <w:szCs w:val="24"/>
        </w:rPr>
        <w:t> </w:t>
      </w:r>
      <w:r w:rsidRPr="00227E17">
        <w:rPr>
          <w:rFonts w:ascii="Times New Roman" w:hAnsi="Times New Roman" w:cs="Times New Roman"/>
          <w:b/>
          <w:bCs/>
          <w:sz w:val="24"/>
          <w:szCs w:val="24"/>
          <w:lang w:val="ru-RU"/>
        </w:rPr>
        <w:t xml:space="preserve">904 часов, </w:t>
      </w:r>
      <w:r w:rsidRPr="00227E17">
        <w:rPr>
          <w:rFonts w:ascii="Times New Roman" w:hAnsi="Times New Roman" w:cs="Times New Roman"/>
          <w:bCs/>
          <w:sz w:val="24"/>
          <w:szCs w:val="24"/>
          <w:lang w:val="ru-RU"/>
        </w:rPr>
        <w:t>а для обучающихся по обновлённым ФГОС</w:t>
      </w:r>
      <w:r w:rsidRPr="00227E17">
        <w:rPr>
          <w:rFonts w:ascii="Times New Roman" w:hAnsi="Times New Roman" w:cs="Times New Roman"/>
          <w:b/>
          <w:bCs/>
          <w:sz w:val="24"/>
          <w:szCs w:val="24"/>
          <w:lang w:val="ru-RU"/>
        </w:rPr>
        <w:t xml:space="preserve"> – 3039 часов.</w:t>
      </w:r>
    </w:p>
    <w:p w14:paraId="5228AC03"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Согласно ФГОС НОО основная образовательная программа начального общего образования определяет содержание и организацию образовательного процесса  и направлена на:</w:t>
      </w:r>
    </w:p>
    <w:p w14:paraId="7D5BE001"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формирование общей культуры, духовно-нравственное, социальное, личностное и интеллектуальное развитие обучающихся;</w:t>
      </w:r>
    </w:p>
    <w:p w14:paraId="48AD7C4D"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42866C37"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xml:space="preserve">Обязательная часть учебного плана обеспечивает реализацию индивидуальных потребностей обучающихся. </w:t>
      </w:r>
    </w:p>
    <w:p w14:paraId="39F25671"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Обучающиеся 1-2  классов обучаются по программам обновлённого ФГОС НОО. В  1-2 классах  увеличено количество часов по предмету  математика с целью повышения уровня математической грамотности.</w:t>
      </w:r>
    </w:p>
    <w:p w14:paraId="20EB0C70"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Изучение предмета физическая культура в 1-4 классах планируется  в объёме 3 недельных часов, из них 2 часа за счёт обязательной части учебного плана и 1 час – за счёт  часов, отведенных на  реализацию программ дополнительного образования детей.</w:t>
      </w:r>
    </w:p>
    <w:p w14:paraId="7448E0ED" w14:textId="77777777" w:rsidR="002C1036" w:rsidRPr="0020313A" w:rsidRDefault="002C1036" w:rsidP="00227E17">
      <w:pPr>
        <w:spacing w:before="0" w:beforeAutospacing="0" w:after="0"/>
        <w:jc w:val="both"/>
        <w:rPr>
          <w:rFonts w:ascii="Times New Roman" w:hAnsi="Times New Roman" w:cs="Times New Roman"/>
          <w:bCs/>
          <w:sz w:val="24"/>
          <w:szCs w:val="24"/>
          <w:lang w:val="ru-RU"/>
        </w:rPr>
      </w:pPr>
      <w:r w:rsidRPr="0020313A">
        <w:rPr>
          <w:rFonts w:ascii="Times New Roman" w:hAnsi="Times New Roman" w:cs="Times New Roman"/>
          <w:b/>
          <w:bCs/>
          <w:i/>
          <w:sz w:val="24"/>
          <w:szCs w:val="24"/>
          <w:lang w:val="ru-RU"/>
        </w:rPr>
        <w:t>ОСНОВНОЕ ОБЩЕЕ ОБРАЗОВАНИЕ</w:t>
      </w:r>
    </w:p>
    <w:p w14:paraId="2AE9E5CD" w14:textId="77777777" w:rsidR="002C1036" w:rsidRPr="00227E17" w:rsidRDefault="002C1036" w:rsidP="00227E17">
      <w:pPr>
        <w:spacing w:before="0" w:beforeAutospacing="0" w:after="0"/>
        <w:jc w:val="both"/>
        <w:rPr>
          <w:rFonts w:ascii="Times New Roman" w:hAnsi="Times New Roman" w:cs="Times New Roman"/>
          <w:b/>
          <w:bCs/>
          <w:i/>
          <w:sz w:val="24"/>
          <w:szCs w:val="24"/>
          <w:lang w:val="ru-RU"/>
        </w:rPr>
      </w:pPr>
      <w:r w:rsidRPr="00227E17">
        <w:rPr>
          <w:rFonts w:ascii="Times New Roman" w:hAnsi="Times New Roman" w:cs="Times New Roman"/>
          <w:bCs/>
          <w:sz w:val="24"/>
          <w:szCs w:val="24"/>
          <w:lang w:val="ru-RU"/>
        </w:rPr>
        <w:t>Образовательная программа второго уровня общего образования ориентирована на 5-летний нормативный срок освоения. Количество учебных занятий за 5 лет обучения на одного обучающегося  составляет  не менее</w:t>
      </w:r>
      <w:r w:rsidRPr="00227E17">
        <w:rPr>
          <w:rFonts w:ascii="Times New Roman" w:hAnsi="Times New Roman" w:cs="Times New Roman"/>
          <w:b/>
          <w:bCs/>
          <w:sz w:val="24"/>
          <w:szCs w:val="24"/>
          <w:lang w:val="ru-RU"/>
        </w:rPr>
        <w:t xml:space="preserve"> 5 270 часов </w:t>
      </w:r>
      <w:r w:rsidRPr="00227E17">
        <w:rPr>
          <w:rFonts w:ascii="Times New Roman" w:hAnsi="Times New Roman" w:cs="Times New Roman"/>
          <w:sz w:val="24"/>
          <w:szCs w:val="24"/>
          <w:lang w:val="ru-RU"/>
        </w:rPr>
        <w:t>(7-9 классы)</w:t>
      </w:r>
      <w:r w:rsidRPr="00227E17">
        <w:rPr>
          <w:rFonts w:ascii="Times New Roman" w:hAnsi="Times New Roman" w:cs="Times New Roman"/>
          <w:b/>
          <w:bCs/>
          <w:sz w:val="24"/>
          <w:szCs w:val="24"/>
          <w:lang w:val="ru-RU"/>
        </w:rPr>
        <w:t xml:space="preserve">, </w:t>
      </w:r>
      <w:r w:rsidRPr="00227E17">
        <w:rPr>
          <w:rFonts w:ascii="Times New Roman" w:hAnsi="Times New Roman" w:cs="Times New Roman"/>
          <w:bCs/>
          <w:sz w:val="24"/>
          <w:szCs w:val="24"/>
          <w:lang w:val="ru-RU"/>
        </w:rPr>
        <w:t>а для обучающихся по обновлённым ФГОС</w:t>
      </w:r>
      <w:r w:rsidRPr="00227E17">
        <w:rPr>
          <w:rFonts w:ascii="Times New Roman" w:hAnsi="Times New Roman" w:cs="Times New Roman"/>
          <w:b/>
          <w:bCs/>
          <w:sz w:val="24"/>
          <w:szCs w:val="24"/>
          <w:lang w:val="ru-RU"/>
        </w:rPr>
        <w:t xml:space="preserve"> – 5 338 часов </w:t>
      </w:r>
      <w:r w:rsidRPr="00227E17">
        <w:rPr>
          <w:rFonts w:ascii="Times New Roman" w:hAnsi="Times New Roman" w:cs="Times New Roman"/>
          <w:sz w:val="24"/>
          <w:szCs w:val="24"/>
          <w:lang w:val="ru-RU"/>
        </w:rPr>
        <w:t>(5-6 классы).</w:t>
      </w:r>
    </w:p>
    <w:p w14:paraId="6A21AD21" w14:textId="77777777" w:rsidR="002C1036" w:rsidRPr="00227E17" w:rsidRDefault="002C1036" w:rsidP="00227E17">
      <w:pPr>
        <w:spacing w:before="0" w:beforeAutospacing="0" w:after="0"/>
        <w:jc w:val="both"/>
        <w:rPr>
          <w:rFonts w:ascii="Times New Roman" w:hAnsi="Times New Roman" w:cs="Times New Roman"/>
          <w:b/>
          <w:bCs/>
          <w:i/>
          <w:sz w:val="24"/>
          <w:szCs w:val="24"/>
          <w:lang w:val="ru-RU"/>
        </w:rPr>
      </w:pPr>
      <w:r w:rsidRPr="00227E17">
        <w:rPr>
          <w:rFonts w:ascii="Times New Roman" w:hAnsi="Times New Roman" w:cs="Times New Roman"/>
          <w:bCs/>
          <w:sz w:val="24"/>
          <w:szCs w:val="24"/>
          <w:lang w:val="ru-RU"/>
        </w:rPr>
        <w:t xml:space="preserve"> В 2023-2024 учебном году, исходя из материально-технической базы  и кадровых возможностей школы,  изучение предмета «Краеведенье» будет осуществляться интегрированно в курсе учебных предметов «Всеобщая история», «История России», «Литература», «Биология», «География». </w:t>
      </w:r>
    </w:p>
    <w:p w14:paraId="28FBCC04"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xml:space="preserve"> В целях реализации программ естественно-научной и технологической направленностей (по биологии, химии, информатике, физике) с использованием оборудования центра «Точка роста» увеличена учебная нагрузка по отдельным учебным предметам для организации экспериментальной и проектной деятельности. Обучающиеся 5-6  классов обучаются по программам обновлённого ФГОС ООО.</w:t>
      </w:r>
    </w:p>
    <w:p w14:paraId="5ECE870C"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lastRenderedPageBreak/>
        <w:t>Изучение предмета физическая культура в 5-9 классах планируется  в объёме 3 недельных часов, из них 2 часа за счёт обязательной части учебного плана и 1 час –– за счёт  часов, отведенных на  реализацию программ дополнительного образования детей.</w:t>
      </w:r>
    </w:p>
    <w:p w14:paraId="341FD025"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ОГЭ 9-х классов в 2022-2023 учебном году  показало наличие образовательных дефицитов по предмету география. С целью повышения качества образования и устранения образовательных дефицитов  по предмету география  в 10 классе введён предмет «География», в 2023-2024 учебном году планируется ведение кружка по данному предмету.</w:t>
      </w:r>
    </w:p>
    <w:p w14:paraId="4380EDCA" w14:textId="77777777" w:rsidR="002C1036" w:rsidRPr="0020313A" w:rsidRDefault="002C1036" w:rsidP="00227E17">
      <w:pPr>
        <w:spacing w:before="0" w:beforeAutospacing="0" w:after="0"/>
        <w:jc w:val="both"/>
        <w:rPr>
          <w:rFonts w:ascii="Times New Roman" w:hAnsi="Times New Roman" w:cs="Times New Roman"/>
          <w:b/>
          <w:bCs/>
          <w:i/>
          <w:sz w:val="24"/>
          <w:szCs w:val="24"/>
          <w:lang w:val="ru-RU"/>
        </w:rPr>
      </w:pPr>
      <w:r w:rsidRPr="0020313A">
        <w:rPr>
          <w:rFonts w:ascii="Times New Roman" w:hAnsi="Times New Roman" w:cs="Times New Roman"/>
          <w:b/>
          <w:bCs/>
          <w:i/>
          <w:sz w:val="24"/>
          <w:szCs w:val="24"/>
          <w:lang w:val="ru-RU"/>
        </w:rPr>
        <w:t>СРЕДНЕЕ ОБЩЕЕ ОБРАЗОВАНИЕ</w:t>
      </w:r>
    </w:p>
    <w:p w14:paraId="442F29C3"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Образовательная программа третьего уровня общего образования ориентирована на 2-летний нормативный срок освоения.</w:t>
      </w:r>
    </w:p>
    <w:p w14:paraId="6061ED56"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По запросу участников образовательного процесса сформирован 10 класс естественно-научного профиля (Агрокласс), 11 класс – продолжает обучение по программам естественно-научного профиля (Агрокласс). Количество учебных занятий за 2 года на одного обучающегося естественно-научного профиля  составляет</w:t>
      </w:r>
      <w:r w:rsidRPr="00227E17">
        <w:rPr>
          <w:rFonts w:ascii="Times New Roman" w:hAnsi="Times New Roman" w:cs="Times New Roman"/>
          <w:b/>
          <w:sz w:val="24"/>
          <w:szCs w:val="24"/>
          <w:lang w:val="ru-RU"/>
        </w:rPr>
        <w:t>2</w:t>
      </w:r>
      <w:r w:rsidRPr="00227E17">
        <w:rPr>
          <w:rFonts w:ascii="Times New Roman" w:hAnsi="Times New Roman" w:cs="Times New Roman"/>
          <w:b/>
          <w:sz w:val="24"/>
          <w:szCs w:val="24"/>
        </w:rPr>
        <w:t> </w:t>
      </w:r>
      <w:r w:rsidRPr="00227E17">
        <w:rPr>
          <w:rFonts w:ascii="Times New Roman" w:hAnsi="Times New Roman" w:cs="Times New Roman"/>
          <w:b/>
          <w:sz w:val="24"/>
          <w:szCs w:val="24"/>
          <w:lang w:val="ru-RU"/>
        </w:rPr>
        <w:t>312 часов</w:t>
      </w:r>
      <w:r w:rsidRPr="00227E17">
        <w:rPr>
          <w:rFonts w:ascii="Times New Roman" w:hAnsi="Times New Roman" w:cs="Times New Roman"/>
          <w:bCs/>
          <w:sz w:val="24"/>
          <w:szCs w:val="24"/>
          <w:lang w:val="ru-RU"/>
        </w:rPr>
        <w:t xml:space="preserve">. Учебный план состоит из двух частей – обязательной части и части, формируемой участниками образовательного процесса. </w:t>
      </w:r>
    </w:p>
    <w:p w14:paraId="27DAF1BB"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
          <w:bCs/>
          <w:i/>
          <w:sz w:val="24"/>
          <w:szCs w:val="24"/>
          <w:lang w:val="ru-RU"/>
        </w:rPr>
        <w:t>Обязательная часть</w:t>
      </w:r>
      <w:r w:rsidRPr="00227E17">
        <w:rPr>
          <w:rFonts w:ascii="Times New Roman" w:hAnsi="Times New Roman" w:cs="Times New Roman"/>
          <w:bCs/>
          <w:sz w:val="24"/>
          <w:szCs w:val="24"/>
          <w:lang w:val="ru-RU"/>
        </w:rPr>
        <w:t xml:space="preserve"> учебного плана определяет состав обязательных учебных предметов для реализации в образовательном учреждении, реализующих основную образовательную программу среднего общего образования, и учебное время, отводимое на их изучение по классам (годам) обучения. </w:t>
      </w:r>
    </w:p>
    <w:p w14:paraId="15786595"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Обязательная часть учебного плана отражает содержание образования, которое обеспечивает достижение важнейших целей современного образования:</w:t>
      </w:r>
    </w:p>
    <w:p w14:paraId="46DDC604"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формирование гражданской идентичности обучающихся, приобщение их к общекультурным, национальным и этнокультурным ценностям;</w:t>
      </w:r>
    </w:p>
    <w:p w14:paraId="45026CD5"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готовность обучающихся к продолжению образования, их приобщение к информационным технологиям;</w:t>
      </w:r>
    </w:p>
    <w:p w14:paraId="0915F801"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формирование здорового образа жизни, элементарных правил поведения в экстремальных ситуациях;</w:t>
      </w:r>
    </w:p>
    <w:p w14:paraId="2AD802ED"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личностное развитие обучающегося в соответствии с его индивидуальностью.</w:t>
      </w:r>
    </w:p>
    <w:p w14:paraId="3BF4F94B"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
          <w:bCs/>
          <w:i/>
          <w:sz w:val="24"/>
          <w:szCs w:val="24"/>
          <w:lang w:val="ru-RU"/>
        </w:rPr>
        <w:t>Часть, формируемая участниками образовательного процесса</w:t>
      </w:r>
      <w:r w:rsidRPr="00227E17">
        <w:rPr>
          <w:rFonts w:ascii="Times New Roman" w:hAnsi="Times New Roman" w:cs="Times New Roman"/>
          <w:bCs/>
          <w:sz w:val="24"/>
          <w:szCs w:val="24"/>
          <w:lang w:val="ru-RU"/>
        </w:rPr>
        <w:t xml:space="preserve">, обеспечивает реализацию индивидуальных потребностей обучающихся. </w:t>
      </w:r>
    </w:p>
    <w:p w14:paraId="400C78C1"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 xml:space="preserve">Учебный план предусматривает изучение предметов по выбору и выполнение обучающимися индивидуального проекта. </w:t>
      </w:r>
    </w:p>
    <w:p w14:paraId="39815B08"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lastRenderedPageBreak/>
        <w:t xml:space="preserve">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художественно-творческой. Индивидуальный проект выполняется обучающимся в течение двух лет в рамках учебного времени, специально отведённого учебным планом. </w:t>
      </w:r>
    </w:p>
    <w:p w14:paraId="328E105B"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Учебный план 10 класса ориентирован на устранение образовательных дефицитов по предмету математика по результатам ОГЭ 9-го класса в 2022-2023 учебном году. С этой целью введены элективный курс по математике: «Прикладные задачи по математике».</w:t>
      </w:r>
    </w:p>
    <w:p w14:paraId="0F1653B8"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В целях реализации программ естественно-научной и технологической направленностей (по биологии, химии, информатике, физике) с использованием оборудования центра «Точка роста» увеличена учебная нагрузка по отдельным учебным предметам (в 10 классе  введены элективные курсы по физике, информатике; в 11 классе введены элективные курсы по биологии, информатике, физике).</w:t>
      </w:r>
    </w:p>
    <w:p w14:paraId="66967975"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Так как выпускниками наиболее востребованы предметы обществознание и история на государственной итоговой аттестации введены элективные курсы по данным предметам (в 10 и 11  классах: «Сферы общества», «История в вопросах и ответах»).</w:t>
      </w:r>
    </w:p>
    <w:p w14:paraId="35BE5F83" w14:textId="77777777" w:rsidR="00227E17"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Cs/>
          <w:sz w:val="24"/>
          <w:szCs w:val="24"/>
          <w:lang w:val="ru-RU"/>
        </w:rPr>
        <w:t>При проведении промежуточной аттестации по предметам учебного плана применяются формы:</w:t>
      </w:r>
    </w:p>
    <w:p w14:paraId="6362EE8B" w14:textId="77777777" w:rsidR="002C1036" w:rsidRPr="00227E17" w:rsidRDefault="002C1036" w:rsidP="00227E17">
      <w:pPr>
        <w:spacing w:before="0" w:beforeAutospacing="0" w:after="0"/>
        <w:jc w:val="both"/>
        <w:rPr>
          <w:rFonts w:ascii="Times New Roman" w:hAnsi="Times New Roman" w:cs="Times New Roman"/>
          <w:bCs/>
          <w:sz w:val="24"/>
          <w:szCs w:val="24"/>
          <w:lang w:val="ru-RU"/>
        </w:rPr>
      </w:pPr>
      <w:r w:rsidRPr="00227E17">
        <w:rPr>
          <w:rFonts w:ascii="Times New Roman" w:hAnsi="Times New Roman" w:cs="Times New Roman"/>
          <w:b/>
          <w:i/>
          <w:iCs/>
          <w:sz w:val="24"/>
          <w:szCs w:val="24"/>
        </w:rPr>
        <w:t>- для 1-4 классов</w:t>
      </w:r>
    </w:p>
    <w:tbl>
      <w:tblPr>
        <w:tblStyle w:val="a5"/>
        <w:tblW w:w="0" w:type="auto"/>
        <w:tblLook w:val="04A0" w:firstRow="1" w:lastRow="0" w:firstColumn="1" w:lastColumn="0" w:noHBand="0" w:noVBand="1"/>
      </w:tblPr>
      <w:tblGrid>
        <w:gridCol w:w="5164"/>
        <w:gridCol w:w="5173"/>
      </w:tblGrid>
      <w:tr w:rsidR="002C1036" w:rsidRPr="00227E17" w14:paraId="3F59B8C3"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65662F0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предмет</w:t>
            </w:r>
          </w:p>
        </w:tc>
        <w:tc>
          <w:tcPr>
            <w:tcW w:w="5173" w:type="dxa"/>
            <w:tcBorders>
              <w:top w:val="single" w:sz="4" w:space="0" w:color="auto"/>
              <w:left w:val="single" w:sz="4" w:space="0" w:color="auto"/>
              <w:bottom w:val="single" w:sz="4" w:space="0" w:color="auto"/>
              <w:right w:val="single" w:sz="4" w:space="0" w:color="auto"/>
            </w:tcBorders>
            <w:hideMark/>
          </w:tcPr>
          <w:p w14:paraId="1C27D66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формы промежуточной аттестации</w:t>
            </w:r>
          </w:p>
        </w:tc>
      </w:tr>
      <w:tr w:rsidR="002C1036" w:rsidRPr="00227E17" w14:paraId="392E2065"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7011EE46"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Русский язык</w:t>
            </w:r>
          </w:p>
        </w:tc>
        <w:tc>
          <w:tcPr>
            <w:tcW w:w="5173" w:type="dxa"/>
            <w:tcBorders>
              <w:top w:val="single" w:sz="4" w:space="0" w:color="auto"/>
              <w:left w:val="single" w:sz="4" w:space="0" w:color="auto"/>
              <w:bottom w:val="single" w:sz="4" w:space="0" w:color="auto"/>
              <w:right w:val="single" w:sz="4" w:space="0" w:color="auto"/>
            </w:tcBorders>
            <w:hideMark/>
          </w:tcPr>
          <w:p w14:paraId="7AEEE0A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32555E" w14:paraId="7E9995E4"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399D8A8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Литературное чтение</w:t>
            </w:r>
          </w:p>
        </w:tc>
        <w:tc>
          <w:tcPr>
            <w:tcW w:w="5173" w:type="dxa"/>
            <w:tcBorders>
              <w:top w:val="single" w:sz="4" w:space="0" w:color="auto"/>
              <w:left w:val="single" w:sz="4" w:space="0" w:color="auto"/>
              <w:bottom w:val="single" w:sz="4" w:space="0" w:color="auto"/>
              <w:right w:val="single" w:sz="4" w:space="0" w:color="auto"/>
            </w:tcBorders>
            <w:hideMark/>
          </w:tcPr>
          <w:p w14:paraId="6BD8FE1D"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227E17" w14:paraId="6E144F20"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651859AA"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Иностранный язык </w:t>
            </w:r>
          </w:p>
        </w:tc>
        <w:tc>
          <w:tcPr>
            <w:tcW w:w="5173" w:type="dxa"/>
            <w:tcBorders>
              <w:top w:val="single" w:sz="4" w:space="0" w:color="auto"/>
              <w:left w:val="single" w:sz="4" w:space="0" w:color="auto"/>
              <w:bottom w:val="single" w:sz="4" w:space="0" w:color="auto"/>
              <w:right w:val="single" w:sz="4" w:space="0" w:color="auto"/>
            </w:tcBorders>
            <w:hideMark/>
          </w:tcPr>
          <w:p w14:paraId="7234C91D"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Контрольная работа </w:t>
            </w:r>
          </w:p>
        </w:tc>
      </w:tr>
      <w:tr w:rsidR="002C1036" w:rsidRPr="00227E17" w14:paraId="017780A0"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1C2C668E"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Математика</w:t>
            </w:r>
          </w:p>
        </w:tc>
        <w:tc>
          <w:tcPr>
            <w:tcW w:w="5173" w:type="dxa"/>
            <w:tcBorders>
              <w:top w:val="single" w:sz="4" w:space="0" w:color="auto"/>
              <w:left w:val="single" w:sz="4" w:space="0" w:color="auto"/>
              <w:bottom w:val="single" w:sz="4" w:space="0" w:color="auto"/>
              <w:right w:val="single" w:sz="4" w:space="0" w:color="auto"/>
            </w:tcBorders>
            <w:hideMark/>
          </w:tcPr>
          <w:p w14:paraId="6E6706A9"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32555E" w14:paraId="698A1832"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608E3E1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Окружающий мир</w:t>
            </w:r>
          </w:p>
        </w:tc>
        <w:tc>
          <w:tcPr>
            <w:tcW w:w="5173" w:type="dxa"/>
            <w:tcBorders>
              <w:top w:val="single" w:sz="4" w:space="0" w:color="auto"/>
              <w:left w:val="single" w:sz="4" w:space="0" w:color="auto"/>
              <w:bottom w:val="single" w:sz="4" w:space="0" w:color="auto"/>
              <w:right w:val="single" w:sz="4" w:space="0" w:color="auto"/>
            </w:tcBorders>
            <w:hideMark/>
          </w:tcPr>
          <w:p w14:paraId="4BF0A22B"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227E17" w14:paraId="73A2B303"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71CF286D"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Музыка</w:t>
            </w:r>
          </w:p>
        </w:tc>
        <w:tc>
          <w:tcPr>
            <w:tcW w:w="5173" w:type="dxa"/>
            <w:tcBorders>
              <w:top w:val="single" w:sz="4" w:space="0" w:color="auto"/>
              <w:left w:val="single" w:sz="4" w:space="0" w:color="auto"/>
              <w:bottom w:val="single" w:sz="4" w:space="0" w:color="auto"/>
              <w:right w:val="single" w:sz="4" w:space="0" w:color="auto"/>
            </w:tcBorders>
            <w:hideMark/>
          </w:tcPr>
          <w:p w14:paraId="334EDDE0"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r w:rsidR="002C1036" w:rsidRPr="00227E17" w14:paraId="1DBB752D"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43BA75B9"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Изобразительное искусство</w:t>
            </w:r>
          </w:p>
        </w:tc>
        <w:tc>
          <w:tcPr>
            <w:tcW w:w="5173" w:type="dxa"/>
            <w:tcBorders>
              <w:top w:val="single" w:sz="4" w:space="0" w:color="auto"/>
              <w:left w:val="single" w:sz="4" w:space="0" w:color="auto"/>
              <w:bottom w:val="single" w:sz="4" w:space="0" w:color="auto"/>
              <w:right w:val="single" w:sz="4" w:space="0" w:color="auto"/>
            </w:tcBorders>
            <w:hideMark/>
          </w:tcPr>
          <w:p w14:paraId="634308F4"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r w:rsidR="002C1036" w:rsidRPr="00227E17" w14:paraId="79ABFDE1"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3B8AEE7A"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Технология</w:t>
            </w:r>
          </w:p>
        </w:tc>
        <w:tc>
          <w:tcPr>
            <w:tcW w:w="5173" w:type="dxa"/>
            <w:tcBorders>
              <w:top w:val="single" w:sz="4" w:space="0" w:color="auto"/>
              <w:left w:val="single" w:sz="4" w:space="0" w:color="auto"/>
              <w:bottom w:val="single" w:sz="4" w:space="0" w:color="auto"/>
              <w:right w:val="single" w:sz="4" w:space="0" w:color="auto"/>
            </w:tcBorders>
            <w:hideMark/>
          </w:tcPr>
          <w:p w14:paraId="5BEBA1D3"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r w:rsidR="002C1036" w:rsidRPr="00227E17" w14:paraId="3E964D83"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5637A5F6"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Физическая культура</w:t>
            </w:r>
          </w:p>
        </w:tc>
        <w:tc>
          <w:tcPr>
            <w:tcW w:w="5173" w:type="dxa"/>
            <w:tcBorders>
              <w:top w:val="single" w:sz="4" w:space="0" w:color="auto"/>
              <w:left w:val="single" w:sz="4" w:space="0" w:color="auto"/>
              <w:bottom w:val="single" w:sz="4" w:space="0" w:color="auto"/>
              <w:right w:val="single" w:sz="4" w:space="0" w:color="auto"/>
            </w:tcBorders>
            <w:hideMark/>
          </w:tcPr>
          <w:p w14:paraId="2FE6A6B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r w:rsidR="002C1036" w:rsidRPr="0032555E" w14:paraId="1DE02197" w14:textId="77777777" w:rsidTr="002C1036">
        <w:tc>
          <w:tcPr>
            <w:tcW w:w="5164" w:type="dxa"/>
            <w:tcBorders>
              <w:top w:val="single" w:sz="4" w:space="0" w:color="auto"/>
              <w:left w:val="single" w:sz="4" w:space="0" w:color="auto"/>
              <w:bottom w:val="single" w:sz="4" w:space="0" w:color="auto"/>
              <w:right w:val="single" w:sz="4" w:space="0" w:color="auto"/>
            </w:tcBorders>
            <w:hideMark/>
          </w:tcPr>
          <w:p w14:paraId="272879AD"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Основы светской этики</w:t>
            </w:r>
          </w:p>
        </w:tc>
        <w:tc>
          <w:tcPr>
            <w:tcW w:w="5173" w:type="dxa"/>
            <w:tcBorders>
              <w:top w:val="single" w:sz="4" w:space="0" w:color="auto"/>
              <w:left w:val="single" w:sz="4" w:space="0" w:color="auto"/>
              <w:bottom w:val="single" w:sz="4" w:space="0" w:color="auto"/>
              <w:right w:val="single" w:sz="4" w:space="0" w:color="auto"/>
            </w:tcBorders>
            <w:hideMark/>
          </w:tcPr>
          <w:p w14:paraId="56D0A894"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Письменные ответы на вопросы теста</w:t>
            </w:r>
          </w:p>
        </w:tc>
      </w:tr>
    </w:tbl>
    <w:p w14:paraId="3A755FF1" w14:textId="77777777" w:rsidR="002C1036" w:rsidRPr="00227E17" w:rsidRDefault="002C1036" w:rsidP="001A7A68">
      <w:pPr>
        <w:pStyle w:val="a3"/>
        <w:numPr>
          <w:ilvl w:val="0"/>
          <w:numId w:val="8"/>
        </w:numPr>
        <w:spacing w:before="0" w:beforeAutospacing="0" w:after="0"/>
        <w:jc w:val="both"/>
        <w:rPr>
          <w:rFonts w:ascii="Times New Roman" w:hAnsi="Times New Roman" w:cs="Times New Roman"/>
          <w:b/>
          <w:i/>
          <w:iCs/>
          <w:sz w:val="24"/>
          <w:szCs w:val="24"/>
        </w:rPr>
      </w:pPr>
      <w:r w:rsidRPr="00227E17">
        <w:rPr>
          <w:rFonts w:ascii="Times New Roman" w:hAnsi="Times New Roman" w:cs="Times New Roman"/>
          <w:b/>
          <w:i/>
          <w:iCs/>
          <w:sz w:val="24"/>
          <w:szCs w:val="24"/>
        </w:rPr>
        <w:t>- для 5-9 классов</w:t>
      </w:r>
    </w:p>
    <w:tbl>
      <w:tblPr>
        <w:tblStyle w:val="a5"/>
        <w:tblW w:w="0" w:type="auto"/>
        <w:tblLook w:val="04A0" w:firstRow="1" w:lastRow="0" w:firstColumn="1" w:lastColumn="0" w:noHBand="0" w:noVBand="1"/>
      </w:tblPr>
      <w:tblGrid>
        <w:gridCol w:w="5154"/>
        <w:gridCol w:w="5183"/>
      </w:tblGrid>
      <w:tr w:rsidR="002C1036" w:rsidRPr="00227E17" w14:paraId="2A3251CD"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43EE825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предмет</w:t>
            </w:r>
          </w:p>
        </w:tc>
        <w:tc>
          <w:tcPr>
            <w:tcW w:w="5183" w:type="dxa"/>
            <w:tcBorders>
              <w:top w:val="single" w:sz="4" w:space="0" w:color="auto"/>
              <w:left w:val="single" w:sz="4" w:space="0" w:color="auto"/>
              <w:bottom w:val="single" w:sz="4" w:space="0" w:color="auto"/>
              <w:right w:val="single" w:sz="4" w:space="0" w:color="auto"/>
            </w:tcBorders>
            <w:hideMark/>
          </w:tcPr>
          <w:p w14:paraId="300AD24B"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формы промежуточной аттестации</w:t>
            </w:r>
          </w:p>
        </w:tc>
      </w:tr>
      <w:tr w:rsidR="002C1036" w:rsidRPr="00227E17" w14:paraId="715467AA"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6778F50B"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Русский язык</w:t>
            </w:r>
          </w:p>
        </w:tc>
        <w:tc>
          <w:tcPr>
            <w:tcW w:w="5183" w:type="dxa"/>
            <w:tcBorders>
              <w:top w:val="single" w:sz="4" w:space="0" w:color="auto"/>
              <w:left w:val="single" w:sz="4" w:space="0" w:color="auto"/>
              <w:bottom w:val="single" w:sz="4" w:space="0" w:color="auto"/>
              <w:right w:val="single" w:sz="4" w:space="0" w:color="auto"/>
            </w:tcBorders>
            <w:hideMark/>
          </w:tcPr>
          <w:p w14:paraId="265DA374"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Диктант</w:t>
            </w:r>
          </w:p>
        </w:tc>
      </w:tr>
      <w:tr w:rsidR="002C1036" w:rsidRPr="00227E17" w14:paraId="1D8823C2"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4E19CC62"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Литература</w:t>
            </w:r>
          </w:p>
        </w:tc>
        <w:tc>
          <w:tcPr>
            <w:tcW w:w="5183" w:type="dxa"/>
            <w:tcBorders>
              <w:top w:val="single" w:sz="4" w:space="0" w:color="auto"/>
              <w:left w:val="single" w:sz="4" w:space="0" w:color="auto"/>
              <w:bottom w:val="single" w:sz="4" w:space="0" w:color="auto"/>
              <w:right w:val="single" w:sz="4" w:space="0" w:color="auto"/>
            </w:tcBorders>
            <w:hideMark/>
          </w:tcPr>
          <w:p w14:paraId="4EC2AD88"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Сочинение</w:t>
            </w:r>
          </w:p>
        </w:tc>
      </w:tr>
      <w:tr w:rsidR="002C1036" w:rsidRPr="00227E17" w14:paraId="0848B2CF"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0AD08BCB"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lastRenderedPageBreak/>
              <w:t xml:space="preserve">Иностранный язык </w:t>
            </w:r>
          </w:p>
        </w:tc>
        <w:tc>
          <w:tcPr>
            <w:tcW w:w="5183" w:type="dxa"/>
            <w:tcBorders>
              <w:top w:val="single" w:sz="4" w:space="0" w:color="auto"/>
              <w:left w:val="single" w:sz="4" w:space="0" w:color="auto"/>
              <w:bottom w:val="single" w:sz="4" w:space="0" w:color="auto"/>
              <w:right w:val="single" w:sz="4" w:space="0" w:color="auto"/>
            </w:tcBorders>
            <w:hideMark/>
          </w:tcPr>
          <w:p w14:paraId="7D8F94B4"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4B58FC43"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68005496"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Математика </w:t>
            </w:r>
          </w:p>
        </w:tc>
        <w:tc>
          <w:tcPr>
            <w:tcW w:w="5183" w:type="dxa"/>
            <w:tcBorders>
              <w:top w:val="single" w:sz="4" w:space="0" w:color="auto"/>
              <w:left w:val="single" w:sz="4" w:space="0" w:color="auto"/>
              <w:bottom w:val="single" w:sz="4" w:space="0" w:color="auto"/>
              <w:right w:val="single" w:sz="4" w:space="0" w:color="auto"/>
            </w:tcBorders>
            <w:hideMark/>
          </w:tcPr>
          <w:p w14:paraId="6FB9F0D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2FF1A2A5"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2FD26AEF"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Алгебра </w:t>
            </w:r>
          </w:p>
        </w:tc>
        <w:tc>
          <w:tcPr>
            <w:tcW w:w="5183" w:type="dxa"/>
            <w:tcBorders>
              <w:top w:val="single" w:sz="4" w:space="0" w:color="auto"/>
              <w:left w:val="single" w:sz="4" w:space="0" w:color="auto"/>
              <w:bottom w:val="single" w:sz="4" w:space="0" w:color="auto"/>
              <w:right w:val="single" w:sz="4" w:space="0" w:color="auto"/>
            </w:tcBorders>
            <w:hideMark/>
          </w:tcPr>
          <w:p w14:paraId="365D2F70"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4EDD4C24"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63F96E4E"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Геометрия </w:t>
            </w:r>
          </w:p>
        </w:tc>
        <w:tc>
          <w:tcPr>
            <w:tcW w:w="5183" w:type="dxa"/>
            <w:tcBorders>
              <w:top w:val="single" w:sz="4" w:space="0" w:color="auto"/>
              <w:left w:val="single" w:sz="4" w:space="0" w:color="auto"/>
              <w:bottom w:val="single" w:sz="4" w:space="0" w:color="auto"/>
              <w:right w:val="single" w:sz="4" w:space="0" w:color="auto"/>
            </w:tcBorders>
            <w:hideMark/>
          </w:tcPr>
          <w:p w14:paraId="7309826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78A14B81"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1ABED1EE"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Информатика</w:t>
            </w:r>
          </w:p>
        </w:tc>
        <w:tc>
          <w:tcPr>
            <w:tcW w:w="5183" w:type="dxa"/>
            <w:tcBorders>
              <w:top w:val="single" w:sz="4" w:space="0" w:color="auto"/>
              <w:left w:val="single" w:sz="4" w:space="0" w:color="auto"/>
              <w:bottom w:val="single" w:sz="4" w:space="0" w:color="auto"/>
              <w:right w:val="single" w:sz="4" w:space="0" w:color="auto"/>
            </w:tcBorders>
            <w:hideMark/>
          </w:tcPr>
          <w:p w14:paraId="25884A90"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r w:rsidR="002C1036" w:rsidRPr="0032555E" w14:paraId="4F9BD7CA"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5EDA81DB"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История России, Всеобщая история</w:t>
            </w:r>
          </w:p>
        </w:tc>
        <w:tc>
          <w:tcPr>
            <w:tcW w:w="5183" w:type="dxa"/>
            <w:tcBorders>
              <w:top w:val="single" w:sz="4" w:space="0" w:color="auto"/>
              <w:left w:val="single" w:sz="4" w:space="0" w:color="auto"/>
              <w:bottom w:val="single" w:sz="4" w:space="0" w:color="auto"/>
              <w:right w:val="single" w:sz="4" w:space="0" w:color="auto"/>
            </w:tcBorders>
            <w:hideMark/>
          </w:tcPr>
          <w:p w14:paraId="7FB4A14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32555E" w14:paraId="4A7CD642"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28B246D0"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Обществознание</w:t>
            </w:r>
          </w:p>
        </w:tc>
        <w:tc>
          <w:tcPr>
            <w:tcW w:w="5183" w:type="dxa"/>
            <w:tcBorders>
              <w:top w:val="single" w:sz="4" w:space="0" w:color="auto"/>
              <w:left w:val="single" w:sz="4" w:space="0" w:color="auto"/>
              <w:bottom w:val="single" w:sz="4" w:space="0" w:color="auto"/>
              <w:right w:val="single" w:sz="4" w:space="0" w:color="auto"/>
            </w:tcBorders>
            <w:hideMark/>
          </w:tcPr>
          <w:p w14:paraId="5A5358A7"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32555E" w14:paraId="7BF7A00E"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323488C8"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География</w:t>
            </w:r>
          </w:p>
        </w:tc>
        <w:tc>
          <w:tcPr>
            <w:tcW w:w="5183" w:type="dxa"/>
            <w:tcBorders>
              <w:top w:val="single" w:sz="4" w:space="0" w:color="auto"/>
              <w:left w:val="single" w:sz="4" w:space="0" w:color="auto"/>
              <w:bottom w:val="single" w:sz="4" w:space="0" w:color="auto"/>
              <w:right w:val="single" w:sz="4" w:space="0" w:color="auto"/>
            </w:tcBorders>
            <w:hideMark/>
          </w:tcPr>
          <w:p w14:paraId="24701C3A"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32555E" w14:paraId="090C282E"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65C421C2"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Биология</w:t>
            </w:r>
          </w:p>
        </w:tc>
        <w:tc>
          <w:tcPr>
            <w:tcW w:w="5183" w:type="dxa"/>
            <w:tcBorders>
              <w:top w:val="single" w:sz="4" w:space="0" w:color="auto"/>
              <w:left w:val="single" w:sz="4" w:space="0" w:color="auto"/>
              <w:bottom w:val="single" w:sz="4" w:space="0" w:color="auto"/>
              <w:right w:val="single" w:sz="4" w:space="0" w:color="auto"/>
            </w:tcBorders>
            <w:hideMark/>
          </w:tcPr>
          <w:p w14:paraId="3050063D"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227E17" w14:paraId="21961D43"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326E344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Физика</w:t>
            </w:r>
          </w:p>
        </w:tc>
        <w:tc>
          <w:tcPr>
            <w:tcW w:w="5183" w:type="dxa"/>
            <w:tcBorders>
              <w:top w:val="single" w:sz="4" w:space="0" w:color="auto"/>
              <w:left w:val="single" w:sz="4" w:space="0" w:color="auto"/>
              <w:bottom w:val="single" w:sz="4" w:space="0" w:color="auto"/>
              <w:right w:val="single" w:sz="4" w:space="0" w:color="auto"/>
            </w:tcBorders>
            <w:hideMark/>
          </w:tcPr>
          <w:p w14:paraId="48D80073"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48A10C5E"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16ED52E2"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Химия</w:t>
            </w:r>
          </w:p>
        </w:tc>
        <w:tc>
          <w:tcPr>
            <w:tcW w:w="5183" w:type="dxa"/>
            <w:tcBorders>
              <w:top w:val="single" w:sz="4" w:space="0" w:color="auto"/>
              <w:left w:val="single" w:sz="4" w:space="0" w:color="auto"/>
              <w:bottom w:val="single" w:sz="4" w:space="0" w:color="auto"/>
              <w:right w:val="single" w:sz="4" w:space="0" w:color="auto"/>
            </w:tcBorders>
            <w:hideMark/>
          </w:tcPr>
          <w:p w14:paraId="29915CC7"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1266146F" w14:textId="77777777" w:rsidTr="002C1036">
        <w:tc>
          <w:tcPr>
            <w:tcW w:w="5154" w:type="dxa"/>
            <w:tcBorders>
              <w:top w:val="single" w:sz="4" w:space="0" w:color="auto"/>
              <w:left w:val="single" w:sz="4" w:space="0" w:color="auto"/>
              <w:bottom w:val="single" w:sz="4" w:space="0" w:color="auto"/>
              <w:right w:val="single" w:sz="4" w:space="0" w:color="auto"/>
            </w:tcBorders>
            <w:hideMark/>
          </w:tcPr>
          <w:p w14:paraId="65645653"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Физическая культура</w:t>
            </w:r>
          </w:p>
        </w:tc>
        <w:tc>
          <w:tcPr>
            <w:tcW w:w="5183" w:type="dxa"/>
            <w:tcBorders>
              <w:top w:val="single" w:sz="4" w:space="0" w:color="auto"/>
              <w:left w:val="single" w:sz="4" w:space="0" w:color="auto"/>
              <w:bottom w:val="single" w:sz="4" w:space="0" w:color="auto"/>
              <w:right w:val="single" w:sz="4" w:space="0" w:color="auto"/>
            </w:tcBorders>
            <w:hideMark/>
          </w:tcPr>
          <w:p w14:paraId="5550A8B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bl>
    <w:p w14:paraId="712A9B85" w14:textId="77777777" w:rsidR="002C1036" w:rsidRPr="00227E17" w:rsidRDefault="002C1036" w:rsidP="001A7A68">
      <w:pPr>
        <w:pStyle w:val="a3"/>
        <w:numPr>
          <w:ilvl w:val="0"/>
          <w:numId w:val="8"/>
        </w:numPr>
        <w:spacing w:before="0" w:beforeAutospacing="0" w:after="0"/>
        <w:jc w:val="both"/>
        <w:rPr>
          <w:rFonts w:ascii="Times New Roman" w:hAnsi="Times New Roman" w:cs="Times New Roman"/>
          <w:b/>
          <w:i/>
          <w:iCs/>
          <w:sz w:val="24"/>
          <w:szCs w:val="24"/>
        </w:rPr>
      </w:pPr>
      <w:r w:rsidRPr="00227E17">
        <w:rPr>
          <w:rFonts w:ascii="Times New Roman" w:hAnsi="Times New Roman" w:cs="Times New Roman"/>
          <w:b/>
          <w:i/>
          <w:iCs/>
          <w:sz w:val="24"/>
          <w:szCs w:val="24"/>
        </w:rPr>
        <w:t>- для 10-11 классов</w:t>
      </w:r>
    </w:p>
    <w:tbl>
      <w:tblPr>
        <w:tblStyle w:val="a5"/>
        <w:tblW w:w="0" w:type="auto"/>
        <w:tblLook w:val="04A0" w:firstRow="1" w:lastRow="0" w:firstColumn="1" w:lastColumn="0" w:noHBand="0" w:noVBand="1"/>
      </w:tblPr>
      <w:tblGrid>
        <w:gridCol w:w="5240"/>
        <w:gridCol w:w="5097"/>
      </w:tblGrid>
      <w:tr w:rsidR="002C1036" w:rsidRPr="00227E17" w14:paraId="7FFF7923"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0A9D3C2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 предмет</w:t>
            </w:r>
          </w:p>
        </w:tc>
        <w:tc>
          <w:tcPr>
            <w:tcW w:w="5097" w:type="dxa"/>
            <w:tcBorders>
              <w:top w:val="single" w:sz="4" w:space="0" w:color="auto"/>
              <w:left w:val="single" w:sz="4" w:space="0" w:color="auto"/>
              <w:bottom w:val="single" w:sz="4" w:space="0" w:color="auto"/>
              <w:right w:val="single" w:sz="4" w:space="0" w:color="auto"/>
            </w:tcBorders>
            <w:hideMark/>
          </w:tcPr>
          <w:p w14:paraId="4D1A2B64"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формы промежуточной аттестации</w:t>
            </w:r>
          </w:p>
        </w:tc>
      </w:tr>
      <w:tr w:rsidR="002C1036" w:rsidRPr="00227E17" w14:paraId="2EF4980F"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06D71D71"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sz w:val="24"/>
                <w:szCs w:val="24"/>
              </w:rPr>
              <w:t>Математика</w:t>
            </w:r>
          </w:p>
        </w:tc>
        <w:tc>
          <w:tcPr>
            <w:tcW w:w="5097" w:type="dxa"/>
            <w:tcBorders>
              <w:top w:val="single" w:sz="4" w:space="0" w:color="auto"/>
              <w:left w:val="single" w:sz="4" w:space="0" w:color="auto"/>
              <w:bottom w:val="single" w:sz="4" w:space="0" w:color="auto"/>
              <w:right w:val="single" w:sz="4" w:space="0" w:color="auto"/>
            </w:tcBorders>
            <w:hideMark/>
          </w:tcPr>
          <w:p w14:paraId="059136EB"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603C0900"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787A443F"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Физика</w:t>
            </w:r>
          </w:p>
        </w:tc>
        <w:tc>
          <w:tcPr>
            <w:tcW w:w="5097" w:type="dxa"/>
            <w:tcBorders>
              <w:top w:val="single" w:sz="4" w:space="0" w:color="auto"/>
              <w:left w:val="single" w:sz="4" w:space="0" w:color="auto"/>
              <w:bottom w:val="single" w:sz="4" w:space="0" w:color="auto"/>
              <w:right w:val="single" w:sz="4" w:space="0" w:color="auto"/>
            </w:tcBorders>
            <w:hideMark/>
          </w:tcPr>
          <w:p w14:paraId="05992C10"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0F1614DF"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7A321EC3"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Химия</w:t>
            </w:r>
          </w:p>
        </w:tc>
        <w:tc>
          <w:tcPr>
            <w:tcW w:w="5097" w:type="dxa"/>
            <w:tcBorders>
              <w:top w:val="single" w:sz="4" w:space="0" w:color="auto"/>
              <w:left w:val="single" w:sz="4" w:space="0" w:color="auto"/>
              <w:bottom w:val="single" w:sz="4" w:space="0" w:color="auto"/>
              <w:right w:val="single" w:sz="4" w:space="0" w:color="auto"/>
            </w:tcBorders>
            <w:hideMark/>
          </w:tcPr>
          <w:p w14:paraId="6FD30FE7"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32555E" w14:paraId="02B6DD3D"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5D2B5D8A"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Биология</w:t>
            </w:r>
          </w:p>
        </w:tc>
        <w:tc>
          <w:tcPr>
            <w:tcW w:w="5097" w:type="dxa"/>
            <w:tcBorders>
              <w:top w:val="single" w:sz="4" w:space="0" w:color="auto"/>
              <w:left w:val="single" w:sz="4" w:space="0" w:color="auto"/>
              <w:bottom w:val="single" w:sz="4" w:space="0" w:color="auto"/>
              <w:right w:val="single" w:sz="4" w:space="0" w:color="auto"/>
            </w:tcBorders>
            <w:hideMark/>
          </w:tcPr>
          <w:p w14:paraId="63B06F9E"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227E17" w14:paraId="7E72C5E7"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3C5222A9"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Информатика</w:t>
            </w:r>
          </w:p>
        </w:tc>
        <w:tc>
          <w:tcPr>
            <w:tcW w:w="5097" w:type="dxa"/>
            <w:tcBorders>
              <w:top w:val="single" w:sz="4" w:space="0" w:color="auto"/>
              <w:left w:val="single" w:sz="4" w:space="0" w:color="auto"/>
              <w:bottom w:val="single" w:sz="4" w:space="0" w:color="auto"/>
              <w:right w:val="single" w:sz="4" w:space="0" w:color="auto"/>
            </w:tcBorders>
            <w:hideMark/>
          </w:tcPr>
          <w:p w14:paraId="36087B66"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Практическая работа</w:t>
            </w:r>
          </w:p>
        </w:tc>
      </w:tr>
      <w:tr w:rsidR="002C1036" w:rsidRPr="00227E17" w14:paraId="2E78DC5F"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141F248F"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Русский язык</w:t>
            </w:r>
          </w:p>
        </w:tc>
        <w:tc>
          <w:tcPr>
            <w:tcW w:w="5097" w:type="dxa"/>
            <w:tcBorders>
              <w:top w:val="single" w:sz="4" w:space="0" w:color="auto"/>
              <w:left w:val="single" w:sz="4" w:space="0" w:color="auto"/>
              <w:bottom w:val="single" w:sz="4" w:space="0" w:color="auto"/>
              <w:right w:val="single" w:sz="4" w:space="0" w:color="auto"/>
            </w:tcBorders>
            <w:hideMark/>
          </w:tcPr>
          <w:p w14:paraId="09CA3C52"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227E17" w14:paraId="77D62DA1"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6DAB066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Литература</w:t>
            </w:r>
          </w:p>
        </w:tc>
        <w:tc>
          <w:tcPr>
            <w:tcW w:w="5097" w:type="dxa"/>
            <w:tcBorders>
              <w:top w:val="single" w:sz="4" w:space="0" w:color="auto"/>
              <w:left w:val="single" w:sz="4" w:space="0" w:color="auto"/>
              <w:bottom w:val="single" w:sz="4" w:space="0" w:color="auto"/>
              <w:right w:val="single" w:sz="4" w:space="0" w:color="auto"/>
            </w:tcBorders>
            <w:hideMark/>
          </w:tcPr>
          <w:p w14:paraId="55214162"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Сочинение</w:t>
            </w:r>
          </w:p>
        </w:tc>
      </w:tr>
      <w:tr w:rsidR="002C1036" w:rsidRPr="00227E17" w14:paraId="332B1717"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6EA1824E"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История</w:t>
            </w:r>
          </w:p>
        </w:tc>
        <w:tc>
          <w:tcPr>
            <w:tcW w:w="5097" w:type="dxa"/>
            <w:tcBorders>
              <w:top w:val="single" w:sz="4" w:space="0" w:color="auto"/>
              <w:left w:val="single" w:sz="4" w:space="0" w:color="auto"/>
              <w:bottom w:val="single" w:sz="4" w:space="0" w:color="auto"/>
              <w:right w:val="single" w:sz="4" w:space="0" w:color="auto"/>
            </w:tcBorders>
            <w:hideMark/>
          </w:tcPr>
          <w:p w14:paraId="4510DE40"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32555E" w14:paraId="1C03A70D"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17219F08"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Обществознание</w:t>
            </w:r>
          </w:p>
        </w:tc>
        <w:tc>
          <w:tcPr>
            <w:tcW w:w="5097" w:type="dxa"/>
            <w:tcBorders>
              <w:top w:val="single" w:sz="4" w:space="0" w:color="auto"/>
              <w:left w:val="single" w:sz="4" w:space="0" w:color="auto"/>
              <w:bottom w:val="single" w:sz="4" w:space="0" w:color="auto"/>
              <w:right w:val="single" w:sz="4" w:space="0" w:color="auto"/>
            </w:tcBorders>
            <w:hideMark/>
          </w:tcPr>
          <w:p w14:paraId="7FDEA8EE"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227E17" w14:paraId="00BDF97F"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532C6979"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 xml:space="preserve">Иностранный язык </w:t>
            </w:r>
          </w:p>
        </w:tc>
        <w:tc>
          <w:tcPr>
            <w:tcW w:w="5097" w:type="dxa"/>
            <w:tcBorders>
              <w:top w:val="single" w:sz="4" w:space="0" w:color="auto"/>
              <w:left w:val="single" w:sz="4" w:space="0" w:color="auto"/>
              <w:bottom w:val="single" w:sz="4" w:space="0" w:color="auto"/>
              <w:right w:val="single" w:sz="4" w:space="0" w:color="auto"/>
            </w:tcBorders>
            <w:hideMark/>
          </w:tcPr>
          <w:p w14:paraId="69D7394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Контрольная работа</w:t>
            </w:r>
          </w:p>
        </w:tc>
      </w:tr>
      <w:tr w:rsidR="002C1036" w:rsidRPr="0032555E" w14:paraId="2E1B4E69"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13192B4C"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Основы безопасности жизнедеятельности</w:t>
            </w:r>
          </w:p>
        </w:tc>
        <w:tc>
          <w:tcPr>
            <w:tcW w:w="5097" w:type="dxa"/>
            <w:tcBorders>
              <w:top w:val="single" w:sz="4" w:space="0" w:color="auto"/>
              <w:left w:val="single" w:sz="4" w:space="0" w:color="auto"/>
              <w:bottom w:val="single" w:sz="4" w:space="0" w:color="auto"/>
              <w:right w:val="single" w:sz="4" w:space="0" w:color="auto"/>
            </w:tcBorders>
            <w:hideMark/>
          </w:tcPr>
          <w:p w14:paraId="479EB1E4"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r w:rsidR="002C1036" w:rsidRPr="00227E17" w14:paraId="61D9962C"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689BD461"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Физическая культура</w:t>
            </w:r>
          </w:p>
        </w:tc>
        <w:tc>
          <w:tcPr>
            <w:tcW w:w="5097" w:type="dxa"/>
            <w:tcBorders>
              <w:top w:val="single" w:sz="4" w:space="0" w:color="auto"/>
              <w:left w:val="single" w:sz="4" w:space="0" w:color="auto"/>
              <w:bottom w:val="single" w:sz="4" w:space="0" w:color="auto"/>
              <w:right w:val="single" w:sz="4" w:space="0" w:color="auto"/>
            </w:tcBorders>
            <w:hideMark/>
          </w:tcPr>
          <w:p w14:paraId="3D2F7CF5"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Зачёт</w:t>
            </w:r>
          </w:p>
        </w:tc>
      </w:tr>
      <w:tr w:rsidR="002C1036" w:rsidRPr="0032555E" w14:paraId="027629C7" w14:textId="77777777" w:rsidTr="002C1036">
        <w:tc>
          <w:tcPr>
            <w:tcW w:w="5240" w:type="dxa"/>
            <w:tcBorders>
              <w:top w:val="single" w:sz="4" w:space="0" w:color="auto"/>
              <w:left w:val="single" w:sz="4" w:space="0" w:color="auto"/>
              <w:bottom w:val="single" w:sz="4" w:space="0" w:color="auto"/>
              <w:right w:val="single" w:sz="4" w:space="0" w:color="auto"/>
            </w:tcBorders>
            <w:hideMark/>
          </w:tcPr>
          <w:p w14:paraId="736307A6"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География</w:t>
            </w:r>
          </w:p>
        </w:tc>
        <w:tc>
          <w:tcPr>
            <w:tcW w:w="5097" w:type="dxa"/>
            <w:tcBorders>
              <w:top w:val="single" w:sz="4" w:space="0" w:color="auto"/>
              <w:left w:val="single" w:sz="4" w:space="0" w:color="auto"/>
              <w:bottom w:val="single" w:sz="4" w:space="0" w:color="auto"/>
              <w:right w:val="single" w:sz="4" w:space="0" w:color="auto"/>
            </w:tcBorders>
            <w:hideMark/>
          </w:tcPr>
          <w:p w14:paraId="39295A33" w14:textId="77777777" w:rsidR="002C1036" w:rsidRPr="00227E17" w:rsidRDefault="002C1036" w:rsidP="00227E17">
            <w:pPr>
              <w:jc w:val="both"/>
              <w:rPr>
                <w:rFonts w:ascii="Times New Roman" w:hAnsi="Times New Roman" w:cs="Times New Roman"/>
                <w:bCs/>
                <w:sz w:val="24"/>
                <w:szCs w:val="24"/>
              </w:rPr>
            </w:pPr>
            <w:r w:rsidRPr="00227E17">
              <w:rPr>
                <w:rFonts w:ascii="Times New Roman" w:hAnsi="Times New Roman" w:cs="Times New Roman"/>
                <w:bCs/>
                <w:sz w:val="24"/>
                <w:szCs w:val="24"/>
              </w:rPr>
              <w:t>Письменный ответ на вопросы теста</w:t>
            </w:r>
          </w:p>
        </w:tc>
      </w:tr>
    </w:tbl>
    <w:p w14:paraId="0A2D6334" w14:textId="77777777" w:rsidR="002C1036" w:rsidRPr="00227E17" w:rsidRDefault="002C1036" w:rsidP="00227E17">
      <w:pPr>
        <w:spacing w:before="0" w:beforeAutospacing="0" w:after="0"/>
        <w:jc w:val="both"/>
        <w:rPr>
          <w:rFonts w:ascii="Times New Roman" w:hAnsi="Times New Roman" w:cs="Times New Roman"/>
          <w:bCs/>
          <w:color w:val="000000" w:themeColor="text1"/>
          <w:sz w:val="24"/>
          <w:szCs w:val="24"/>
          <w:lang w:val="ru-RU"/>
        </w:rPr>
      </w:pPr>
    </w:p>
    <w:p w14:paraId="0A43864E" w14:textId="77777777" w:rsidR="00A00AE9" w:rsidRPr="00A00AE9" w:rsidRDefault="00A00AE9" w:rsidP="00A00AE9">
      <w:pPr>
        <w:spacing w:before="0" w:beforeAutospacing="0" w:after="0" w:afterAutospacing="0"/>
        <w:jc w:val="center"/>
        <w:rPr>
          <w:bCs/>
          <w:lang w:val="ru-RU"/>
        </w:rPr>
      </w:pPr>
      <w:r w:rsidRPr="00A00AE9">
        <w:rPr>
          <w:rFonts w:ascii="Times New Roman" w:hAnsi="Times New Roman" w:cs="Times New Roman"/>
          <w:b/>
          <w:sz w:val="24"/>
          <w:szCs w:val="24"/>
          <w:lang w:val="ru-RU"/>
        </w:rPr>
        <w:t>УЧЕБНЫЙ ПЛАН</w:t>
      </w:r>
    </w:p>
    <w:p w14:paraId="5B842296" w14:textId="77777777" w:rsidR="00A00AE9" w:rsidRPr="00A00AE9" w:rsidRDefault="00A00AE9" w:rsidP="00A00AE9">
      <w:pPr>
        <w:spacing w:before="0" w:beforeAutospacing="0" w:after="0" w:afterAutospacing="0"/>
        <w:ind w:left="360"/>
        <w:jc w:val="center"/>
        <w:rPr>
          <w:rFonts w:ascii="Times New Roman" w:hAnsi="Times New Roman" w:cs="Times New Roman"/>
          <w:sz w:val="24"/>
          <w:szCs w:val="24"/>
          <w:lang w:val="ru-RU"/>
        </w:rPr>
      </w:pPr>
      <w:r w:rsidRPr="00A00AE9">
        <w:rPr>
          <w:rFonts w:ascii="Times New Roman" w:hAnsi="Times New Roman" w:cs="Times New Roman"/>
          <w:sz w:val="24"/>
          <w:szCs w:val="24"/>
          <w:lang w:val="ru-RU"/>
        </w:rPr>
        <w:t>муниципального бюджетного общеобразовательного учреждения</w:t>
      </w:r>
    </w:p>
    <w:p w14:paraId="772FB147" w14:textId="77777777" w:rsidR="00A00AE9" w:rsidRPr="00227E17" w:rsidRDefault="00A00AE9" w:rsidP="00A00AE9">
      <w:pPr>
        <w:spacing w:before="0" w:beforeAutospacing="0" w:after="0" w:afterAutospacing="0"/>
        <w:ind w:left="360"/>
        <w:jc w:val="center"/>
        <w:rPr>
          <w:rFonts w:ascii="Times New Roman" w:hAnsi="Times New Roman" w:cs="Times New Roman"/>
          <w:sz w:val="24"/>
          <w:szCs w:val="24"/>
          <w:lang w:val="ru-RU"/>
        </w:rPr>
      </w:pPr>
      <w:r w:rsidRPr="00227E17">
        <w:rPr>
          <w:rFonts w:ascii="Times New Roman" w:hAnsi="Times New Roman" w:cs="Times New Roman"/>
          <w:sz w:val="24"/>
          <w:szCs w:val="24"/>
          <w:lang w:val="ru-RU"/>
        </w:rPr>
        <w:t>«Средняя общеобразовательная школа №5» Дальнереченского городского округа</w:t>
      </w:r>
    </w:p>
    <w:p w14:paraId="7BB0F377" w14:textId="77777777" w:rsidR="00A00AE9" w:rsidRPr="00227E17" w:rsidRDefault="00A00AE9" w:rsidP="00A00AE9">
      <w:pPr>
        <w:pStyle w:val="a3"/>
        <w:spacing w:before="0" w:beforeAutospacing="0" w:after="0" w:afterAutospacing="0"/>
        <w:jc w:val="center"/>
        <w:rPr>
          <w:rFonts w:ascii="Times New Roman" w:hAnsi="Times New Roman" w:cs="Times New Roman"/>
          <w:b/>
          <w:i/>
          <w:sz w:val="24"/>
          <w:szCs w:val="24"/>
          <w:lang w:val="ru-RU"/>
        </w:rPr>
      </w:pPr>
      <w:r w:rsidRPr="00227E17">
        <w:rPr>
          <w:rFonts w:ascii="Times New Roman" w:hAnsi="Times New Roman" w:cs="Times New Roman"/>
          <w:b/>
          <w:i/>
          <w:sz w:val="24"/>
          <w:szCs w:val="24"/>
          <w:lang w:val="ru-RU"/>
        </w:rPr>
        <w:t>НАЧАЛЬНОЕ  ОБЩЕЕ ОБРАЗОВАНИЕ</w:t>
      </w:r>
    </w:p>
    <w:p w14:paraId="4E79140A" w14:textId="77777777" w:rsidR="00A00AE9" w:rsidRPr="00227E17" w:rsidRDefault="00A00AE9" w:rsidP="00A00AE9">
      <w:pPr>
        <w:pStyle w:val="a3"/>
        <w:spacing w:before="0" w:beforeAutospacing="0" w:after="0" w:afterAutospacing="0"/>
        <w:jc w:val="center"/>
        <w:rPr>
          <w:rFonts w:ascii="Times New Roman" w:hAnsi="Times New Roman" w:cs="Times New Roman"/>
          <w:b/>
          <w:i/>
          <w:sz w:val="24"/>
          <w:szCs w:val="24"/>
          <w:u w:val="single"/>
          <w:lang w:val="ru-RU"/>
        </w:rPr>
      </w:pPr>
      <w:r w:rsidRPr="00227E17">
        <w:rPr>
          <w:rFonts w:ascii="Times New Roman" w:hAnsi="Times New Roman" w:cs="Times New Roman"/>
          <w:b/>
          <w:i/>
          <w:sz w:val="24"/>
          <w:szCs w:val="24"/>
          <w:u w:val="single"/>
          <w:lang w:val="ru-RU"/>
        </w:rPr>
        <w:t>(обновлённый ФГОС НОО)</w:t>
      </w:r>
    </w:p>
    <w:p w14:paraId="1602AE8F" w14:textId="77777777" w:rsidR="00A00AE9" w:rsidRPr="002C1036" w:rsidRDefault="00A00AE9" w:rsidP="00A00AE9">
      <w:pPr>
        <w:pStyle w:val="a3"/>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lang w:val="ru-RU"/>
        </w:rPr>
        <w:lastRenderedPageBreak/>
        <w:t>1</w:t>
      </w:r>
      <w:r w:rsidRPr="002C1036">
        <w:rPr>
          <w:rFonts w:ascii="Times New Roman" w:hAnsi="Times New Roman" w:cs="Times New Roman"/>
          <w:b/>
          <w:sz w:val="28"/>
          <w:szCs w:val="28"/>
          <w:u w:val="single"/>
        </w:rPr>
        <w:t>класс</w:t>
      </w:r>
    </w:p>
    <w:p w14:paraId="7FEF5F24" w14:textId="77777777" w:rsidR="002C1036" w:rsidRPr="00A00AE9" w:rsidRDefault="00A00AE9" w:rsidP="00A00AE9">
      <w:pPr>
        <w:pStyle w:val="a3"/>
        <w:spacing w:after="0"/>
        <w:jc w:val="center"/>
        <w:rPr>
          <w:rFonts w:ascii="Times New Roman" w:hAnsi="Times New Roman" w:cs="Times New Roman"/>
          <w:b/>
          <w:i/>
          <w:sz w:val="24"/>
          <w:szCs w:val="24"/>
        </w:rPr>
      </w:pPr>
      <w:r w:rsidRPr="002C1036">
        <w:rPr>
          <w:rFonts w:ascii="Times New Roman" w:hAnsi="Times New Roman" w:cs="Times New Roman"/>
          <w:b/>
          <w:i/>
          <w:sz w:val="24"/>
          <w:szCs w:val="24"/>
        </w:rPr>
        <w:t>(5-дневная неделя)</w:t>
      </w:r>
    </w:p>
    <w:tbl>
      <w:tblPr>
        <w:tblStyle w:val="a5"/>
        <w:tblW w:w="15877" w:type="dxa"/>
        <w:tblInd w:w="-318" w:type="dxa"/>
        <w:tblLayout w:type="fixed"/>
        <w:tblLook w:val="04A0" w:firstRow="1" w:lastRow="0" w:firstColumn="1" w:lastColumn="0" w:noHBand="0" w:noVBand="1"/>
      </w:tblPr>
      <w:tblGrid>
        <w:gridCol w:w="4395"/>
        <w:gridCol w:w="2268"/>
        <w:gridCol w:w="1560"/>
        <w:gridCol w:w="708"/>
        <w:gridCol w:w="851"/>
        <w:gridCol w:w="709"/>
        <w:gridCol w:w="567"/>
        <w:gridCol w:w="708"/>
        <w:gridCol w:w="709"/>
        <w:gridCol w:w="709"/>
        <w:gridCol w:w="992"/>
        <w:gridCol w:w="709"/>
        <w:gridCol w:w="992"/>
      </w:tblGrid>
      <w:tr w:rsidR="002C1036" w14:paraId="12D2AECB" w14:textId="77777777" w:rsidTr="00227E17">
        <w:trPr>
          <w:trHeight w:val="240"/>
        </w:trPr>
        <w:tc>
          <w:tcPr>
            <w:tcW w:w="4395" w:type="dxa"/>
            <w:vMerge w:val="restart"/>
            <w:tcBorders>
              <w:top w:val="single" w:sz="4" w:space="0" w:color="auto"/>
              <w:left w:val="single" w:sz="4" w:space="0" w:color="auto"/>
              <w:bottom w:val="single" w:sz="4" w:space="0" w:color="auto"/>
              <w:right w:val="single" w:sz="4" w:space="0" w:color="auto"/>
            </w:tcBorders>
            <w:hideMark/>
          </w:tcPr>
          <w:p w14:paraId="1D21D4F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5F3454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Учебный предмет /классы</w:t>
            </w:r>
          </w:p>
        </w:tc>
        <w:tc>
          <w:tcPr>
            <w:tcW w:w="1560" w:type="dxa"/>
            <w:vMerge w:val="restart"/>
            <w:tcBorders>
              <w:top w:val="single" w:sz="4" w:space="0" w:color="auto"/>
              <w:left w:val="single" w:sz="4" w:space="0" w:color="auto"/>
              <w:bottom w:val="single" w:sz="4" w:space="0" w:color="auto"/>
              <w:right w:val="single" w:sz="4" w:space="0" w:color="auto"/>
            </w:tcBorders>
          </w:tcPr>
          <w:p w14:paraId="50B53D7C" w14:textId="77777777" w:rsidR="002C1036" w:rsidRDefault="002C1036">
            <w:pPr>
              <w:rPr>
                <w:rFonts w:ascii="Times New Roman" w:hAnsi="Times New Roman" w:cs="Times New Roman"/>
                <w:sz w:val="16"/>
                <w:szCs w:val="16"/>
              </w:rPr>
            </w:pPr>
          </w:p>
          <w:p w14:paraId="54049A9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модули</w:t>
            </w:r>
          </w:p>
        </w:tc>
        <w:tc>
          <w:tcPr>
            <w:tcW w:w="5953" w:type="dxa"/>
            <w:gridSpan w:val="8"/>
            <w:tcBorders>
              <w:top w:val="single" w:sz="4" w:space="0" w:color="auto"/>
              <w:left w:val="single" w:sz="4" w:space="0" w:color="auto"/>
              <w:bottom w:val="single" w:sz="4" w:space="0" w:color="auto"/>
              <w:right w:val="single" w:sz="4" w:space="0" w:color="auto"/>
            </w:tcBorders>
            <w:hideMark/>
          </w:tcPr>
          <w:p w14:paraId="4FAB2C7B"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Количество часов в неделю</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74D6492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5BC1D2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35AEED4F" w14:textId="77777777" w:rsidR="002C1036" w:rsidRDefault="002C1036">
            <w:pPr>
              <w:jc w:val="center"/>
              <w:rPr>
                <w:rFonts w:ascii="Times New Roman" w:hAnsi="Times New Roman" w:cs="Times New Roman"/>
              </w:rPr>
            </w:pPr>
            <w:r>
              <w:rPr>
                <w:rFonts w:ascii="Times New Roman" w:hAnsi="Times New Roman" w:cs="Times New Roman"/>
                <w:sz w:val="16"/>
                <w:szCs w:val="16"/>
              </w:rPr>
              <w:t>1-4 классы</w:t>
            </w:r>
          </w:p>
        </w:tc>
      </w:tr>
      <w:tr w:rsidR="002C1036" w14:paraId="12EAD78B" w14:textId="77777777" w:rsidTr="00227E17">
        <w:trPr>
          <w:trHeight w:val="24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78852FA"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E40143"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1122E8"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57507A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  класс</w:t>
            </w:r>
          </w:p>
        </w:tc>
        <w:tc>
          <w:tcPr>
            <w:tcW w:w="1276" w:type="dxa"/>
            <w:gridSpan w:val="2"/>
            <w:tcBorders>
              <w:top w:val="single" w:sz="4" w:space="0" w:color="auto"/>
              <w:left w:val="single" w:sz="4" w:space="0" w:color="auto"/>
              <w:bottom w:val="single" w:sz="4" w:space="0" w:color="auto"/>
              <w:right w:val="single" w:sz="4" w:space="0" w:color="auto"/>
            </w:tcBorders>
            <w:hideMark/>
          </w:tcPr>
          <w:p w14:paraId="25B2942A"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2  класс</w:t>
            </w:r>
          </w:p>
        </w:tc>
        <w:tc>
          <w:tcPr>
            <w:tcW w:w="1417" w:type="dxa"/>
            <w:gridSpan w:val="2"/>
            <w:tcBorders>
              <w:top w:val="single" w:sz="4" w:space="0" w:color="auto"/>
              <w:left w:val="single" w:sz="4" w:space="0" w:color="auto"/>
              <w:bottom w:val="single" w:sz="4" w:space="0" w:color="auto"/>
              <w:right w:val="single" w:sz="4" w:space="0" w:color="auto"/>
            </w:tcBorders>
            <w:hideMark/>
          </w:tcPr>
          <w:p w14:paraId="4EEADFA8"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3   класс</w:t>
            </w:r>
          </w:p>
        </w:tc>
        <w:tc>
          <w:tcPr>
            <w:tcW w:w="1701" w:type="dxa"/>
            <w:gridSpan w:val="2"/>
            <w:tcBorders>
              <w:top w:val="single" w:sz="4" w:space="0" w:color="auto"/>
              <w:left w:val="single" w:sz="4" w:space="0" w:color="auto"/>
              <w:bottom w:val="single" w:sz="4" w:space="0" w:color="auto"/>
              <w:right w:val="single" w:sz="4" w:space="0" w:color="auto"/>
            </w:tcBorders>
            <w:hideMark/>
          </w:tcPr>
          <w:p w14:paraId="2393060D"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4  класс</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A5BE847" w14:textId="77777777" w:rsidR="002C1036" w:rsidRDefault="002C1036">
            <w:pPr>
              <w:rPr>
                <w:rFonts w:ascii="Times New Roman" w:hAnsi="Times New Roman" w:cs="Times New Roman"/>
              </w:rPr>
            </w:pPr>
          </w:p>
        </w:tc>
      </w:tr>
      <w:tr w:rsidR="002C1036" w14:paraId="170F3A9B" w14:textId="77777777" w:rsidTr="00227E17">
        <w:trPr>
          <w:trHeight w:val="172"/>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565BAA9D"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AD2EF1"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EE883A"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6CECE72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276" w:type="dxa"/>
            <w:gridSpan w:val="2"/>
            <w:tcBorders>
              <w:top w:val="single" w:sz="4" w:space="0" w:color="auto"/>
              <w:left w:val="single" w:sz="4" w:space="0" w:color="auto"/>
              <w:bottom w:val="single" w:sz="4" w:space="0" w:color="auto"/>
              <w:right w:val="single" w:sz="4" w:space="0" w:color="auto"/>
            </w:tcBorders>
            <w:hideMark/>
          </w:tcPr>
          <w:p w14:paraId="576C5A9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417" w:type="dxa"/>
            <w:gridSpan w:val="2"/>
            <w:tcBorders>
              <w:top w:val="single" w:sz="4" w:space="0" w:color="auto"/>
              <w:left w:val="single" w:sz="4" w:space="0" w:color="auto"/>
              <w:bottom w:val="single" w:sz="4" w:space="0" w:color="auto"/>
              <w:right w:val="single" w:sz="4" w:space="0" w:color="auto"/>
            </w:tcBorders>
            <w:hideMark/>
          </w:tcPr>
          <w:p w14:paraId="72DD5A0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2025-2026 г.</w:t>
            </w:r>
          </w:p>
        </w:tc>
        <w:tc>
          <w:tcPr>
            <w:tcW w:w="1701" w:type="dxa"/>
            <w:gridSpan w:val="2"/>
            <w:tcBorders>
              <w:top w:val="single" w:sz="4" w:space="0" w:color="auto"/>
              <w:left w:val="single" w:sz="4" w:space="0" w:color="auto"/>
              <w:bottom w:val="single" w:sz="4" w:space="0" w:color="auto"/>
              <w:right w:val="single" w:sz="4" w:space="0" w:color="auto"/>
            </w:tcBorders>
            <w:hideMark/>
          </w:tcPr>
          <w:p w14:paraId="30D4B23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2026-2027 г.</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AC4B2E0" w14:textId="77777777" w:rsidR="002C1036" w:rsidRDefault="002C1036">
            <w:pPr>
              <w:rPr>
                <w:rFonts w:ascii="Times New Roman" w:hAnsi="Times New Roman" w:cs="Times New Roman"/>
              </w:rPr>
            </w:pPr>
          </w:p>
        </w:tc>
      </w:tr>
      <w:tr w:rsidR="002C1036" w14:paraId="70BC8DB7" w14:textId="77777777" w:rsidTr="00227E17">
        <w:trPr>
          <w:trHeight w:val="25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E48101E"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9F377F"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20F2DC" w14:textId="77777777" w:rsidR="002C1036" w:rsidRDefault="002C1036">
            <w:pP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5B118E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4BA047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5ED4C19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567" w:type="dxa"/>
            <w:tcBorders>
              <w:top w:val="single" w:sz="4" w:space="0" w:color="auto"/>
              <w:left w:val="single" w:sz="4" w:space="0" w:color="auto"/>
              <w:bottom w:val="single" w:sz="4" w:space="0" w:color="auto"/>
              <w:right w:val="single" w:sz="4" w:space="0" w:color="auto"/>
            </w:tcBorders>
            <w:hideMark/>
          </w:tcPr>
          <w:p w14:paraId="231344C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hideMark/>
          </w:tcPr>
          <w:p w14:paraId="3541488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24872C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70C9719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7B18778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4AECB5C" w14:textId="77777777" w:rsidR="002C1036" w:rsidRDefault="002C1036">
            <w:pPr>
              <w:rPr>
                <w:rFonts w:ascii="Times New Roman" w:hAnsi="Times New Roman" w:cs="Times New Roman"/>
              </w:rPr>
            </w:pPr>
          </w:p>
        </w:tc>
      </w:tr>
      <w:tr w:rsidR="002C1036" w14:paraId="64D0F302" w14:textId="77777777" w:rsidTr="00227E17">
        <w:trPr>
          <w:trHeight w:val="130"/>
        </w:trPr>
        <w:tc>
          <w:tcPr>
            <w:tcW w:w="15877" w:type="dxa"/>
            <w:gridSpan w:val="13"/>
            <w:tcBorders>
              <w:top w:val="single" w:sz="4" w:space="0" w:color="auto"/>
              <w:left w:val="single" w:sz="4" w:space="0" w:color="auto"/>
              <w:bottom w:val="single" w:sz="4" w:space="0" w:color="auto"/>
              <w:right w:val="single" w:sz="4" w:space="0" w:color="auto"/>
            </w:tcBorders>
            <w:hideMark/>
          </w:tcPr>
          <w:p w14:paraId="0C95AB15"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Обязательная часть</w:t>
            </w:r>
          </w:p>
        </w:tc>
      </w:tr>
      <w:tr w:rsidR="002C1036" w14:paraId="261C4C6A" w14:textId="77777777" w:rsidTr="00227E17">
        <w:trPr>
          <w:trHeight w:val="405"/>
        </w:trPr>
        <w:tc>
          <w:tcPr>
            <w:tcW w:w="4395" w:type="dxa"/>
            <w:vMerge w:val="restart"/>
            <w:tcBorders>
              <w:top w:val="single" w:sz="4" w:space="0" w:color="auto"/>
              <w:left w:val="single" w:sz="4" w:space="0" w:color="auto"/>
              <w:bottom w:val="single" w:sz="4" w:space="0" w:color="auto"/>
              <w:right w:val="single" w:sz="4" w:space="0" w:color="auto"/>
            </w:tcBorders>
            <w:hideMark/>
          </w:tcPr>
          <w:p w14:paraId="3F077E4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 и литературное чтение</w:t>
            </w:r>
          </w:p>
        </w:tc>
        <w:tc>
          <w:tcPr>
            <w:tcW w:w="2268" w:type="dxa"/>
            <w:tcBorders>
              <w:top w:val="single" w:sz="4" w:space="0" w:color="auto"/>
              <w:left w:val="single" w:sz="4" w:space="0" w:color="auto"/>
              <w:bottom w:val="single" w:sz="4" w:space="0" w:color="auto"/>
              <w:right w:val="single" w:sz="4" w:space="0" w:color="auto"/>
            </w:tcBorders>
            <w:hideMark/>
          </w:tcPr>
          <w:p w14:paraId="1D84288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w:t>
            </w:r>
          </w:p>
        </w:tc>
        <w:tc>
          <w:tcPr>
            <w:tcW w:w="1560" w:type="dxa"/>
            <w:tcBorders>
              <w:top w:val="single" w:sz="4" w:space="0" w:color="auto"/>
              <w:left w:val="single" w:sz="4" w:space="0" w:color="auto"/>
              <w:bottom w:val="single" w:sz="4" w:space="0" w:color="auto"/>
              <w:right w:val="single" w:sz="4" w:space="0" w:color="auto"/>
            </w:tcBorders>
          </w:tcPr>
          <w:p w14:paraId="7212DE56"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58E884A6"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14:paraId="6B35B46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165</w:t>
            </w:r>
          </w:p>
        </w:tc>
        <w:tc>
          <w:tcPr>
            <w:tcW w:w="709" w:type="dxa"/>
            <w:tcBorders>
              <w:top w:val="single" w:sz="4" w:space="0" w:color="auto"/>
              <w:left w:val="single" w:sz="4" w:space="0" w:color="auto"/>
              <w:bottom w:val="single" w:sz="4" w:space="0" w:color="auto"/>
              <w:right w:val="single" w:sz="4" w:space="0" w:color="auto"/>
            </w:tcBorders>
            <w:hideMark/>
          </w:tcPr>
          <w:p w14:paraId="0658084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14:paraId="7A4157E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170</w:t>
            </w:r>
          </w:p>
        </w:tc>
        <w:tc>
          <w:tcPr>
            <w:tcW w:w="708" w:type="dxa"/>
            <w:tcBorders>
              <w:top w:val="single" w:sz="4" w:space="0" w:color="auto"/>
              <w:left w:val="single" w:sz="4" w:space="0" w:color="auto"/>
              <w:bottom w:val="single" w:sz="4" w:space="0" w:color="auto"/>
              <w:right w:val="single" w:sz="4" w:space="0" w:color="auto"/>
            </w:tcBorders>
            <w:hideMark/>
          </w:tcPr>
          <w:p w14:paraId="37D59B1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14:paraId="18ABDCD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170</w:t>
            </w:r>
          </w:p>
        </w:tc>
        <w:tc>
          <w:tcPr>
            <w:tcW w:w="709" w:type="dxa"/>
            <w:tcBorders>
              <w:top w:val="single" w:sz="4" w:space="0" w:color="auto"/>
              <w:left w:val="single" w:sz="4" w:space="0" w:color="auto"/>
              <w:bottom w:val="single" w:sz="4" w:space="0" w:color="auto"/>
              <w:right w:val="single" w:sz="4" w:space="0" w:color="auto"/>
            </w:tcBorders>
            <w:hideMark/>
          </w:tcPr>
          <w:p w14:paraId="1443AD8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0365A95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170</w:t>
            </w:r>
          </w:p>
        </w:tc>
        <w:tc>
          <w:tcPr>
            <w:tcW w:w="709" w:type="dxa"/>
            <w:tcBorders>
              <w:top w:val="single" w:sz="4" w:space="0" w:color="auto"/>
              <w:left w:val="single" w:sz="4" w:space="0" w:color="auto"/>
              <w:bottom w:val="single" w:sz="4" w:space="0" w:color="auto"/>
              <w:right w:val="single" w:sz="4" w:space="0" w:color="auto"/>
            </w:tcBorders>
            <w:hideMark/>
          </w:tcPr>
          <w:p w14:paraId="6E1EC53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2D8017C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675</w:t>
            </w:r>
          </w:p>
        </w:tc>
      </w:tr>
      <w:tr w:rsidR="002C1036" w14:paraId="4730F718" w14:textId="77777777" w:rsidTr="00227E17">
        <w:trPr>
          <w:trHeight w:val="39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6AC374E"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37D2790A"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w:t>
            </w:r>
          </w:p>
        </w:tc>
        <w:tc>
          <w:tcPr>
            <w:tcW w:w="1560" w:type="dxa"/>
            <w:tcBorders>
              <w:top w:val="single" w:sz="4" w:space="0" w:color="auto"/>
              <w:left w:val="single" w:sz="4" w:space="0" w:color="auto"/>
              <w:bottom w:val="single" w:sz="4" w:space="0" w:color="auto"/>
              <w:right w:val="single" w:sz="4" w:space="0" w:color="auto"/>
            </w:tcBorders>
          </w:tcPr>
          <w:p w14:paraId="207A35F9"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0B7553EC"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2F213CA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132</w:t>
            </w:r>
          </w:p>
        </w:tc>
        <w:tc>
          <w:tcPr>
            <w:tcW w:w="709" w:type="dxa"/>
            <w:tcBorders>
              <w:top w:val="single" w:sz="4" w:space="0" w:color="auto"/>
              <w:left w:val="single" w:sz="4" w:space="0" w:color="auto"/>
              <w:bottom w:val="single" w:sz="4" w:space="0" w:color="auto"/>
              <w:right w:val="single" w:sz="4" w:space="0" w:color="auto"/>
            </w:tcBorders>
            <w:hideMark/>
          </w:tcPr>
          <w:p w14:paraId="291FD9A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45EDF4D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8" w:type="dxa"/>
            <w:tcBorders>
              <w:top w:val="single" w:sz="4" w:space="0" w:color="auto"/>
              <w:left w:val="single" w:sz="4" w:space="0" w:color="auto"/>
              <w:bottom w:val="single" w:sz="4" w:space="0" w:color="auto"/>
              <w:right w:val="single" w:sz="4" w:space="0" w:color="auto"/>
            </w:tcBorders>
            <w:hideMark/>
          </w:tcPr>
          <w:p w14:paraId="54D6009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30E28F8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7EAA127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5D93AEA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059F4E4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14:paraId="4B8BA47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540</w:t>
            </w:r>
          </w:p>
        </w:tc>
      </w:tr>
      <w:tr w:rsidR="002C1036" w14:paraId="0ADE91E6"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3C841E59"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2268" w:type="dxa"/>
            <w:tcBorders>
              <w:top w:val="single" w:sz="4" w:space="0" w:color="auto"/>
              <w:left w:val="single" w:sz="4" w:space="0" w:color="auto"/>
              <w:bottom w:val="single" w:sz="4" w:space="0" w:color="auto"/>
              <w:right w:val="single" w:sz="4" w:space="0" w:color="auto"/>
            </w:tcBorders>
            <w:hideMark/>
          </w:tcPr>
          <w:p w14:paraId="338D12E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1560" w:type="dxa"/>
            <w:tcBorders>
              <w:top w:val="single" w:sz="4" w:space="0" w:color="auto"/>
              <w:left w:val="single" w:sz="4" w:space="0" w:color="auto"/>
              <w:bottom w:val="single" w:sz="4" w:space="0" w:color="auto"/>
              <w:right w:val="single" w:sz="4" w:space="0" w:color="auto"/>
            </w:tcBorders>
          </w:tcPr>
          <w:p w14:paraId="4619ED59"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6BB33E3B" w14:textId="77777777" w:rsidR="002C1036" w:rsidRDefault="002C1036">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6674189" w14:textId="77777777" w:rsidR="002C1036" w:rsidRDefault="002C1036">
            <w:pP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24A186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14:paraId="7F964BD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8" w:type="dxa"/>
            <w:tcBorders>
              <w:top w:val="single" w:sz="4" w:space="0" w:color="auto"/>
              <w:left w:val="single" w:sz="4" w:space="0" w:color="auto"/>
              <w:bottom w:val="single" w:sz="4" w:space="0" w:color="auto"/>
              <w:right w:val="single" w:sz="4" w:space="0" w:color="auto"/>
            </w:tcBorders>
            <w:hideMark/>
          </w:tcPr>
          <w:p w14:paraId="43E8EBB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59A8DA7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3DD236D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448F8D2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52262AD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1D45691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204</w:t>
            </w:r>
          </w:p>
        </w:tc>
      </w:tr>
      <w:tr w:rsidR="002C1036" w14:paraId="0D12AF30" w14:textId="77777777" w:rsidTr="00227E17">
        <w:tc>
          <w:tcPr>
            <w:tcW w:w="4395" w:type="dxa"/>
            <w:vMerge w:val="restart"/>
            <w:tcBorders>
              <w:top w:val="single" w:sz="4" w:space="0" w:color="auto"/>
              <w:left w:val="single" w:sz="4" w:space="0" w:color="auto"/>
              <w:bottom w:val="single" w:sz="4" w:space="0" w:color="auto"/>
              <w:right w:val="single" w:sz="4" w:space="0" w:color="auto"/>
            </w:tcBorders>
            <w:hideMark/>
          </w:tcPr>
          <w:p w14:paraId="178FCA8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hideMark/>
          </w:tcPr>
          <w:p w14:paraId="025A13D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(русский)</w:t>
            </w:r>
          </w:p>
        </w:tc>
        <w:tc>
          <w:tcPr>
            <w:tcW w:w="1560" w:type="dxa"/>
            <w:tcBorders>
              <w:top w:val="single" w:sz="4" w:space="0" w:color="auto"/>
              <w:left w:val="single" w:sz="4" w:space="0" w:color="auto"/>
              <w:bottom w:val="single" w:sz="4" w:space="0" w:color="auto"/>
              <w:right w:val="single" w:sz="4" w:space="0" w:color="auto"/>
            </w:tcBorders>
          </w:tcPr>
          <w:p w14:paraId="54B89ED6" w14:textId="77777777" w:rsidR="002C1036" w:rsidRDefault="002C1036">
            <w:pPr>
              <w:rPr>
                <w:rFonts w:ascii="Times New Roman" w:hAnsi="Times New Roman" w:cs="Times New Roman"/>
                <w:sz w:val="18"/>
                <w:szCs w:val="18"/>
              </w:rPr>
            </w:pPr>
          </w:p>
          <w:p w14:paraId="49B24F43"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8978DD0" w14:textId="77777777" w:rsidR="002C1036" w:rsidRDefault="002C1036">
            <w:pPr>
              <w:jc w:val="cente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28418C" w14:textId="77777777" w:rsidR="002C1036" w:rsidRDefault="002C1036">
            <w:pPr>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286781A9" w14:textId="77777777" w:rsidR="002C1036" w:rsidRDefault="002C1036">
            <w:pPr>
              <w:jc w:val="center"/>
              <w:rPr>
                <w:rFonts w:ascii="Times New Roman"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25E5F628" w14:textId="77777777" w:rsidR="002C1036" w:rsidRDefault="002C1036">
            <w:pPr>
              <w:jc w:val="center"/>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14:paraId="02211422" w14:textId="77777777" w:rsidR="002C1036" w:rsidRDefault="002C1036">
            <w:pPr>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4A0E0749" w14:textId="77777777" w:rsidR="002C1036" w:rsidRDefault="002C1036">
            <w:pPr>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173A5870" w14:textId="77777777" w:rsidR="002C1036" w:rsidRDefault="002C1036">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5F6DCC"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C03EBEC" w14:textId="77777777" w:rsidR="002C1036" w:rsidRDefault="002C1036">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D7E9B25" w14:textId="77777777" w:rsidR="002C1036" w:rsidRDefault="002C1036">
            <w:pPr>
              <w:jc w:val="center"/>
              <w:rPr>
                <w:rFonts w:ascii="Times New Roman" w:hAnsi="Times New Roman" w:cs="Times New Roman"/>
                <w:sz w:val="18"/>
                <w:szCs w:val="18"/>
              </w:rPr>
            </w:pPr>
          </w:p>
        </w:tc>
      </w:tr>
      <w:tr w:rsidR="002C1036" w:rsidRPr="0032555E" w14:paraId="771E0ECE" w14:textId="77777777" w:rsidTr="00227E17">
        <w:tc>
          <w:tcPr>
            <w:tcW w:w="4395" w:type="dxa"/>
            <w:vMerge/>
            <w:tcBorders>
              <w:top w:val="single" w:sz="4" w:space="0" w:color="auto"/>
              <w:left w:val="single" w:sz="4" w:space="0" w:color="auto"/>
              <w:bottom w:val="single" w:sz="4" w:space="0" w:color="auto"/>
              <w:right w:val="single" w:sz="4" w:space="0" w:color="auto"/>
            </w:tcBorders>
            <w:vAlign w:val="center"/>
            <w:hideMark/>
          </w:tcPr>
          <w:p w14:paraId="20D788A0"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7A120D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 на родном (русском) языке</w:t>
            </w:r>
          </w:p>
        </w:tc>
        <w:tc>
          <w:tcPr>
            <w:tcW w:w="1560" w:type="dxa"/>
            <w:tcBorders>
              <w:top w:val="single" w:sz="4" w:space="0" w:color="auto"/>
              <w:left w:val="single" w:sz="4" w:space="0" w:color="auto"/>
              <w:bottom w:val="single" w:sz="4" w:space="0" w:color="auto"/>
              <w:right w:val="single" w:sz="4" w:space="0" w:color="auto"/>
            </w:tcBorders>
          </w:tcPr>
          <w:p w14:paraId="4B75B338"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D694062" w14:textId="77777777" w:rsidR="002C1036" w:rsidRDefault="002C1036">
            <w:pPr>
              <w:jc w:val="cente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D7F606" w14:textId="77777777" w:rsidR="002C1036" w:rsidRDefault="002C1036">
            <w:pPr>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0618EC"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F70048"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7D2AF63"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89F2BBA"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5D5256" w14:textId="77777777" w:rsidR="002C1036" w:rsidRDefault="002C1036">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2CB04C"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D73FB3F" w14:textId="77777777" w:rsidR="002C1036" w:rsidRDefault="002C1036">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7A7D19" w14:textId="77777777" w:rsidR="002C1036" w:rsidRDefault="002C1036">
            <w:pPr>
              <w:jc w:val="center"/>
              <w:rPr>
                <w:rFonts w:ascii="Times New Roman" w:hAnsi="Times New Roman" w:cs="Times New Roman"/>
                <w:sz w:val="18"/>
                <w:szCs w:val="18"/>
              </w:rPr>
            </w:pPr>
          </w:p>
        </w:tc>
      </w:tr>
      <w:tr w:rsidR="002C1036" w14:paraId="76286595"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572AF63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2635505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w:t>
            </w:r>
          </w:p>
        </w:tc>
        <w:tc>
          <w:tcPr>
            <w:tcW w:w="1560" w:type="dxa"/>
            <w:tcBorders>
              <w:top w:val="single" w:sz="4" w:space="0" w:color="auto"/>
              <w:left w:val="single" w:sz="4" w:space="0" w:color="auto"/>
              <w:bottom w:val="single" w:sz="4" w:space="0" w:color="auto"/>
              <w:right w:val="single" w:sz="4" w:space="0" w:color="auto"/>
            </w:tcBorders>
          </w:tcPr>
          <w:p w14:paraId="6656D1D8"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2BBD41EF" w14:textId="77777777" w:rsidR="002C1036" w:rsidRDefault="002C1036">
            <w:pPr>
              <w:jc w:val="center"/>
              <w:rPr>
                <w:rFonts w:ascii="Times New Roman" w:hAnsi="Times New Roman" w:cs="Times New Roman"/>
                <w:b/>
                <w:sz w:val="18"/>
                <w:szCs w:val="18"/>
                <w:lang w:val="en-US"/>
              </w:rPr>
            </w:pPr>
            <w:r>
              <w:rPr>
                <w:rFonts w:ascii="Times New Roman" w:hAnsi="Times New Roman" w:cs="Times New Roman"/>
                <w:b/>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hideMark/>
          </w:tcPr>
          <w:p w14:paraId="169727F9" w14:textId="77777777" w:rsidR="002C1036" w:rsidRDefault="002C1036">
            <w:pPr>
              <w:jc w:val="center"/>
              <w:rPr>
                <w:rFonts w:ascii="Times New Roman" w:hAnsi="Times New Roman" w:cs="Times New Roman"/>
                <w:b/>
                <w:sz w:val="18"/>
                <w:szCs w:val="18"/>
                <w:lang w:val="en-US"/>
              </w:rPr>
            </w:pPr>
            <w:r>
              <w:rPr>
                <w:rFonts w:ascii="Times New Roman" w:hAnsi="Times New Roman" w:cs="Times New Roman"/>
                <w:b/>
                <w:sz w:val="18"/>
                <w:szCs w:val="18"/>
                <w:lang w:val="en-US"/>
              </w:rPr>
              <w:t>132</w:t>
            </w:r>
          </w:p>
        </w:tc>
        <w:tc>
          <w:tcPr>
            <w:tcW w:w="709" w:type="dxa"/>
            <w:tcBorders>
              <w:top w:val="single" w:sz="4" w:space="0" w:color="auto"/>
              <w:left w:val="single" w:sz="4" w:space="0" w:color="auto"/>
              <w:bottom w:val="single" w:sz="4" w:space="0" w:color="auto"/>
              <w:right w:val="single" w:sz="4" w:space="0" w:color="auto"/>
            </w:tcBorders>
            <w:hideMark/>
          </w:tcPr>
          <w:p w14:paraId="3FE52D23" w14:textId="77777777" w:rsidR="002C1036" w:rsidRDefault="002C1036">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567" w:type="dxa"/>
            <w:tcBorders>
              <w:top w:val="single" w:sz="4" w:space="0" w:color="auto"/>
              <w:left w:val="single" w:sz="4" w:space="0" w:color="auto"/>
              <w:bottom w:val="single" w:sz="4" w:space="0" w:color="auto"/>
              <w:right w:val="single" w:sz="4" w:space="0" w:color="auto"/>
            </w:tcBorders>
            <w:hideMark/>
          </w:tcPr>
          <w:p w14:paraId="56015B99" w14:textId="77777777" w:rsidR="002C1036" w:rsidRDefault="002C1036">
            <w:pPr>
              <w:jc w:val="center"/>
              <w:rPr>
                <w:rFonts w:ascii="Times New Roman" w:hAnsi="Times New Roman" w:cs="Times New Roman"/>
                <w:sz w:val="18"/>
                <w:szCs w:val="18"/>
                <w:lang w:val="en-US"/>
              </w:rPr>
            </w:pPr>
            <w:r>
              <w:rPr>
                <w:rFonts w:ascii="Times New Roman" w:hAnsi="Times New Roman" w:cs="Times New Roman"/>
                <w:sz w:val="18"/>
                <w:szCs w:val="18"/>
                <w:lang w:val="en-US"/>
              </w:rPr>
              <w:t>136</w:t>
            </w:r>
          </w:p>
        </w:tc>
        <w:tc>
          <w:tcPr>
            <w:tcW w:w="708" w:type="dxa"/>
            <w:tcBorders>
              <w:top w:val="single" w:sz="4" w:space="0" w:color="auto"/>
              <w:left w:val="single" w:sz="4" w:space="0" w:color="auto"/>
              <w:bottom w:val="single" w:sz="4" w:space="0" w:color="auto"/>
              <w:right w:val="single" w:sz="4" w:space="0" w:color="auto"/>
            </w:tcBorders>
            <w:hideMark/>
          </w:tcPr>
          <w:p w14:paraId="0D23EC27" w14:textId="77777777" w:rsidR="002C1036" w:rsidRDefault="002C1036">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709" w:type="dxa"/>
            <w:tcBorders>
              <w:top w:val="single" w:sz="4" w:space="0" w:color="auto"/>
              <w:left w:val="single" w:sz="4" w:space="0" w:color="auto"/>
              <w:bottom w:val="single" w:sz="4" w:space="0" w:color="auto"/>
              <w:right w:val="single" w:sz="4" w:space="0" w:color="auto"/>
            </w:tcBorders>
            <w:hideMark/>
          </w:tcPr>
          <w:p w14:paraId="36275967" w14:textId="77777777" w:rsidR="002C1036" w:rsidRDefault="002C1036">
            <w:pPr>
              <w:jc w:val="center"/>
              <w:rPr>
                <w:rFonts w:ascii="Times New Roman" w:hAnsi="Times New Roman" w:cs="Times New Roman"/>
                <w:sz w:val="18"/>
                <w:szCs w:val="18"/>
                <w:lang w:val="en-US"/>
              </w:rPr>
            </w:pPr>
            <w:r>
              <w:rPr>
                <w:rFonts w:ascii="Times New Roman" w:hAnsi="Times New Roman" w:cs="Times New Roman"/>
                <w:sz w:val="18"/>
                <w:szCs w:val="18"/>
                <w:lang w:val="en-US"/>
              </w:rPr>
              <w:t>136</w:t>
            </w:r>
          </w:p>
        </w:tc>
        <w:tc>
          <w:tcPr>
            <w:tcW w:w="709" w:type="dxa"/>
            <w:tcBorders>
              <w:top w:val="single" w:sz="4" w:space="0" w:color="auto"/>
              <w:left w:val="single" w:sz="4" w:space="0" w:color="auto"/>
              <w:bottom w:val="single" w:sz="4" w:space="0" w:color="auto"/>
              <w:right w:val="single" w:sz="4" w:space="0" w:color="auto"/>
            </w:tcBorders>
            <w:hideMark/>
          </w:tcPr>
          <w:p w14:paraId="1E9D97F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1EDBA68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6B8FC9E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14:paraId="064091DC" w14:textId="77777777" w:rsidR="002C1036" w:rsidRDefault="002C1036">
            <w:pPr>
              <w:jc w:val="center"/>
              <w:rPr>
                <w:rFonts w:ascii="Times New Roman" w:hAnsi="Times New Roman" w:cs="Times New Roman"/>
                <w:sz w:val="18"/>
                <w:szCs w:val="18"/>
                <w:lang w:val="en-US"/>
              </w:rPr>
            </w:pPr>
            <w:r>
              <w:rPr>
                <w:rFonts w:ascii="Times New Roman" w:hAnsi="Times New Roman" w:cs="Times New Roman"/>
                <w:sz w:val="18"/>
                <w:szCs w:val="18"/>
                <w:lang w:val="en-US"/>
              </w:rPr>
              <w:t>540</w:t>
            </w:r>
          </w:p>
        </w:tc>
      </w:tr>
      <w:tr w:rsidR="002C1036" w14:paraId="7ABC8A25"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06CDFBF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Обществознание и естествознание</w:t>
            </w:r>
          </w:p>
          <w:p w14:paraId="27480FD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окружающий мир)</w:t>
            </w:r>
          </w:p>
        </w:tc>
        <w:tc>
          <w:tcPr>
            <w:tcW w:w="2268" w:type="dxa"/>
            <w:tcBorders>
              <w:top w:val="single" w:sz="4" w:space="0" w:color="auto"/>
              <w:left w:val="single" w:sz="4" w:space="0" w:color="auto"/>
              <w:bottom w:val="single" w:sz="4" w:space="0" w:color="auto"/>
              <w:right w:val="single" w:sz="4" w:space="0" w:color="auto"/>
            </w:tcBorders>
            <w:hideMark/>
          </w:tcPr>
          <w:p w14:paraId="1295890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Окружающий мир </w:t>
            </w:r>
          </w:p>
        </w:tc>
        <w:tc>
          <w:tcPr>
            <w:tcW w:w="1560" w:type="dxa"/>
            <w:tcBorders>
              <w:top w:val="single" w:sz="4" w:space="0" w:color="auto"/>
              <w:left w:val="single" w:sz="4" w:space="0" w:color="auto"/>
              <w:bottom w:val="single" w:sz="4" w:space="0" w:color="auto"/>
              <w:right w:val="single" w:sz="4" w:space="0" w:color="auto"/>
            </w:tcBorders>
          </w:tcPr>
          <w:p w14:paraId="0DB668B3"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29DB5360"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5E1A5421"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66</w:t>
            </w:r>
          </w:p>
        </w:tc>
        <w:tc>
          <w:tcPr>
            <w:tcW w:w="709" w:type="dxa"/>
            <w:tcBorders>
              <w:top w:val="single" w:sz="4" w:space="0" w:color="auto"/>
              <w:left w:val="single" w:sz="4" w:space="0" w:color="auto"/>
              <w:bottom w:val="single" w:sz="4" w:space="0" w:color="auto"/>
              <w:right w:val="single" w:sz="4" w:space="0" w:color="auto"/>
            </w:tcBorders>
            <w:hideMark/>
          </w:tcPr>
          <w:p w14:paraId="331A500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14:paraId="137DE94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8" w:type="dxa"/>
            <w:tcBorders>
              <w:top w:val="single" w:sz="4" w:space="0" w:color="auto"/>
              <w:left w:val="single" w:sz="4" w:space="0" w:color="auto"/>
              <w:bottom w:val="single" w:sz="4" w:space="0" w:color="auto"/>
              <w:right w:val="single" w:sz="4" w:space="0" w:color="auto"/>
            </w:tcBorders>
            <w:hideMark/>
          </w:tcPr>
          <w:p w14:paraId="606BFBF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29AF5B5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47504CE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6EA254F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64A3546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68EA2C9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270</w:t>
            </w:r>
          </w:p>
        </w:tc>
      </w:tr>
      <w:tr w:rsidR="002C1036" w14:paraId="041A0636" w14:textId="77777777" w:rsidTr="00227E17">
        <w:trPr>
          <w:trHeight w:val="105"/>
        </w:trPr>
        <w:tc>
          <w:tcPr>
            <w:tcW w:w="4395" w:type="dxa"/>
            <w:vMerge w:val="restart"/>
            <w:tcBorders>
              <w:top w:val="single" w:sz="4" w:space="0" w:color="auto"/>
              <w:left w:val="single" w:sz="4" w:space="0" w:color="auto"/>
              <w:bottom w:val="single" w:sz="4" w:space="0" w:color="auto"/>
              <w:right w:val="single" w:sz="4" w:space="0" w:color="auto"/>
            </w:tcBorders>
            <w:hideMark/>
          </w:tcPr>
          <w:p w14:paraId="2E0C949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2268" w:type="dxa"/>
            <w:tcBorders>
              <w:top w:val="single" w:sz="4" w:space="0" w:color="auto"/>
              <w:left w:val="single" w:sz="4" w:space="0" w:color="auto"/>
              <w:bottom w:val="single" w:sz="4" w:space="0" w:color="auto"/>
              <w:right w:val="single" w:sz="4" w:space="0" w:color="auto"/>
            </w:tcBorders>
            <w:hideMark/>
          </w:tcPr>
          <w:p w14:paraId="33AE4FE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Музыка</w:t>
            </w:r>
          </w:p>
        </w:tc>
        <w:tc>
          <w:tcPr>
            <w:tcW w:w="1560" w:type="dxa"/>
            <w:tcBorders>
              <w:top w:val="single" w:sz="4" w:space="0" w:color="auto"/>
              <w:left w:val="single" w:sz="4" w:space="0" w:color="auto"/>
              <w:bottom w:val="single" w:sz="4" w:space="0" w:color="auto"/>
              <w:right w:val="single" w:sz="4" w:space="0" w:color="auto"/>
            </w:tcBorders>
          </w:tcPr>
          <w:p w14:paraId="413B6CD0"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1FCA4DFE"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2F1EC85D"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4AF96F6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5E329CA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56B17AC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71C00DA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FD8354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547FCF0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46357C2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0CE9E59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7F4D4DC2" w14:textId="77777777" w:rsidTr="00227E17">
        <w:trPr>
          <w:trHeight w:val="16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56D011B"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71D0718D"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Изобразительное</w:t>
            </w:r>
          </w:p>
          <w:p w14:paraId="64A11B1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1560" w:type="dxa"/>
            <w:tcBorders>
              <w:top w:val="single" w:sz="4" w:space="0" w:color="auto"/>
              <w:left w:val="single" w:sz="4" w:space="0" w:color="auto"/>
              <w:bottom w:val="single" w:sz="4" w:space="0" w:color="auto"/>
              <w:right w:val="single" w:sz="4" w:space="0" w:color="auto"/>
            </w:tcBorders>
          </w:tcPr>
          <w:p w14:paraId="13993EB7"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907A188"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34CCE14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32EC53C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2F56454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1BAD25D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C91698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518ADB6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5710CDF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AB9A59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7F12622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7E577463"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53ACFD9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2268" w:type="dxa"/>
            <w:tcBorders>
              <w:top w:val="single" w:sz="4" w:space="0" w:color="auto"/>
              <w:left w:val="single" w:sz="4" w:space="0" w:color="auto"/>
              <w:bottom w:val="single" w:sz="4" w:space="0" w:color="auto"/>
              <w:right w:val="single" w:sz="4" w:space="0" w:color="auto"/>
            </w:tcBorders>
            <w:hideMark/>
          </w:tcPr>
          <w:p w14:paraId="2E897C4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1560" w:type="dxa"/>
            <w:tcBorders>
              <w:top w:val="single" w:sz="4" w:space="0" w:color="auto"/>
              <w:left w:val="single" w:sz="4" w:space="0" w:color="auto"/>
              <w:bottom w:val="single" w:sz="4" w:space="0" w:color="auto"/>
              <w:right w:val="single" w:sz="4" w:space="0" w:color="auto"/>
            </w:tcBorders>
          </w:tcPr>
          <w:p w14:paraId="6B714AEA"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453E9C4"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523C00A9"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62F221F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7E0EFBD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1FE1516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21FBFF6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5B830F3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4DEB1B7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4F89EC2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7934EC3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141608B3"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7C18FBF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14:paraId="6587124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1560" w:type="dxa"/>
            <w:tcBorders>
              <w:top w:val="single" w:sz="4" w:space="0" w:color="auto"/>
              <w:left w:val="single" w:sz="4" w:space="0" w:color="auto"/>
              <w:bottom w:val="single" w:sz="4" w:space="0" w:color="auto"/>
              <w:right w:val="single" w:sz="4" w:space="0" w:color="auto"/>
            </w:tcBorders>
          </w:tcPr>
          <w:p w14:paraId="09D484F6"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38FD851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70E6C3C0"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66</w:t>
            </w:r>
          </w:p>
        </w:tc>
        <w:tc>
          <w:tcPr>
            <w:tcW w:w="709" w:type="dxa"/>
            <w:tcBorders>
              <w:top w:val="single" w:sz="4" w:space="0" w:color="auto"/>
              <w:left w:val="single" w:sz="4" w:space="0" w:color="auto"/>
              <w:bottom w:val="single" w:sz="4" w:space="0" w:color="auto"/>
              <w:right w:val="single" w:sz="4" w:space="0" w:color="auto"/>
            </w:tcBorders>
            <w:hideMark/>
          </w:tcPr>
          <w:p w14:paraId="5FF0902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14:paraId="2AD6846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8" w:type="dxa"/>
            <w:tcBorders>
              <w:top w:val="single" w:sz="4" w:space="0" w:color="auto"/>
              <w:left w:val="single" w:sz="4" w:space="0" w:color="auto"/>
              <w:bottom w:val="single" w:sz="4" w:space="0" w:color="auto"/>
              <w:right w:val="single" w:sz="4" w:space="0" w:color="auto"/>
            </w:tcBorders>
            <w:hideMark/>
          </w:tcPr>
          <w:p w14:paraId="02A3312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14:paraId="49A159B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4DFAC1C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27E9D8E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5132B9F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2214D40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270</w:t>
            </w:r>
          </w:p>
        </w:tc>
      </w:tr>
      <w:tr w:rsidR="002C1036" w14:paraId="661E94F6"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2C5888C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hideMark/>
          </w:tcPr>
          <w:p w14:paraId="5B850F2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1560" w:type="dxa"/>
            <w:tcBorders>
              <w:top w:val="single" w:sz="4" w:space="0" w:color="auto"/>
              <w:left w:val="single" w:sz="4" w:space="0" w:color="auto"/>
              <w:bottom w:val="single" w:sz="4" w:space="0" w:color="auto"/>
              <w:right w:val="single" w:sz="4" w:space="0" w:color="auto"/>
            </w:tcBorders>
            <w:hideMark/>
          </w:tcPr>
          <w:p w14:paraId="1AA2BCC9"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светской этики</w:t>
            </w:r>
          </w:p>
        </w:tc>
        <w:tc>
          <w:tcPr>
            <w:tcW w:w="708" w:type="dxa"/>
            <w:tcBorders>
              <w:top w:val="single" w:sz="4" w:space="0" w:color="auto"/>
              <w:left w:val="single" w:sz="4" w:space="0" w:color="auto"/>
              <w:bottom w:val="single" w:sz="4" w:space="0" w:color="auto"/>
              <w:right w:val="single" w:sz="4" w:space="0" w:color="auto"/>
            </w:tcBorders>
          </w:tcPr>
          <w:p w14:paraId="7031234A" w14:textId="77777777" w:rsidR="002C1036" w:rsidRDefault="002C1036">
            <w:pPr>
              <w:jc w:val="center"/>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23B789" w14:textId="77777777" w:rsidR="002C1036" w:rsidRDefault="002C1036">
            <w:pPr>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7D44BABD"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BCD8CC"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7D5F8ED"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BB8EBC"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45FBF3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2836FFD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102902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A623F2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r>
      <w:tr w:rsidR="002C1036" w14:paraId="4D856B04"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3E45859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ИТОГО:</w:t>
            </w:r>
          </w:p>
        </w:tc>
        <w:tc>
          <w:tcPr>
            <w:tcW w:w="708" w:type="dxa"/>
            <w:tcBorders>
              <w:top w:val="single" w:sz="4" w:space="0" w:color="auto"/>
              <w:left w:val="single" w:sz="4" w:space="0" w:color="auto"/>
              <w:bottom w:val="single" w:sz="4" w:space="0" w:color="auto"/>
              <w:right w:val="single" w:sz="4" w:space="0" w:color="auto"/>
            </w:tcBorders>
            <w:hideMark/>
          </w:tcPr>
          <w:p w14:paraId="0C23FFF4"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20</w:t>
            </w:r>
          </w:p>
        </w:tc>
        <w:tc>
          <w:tcPr>
            <w:tcW w:w="851" w:type="dxa"/>
            <w:tcBorders>
              <w:top w:val="single" w:sz="4" w:space="0" w:color="auto"/>
              <w:left w:val="single" w:sz="4" w:space="0" w:color="auto"/>
              <w:bottom w:val="single" w:sz="4" w:space="0" w:color="auto"/>
              <w:right w:val="single" w:sz="4" w:space="0" w:color="auto"/>
            </w:tcBorders>
            <w:hideMark/>
          </w:tcPr>
          <w:p w14:paraId="5C1EE94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660</w:t>
            </w:r>
          </w:p>
        </w:tc>
        <w:tc>
          <w:tcPr>
            <w:tcW w:w="709" w:type="dxa"/>
            <w:tcBorders>
              <w:top w:val="single" w:sz="4" w:space="0" w:color="auto"/>
              <w:left w:val="single" w:sz="4" w:space="0" w:color="auto"/>
              <w:bottom w:val="single" w:sz="4" w:space="0" w:color="auto"/>
              <w:right w:val="single" w:sz="4" w:space="0" w:color="auto"/>
            </w:tcBorders>
            <w:hideMark/>
          </w:tcPr>
          <w:p w14:paraId="28E897D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22</w:t>
            </w:r>
          </w:p>
        </w:tc>
        <w:tc>
          <w:tcPr>
            <w:tcW w:w="567" w:type="dxa"/>
            <w:tcBorders>
              <w:top w:val="single" w:sz="4" w:space="0" w:color="auto"/>
              <w:left w:val="single" w:sz="4" w:space="0" w:color="auto"/>
              <w:bottom w:val="single" w:sz="4" w:space="0" w:color="auto"/>
              <w:right w:val="single" w:sz="4" w:space="0" w:color="auto"/>
            </w:tcBorders>
            <w:hideMark/>
          </w:tcPr>
          <w:p w14:paraId="7E15284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748</w:t>
            </w:r>
          </w:p>
        </w:tc>
        <w:tc>
          <w:tcPr>
            <w:tcW w:w="708" w:type="dxa"/>
            <w:tcBorders>
              <w:top w:val="single" w:sz="4" w:space="0" w:color="auto"/>
              <w:left w:val="single" w:sz="4" w:space="0" w:color="auto"/>
              <w:bottom w:val="single" w:sz="4" w:space="0" w:color="auto"/>
              <w:right w:val="single" w:sz="4" w:space="0" w:color="auto"/>
            </w:tcBorders>
            <w:hideMark/>
          </w:tcPr>
          <w:p w14:paraId="0CB6451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14:paraId="478475F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748</w:t>
            </w:r>
          </w:p>
        </w:tc>
        <w:tc>
          <w:tcPr>
            <w:tcW w:w="709" w:type="dxa"/>
            <w:tcBorders>
              <w:top w:val="single" w:sz="4" w:space="0" w:color="auto"/>
              <w:left w:val="single" w:sz="4" w:space="0" w:color="auto"/>
              <w:bottom w:val="single" w:sz="4" w:space="0" w:color="auto"/>
              <w:right w:val="single" w:sz="4" w:space="0" w:color="auto"/>
            </w:tcBorders>
            <w:hideMark/>
          </w:tcPr>
          <w:p w14:paraId="3FAE67F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14:paraId="20D6288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782</w:t>
            </w:r>
          </w:p>
        </w:tc>
        <w:tc>
          <w:tcPr>
            <w:tcW w:w="709" w:type="dxa"/>
            <w:tcBorders>
              <w:top w:val="single" w:sz="4" w:space="0" w:color="auto"/>
              <w:left w:val="single" w:sz="4" w:space="0" w:color="auto"/>
              <w:bottom w:val="single" w:sz="4" w:space="0" w:color="auto"/>
              <w:right w:val="single" w:sz="4" w:space="0" w:color="auto"/>
            </w:tcBorders>
            <w:hideMark/>
          </w:tcPr>
          <w:p w14:paraId="52DE4BD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87</w:t>
            </w:r>
          </w:p>
        </w:tc>
        <w:tc>
          <w:tcPr>
            <w:tcW w:w="992" w:type="dxa"/>
            <w:tcBorders>
              <w:top w:val="single" w:sz="4" w:space="0" w:color="auto"/>
              <w:left w:val="single" w:sz="4" w:space="0" w:color="auto"/>
              <w:bottom w:val="single" w:sz="4" w:space="0" w:color="auto"/>
              <w:right w:val="single" w:sz="4" w:space="0" w:color="auto"/>
            </w:tcBorders>
            <w:hideMark/>
          </w:tcPr>
          <w:p w14:paraId="35104DC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2938</w:t>
            </w:r>
          </w:p>
        </w:tc>
      </w:tr>
      <w:tr w:rsidR="002C1036" w14:paraId="344C285F"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1267657A"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Часть, формируемая участниками образовательных отношений:</w:t>
            </w:r>
          </w:p>
          <w:p w14:paraId="23ACB7D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Факультативный курс: «Занимательная математика»</w:t>
            </w:r>
          </w:p>
        </w:tc>
        <w:tc>
          <w:tcPr>
            <w:tcW w:w="708" w:type="dxa"/>
            <w:tcBorders>
              <w:top w:val="single" w:sz="4" w:space="0" w:color="auto"/>
              <w:left w:val="single" w:sz="4" w:space="0" w:color="auto"/>
              <w:bottom w:val="single" w:sz="4" w:space="0" w:color="auto"/>
              <w:right w:val="single" w:sz="4" w:space="0" w:color="auto"/>
            </w:tcBorders>
          </w:tcPr>
          <w:p w14:paraId="34146CC5" w14:textId="77777777" w:rsidR="002C1036" w:rsidRDefault="002C1036">
            <w:pPr>
              <w:jc w:val="center"/>
              <w:rPr>
                <w:rFonts w:ascii="Times New Roman" w:hAnsi="Times New Roman" w:cs="Times New Roman"/>
                <w:b/>
                <w:sz w:val="18"/>
                <w:szCs w:val="18"/>
              </w:rPr>
            </w:pPr>
          </w:p>
          <w:p w14:paraId="0E9DA2FA" w14:textId="77777777" w:rsidR="002C1036" w:rsidRDefault="002C1036">
            <w:pPr>
              <w:jc w:val="center"/>
              <w:rPr>
                <w:rFonts w:ascii="Times New Roman" w:hAnsi="Times New Roman" w:cs="Times New Roman"/>
                <w:b/>
                <w:sz w:val="18"/>
                <w:szCs w:val="18"/>
              </w:rPr>
            </w:pPr>
          </w:p>
          <w:p w14:paraId="50820964"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 xml:space="preserve">   1</w:t>
            </w:r>
          </w:p>
        </w:tc>
        <w:tc>
          <w:tcPr>
            <w:tcW w:w="851" w:type="dxa"/>
            <w:tcBorders>
              <w:top w:val="single" w:sz="4" w:space="0" w:color="auto"/>
              <w:left w:val="single" w:sz="4" w:space="0" w:color="auto"/>
              <w:bottom w:val="single" w:sz="4" w:space="0" w:color="auto"/>
              <w:right w:val="single" w:sz="4" w:space="0" w:color="auto"/>
            </w:tcBorders>
          </w:tcPr>
          <w:p w14:paraId="27AF207D" w14:textId="77777777" w:rsidR="002C1036" w:rsidRDefault="002C1036">
            <w:pPr>
              <w:jc w:val="center"/>
              <w:rPr>
                <w:rFonts w:ascii="Times New Roman" w:hAnsi="Times New Roman" w:cs="Times New Roman"/>
                <w:b/>
                <w:sz w:val="18"/>
                <w:szCs w:val="18"/>
              </w:rPr>
            </w:pPr>
          </w:p>
          <w:p w14:paraId="047E291D" w14:textId="77777777" w:rsidR="002C1036" w:rsidRDefault="002C1036">
            <w:pPr>
              <w:jc w:val="center"/>
              <w:rPr>
                <w:rFonts w:ascii="Times New Roman" w:hAnsi="Times New Roman" w:cs="Times New Roman"/>
                <w:b/>
                <w:sz w:val="18"/>
                <w:szCs w:val="18"/>
              </w:rPr>
            </w:pPr>
          </w:p>
          <w:p w14:paraId="76FBFED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tcPr>
          <w:p w14:paraId="3C6D99D6" w14:textId="77777777" w:rsidR="002C1036" w:rsidRDefault="002C1036">
            <w:pPr>
              <w:jc w:val="center"/>
              <w:rPr>
                <w:rFonts w:ascii="Times New Roman" w:hAnsi="Times New Roman" w:cs="Times New Roman"/>
                <w:sz w:val="18"/>
                <w:szCs w:val="18"/>
              </w:rPr>
            </w:pPr>
          </w:p>
          <w:p w14:paraId="53B38513" w14:textId="77777777" w:rsidR="002C1036" w:rsidRDefault="002C1036">
            <w:pPr>
              <w:jc w:val="center"/>
              <w:rPr>
                <w:rFonts w:ascii="Times New Roman" w:hAnsi="Times New Roman" w:cs="Times New Roman"/>
                <w:sz w:val="18"/>
                <w:szCs w:val="18"/>
              </w:rPr>
            </w:pPr>
          </w:p>
          <w:p w14:paraId="29051E0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Pr>
          <w:p w14:paraId="445E544D" w14:textId="77777777" w:rsidR="002C1036" w:rsidRDefault="002C1036">
            <w:pPr>
              <w:jc w:val="center"/>
              <w:rPr>
                <w:rFonts w:ascii="Times New Roman" w:hAnsi="Times New Roman" w:cs="Times New Roman"/>
                <w:sz w:val="18"/>
                <w:szCs w:val="18"/>
              </w:rPr>
            </w:pPr>
          </w:p>
          <w:p w14:paraId="71D4F2AC" w14:textId="77777777" w:rsidR="002C1036" w:rsidRDefault="002C1036">
            <w:pPr>
              <w:jc w:val="center"/>
              <w:rPr>
                <w:rFonts w:ascii="Times New Roman" w:hAnsi="Times New Roman" w:cs="Times New Roman"/>
                <w:sz w:val="18"/>
                <w:szCs w:val="18"/>
              </w:rPr>
            </w:pPr>
          </w:p>
          <w:p w14:paraId="116EB57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tcPr>
          <w:p w14:paraId="5F351968" w14:textId="77777777" w:rsidR="002C1036" w:rsidRDefault="002C1036">
            <w:pPr>
              <w:jc w:val="center"/>
              <w:rPr>
                <w:rFonts w:ascii="Times New Roman" w:hAnsi="Times New Roman" w:cs="Times New Roman"/>
                <w:sz w:val="18"/>
                <w:szCs w:val="18"/>
              </w:rPr>
            </w:pPr>
          </w:p>
          <w:p w14:paraId="131C8FF0" w14:textId="77777777" w:rsidR="002C1036" w:rsidRDefault="002C1036">
            <w:pPr>
              <w:jc w:val="center"/>
              <w:rPr>
                <w:rFonts w:ascii="Times New Roman" w:hAnsi="Times New Roman" w:cs="Times New Roman"/>
                <w:sz w:val="18"/>
                <w:szCs w:val="18"/>
              </w:rPr>
            </w:pPr>
          </w:p>
          <w:p w14:paraId="49CAA5E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E4B8633" w14:textId="77777777" w:rsidR="002C1036" w:rsidRDefault="002C1036">
            <w:pPr>
              <w:jc w:val="center"/>
              <w:rPr>
                <w:rFonts w:ascii="Times New Roman" w:hAnsi="Times New Roman" w:cs="Times New Roman"/>
                <w:sz w:val="18"/>
                <w:szCs w:val="18"/>
              </w:rPr>
            </w:pPr>
          </w:p>
          <w:p w14:paraId="32685953" w14:textId="77777777" w:rsidR="002C1036" w:rsidRDefault="002C1036">
            <w:pPr>
              <w:jc w:val="center"/>
              <w:rPr>
                <w:rFonts w:ascii="Times New Roman" w:hAnsi="Times New Roman" w:cs="Times New Roman"/>
                <w:sz w:val="18"/>
                <w:szCs w:val="18"/>
              </w:rPr>
            </w:pPr>
          </w:p>
          <w:p w14:paraId="6837964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tcPr>
          <w:p w14:paraId="378DD6F3" w14:textId="77777777" w:rsidR="002C1036" w:rsidRDefault="002C1036">
            <w:pPr>
              <w:jc w:val="center"/>
              <w:rPr>
                <w:rFonts w:ascii="Times New Roman" w:hAnsi="Times New Roman" w:cs="Times New Roman"/>
                <w:sz w:val="18"/>
                <w:szCs w:val="18"/>
              </w:rPr>
            </w:pPr>
          </w:p>
          <w:p w14:paraId="577BECFC" w14:textId="77777777" w:rsidR="002C1036" w:rsidRDefault="002C1036">
            <w:pPr>
              <w:jc w:val="center"/>
              <w:rPr>
                <w:rFonts w:ascii="Times New Roman" w:hAnsi="Times New Roman" w:cs="Times New Roman"/>
                <w:sz w:val="18"/>
                <w:szCs w:val="18"/>
              </w:rPr>
            </w:pPr>
          </w:p>
          <w:p w14:paraId="483F6F0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493B743" w14:textId="77777777" w:rsidR="002C1036" w:rsidRDefault="002C1036">
            <w:pPr>
              <w:jc w:val="center"/>
              <w:rPr>
                <w:rFonts w:ascii="Times New Roman" w:hAnsi="Times New Roman" w:cs="Times New Roman"/>
                <w:sz w:val="18"/>
                <w:szCs w:val="18"/>
              </w:rPr>
            </w:pPr>
          </w:p>
          <w:p w14:paraId="71EA5D01" w14:textId="77777777" w:rsidR="002C1036" w:rsidRDefault="002C1036">
            <w:pPr>
              <w:jc w:val="center"/>
              <w:rPr>
                <w:rFonts w:ascii="Times New Roman" w:hAnsi="Times New Roman" w:cs="Times New Roman"/>
                <w:sz w:val="18"/>
                <w:szCs w:val="18"/>
              </w:rPr>
            </w:pPr>
          </w:p>
          <w:p w14:paraId="46FEDD2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3A763F3D" w14:textId="77777777" w:rsidR="002C1036" w:rsidRDefault="002C1036">
            <w:pPr>
              <w:jc w:val="center"/>
              <w:rPr>
                <w:rFonts w:ascii="Times New Roman" w:hAnsi="Times New Roman" w:cs="Times New Roman"/>
                <w:sz w:val="18"/>
                <w:szCs w:val="18"/>
              </w:rPr>
            </w:pPr>
          </w:p>
          <w:p w14:paraId="6564D17D" w14:textId="77777777" w:rsidR="002C1036" w:rsidRDefault="002C1036">
            <w:pPr>
              <w:jc w:val="center"/>
              <w:rPr>
                <w:rFonts w:ascii="Times New Roman" w:hAnsi="Times New Roman" w:cs="Times New Roman"/>
                <w:sz w:val="18"/>
                <w:szCs w:val="18"/>
              </w:rPr>
            </w:pPr>
          </w:p>
          <w:p w14:paraId="67C5897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20369682" w14:textId="77777777" w:rsidR="002C1036" w:rsidRDefault="002C1036">
            <w:pPr>
              <w:jc w:val="center"/>
              <w:rPr>
                <w:rFonts w:ascii="Times New Roman" w:hAnsi="Times New Roman" w:cs="Times New Roman"/>
                <w:sz w:val="18"/>
                <w:szCs w:val="18"/>
              </w:rPr>
            </w:pPr>
          </w:p>
          <w:p w14:paraId="6938C6A0" w14:textId="77777777" w:rsidR="002C1036" w:rsidRDefault="002C1036">
            <w:pPr>
              <w:jc w:val="center"/>
              <w:rPr>
                <w:rFonts w:ascii="Times New Roman" w:hAnsi="Times New Roman" w:cs="Times New Roman"/>
                <w:sz w:val="18"/>
                <w:szCs w:val="18"/>
              </w:rPr>
            </w:pPr>
          </w:p>
          <w:p w14:paraId="4228DA5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101</w:t>
            </w:r>
          </w:p>
        </w:tc>
      </w:tr>
      <w:tr w:rsidR="002C1036" w14:paraId="3323FC10"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68B5A145"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1AF8CF53"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1276" w:type="dxa"/>
            <w:gridSpan w:val="2"/>
            <w:tcBorders>
              <w:top w:val="single" w:sz="4" w:space="0" w:color="auto"/>
              <w:left w:val="single" w:sz="4" w:space="0" w:color="auto"/>
              <w:bottom w:val="single" w:sz="4" w:space="0" w:color="auto"/>
              <w:right w:val="single" w:sz="4" w:space="0" w:color="auto"/>
            </w:tcBorders>
            <w:hideMark/>
          </w:tcPr>
          <w:p w14:paraId="5636754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1417" w:type="dxa"/>
            <w:gridSpan w:val="2"/>
            <w:tcBorders>
              <w:top w:val="single" w:sz="4" w:space="0" w:color="auto"/>
              <w:left w:val="single" w:sz="4" w:space="0" w:color="auto"/>
              <w:bottom w:val="single" w:sz="4" w:space="0" w:color="auto"/>
              <w:right w:val="single" w:sz="4" w:space="0" w:color="auto"/>
            </w:tcBorders>
            <w:hideMark/>
          </w:tcPr>
          <w:p w14:paraId="023DDB4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1A119B9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3089D7A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1D23E2E5"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0689C117"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Всего часов</w:t>
            </w:r>
          </w:p>
        </w:tc>
        <w:tc>
          <w:tcPr>
            <w:tcW w:w="708" w:type="dxa"/>
            <w:tcBorders>
              <w:top w:val="single" w:sz="4" w:space="0" w:color="auto"/>
              <w:left w:val="single" w:sz="4" w:space="0" w:color="auto"/>
              <w:bottom w:val="single" w:sz="4" w:space="0" w:color="auto"/>
              <w:right w:val="single" w:sz="4" w:space="0" w:color="auto"/>
            </w:tcBorders>
            <w:hideMark/>
          </w:tcPr>
          <w:p w14:paraId="6DC14993"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hideMark/>
          </w:tcPr>
          <w:p w14:paraId="2B306B6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693</w:t>
            </w:r>
          </w:p>
        </w:tc>
        <w:tc>
          <w:tcPr>
            <w:tcW w:w="709" w:type="dxa"/>
            <w:tcBorders>
              <w:top w:val="single" w:sz="4" w:space="0" w:color="auto"/>
              <w:left w:val="single" w:sz="4" w:space="0" w:color="auto"/>
              <w:bottom w:val="single" w:sz="4" w:space="0" w:color="auto"/>
              <w:right w:val="single" w:sz="4" w:space="0" w:color="auto"/>
            </w:tcBorders>
            <w:hideMark/>
          </w:tcPr>
          <w:p w14:paraId="7B95814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567" w:type="dxa"/>
            <w:tcBorders>
              <w:top w:val="single" w:sz="4" w:space="0" w:color="auto"/>
              <w:left w:val="single" w:sz="4" w:space="0" w:color="auto"/>
              <w:bottom w:val="single" w:sz="4" w:space="0" w:color="auto"/>
              <w:right w:val="single" w:sz="4" w:space="0" w:color="auto"/>
            </w:tcBorders>
            <w:hideMark/>
          </w:tcPr>
          <w:p w14:paraId="318D240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782</w:t>
            </w:r>
          </w:p>
        </w:tc>
        <w:tc>
          <w:tcPr>
            <w:tcW w:w="708" w:type="dxa"/>
            <w:tcBorders>
              <w:top w:val="single" w:sz="4" w:space="0" w:color="auto"/>
              <w:left w:val="single" w:sz="4" w:space="0" w:color="auto"/>
              <w:bottom w:val="single" w:sz="4" w:space="0" w:color="auto"/>
              <w:right w:val="single" w:sz="4" w:space="0" w:color="auto"/>
            </w:tcBorders>
            <w:hideMark/>
          </w:tcPr>
          <w:p w14:paraId="0EAB48F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14:paraId="5C1A858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782</w:t>
            </w:r>
          </w:p>
        </w:tc>
        <w:tc>
          <w:tcPr>
            <w:tcW w:w="709" w:type="dxa"/>
            <w:tcBorders>
              <w:top w:val="single" w:sz="4" w:space="0" w:color="auto"/>
              <w:left w:val="single" w:sz="4" w:space="0" w:color="auto"/>
              <w:bottom w:val="single" w:sz="4" w:space="0" w:color="auto"/>
              <w:right w:val="single" w:sz="4" w:space="0" w:color="auto"/>
            </w:tcBorders>
            <w:hideMark/>
          </w:tcPr>
          <w:p w14:paraId="008100B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14:paraId="7005CF5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782</w:t>
            </w:r>
          </w:p>
        </w:tc>
        <w:tc>
          <w:tcPr>
            <w:tcW w:w="1701" w:type="dxa"/>
            <w:gridSpan w:val="2"/>
            <w:tcBorders>
              <w:top w:val="single" w:sz="4" w:space="0" w:color="auto"/>
              <w:left w:val="single" w:sz="4" w:space="0" w:color="auto"/>
              <w:bottom w:val="single" w:sz="4" w:space="0" w:color="auto"/>
              <w:right w:val="single" w:sz="4" w:space="0" w:color="auto"/>
            </w:tcBorders>
            <w:hideMark/>
          </w:tcPr>
          <w:p w14:paraId="29F0FCE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3 039</w:t>
            </w:r>
          </w:p>
        </w:tc>
      </w:tr>
      <w:tr w:rsidR="002C1036" w14:paraId="09B73F78"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04C43A05"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Максимально допустимая недельная нагрузка, предусмотренная действующими санитарными правилами и гигиеническими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76F28896" w14:textId="77777777" w:rsidR="002C1036" w:rsidRDefault="002C1036">
            <w:pPr>
              <w:jc w:val="center"/>
              <w:rPr>
                <w:rFonts w:ascii="Times New Roman" w:hAnsi="Times New Roman" w:cs="Times New Roman"/>
                <w:b/>
                <w:sz w:val="18"/>
                <w:szCs w:val="18"/>
              </w:rPr>
            </w:pPr>
          </w:p>
          <w:p w14:paraId="516EDA3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21</w:t>
            </w:r>
          </w:p>
        </w:tc>
        <w:tc>
          <w:tcPr>
            <w:tcW w:w="1276" w:type="dxa"/>
            <w:gridSpan w:val="2"/>
            <w:tcBorders>
              <w:top w:val="single" w:sz="4" w:space="0" w:color="auto"/>
              <w:left w:val="single" w:sz="4" w:space="0" w:color="auto"/>
              <w:bottom w:val="single" w:sz="4" w:space="0" w:color="auto"/>
              <w:right w:val="single" w:sz="4" w:space="0" w:color="auto"/>
            </w:tcBorders>
          </w:tcPr>
          <w:p w14:paraId="24B6C71A" w14:textId="77777777" w:rsidR="002C1036" w:rsidRDefault="002C1036">
            <w:pPr>
              <w:jc w:val="center"/>
              <w:rPr>
                <w:rFonts w:ascii="Times New Roman" w:hAnsi="Times New Roman" w:cs="Times New Roman"/>
                <w:sz w:val="18"/>
                <w:szCs w:val="18"/>
              </w:rPr>
            </w:pPr>
          </w:p>
          <w:p w14:paraId="1300F6B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1417" w:type="dxa"/>
            <w:gridSpan w:val="2"/>
            <w:tcBorders>
              <w:top w:val="single" w:sz="4" w:space="0" w:color="auto"/>
              <w:left w:val="single" w:sz="4" w:space="0" w:color="auto"/>
              <w:bottom w:val="single" w:sz="4" w:space="0" w:color="auto"/>
              <w:right w:val="single" w:sz="4" w:space="0" w:color="auto"/>
            </w:tcBorders>
          </w:tcPr>
          <w:p w14:paraId="270625F3" w14:textId="77777777" w:rsidR="002C1036" w:rsidRDefault="002C1036">
            <w:pPr>
              <w:jc w:val="center"/>
              <w:rPr>
                <w:rFonts w:ascii="Times New Roman" w:hAnsi="Times New Roman" w:cs="Times New Roman"/>
                <w:sz w:val="18"/>
                <w:szCs w:val="18"/>
              </w:rPr>
            </w:pPr>
          </w:p>
          <w:p w14:paraId="31EA8FB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1701" w:type="dxa"/>
            <w:gridSpan w:val="2"/>
            <w:tcBorders>
              <w:top w:val="single" w:sz="4" w:space="0" w:color="auto"/>
              <w:left w:val="single" w:sz="4" w:space="0" w:color="auto"/>
              <w:bottom w:val="single" w:sz="4" w:space="0" w:color="auto"/>
              <w:right w:val="single" w:sz="4" w:space="0" w:color="auto"/>
            </w:tcBorders>
          </w:tcPr>
          <w:p w14:paraId="0E98B21B" w14:textId="77777777" w:rsidR="002C1036" w:rsidRDefault="002C1036">
            <w:pPr>
              <w:jc w:val="center"/>
              <w:rPr>
                <w:rFonts w:ascii="Times New Roman" w:hAnsi="Times New Roman" w:cs="Times New Roman"/>
                <w:sz w:val="18"/>
                <w:szCs w:val="18"/>
              </w:rPr>
            </w:pPr>
          </w:p>
          <w:p w14:paraId="12F57FF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23</w:t>
            </w:r>
          </w:p>
        </w:tc>
        <w:tc>
          <w:tcPr>
            <w:tcW w:w="1701" w:type="dxa"/>
            <w:gridSpan w:val="2"/>
            <w:tcBorders>
              <w:top w:val="single" w:sz="4" w:space="0" w:color="auto"/>
              <w:left w:val="single" w:sz="4" w:space="0" w:color="auto"/>
              <w:bottom w:val="single" w:sz="4" w:space="0" w:color="auto"/>
              <w:right w:val="single" w:sz="4" w:space="0" w:color="auto"/>
            </w:tcBorders>
          </w:tcPr>
          <w:p w14:paraId="6F3BE001" w14:textId="77777777" w:rsidR="002C1036" w:rsidRDefault="002C1036">
            <w:pPr>
              <w:jc w:val="center"/>
              <w:rPr>
                <w:rFonts w:ascii="Times New Roman" w:hAnsi="Times New Roman" w:cs="Times New Roman"/>
                <w:sz w:val="18"/>
                <w:szCs w:val="18"/>
              </w:rPr>
            </w:pPr>
          </w:p>
          <w:p w14:paraId="670D710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90</w:t>
            </w:r>
          </w:p>
        </w:tc>
      </w:tr>
      <w:tr w:rsidR="002C1036" w14:paraId="6D873A3C" w14:textId="77777777" w:rsidTr="00227E17">
        <w:tc>
          <w:tcPr>
            <w:tcW w:w="15877" w:type="dxa"/>
            <w:gridSpan w:val="13"/>
            <w:tcBorders>
              <w:top w:val="single" w:sz="4" w:space="0" w:color="auto"/>
              <w:left w:val="single" w:sz="4" w:space="0" w:color="auto"/>
              <w:bottom w:val="single" w:sz="4" w:space="0" w:color="auto"/>
              <w:right w:val="single" w:sz="4" w:space="0" w:color="auto"/>
            </w:tcBorders>
            <w:hideMark/>
          </w:tcPr>
          <w:p w14:paraId="560A8B1A"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Внеурочная деятельность</w:t>
            </w:r>
          </w:p>
        </w:tc>
      </w:tr>
      <w:tr w:rsidR="002C1036" w14:paraId="19132DEB" w14:textId="77777777" w:rsidTr="00227E17">
        <w:trPr>
          <w:trHeight w:val="277"/>
        </w:trPr>
        <w:tc>
          <w:tcPr>
            <w:tcW w:w="4395" w:type="dxa"/>
            <w:vMerge w:val="restart"/>
            <w:tcBorders>
              <w:top w:val="single" w:sz="4" w:space="0" w:color="auto"/>
              <w:left w:val="single" w:sz="4" w:space="0" w:color="auto"/>
              <w:bottom w:val="single" w:sz="4" w:space="0" w:color="auto"/>
              <w:right w:val="single" w:sz="4" w:space="0" w:color="auto"/>
            </w:tcBorders>
            <w:hideMark/>
          </w:tcPr>
          <w:p w14:paraId="77D20F2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Курсы внеурочной деятельности </w:t>
            </w:r>
          </w:p>
        </w:tc>
        <w:tc>
          <w:tcPr>
            <w:tcW w:w="3828" w:type="dxa"/>
            <w:gridSpan w:val="2"/>
            <w:vMerge w:val="restart"/>
            <w:tcBorders>
              <w:top w:val="single" w:sz="4" w:space="0" w:color="auto"/>
              <w:left w:val="single" w:sz="4" w:space="0" w:color="auto"/>
              <w:bottom w:val="single" w:sz="4" w:space="0" w:color="auto"/>
              <w:right w:val="single" w:sz="4" w:space="0" w:color="auto"/>
            </w:tcBorders>
            <w:hideMark/>
          </w:tcPr>
          <w:p w14:paraId="509D031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Формы внеурочной деятельности</w:t>
            </w:r>
          </w:p>
        </w:tc>
        <w:tc>
          <w:tcPr>
            <w:tcW w:w="5953" w:type="dxa"/>
            <w:gridSpan w:val="8"/>
            <w:tcBorders>
              <w:top w:val="single" w:sz="4" w:space="0" w:color="auto"/>
              <w:left w:val="single" w:sz="4" w:space="0" w:color="auto"/>
              <w:bottom w:val="single" w:sz="4" w:space="0" w:color="auto"/>
              <w:right w:val="single" w:sz="4" w:space="0" w:color="auto"/>
            </w:tcBorders>
          </w:tcPr>
          <w:p w14:paraId="328C9027" w14:textId="77777777" w:rsidR="002C1036" w:rsidRDefault="002C1036">
            <w:pPr>
              <w:jc w:val="center"/>
              <w:rPr>
                <w:rFonts w:ascii="Times New Roman" w:hAnsi="Times New Roman" w:cs="Times New Roman"/>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5582F9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1CA0878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557C353C" w14:textId="77777777" w:rsidR="002C1036" w:rsidRDefault="002C1036">
            <w:pPr>
              <w:jc w:val="center"/>
              <w:rPr>
                <w:rFonts w:ascii="Times New Roman" w:hAnsi="Times New Roman" w:cs="Times New Roman"/>
                <w:bCs/>
                <w:sz w:val="18"/>
                <w:szCs w:val="18"/>
              </w:rPr>
            </w:pPr>
            <w:r>
              <w:rPr>
                <w:rFonts w:ascii="Times New Roman" w:hAnsi="Times New Roman" w:cs="Times New Roman"/>
                <w:sz w:val="16"/>
                <w:szCs w:val="16"/>
              </w:rPr>
              <w:t>1-4 классы</w:t>
            </w:r>
          </w:p>
        </w:tc>
      </w:tr>
      <w:tr w:rsidR="002C1036" w14:paraId="2490B985" w14:textId="77777777" w:rsidTr="00227E17">
        <w:trPr>
          <w:trHeight w:val="346"/>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FD55229" w14:textId="77777777" w:rsidR="002C1036" w:rsidRDefault="002C1036">
            <w:pPr>
              <w:rPr>
                <w:rFonts w:ascii="Times New Roman" w:hAnsi="Times New Roman" w:cs="Times New Roman"/>
                <w:sz w:val="18"/>
                <w:szCs w:val="18"/>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05BDB4CE" w14:textId="77777777" w:rsidR="002C1036" w:rsidRDefault="002C1036">
            <w:pPr>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59CE085E"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6"/>
                <w:szCs w:val="16"/>
              </w:rPr>
              <w:t>1  класс</w:t>
            </w:r>
          </w:p>
        </w:tc>
        <w:tc>
          <w:tcPr>
            <w:tcW w:w="1276" w:type="dxa"/>
            <w:gridSpan w:val="2"/>
            <w:tcBorders>
              <w:top w:val="single" w:sz="4" w:space="0" w:color="auto"/>
              <w:left w:val="single" w:sz="4" w:space="0" w:color="auto"/>
              <w:bottom w:val="single" w:sz="4" w:space="0" w:color="auto"/>
              <w:right w:val="single" w:sz="4" w:space="0" w:color="auto"/>
            </w:tcBorders>
            <w:hideMark/>
          </w:tcPr>
          <w:p w14:paraId="5023ED91"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2  класс</w:t>
            </w:r>
          </w:p>
        </w:tc>
        <w:tc>
          <w:tcPr>
            <w:tcW w:w="1417" w:type="dxa"/>
            <w:gridSpan w:val="2"/>
            <w:tcBorders>
              <w:top w:val="single" w:sz="4" w:space="0" w:color="auto"/>
              <w:left w:val="single" w:sz="4" w:space="0" w:color="auto"/>
              <w:bottom w:val="single" w:sz="4" w:space="0" w:color="auto"/>
              <w:right w:val="single" w:sz="4" w:space="0" w:color="auto"/>
            </w:tcBorders>
            <w:hideMark/>
          </w:tcPr>
          <w:p w14:paraId="0D5DB157"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3   класс</w:t>
            </w:r>
          </w:p>
        </w:tc>
        <w:tc>
          <w:tcPr>
            <w:tcW w:w="1701" w:type="dxa"/>
            <w:gridSpan w:val="2"/>
            <w:tcBorders>
              <w:top w:val="single" w:sz="4" w:space="0" w:color="auto"/>
              <w:left w:val="single" w:sz="4" w:space="0" w:color="auto"/>
              <w:bottom w:val="single" w:sz="4" w:space="0" w:color="auto"/>
              <w:right w:val="single" w:sz="4" w:space="0" w:color="auto"/>
            </w:tcBorders>
            <w:hideMark/>
          </w:tcPr>
          <w:p w14:paraId="5E690C07"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4  класс</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EFF55EF" w14:textId="77777777" w:rsidR="002C1036" w:rsidRDefault="002C1036">
            <w:pPr>
              <w:rPr>
                <w:rFonts w:ascii="Times New Roman" w:hAnsi="Times New Roman" w:cs="Times New Roman"/>
                <w:bCs/>
                <w:sz w:val="18"/>
                <w:szCs w:val="18"/>
              </w:rPr>
            </w:pPr>
          </w:p>
        </w:tc>
      </w:tr>
      <w:tr w:rsidR="002C1036" w14:paraId="0F9AAE14"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5F29FB5B"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«Каллиграфия»</w:t>
            </w:r>
          </w:p>
        </w:tc>
        <w:tc>
          <w:tcPr>
            <w:tcW w:w="3828" w:type="dxa"/>
            <w:gridSpan w:val="2"/>
            <w:tcBorders>
              <w:top w:val="single" w:sz="4" w:space="0" w:color="auto"/>
              <w:left w:val="single" w:sz="4" w:space="0" w:color="auto"/>
              <w:bottom w:val="single" w:sz="4" w:space="0" w:color="auto"/>
              <w:right w:val="single" w:sz="4" w:space="0" w:color="auto"/>
            </w:tcBorders>
            <w:hideMark/>
          </w:tcPr>
          <w:p w14:paraId="689CBC4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Кружок </w:t>
            </w:r>
          </w:p>
        </w:tc>
        <w:tc>
          <w:tcPr>
            <w:tcW w:w="708" w:type="dxa"/>
            <w:tcBorders>
              <w:top w:val="single" w:sz="4" w:space="0" w:color="auto"/>
              <w:left w:val="single" w:sz="4" w:space="0" w:color="auto"/>
              <w:bottom w:val="single" w:sz="4" w:space="0" w:color="auto"/>
              <w:right w:val="single" w:sz="4" w:space="0" w:color="auto"/>
            </w:tcBorders>
            <w:hideMark/>
          </w:tcPr>
          <w:p w14:paraId="5FF0EBE7"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0,5</w:t>
            </w:r>
          </w:p>
        </w:tc>
        <w:tc>
          <w:tcPr>
            <w:tcW w:w="851" w:type="dxa"/>
            <w:tcBorders>
              <w:top w:val="single" w:sz="4" w:space="0" w:color="auto"/>
              <w:left w:val="single" w:sz="4" w:space="0" w:color="auto"/>
              <w:bottom w:val="single" w:sz="4" w:space="0" w:color="auto"/>
              <w:right w:val="single" w:sz="4" w:space="0" w:color="auto"/>
            </w:tcBorders>
            <w:hideMark/>
          </w:tcPr>
          <w:p w14:paraId="3896E884"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16,5</w:t>
            </w:r>
          </w:p>
        </w:tc>
        <w:tc>
          <w:tcPr>
            <w:tcW w:w="709" w:type="dxa"/>
            <w:tcBorders>
              <w:top w:val="single" w:sz="4" w:space="0" w:color="auto"/>
              <w:left w:val="single" w:sz="4" w:space="0" w:color="auto"/>
              <w:bottom w:val="single" w:sz="4" w:space="0" w:color="auto"/>
              <w:right w:val="single" w:sz="4" w:space="0" w:color="auto"/>
            </w:tcBorders>
          </w:tcPr>
          <w:p w14:paraId="1062E380"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3CBE6D48"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0733D71"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0091389" w14:textId="77777777" w:rsidR="002C1036" w:rsidRDefault="002C1036">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73F2F6F" w14:textId="77777777" w:rsidR="002C1036" w:rsidRDefault="002C1036">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0B85CC" w14:textId="77777777" w:rsidR="002C1036" w:rsidRDefault="002C1036">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B18C01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7F8E428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16,5</w:t>
            </w:r>
          </w:p>
        </w:tc>
      </w:tr>
      <w:tr w:rsidR="002C1036" w14:paraId="208DAEFB"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3C14ECF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«Функциональная грамотность»</w:t>
            </w:r>
          </w:p>
        </w:tc>
        <w:tc>
          <w:tcPr>
            <w:tcW w:w="3828" w:type="dxa"/>
            <w:gridSpan w:val="2"/>
            <w:tcBorders>
              <w:top w:val="single" w:sz="4" w:space="0" w:color="auto"/>
              <w:left w:val="single" w:sz="4" w:space="0" w:color="auto"/>
              <w:bottom w:val="single" w:sz="4" w:space="0" w:color="auto"/>
              <w:right w:val="single" w:sz="4" w:space="0" w:color="auto"/>
            </w:tcBorders>
            <w:hideMark/>
          </w:tcPr>
          <w:p w14:paraId="09D28B7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Познавательная деятельность </w:t>
            </w:r>
          </w:p>
        </w:tc>
        <w:tc>
          <w:tcPr>
            <w:tcW w:w="708" w:type="dxa"/>
            <w:tcBorders>
              <w:top w:val="single" w:sz="4" w:space="0" w:color="auto"/>
              <w:left w:val="single" w:sz="4" w:space="0" w:color="auto"/>
              <w:bottom w:val="single" w:sz="4" w:space="0" w:color="auto"/>
              <w:right w:val="single" w:sz="4" w:space="0" w:color="auto"/>
            </w:tcBorders>
            <w:hideMark/>
          </w:tcPr>
          <w:p w14:paraId="6D3CB9EE"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4DB5C2A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50F9E07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1D2597A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46382B7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73E7BAA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1BF1B89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2343842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703172F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3414E47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2F5A1FCA"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767E8F6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«Разговоры о важном»</w:t>
            </w:r>
          </w:p>
        </w:tc>
        <w:tc>
          <w:tcPr>
            <w:tcW w:w="3828" w:type="dxa"/>
            <w:gridSpan w:val="2"/>
            <w:tcBorders>
              <w:top w:val="single" w:sz="4" w:space="0" w:color="auto"/>
              <w:left w:val="single" w:sz="4" w:space="0" w:color="auto"/>
              <w:bottom w:val="single" w:sz="4" w:space="0" w:color="auto"/>
              <w:right w:val="single" w:sz="4" w:space="0" w:color="auto"/>
            </w:tcBorders>
            <w:hideMark/>
          </w:tcPr>
          <w:p w14:paraId="705123E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  и (или) беседа</w:t>
            </w:r>
          </w:p>
        </w:tc>
        <w:tc>
          <w:tcPr>
            <w:tcW w:w="708" w:type="dxa"/>
            <w:tcBorders>
              <w:top w:val="single" w:sz="4" w:space="0" w:color="auto"/>
              <w:left w:val="single" w:sz="4" w:space="0" w:color="auto"/>
              <w:bottom w:val="single" w:sz="4" w:space="0" w:color="auto"/>
              <w:right w:val="single" w:sz="4" w:space="0" w:color="auto"/>
            </w:tcBorders>
            <w:hideMark/>
          </w:tcPr>
          <w:p w14:paraId="73DC71D8"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6B086C91"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3D39F5A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7392E98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6616C22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12233CC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CDFFD6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80A3BF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BAAD52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13BF5CD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337825E3"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2F82673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«Кукольный театр»</w:t>
            </w:r>
          </w:p>
        </w:tc>
        <w:tc>
          <w:tcPr>
            <w:tcW w:w="3828" w:type="dxa"/>
            <w:gridSpan w:val="2"/>
            <w:tcBorders>
              <w:top w:val="single" w:sz="4" w:space="0" w:color="auto"/>
              <w:left w:val="single" w:sz="4" w:space="0" w:color="auto"/>
              <w:bottom w:val="single" w:sz="4" w:space="0" w:color="auto"/>
              <w:right w:val="single" w:sz="4" w:space="0" w:color="auto"/>
            </w:tcBorders>
            <w:hideMark/>
          </w:tcPr>
          <w:p w14:paraId="38BF8DB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Кружок </w:t>
            </w:r>
          </w:p>
        </w:tc>
        <w:tc>
          <w:tcPr>
            <w:tcW w:w="708" w:type="dxa"/>
            <w:tcBorders>
              <w:top w:val="single" w:sz="4" w:space="0" w:color="auto"/>
              <w:left w:val="single" w:sz="4" w:space="0" w:color="auto"/>
              <w:bottom w:val="single" w:sz="4" w:space="0" w:color="auto"/>
              <w:right w:val="single" w:sz="4" w:space="0" w:color="auto"/>
            </w:tcBorders>
            <w:hideMark/>
          </w:tcPr>
          <w:p w14:paraId="27AC774E"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0,5</w:t>
            </w:r>
          </w:p>
        </w:tc>
        <w:tc>
          <w:tcPr>
            <w:tcW w:w="851" w:type="dxa"/>
            <w:tcBorders>
              <w:top w:val="single" w:sz="4" w:space="0" w:color="auto"/>
              <w:left w:val="single" w:sz="4" w:space="0" w:color="auto"/>
              <w:bottom w:val="single" w:sz="4" w:space="0" w:color="auto"/>
              <w:right w:val="single" w:sz="4" w:space="0" w:color="auto"/>
            </w:tcBorders>
            <w:hideMark/>
          </w:tcPr>
          <w:p w14:paraId="1E69AC4D"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16,5</w:t>
            </w:r>
          </w:p>
        </w:tc>
        <w:tc>
          <w:tcPr>
            <w:tcW w:w="709" w:type="dxa"/>
            <w:tcBorders>
              <w:top w:val="single" w:sz="4" w:space="0" w:color="auto"/>
              <w:left w:val="single" w:sz="4" w:space="0" w:color="auto"/>
              <w:bottom w:val="single" w:sz="4" w:space="0" w:color="auto"/>
              <w:right w:val="single" w:sz="4" w:space="0" w:color="auto"/>
            </w:tcBorders>
            <w:hideMark/>
          </w:tcPr>
          <w:p w14:paraId="5703CBF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47B4428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69683A2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E8C14E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F0BC6B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41D3A65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FA1FAA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3,5</w:t>
            </w:r>
          </w:p>
        </w:tc>
        <w:tc>
          <w:tcPr>
            <w:tcW w:w="992" w:type="dxa"/>
            <w:tcBorders>
              <w:top w:val="single" w:sz="4" w:space="0" w:color="auto"/>
              <w:left w:val="single" w:sz="4" w:space="0" w:color="auto"/>
              <w:bottom w:val="single" w:sz="4" w:space="0" w:color="auto"/>
              <w:right w:val="single" w:sz="4" w:space="0" w:color="auto"/>
            </w:tcBorders>
            <w:hideMark/>
          </w:tcPr>
          <w:p w14:paraId="3418B8D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118,5</w:t>
            </w:r>
          </w:p>
        </w:tc>
      </w:tr>
      <w:tr w:rsidR="002C1036" w14:paraId="6B52DD03"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2352532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«Спортивные игры»</w:t>
            </w:r>
          </w:p>
        </w:tc>
        <w:tc>
          <w:tcPr>
            <w:tcW w:w="3828" w:type="dxa"/>
            <w:gridSpan w:val="2"/>
            <w:tcBorders>
              <w:top w:val="single" w:sz="4" w:space="0" w:color="auto"/>
              <w:left w:val="single" w:sz="4" w:space="0" w:color="auto"/>
              <w:bottom w:val="single" w:sz="4" w:space="0" w:color="auto"/>
              <w:right w:val="single" w:sz="4" w:space="0" w:color="auto"/>
            </w:tcBorders>
            <w:hideMark/>
          </w:tcPr>
          <w:p w14:paraId="284BCE6A"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Секция</w:t>
            </w:r>
          </w:p>
        </w:tc>
        <w:tc>
          <w:tcPr>
            <w:tcW w:w="708" w:type="dxa"/>
            <w:tcBorders>
              <w:top w:val="single" w:sz="4" w:space="0" w:color="auto"/>
              <w:left w:val="single" w:sz="4" w:space="0" w:color="auto"/>
              <w:bottom w:val="single" w:sz="4" w:space="0" w:color="auto"/>
              <w:right w:val="single" w:sz="4" w:space="0" w:color="auto"/>
            </w:tcBorders>
            <w:hideMark/>
          </w:tcPr>
          <w:p w14:paraId="7F3A7F89"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023BB278"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473A574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2432DC5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4E3AEFA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4607FC6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B6A0FF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EF38B2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102E9D9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6760100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18347DC3"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64F5B672" w14:textId="77777777" w:rsidR="002C1036" w:rsidRDefault="002C1036">
            <w:pPr>
              <w:rPr>
                <w:rFonts w:ascii="Times New Roman" w:hAnsi="Times New Roman" w:cs="Times New Roman"/>
                <w:sz w:val="18"/>
                <w:szCs w:val="18"/>
              </w:rPr>
            </w:pPr>
            <w:r>
              <w:rPr>
                <w:rFonts w:ascii="Times New Roman" w:hAnsi="Times New Roman" w:cs="Times New Roman"/>
                <w:b/>
                <w:bCs/>
                <w:sz w:val="18"/>
                <w:szCs w:val="18"/>
              </w:rPr>
              <w:t>Нагрузка внеурочной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14:paraId="41652515"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14:paraId="604C5F28"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132</w:t>
            </w:r>
          </w:p>
        </w:tc>
        <w:tc>
          <w:tcPr>
            <w:tcW w:w="709" w:type="dxa"/>
            <w:tcBorders>
              <w:top w:val="single" w:sz="4" w:space="0" w:color="auto"/>
              <w:left w:val="single" w:sz="4" w:space="0" w:color="auto"/>
              <w:bottom w:val="single" w:sz="4" w:space="0" w:color="auto"/>
              <w:right w:val="single" w:sz="4" w:space="0" w:color="auto"/>
            </w:tcBorders>
            <w:hideMark/>
          </w:tcPr>
          <w:p w14:paraId="6CEB7B2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20DFE65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8" w:type="dxa"/>
            <w:tcBorders>
              <w:top w:val="single" w:sz="4" w:space="0" w:color="auto"/>
              <w:left w:val="single" w:sz="4" w:space="0" w:color="auto"/>
              <w:bottom w:val="single" w:sz="4" w:space="0" w:color="auto"/>
              <w:right w:val="single" w:sz="4" w:space="0" w:color="auto"/>
            </w:tcBorders>
            <w:hideMark/>
          </w:tcPr>
          <w:p w14:paraId="4894CF4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0FDFD22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188EA87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33E2C0B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1D0714C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14:paraId="33B3EA6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540</w:t>
            </w:r>
          </w:p>
        </w:tc>
      </w:tr>
    </w:tbl>
    <w:p w14:paraId="30C95D7C" w14:textId="77777777" w:rsidR="002C1036" w:rsidRDefault="002C1036" w:rsidP="00227E17">
      <w:pPr>
        <w:spacing w:after="0"/>
        <w:rPr>
          <w:rFonts w:ascii="Times New Roman" w:hAnsi="Times New Roman" w:cs="Times New Roman"/>
        </w:rPr>
      </w:pPr>
    </w:p>
    <w:p w14:paraId="38142800" w14:textId="77777777" w:rsidR="00A00AE9" w:rsidRPr="00227E17" w:rsidRDefault="00A00AE9" w:rsidP="00227E17">
      <w:pPr>
        <w:spacing w:after="0"/>
        <w:rPr>
          <w:rFonts w:ascii="Times New Roman" w:hAnsi="Times New Roman" w:cs="Times New Roman"/>
        </w:rPr>
      </w:pPr>
    </w:p>
    <w:p w14:paraId="784F6C8D" w14:textId="77777777" w:rsidR="002C1036" w:rsidRPr="00A00AE9" w:rsidRDefault="002C1036" w:rsidP="00227E17">
      <w:pPr>
        <w:spacing w:before="0" w:beforeAutospacing="0" w:after="0" w:afterAutospacing="0"/>
        <w:jc w:val="center"/>
        <w:rPr>
          <w:bCs/>
          <w:lang w:val="ru-RU"/>
        </w:rPr>
      </w:pPr>
      <w:r w:rsidRPr="00A00AE9">
        <w:rPr>
          <w:rFonts w:ascii="Times New Roman" w:hAnsi="Times New Roman" w:cs="Times New Roman"/>
          <w:b/>
          <w:sz w:val="24"/>
          <w:szCs w:val="24"/>
          <w:lang w:val="ru-RU"/>
        </w:rPr>
        <w:t>УЧЕБНЫЙ ПЛАН</w:t>
      </w:r>
    </w:p>
    <w:p w14:paraId="1A045449" w14:textId="77777777" w:rsidR="002C1036" w:rsidRPr="00A00AE9" w:rsidRDefault="002C1036" w:rsidP="00227E17">
      <w:pPr>
        <w:spacing w:before="0" w:beforeAutospacing="0" w:after="0" w:afterAutospacing="0"/>
        <w:ind w:left="360"/>
        <w:jc w:val="center"/>
        <w:rPr>
          <w:rFonts w:ascii="Times New Roman" w:hAnsi="Times New Roman" w:cs="Times New Roman"/>
          <w:sz w:val="24"/>
          <w:szCs w:val="24"/>
          <w:lang w:val="ru-RU"/>
        </w:rPr>
      </w:pPr>
      <w:r w:rsidRPr="00A00AE9">
        <w:rPr>
          <w:rFonts w:ascii="Times New Roman" w:hAnsi="Times New Roman" w:cs="Times New Roman"/>
          <w:sz w:val="24"/>
          <w:szCs w:val="24"/>
          <w:lang w:val="ru-RU"/>
        </w:rPr>
        <w:t>муниципального бюджетного общеобразовательного учреждения</w:t>
      </w:r>
    </w:p>
    <w:p w14:paraId="33224020" w14:textId="77777777" w:rsidR="002C1036" w:rsidRPr="00227E17" w:rsidRDefault="002C1036" w:rsidP="00227E17">
      <w:pPr>
        <w:spacing w:before="0" w:beforeAutospacing="0" w:after="0" w:afterAutospacing="0"/>
        <w:ind w:left="360"/>
        <w:jc w:val="center"/>
        <w:rPr>
          <w:rFonts w:ascii="Times New Roman" w:hAnsi="Times New Roman" w:cs="Times New Roman"/>
          <w:sz w:val="24"/>
          <w:szCs w:val="24"/>
          <w:lang w:val="ru-RU"/>
        </w:rPr>
      </w:pPr>
      <w:r w:rsidRPr="00227E17">
        <w:rPr>
          <w:rFonts w:ascii="Times New Roman" w:hAnsi="Times New Roman" w:cs="Times New Roman"/>
          <w:sz w:val="24"/>
          <w:szCs w:val="24"/>
          <w:lang w:val="ru-RU"/>
        </w:rPr>
        <w:t>«Средняя общеобразовательная школа №5» Дальнереченского городского округа</w:t>
      </w:r>
    </w:p>
    <w:p w14:paraId="4402C9AA" w14:textId="77777777" w:rsidR="002C1036" w:rsidRPr="00227E17" w:rsidRDefault="002C1036" w:rsidP="00227E17">
      <w:pPr>
        <w:pStyle w:val="a3"/>
        <w:spacing w:before="0" w:beforeAutospacing="0" w:after="0" w:afterAutospacing="0"/>
        <w:jc w:val="center"/>
        <w:rPr>
          <w:rFonts w:ascii="Times New Roman" w:hAnsi="Times New Roman" w:cs="Times New Roman"/>
          <w:b/>
          <w:i/>
          <w:sz w:val="24"/>
          <w:szCs w:val="24"/>
          <w:lang w:val="ru-RU"/>
        </w:rPr>
      </w:pPr>
      <w:r w:rsidRPr="00227E17">
        <w:rPr>
          <w:rFonts w:ascii="Times New Roman" w:hAnsi="Times New Roman" w:cs="Times New Roman"/>
          <w:b/>
          <w:i/>
          <w:sz w:val="24"/>
          <w:szCs w:val="24"/>
          <w:lang w:val="ru-RU"/>
        </w:rPr>
        <w:t>НАЧАЛЬНОЕ  ОБЩЕЕ ОБРАЗОВАНИЕ</w:t>
      </w:r>
    </w:p>
    <w:p w14:paraId="39FF67E2" w14:textId="77777777" w:rsidR="002C1036" w:rsidRPr="00227E17" w:rsidRDefault="002C1036" w:rsidP="00227E17">
      <w:pPr>
        <w:pStyle w:val="a3"/>
        <w:spacing w:before="0" w:beforeAutospacing="0" w:after="0" w:afterAutospacing="0"/>
        <w:jc w:val="center"/>
        <w:rPr>
          <w:rFonts w:ascii="Times New Roman" w:hAnsi="Times New Roman" w:cs="Times New Roman"/>
          <w:b/>
          <w:i/>
          <w:sz w:val="24"/>
          <w:szCs w:val="24"/>
          <w:u w:val="single"/>
          <w:lang w:val="ru-RU"/>
        </w:rPr>
      </w:pPr>
      <w:r w:rsidRPr="00227E17">
        <w:rPr>
          <w:rFonts w:ascii="Times New Roman" w:hAnsi="Times New Roman" w:cs="Times New Roman"/>
          <w:b/>
          <w:i/>
          <w:sz w:val="24"/>
          <w:szCs w:val="24"/>
          <w:u w:val="single"/>
          <w:lang w:val="ru-RU"/>
        </w:rPr>
        <w:t>(обновлённый ФГОС НОО)</w:t>
      </w:r>
    </w:p>
    <w:p w14:paraId="16411CE0" w14:textId="77777777" w:rsidR="002C1036" w:rsidRPr="002C1036" w:rsidRDefault="002C1036" w:rsidP="00227E17">
      <w:pPr>
        <w:pStyle w:val="a3"/>
        <w:spacing w:after="0"/>
        <w:jc w:val="center"/>
        <w:rPr>
          <w:rFonts w:ascii="Times New Roman" w:hAnsi="Times New Roman" w:cs="Times New Roman"/>
          <w:b/>
          <w:sz w:val="28"/>
          <w:szCs w:val="28"/>
          <w:u w:val="single"/>
        </w:rPr>
      </w:pPr>
      <w:r w:rsidRPr="002C1036">
        <w:rPr>
          <w:rFonts w:ascii="Times New Roman" w:hAnsi="Times New Roman" w:cs="Times New Roman"/>
          <w:b/>
          <w:sz w:val="28"/>
          <w:szCs w:val="28"/>
          <w:u w:val="single"/>
        </w:rPr>
        <w:t>2 АБ  классы</w:t>
      </w:r>
    </w:p>
    <w:p w14:paraId="5AFD73B2" w14:textId="77777777" w:rsidR="002C1036" w:rsidRPr="002C1036" w:rsidRDefault="002C1036" w:rsidP="00227E17">
      <w:pPr>
        <w:pStyle w:val="a3"/>
        <w:spacing w:after="0"/>
        <w:jc w:val="center"/>
        <w:rPr>
          <w:rFonts w:ascii="Times New Roman" w:hAnsi="Times New Roman" w:cs="Times New Roman"/>
          <w:b/>
          <w:i/>
          <w:sz w:val="24"/>
          <w:szCs w:val="24"/>
        </w:rPr>
      </w:pPr>
      <w:r w:rsidRPr="002C1036">
        <w:rPr>
          <w:rFonts w:ascii="Times New Roman" w:hAnsi="Times New Roman" w:cs="Times New Roman"/>
          <w:b/>
          <w:i/>
          <w:sz w:val="24"/>
          <w:szCs w:val="24"/>
        </w:rPr>
        <w:t>(5-дневная неделя)</w:t>
      </w:r>
    </w:p>
    <w:tbl>
      <w:tblPr>
        <w:tblStyle w:val="a5"/>
        <w:tblW w:w="15877" w:type="dxa"/>
        <w:tblInd w:w="-318" w:type="dxa"/>
        <w:tblLayout w:type="fixed"/>
        <w:tblLook w:val="04A0" w:firstRow="1" w:lastRow="0" w:firstColumn="1" w:lastColumn="0" w:noHBand="0" w:noVBand="1"/>
      </w:tblPr>
      <w:tblGrid>
        <w:gridCol w:w="4395"/>
        <w:gridCol w:w="2268"/>
        <w:gridCol w:w="1560"/>
        <w:gridCol w:w="708"/>
        <w:gridCol w:w="851"/>
        <w:gridCol w:w="709"/>
        <w:gridCol w:w="567"/>
        <w:gridCol w:w="708"/>
        <w:gridCol w:w="709"/>
        <w:gridCol w:w="709"/>
        <w:gridCol w:w="992"/>
        <w:gridCol w:w="709"/>
        <w:gridCol w:w="992"/>
      </w:tblGrid>
      <w:tr w:rsidR="002C1036" w14:paraId="705E3930" w14:textId="77777777" w:rsidTr="00227E17">
        <w:trPr>
          <w:trHeight w:val="240"/>
        </w:trPr>
        <w:tc>
          <w:tcPr>
            <w:tcW w:w="4395" w:type="dxa"/>
            <w:vMerge w:val="restart"/>
            <w:tcBorders>
              <w:top w:val="single" w:sz="4" w:space="0" w:color="auto"/>
              <w:left w:val="single" w:sz="4" w:space="0" w:color="auto"/>
              <w:bottom w:val="single" w:sz="4" w:space="0" w:color="auto"/>
              <w:right w:val="single" w:sz="4" w:space="0" w:color="auto"/>
            </w:tcBorders>
            <w:hideMark/>
          </w:tcPr>
          <w:p w14:paraId="484C67F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63CD1E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Учебный предмет /классы</w:t>
            </w:r>
          </w:p>
        </w:tc>
        <w:tc>
          <w:tcPr>
            <w:tcW w:w="1560" w:type="dxa"/>
            <w:vMerge w:val="restart"/>
            <w:tcBorders>
              <w:top w:val="single" w:sz="4" w:space="0" w:color="auto"/>
              <w:left w:val="single" w:sz="4" w:space="0" w:color="auto"/>
              <w:bottom w:val="single" w:sz="4" w:space="0" w:color="auto"/>
              <w:right w:val="single" w:sz="4" w:space="0" w:color="auto"/>
            </w:tcBorders>
          </w:tcPr>
          <w:p w14:paraId="564CA790" w14:textId="77777777" w:rsidR="002C1036" w:rsidRDefault="002C1036">
            <w:pPr>
              <w:rPr>
                <w:rFonts w:ascii="Times New Roman" w:hAnsi="Times New Roman" w:cs="Times New Roman"/>
                <w:sz w:val="16"/>
                <w:szCs w:val="16"/>
              </w:rPr>
            </w:pPr>
          </w:p>
          <w:p w14:paraId="55C51EB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модули</w:t>
            </w:r>
          </w:p>
        </w:tc>
        <w:tc>
          <w:tcPr>
            <w:tcW w:w="5953" w:type="dxa"/>
            <w:gridSpan w:val="8"/>
            <w:tcBorders>
              <w:top w:val="single" w:sz="4" w:space="0" w:color="auto"/>
              <w:left w:val="single" w:sz="4" w:space="0" w:color="auto"/>
              <w:bottom w:val="single" w:sz="4" w:space="0" w:color="auto"/>
              <w:right w:val="single" w:sz="4" w:space="0" w:color="auto"/>
            </w:tcBorders>
            <w:hideMark/>
          </w:tcPr>
          <w:p w14:paraId="06377546"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Количество часов в неделю</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189AB36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01E160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3E3AC9D8" w14:textId="77777777" w:rsidR="002C1036" w:rsidRDefault="002C1036">
            <w:pPr>
              <w:jc w:val="center"/>
              <w:rPr>
                <w:rFonts w:ascii="Times New Roman" w:hAnsi="Times New Roman" w:cs="Times New Roman"/>
              </w:rPr>
            </w:pPr>
            <w:r>
              <w:rPr>
                <w:rFonts w:ascii="Times New Roman" w:hAnsi="Times New Roman" w:cs="Times New Roman"/>
                <w:sz w:val="16"/>
                <w:szCs w:val="16"/>
              </w:rPr>
              <w:t>1-4 классы</w:t>
            </w:r>
          </w:p>
        </w:tc>
      </w:tr>
      <w:tr w:rsidR="002C1036" w14:paraId="551FE332" w14:textId="77777777" w:rsidTr="00227E17">
        <w:trPr>
          <w:trHeight w:val="24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9C4CF7C"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58BB5D"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18A72A"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65D1E1E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 АБ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14:paraId="3FD5420D"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rPr>
              <w:t>2 АБ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14:paraId="7353B759"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3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6DADCE3C"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4 АБ  классы</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FCDCC35" w14:textId="77777777" w:rsidR="002C1036" w:rsidRDefault="002C1036">
            <w:pPr>
              <w:rPr>
                <w:rFonts w:ascii="Times New Roman" w:hAnsi="Times New Roman" w:cs="Times New Roman"/>
              </w:rPr>
            </w:pPr>
          </w:p>
        </w:tc>
      </w:tr>
      <w:tr w:rsidR="002C1036" w14:paraId="7F4AE2AB" w14:textId="77777777" w:rsidTr="00227E17">
        <w:trPr>
          <w:trHeight w:val="172"/>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35BDC1E"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183467"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9F3486"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4BAEE21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276" w:type="dxa"/>
            <w:gridSpan w:val="2"/>
            <w:tcBorders>
              <w:top w:val="single" w:sz="4" w:space="0" w:color="auto"/>
              <w:left w:val="single" w:sz="4" w:space="0" w:color="auto"/>
              <w:bottom w:val="single" w:sz="4" w:space="0" w:color="auto"/>
              <w:right w:val="single" w:sz="4" w:space="0" w:color="auto"/>
            </w:tcBorders>
            <w:hideMark/>
          </w:tcPr>
          <w:p w14:paraId="0F24EF1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417" w:type="dxa"/>
            <w:gridSpan w:val="2"/>
            <w:tcBorders>
              <w:top w:val="single" w:sz="4" w:space="0" w:color="auto"/>
              <w:left w:val="single" w:sz="4" w:space="0" w:color="auto"/>
              <w:bottom w:val="single" w:sz="4" w:space="0" w:color="auto"/>
              <w:right w:val="single" w:sz="4" w:space="0" w:color="auto"/>
            </w:tcBorders>
            <w:hideMark/>
          </w:tcPr>
          <w:p w14:paraId="16F5118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701" w:type="dxa"/>
            <w:gridSpan w:val="2"/>
            <w:tcBorders>
              <w:top w:val="single" w:sz="4" w:space="0" w:color="auto"/>
              <w:left w:val="single" w:sz="4" w:space="0" w:color="auto"/>
              <w:bottom w:val="single" w:sz="4" w:space="0" w:color="auto"/>
              <w:right w:val="single" w:sz="4" w:space="0" w:color="auto"/>
            </w:tcBorders>
            <w:hideMark/>
          </w:tcPr>
          <w:p w14:paraId="52AF6A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2025-2026 г.</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E90AD08" w14:textId="77777777" w:rsidR="002C1036" w:rsidRDefault="002C1036">
            <w:pPr>
              <w:rPr>
                <w:rFonts w:ascii="Times New Roman" w:hAnsi="Times New Roman" w:cs="Times New Roman"/>
              </w:rPr>
            </w:pPr>
          </w:p>
        </w:tc>
      </w:tr>
      <w:tr w:rsidR="002C1036" w14:paraId="52A80F21" w14:textId="77777777" w:rsidTr="00227E17">
        <w:trPr>
          <w:trHeight w:val="25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6E6C75C"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7AFD66"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57F7F7" w14:textId="77777777" w:rsidR="002C1036" w:rsidRDefault="002C1036">
            <w:pP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0CD084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366EEDC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58A4092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567" w:type="dxa"/>
            <w:tcBorders>
              <w:top w:val="single" w:sz="4" w:space="0" w:color="auto"/>
              <w:left w:val="single" w:sz="4" w:space="0" w:color="auto"/>
              <w:bottom w:val="single" w:sz="4" w:space="0" w:color="auto"/>
              <w:right w:val="single" w:sz="4" w:space="0" w:color="auto"/>
            </w:tcBorders>
            <w:hideMark/>
          </w:tcPr>
          <w:p w14:paraId="27FF5F8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708" w:type="dxa"/>
            <w:tcBorders>
              <w:top w:val="single" w:sz="4" w:space="0" w:color="auto"/>
              <w:left w:val="single" w:sz="4" w:space="0" w:color="auto"/>
              <w:bottom w:val="single" w:sz="4" w:space="0" w:color="auto"/>
              <w:right w:val="single" w:sz="4" w:space="0" w:color="auto"/>
            </w:tcBorders>
            <w:hideMark/>
          </w:tcPr>
          <w:p w14:paraId="0AFF9EE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0B7F988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390B24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7B89B13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60A508" w14:textId="77777777" w:rsidR="002C1036" w:rsidRDefault="002C1036">
            <w:pPr>
              <w:rPr>
                <w:rFonts w:ascii="Times New Roman" w:hAnsi="Times New Roman" w:cs="Times New Roman"/>
              </w:rPr>
            </w:pPr>
          </w:p>
        </w:tc>
      </w:tr>
      <w:tr w:rsidR="002C1036" w14:paraId="3E64A158" w14:textId="77777777" w:rsidTr="00227E17">
        <w:trPr>
          <w:trHeight w:val="130"/>
        </w:trPr>
        <w:tc>
          <w:tcPr>
            <w:tcW w:w="15877" w:type="dxa"/>
            <w:gridSpan w:val="13"/>
            <w:tcBorders>
              <w:top w:val="single" w:sz="4" w:space="0" w:color="auto"/>
              <w:left w:val="single" w:sz="4" w:space="0" w:color="auto"/>
              <w:bottom w:val="single" w:sz="4" w:space="0" w:color="auto"/>
              <w:right w:val="single" w:sz="4" w:space="0" w:color="auto"/>
            </w:tcBorders>
            <w:hideMark/>
          </w:tcPr>
          <w:p w14:paraId="14593C22"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Обязательная часть</w:t>
            </w:r>
          </w:p>
        </w:tc>
      </w:tr>
      <w:tr w:rsidR="002C1036" w14:paraId="77214C26" w14:textId="77777777" w:rsidTr="00227E17">
        <w:trPr>
          <w:trHeight w:val="405"/>
        </w:trPr>
        <w:tc>
          <w:tcPr>
            <w:tcW w:w="4395" w:type="dxa"/>
            <w:vMerge w:val="restart"/>
            <w:tcBorders>
              <w:top w:val="single" w:sz="4" w:space="0" w:color="auto"/>
              <w:left w:val="single" w:sz="4" w:space="0" w:color="auto"/>
              <w:bottom w:val="single" w:sz="4" w:space="0" w:color="auto"/>
              <w:right w:val="single" w:sz="4" w:space="0" w:color="auto"/>
            </w:tcBorders>
            <w:hideMark/>
          </w:tcPr>
          <w:p w14:paraId="358E814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 и литературное чтение</w:t>
            </w:r>
          </w:p>
        </w:tc>
        <w:tc>
          <w:tcPr>
            <w:tcW w:w="2268" w:type="dxa"/>
            <w:tcBorders>
              <w:top w:val="single" w:sz="4" w:space="0" w:color="auto"/>
              <w:left w:val="single" w:sz="4" w:space="0" w:color="auto"/>
              <w:bottom w:val="single" w:sz="4" w:space="0" w:color="auto"/>
              <w:right w:val="single" w:sz="4" w:space="0" w:color="auto"/>
            </w:tcBorders>
            <w:hideMark/>
          </w:tcPr>
          <w:p w14:paraId="3701CE7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w:t>
            </w:r>
          </w:p>
        </w:tc>
        <w:tc>
          <w:tcPr>
            <w:tcW w:w="1560" w:type="dxa"/>
            <w:tcBorders>
              <w:top w:val="single" w:sz="4" w:space="0" w:color="auto"/>
              <w:left w:val="single" w:sz="4" w:space="0" w:color="auto"/>
              <w:bottom w:val="single" w:sz="4" w:space="0" w:color="auto"/>
              <w:right w:val="single" w:sz="4" w:space="0" w:color="auto"/>
            </w:tcBorders>
          </w:tcPr>
          <w:p w14:paraId="5B599C7E"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17D566A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70CF656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165</w:t>
            </w:r>
          </w:p>
        </w:tc>
        <w:tc>
          <w:tcPr>
            <w:tcW w:w="709" w:type="dxa"/>
            <w:tcBorders>
              <w:top w:val="single" w:sz="4" w:space="0" w:color="auto"/>
              <w:left w:val="single" w:sz="4" w:space="0" w:color="auto"/>
              <w:bottom w:val="single" w:sz="4" w:space="0" w:color="auto"/>
              <w:right w:val="single" w:sz="4" w:space="0" w:color="auto"/>
            </w:tcBorders>
            <w:hideMark/>
          </w:tcPr>
          <w:p w14:paraId="5F716F9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14:paraId="1DD1D70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170</w:t>
            </w:r>
          </w:p>
        </w:tc>
        <w:tc>
          <w:tcPr>
            <w:tcW w:w="708" w:type="dxa"/>
            <w:tcBorders>
              <w:top w:val="single" w:sz="4" w:space="0" w:color="auto"/>
              <w:left w:val="single" w:sz="4" w:space="0" w:color="auto"/>
              <w:bottom w:val="single" w:sz="4" w:space="0" w:color="auto"/>
              <w:right w:val="single" w:sz="4" w:space="0" w:color="auto"/>
            </w:tcBorders>
            <w:hideMark/>
          </w:tcPr>
          <w:p w14:paraId="1633211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4288C79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145CF49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4D1F584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468ABAC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14:paraId="532CC2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675</w:t>
            </w:r>
          </w:p>
        </w:tc>
      </w:tr>
      <w:tr w:rsidR="002C1036" w14:paraId="633F1B1A" w14:textId="77777777" w:rsidTr="00227E17">
        <w:trPr>
          <w:trHeight w:val="39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537342EB"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7DB079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w:t>
            </w:r>
          </w:p>
        </w:tc>
        <w:tc>
          <w:tcPr>
            <w:tcW w:w="1560" w:type="dxa"/>
            <w:tcBorders>
              <w:top w:val="single" w:sz="4" w:space="0" w:color="auto"/>
              <w:left w:val="single" w:sz="4" w:space="0" w:color="auto"/>
              <w:bottom w:val="single" w:sz="4" w:space="0" w:color="auto"/>
              <w:right w:val="single" w:sz="4" w:space="0" w:color="auto"/>
            </w:tcBorders>
          </w:tcPr>
          <w:p w14:paraId="78BFEE7E"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62D5D8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456999F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w:t>
            </w:r>
          </w:p>
        </w:tc>
        <w:tc>
          <w:tcPr>
            <w:tcW w:w="709" w:type="dxa"/>
            <w:tcBorders>
              <w:top w:val="single" w:sz="4" w:space="0" w:color="auto"/>
              <w:left w:val="single" w:sz="4" w:space="0" w:color="auto"/>
              <w:bottom w:val="single" w:sz="4" w:space="0" w:color="auto"/>
              <w:right w:val="single" w:sz="4" w:space="0" w:color="auto"/>
            </w:tcBorders>
            <w:hideMark/>
          </w:tcPr>
          <w:p w14:paraId="7F45AE0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2F31BC4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8" w:type="dxa"/>
            <w:tcBorders>
              <w:top w:val="single" w:sz="4" w:space="0" w:color="auto"/>
              <w:left w:val="single" w:sz="4" w:space="0" w:color="auto"/>
              <w:bottom w:val="single" w:sz="4" w:space="0" w:color="auto"/>
              <w:right w:val="single" w:sz="4" w:space="0" w:color="auto"/>
            </w:tcBorders>
            <w:hideMark/>
          </w:tcPr>
          <w:p w14:paraId="220FB3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4F5A7E1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5DA465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6D18A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2FB2E2C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w:t>
            </w:r>
          </w:p>
        </w:tc>
        <w:tc>
          <w:tcPr>
            <w:tcW w:w="992" w:type="dxa"/>
            <w:tcBorders>
              <w:top w:val="single" w:sz="4" w:space="0" w:color="auto"/>
              <w:left w:val="single" w:sz="4" w:space="0" w:color="auto"/>
              <w:bottom w:val="single" w:sz="4" w:space="0" w:color="auto"/>
              <w:right w:val="single" w:sz="4" w:space="0" w:color="auto"/>
            </w:tcBorders>
            <w:hideMark/>
          </w:tcPr>
          <w:p w14:paraId="7CB267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540</w:t>
            </w:r>
          </w:p>
        </w:tc>
      </w:tr>
      <w:tr w:rsidR="002C1036" w14:paraId="3B80C282"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06FF9F8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2268" w:type="dxa"/>
            <w:tcBorders>
              <w:top w:val="single" w:sz="4" w:space="0" w:color="auto"/>
              <w:left w:val="single" w:sz="4" w:space="0" w:color="auto"/>
              <w:bottom w:val="single" w:sz="4" w:space="0" w:color="auto"/>
              <w:right w:val="single" w:sz="4" w:space="0" w:color="auto"/>
            </w:tcBorders>
            <w:hideMark/>
          </w:tcPr>
          <w:p w14:paraId="17977A7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1560" w:type="dxa"/>
            <w:tcBorders>
              <w:top w:val="single" w:sz="4" w:space="0" w:color="auto"/>
              <w:left w:val="single" w:sz="4" w:space="0" w:color="auto"/>
              <w:bottom w:val="single" w:sz="4" w:space="0" w:color="auto"/>
              <w:right w:val="single" w:sz="4" w:space="0" w:color="auto"/>
            </w:tcBorders>
          </w:tcPr>
          <w:p w14:paraId="29414C0B"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90F19A9" w14:textId="77777777" w:rsidR="002C1036" w:rsidRDefault="002C1036">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58562A" w14:textId="77777777" w:rsidR="002C1036" w:rsidRDefault="002C1036">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4EEE671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2AF4E0E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0F64BC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6A84DD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1BEDB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31FDE93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4E7CD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14:paraId="7BD1D26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w:t>
            </w:r>
          </w:p>
        </w:tc>
      </w:tr>
      <w:tr w:rsidR="002C1036" w14:paraId="0827DC41" w14:textId="77777777" w:rsidTr="00227E17">
        <w:tc>
          <w:tcPr>
            <w:tcW w:w="4395" w:type="dxa"/>
            <w:vMerge w:val="restart"/>
            <w:tcBorders>
              <w:top w:val="single" w:sz="4" w:space="0" w:color="auto"/>
              <w:left w:val="single" w:sz="4" w:space="0" w:color="auto"/>
              <w:bottom w:val="single" w:sz="4" w:space="0" w:color="auto"/>
              <w:right w:val="single" w:sz="4" w:space="0" w:color="auto"/>
            </w:tcBorders>
            <w:hideMark/>
          </w:tcPr>
          <w:p w14:paraId="55B2C50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hideMark/>
          </w:tcPr>
          <w:p w14:paraId="463D622D"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(русский)</w:t>
            </w:r>
          </w:p>
        </w:tc>
        <w:tc>
          <w:tcPr>
            <w:tcW w:w="1560" w:type="dxa"/>
            <w:tcBorders>
              <w:top w:val="single" w:sz="4" w:space="0" w:color="auto"/>
              <w:left w:val="single" w:sz="4" w:space="0" w:color="auto"/>
              <w:bottom w:val="single" w:sz="4" w:space="0" w:color="auto"/>
              <w:right w:val="single" w:sz="4" w:space="0" w:color="auto"/>
            </w:tcBorders>
          </w:tcPr>
          <w:p w14:paraId="3BEC40E0" w14:textId="77777777" w:rsidR="002C1036" w:rsidRDefault="002C1036">
            <w:pPr>
              <w:rPr>
                <w:rFonts w:ascii="Times New Roman" w:hAnsi="Times New Roman" w:cs="Times New Roman"/>
                <w:sz w:val="18"/>
                <w:szCs w:val="18"/>
              </w:rPr>
            </w:pPr>
          </w:p>
          <w:p w14:paraId="718193C2"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30E7722"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CFD1E5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825C15" w14:textId="77777777" w:rsidR="002C1036" w:rsidRDefault="002C1036">
            <w:pPr>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14:paraId="75134EFE"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00CA5D6A"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E6E57CA"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1A2AC7A3"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3982C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75A8F25"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322E53" w14:textId="77777777" w:rsidR="002C1036" w:rsidRDefault="002C1036">
            <w:pPr>
              <w:jc w:val="center"/>
              <w:rPr>
                <w:rFonts w:ascii="Times New Roman" w:hAnsi="Times New Roman" w:cs="Times New Roman"/>
                <w:sz w:val="16"/>
                <w:szCs w:val="16"/>
              </w:rPr>
            </w:pPr>
          </w:p>
        </w:tc>
      </w:tr>
      <w:tr w:rsidR="002C1036" w:rsidRPr="0032555E" w14:paraId="4E66D899" w14:textId="77777777" w:rsidTr="00227E17">
        <w:tc>
          <w:tcPr>
            <w:tcW w:w="4395" w:type="dxa"/>
            <w:vMerge/>
            <w:tcBorders>
              <w:top w:val="single" w:sz="4" w:space="0" w:color="auto"/>
              <w:left w:val="single" w:sz="4" w:space="0" w:color="auto"/>
              <w:bottom w:val="single" w:sz="4" w:space="0" w:color="auto"/>
              <w:right w:val="single" w:sz="4" w:space="0" w:color="auto"/>
            </w:tcBorders>
            <w:vAlign w:val="center"/>
            <w:hideMark/>
          </w:tcPr>
          <w:p w14:paraId="7C3962A1"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4089C37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 на родном (русском) языке</w:t>
            </w:r>
          </w:p>
        </w:tc>
        <w:tc>
          <w:tcPr>
            <w:tcW w:w="1560" w:type="dxa"/>
            <w:tcBorders>
              <w:top w:val="single" w:sz="4" w:space="0" w:color="auto"/>
              <w:left w:val="single" w:sz="4" w:space="0" w:color="auto"/>
              <w:bottom w:val="single" w:sz="4" w:space="0" w:color="auto"/>
              <w:right w:val="single" w:sz="4" w:space="0" w:color="auto"/>
            </w:tcBorders>
          </w:tcPr>
          <w:p w14:paraId="001C3AD9"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60A340E"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07BD0C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9056CC4" w14:textId="77777777" w:rsidR="002C1036" w:rsidRDefault="002C1036">
            <w:pPr>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14:paraId="302A4218"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36509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EBF4BD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BCE12E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B936C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B76ABC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A9FD4B" w14:textId="77777777" w:rsidR="002C1036" w:rsidRDefault="002C1036">
            <w:pPr>
              <w:jc w:val="center"/>
              <w:rPr>
                <w:rFonts w:ascii="Times New Roman" w:hAnsi="Times New Roman" w:cs="Times New Roman"/>
                <w:sz w:val="16"/>
                <w:szCs w:val="16"/>
              </w:rPr>
            </w:pPr>
          </w:p>
        </w:tc>
      </w:tr>
      <w:tr w:rsidR="002C1036" w14:paraId="1009125F"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5A9041D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6B39F6C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w:t>
            </w:r>
          </w:p>
        </w:tc>
        <w:tc>
          <w:tcPr>
            <w:tcW w:w="1560" w:type="dxa"/>
            <w:tcBorders>
              <w:top w:val="single" w:sz="4" w:space="0" w:color="auto"/>
              <w:left w:val="single" w:sz="4" w:space="0" w:color="auto"/>
              <w:bottom w:val="single" w:sz="4" w:space="0" w:color="auto"/>
              <w:right w:val="single" w:sz="4" w:space="0" w:color="auto"/>
            </w:tcBorders>
          </w:tcPr>
          <w:p w14:paraId="29BCC978"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A89DB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25BBA3E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165</w:t>
            </w:r>
          </w:p>
        </w:tc>
        <w:tc>
          <w:tcPr>
            <w:tcW w:w="709" w:type="dxa"/>
            <w:tcBorders>
              <w:top w:val="single" w:sz="4" w:space="0" w:color="auto"/>
              <w:left w:val="single" w:sz="4" w:space="0" w:color="auto"/>
              <w:bottom w:val="single" w:sz="4" w:space="0" w:color="auto"/>
              <w:right w:val="single" w:sz="4" w:space="0" w:color="auto"/>
            </w:tcBorders>
            <w:hideMark/>
          </w:tcPr>
          <w:p w14:paraId="2A8C9F47"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hideMark/>
          </w:tcPr>
          <w:p w14:paraId="6FC73B03"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lang w:val="en-US"/>
              </w:rPr>
              <w:t>136</w:t>
            </w:r>
          </w:p>
        </w:tc>
        <w:tc>
          <w:tcPr>
            <w:tcW w:w="708" w:type="dxa"/>
            <w:tcBorders>
              <w:top w:val="single" w:sz="4" w:space="0" w:color="auto"/>
              <w:left w:val="single" w:sz="4" w:space="0" w:color="auto"/>
              <w:bottom w:val="single" w:sz="4" w:space="0" w:color="auto"/>
              <w:right w:val="single" w:sz="4" w:space="0" w:color="auto"/>
            </w:tcBorders>
            <w:hideMark/>
          </w:tcPr>
          <w:p w14:paraId="492FC239"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709" w:type="dxa"/>
            <w:tcBorders>
              <w:top w:val="single" w:sz="4" w:space="0" w:color="auto"/>
              <w:left w:val="single" w:sz="4" w:space="0" w:color="auto"/>
              <w:bottom w:val="single" w:sz="4" w:space="0" w:color="auto"/>
              <w:right w:val="single" w:sz="4" w:space="0" w:color="auto"/>
            </w:tcBorders>
            <w:hideMark/>
          </w:tcPr>
          <w:p w14:paraId="483AE058"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136</w:t>
            </w:r>
          </w:p>
        </w:tc>
        <w:tc>
          <w:tcPr>
            <w:tcW w:w="709" w:type="dxa"/>
            <w:tcBorders>
              <w:top w:val="single" w:sz="4" w:space="0" w:color="auto"/>
              <w:left w:val="single" w:sz="4" w:space="0" w:color="auto"/>
              <w:bottom w:val="single" w:sz="4" w:space="0" w:color="auto"/>
              <w:right w:val="single" w:sz="4" w:space="0" w:color="auto"/>
            </w:tcBorders>
            <w:hideMark/>
          </w:tcPr>
          <w:p w14:paraId="15BD6F6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1F6892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09BC793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992" w:type="dxa"/>
            <w:tcBorders>
              <w:top w:val="single" w:sz="4" w:space="0" w:color="auto"/>
              <w:left w:val="single" w:sz="4" w:space="0" w:color="auto"/>
              <w:bottom w:val="single" w:sz="4" w:space="0" w:color="auto"/>
              <w:right w:val="single" w:sz="4" w:space="0" w:color="auto"/>
            </w:tcBorders>
            <w:hideMark/>
          </w:tcPr>
          <w:p w14:paraId="1E8283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573</w:t>
            </w:r>
          </w:p>
        </w:tc>
      </w:tr>
      <w:tr w:rsidR="002C1036" w14:paraId="0AE19B44"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471287A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Обществознание и естествознание</w:t>
            </w:r>
          </w:p>
          <w:p w14:paraId="2CE9D90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окружающий мир)</w:t>
            </w:r>
          </w:p>
        </w:tc>
        <w:tc>
          <w:tcPr>
            <w:tcW w:w="2268" w:type="dxa"/>
            <w:tcBorders>
              <w:top w:val="single" w:sz="4" w:space="0" w:color="auto"/>
              <w:left w:val="single" w:sz="4" w:space="0" w:color="auto"/>
              <w:bottom w:val="single" w:sz="4" w:space="0" w:color="auto"/>
              <w:right w:val="single" w:sz="4" w:space="0" w:color="auto"/>
            </w:tcBorders>
            <w:hideMark/>
          </w:tcPr>
          <w:p w14:paraId="2238659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Окружающий мир </w:t>
            </w:r>
          </w:p>
        </w:tc>
        <w:tc>
          <w:tcPr>
            <w:tcW w:w="1560" w:type="dxa"/>
            <w:tcBorders>
              <w:top w:val="single" w:sz="4" w:space="0" w:color="auto"/>
              <w:left w:val="single" w:sz="4" w:space="0" w:color="auto"/>
              <w:bottom w:val="single" w:sz="4" w:space="0" w:color="auto"/>
              <w:right w:val="single" w:sz="4" w:space="0" w:color="auto"/>
            </w:tcBorders>
          </w:tcPr>
          <w:p w14:paraId="689F4A71"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1F7CE6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5AB641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hideMark/>
          </w:tcPr>
          <w:p w14:paraId="1CF01E1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42BE322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159753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69747BB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4BBC1B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2203BBA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44319F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1D48BF5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270</w:t>
            </w:r>
          </w:p>
        </w:tc>
      </w:tr>
      <w:tr w:rsidR="002C1036" w14:paraId="3B267E6F" w14:textId="77777777" w:rsidTr="00227E17">
        <w:trPr>
          <w:trHeight w:val="105"/>
        </w:trPr>
        <w:tc>
          <w:tcPr>
            <w:tcW w:w="4395" w:type="dxa"/>
            <w:vMerge w:val="restart"/>
            <w:tcBorders>
              <w:top w:val="single" w:sz="4" w:space="0" w:color="auto"/>
              <w:left w:val="single" w:sz="4" w:space="0" w:color="auto"/>
              <w:bottom w:val="single" w:sz="4" w:space="0" w:color="auto"/>
              <w:right w:val="single" w:sz="4" w:space="0" w:color="auto"/>
            </w:tcBorders>
            <w:hideMark/>
          </w:tcPr>
          <w:p w14:paraId="0C0E42B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2268" w:type="dxa"/>
            <w:tcBorders>
              <w:top w:val="single" w:sz="4" w:space="0" w:color="auto"/>
              <w:left w:val="single" w:sz="4" w:space="0" w:color="auto"/>
              <w:bottom w:val="single" w:sz="4" w:space="0" w:color="auto"/>
              <w:right w:val="single" w:sz="4" w:space="0" w:color="auto"/>
            </w:tcBorders>
            <w:hideMark/>
          </w:tcPr>
          <w:p w14:paraId="1A21429D"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Музыка</w:t>
            </w:r>
          </w:p>
        </w:tc>
        <w:tc>
          <w:tcPr>
            <w:tcW w:w="1560" w:type="dxa"/>
            <w:tcBorders>
              <w:top w:val="single" w:sz="4" w:space="0" w:color="auto"/>
              <w:left w:val="single" w:sz="4" w:space="0" w:color="auto"/>
              <w:bottom w:val="single" w:sz="4" w:space="0" w:color="auto"/>
              <w:right w:val="single" w:sz="4" w:space="0" w:color="auto"/>
            </w:tcBorders>
          </w:tcPr>
          <w:p w14:paraId="0905515D"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2C0F05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5751BE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760B383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2778C7B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5F9265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0E4394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1A4F88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0DFEA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94643A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79F08E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5DB3995C" w14:textId="77777777" w:rsidTr="00227E17">
        <w:trPr>
          <w:trHeight w:val="16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ECD3859"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31F787D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Изобразительное</w:t>
            </w:r>
          </w:p>
          <w:p w14:paraId="0024522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1560" w:type="dxa"/>
            <w:tcBorders>
              <w:top w:val="single" w:sz="4" w:space="0" w:color="auto"/>
              <w:left w:val="single" w:sz="4" w:space="0" w:color="auto"/>
              <w:bottom w:val="single" w:sz="4" w:space="0" w:color="auto"/>
              <w:right w:val="single" w:sz="4" w:space="0" w:color="auto"/>
            </w:tcBorders>
          </w:tcPr>
          <w:p w14:paraId="0C714BDD"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17803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2430DF8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01FBD55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5347D9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39C3D8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295225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F8724D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E9CF0C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5CCA26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67F538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2360B646"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4E0F574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2268" w:type="dxa"/>
            <w:tcBorders>
              <w:top w:val="single" w:sz="4" w:space="0" w:color="auto"/>
              <w:left w:val="single" w:sz="4" w:space="0" w:color="auto"/>
              <w:bottom w:val="single" w:sz="4" w:space="0" w:color="auto"/>
              <w:right w:val="single" w:sz="4" w:space="0" w:color="auto"/>
            </w:tcBorders>
            <w:hideMark/>
          </w:tcPr>
          <w:p w14:paraId="3D943E79"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1560" w:type="dxa"/>
            <w:tcBorders>
              <w:top w:val="single" w:sz="4" w:space="0" w:color="auto"/>
              <w:left w:val="single" w:sz="4" w:space="0" w:color="auto"/>
              <w:bottom w:val="single" w:sz="4" w:space="0" w:color="auto"/>
              <w:right w:val="single" w:sz="4" w:space="0" w:color="auto"/>
            </w:tcBorders>
          </w:tcPr>
          <w:p w14:paraId="7B2D6F36"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191060D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24607D5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24B4320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2FF08A8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39FEBE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CDDFD9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B56C8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B4468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A62D9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D2D715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65B873D5"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503D5559"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14:paraId="5C0020D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1560" w:type="dxa"/>
            <w:tcBorders>
              <w:top w:val="single" w:sz="4" w:space="0" w:color="auto"/>
              <w:left w:val="single" w:sz="4" w:space="0" w:color="auto"/>
              <w:bottom w:val="single" w:sz="4" w:space="0" w:color="auto"/>
              <w:right w:val="single" w:sz="4" w:space="0" w:color="auto"/>
            </w:tcBorders>
          </w:tcPr>
          <w:p w14:paraId="0BF85BA1"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51DFF79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18296BD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hideMark/>
          </w:tcPr>
          <w:p w14:paraId="081ADBB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096CCA3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2D9555D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50A56F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8B64CD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54AEC68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002C4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152C760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270</w:t>
            </w:r>
          </w:p>
        </w:tc>
      </w:tr>
      <w:tr w:rsidR="002C1036" w14:paraId="0C196353"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7040A04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hideMark/>
          </w:tcPr>
          <w:p w14:paraId="7A526F5A"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1560" w:type="dxa"/>
            <w:tcBorders>
              <w:top w:val="single" w:sz="4" w:space="0" w:color="auto"/>
              <w:left w:val="single" w:sz="4" w:space="0" w:color="auto"/>
              <w:bottom w:val="single" w:sz="4" w:space="0" w:color="auto"/>
              <w:right w:val="single" w:sz="4" w:space="0" w:color="auto"/>
            </w:tcBorders>
            <w:hideMark/>
          </w:tcPr>
          <w:p w14:paraId="4786D7B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светской этики</w:t>
            </w:r>
          </w:p>
        </w:tc>
        <w:tc>
          <w:tcPr>
            <w:tcW w:w="708" w:type="dxa"/>
            <w:tcBorders>
              <w:top w:val="single" w:sz="4" w:space="0" w:color="auto"/>
              <w:left w:val="single" w:sz="4" w:space="0" w:color="auto"/>
              <w:bottom w:val="single" w:sz="4" w:space="0" w:color="auto"/>
              <w:right w:val="single" w:sz="4" w:space="0" w:color="auto"/>
            </w:tcBorders>
          </w:tcPr>
          <w:p w14:paraId="1B0D6EDB"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D627AF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613FA11" w14:textId="77777777" w:rsidR="002C1036" w:rsidRDefault="002C1036">
            <w:pPr>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14:paraId="776D621F"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3A5A3A8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283D28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62FCF6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3342D6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3BFC9B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5FA9B1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18428191"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45041A2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ИТОГО:</w:t>
            </w:r>
          </w:p>
        </w:tc>
        <w:tc>
          <w:tcPr>
            <w:tcW w:w="708" w:type="dxa"/>
            <w:tcBorders>
              <w:top w:val="single" w:sz="4" w:space="0" w:color="auto"/>
              <w:left w:val="single" w:sz="4" w:space="0" w:color="auto"/>
              <w:bottom w:val="single" w:sz="4" w:space="0" w:color="auto"/>
              <w:right w:val="single" w:sz="4" w:space="0" w:color="auto"/>
            </w:tcBorders>
            <w:hideMark/>
          </w:tcPr>
          <w:p w14:paraId="496D24F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851" w:type="dxa"/>
            <w:tcBorders>
              <w:top w:val="single" w:sz="4" w:space="0" w:color="auto"/>
              <w:left w:val="single" w:sz="4" w:space="0" w:color="auto"/>
              <w:bottom w:val="single" w:sz="4" w:space="0" w:color="auto"/>
              <w:right w:val="single" w:sz="4" w:space="0" w:color="auto"/>
            </w:tcBorders>
            <w:hideMark/>
          </w:tcPr>
          <w:p w14:paraId="7B2ED6F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693</w:t>
            </w:r>
          </w:p>
        </w:tc>
        <w:tc>
          <w:tcPr>
            <w:tcW w:w="709" w:type="dxa"/>
            <w:tcBorders>
              <w:top w:val="single" w:sz="4" w:space="0" w:color="auto"/>
              <w:left w:val="single" w:sz="4" w:space="0" w:color="auto"/>
              <w:bottom w:val="single" w:sz="4" w:space="0" w:color="auto"/>
              <w:right w:val="single" w:sz="4" w:space="0" w:color="auto"/>
            </w:tcBorders>
            <w:hideMark/>
          </w:tcPr>
          <w:p w14:paraId="4EF8A78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22</w:t>
            </w:r>
          </w:p>
        </w:tc>
        <w:tc>
          <w:tcPr>
            <w:tcW w:w="567" w:type="dxa"/>
            <w:tcBorders>
              <w:top w:val="single" w:sz="4" w:space="0" w:color="auto"/>
              <w:left w:val="single" w:sz="4" w:space="0" w:color="auto"/>
              <w:bottom w:val="single" w:sz="4" w:space="0" w:color="auto"/>
              <w:right w:val="single" w:sz="4" w:space="0" w:color="auto"/>
            </w:tcBorders>
            <w:hideMark/>
          </w:tcPr>
          <w:p w14:paraId="343FC71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748</w:t>
            </w:r>
          </w:p>
        </w:tc>
        <w:tc>
          <w:tcPr>
            <w:tcW w:w="708" w:type="dxa"/>
            <w:tcBorders>
              <w:top w:val="single" w:sz="4" w:space="0" w:color="auto"/>
              <w:left w:val="single" w:sz="4" w:space="0" w:color="auto"/>
              <w:bottom w:val="single" w:sz="4" w:space="0" w:color="auto"/>
              <w:right w:val="single" w:sz="4" w:space="0" w:color="auto"/>
            </w:tcBorders>
            <w:hideMark/>
          </w:tcPr>
          <w:p w14:paraId="0DC506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709" w:type="dxa"/>
            <w:tcBorders>
              <w:top w:val="single" w:sz="4" w:space="0" w:color="auto"/>
              <w:left w:val="single" w:sz="4" w:space="0" w:color="auto"/>
              <w:bottom w:val="single" w:sz="4" w:space="0" w:color="auto"/>
              <w:right w:val="single" w:sz="4" w:space="0" w:color="auto"/>
            </w:tcBorders>
            <w:hideMark/>
          </w:tcPr>
          <w:p w14:paraId="5A91C4D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709" w:type="dxa"/>
            <w:tcBorders>
              <w:top w:val="single" w:sz="4" w:space="0" w:color="auto"/>
              <w:left w:val="single" w:sz="4" w:space="0" w:color="auto"/>
              <w:bottom w:val="single" w:sz="4" w:space="0" w:color="auto"/>
              <w:right w:val="single" w:sz="4" w:space="0" w:color="auto"/>
            </w:tcBorders>
            <w:hideMark/>
          </w:tcPr>
          <w:p w14:paraId="25389E7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992" w:type="dxa"/>
            <w:tcBorders>
              <w:top w:val="single" w:sz="4" w:space="0" w:color="auto"/>
              <w:left w:val="single" w:sz="4" w:space="0" w:color="auto"/>
              <w:bottom w:val="single" w:sz="4" w:space="0" w:color="auto"/>
              <w:right w:val="single" w:sz="4" w:space="0" w:color="auto"/>
            </w:tcBorders>
            <w:hideMark/>
          </w:tcPr>
          <w:p w14:paraId="0824A7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782</w:t>
            </w:r>
          </w:p>
        </w:tc>
        <w:tc>
          <w:tcPr>
            <w:tcW w:w="709" w:type="dxa"/>
            <w:tcBorders>
              <w:top w:val="single" w:sz="4" w:space="0" w:color="auto"/>
              <w:left w:val="single" w:sz="4" w:space="0" w:color="auto"/>
              <w:bottom w:val="single" w:sz="4" w:space="0" w:color="auto"/>
              <w:right w:val="single" w:sz="4" w:space="0" w:color="auto"/>
            </w:tcBorders>
            <w:hideMark/>
          </w:tcPr>
          <w:p w14:paraId="013FA84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88</w:t>
            </w:r>
          </w:p>
        </w:tc>
        <w:tc>
          <w:tcPr>
            <w:tcW w:w="992" w:type="dxa"/>
            <w:tcBorders>
              <w:top w:val="single" w:sz="4" w:space="0" w:color="auto"/>
              <w:left w:val="single" w:sz="4" w:space="0" w:color="auto"/>
              <w:bottom w:val="single" w:sz="4" w:space="0" w:color="auto"/>
              <w:right w:val="single" w:sz="4" w:space="0" w:color="auto"/>
            </w:tcBorders>
            <w:hideMark/>
          </w:tcPr>
          <w:p w14:paraId="0226742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2971</w:t>
            </w:r>
          </w:p>
        </w:tc>
      </w:tr>
      <w:tr w:rsidR="002C1036" w14:paraId="22AA2F98"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4A7159A6"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Часть, формируемая участниками образовательных отношений:</w:t>
            </w:r>
          </w:p>
          <w:p w14:paraId="798908C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Факультативный курс: «Занимательная математика»</w:t>
            </w:r>
          </w:p>
        </w:tc>
        <w:tc>
          <w:tcPr>
            <w:tcW w:w="708" w:type="dxa"/>
            <w:tcBorders>
              <w:top w:val="single" w:sz="4" w:space="0" w:color="auto"/>
              <w:left w:val="single" w:sz="4" w:space="0" w:color="auto"/>
              <w:bottom w:val="single" w:sz="4" w:space="0" w:color="auto"/>
              <w:right w:val="single" w:sz="4" w:space="0" w:color="auto"/>
            </w:tcBorders>
          </w:tcPr>
          <w:p w14:paraId="1923EB15" w14:textId="77777777" w:rsidR="002C1036" w:rsidRDefault="002C1036">
            <w:pPr>
              <w:jc w:val="center"/>
              <w:rPr>
                <w:rFonts w:ascii="Times New Roman" w:hAnsi="Times New Roman" w:cs="Times New Roman"/>
                <w:sz w:val="16"/>
                <w:szCs w:val="16"/>
              </w:rPr>
            </w:pPr>
          </w:p>
          <w:p w14:paraId="11FE3E1A" w14:textId="77777777" w:rsidR="002C1036" w:rsidRDefault="002C1036">
            <w:pPr>
              <w:jc w:val="center"/>
              <w:rPr>
                <w:rFonts w:ascii="Times New Roman" w:hAnsi="Times New Roman" w:cs="Times New Roman"/>
                <w:sz w:val="16"/>
                <w:szCs w:val="16"/>
              </w:rPr>
            </w:pPr>
          </w:p>
          <w:p w14:paraId="61A12B2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tcPr>
          <w:p w14:paraId="7F00A053" w14:textId="77777777" w:rsidR="002C1036" w:rsidRDefault="002C1036">
            <w:pPr>
              <w:jc w:val="center"/>
              <w:rPr>
                <w:rFonts w:ascii="Times New Roman" w:hAnsi="Times New Roman" w:cs="Times New Roman"/>
                <w:sz w:val="16"/>
                <w:szCs w:val="16"/>
              </w:rPr>
            </w:pPr>
          </w:p>
          <w:p w14:paraId="56137C59" w14:textId="77777777" w:rsidR="002C1036" w:rsidRDefault="002C1036">
            <w:pPr>
              <w:jc w:val="center"/>
              <w:rPr>
                <w:rFonts w:ascii="Times New Roman" w:hAnsi="Times New Roman" w:cs="Times New Roman"/>
                <w:sz w:val="16"/>
                <w:szCs w:val="16"/>
              </w:rPr>
            </w:pPr>
          </w:p>
          <w:p w14:paraId="449647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5438A284" w14:textId="77777777" w:rsidR="002C1036" w:rsidRDefault="002C1036">
            <w:pPr>
              <w:jc w:val="center"/>
              <w:rPr>
                <w:rFonts w:ascii="Times New Roman" w:hAnsi="Times New Roman" w:cs="Times New Roman"/>
                <w:b/>
                <w:sz w:val="16"/>
                <w:szCs w:val="16"/>
              </w:rPr>
            </w:pPr>
          </w:p>
          <w:p w14:paraId="1BBF7F3E" w14:textId="77777777" w:rsidR="002C1036" w:rsidRDefault="002C1036">
            <w:pPr>
              <w:jc w:val="center"/>
              <w:rPr>
                <w:rFonts w:ascii="Times New Roman" w:hAnsi="Times New Roman" w:cs="Times New Roman"/>
                <w:b/>
                <w:sz w:val="16"/>
                <w:szCs w:val="16"/>
              </w:rPr>
            </w:pPr>
          </w:p>
          <w:p w14:paraId="1C81267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567" w:type="dxa"/>
            <w:tcBorders>
              <w:top w:val="single" w:sz="4" w:space="0" w:color="auto"/>
              <w:left w:val="single" w:sz="4" w:space="0" w:color="auto"/>
              <w:bottom w:val="single" w:sz="4" w:space="0" w:color="auto"/>
              <w:right w:val="single" w:sz="4" w:space="0" w:color="auto"/>
            </w:tcBorders>
          </w:tcPr>
          <w:p w14:paraId="21ADA53C" w14:textId="77777777" w:rsidR="002C1036" w:rsidRDefault="002C1036">
            <w:pPr>
              <w:jc w:val="center"/>
              <w:rPr>
                <w:rFonts w:ascii="Times New Roman" w:hAnsi="Times New Roman" w:cs="Times New Roman"/>
                <w:b/>
                <w:sz w:val="16"/>
                <w:szCs w:val="16"/>
              </w:rPr>
            </w:pPr>
          </w:p>
          <w:p w14:paraId="1DA8A7E5" w14:textId="77777777" w:rsidR="002C1036" w:rsidRDefault="002C1036">
            <w:pPr>
              <w:jc w:val="center"/>
              <w:rPr>
                <w:rFonts w:ascii="Times New Roman" w:hAnsi="Times New Roman" w:cs="Times New Roman"/>
                <w:b/>
                <w:sz w:val="16"/>
                <w:szCs w:val="16"/>
              </w:rPr>
            </w:pPr>
          </w:p>
          <w:p w14:paraId="6A3DBF6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tcPr>
          <w:p w14:paraId="5DE4A9A2" w14:textId="77777777" w:rsidR="002C1036" w:rsidRDefault="002C1036">
            <w:pPr>
              <w:jc w:val="center"/>
              <w:rPr>
                <w:rFonts w:ascii="Times New Roman" w:hAnsi="Times New Roman" w:cs="Times New Roman"/>
                <w:sz w:val="16"/>
                <w:szCs w:val="16"/>
              </w:rPr>
            </w:pPr>
          </w:p>
          <w:p w14:paraId="284C962D" w14:textId="77777777" w:rsidR="002C1036" w:rsidRDefault="002C1036">
            <w:pPr>
              <w:jc w:val="center"/>
              <w:rPr>
                <w:rFonts w:ascii="Times New Roman" w:hAnsi="Times New Roman" w:cs="Times New Roman"/>
                <w:sz w:val="16"/>
                <w:szCs w:val="16"/>
              </w:rPr>
            </w:pPr>
          </w:p>
          <w:p w14:paraId="1D2A0C8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712F31CA" w14:textId="77777777" w:rsidR="002C1036" w:rsidRDefault="002C1036">
            <w:pPr>
              <w:jc w:val="center"/>
              <w:rPr>
                <w:rFonts w:ascii="Times New Roman" w:hAnsi="Times New Roman" w:cs="Times New Roman"/>
                <w:sz w:val="16"/>
                <w:szCs w:val="16"/>
              </w:rPr>
            </w:pPr>
          </w:p>
          <w:p w14:paraId="3A960CAB" w14:textId="77777777" w:rsidR="002C1036" w:rsidRDefault="002C1036">
            <w:pPr>
              <w:jc w:val="center"/>
              <w:rPr>
                <w:rFonts w:ascii="Times New Roman" w:hAnsi="Times New Roman" w:cs="Times New Roman"/>
                <w:sz w:val="16"/>
                <w:szCs w:val="16"/>
              </w:rPr>
            </w:pPr>
          </w:p>
          <w:p w14:paraId="2970C06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65913548" w14:textId="77777777" w:rsidR="002C1036" w:rsidRDefault="002C1036">
            <w:pPr>
              <w:jc w:val="center"/>
              <w:rPr>
                <w:rFonts w:ascii="Times New Roman" w:hAnsi="Times New Roman" w:cs="Times New Roman"/>
                <w:sz w:val="16"/>
                <w:szCs w:val="16"/>
              </w:rPr>
            </w:pPr>
          </w:p>
          <w:p w14:paraId="0EB60884" w14:textId="77777777" w:rsidR="002C1036" w:rsidRDefault="002C1036">
            <w:pPr>
              <w:jc w:val="center"/>
              <w:rPr>
                <w:rFonts w:ascii="Times New Roman" w:hAnsi="Times New Roman" w:cs="Times New Roman"/>
                <w:sz w:val="16"/>
                <w:szCs w:val="16"/>
              </w:rPr>
            </w:pPr>
          </w:p>
          <w:p w14:paraId="78715F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3056AC44" w14:textId="77777777" w:rsidR="002C1036" w:rsidRDefault="002C1036">
            <w:pPr>
              <w:jc w:val="center"/>
              <w:rPr>
                <w:rFonts w:ascii="Times New Roman" w:hAnsi="Times New Roman" w:cs="Times New Roman"/>
                <w:sz w:val="16"/>
                <w:szCs w:val="16"/>
              </w:rPr>
            </w:pPr>
          </w:p>
          <w:p w14:paraId="081B6CC5" w14:textId="77777777" w:rsidR="002C1036" w:rsidRDefault="002C1036">
            <w:pPr>
              <w:jc w:val="center"/>
              <w:rPr>
                <w:rFonts w:ascii="Times New Roman" w:hAnsi="Times New Roman" w:cs="Times New Roman"/>
                <w:sz w:val="16"/>
                <w:szCs w:val="16"/>
              </w:rPr>
            </w:pPr>
          </w:p>
          <w:p w14:paraId="1F2880A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6FDC849F" w14:textId="77777777" w:rsidR="002C1036" w:rsidRDefault="002C1036">
            <w:pPr>
              <w:jc w:val="center"/>
              <w:rPr>
                <w:rFonts w:ascii="Times New Roman" w:hAnsi="Times New Roman" w:cs="Times New Roman"/>
                <w:sz w:val="16"/>
                <w:szCs w:val="16"/>
              </w:rPr>
            </w:pPr>
          </w:p>
          <w:p w14:paraId="79D8AE8F" w14:textId="77777777" w:rsidR="002C1036" w:rsidRDefault="002C1036">
            <w:pPr>
              <w:jc w:val="center"/>
              <w:rPr>
                <w:rFonts w:ascii="Times New Roman" w:hAnsi="Times New Roman" w:cs="Times New Roman"/>
                <w:sz w:val="16"/>
                <w:szCs w:val="16"/>
              </w:rPr>
            </w:pPr>
          </w:p>
          <w:p w14:paraId="08ADAC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09B5AFF4" w14:textId="77777777" w:rsidR="002C1036" w:rsidRDefault="002C1036">
            <w:pPr>
              <w:jc w:val="center"/>
              <w:rPr>
                <w:rFonts w:ascii="Times New Roman" w:hAnsi="Times New Roman" w:cs="Times New Roman"/>
                <w:sz w:val="16"/>
                <w:szCs w:val="16"/>
              </w:rPr>
            </w:pPr>
          </w:p>
          <w:p w14:paraId="1A2BC68F" w14:textId="77777777" w:rsidR="002C1036" w:rsidRDefault="002C1036">
            <w:pPr>
              <w:jc w:val="center"/>
              <w:rPr>
                <w:rFonts w:ascii="Times New Roman" w:hAnsi="Times New Roman" w:cs="Times New Roman"/>
                <w:sz w:val="16"/>
                <w:szCs w:val="16"/>
              </w:rPr>
            </w:pPr>
          </w:p>
          <w:p w14:paraId="1C6D282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588C57FF"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75F0A25F"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2B9213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276" w:type="dxa"/>
            <w:gridSpan w:val="2"/>
            <w:tcBorders>
              <w:top w:val="single" w:sz="4" w:space="0" w:color="auto"/>
              <w:left w:val="single" w:sz="4" w:space="0" w:color="auto"/>
              <w:bottom w:val="single" w:sz="4" w:space="0" w:color="auto"/>
              <w:right w:val="single" w:sz="4" w:space="0" w:color="auto"/>
            </w:tcBorders>
            <w:hideMark/>
          </w:tcPr>
          <w:p w14:paraId="1E08619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417" w:type="dxa"/>
            <w:gridSpan w:val="2"/>
            <w:tcBorders>
              <w:top w:val="single" w:sz="4" w:space="0" w:color="auto"/>
              <w:left w:val="single" w:sz="4" w:space="0" w:color="auto"/>
              <w:bottom w:val="single" w:sz="4" w:space="0" w:color="auto"/>
              <w:right w:val="single" w:sz="4" w:space="0" w:color="auto"/>
            </w:tcBorders>
            <w:hideMark/>
          </w:tcPr>
          <w:p w14:paraId="429547C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73EFA0A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4AF29D6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56FE8D36"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1B18AF99"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Всего часов</w:t>
            </w:r>
          </w:p>
        </w:tc>
        <w:tc>
          <w:tcPr>
            <w:tcW w:w="708" w:type="dxa"/>
            <w:tcBorders>
              <w:top w:val="single" w:sz="4" w:space="0" w:color="auto"/>
              <w:left w:val="single" w:sz="4" w:space="0" w:color="auto"/>
              <w:bottom w:val="single" w:sz="4" w:space="0" w:color="auto"/>
              <w:right w:val="single" w:sz="4" w:space="0" w:color="auto"/>
            </w:tcBorders>
            <w:hideMark/>
          </w:tcPr>
          <w:p w14:paraId="1D1551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851" w:type="dxa"/>
            <w:tcBorders>
              <w:top w:val="single" w:sz="4" w:space="0" w:color="auto"/>
              <w:left w:val="single" w:sz="4" w:space="0" w:color="auto"/>
              <w:bottom w:val="single" w:sz="4" w:space="0" w:color="auto"/>
              <w:right w:val="single" w:sz="4" w:space="0" w:color="auto"/>
            </w:tcBorders>
            <w:hideMark/>
          </w:tcPr>
          <w:p w14:paraId="55F301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693</w:t>
            </w:r>
          </w:p>
        </w:tc>
        <w:tc>
          <w:tcPr>
            <w:tcW w:w="709" w:type="dxa"/>
            <w:tcBorders>
              <w:top w:val="single" w:sz="4" w:space="0" w:color="auto"/>
              <w:left w:val="single" w:sz="4" w:space="0" w:color="auto"/>
              <w:bottom w:val="single" w:sz="4" w:space="0" w:color="auto"/>
              <w:right w:val="single" w:sz="4" w:space="0" w:color="auto"/>
            </w:tcBorders>
            <w:hideMark/>
          </w:tcPr>
          <w:p w14:paraId="6693202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567" w:type="dxa"/>
            <w:tcBorders>
              <w:top w:val="single" w:sz="4" w:space="0" w:color="auto"/>
              <w:left w:val="single" w:sz="4" w:space="0" w:color="auto"/>
              <w:bottom w:val="single" w:sz="4" w:space="0" w:color="auto"/>
              <w:right w:val="single" w:sz="4" w:space="0" w:color="auto"/>
            </w:tcBorders>
            <w:hideMark/>
          </w:tcPr>
          <w:p w14:paraId="3544A89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782</w:t>
            </w:r>
          </w:p>
        </w:tc>
        <w:tc>
          <w:tcPr>
            <w:tcW w:w="708" w:type="dxa"/>
            <w:tcBorders>
              <w:top w:val="single" w:sz="4" w:space="0" w:color="auto"/>
              <w:left w:val="single" w:sz="4" w:space="0" w:color="auto"/>
              <w:bottom w:val="single" w:sz="4" w:space="0" w:color="auto"/>
              <w:right w:val="single" w:sz="4" w:space="0" w:color="auto"/>
            </w:tcBorders>
            <w:hideMark/>
          </w:tcPr>
          <w:p w14:paraId="2604ACC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709" w:type="dxa"/>
            <w:tcBorders>
              <w:top w:val="single" w:sz="4" w:space="0" w:color="auto"/>
              <w:left w:val="single" w:sz="4" w:space="0" w:color="auto"/>
              <w:bottom w:val="single" w:sz="4" w:space="0" w:color="auto"/>
              <w:right w:val="single" w:sz="4" w:space="0" w:color="auto"/>
            </w:tcBorders>
            <w:hideMark/>
          </w:tcPr>
          <w:p w14:paraId="1C662FA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782</w:t>
            </w:r>
          </w:p>
        </w:tc>
        <w:tc>
          <w:tcPr>
            <w:tcW w:w="709" w:type="dxa"/>
            <w:tcBorders>
              <w:top w:val="single" w:sz="4" w:space="0" w:color="auto"/>
              <w:left w:val="single" w:sz="4" w:space="0" w:color="auto"/>
              <w:bottom w:val="single" w:sz="4" w:space="0" w:color="auto"/>
              <w:right w:val="single" w:sz="4" w:space="0" w:color="auto"/>
            </w:tcBorders>
            <w:hideMark/>
          </w:tcPr>
          <w:p w14:paraId="173F0B3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992" w:type="dxa"/>
            <w:tcBorders>
              <w:top w:val="single" w:sz="4" w:space="0" w:color="auto"/>
              <w:left w:val="single" w:sz="4" w:space="0" w:color="auto"/>
              <w:bottom w:val="single" w:sz="4" w:space="0" w:color="auto"/>
              <w:right w:val="single" w:sz="4" w:space="0" w:color="auto"/>
            </w:tcBorders>
            <w:hideMark/>
          </w:tcPr>
          <w:p w14:paraId="689CEB0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782</w:t>
            </w:r>
          </w:p>
        </w:tc>
        <w:tc>
          <w:tcPr>
            <w:tcW w:w="1701" w:type="dxa"/>
            <w:gridSpan w:val="2"/>
            <w:tcBorders>
              <w:top w:val="single" w:sz="4" w:space="0" w:color="auto"/>
              <w:left w:val="single" w:sz="4" w:space="0" w:color="auto"/>
              <w:bottom w:val="single" w:sz="4" w:space="0" w:color="auto"/>
              <w:right w:val="single" w:sz="4" w:space="0" w:color="auto"/>
            </w:tcBorders>
            <w:hideMark/>
          </w:tcPr>
          <w:p w14:paraId="66F16D6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3 039</w:t>
            </w:r>
          </w:p>
        </w:tc>
      </w:tr>
      <w:tr w:rsidR="002C1036" w14:paraId="32F8E873"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7E7C426E"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Нагрузка в параллели</w:t>
            </w:r>
          </w:p>
        </w:tc>
        <w:tc>
          <w:tcPr>
            <w:tcW w:w="708" w:type="dxa"/>
            <w:tcBorders>
              <w:top w:val="single" w:sz="4" w:space="0" w:color="auto"/>
              <w:left w:val="single" w:sz="4" w:space="0" w:color="auto"/>
              <w:bottom w:val="single" w:sz="4" w:space="0" w:color="auto"/>
              <w:right w:val="single" w:sz="4" w:space="0" w:color="auto"/>
            </w:tcBorders>
            <w:hideMark/>
          </w:tcPr>
          <w:p w14:paraId="000D72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42</w:t>
            </w:r>
          </w:p>
        </w:tc>
        <w:tc>
          <w:tcPr>
            <w:tcW w:w="851" w:type="dxa"/>
            <w:tcBorders>
              <w:top w:val="single" w:sz="4" w:space="0" w:color="auto"/>
              <w:left w:val="single" w:sz="4" w:space="0" w:color="auto"/>
              <w:bottom w:val="single" w:sz="4" w:space="0" w:color="auto"/>
              <w:right w:val="single" w:sz="4" w:space="0" w:color="auto"/>
            </w:tcBorders>
            <w:hideMark/>
          </w:tcPr>
          <w:p w14:paraId="1EF9A0E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1386</w:t>
            </w:r>
          </w:p>
        </w:tc>
        <w:tc>
          <w:tcPr>
            <w:tcW w:w="709" w:type="dxa"/>
            <w:tcBorders>
              <w:top w:val="single" w:sz="4" w:space="0" w:color="auto"/>
              <w:left w:val="single" w:sz="4" w:space="0" w:color="auto"/>
              <w:bottom w:val="single" w:sz="4" w:space="0" w:color="auto"/>
              <w:right w:val="single" w:sz="4" w:space="0" w:color="auto"/>
            </w:tcBorders>
            <w:hideMark/>
          </w:tcPr>
          <w:p w14:paraId="699E788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46</w:t>
            </w:r>
          </w:p>
        </w:tc>
        <w:tc>
          <w:tcPr>
            <w:tcW w:w="567" w:type="dxa"/>
            <w:tcBorders>
              <w:top w:val="single" w:sz="4" w:space="0" w:color="auto"/>
              <w:left w:val="single" w:sz="4" w:space="0" w:color="auto"/>
              <w:bottom w:val="single" w:sz="4" w:space="0" w:color="auto"/>
              <w:right w:val="single" w:sz="4" w:space="0" w:color="auto"/>
            </w:tcBorders>
            <w:hideMark/>
          </w:tcPr>
          <w:p w14:paraId="7F8222B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1564</w:t>
            </w:r>
          </w:p>
        </w:tc>
        <w:tc>
          <w:tcPr>
            <w:tcW w:w="708" w:type="dxa"/>
            <w:tcBorders>
              <w:top w:val="single" w:sz="4" w:space="0" w:color="auto"/>
              <w:left w:val="single" w:sz="4" w:space="0" w:color="auto"/>
              <w:bottom w:val="single" w:sz="4" w:space="0" w:color="auto"/>
              <w:right w:val="single" w:sz="4" w:space="0" w:color="auto"/>
            </w:tcBorders>
            <w:hideMark/>
          </w:tcPr>
          <w:p w14:paraId="3E7A9A4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46</w:t>
            </w:r>
          </w:p>
        </w:tc>
        <w:tc>
          <w:tcPr>
            <w:tcW w:w="709" w:type="dxa"/>
            <w:tcBorders>
              <w:top w:val="single" w:sz="4" w:space="0" w:color="auto"/>
              <w:left w:val="single" w:sz="4" w:space="0" w:color="auto"/>
              <w:bottom w:val="single" w:sz="4" w:space="0" w:color="auto"/>
              <w:right w:val="single" w:sz="4" w:space="0" w:color="auto"/>
            </w:tcBorders>
            <w:hideMark/>
          </w:tcPr>
          <w:p w14:paraId="007C661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1564</w:t>
            </w:r>
          </w:p>
        </w:tc>
        <w:tc>
          <w:tcPr>
            <w:tcW w:w="709" w:type="dxa"/>
            <w:tcBorders>
              <w:top w:val="single" w:sz="4" w:space="0" w:color="auto"/>
              <w:left w:val="single" w:sz="4" w:space="0" w:color="auto"/>
              <w:bottom w:val="single" w:sz="4" w:space="0" w:color="auto"/>
              <w:right w:val="single" w:sz="4" w:space="0" w:color="auto"/>
            </w:tcBorders>
            <w:hideMark/>
          </w:tcPr>
          <w:p w14:paraId="3F6535D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46</w:t>
            </w:r>
          </w:p>
        </w:tc>
        <w:tc>
          <w:tcPr>
            <w:tcW w:w="992" w:type="dxa"/>
            <w:tcBorders>
              <w:top w:val="single" w:sz="4" w:space="0" w:color="auto"/>
              <w:left w:val="single" w:sz="4" w:space="0" w:color="auto"/>
              <w:bottom w:val="single" w:sz="4" w:space="0" w:color="auto"/>
              <w:right w:val="single" w:sz="4" w:space="0" w:color="auto"/>
            </w:tcBorders>
            <w:hideMark/>
          </w:tcPr>
          <w:p w14:paraId="28CFE09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1564</w:t>
            </w:r>
          </w:p>
        </w:tc>
        <w:tc>
          <w:tcPr>
            <w:tcW w:w="1701" w:type="dxa"/>
            <w:gridSpan w:val="2"/>
            <w:tcBorders>
              <w:top w:val="single" w:sz="4" w:space="0" w:color="auto"/>
              <w:left w:val="single" w:sz="4" w:space="0" w:color="auto"/>
              <w:bottom w:val="single" w:sz="4" w:space="0" w:color="auto"/>
              <w:right w:val="single" w:sz="4" w:space="0" w:color="auto"/>
            </w:tcBorders>
            <w:hideMark/>
          </w:tcPr>
          <w:p w14:paraId="49E6B6A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6078</w:t>
            </w:r>
          </w:p>
        </w:tc>
      </w:tr>
      <w:tr w:rsidR="002C1036" w14:paraId="52151786"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11FA52D4"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lastRenderedPageBreak/>
              <w:t>Максимально допустимая недельная нагрузка, предусмотренная действующими санитарными правилами и гигиеническими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4B485AB1" w14:textId="77777777" w:rsidR="002C1036" w:rsidRDefault="002C1036">
            <w:pPr>
              <w:jc w:val="center"/>
              <w:rPr>
                <w:rFonts w:ascii="Times New Roman" w:hAnsi="Times New Roman" w:cs="Times New Roman"/>
                <w:b/>
                <w:sz w:val="16"/>
                <w:szCs w:val="16"/>
              </w:rPr>
            </w:pPr>
          </w:p>
          <w:p w14:paraId="31CC23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1276" w:type="dxa"/>
            <w:gridSpan w:val="2"/>
            <w:tcBorders>
              <w:top w:val="single" w:sz="4" w:space="0" w:color="auto"/>
              <w:left w:val="single" w:sz="4" w:space="0" w:color="auto"/>
              <w:bottom w:val="single" w:sz="4" w:space="0" w:color="auto"/>
              <w:right w:val="single" w:sz="4" w:space="0" w:color="auto"/>
            </w:tcBorders>
          </w:tcPr>
          <w:p w14:paraId="7F81627C" w14:textId="77777777" w:rsidR="002C1036" w:rsidRDefault="002C1036">
            <w:pPr>
              <w:jc w:val="center"/>
              <w:rPr>
                <w:rFonts w:ascii="Times New Roman" w:hAnsi="Times New Roman" w:cs="Times New Roman"/>
                <w:sz w:val="16"/>
                <w:szCs w:val="16"/>
              </w:rPr>
            </w:pPr>
          </w:p>
          <w:p w14:paraId="21AC298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1417" w:type="dxa"/>
            <w:gridSpan w:val="2"/>
            <w:tcBorders>
              <w:top w:val="single" w:sz="4" w:space="0" w:color="auto"/>
              <w:left w:val="single" w:sz="4" w:space="0" w:color="auto"/>
              <w:bottom w:val="single" w:sz="4" w:space="0" w:color="auto"/>
              <w:right w:val="single" w:sz="4" w:space="0" w:color="auto"/>
            </w:tcBorders>
          </w:tcPr>
          <w:p w14:paraId="64C305D3" w14:textId="77777777" w:rsidR="002C1036" w:rsidRDefault="002C1036">
            <w:pPr>
              <w:jc w:val="center"/>
              <w:rPr>
                <w:rFonts w:ascii="Times New Roman" w:hAnsi="Times New Roman" w:cs="Times New Roman"/>
                <w:sz w:val="16"/>
                <w:szCs w:val="16"/>
              </w:rPr>
            </w:pPr>
          </w:p>
          <w:p w14:paraId="28C356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1701" w:type="dxa"/>
            <w:gridSpan w:val="2"/>
            <w:tcBorders>
              <w:top w:val="single" w:sz="4" w:space="0" w:color="auto"/>
              <w:left w:val="single" w:sz="4" w:space="0" w:color="auto"/>
              <w:bottom w:val="single" w:sz="4" w:space="0" w:color="auto"/>
              <w:right w:val="single" w:sz="4" w:space="0" w:color="auto"/>
            </w:tcBorders>
          </w:tcPr>
          <w:p w14:paraId="68D2C254" w14:textId="77777777" w:rsidR="002C1036" w:rsidRDefault="002C1036">
            <w:pPr>
              <w:jc w:val="center"/>
              <w:rPr>
                <w:rFonts w:ascii="Times New Roman" w:hAnsi="Times New Roman" w:cs="Times New Roman"/>
                <w:sz w:val="16"/>
                <w:szCs w:val="16"/>
              </w:rPr>
            </w:pPr>
          </w:p>
          <w:p w14:paraId="787602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1701" w:type="dxa"/>
            <w:gridSpan w:val="2"/>
            <w:tcBorders>
              <w:top w:val="single" w:sz="4" w:space="0" w:color="auto"/>
              <w:left w:val="single" w:sz="4" w:space="0" w:color="auto"/>
              <w:bottom w:val="single" w:sz="4" w:space="0" w:color="auto"/>
              <w:right w:val="single" w:sz="4" w:space="0" w:color="auto"/>
            </w:tcBorders>
          </w:tcPr>
          <w:p w14:paraId="623BADBB" w14:textId="77777777" w:rsidR="002C1036" w:rsidRDefault="002C1036">
            <w:pPr>
              <w:jc w:val="center"/>
              <w:rPr>
                <w:rFonts w:ascii="Times New Roman" w:hAnsi="Times New Roman" w:cs="Times New Roman"/>
                <w:sz w:val="16"/>
                <w:szCs w:val="16"/>
              </w:rPr>
            </w:pPr>
          </w:p>
          <w:p w14:paraId="2684DC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90</w:t>
            </w:r>
          </w:p>
        </w:tc>
      </w:tr>
      <w:tr w:rsidR="002C1036" w14:paraId="0967E8CD" w14:textId="77777777" w:rsidTr="00227E17">
        <w:tc>
          <w:tcPr>
            <w:tcW w:w="15877" w:type="dxa"/>
            <w:gridSpan w:val="13"/>
            <w:tcBorders>
              <w:top w:val="single" w:sz="4" w:space="0" w:color="auto"/>
              <w:left w:val="single" w:sz="4" w:space="0" w:color="auto"/>
              <w:bottom w:val="single" w:sz="4" w:space="0" w:color="auto"/>
              <w:right w:val="single" w:sz="4" w:space="0" w:color="auto"/>
            </w:tcBorders>
            <w:hideMark/>
          </w:tcPr>
          <w:p w14:paraId="0E3459DB"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Внеурочная деятельность</w:t>
            </w:r>
          </w:p>
        </w:tc>
      </w:tr>
      <w:tr w:rsidR="002C1036" w14:paraId="718F97BB" w14:textId="77777777" w:rsidTr="00227E17">
        <w:trPr>
          <w:trHeight w:val="277"/>
        </w:trPr>
        <w:tc>
          <w:tcPr>
            <w:tcW w:w="4395" w:type="dxa"/>
            <w:vMerge w:val="restart"/>
            <w:tcBorders>
              <w:top w:val="single" w:sz="4" w:space="0" w:color="auto"/>
              <w:left w:val="single" w:sz="4" w:space="0" w:color="auto"/>
              <w:bottom w:val="single" w:sz="4" w:space="0" w:color="auto"/>
              <w:right w:val="single" w:sz="4" w:space="0" w:color="auto"/>
            </w:tcBorders>
            <w:hideMark/>
          </w:tcPr>
          <w:p w14:paraId="725AA37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Курсы внеурочной деятельности </w:t>
            </w:r>
          </w:p>
        </w:tc>
        <w:tc>
          <w:tcPr>
            <w:tcW w:w="3828" w:type="dxa"/>
            <w:gridSpan w:val="2"/>
            <w:vMerge w:val="restart"/>
            <w:tcBorders>
              <w:top w:val="single" w:sz="4" w:space="0" w:color="auto"/>
              <w:left w:val="single" w:sz="4" w:space="0" w:color="auto"/>
              <w:bottom w:val="single" w:sz="4" w:space="0" w:color="auto"/>
              <w:right w:val="single" w:sz="4" w:space="0" w:color="auto"/>
            </w:tcBorders>
            <w:hideMark/>
          </w:tcPr>
          <w:p w14:paraId="1A3DDF6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Формы внеурочной деятельности</w:t>
            </w:r>
          </w:p>
        </w:tc>
        <w:tc>
          <w:tcPr>
            <w:tcW w:w="5953" w:type="dxa"/>
            <w:gridSpan w:val="8"/>
            <w:tcBorders>
              <w:top w:val="single" w:sz="4" w:space="0" w:color="auto"/>
              <w:left w:val="single" w:sz="4" w:space="0" w:color="auto"/>
              <w:bottom w:val="single" w:sz="4" w:space="0" w:color="auto"/>
              <w:right w:val="single" w:sz="4" w:space="0" w:color="auto"/>
            </w:tcBorders>
          </w:tcPr>
          <w:p w14:paraId="52B03DDF" w14:textId="77777777" w:rsidR="002C1036" w:rsidRDefault="002C1036">
            <w:pPr>
              <w:jc w:val="center"/>
              <w:rPr>
                <w:rFonts w:ascii="Times New Roman" w:hAnsi="Times New Roman" w:cs="Times New Roman"/>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4E426A7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64FBBBA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285C21F6" w14:textId="77777777" w:rsidR="002C1036" w:rsidRDefault="002C1036">
            <w:pPr>
              <w:jc w:val="center"/>
              <w:rPr>
                <w:rFonts w:ascii="Times New Roman" w:hAnsi="Times New Roman" w:cs="Times New Roman"/>
                <w:bCs/>
                <w:sz w:val="18"/>
                <w:szCs w:val="18"/>
              </w:rPr>
            </w:pPr>
            <w:r>
              <w:rPr>
                <w:rFonts w:ascii="Times New Roman" w:hAnsi="Times New Roman" w:cs="Times New Roman"/>
                <w:sz w:val="16"/>
                <w:szCs w:val="16"/>
              </w:rPr>
              <w:t>1-4 классы</w:t>
            </w:r>
          </w:p>
        </w:tc>
      </w:tr>
      <w:tr w:rsidR="002C1036" w14:paraId="7A758717" w14:textId="77777777" w:rsidTr="00227E17">
        <w:trPr>
          <w:trHeight w:val="346"/>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CBCD812" w14:textId="77777777" w:rsidR="002C1036" w:rsidRDefault="002C1036">
            <w:pPr>
              <w:rPr>
                <w:rFonts w:ascii="Times New Roman" w:hAnsi="Times New Roman" w:cs="Times New Roman"/>
                <w:sz w:val="18"/>
                <w:szCs w:val="18"/>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63B9FD2F" w14:textId="77777777" w:rsidR="002C1036" w:rsidRDefault="002C1036">
            <w:pPr>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132DB53"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1 АБ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14:paraId="4714E488"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2 АБ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14:paraId="0790061C"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3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3B470556"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4 АБ   классы</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EA491AE" w14:textId="77777777" w:rsidR="002C1036" w:rsidRDefault="002C1036">
            <w:pPr>
              <w:rPr>
                <w:rFonts w:ascii="Times New Roman" w:hAnsi="Times New Roman" w:cs="Times New Roman"/>
                <w:bCs/>
                <w:sz w:val="18"/>
                <w:szCs w:val="18"/>
              </w:rPr>
            </w:pPr>
          </w:p>
        </w:tc>
      </w:tr>
      <w:tr w:rsidR="002C1036" w14:paraId="7B0EBC36"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09CC771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«Каллиграфия»</w:t>
            </w:r>
          </w:p>
        </w:tc>
        <w:tc>
          <w:tcPr>
            <w:tcW w:w="3828" w:type="dxa"/>
            <w:gridSpan w:val="2"/>
            <w:tcBorders>
              <w:top w:val="single" w:sz="4" w:space="0" w:color="auto"/>
              <w:left w:val="single" w:sz="4" w:space="0" w:color="auto"/>
              <w:bottom w:val="single" w:sz="4" w:space="0" w:color="auto"/>
              <w:right w:val="single" w:sz="4" w:space="0" w:color="auto"/>
            </w:tcBorders>
            <w:hideMark/>
          </w:tcPr>
          <w:p w14:paraId="040273D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Кружок </w:t>
            </w:r>
          </w:p>
        </w:tc>
        <w:tc>
          <w:tcPr>
            <w:tcW w:w="708" w:type="dxa"/>
            <w:tcBorders>
              <w:top w:val="single" w:sz="4" w:space="0" w:color="auto"/>
              <w:left w:val="single" w:sz="4" w:space="0" w:color="auto"/>
              <w:bottom w:val="single" w:sz="4" w:space="0" w:color="auto"/>
              <w:right w:val="single" w:sz="4" w:space="0" w:color="auto"/>
            </w:tcBorders>
            <w:hideMark/>
          </w:tcPr>
          <w:p w14:paraId="6D22026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0,5</w:t>
            </w:r>
          </w:p>
        </w:tc>
        <w:tc>
          <w:tcPr>
            <w:tcW w:w="851" w:type="dxa"/>
            <w:tcBorders>
              <w:top w:val="single" w:sz="4" w:space="0" w:color="auto"/>
              <w:left w:val="single" w:sz="4" w:space="0" w:color="auto"/>
              <w:bottom w:val="single" w:sz="4" w:space="0" w:color="auto"/>
              <w:right w:val="single" w:sz="4" w:space="0" w:color="auto"/>
            </w:tcBorders>
            <w:hideMark/>
          </w:tcPr>
          <w:p w14:paraId="4CC3DFD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16,5</w:t>
            </w:r>
          </w:p>
        </w:tc>
        <w:tc>
          <w:tcPr>
            <w:tcW w:w="709" w:type="dxa"/>
            <w:tcBorders>
              <w:top w:val="single" w:sz="4" w:space="0" w:color="auto"/>
              <w:left w:val="single" w:sz="4" w:space="0" w:color="auto"/>
              <w:bottom w:val="single" w:sz="4" w:space="0" w:color="auto"/>
              <w:right w:val="single" w:sz="4" w:space="0" w:color="auto"/>
            </w:tcBorders>
          </w:tcPr>
          <w:p w14:paraId="116F4FFE"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765C73AD"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3CE9AB9"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812942F" w14:textId="77777777" w:rsidR="002C1036" w:rsidRDefault="002C1036">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BCB94E8" w14:textId="77777777" w:rsidR="002C1036" w:rsidRDefault="002C1036">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1C6D37" w14:textId="77777777" w:rsidR="002C1036" w:rsidRDefault="002C1036">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9967DC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5D64B20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16,5</w:t>
            </w:r>
          </w:p>
        </w:tc>
      </w:tr>
      <w:tr w:rsidR="002C1036" w14:paraId="0F931EF9"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7F57659D"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«Функциональная грамотность»</w:t>
            </w:r>
          </w:p>
        </w:tc>
        <w:tc>
          <w:tcPr>
            <w:tcW w:w="3828" w:type="dxa"/>
            <w:gridSpan w:val="2"/>
            <w:tcBorders>
              <w:top w:val="single" w:sz="4" w:space="0" w:color="auto"/>
              <w:left w:val="single" w:sz="4" w:space="0" w:color="auto"/>
              <w:bottom w:val="single" w:sz="4" w:space="0" w:color="auto"/>
              <w:right w:val="single" w:sz="4" w:space="0" w:color="auto"/>
            </w:tcBorders>
            <w:hideMark/>
          </w:tcPr>
          <w:p w14:paraId="56E23DE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Познавательная деятельность </w:t>
            </w:r>
          </w:p>
        </w:tc>
        <w:tc>
          <w:tcPr>
            <w:tcW w:w="708" w:type="dxa"/>
            <w:tcBorders>
              <w:top w:val="single" w:sz="4" w:space="0" w:color="auto"/>
              <w:left w:val="single" w:sz="4" w:space="0" w:color="auto"/>
              <w:bottom w:val="single" w:sz="4" w:space="0" w:color="auto"/>
              <w:right w:val="single" w:sz="4" w:space="0" w:color="auto"/>
            </w:tcBorders>
            <w:hideMark/>
          </w:tcPr>
          <w:p w14:paraId="406EC41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74650D5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63BD3617"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6CD103D1"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298C659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A22CEB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746203E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F3D57B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1F5ADF6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7C381BE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7E090EBF"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1A17F6D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«Разговоры о важном»</w:t>
            </w:r>
          </w:p>
        </w:tc>
        <w:tc>
          <w:tcPr>
            <w:tcW w:w="3828" w:type="dxa"/>
            <w:gridSpan w:val="2"/>
            <w:tcBorders>
              <w:top w:val="single" w:sz="4" w:space="0" w:color="auto"/>
              <w:left w:val="single" w:sz="4" w:space="0" w:color="auto"/>
              <w:bottom w:val="single" w:sz="4" w:space="0" w:color="auto"/>
              <w:right w:val="single" w:sz="4" w:space="0" w:color="auto"/>
            </w:tcBorders>
            <w:hideMark/>
          </w:tcPr>
          <w:p w14:paraId="2464B14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  и (или) беседа</w:t>
            </w:r>
          </w:p>
        </w:tc>
        <w:tc>
          <w:tcPr>
            <w:tcW w:w="708" w:type="dxa"/>
            <w:tcBorders>
              <w:top w:val="single" w:sz="4" w:space="0" w:color="auto"/>
              <w:left w:val="single" w:sz="4" w:space="0" w:color="auto"/>
              <w:bottom w:val="single" w:sz="4" w:space="0" w:color="auto"/>
              <w:right w:val="single" w:sz="4" w:space="0" w:color="auto"/>
            </w:tcBorders>
            <w:hideMark/>
          </w:tcPr>
          <w:p w14:paraId="45F0D1B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42AA682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hideMark/>
          </w:tcPr>
          <w:p w14:paraId="1E6A274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6971FF2C"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55572B2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C1F4DC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27F7F0F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DE3D82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58E7E7E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53B9128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135</w:t>
            </w:r>
          </w:p>
        </w:tc>
      </w:tr>
      <w:tr w:rsidR="002C1036" w14:paraId="4B8F3CA0"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3C87B4B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«Кукольный театр»</w:t>
            </w:r>
          </w:p>
        </w:tc>
        <w:tc>
          <w:tcPr>
            <w:tcW w:w="3828" w:type="dxa"/>
            <w:gridSpan w:val="2"/>
            <w:tcBorders>
              <w:top w:val="single" w:sz="4" w:space="0" w:color="auto"/>
              <w:left w:val="single" w:sz="4" w:space="0" w:color="auto"/>
              <w:bottom w:val="single" w:sz="4" w:space="0" w:color="auto"/>
              <w:right w:val="single" w:sz="4" w:space="0" w:color="auto"/>
            </w:tcBorders>
            <w:hideMark/>
          </w:tcPr>
          <w:p w14:paraId="3D2BB52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Кружок </w:t>
            </w:r>
          </w:p>
        </w:tc>
        <w:tc>
          <w:tcPr>
            <w:tcW w:w="708" w:type="dxa"/>
            <w:tcBorders>
              <w:top w:val="single" w:sz="4" w:space="0" w:color="auto"/>
              <w:left w:val="single" w:sz="4" w:space="0" w:color="auto"/>
              <w:bottom w:val="single" w:sz="4" w:space="0" w:color="auto"/>
              <w:right w:val="single" w:sz="4" w:space="0" w:color="auto"/>
            </w:tcBorders>
            <w:hideMark/>
          </w:tcPr>
          <w:p w14:paraId="50D1849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0,5</w:t>
            </w:r>
          </w:p>
        </w:tc>
        <w:tc>
          <w:tcPr>
            <w:tcW w:w="851" w:type="dxa"/>
            <w:tcBorders>
              <w:top w:val="single" w:sz="4" w:space="0" w:color="auto"/>
              <w:left w:val="single" w:sz="4" w:space="0" w:color="auto"/>
              <w:bottom w:val="single" w:sz="4" w:space="0" w:color="auto"/>
              <w:right w:val="single" w:sz="4" w:space="0" w:color="auto"/>
            </w:tcBorders>
            <w:hideMark/>
          </w:tcPr>
          <w:p w14:paraId="10D9670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16,5</w:t>
            </w:r>
          </w:p>
        </w:tc>
        <w:tc>
          <w:tcPr>
            <w:tcW w:w="709" w:type="dxa"/>
            <w:tcBorders>
              <w:top w:val="single" w:sz="4" w:space="0" w:color="auto"/>
              <w:left w:val="single" w:sz="4" w:space="0" w:color="auto"/>
              <w:bottom w:val="single" w:sz="4" w:space="0" w:color="auto"/>
              <w:right w:val="single" w:sz="4" w:space="0" w:color="auto"/>
            </w:tcBorders>
            <w:hideMark/>
          </w:tcPr>
          <w:p w14:paraId="7F5187B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75D1AA49"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077EB52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22F730D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0018918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4992B19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1BB3E2B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3,5</w:t>
            </w:r>
          </w:p>
        </w:tc>
        <w:tc>
          <w:tcPr>
            <w:tcW w:w="992" w:type="dxa"/>
            <w:tcBorders>
              <w:top w:val="single" w:sz="4" w:space="0" w:color="auto"/>
              <w:left w:val="single" w:sz="4" w:space="0" w:color="auto"/>
              <w:bottom w:val="single" w:sz="4" w:space="0" w:color="auto"/>
              <w:right w:val="single" w:sz="4" w:space="0" w:color="auto"/>
            </w:tcBorders>
            <w:hideMark/>
          </w:tcPr>
          <w:p w14:paraId="5F0E884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118,5</w:t>
            </w:r>
          </w:p>
        </w:tc>
      </w:tr>
      <w:tr w:rsidR="002C1036" w14:paraId="448A98EB" w14:textId="77777777" w:rsidTr="00227E17">
        <w:tc>
          <w:tcPr>
            <w:tcW w:w="4395" w:type="dxa"/>
            <w:tcBorders>
              <w:top w:val="single" w:sz="4" w:space="0" w:color="auto"/>
              <w:left w:val="single" w:sz="4" w:space="0" w:color="auto"/>
              <w:bottom w:val="single" w:sz="4" w:space="0" w:color="auto"/>
              <w:right w:val="single" w:sz="4" w:space="0" w:color="auto"/>
            </w:tcBorders>
            <w:hideMark/>
          </w:tcPr>
          <w:p w14:paraId="5115936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«Физкульт-Ура»</w:t>
            </w:r>
          </w:p>
        </w:tc>
        <w:tc>
          <w:tcPr>
            <w:tcW w:w="3828" w:type="dxa"/>
            <w:gridSpan w:val="2"/>
            <w:tcBorders>
              <w:top w:val="single" w:sz="4" w:space="0" w:color="auto"/>
              <w:left w:val="single" w:sz="4" w:space="0" w:color="auto"/>
              <w:bottom w:val="single" w:sz="4" w:space="0" w:color="auto"/>
              <w:right w:val="single" w:sz="4" w:space="0" w:color="auto"/>
            </w:tcBorders>
            <w:hideMark/>
          </w:tcPr>
          <w:p w14:paraId="43C3AE2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Секция</w:t>
            </w:r>
          </w:p>
        </w:tc>
        <w:tc>
          <w:tcPr>
            <w:tcW w:w="708" w:type="dxa"/>
            <w:tcBorders>
              <w:top w:val="single" w:sz="4" w:space="0" w:color="auto"/>
              <w:left w:val="single" w:sz="4" w:space="0" w:color="auto"/>
              <w:bottom w:val="single" w:sz="4" w:space="0" w:color="auto"/>
              <w:right w:val="single" w:sz="4" w:space="0" w:color="auto"/>
            </w:tcBorders>
          </w:tcPr>
          <w:p w14:paraId="44FC032D"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12B15D"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F2AF25C"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3DA08864"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529D3D6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754A0A9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484F8B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C46E87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7751D2F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14:paraId="1917E3C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102</w:t>
            </w:r>
          </w:p>
        </w:tc>
      </w:tr>
      <w:tr w:rsidR="002C1036" w14:paraId="05B6127F"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141955BA" w14:textId="77777777" w:rsidR="002C1036" w:rsidRDefault="002C1036">
            <w:pPr>
              <w:rPr>
                <w:rFonts w:ascii="Times New Roman" w:hAnsi="Times New Roman" w:cs="Times New Roman"/>
                <w:sz w:val="18"/>
                <w:szCs w:val="18"/>
              </w:rPr>
            </w:pPr>
            <w:r>
              <w:rPr>
                <w:rFonts w:ascii="Times New Roman" w:hAnsi="Times New Roman" w:cs="Times New Roman"/>
                <w:b/>
                <w:bCs/>
                <w:sz w:val="18"/>
                <w:szCs w:val="18"/>
              </w:rPr>
              <w:t>Нагрузка внеурочной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14:paraId="2AFA78B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65F4FA0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99</w:t>
            </w:r>
          </w:p>
        </w:tc>
        <w:tc>
          <w:tcPr>
            <w:tcW w:w="709" w:type="dxa"/>
            <w:tcBorders>
              <w:top w:val="single" w:sz="4" w:space="0" w:color="auto"/>
              <w:left w:val="single" w:sz="4" w:space="0" w:color="auto"/>
              <w:bottom w:val="single" w:sz="4" w:space="0" w:color="auto"/>
              <w:right w:val="single" w:sz="4" w:space="0" w:color="auto"/>
            </w:tcBorders>
            <w:hideMark/>
          </w:tcPr>
          <w:p w14:paraId="02282B85"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5A1A4C68"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136</w:t>
            </w:r>
          </w:p>
        </w:tc>
        <w:tc>
          <w:tcPr>
            <w:tcW w:w="708" w:type="dxa"/>
            <w:tcBorders>
              <w:top w:val="single" w:sz="4" w:space="0" w:color="auto"/>
              <w:left w:val="single" w:sz="4" w:space="0" w:color="auto"/>
              <w:bottom w:val="single" w:sz="4" w:space="0" w:color="auto"/>
              <w:right w:val="single" w:sz="4" w:space="0" w:color="auto"/>
            </w:tcBorders>
            <w:hideMark/>
          </w:tcPr>
          <w:p w14:paraId="3DF2096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095E7F5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09471F4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0888440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6EA7B5A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hideMark/>
          </w:tcPr>
          <w:p w14:paraId="32F1EA4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507</w:t>
            </w:r>
          </w:p>
        </w:tc>
      </w:tr>
      <w:tr w:rsidR="002C1036" w14:paraId="48C564FF" w14:textId="77777777" w:rsidTr="00227E17">
        <w:tc>
          <w:tcPr>
            <w:tcW w:w="8223" w:type="dxa"/>
            <w:gridSpan w:val="3"/>
            <w:tcBorders>
              <w:top w:val="single" w:sz="4" w:space="0" w:color="auto"/>
              <w:left w:val="single" w:sz="4" w:space="0" w:color="auto"/>
              <w:bottom w:val="single" w:sz="4" w:space="0" w:color="auto"/>
              <w:right w:val="single" w:sz="4" w:space="0" w:color="auto"/>
            </w:tcBorders>
            <w:hideMark/>
          </w:tcPr>
          <w:p w14:paraId="34F03E0C" w14:textId="77777777" w:rsidR="002C1036" w:rsidRDefault="002C1036">
            <w:pPr>
              <w:rPr>
                <w:rFonts w:ascii="Times New Roman" w:hAnsi="Times New Roman" w:cs="Times New Roman"/>
                <w:b/>
                <w:bCs/>
                <w:sz w:val="18"/>
                <w:szCs w:val="18"/>
              </w:rPr>
            </w:pPr>
            <w:r>
              <w:rPr>
                <w:rFonts w:ascii="Times New Roman" w:hAnsi="Times New Roman" w:cs="Times New Roman"/>
                <w:b/>
                <w:bCs/>
                <w:sz w:val="18"/>
                <w:szCs w:val="18"/>
              </w:rPr>
              <w:t>Нагрузка в параллели</w:t>
            </w:r>
          </w:p>
        </w:tc>
        <w:tc>
          <w:tcPr>
            <w:tcW w:w="708" w:type="dxa"/>
            <w:tcBorders>
              <w:top w:val="single" w:sz="4" w:space="0" w:color="auto"/>
              <w:left w:val="single" w:sz="4" w:space="0" w:color="auto"/>
              <w:bottom w:val="single" w:sz="4" w:space="0" w:color="auto"/>
              <w:right w:val="single" w:sz="4" w:space="0" w:color="auto"/>
            </w:tcBorders>
            <w:hideMark/>
          </w:tcPr>
          <w:p w14:paraId="7F8916C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14:paraId="493B573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198</w:t>
            </w:r>
          </w:p>
        </w:tc>
        <w:tc>
          <w:tcPr>
            <w:tcW w:w="709" w:type="dxa"/>
            <w:tcBorders>
              <w:top w:val="single" w:sz="4" w:space="0" w:color="auto"/>
              <w:left w:val="single" w:sz="4" w:space="0" w:color="auto"/>
              <w:bottom w:val="single" w:sz="4" w:space="0" w:color="auto"/>
              <w:right w:val="single" w:sz="4" w:space="0" w:color="auto"/>
            </w:tcBorders>
            <w:hideMark/>
          </w:tcPr>
          <w:p w14:paraId="048C9B31"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14:paraId="212A569B"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272</w:t>
            </w:r>
          </w:p>
        </w:tc>
        <w:tc>
          <w:tcPr>
            <w:tcW w:w="708" w:type="dxa"/>
            <w:tcBorders>
              <w:top w:val="single" w:sz="4" w:space="0" w:color="auto"/>
              <w:left w:val="single" w:sz="4" w:space="0" w:color="auto"/>
              <w:bottom w:val="single" w:sz="4" w:space="0" w:color="auto"/>
              <w:right w:val="single" w:sz="4" w:space="0" w:color="auto"/>
            </w:tcBorders>
            <w:hideMark/>
          </w:tcPr>
          <w:p w14:paraId="70494DC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14:paraId="473A94F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272</w:t>
            </w:r>
          </w:p>
        </w:tc>
        <w:tc>
          <w:tcPr>
            <w:tcW w:w="709" w:type="dxa"/>
            <w:tcBorders>
              <w:top w:val="single" w:sz="4" w:space="0" w:color="auto"/>
              <w:left w:val="single" w:sz="4" w:space="0" w:color="auto"/>
              <w:bottom w:val="single" w:sz="4" w:space="0" w:color="auto"/>
              <w:right w:val="single" w:sz="4" w:space="0" w:color="auto"/>
            </w:tcBorders>
            <w:hideMark/>
          </w:tcPr>
          <w:p w14:paraId="2D721D0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0DD15A9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272</w:t>
            </w:r>
          </w:p>
        </w:tc>
        <w:tc>
          <w:tcPr>
            <w:tcW w:w="709" w:type="dxa"/>
            <w:tcBorders>
              <w:top w:val="single" w:sz="4" w:space="0" w:color="auto"/>
              <w:left w:val="single" w:sz="4" w:space="0" w:color="auto"/>
              <w:bottom w:val="single" w:sz="4" w:space="0" w:color="auto"/>
              <w:right w:val="single" w:sz="4" w:space="0" w:color="auto"/>
            </w:tcBorders>
            <w:hideMark/>
          </w:tcPr>
          <w:p w14:paraId="338CDE5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14:paraId="3E39C19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1014</w:t>
            </w:r>
          </w:p>
        </w:tc>
      </w:tr>
    </w:tbl>
    <w:p w14:paraId="57C076FB" w14:textId="77777777" w:rsidR="00A00AE9" w:rsidRPr="00A00AE9" w:rsidRDefault="00A00AE9" w:rsidP="00A00AE9">
      <w:pPr>
        <w:spacing w:before="0" w:beforeAutospacing="0" w:after="0" w:afterAutospacing="0"/>
        <w:jc w:val="center"/>
        <w:rPr>
          <w:bCs/>
          <w:lang w:val="ru-RU"/>
        </w:rPr>
      </w:pPr>
      <w:r w:rsidRPr="00A00AE9">
        <w:rPr>
          <w:rFonts w:ascii="Times New Roman" w:hAnsi="Times New Roman" w:cs="Times New Roman"/>
          <w:b/>
          <w:sz w:val="24"/>
          <w:szCs w:val="24"/>
          <w:lang w:val="ru-RU"/>
        </w:rPr>
        <w:t>УЧЕБНЫЙ ПЛАН</w:t>
      </w:r>
    </w:p>
    <w:p w14:paraId="0DA16E0D" w14:textId="77777777" w:rsidR="00A00AE9" w:rsidRPr="00A00AE9" w:rsidRDefault="00A00AE9" w:rsidP="00A00AE9">
      <w:pPr>
        <w:spacing w:before="0" w:beforeAutospacing="0" w:after="0" w:afterAutospacing="0"/>
        <w:ind w:left="360"/>
        <w:jc w:val="center"/>
        <w:rPr>
          <w:rFonts w:ascii="Times New Roman" w:hAnsi="Times New Roman" w:cs="Times New Roman"/>
          <w:sz w:val="24"/>
          <w:szCs w:val="24"/>
          <w:lang w:val="ru-RU"/>
        </w:rPr>
      </w:pPr>
      <w:r w:rsidRPr="00A00AE9">
        <w:rPr>
          <w:rFonts w:ascii="Times New Roman" w:hAnsi="Times New Roman" w:cs="Times New Roman"/>
          <w:sz w:val="24"/>
          <w:szCs w:val="24"/>
          <w:lang w:val="ru-RU"/>
        </w:rPr>
        <w:t>муниципального бюджетного общеобразовательного учреждения</w:t>
      </w:r>
    </w:p>
    <w:p w14:paraId="0507ADA9" w14:textId="77777777" w:rsidR="00A00AE9" w:rsidRPr="00227E17" w:rsidRDefault="00A00AE9" w:rsidP="00A00AE9">
      <w:pPr>
        <w:spacing w:before="0" w:beforeAutospacing="0" w:after="0" w:afterAutospacing="0"/>
        <w:ind w:left="360"/>
        <w:jc w:val="center"/>
        <w:rPr>
          <w:rFonts w:ascii="Times New Roman" w:hAnsi="Times New Roman" w:cs="Times New Roman"/>
          <w:sz w:val="24"/>
          <w:szCs w:val="24"/>
          <w:lang w:val="ru-RU"/>
        </w:rPr>
      </w:pPr>
      <w:r w:rsidRPr="00227E17">
        <w:rPr>
          <w:rFonts w:ascii="Times New Roman" w:hAnsi="Times New Roman" w:cs="Times New Roman"/>
          <w:sz w:val="24"/>
          <w:szCs w:val="24"/>
          <w:lang w:val="ru-RU"/>
        </w:rPr>
        <w:t>«Средняя общеобразовательная школа №5» Дальнереченского городского округа</w:t>
      </w:r>
    </w:p>
    <w:p w14:paraId="129DE412" w14:textId="77777777" w:rsidR="00A00AE9" w:rsidRPr="00227E17" w:rsidRDefault="00A00AE9" w:rsidP="00A00AE9">
      <w:pPr>
        <w:pStyle w:val="a3"/>
        <w:spacing w:before="0" w:beforeAutospacing="0" w:after="0" w:afterAutospacing="0"/>
        <w:jc w:val="center"/>
        <w:rPr>
          <w:rFonts w:ascii="Times New Roman" w:hAnsi="Times New Roman" w:cs="Times New Roman"/>
          <w:b/>
          <w:i/>
          <w:sz w:val="24"/>
          <w:szCs w:val="24"/>
          <w:lang w:val="ru-RU"/>
        </w:rPr>
      </w:pPr>
      <w:r w:rsidRPr="00227E17">
        <w:rPr>
          <w:rFonts w:ascii="Times New Roman" w:hAnsi="Times New Roman" w:cs="Times New Roman"/>
          <w:b/>
          <w:i/>
          <w:sz w:val="24"/>
          <w:szCs w:val="24"/>
          <w:lang w:val="ru-RU"/>
        </w:rPr>
        <w:t>НАЧАЛЬНОЕ  ОБЩЕЕ ОБРАЗОВАНИЕ</w:t>
      </w:r>
    </w:p>
    <w:p w14:paraId="4E433871" w14:textId="77777777" w:rsidR="00A00AE9" w:rsidRPr="00227E17" w:rsidRDefault="00A00AE9" w:rsidP="00A00AE9">
      <w:pPr>
        <w:pStyle w:val="a3"/>
        <w:spacing w:before="0" w:beforeAutospacing="0" w:after="0" w:afterAutospacing="0"/>
        <w:jc w:val="center"/>
        <w:rPr>
          <w:rFonts w:ascii="Times New Roman" w:hAnsi="Times New Roman" w:cs="Times New Roman"/>
          <w:b/>
          <w:i/>
          <w:sz w:val="24"/>
          <w:szCs w:val="24"/>
          <w:u w:val="single"/>
          <w:lang w:val="ru-RU"/>
        </w:rPr>
      </w:pPr>
      <w:r w:rsidRPr="00227E17">
        <w:rPr>
          <w:rFonts w:ascii="Times New Roman" w:hAnsi="Times New Roman" w:cs="Times New Roman"/>
          <w:b/>
          <w:i/>
          <w:sz w:val="24"/>
          <w:szCs w:val="24"/>
          <w:u w:val="single"/>
          <w:lang w:val="ru-RU"/>
        </w:rPr>
        <w:t>(обновлённый ФГОС НОО)</w:t>
      </w:r>
    </w:p>
    <w:p w14:paraId="03D91FD8" w14:textId="77777777" w:rsidR="00A00AE9" w:rsidRPr="002C1036" w:rsidRDefault="00A00AE9" w:rsidP="00A00AE9">
      <w:pPr>
        <w:pStyle w:val="a3"/>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lang w:val="ru-RU"/>
        </w:rPr>
        <w:t>3</w:t>
      </w:r>
      <w:r w:rsidRPr="002C1036">
        <w:rPr>
          <w:rFonts w:ascii="Times New Roman" w:hAnsi="Times New Roman" w:cs="Times New Roman"/>
          <w:b/>
          <w:sz w:val="28"/>
          <w:szCs w:val="28"/>
          <w:u w:val="single"/>
        </w:rPr>
        <w:t>АБ  классы</w:t>
      </w:r>
    </w:p>
    <w:p w14:paraId="3BA75E50" w14:textId="77777777" w:rsidR="002C1036" w:rsidRPr="007A7C84" w:rsidRDefault="00A00AE9" w:rsidP="007A7C84">
      <w:pPr>
        <w:pStyle w:val="a3"/>
        <w:spacing w:before="0" w:beforeAutospacing="0" w:after="0"/>
        <w:jc w:val="center"/>
        <w:rPr>
          <w:rFonts w:ascii="Times New Roman" w:hAnsi="Times New Roman" w:cs="Times New Roman"/>
          <w:b/>
          <w:i/>
          <w:sz w:val="24"/>
          <w:szCs w:val="24"/>
          <w:lang w:val="ru-RU"/>
        </w:rPr>
      </w:pPr>
      <w:r w:rsidRPr="002C1036">
        <w:rPr>
          <w:rFonts w:ascii="Times New Roman" w:hAnsi="Times New Roman" w:cs="Times New Roman"/>
          <w:b/>
          <w:i/>
          <w:sz w:val="24"/>
          <w:szCs w:val="24"/>
        </w:rPr>
        <w:t>(5-дневная неделя</w:t>
      </w:r>
      <w:r w:rsidR="007A7C84">
        <w:rPr>
          <w:rFonts w:ascii="Times New Roman" w:hAnsi="Times New Roman" w:cs="Times New Roman"/>
          <w:b/>
          <w:i/>
          <w:sz w:val="24"/>
          <w:szCs w:val="24"/>
          <w:lang w:val="ru-RU"/>
        </w:rPr>
        <w:t>)</w:t>
      </w:r>
    </w:p>
    <w:tbl>
      <w:tblPr>
        <w:tblStyle w:val="a5"/>
        <w:tblW w:w="15877" w:type="dxa"/>
        <w:tblInd w:w="-318" w:type="dxa"/>
        <w:tblLayout w:type="fixed"/>
        <w:tblLook w:val="04A0" w:firstRow="1" w:lastRow="0" w:firstColumn="1" w:lastColumn="0" w:noHBand="0" w:noVBand="1"/>
      </w:tblPr>
      <w:tblGrid>
        <w:gridCol w:w="4395"/>
        <w:gridCol w:w="2268"/>
        <w:gridCol w:w="1560"/>
        <w:gridCol w:w="708"/>
        <w:gridCol w:w="851"/>
        <w:gridCol w:w="709"/>
        <w:gridCol w:w="567"/>
        <w:gridCol w:w="708"/>
        <w:gridCol w:w="709"/>
        <w:gridCol w:w="709"/>
        <w:gridCol w:w="992"/>
        <w:gridCol w:w="709"/>
        <w:gridCol w:w="992"/>
      </w:tblGrid>
      <w:tr w:rsidR="002C1036" w14:paraId="6CED728C" w14:textId="77777777" w:rsidTr="007A7C84">
        <w:trPr>
          <w:trHeight w:val="240"/>
        </w:trPr>
        <w:tc>
          <w:tcPr>
            <w:tcW w:w="4395" w:type="dxa"/>
            <w:vMerge w:val="restart"/>
            <w:tcBorders>
              <w:top w:val="single" w:sz="4" w:space="0" w:color="auto"/>
              <w:left w:val="single" w:sz="4" w:space="0" w:color="auto"/>
              <w:bottom w:val="single" w:sz="4" w:space="0" w:color="auto"/>
              <w:right w:val="single" w:sz="4" w:space="0" w:color="auto"/>
            </w:tcBorders>
            <w:hideMark/>
          </w:tcPr>
          <w:p w14:paraId="1ED9E96C" w14:textId="77777777" w:rsidR="002C1036" w:rsidRDefault="002C1036" w:rsidP="007A7C84">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8DC9D37" w14:textId="77777777" w:rsidR="002C1036" w:rsidRDefault="002C1036" w:rsidP="007A7C84">
            <w:pPr>
              <w:rPr>
                <w:rFonts w:ascii="Times New Roman" w:hAnsi="Times New Roman" w:cs="Times New Roman"/>
                <w:sz w:val="16"/>
                <w:szCs w:val="16"/>
              </w:rPr>
            </w:pPr>
            <w:r>
              <w:rPr>
                <w:rFonts w:ascii="Times New Roman" w:hAnsi="Times New Roman" w:cs="Times New Roman"/>
                <w:sz w:val="16"/>
                <w:szCs w:val="16"/>
              </w:rPr>
              <w:t>Учебный предмет /классы</w:t>
            </w:r>
          </w:p>
        </w:tc>
        <w:tc>
          <w:tcPr>
            <w:tcW w:w="1560" w:type="dxa"/>
            <w:vMerge w:val="restart"/>
            <w:tcBorders>
              <w:top w:val="single" w:sz="4" w:space="0" w:color="auto"/>
              <w:left w:val="single" w:sz="4" w:space="0" w:color="auto"/>
              <w:bottom w:val="single" w:sz="4" w:space="0" w:color="auto"/>
              <w:right w:val="single" w:sz="4" w:space="0" w:color="auto"/>
            </w:tcBorders>
          </w:tcPr>
          <w:p w14:paraId="32881DAC" w14:textId="77777777" w:rsidR="002C1036" w:rsidRDefault="002C1036" w:rsidP="007A7C84">
            <w:pPr>
              <w:rPr>
                <w:rFonts w:ascii="Times New Roman" w:hAnsi="Times New Roman" w:cs="Times New Roman"/>
                <w:sz w:val="16"/>
                <w:szCs w:val="16"/>
              </w:rPr>
            </w:pPr>
          </w:p>
          <w:p w14:paraId="2AE72F65" w14:textId="77777777" w:rsidR="002C1036" w:rsidRDefault="002C1036" w:rsidP="007A7C84">
            <w:pPr>
              <w:rPr>
                <w:rFonts w:ascii="Times New Roman" w:hAnsi="Times New Roman" w:cs="Times New Roman"/>
                <w:sz w:val="16"/>
                <w:szCs w:val="16"/>
              </w:rPr>
            </w:pPr>
            <w:r>
              <w:rPr>
                <w:rFonts w:ascii="Times New Roman" w:hAnsi="Times New Roman" w:cs="Times New Roman"/>
                <w:sz w:val="16"/>
                <w:szCs w:val="16"/>
              </w:rPr>
              <w:t>Учебные  модули</w:t>
            </w:r>
          </w:p>
        </w:tc>
        <w:tc>
          <w:tcPr>
            <w:tcW w:w="5953" w:type="dxa"/>
            <w:gridSpan w:val="8"/>
            <w:tcBorders>
              <w:top w:val="single" w:sz="4" w:space="0" w:color="auto"/>
              <w:left w:val="single" w:sz="4" w:space="0" w:color="auto"/>
              <w:bottom w:val="single" w:sz="4" w:space="0" w:color="auto"/>
              <w:right w:val="single" w:sz="4" w:space="0" w:color="auto"/>
            </w:tcBorders>
            <w:hideMark/>
          </w:tcPr>
          <w:p w14:paraId="0211FC5A" w14:textId="77777777" w:rsidR="002C1036" w:rsidRDefault="002C1036" w:rsidP="007A7C84">
            <w:pPr>
              <w:jc w:val="center"/>
              <w:rPr>
                <w:rFonts w:ascii="Times New Roman" w:hAnsi="Times New Roman" w:cs="Times New Roman"/>
                <w:sz w:val="20"/>
                <w:szCs w:val="20"/>
              </w:rPr>
            </w:pPr>
            <w:r>
              <w:rPr>
                <w:rFonts w:ascii="Times New Roman" w:hAnsi="Times New Roman" w:cs="Times New Roman"/>
                <w:sz w:val="20"/>
                <w:szCs w:val="20"/>
              </w:rPr>
              <w:t>Количество часов в неделю</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070AC730" w14:textId="77777777" w:rsidR="002C1036" w:rsidRDefault="002C1036" w:rsidP="007A7C84">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438842A6" w14:textId="77777777" w:rsidR="002C1036" w:rsidRDefault="002C1036" w:rsidP="007A7C84">
            <w:pPr>
              <w:jc w:val="center"/>
              <w:rPr>
                <w:rFonts w:ascii="Times New Roman" w:hAnsi="Times New Roman" w:cs="Times New Roman"/>
                <w:sz w:val="16"/>
                <w:szCs w:val="16"/>
              </w:rPr>
            </w:pPr>
            <w:r>
              <w:rPr>
                <w:rFonts w:ascii="Times New Roman" w:hAnsi="Times New Roman" w:cs="Times New Roman"/>
                <w:sz w:val="16"/>
                <w:szCs w:val="16"/>
              </w:rPr>
              <w:t>часов</w:t>
            </w:r>
          </w:p>
          <w:p w14:paraId="5D71AC57" w14:textId="77777777" w:rsidR="002C1036" w:rsidRDefault="002C1036" w:rsidP="007A7C84">
            <w:pPr>
              <w:jc w:val="center"/>
              <w:rPr>
                <w:rFonts w:ascii="Times New Roman" w:hAnsi="Times New Roman" w:cs="Times New Roman"/>
              </w:rPr>
            </w:pPr>
            <w:r>
              <w:rPr>
                <w:rFonts w:ascii="Times New Roman" w:hAnsi="Times New Roman" w:cs="Times New Roman"/>
                <w:sz w:val="16"/>
                <w:szCs w:val="16"/>
              </w:rPr>
              <w:t>1-4 классы</w:t>
            </w:r>
          </w:p>
        </w:tc>
      </w:tr>
      <w:tr w:rsidR="002C1036" w14:paraId="617909D9" w14:textId="77777777" w:rsidTr="007A7C84">
        <w:trPr>
          <w:trHeight w:val="24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C50691B"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DD2193"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5DEC7B"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6F45E99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 АБ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14:paraId="682068C7"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2 АБ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14:paraId="3E608969"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rPr>
              <w:t>3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1884694C"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4 АБ  классы</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AC84E85" w14:textId="77777777" w:rsidR="002C1036" w:rsidRDefault="002C1036">
            <w:pPr>
              <w:rPr>
                <w:rFonts w:ascii="Times New Roman" w:hAnsi="Times New Roman" w:cs="Times New Roman"/>
              </w:rPr>
            </w:pPr>
          </w:p>
        </w:tc>
      </w:tr>
      <w:tr w:rsidR="002C1036" w14:paraId="025DD9AF" w14:textId="77777777" w:rsidTr="007A7C84">
        <w:trPr>
          <w:trHeight w:val="172"/>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B7BB93F"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7EA9E9"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492B96"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0419C81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2021-2022 г.</w:t>
            </w:r>
          </w:p>
        </w:tc>
        <w:tc>
          <w:tcPr>
            <w:tcW w:w="1276" w:type="dxa"/>
            <w:gridSpan w:val="2"/>
            <w:tcBorders>
              <w:top w:val="single" w:sz="4" w:space="0" w:color="auto"/>
              <w:left w:val="single" w:sz="4" w:space="0" w:color="auto"/>
              <w:bottom w:val="single" w:sz="4" w:space="0" w:color="auto"/>
              <w:right w:val="single" w:sz="4" w:space="0" w:color="auto"/>
            </w:tcBorders>
            <w:hideMark/>
          </w:tcPr>
          <w:p w14:paraId="6C1E40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417" w:type="dxa"/>
            <w:gridSpan w:val="2"/>
            <w:tcBorders>
              <w:top w:val="single" w:sz="4" w:space="0" w:color="auto"/>
              <w:left w:val="single" w:sz="4" w:space="0" w:color="auto"/>
              <w:bottom w:val="single" w:sz="4" w:space="0" w:color="auto"/>
              <w:right w:val="single" w:sz="4" w:space="0" w:color="auto"/>
            </w:tcBorders>
            <w:hideMark/>
          </w:tcPr>
          <w:p w14:paraId="5F90B0B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701" w:type="dxa"/>
            <w:gridSpan w:val="2"/>
            <w:tcBorders>
              <w:top w:val="single" w:sz="4" w:space="0" w:color="auto"/>
              <w:left w:val="single" w:sz="4" w:space="0" w:color="auto"/>
              <w:bottom w:val="single" w:sz="4" w:space="0" w:color="auto"/>
              <w:right w:val="single" w:sz="4" w:space="0" w:color="auto"/>
            </w:tcBorders>
            <w:hideMark/>
          </w:tcPr>
          <w:p w14:paraId="4CD79F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705BE30" w14:textId="77777777" w:rsidR="002C1036" w:rsidRDefault="002C1036">
            <w:pPr>
              <w:rPr>
                <w:rFonts w:ascii="Times New Roman" w:hAnsi="Times New Roman" w:cs="Times New Roman"/>
              </w:rPr>
            </w:pPr>
          </w:p>
        </w:tc>
      </w:tr>
      <w:tr w:rsidR="002C1036" w14:paraId="38FDCFEE" w14:textId="77777777" w:rsidTr="007A7C84">
        <w:trPr>
          <w:trHeight w:val="25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574C26C" w14:textId="77777777" w:rsidR="002C1036" w:rsidRDefault="002C1036">
            <w:pPr>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539DC0" w14:textId="77777777" w:rsidR="002C1036" w:rsidRDefault="002C1036">
            <w:pPr>
              <w:rPr>
                <w:rFonts w:ascii="Times New Roman" w:hAnsi="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D7AA89" w14:textId="77777777" w:rsidR="002C1036" w:rsidRDefault="002C1036">
            <w:pP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29B637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4E6F27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194EA3D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567" w:type="dxa"/>
            <w:tcBorders>
              <w:top w:val="single" w:sz="4" w:space="0" w:color="auto"/>
              <w:left w:val="single" w:sz="4" w:space="0" w:color="auto"/>
              <w:bottom w:val="single" w:sz="4" w:space="0" w:color="auto"/>
              <w:right w:val="single" w:sz="4" w:space="0" w:color="auto"/>
            </w:tcBorders>
            <w:hideMark/>
          </w:tcPr>
          <w:p w14:paraId="78EF92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hideMark/>
          </w:tcPr>
          <w:p w14:paraId="19D6B85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5D6BB30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07BF2A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4BD98A2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39512C4" w14:textId="77777777" w:rsidR="002C1036" w:rsidRDefault="002C1036">
            <w:pPr>
              <w:rPr>
                <w:rFonts w:ascii="Times New Roman" w:hAnsi="Times New Roman" w:cs="Times New Roman"/>
              </w:rPr>
            </w:pPr>
          </w:p>
        </w:tc>
      </w:tr>
      <w:tr w:rsidR="002C1036" w14:paraId="4198D493" w14:textId="77777777" w:rsidTr="007A7C84">
        <w:trPr>
          <w:trHeight w:val="130"/>
        </w:trPr>
        <w:tc>
          <w:tcPr>
            <w:tcW w:w="15877" w:type="dxa"/>
            <w:gridSpan w:val="13"/>
            <w:tcBorders>
              <w:top w:val="single" w:sz="4" w:space="0" w:color="auto"/>
              <w:left w:val="single" w:sz="4" w:space="0" w:color="auto"/>
              <w:bottom w:val="single" w:sz="4" w:space="0" w:color="auto"/>
              <w:right w:val="single" w:sz="4" w:space="0" w:color="auto"/>
            </w:tcBorders>
            <w:hideMark/>
          </w:tcPr>
          <w:p w14:paraId="7C1EB87F"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Обязательная часть</w:t>
            </w:r>
          </w:p>
        </w:tc>
      </w:tr>
      <w:tr w:rsidR="002C1036" w14:paraId="322D4E08" w14:textId="77777777" w:rsidTr="007A7C84">
        <w:trPr>
          <w:trHeight w:val="405"/>
        </w:trPr>
        <w:tc>
          <w:tcPr>
            <w:tcW w:w="4395" w:type="dxa"/>
            <w:vMerge w:val="restart"/>
            <w:tcBorders>
              <w:top w:val="single" w:sz="4" w:space="0" w:color="auto"/>
              <w:left w:val="single" w:sz="4" w:space="0" w:color="auto"/>
              <w:bottom w:val="single" w:sz="4" w:space="0" w:color="auto"/>
              <w:right w:val="single" w:sz="4" w:space="0" w:color="auto"/>
            </w:tcBorders>
            <w:hideMark/>
          </w:tcPr>
          <w:p w14:paraId="1F1FEFB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 и литературное чтение</w:t>
            </w:r>
          </w:p>
        </w:tc>
        <w:tc>
          <w:tcPr>
            <w:tcW w:w="2268" w:type="dxa"/>
            <w:tcBorders>
              <w:top w:val="single" w:sz="4" w:space="0" w:color="auto"/>
              <w:left w:val="single" w:sz="4" w:space="0" w:color="auto"/>
              <w:bottom w:val="single" w:sz="4" w:space="0" w:color="auto"/>
              <w:right w:val="single" w:sz="4" w:space="0" w:color="auto"/>
            </w:tcBorders>
            <w:hideMark/>
          </w:tcPr>
          <w:p w14:paraId="273CBB1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w:t>
            </w:r>
          </w:p>
        </w:tc>
        <w:tc>
          <w:tcPr>
            <w:tcW w:w="1560" w:type="dxa"/>
            <w:tcBorders>
              <w:top w:val="single" w:sz="4" w:space="0" w:color="auto"/>
              <w:left w:val="single" w:sz="4" w:space="0" w:color="auto"/>
              <w:bottom w:val="single" w:sz="4" w:space="0" w:color="auto"/>
              <w:right w:val="single" w:sz="4" w:space="0" w:color="auto"/>
            </w:tcBorders>
          </w:tcPr>
          <w:p w14:paraId="5FE2393F"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04BB023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15502F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165</w:t>
            </w:r>
          </w:p>
        </w:tc>
        <w:tc>
          <w:tcPr>
            <w:tcW w:w="709" w:type="dxa"/>
            <w:tcBorders>
              <w:top w:val="single" w:sz="4" w:space="0" w:color="auto"/>
              <w:left w:val="single" w:sz="4" w:space="0" w:color="auto"/>
              <w:bottom w:val="single" w:sz="4" w:space="0" w:color="auto"/>
              <w:right w:val="single" w:sz="4" w:space="0" w:color="auto"/>
            </w:tcBorders>
            <w:hideMark/>
          </w:tcPr>
          <w:p w14:paraId="404D4E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14:paraId="70C1E0E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8" w:type="dxa"/>
            <w:tcBorders>
              <w:top w:val="single" w:sz="4" w:space="0" w:color="auto"/>
              <w:left w:val="single" w:sz="4" w:space="0" w:color="auto"/>
              <w:bottom w:val="single" w:sz="4" w:space="0" w:color="auto"/>
              <w:right w:val="single" w:sz="4" w:space="0" w:color="auto"/>
            </w:tcBorders>
            <w:hideMark/>
          </w:tcPr>
          <w:p w14:paraId="58DEAEB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71E1EC1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032BE68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4636D84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4113E7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14:paraId="33A3E8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675</w:t>
            </w:r>
          </w:p>
        </w:tc>
      </w:tr>
      <w:tr w:rsidR="002C1036" w14:paraId="1B91A666" w14:textId="77777777" w:rsidTr="007A7C84">
        <w:trPr>
          <w:trHeight w:val="39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F175DE1"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E79337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w:t>
            </w:r>
          </w:p>
        </w:tc>
        <w:tc>
          <w:tcPr>
            <w:tcW w:w="1560" w:type="dxa"/>
            <w:tcBorders>
              <w:top w:val="single" w:sz="4" w:space="0" w:color="auto"/>
              <w:left w:val="single" w:sz="4" w:space="0" w:color="auto"/>
              <w:bottom w:val="single" w:sz="4" w:space="0" w:color="auto"/>
              <w:right w:val="single" w:sz="4" w:space="0" w:color="auto"/>
            </w:tcBorders>
          </w:tcPr>
          <w:p w14:paraId="5AB834F2"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67D4042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4BB016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w:t>
            </w:r>
          </w:p>
        </w:tc>
        <w:tc>
          <w:tcPr>
            <w:tcW w:w="709" w:type="dxa"/>
            <w:tcBorders>
              <w:top w:val="single" w:sz="4" w:space="0" w:color="auto"/>
              <w:left w:val="single" w:sz="4" w:space="0" w:color="auto"/>
              <w:bottom w:val="single" w:sz="4" w:space="0" w:color="auto"/>
              <w:right w:val="single" w:sz="4" w:space="0" w:color="auto"/>
            </w:tcBorders>
            <w:hideMark/>
          </w:tcPr>
          <w:p w14:paraId="3D61A6E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664D12D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8" w:type="dxa"/>
            <w:tcBorders>
              <w:top w:val="single" w:sz="4" w:space="0" w:color="auto"/>
              <w:left w:val="single" w:sz="4" w:space="0" w:color="auto"/>
              <w:bottom w:val="single" w:sz="4" w:space="0" w:color="auto"/>
              <w:right w:val="single" w:sz="4" w:space="0" w:color="auto"/>
            </w:tcBorders>
            <w:hideMark/>
          </w:tcPr>
          <w:p w14:paraId="35D9501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6CE1ADA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28D1090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76547ED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2293503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w:t>
            </w:r>
          </w:p>
        </w:tc>
        <w:tc>
          <w:tcPr>
            <w:tcW w:w="992" w:type="dxa"/>
            <w:tcBorders>
              <w:top w:val="single" w:sz="4" w:space="0" w:color="auto"/>
              <w:left w:val="single" w:sz="4" w:space="0" w:color="auto"/>
              <w:bottom w:val="single" w:sz="4" w:space="0" w:color="auto"/>
              <w:right w:val="single" w:sz="4" w:space="0" w:color="auto"/>
            </w:tcBorders>
            <w:hideMark/>
          </w:tcPr>
          <w:p w14:paraId="0878C10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540</w:t>
            </w:r>
          </w:p>
        </w:tc>
      </w:tr>
      <w:tr w:rsidR="002C1036" w14:paraId="4FD82DB6"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3DA958C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2268" w:type="dxa"/>
            <w:tcBorders>
              <w:top w:val="single" w:sz="4" w:space="0" w:color="auto"/>
              <w:left w:val="single" w:sz="4" w:space="0" w:color="auto"/>
              <w:bottom w:val="single" w:sz="4" w:space="0" w:color="auto"/>
              <w:right w:val="single" w:sz="4" w:space="0" w:color="auto"/>
            </w:tcBorders>
            <w:hideMark/>
          </w:tcPr>
          <w:p w14:paraId="24BF3C8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1560" w:type="dxa"/>
            <w:tcBorders>
              <w:top w:val="single" w:sz="4" w:space="0" w:color="auto"/>
              <w:left w:val="single" w:sz="4" w:space="0" w:color="auto"/>
              <w:bottom w:val="single" w:sz="4" w:space="0" w:color="auto"/>
              <w:right w:val="single" w:sz="4" w:space="0" w:color="auto"/>
            </w:tcBorders>
          </w:tcPr>
          <w:p w14:paraId="578110E1"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0D7176C9" w14:textId="77777777" w:rsidR="002C1036" w:rsidRDefault="002C1036">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E6B7D6" w14:textId="77777777" w:rsidR="002C1036" w:rsidRDefault="002C1036">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2277D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2FF86CE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687599F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029FF18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4D023B6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9AE03C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3D422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14:paraId="0C345CC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w:t>
            </w:r>
          </w:p>
        </w:tc>
      </w:tr>
      <w:tr w:rsidR="002C1036" w14:paraId="6183A526" w14:textId="77777777" w:rsidTr="007A7C84">
        <w:tc>
          <w:tcPr>
            <w:tcW w:w="4395" w:type="dxa"/>
            <w:vMerge w:val="restart"/>
            <w:tcBorders>
              <w:top w:val="single" w:sz="4" w:space="0" w:color="auto"/>
              <w:left w:val="single" w:sz="4" w:space="0" w:color="auto"/>
              <w:bottom w:val="single" w:sz="4" w:space="0" w:color="auto"/>
              <w:right w:val="single" w:sz="4" w:space="0" w:color="auto"/>
            </w:tcBorders>
            <w:hideMark/>
          </w:tcPr>
          <w:p w14:paraId="335E7CC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hideMark/>
          </w:tcPr>
          <w:p w14:paraId="4AE5BA1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(русский)</w:t>
            </w:r>
          </w:p>
        </w:tc>
        <w:tc>
          <w:tcPr>
            <w:tcW w:w="1560" w:type="dxa"/>
            <w:tcBorders>
              <w:top w:val="single" w:sz="4" w:space="0" w:color="auto"/>
              <w:left w:val="single" w:sz="4" w:space="0" w:color="auto"/>
              <w:bottom w:val="single" w:sz="4" w:space="0" w:color="auto"/>
              <w:right w:val="single" w:sz="4" w:space="0" w:color="auto"/>
            </w:tcBorders>
          </w:tcPr>
          <w:p w14:paraId="6A207EA9" w14:textId="77777777" w:rsidR="002C1036" w:rsidRDefault="002C1036">
            <w:pPr>
              <w:rPr>
                <w:rFonts w:ascii="Times New Roman" w:hAnsi="Times New Roman" w:cs="Times New Roman"/>
                <w:sz w:val="18"/>
                <w:szCs w:val="18"/>
              </w:rPr>
            </w:pPr>
          </w:p>
          <w:p w14:paraId="7BA7FAB9"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64A8988"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8B303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AC4EFDE"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032DB3C" w14:textId="77777777" w:rsidR="002C1036" w:rsidRDefault="002C1036">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A11607D"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07AF977F"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76538ED1"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9AE42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72FB2AB"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E5FF66" w14:textId="77777777" w:rsidR="002C1036" w:rsidRDefault="002C1036">
            <w:pPr>
              <w:jc w:val="center"/>
              <w:rPr>
                <w:rFonts w:ascii="Times New Roman" w:hAnsi="Times New Roman" w:cs="Times New Roman"/>
                <w:sz w:val="16"/>
                <w:szCs w:val="16"/>
              </w:rPr>
            </w:pPr>
          </w:p>
        </w:tc>
      </w:tr>
      <w:tr w:rsidR="002C1036" w:rsidRPr="0032555E" w14:paraId="2981450A" w14:textId="77777777" w:rsidTr="007A7C84">
        <w:tc>
          <w:tcPr>
            <w:tcW w:w="4395" w:type="dxa"/>
            <w:vMerge/>
            <w:tcBorders>
              <w:top w:val="single" w:sz="4" w:space="0" w:color="auto"/>
              <w:left w:val="single" w:sz="4" w:space="0" w:color="auto"/>
              <w:bottom w:val="single" w:sz="4" w:space="0" w:color="auto"/>
              <w:right w:val="single" w:sz="4" w:space="0" w:color="auto"/>
            </w:tcBorders>
            <w:vAlign w:val="center"/>
            <w:hideMark/>
          </w:tcPr>
          <w:p w14:paraId="12638C62"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100D3C7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 на родном (русском) языке</w:t>
            </w:r>
          </w:p>
        </w:tc>
        <w:tc>
          <w:tcPr>
            <w:tcW w:w="1560" w:type="dxa"/>
            <w:tcBorders>
              <w:top w:val="single" w:sz="4" w:space="0" w:color="auto"/>
              <w:left w:val="single" w:sz="4" w:space="0" w:color="auto"/>
              <w:bottom w:val="single" w:sz="4" w:space="0" w:color="auto"/>
              <w:right w:val="single" w:sz="4" w:space="0" w:color="auto"/>
            </w:tcBorders>
          </w:tcPr>
          <w:p w14:paraId="66D51876"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8185D68"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9C41FE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408681C"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18EE4CD" w14:textId="77777777" w:rsidR="002C1036" w:rsidRDefault="002C1036">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61EC2BDE"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3C5BC19C"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271F5A6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DD293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831B77"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C18111" w14:textId="77777777" w:rsidR="002C1036" w:rsidRDefault="002C1036">
            <w:pPr>
              <w:jc w:val="center"/>
              <w:rPr>
                <w:rFonts w:ascii="Times New Roman" w:hAnsi="Times New Roman" w:cs="Times New Roman"/>
                <w:sz w:val="16"/>
                <w:szCs w:val="16"/>
              </w:rPr>
            </w:pPr>
          </w:p>
        </w:tc>
      </w:tr>
      <w:tr w:rsidR="002C1036" w14:paraId="6DF33116"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5F425EA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10354A1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w:t>
            </w:r>
          </w:p>
        </w:tc>
        <w:tc>
          <w:tcPr>
            <w:tcW w:w="1560" w:type="dxa"/>
            <w:tcBorders>
              <w:top w:val="single" w:sz="4" w:space="0" w:color="auto"/>
              <w:left w:val="single" w:sz="4" w:space="0" w:color="auto"/>
              <w:bottom w:val="single" w:sz="4" w:space="0" w:color="auto"/>
              <w:right w:val="single" w:sz="4" w:space="0" w:color="auto"/>
            </w:tcBorders>
          </w:tcPr>
          <w:p w14:paraId="67672027"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A4957E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6ABEFE2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w:t>
            </w:r>
          </w:p>
        </w:tc>
        <w:tc>
          <w:tcPr>
            <w:tcW w:w="709" w:type="dxa"/>
            <w:tcBorders>
              <w:top w:val="single" w:sz="4" w:space="0" w:color="auto"/>
              <w:left w:val="single" w:sz="4" w:space="0" w:color="auto"/>
              <w:bottom w:val="single" w:sz="4" w:space="0" w:color="auto"/>
              <w:right w:val="single" w:sz="4" w:space="0" w:color="auto"/>
            </w:tcBorders>
            <w:hideMark/>
          </w:tcPr>
          <w:p w14:paraId="3C2A17E2"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hideMark/>
          </w:tcPr>
          <w:p w14:paraId="35E30588"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136</w:t>
            </w:r>
          </w:p>
        </w:tc>
        <w:tc>
          <w:tcPr>
            <w:tcW w:w="708" w:type="dxa"/>
            <w:tcBorders>
              <w:top w:val="single" w:sz="4" w:space="0" w:color="auto"/>
              <w:left w:val="single" w:sz="4" w:space="0" w:color="auto"/>
              <w:bottom w:val="single" w:sz="4" w:space="0" w:color="auto"/>
              <w:right w:val="single" w:sz="4" w:space="0" w:color="auto"/>
            </w:tcBorders>
            <w:hideMark/>
          </w:tcPr>
          <w:p w14:paraId="6157F05F"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lang w:val="en-US"/>
              </w:rPr>
              <w:t>4</w:t>
            </w:r>
          </w:p>
        </w:tc>
        <w:tc>
          <w:tcPr>
            <w:tcW w:w="709" w:type="dxa"/>
            <w:tcBorders>
              <w:top w:val="single" w:sz="4" w:space="0" w:color="auto"/>
              <w:left w:val="single" w:sz="4" w:space="0" w:color="auto"/>
              <w:bottom w:val="single" w:sz="4" w:space="0" w:color="auto"/>
              <w:right w:val="single" w:sz="4" w:space="0" w:color="auto"/>
            </w:tcBorders>
            <w:hideMark/>
          </w:tcPr>
          <w:p w14:paraId="05AD4EAC"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lang w:val="en-US"/>
              </w:rPr>
              <w:t>136</w:t>
            </w:r>
          </w:p>
        </w:tc>
        <w:tc>
          <w:tcPr>
            <w:tcW w:w="709" w:type="dxa"/>
            <w:tcBorders>
              <w:top w:val="single" w:sz="4" w:space="0" w:color="auto"/>
              <w:left w:val="single" w:sz="4" w:space="0" w:color="auto"/>
              <w:bottom w:val="single" w:sz="4" w:space="0" w:color="auto"/>
              <w:right w:val="single" w:sz="4" w:space="0" w:color="auto"/>
            </w:tcBorders>
            <w:hideMark/>
          </w:tcPr>
          <w:p w14:paraId="64AFCE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77F256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73CAB1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w:t>
            </w:r>
          </w:p>
        </w:tc>
        <w:tc>
          <w:tcPr>
            <w:tcW w:w="992" w:type="dxa"/>
            <w:tcBorders>
              <w:top w:val="single" w:sz="4" w:space="0" w:color="auto"/>
              <w:left w:val="single" w:sz="4" w:space="0" w:color="auto"/>
              <w:bottom w:val="single" w:sz="4" w:space="0" w:color="auto"/>
              <w:right w:val="single" w:sz="4" w:space="0" w:color="auto"/>
            </w:tcBorders>
            <w:hideMark/>
          </w:tcPr>
          <w:p w14:paraId="4216562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540</w:t>
            </w:r>
          </w:p>
        </w:tc>
      </w:tr>
      <w:tr w:rsidR="002C1036" w14:paraId="7F7D18B8"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25AF17E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Обществознание и естествознание</w:t>
            </w:r>
          </w:p>
          <w:p w14:paraId="4935872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окружающий мир)</w:t>
            </w:r>
          </w:p>
        </w:tc>
        <w:tc>
          <w:tcPr>
            <w:tcW w:w="2268" w:type="dxa"/>
            <w:tcBorders>
              <w:top w:val="single" w:sz="4" w:space="0" w:color="auto"/>
              <w:left w:val="single" w:sz="4" w:space="0" w:color="auto"/>
              <w:bottom w:val="single" w:sz="4" w:space="0" w:color="auto"/>
              <w:right w:val="single" w:sz="4" w:space="0" w:color="auto"/>
            </w:tcBorders>
            <w:hideMark/>
          </w:tcPr>
          <w:p w14:paraId="258FF6B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Окружающий мир </w:t>
            </w:r>
          </w:p>
        </w:tc>
        <w:tc>
          <w:tcPr>
            <w:tcW w:w="1560" w:type="dxa"/>
            <w:tcBorders>
              <w:top w:val="single" w:sz="4" w:space="0" w:color="auto"/>
              <w:left w:val="single" w:sz="4" w:space="0" w:color="auto"/>
              <w:bottom w:val="single" w:sz="4" w:space="0" w:color="auto"/>
              <w:right w:val="single" w:sz="4" w:space="0" w:color="auto"/>
            </w:tcBorders>
          </w:tcPr>
          <w:p w14:paraId="1EF949EA"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5C9551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676A3D9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hideMark/>
          </w:tcPr>
          <w:p w14:paraId="71CAE15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0F32B12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26C1E43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75D697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5A4301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16D5697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43C2A9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633B92D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270</w:t>
            </w:r>
          </w:p>
        </w:tc>
      </w:tr>
      <w:tr w:rsidR="002C1036" w14:paraId="2BC4A00C" w14:textId="77777777" w:rsidTr="007A7C84">
        <w:trPr>
          <w:trHeight w:val="105"/>
        </w:trPr>
        <w:tc>
          <w:tcPr>
            <w:tcW w:w="4395" w:type="dxa"/>
            <w:vMerge w:val="restart"/>
            <w:tcBorders>
              <w:top w:val="single" w:sz="4" w:space="0" w:color="auto"/>
              <w:left w:val="single" w:sz="4" w:space="0" w:color="auto"/>
              <w:bottom w:val="single" w:sz="4" w:space="0" w:color="auto"/>
              <w:right w:val="single" w:sz="4" w:space="0" w:color="auto"/>
            </w:tcBorders>
            <w:hideMark/>
          </w:tcPr>
          <w:p w14:paraId="7D2A4A2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2268" w:type="dxa"/>
            <w:tcBorders>
              <w:top w:val="single" w:sz="4" w:space="0" w:color="auto"/>
              <w:left w:val="single" w:sz="4" w:space="0" w:color="auto"/>
              <w:bottom w:val="single" w:sz="4" w:space="0" w:color="auto"/>
              <w:right w:val="single" w:sz="4" w:space="0" w:color="auto"/>
            </w:tcBorders>
            <w:hideMark/>
          </w:tcPr>
          <w:p w14:paraId="5A6B5EA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Музыка</w:t>
            </w:r>
          </w:p>
        </w:tc>
        <w:tc>
          <w:tcPr>
            <w:tcW w:w="1560" w:type="dxa"/>
            <w:tcBorders>
              <w:top w:val="single" w:sz="4" w:space="0" w:color="auto"/>
              <w:left w:val="single" w:sz="4" w:space="0" w:color="auto"/>
              <w:bottom w:val="single" w:sz="4" w:space="0" w:color="auto"/>
              <w:right w:val="single" w:sz="4" w:space="0" w:color="auto"/>
            </w:tcBorders>
          </w:tcPr>
          <w:p w14:paraId="641B3E8D"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043B9A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7D9609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7FEA43C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593834D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5C4FF17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01EE9E5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A3D807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4754D2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31E14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3F727F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23321AE9" w14:textId="77777777" w:rsidTr="007A7C84">
        <w:trPr>
          <w:trHeight w:val="16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13CC620" w14:textId="77777777" w:rsidR="002C1036" w:rsidRDefault="002C1036">
            <w:pP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389845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Изобразительное</w:t>
            </w:r>
          </w:p>
          <w:p w14:paraId="4DA6680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1560" w:type="dxa"/>
            <w:tcBorders>
              <w:top w:val="single" w:sz="4" w:space="0" w:color="auto"/>
              <w:left w:val="single" w:sz="4" w:space="0" w:color="auto"/>
              <w:bottom w:val="single" w:sz="4" w:space="0" w:color="auto"/>
              <w:right w:val="single" w:sz="4" w:space="0" w:color="auto"/>
            </w:tcBorders>
          </w:tcPr>
          <w:p w14:paraId="03F1A266"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67EFCBF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7570A3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7D36131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1E867F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28DC8CC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301176F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90E0FA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B7AD09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1A1B5D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3C978F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1AFD0A3D"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543F103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2268" w:type="dxa"/>
            <w:tcBorders>
              <w:top w:val="single" w:sz="4" w:space="0" w:color="auto"/>
              <w:left w:val="single" w:sz="4" w:space="0" w:color="auto"/>
              <w:bottom w:val="single" w:sz="4" w:space="0" w:color="auto"/>
              <w:right w:val="single" w:sz="4" w:space="0" w:color="auto"/>
            </w:tcBorders>
            <w:hideMark/>
          </w:tcPr>
          <w:p w14:paraId="125D26C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1560" w:type="dxa"/>
            <w:tcBorders>
              <w:top w:val="single" w:sz="4" w:space="0" w:color="auto"/>
              <w:left w:val="single" w:sz="4" w:space="0" w:color="auto"/>
              <w:bottom w:val="single" w:sz="4" w:space="0" w:color="auto"/>
              <w:right w:val="single" w:sz="4" w:space="0" w:color="auto"/>
            </w:tcBorders>
          </w:tcPr>
          <w:p w14:paraId="1AA6821B"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00DA14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494DC86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480CE89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24496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0C5D8A1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B873EF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E8857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F8A650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B5212D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6A961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7DBE9138"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787E89D1"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14:paraId="297A17F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1560" w:type="dxa"/>
            <w:tcBorders>
              <w:top w:val="single" w:sz="4" w:space="0" w:color="auto"/>
              <w:left w:val="single" w:sz="4" w:space="0" w:color="auto"/>
              <w:bottom w:val="single" w:sz="4" w:space="0" w:color="auto"/>
              <w:right w:val="single" w:sz="4" w:space="0" w:color="auto"/>
            </w:tcBorders>
          </w:tcPr>
          <w:p w14:paraId="4BF5BD63"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2D6F5F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24A8BD4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hideMark/>
          </w:tcPr>
          <w:p w14:paraId="7871591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2F7429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165FE20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770107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133CB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5B1A1C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3D33D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29F02B6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270</w:t>
            </w:r>
          </w:p>
        </w:tc>
      </w:tr>
      <w:tr w:rsidR="002C1036" w14:paraId="23594C81"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12D5FA0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lastRenderedPageBreak/>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hideMark/>
          </w:tcPr>
          <w:p w14:paraId="35E5623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1560" w:type="dxa"/>
            <w:tcBorders>
              <w:top w:val="single" w:sz="4" w:space="0" w:color="auto"/>
              <w:left w:val="single" w:sz="4" w:space="0" w:color="auto"/>
              <w:bottom w:val="single" w:sz="4" w:space="0" w:color="auto"/>
              <w:right w:val="single" w:sz="4" w:space="0" w:color="auto"/>
            </w:tcBorders>
            <w:hideMark/>
          </w:tcPr>
          <w:p w14:paraId="3BF5AE0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светской этики</w:t>
            </w:r>
          </w:p>
        </w:tc>
        <w:tc>
          <w:tcPr>
            <w:tcW w:w="708" w:type="dxa"/>
            <w:tcBorders>
              <w:top w:val="single" w:sz="4" w:space="0" w:color="auto"/>
              <w:left w:val="single" w:sz="4" w:space="0" w:color="auto"/>
              <w:bottom w:val="single" w:sz="4" w:space="0" w:color="auto"/>
              <w:right w:val="single" w:sz="4" w:space="0" w:color="auto"/>
            </w:tcBorders>
          </w:tcPr>
          <w:p w14:paraId="5B20FD8E"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BAC1C5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C7CA5D"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FAB1152" w14:textId="77777777" w:rsidR="002C1036" w:rsidRDefault="002C1036">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10C47832"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5C43BDF3"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DDAFE6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55F6B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78B36C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649AC0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65B4E162"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33D8C10A"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ИТОГО:</w:t>
            </w:r>
          </w:p>
        </w:tc>
        <w:tc>
          <w:tcPr>
            <w:tcW w:w="708" w:type="dxa"/>
            <w:tcBorders>
              <w:top w:val="single" w:sz="4" w:space="0" w:color="auto"/>
              <w:left w:val="single" w:sz="4" w:space="0" w:color="auto"/>
              <w:bottom w:val="single" w:sz="4" w:space="0" w:color="auto"/>
              <w:right w:val="single" w:sz="4" w:space="0" w:color="auto"/>
            </w:tcBorders>
            <w:hideMark/>
          </w:tcPr>
          <w:p w14:paraId="1D725D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14:paraId="47833C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660</w:t>
            </w:r>
          </w:p>
        </w:tc>
        <w:tc>
          <w:tcPr>
            <w:tcW w:w="709" w:type="dxa"/>
            <w:tcBorders>
              <w:top w:val="single" w:sz="4" w:space="0" w:color="auto"/>
              <w:left w:val="single" w:sz="4" w:space="0" w:color="auto"/>
              <w:bottom w:val="single" w:sz="4" w:space="0" w:color="auto"/>
              <w:right w:val="single" w:sz="4" w:space="0" w:color="auto"/>
            </w:tcBorders>
            <w:hideMark/>
          </w:tcPr>
          <w:p w14:paraId="10AD66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hideMark/>
          </w:tcPr>
          <w:p w14:paraId="6753B10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708" w:type="dxa"/>
            <w:tcBorders>
              <w:top w:val="single" w:sz="4" w:space="0" w:color="auto"/>
              <w:left w:val="single" w:sz="4" w:space="0" w:color="auto"/>
              <w:bottom w:val="single" w:sz="4" w:space="0" w:color="auto"/>
              <w:right w:val="single" w:sz="4" w:space="0" w:color="auto"/>
            </w:tcBorders>
            <w:hideMark/>
          </w:tcPr>
          <w:p w14:paraId="10BC16B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22</w:t>
            </w:r>
          </w:p>
        </w:tc>
        <w:tc>
          <w:tcPr>
            <w:tcW w:w="709" w:type="dxa"/>
            <w:tcBorders>
              <w:top w:val="single" w:sz="4" w:space="0" w:color="auto"/>
              <w:left w:val="single" w:sz="4" w:space="0" w:color="auto"/>
              <w:bottom w:val="single" w:sz="4" w:space="0" w:color="auto"/>
              <w:right w:val="single" w:sz="4" w:space="0" w:color="auto"/>
            </w:tcBorders>
            <w:hideMark/>
          </w:tcPr>
          <w:p w14:paraId="1AC03FE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748</w:t>
            </w:r>
          </w:p>
        </w:tc>
        <w:tc>
          <w:tcPr>
            <w:tcW w:w="709" w:type="dxa"/>
            <w:tcBorders>
              <w:top w:val="single" w:sz="4" w:space="0" w:color="auto"/>
              <w:left w:val="single" w:sz="4" w:space="0" w:color="auto"/>
              <w:bottom w:val="single" w:sz="4" w:space="0" w:color="auto"/>
              <w:right w:val="single" w:sz="4" w:space="0" w:color="auto"/>
            </w:tcBorders>
            <w:hideMark/>
          </w:tcPr>
          <w:p w14:paraId="5C60371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992" w:type="dxa"/>
            <w:tcBorders>
              <w:top w:val="single" w:sz="4" w:space="0" w:color="auto"/>
              <w:left w:val="single" w:sz="4" w:space="0" w:color="auto"/>
              <w:bottom w:val="single" w:sz="4" w:space="0" w:color="auto"/>
              <w:right w:val="single" w:sz="4" w:space="0" w:color="auto"/>
            </w:tcBorders>
            <w:hideMark/>
          </w:tcPr>
          <w:p w14:paraId="722E53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782</w:t>
            </w:r>
          </w:p>
        </w:tc>
        <w:tc>
          <w:tcPr>
            <w:tcW w:w="709" w:type="dxa"/>
            <w:tcBorders>
              <w:top w:val="single" w:sz="4" w:space="0" w:color="auto"/>
              <w:left w:val="single" w:sz="4" w:space="0" w:color="auto"/>
              <w:bottom w:val="single" w:sz="4" w:space="0" w:color="auto"/>
              <w:right w:val="single" w:sz="4" w:space="0" w:color="auto"/>
            </w:tcBorders>
            <w:hideMark/>
          </w:tcPr>
          <w:p w14:paraId="764E253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87</w:t>
            </w:r>
          </w:p>
        </w:tc>
        <w:tc>
          <w:tcPr>
            <w:tcW w:w="992" w:type="dxa"/>
            <w:tcBorders>
              <w:top w:val="single" w:sz="4" w:space="0" w:color="auto"/>
              <w:left w:val="single" w:sz="4" w:space="0" w:color="auto"/>
              <w:bottom w:val="single" w:sz="4" w:space="0" w:color="auto"/>
              <w:right w:val="single" w:sz="4" w:space="0" w:color="auto"/>
            </w:tcBorders>
            <w:hideMark/>
          </w:tcPr>
          <w:p w14:paraId="2EF770F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2938</w:t>
            </w:r>
          </w:p>
        </w:tc>
      </w:tr>
      <w:tr w:rsidR="002C1036" w14:paraId="7471FA24"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673754E6"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Часть, формируемая участниками образовательных отношений:</w:t>
            </w:r>
          </w:p>
          <w:p w14:paraId="50C0F5C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Факультативный курс: «Занимательная математика»</w:t>
            </w:r>
          </w:p>
        </w:tc>
        <w:tc>
          <w:tcPr>
            <w:tcW w:w="708" w:type="dxa"/>
            <w:tcBorders>
              <w:top w:val="single" w:sz="4" w:space="0" w:color="auto"/>
              <w:left w:val="single" w:sz="4" w:space="0" w:color="auto"/>
              <w:bottom w:val="single" w:sz="4" w:space="0" w:color="auto"/>
              <w:right w:val="single" w:sz="4" w:space="0" w:color="auto"/>
            </w:tcBorders>
          </w:tcPr>
          <w:p w14:paraId="15A11D7F" w14:textId="77777777" w:rsidR="002C1036" w:rsidRDefault="002C1036">
            <w:pPr>
              <w:jc w:val="center"/>
              <w:rPr>
                <w:rFonts w:ascii="Times New Roman" w:hAnsi="Times New Roman" w:cs="Times New Roman"/>
                <w:sz w:val="16"/>
                <w:szCs w:val="16"/>
              </w:rPr>
            </w:pPr>
          </w:p>
          <w:p w14:paraId="60F55AF0" w14:textId="77777777" w:rsidR="002C1036" w:rsidRDefault="002C1036">
            <w:pPr>
              <w:jc w:val="center"/>
              <w:rPr>
                <w:rFonts w:ascii="Times New Roman" w:hAnsi="Times New Roman" w:cs="Times New Roman"/>
                <w:sz w:val="16"/>
                <w:szCs w:val="16"/>
              </w:rPr>
            </w:pPr>
          </w:p>
          <w:p w14:paraId="3FAEA62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tcPr>
          <w:p w14:paraId="2A299890" w14:textId="77777777" w:rsidR="002C1036" w:rsidRDefault="002C1036">
            <w:pPr>
              <w:jc w:val="center"/>
              <w:rPr>
                <w:rFonts w:ascii="Times New Roman" w:hAnsi="Times New Roman" w:cs="Times New Roman"/>
                <w:sz w:val="16"/>
                <w:szCs w:val="16"/>
              </w:rPr>
            </w:pPr>
          </w:p>
          <w:p w14:paraId="18CE9718" w14:textId="77777777" w:rsidR="002C1036" w:rsidRDefault="002C1036">
            <w:pPr>
              <w:jc w:val="center"/>
              <w:rPr>
                <w:rFonts w:ascii="Times New Roman" w:hAnsi="Times New Roman" w:cs="Times New Roman"/>
                <w:sz w:val="16"/>
                <w:szCs w:val="16"/>
              </w:rPr>
            </w:pPr>
          </w:p>
          <w:p w14:paraId="488731D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058FA87A" w14:textId="77777777" w:rsidR="002C1036" w:rsidRDefault="002C1036">
            <w:pPr>
              <w:jc w:val="center"/>
              <w:rPr>
                <w:rFonts w:ascii="Times New Roman" w:hAnsi="Times New Roman" w:cs="Times New Roman"/>
                <w:sz w:val="16"/>
                <w:szCs w:val="16"/>
              </w:rPr>
            </w:pPr>
          </w:p>
          <w:p w14:paraId="733EF99A" w14:textId="77777777" w:rsidR="002C1036" w:rsidRDefault="002C1036">
            <w:pPr>
              <w:jc w:val="center"/>
              <w:rPr>
                <w:rFonts w:ascii="Times New Roman" w:hAnsi="Times New Roman" w:cs="Times New Roman"/>
                <w:sz w:val="16"/>
                <w:szCs w:val="16"/>
              </w:rPr>
            </w:pPr>
          </w:p>
          <w:p w14:paraId="51FA8C5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tcPr>
          <w:p w14:paraId="13E7E312" w14:textId="77777777" w:rsidR="002C1036" w:rsidRDefault="002C1036">
            <w:pPr>
              <w:jc w:val="center"/>
              <w:rPr>
                <w:rFonts w:ascii="Times New Roman" w:hAnsi="Times New Roman" w:cs="Times New Roman"/>
                <w:sz w:val="16"/>
                <w:szCs w:val="16"/>
              </w:rPr>
            </w:pPr>
          </w:p>
          <w:p w14:paraId="41FED2C0" w14:textId="77777777" w:rsidR="002C1036" w:rsidRDefault="002C1036">
            <w:pPr>
              <w:jc w:val="center"/>
              <w:rPr>
                <w:rFonts w:ascii="Times New Roman" w:hAnsi="Times New Roman" w:cs="Times New Roman"/>
                <w:sz w:val="16"/>
                <w:szCs w:val="16"/>
              </w:rPr>
            </w:pPr>
          </w:p>
          <w:p w14:paraId="67E7E5D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14:paraId="46695DFE" w14:textId="77777777" w:rsidR="002C1036" w:rsidRDefault="002C1036">
            <w:pPr>
              <w:jc w:val="center"/>
              <w:rPr>
                <w:rFonts w:ascii="Times New Roman" w:hAnsi="Times New Roman" w:cs="Times New Roman"/>
                <w:b/>
                <w:sz w:val="16"/>
                <w:szCs w:val="16"/>
              </w:rPr>
            </w:pPr>
          </w:p>
          <w:p w14:paraId="5347C0E6" w14:textId="77777777" w:rsidR="002C1036" w:rsidRDefault="002C1036">
            <w:pPr>
              <w:jc w:val="center"/>
              <w:rPr>
                <w:rFonts w:ascii="Times New Roman" w:hAnsi="Times New Roman" w:cs="Times New Roman"/>
                <w:b/>
                <w:sz w:val="16"/>
                <w:szCs w:val="16"/>
              </w:rPr>
            </w:pPr>
          </w:p>
          <w:p w14:paraId="02C0196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1E9BB387" w14:textId="77777777" w:rsidR="002C1036" w:rsidRDefault="002C1036">
            <w:pPr>
              <w:jc w:val="center"/>
              <w:rPr>
                <w:rFonts w:ascii="Times New Roman" w:hAnsi="Times New Roman" w:cs="Times New Roman"/>
                <w:b/>
                <w:sz w:val="16"/>
                <w:szCs w:val="16"/>
              </w:rPr>
            </w:pPr>
          </w:p>
          <w:p w14:paraId="5643087A" w14:textId="77777777" w:rsidR="002C1036" w:rsidRDefault="002C1036">
            <w:pPr>
              <w:jc w:val="center"/>
              <w:rPr>
                <w:rFonts w:ascii="Times New Roman" w:hAnsi="Times New Roman" w:cs="Times New Roman"/>
                <w:b/>
                <w:sz w:val="16"/>
                <w:szCs w:val="16"/>
              </w:rPr>
            </w:pPr>
          </w:p>
          <w:p w14:paraId="64A9174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45EEA1EF" w14:textId="77777777" w:rsidR="002C1036" w:rsidRDefault="002C1036">
            <w:pPr>
              <w:jc w:val="center"/>
              <w:rPr>
                <w:rFonts w:ascii="Times New Roman" w:hAnsi="Times New Roman" w:cs="Times New Roman"/>
                <w:sz w:val="16"/>
                <w:szCs w:val="16"/>
              </w:rPr>
            </w:pPr>
          </w:p>
          <w:p w14:paraId="6EC72EEE" w14:textId="77777777" w:rsidR="002C1036" w:rsidRDefault="002C1036">
            <w:pPr>
              <w:jc w:val="center"/>
              <w:rPr>
                <w:rFonts w:ascii="Times New Roman" w:hAnsi="Times New Roman" w:cs="Times New Roman"/>
                <w:sz w:val="16"/>
                <w:szCs w:val="16"/>
              </w:rPr>
            </w:pPr>
          </w:p>
          <w:p w14:paraId="6A6049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AFF52D3" w14:textId="77777777" w:rsidR="002C1036" w:rsidRDefault="002C1036">
            <w:pPr>
              <w:jc w:val="center"/>
              <w:rPr>
                <w:rFonts w:ascii="Times New Roman" w:hAnsi="Times New Roman" w:cs="Times New Roman"/>
                <w:sz w:val="16"/>
                <w:szCs w:val="16"/>
              </w:rPr>
            </w:pPr>
          </w:p>
          <w:p w14:paraId="00191577" w14:textId="77777777" w:rsidR="002C1036" w:rsidRDefault="002C1036">
            <w:pPr>
              <w:jc w:val="center"/>
              <w:rPr>
                <w:rFonts w:ascii="Times New Roman" w:hAnsi="Times New Roman" w:cs="Times New Roman"/>
                <w:sz w:val="16"/>
                <w:szCs w:val="16"/>
              </w:rPr>
            </w:pPr>
          </w:p>
          <w:p w14:paraId="5D591B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3E742F84" w14:textId="77777777" w:rsidR="002C1036" w:rsidRDefault="002C1036">
            <w:pPr>
              <w:jc w:val="center"/>
              <w:rPr>
                <w:rFonts w:ascii="Times New Roman" w:hAnsi="Times New Roman" w:cs="Times New Roman"/>
                <w:sz w:val="16"/>
                <w:szCs w:val="16"/>
              </w:rPr>
            </w:pPr>
          </w:p>
          <w:p w14:paraId="0A4FBBD7" w14:textId="77777777" w:rsidR="002C1036" w:rsidRDefault="002C1036">
            <w:pPr>
              <w:jc w:val="center"/>
              <w:rPr>
                <w:rFonts w:ascii="Times New Roman" w:hAnsi="Times New Roman" w:cs="Times New Roman"/>
                <w:sz w:val="16"/>
                <w:szCs w:val="16"/>
              </w:rPr>
            </w:pPr>
          </w:p>
          <w:p w14:paraId="2FE5D5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1F3340FC" w14:textId="77777777" w:rsidR="002C1036" w:rsidRDefault="002C1036">
            <w:pPr>
              <w:jc w:val="center"/>
              <w:rPr>
                <w:rFonts w:ascii="Times New Roman" w:hAnsi="Times New Roman" w:cs="Times New Roman"/>
                <w:sz w:val="16"/>
                <w:szCs w:val="16"/>
              </w:rPr>
            </w:pPr>
          </w:p>
          <w:p w14:paraId="0C50CEA1" w14:textId="77777777" w:rsidR="002C1036" w:rsidRDefault="002C1036">
            <w:pPr>
              <w:jc w:val="center"/>
              <w:rPr>
                <w:rFonts w:ascii="Times New Roman" w:hAnsi="Times New Roman" w:cs="Times New Roman"/>
                <w:sz w:val="16"/>
                <w:szCs w:val="16"/>
              </w:rPr>
            </w:pPr>
          </w:p>
          <w:p w14:paraId="1313AA1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7DD01F43"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53962E96"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438625E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276" w:type="dxa"/>
            <w:gridSpan w:val="2"/>
            <w:tcBorders>
              <w:top w:val="single" w:sz="4" w:space="0" w:color="auto"/>
              <w:left w:val="single" w:sz="4" w:space="0" w:color="auto"/>
              <w:bottom w:val="single" w:sz="4" w:space="0" w:color="auto"/>
              <w:right w:val="single" w:sz="4" w:space="0" w:color="auto"/>
            </w:tcBorders>
            <w:hideMark/>
          </w:tcPr>
          <w:p w14:paraId="0C6900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417" w:type="dxa"/>
            <w:gridSpan w:val="2"/>
            <w:tcBorders>
              <w:top w:val="single" w:sz="4" w:space="0" w:color="auto"/>
              <w:left w:val="single" w:sz="4" w:space="0" w:color="auto"/>
              <w:bottom w:val="single" w:sz="4" w:space="0" w:color="auto"/>
              <w:right w:val="single" w:sz="4" w:space="0" w:color="auto"/>
            </w:tcBorders>
            <w:hideMark/>
          </w:tcPr>
          <w:p w14:paraId="3356A26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1DA021E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234088E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3A92F4CE"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344C5363"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Всего часов</w:t>
            </w:r>
          </w:p>
        </w:tc>
        <w:tc>
          <w:tcPr>
            <w:tcW w:w="708" w:type="dxa"/>
            <w:tcBorders>
              <w:top w:val="single" w:sz="4" w:space="0" w:color="auto"/>
              <w:left w:val="single" w:sz="4" w:space="0" w:color="auto"/>
              <w:bottom w:val="single" w:sz="4" w:space="0" w:color="auto"/>
              <w:right w:val="single" w:sz="4" w:space="0" w:color="auto"/>
            </w:tcBorders>
            <w:hideMark/>
          </w:tcPr>
          <w:p w14:paraId="6F27D52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14:paraId="6629315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660</w:t>
            </w:r>
          </w:p>
        </w:tc>
        <w:tc>
          <w:tcPr>
            <w:tcW w:w="709" w:type="dxa"/>
            <w:tcBorders>
              <w:top w:val="single" w:sz="4" w:space="0" w:color="auto"/>
              <w:left w:val="single" w:sz="4" w:space="0" w:color="auto"/>
              <w:bottom w:val="single" w:sz="4" w:space="0" w:color="auto"/>
              <w:right w:val="single" w:sz="4" w:space="0" w:color="auto"/>
            </w:tcBorders>
            <w:hideMark/>
          </w:tcPr>
          <w:p w14:paraId="555731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hideMark/>
          </w:tcPr>
          <w:p w14:paraId="0D0079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708" w:type="dxa"/>
            <w:tcBorders>
              <w:top w:val="single" w:sz="4" w:space="0" w:color="auto"/>
              <w:left w:val="single" w:sz="4" w:space="0" w:color="auto"/>
              <w:bottom w:val="single" w:sz="4" w:space="0" w:color="auto"/>
              <w:right w:val="single" w:sz="4" w:space="0" w:color="auto"/>
            </w:tcBorders>
            <w:hideMark/>
          </w:tcPr>
          <w:p w14:paraId="66350CC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709" w:type="dxa"/>
            <w:tcBorders>
              <w:top w:val="single" w:sz="4" w:space="0" w:color="auto"/>
              <w:left w:val="single" w:sz="4" w:space="0" w:color="auto"/>
              <w:bottom w:val="single" w:sz="4" w:space="0" w:color="auto"/>
              <w:right w:val="single" w:sz="4" w:space="0" w:color="auto"/>
            </w:tcBorders>
            <w:hideMark/>
          </w:tcPr>
          <w:p w14:paraId="1C3759C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782</w:t>
            </w:r>
          </w:p>
        </w:tc>
        <w:tc>
          <w:tcPr>
            <w:tcW w:w="709" w:type="dxa"/>
            <w:tcBorders>
              <w:top w:val="single" w:sz="4" w:space="0" w:color="auto"/>
              <w:left w:val="single" w:sz="4" w:space="0" w:color="auto"/>
              <w:bottom w:val="single" w:sz="4" w:space="0" w:color="auto"/>
              <w:right w:val="single" w:sz="4" w:space="0" w:color="auto"/>
            </w:tcBorders>
            <w:hideMark/>
          </w:tcPr>
          <w:p w14:paraId="127BDE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992" w:type="dxa"/>
            <w:tcBorders>
              <w:top w:val="single" w:sz="4" w:space="0" w:color="auto"/>
              <w:left w:val="single" w:sz="4" w:space="0" w:color="auto"/>
              <w:bottom w:val="single" w:sz="4" w:space="0" w:color="auto"/>
              <w:right w:val="single" w:sz="4" w:space="0" w:color="auto"/>
            </w:tcBorders>
            <w:hideMark/>
          </w:tcPr>
          <w:p w14:paraId="352581F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782</w:t>
            </w:r>
          </w:p>
        </w:tc>
        <w:tc>
          <w:tcPr>
            <w:tcW w:w="1701" w:type="dxa"/>
            <w:gridSpan w:val="2"/>
            <w:tcBorders>
              <w:top w:val="single" w:sz="4" w:space="0" w:color="auto"/>
              <w:left w:val="single" w:sz="4" w:space="0" w:color="auto"/>
              <w:bottom w:val="single" w:sz="4" w:space="0" w:color="auto"/>
              <w:right w:val="single" w:sz="4" w:space="0" w:color="auto"/>
            </w:tcBorders>
            <w:hideMark/>
          </w:tcPr>
          <w:p w14:paraId="7AF8EC6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2972</w:t>
            </w:r>
          </w:p>
        </w:tc>
      </w:tr>
      <w:tr w:rsidR="002C1036" w14:paraId="2698CC32"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32C64932"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Нагрузка в параллели</w:t>
            </w:r>
          </w:p>
        </w:tc>
        <w:tc>
          <w:tcPr>
            <w:tcW w:w="708" w:type="dxa"/>
            <w:tcBorders>
              <w:top w:val="single" w:sz="4" w:space="0" w:color="auto"/>
              <w:left w:val="single" w:sz="4" w:space="0" w:color="auto"/>
              <w:bottom w:val="single" w:sz="4" w:space="0" w:color="auto"/>
              <w:right w:val="single" w:sz="4" w:space="0" w:color="auto"/>
            </w:tcBorders>
            <w:hideMark/>
          </w:tcPr>
          <w:p w14:paraId="7BF2CC2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14:paraId="2C8E7E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1320</w:t>
            </w:r>
          </w:p>
        </w:tc>
        <w:tc>
          <w:tcPr>
            <w:tcW w:w="709" w:type="dxa"/>
            <w:tcBorders>
              <w:top w:val="single" w:sz="4" w:space="0" w:color="auto"/>
              <w:left w:val="single" w:sz="4" w:space="0" w:color="auto"/>
              <w:bottom w:val="single" w:sz="4" w:space="0" w:color="auto"/>
              <w:right w:val="single" w:sz="4" w:space="0" w:color="auto"/>
            </w:tcBorders>
            <w:hideMark/>
          </w:tcPr>
          <w:p w14:paraId="7189BE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w:t>
            </w:r>
          </w:p>
        </w:tc>
        <w:tc>
          <w:tcPr>
            <w:tcW w:w="567" w:type="dxa"/>
            <w:tcBorders>
              <w:top w:val="single" w:sz="4" w:space="0" w:color="auto"/>
              <w:left w:val="single" w:sz="4" w:space="0" w:color="auto"/>
              <w:bottom w:val="single" w:sz="4" w:space="0" w:color="auto"/>
              <w:right w:val="single" w:sz="4" w:space="0" w:color="auto"/>
            </w:tcBorders>
            <w:hideMark/>
          </w:tcPr>
          <w:p w14:paraId="4C57B6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1496</w:t>
            </w:r>
          </w:p>
        </w:tc>
        <w:tc>
          <w:tcPr>
            <w:tcW w:w="708" w:type="dxa"/>
            <w:tcBorders>
              <w:top w:val="single" w:sz="4" w:space="0" w:color="auto"/>
              <w:left w:val="single" w:sz="4" w:space="0" w:color="auto"/>
              <w:bottom w:val="single" w:sz="4" w:space="0" w:color="auto"/>
              <w:right w:val="single" w:sz="4" w:space="0" w:color="auto"/>
            </w:tcBorders>
            <w:hideMark/>
          </w:tcPr>
          <w:p w14:paraId="5C0F436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46</w:t>
            </w:r>
          </w:p>
        </w:tc>
        <w:tc>
          <w:tcPr>
            <w:tcW w:w="709" w:type="dxa"/>
            <w:tcBorders>
              <w:top w:val="single" w:sz="4" w:space="0" w:color="auto"/>
              <w:left w:val="single" w:sz="4" w:space="0" w:color="auto"/>
              <w:bottom w:val="single" w:sz="4" w:space="0" w:color="auto"/>
              <w:right w:val="single" w:sz="4" w:space="0" w:color="auto"/>
            </w:tcBorders>
            <w:hideMark/>
          </w:tcPr>
          <w:p w14:paraId="5098CD2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1564</w:t>
            </w:r>
          </w:p>
        </w:tc>
        <w:tc>
          <w:tcPr>
            <w:tcW w:w="709" w:type="dxa"/>
            <w:tcBorders>
              <w:top w:val="single" w:sz="4" w:space="0" w:color="auto"/>
              <w:left w:val="single" w:sz="4" w:space="0" w:color="auto"/>
              <w:bottom w:val="single" w:sz="4" w:space="0" w:color="auto"/>
              <w:right w:val="single" w:sz="4" w:space="0" w:color="auto"/>
            </w:tcBorders>
            <w:hideMark/>
          </w:tcPr>
          <w:p w14:paraId="110461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46</w:t>
            </w:r>
          </w:p>
        </w:tc>
        <w:tc>
          <w:tcPr>
            <w:tcW w:w="992" w:type="dxa"/>
            <w:tcBorders>
              <w:top w:val="single" w:sz="4" w:space="0" w:color="auto"/>
              <w:left w:val="single" w:sz="4" w:space="0" w:color="auto"/>
              <w:bottom w:val="single" w:sz="4" w:space="0" w:color="auto"/>
              <w:right w:val="single" w:sz="4" w:space="0" w:color="auto"/>
            </w:tcBorders>
            <w:hideMark/>
          </w:tcPr>
          <w:p w14:paraId="702EE4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1564</w:t>
            </w:r>
          </w:p>
        </w:tc>
        <w:tc>
          <w:tcPr>
            <w:tcW w:w="1701" w:type="dxa"/>
            <w:gridSpan w:val="2"/>
            <w:tcBorders>
              <w:top w:val="single" w:sz="4" w:space="0" w:color="auto"/>
              <w:left w:val="single" w:sz="4" w:space="0" w:color="auto"/>
              <w:bottom w:val="single" w:sz="4" w:space="0" w:color="auto"/>
              <w:right w:val="single" w:sz="4" w:space="0" w:color="auto"/>
            </w:tcBorders>
            <w:hideMark/>
          </w:tcPr>
          <w:p w14:paraId="520861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5944</w:t>
            </w:r>
          </w:p>
        </w:tc>
      </w:tr>
      <w:tr w:rsidR="002C1036" w14:paraId="14812A56"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4EDE6E88"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Максимально допустимая недельная нагрузка, предусмотренная действующими санитарными правилами и гигиеническими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4643457A" w14:textId="77777777" w:rsidR="002C1036" w:rsidRDefault="002C1036">
            <w:pPr>
              <w:jc w:val="center"/>
              <w:rPr>
                <w:rFonts w:ascii="Times New Roman" w:hAnsi="Times New Roman" w:cs="Times New Roman"/>
                <w:b/>
                <w:sz w:val="16"/>
                <w:szCs w:val="16"/>
              </w:rPr>
            </w:pPr>
          </w:p>
          <w:p w14:paraId="1DCD2C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1276" w:type="dxa"/>
            <w:gridSpan w:val="2"/>
            <w:tcBorders>
              <w:top w:val="single" w:sz="4" w:space="0" w:color="auto"/>
              <w:left w:val="single" w:sz="4" w:space="0" w:color="auto"/>
              <w:bottom w:val="single" w:sz="4" w:space="0" w:color="auto"/>
              <w:right w:val="single" w:sz="4" w:space="0" w:color="auto"/>
            </w:tcBorders>
          </w:tcPr>
          <w:p w14:paraId="633668D1" w14:textId="77777777" w:rsidR="002C1036" w:rsidRDefault="002C1036">
            <w:pPr>
              <w:jc w:val="center"/>
              <w:rPr>
                <w:rFonts w:ascii="Times New Roman" w:hAnsi="Times New Roman" w:cs="Times New Roman"/>
                <w:sz w:val="16"/>
                <w:szCs w:val="16"/>
              </w:rPr>
            </w:pPr>
          </w:p>
          <w:p w14:paraId="3960009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1417" w:type="dxa"/>
            <w:gridSpan w:val="2"/>
            <w:tcBorders>
              <w:top w:val="single" w:sz="4" w:space="0" w:color="auto"/>
              <w:left w:val="single" w:sz="4" w:space="0" w:color="auto"/>
              <w:bottom w:val="single" w:sz="4" w:space="0" w:color="auto"/>
              <w:right w:val="single" w:sz="4" w:space="0" w:color="auto"/>
            </w:tcBorders>
          </w:tcPr>
          <w:p w14:paraId="330301C3" w14:textId="77777777" w:rsidR="002C1036" w:rsidRDefault="002C1036">
            <w:pPr>
              <w:jc w:val="center"/>
              <w:rPr>
                <w:rFonts w:ascii="Times New Roman" w:hAnsi="Times New Roman" w:cs="Times New Roman"/>
                <w:sz w:val="16"/>
                <w:szCs w:val="16"/>
              </w:rPr>
            </w:pPr>
          </w:p>
          <w:p w14:paraId="1567611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1701" w:type="dxa"/>
            <w:gridSpan w:val="2"/>
            <w:tcBorders>
              <w:top w:val="single" w:sz="4" w:space="0" w:color="auto"/>
              <w:left w:val="single" w:sz="4" w:space="0" w:color="auto"/>
              <w:bottom w:val="single" w:sz="4" w:space="0" w:color="auto"/>
              <w:right w:val="single" w:sz="4" w:space="0" w:color="auto"/>
            </w:tcBorders>
          </w:tcPr>
          <w:p w14:paraId="3A03B11A" w14:textId="77777777" w:rsidR="002C1036" w:rsidRDefault="002C1036">
            <w:pPr>
              <w:jc w:val="center"/>
              <w:rPr>
                <w:rFonts w:ascii="Times New Roman" w:hAnsi="Times New Roman" w:cs="Times New Roman"/>
                <w:sz w:val="16"/>
                <w:szCs w:val="16"/>
              </w:rPr>
            </w:pPr>
          </w:p>
          <w:p w14:paraId="3AAE09D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1701" w:type="dxa"/>
            <w:gridSpan w:val="2"/>
            <w:tcBorders>
              <w:top w:val="single" w:sz="4" w:space="0" w:color="auto"/>
              <w:left w:val="single" w:sz="4" w:space="0" w:color="auto"/>
              <w:bottom w:val="single" w:sz="4" w:space="0" w:color="auto"/>
              <w:right w:val="single" w:sz="4" w:space="0" w:color="auto"/>
            </w:tcBorders>
          </w:tcPr>
          <w:p w14:paraId="41BB4276" w14:textId="77777777" w:rsidR="002C1036" w:rsidRDefault="002C1036">
            <w:pPr>
              <w:jc w:val="center"/>
              <w:rPr>
                <w:rFonts w:ascii="Times New Roman" w:hAnsi="Times New Roman" w:cs="Times New Roman"/>
                <w:sz w:val="16"/>
                <w:szCs w:val="16"/>
              </w:rPr>
            </w:pPr>
          </w:p>
          <w:p w14:paraId="47F170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90</w:t>
            </w:r>
          </w:p>
        </w:tc>
      </w:tr>
      <w:tr w:rsidR="002C1036" w14:paraId="0EF250AD" w14:textId="77777777" w:rsidTr="007A7C84">
        <w:tc>
          <w:tcPr>
            <w:tcW w:w="15877" w:type="dxa"/>
            <w:gridSpan w:val="13"/>
            <w:tcBorders>
              <w:top w:val="single" w:sz="4" w:space="0" w:color="auto"/>
              <w:left w:val="single" w:sz="4" w:space="0" w:color="auto"/>
              <w:bottom w:val="single" w:sz="4" w:space="0" w:color="auto"/>
              <w:right w:val="single" w:sz="4" w:space="0" w:color="auto"/>
            </w:tcBorders>
            <w:hideMark/>
          </w:tcPr>
          <w:p w14:paraId="3A41F21F"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Внеурочная деятельность</w:t>
            </w:r>
          </w:p>
        </w:tc>
      </w:tr>
      <w:tr w:rsidR="002C1036" w14:paraId="3D8DB4BB" w14:textId="77777777" w:rsidTr="007A7C84">
        <w:trPr>
          <w:trHeight w:val="277"/>
        </w:trPr>
        <w:tc>
          <w:tcPr>
            <w:tcW w:w="4395" w:type="dxa"/>
            <w:vMerge w:val="restart"/>
            <w:tcBorders>
              <w:top w:val="single" w:sz="4" w:space="0" w:color="auto"/>
              <w:left w:val="single" w:sz="4" w:space="0" w:color="auto"/>
              <w:bottom w:val="single" w:sz="4" w:space="0" w:color="auto"/>
              <w:right w:val="single" w:sz="4" w:space="0" w:color="auto"/>
            </w:tcBorders>
            <w:hideMark/>
          </w:tcPr>
          <w:p w14:paraId="010DC64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Курсы внеурочной деятельности </w:t>
            </w:r>
          </w:p>
        </w:tc>
        <w:tc>
          <w:tcPr>
            <w:tcW w:w="3828" w:type="dxa"/>
            <w:gridSpan w:val="2"/>
            <w:vMerge w:val="restart"/>
            <w:tcBorders>
              <w:top w:val="single" w:sz="4" w:space="0" w:color="auto"/>
              <w:left w:val="single" w:sz="4" w:space="0" w:color="auto"/>
              <w:bottom w:val="single" w:sz="4" w:space="0" w:color="auto"/>
              <w:right w:val="single" w:sz="4" w:space="0" w:color="auto"/>
            </w:tcBorders>
            <w:hideMark/>
          </w:tcPr>
          <w:p w14:paraId="087C6BE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Формы внеурочной деятельности</w:t>
            </w:r>
          </w:p>
        </w:tc>
        <w:tc>
          <w:tcPr>
            <w:tcW w:w="5953" w:type="dxa"/>
            <w:gridSpan w:val="8"/>
            <w:tcBorders>
              <w:top w:val="single" w:sz="4" w:space="0" w:color="auto"/>
              <w:left w:val="single" w:sz="4" w:space="0" w:color="auto"/>
              <w:bottom w:val="single" w:sz="4" w:space="0" w:color="auto"/>
              <w:right w:val="single" w:sz="4" w:space="0" w:color="auto"/>
            </w:tcBorders>
          </w:tcPr>
          <w:p w14:paraId="28457702" w14:textId="77777777" w:rsidR="002C1036" w:rsidRDefault="002C1036">
            <w:pPr>
              <w:jc w:val="center"/>
              <w:rPr>
                <w:rFonts w:ascii="Times New Roman" w:hAnsi="Times New Roman" w:cs="Times New Roman"/>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0BF35C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122262B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4C3237A6" w14:textId="77777777" w:rsidR="002C1036" w:rsidRDefault="002C1036">
            <w:pPr>
              <w:jc w:val="center"/>
              <w:rPr>
                <w:rFonts w:ascii="Times New Roman" w:hAnsi="Times New Roman" w:cs="Times New Roman"/>
                <w:bCs/>
                <w:sz w:val="18"/>
                <w:szCs w:val="18"/>
              </w:rPr>
            </w:pPr>
            <w:r>
              <w:rPr>
                <w:rFonts w:ascii="Times New Roman" w:hAnsi="Times New Roman" w:cs="Times New Roman"/>
                <w:sz w:val="16"/>
                <w:szCs w:val="16"/>
              </w:rPr>
              <w:t>1-4 классы</w:t>
            </w:r>
          </w:p>
        </w:tc>
      </w:tr>
      <w:tr w:rsidR="002C1036" w14:paraId="36F8A931" w14:textId="77777777" w:rsidTr="007A7C84">
        <w:trPr>
          <w:trHeight w:val="346"/>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05B4ECB" w14:textId="77777777" w:rsidR="002C1036" w:rsidRDefault="002C1036">
            <w:pPr>
              <w:rPr>
                <w:rFonts w:ascii="Times New Roman" w:hAnsi="Times New Roman" w:cs="Times New Roman"/>
                <w:sz w:val="18"/>
                <w:szCs w:val="18"/>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49EA6197" w14:textId="77777777" w:rsidR="002C1036" w:rsidRDefault="002C1036">
            <w:pPr>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FAEBF44"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1 АБ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14:paraId="2DEC5AA9"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2 АБ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14:paraId="5F5EDFC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6"/>
                <w:szCs w:val="16"/>
              </w:rPr>
              <w:t>3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55BAF190"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4 АБ   классы</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FD20437" w14:textId="77777777" w:rsidR="002C1036" w:rsidRDefault="002C1036">
            <w:pPr>
              <w:rPr>
                <w:rFonts w:ascii="Times New Roman" w:hAnsi="Times New Roman" w:cs="Times New Roman"/>
                <w:bCs/>
                <w:sz w:val="18"/>
                <w:szCs w:val="18"/>
              </w:rPr>
            </w:pPr>
          </w:p>
        </w:tc>
      </w:tr>
      <w:tr w:rsidR="002C1036" w14:paraId="739F89AC"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7C7F965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«Функциональная грамотность»</w:t>
            </w:r>
          </w:p>
        </w:tc>
        <w:tc>
          <w:tcPr>
            <w:tcW w:w="3828" w:type="dxa"/>
            <w:gridSpan w:val="2"/>
            <w:tcBorders>
              <w:top w:val="single" w:sz="4" w:space="0" w:color="auto"/>
              <w:left w:val="single" w:sz="4" w:space="0" w:color="auto"/>
              <w:bottom w:val="single" w:sz="4" w:space="0" w:color="auto"/>
              <w:right w:val="single" w:sz="4" w:space="0" w:color="auto"/>
            </w:tcBorders>
            <w:hideMark/>
          </w:tcPr>
          <w:p w14:paraId="45B763C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Познавательная деятельность </w:t>
            </w:r>
          </w:p>
        </w:tc>
        <w:tc>
          <w:tcPr>
            <w:tcW w:w="708" w:type="dxa"/>
            <w:tcBorders>
              <w:top w:val="single" w:sz="4" w:space="0" w:color="auto"/>
              <w:left w:val="single" w:sz="4" w:space="0" w:color="auto"/>
              <w:bottom w:val="single" w:sz="4" w:space="0" w:color="auto"/>
              <w:right w:val="single" w:sz="4" w:space="0" w:color="auto"/>
            </w:tcBorders>
          </w:tcPr>
          <w:p w14:paraId="277B403A" w14:textId="77777777" w:rsidR="002C1036" w:rsidRDefault="002C1036">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5BCBBC"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2A3BCE4"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3E926F9D"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12D0AC6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6A71F6F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11CCAA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8986AB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4A4227A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66F8D8B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r>
      <w:tr w:rsidR="002C1036" w14:paraId="5A0960AE"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4A71827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«Разговоры о важном»</w:t>
            </w:r>
          </w:p>
        </w:tc>
        <w:tc>
          <w:tcPr>
            <w:tcW w:w="3828" w:type="dxa"/>
            <w:gridSpan w:val="2"/>
            <w:tcBorders>
              <w:top w:val="single" w:sz="4" w:space="0" w:color="auto"/>
              <w:left w:val="single" w:sz="4" w:space="0" w:color="auto"/>
              <w:bottom w:val="single" w:sz="4" w:space="0" w:color="auto"/>
              <w:right w:val="single" w:sz="4" w:space="0" w:color="auto"/>
            </w:tcBorders>
            <w:hideMark/>
          </w:tcPr>
          <w:p w14:paraId="7FA7208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  и (или) беседа</w:t>
            </w:r>
          </w:p>
        </w:tc>
        <w:tc>
          <w:tcPr>
            <w:tcW w:w="708" w:type="dxa"/>
            <w:tcBorders>
              <w:top w:val="single" w:sz="4" w:space="0" w:color="auto"/>
              <w:left w:val="single" w:sz="4" w:space="0" w:color="auto"/>
              <w:bottom w:val="single" w:sz="4" w:space="0" w:color="auto"/>
              <w:right w:val="single" w:sz="4" w:space="0" w:color="auto"/>
            </w:tcBorders>
          </w:tcPr>
          <w:p w14:paraId="49974982"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EBED3F"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4F96EB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601A353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6878F9D7"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04158C0B"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49AA3AC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229E4B7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2DC13C1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14:paraId="692C0D5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102</w:t>
            </w:r>
          </w:p>
        </w:tc>
      </w:tr>
      <w:tr w:rsidR="002C1036" w14:paraId="7CB8D485"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34CEE06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«Кукольный театр»</w:t>
            </w:r>
          </w:p>
        </w:tc>
        <w:tc>
          <w:tcPr>
            <w:tcW w:w="3828" w:type="dxa"/>
            <w:gridSpan w:val="2"/>
            <w:tcBorders>
              <w:top w:val="single" w:sz="4" w:space="0" w:color="auto"/>
              <w:left w:val="single" w:sz="4" w:space="0" w:color="auto"/>
              <w:bottom w:val="single" w:sz="4" w:space="0" w:color="auto"/>
              <w:right w:val="single" w:sz="4" w:space="0" w:color="auto"/>
            </w:tcBorders>
            <w:hideMark/>
          </w:tcPr>
          <w:p w14:paraId="7F82DC0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Кружок </w:t>
            </w:r>
          </w:p>
        </w:tc>
        <w:tc>
          <w:tcPr>
            <w:tcW w:w="708" w:type="dxa"/>
            <w:tcBorders>
              <w:top w:val="single" w:sz="4" w:space="0" w:color="auto"/>
              <w:left w:val="single" w:sz="4" w:space="0" w:color="auto"/>
              <w:bottom w:val="single" w:sz="4" w:space="0" w:color="auto"/>
              <w:right w:val="single" w:sz="4" w:space="0" w:color="auto"/>
            </w:tcBorders>
          </w:tcPr>
          <w:p w14:paraId="5A3FDCDF"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09393E"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FE5DE61"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30912DCB"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C9696A4"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481DFFD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41EDF63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10C4F0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040F40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46DF39C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r>
      <w:tr w:rsidR="002C1036" w14:paraId="586B1810" w14:textId="77777777" w:rsidTr="007A7C84">
        <w:tc>
          <w:tcPr>
            <w:tcW w:w="4395" w:type="dxa"/>
            <w:tcBorders>
              <w:top w:val="single" w:sz="4" w:space="0" w:color="auto"/>
              <w:left w:val="single" w:sz="4" w:space="0" w:color="auto"/>
              <w:bottom w:val="single" w:sz="4" w:space="0" w:color="auto"/>
              <w:right w:val="single" w:sz="4" w:space="0" w:color="auto"/>
            </w:tcBorders>
            <w:hideMark/>
          </w:tcPr>
          <w:p w14:paraId="59BDDFD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«Спортивные игры»</w:t>
            </w:r>
          </w:p>
        </w:tc>
        <w:tc>
          <w:tcPr>
            <w:tcW w:w="3828" w:type="dxa"/>
            <w:gridSpan w:val="2"/>
            <w:tcBorders>
              <w:top w:val="single" w:sz="4" w:space="0" w:color="auto"/>
              <w:left w:val="single" w:sz="4" w:space="0" w:color="auto"/>
              <w:bottom w:val="single" w:sz="4" w:space="0" w:color="auto"/>
              <w:right w:val="single" w:sz="4" w:space="0" w:color="auto"/>
            </w:tcBorders>
            <w:hideMark/>
          </w:tcPr>
          <w:p w14:paraId="6441EA5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Секция</w:t>
            </w:r>
          </w:p>
        </w:tc>
        <w:tc>
          <w:tcPr>
            <w:tcW w:w="708" w:type="dxa"/>
            <w:tcBorders>
              <w:top w:val="single" w:sz="4" w:space="0" w:color="auto"/>
              <w:left w:val="single" w:sz="4" w:space="0" w:color="auto"/>
              <w:bottom w:val="single" w:sz="4" w:space="0" w:color="auto"/>
              <w:right w:val="single" w:sz="4" w:space="0" w:color="auto"/>
            </w:tcBorders>
          </w:tcPr>
          <w:p w14:paraId="4FC7E944"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4CB17E"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041F5CE"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7FC12B" w14:textId="77777777" w:rsidR="002C1036" w:rsidRDefault="002C1036">
            <w:pPr>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192266A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57C94BA4"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067C22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078FF10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381EE02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138B0C7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r>
      <w:tr w:rsidR="002C1036" w14:paraId="4CE1137B"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1F86F2EF" w14:textId="77777777" w:rsidR="002C1036" w:rsidRDefault="002C1036">
            <w:pPr>
              <w:rPr>
                <w:rFonts w:ascii="Times New Roman" w:hAnsi="Times New Roman" w:cs="Times New Roman"/>
                <w:sz w:val="18"/>
                <w:szCs w:val="18"/>
              </w:rPr>
            </w:pPr>
            <w:r>
              <w:rPr>
                <w:rFonts w:ascii="Times New Roman" w:hAnsi="Times New Roman" w:cs="Times New Roman"/>
                <w:b/>
                <w:bCs/>
                <w:sz w:val="18"/>
                <w:szCs w:val="18"/>
              </w:rPr>
              <w:t>Нагрузка внеурочной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14:paraId="17227B7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0E83AE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0827CD1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14:paraId="79F3AEC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8" w:type="dxa"/>
            <w:tcBorders>
              <w:top w:val="single" w:sz="4" w:space="0" w:color="auto"/>
              <w:left w:val="single" w:sz="4" w:space="0" w:color="auto"/>
              <w:bottom w:val="single" w:sz="4" w:space="0" w:color="auto"/>
              <w:right w:val="single" w:sz="4" w:space="0" w:color="auto"/>
            </w:tcBorders>
            <w:hideMark/>
          </w:tcPr>
          <w:p w14:paraId="1485678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5CE09DE6"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301658D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645A491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76B26778"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14:paraId="3538535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306</w:t>
            </w:r>
          </w:p>
        </w:tc>
      </w:tr>
      <w:tr w:rsidR="002C1036" w14:paraId="473FC8E5" w14:textId="77777777" w:rsidTr="007A7C84">
        <w:tc>
          <w:tcPr>
            <w:tcW w:w="8223" w:type="dxa"/>
            <w:gridSpan w:val="3"/>
            <w:tcBorders>
              <w:top w:val="single" w:sz="4" w:space="0" w:color="auto"/>
              <w:left w:val="single" w:sz="4" w:space="0" w:color="auto"/>
              <w:bottom w:val="single" w:sz="4" w:space="0" w:color="auto"/>
              <w:right w:val="single" w:sz="4" w:space="0" w:color="auto"/>
            </w:tcBorders>
            <w:hideMark/>
          </w:tcPr>
          <w:p w14:paraId="71B53357" w14:textId="77777777" w:rsidR="002C1036" w:rsidRDefault="002C1036">
            <w:pPr>
              <w:rPr>
                <w:rFonts w:ascii="Times New Roman" w:hAnsi="Times New Roman" w:cs="Times New Roman"/>
                <w:b/>
                <w:bCs/>
                <w:sz w:val="18"/>
                <w:szCs w:val="18"/>
              </w:rPr>
            </w:pPr>
            <w:r>
              <w:rPr>
                <w:rFonts w:ascii="Times New Roman" w:hAnsi="Times New Roman" w:cs="Times New Roman"/>
                <w:b/>
                <w:bCs/>
                <w:sz w:val="18"/>
                <w:szCs w:val="18"/>
              </w:rPr>
              <w:t>Нагрузка в параллели</w:t>
            </w:r>
          </w:p>
        </w:tc>
        <w:tc>
          <w:tcPr>
            <w:tcW w:w="708" w:type="dxa"/>
            <w:tcBorders>
              <w:top w:val="single" w:sz="4" w:space="0" w:color="auto"/>
              <w:left w:val="single" w:sz="4" w:space="0" w:color="auto"/>
              <w:bottom w:val="single" w:sz="4" w:space="0" w:color="auto"/>
              <w:right w:val="single" w:sz="4" w:space="0" w:color="auto"/>
            </w:tcBorders>
            <w:hideMark/>
          </w:tcPr>
          <w:p w14:paraId="4F7F92C1"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6C2DE39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3780B36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14:paraId="5F7056CE"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8" w:type="dxa"/>
            <w:tcBorders>
              <w:top w:val="single" w:sz="4" w:space="0" w:color="auto"/>
              <w:left w:val="single" w:sz="4" w:space="0" w:color="auto"/>
              <w:bottom w:val="single" w:sz="4" w:space="0" w:color="auto"/>
              <w:right w:val="single" w:sz="4" w:space="0" w:color="auto"/>
            </w:tcBorders>
            <w:hideMark/>
          </w:tcPr>
          <w:p w14:paraId="73BF007D"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14:paraId="0182AB95"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272</w:t>
            </w:r>
          </w:p>
        </w:tc>
        <w:tc>
          <w:tcPr>
            <w:tcW w:w="709" w:type="dxa"/>
            <w:tcBorders>
              <w:top w:val="single" w:sz="4" w:space="0" w:color="auto"/>
              <w:left w:val="single" w:sz="4" w:space="0" w:color="auto"/>
              <w:bottom w:val="single" w:sz="4" w:space="0" w:color="auto"/>
              <w:right w:val="single" w:sz="4" w:space="0" w:color="auto"/>
            </w:tcBorders>
            <w:hideMark/>
          </w:tcPr>
          <w:p w14:paraId="0CFD237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66461F6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272</w:t>
            </w:r>
          </w:p>
        </w:tc>
        <w:tc>
          <w:tcPr>
            <w:tcW w:w="709" w:type="dxa"/>
            <w:tcBorders>
              <w:top w:val="single" w:sz="4" w:space="0" w:color="auto"/>
              <w:left w:val="single" w:sz="4" w:space="0" w:color="auto"/>
              <w:bottom w:val="single" w:sz="4" w:space="0" w:color="auto"/>
              <w:right w:val="single" w:sz="4" w:space="0" w:color="auto"/>
            </w:tcBorders>
            <w:hideMark/>
          </w:tcPr>
          <w:p w14:paraId="2B2FF7A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18</w:t>
            </w:r>
          </w:p>
        </w:tc>
        <w:tc>
          <w:tcPr>
            <w:tcW w:w="992" w:type="dxa"/>
            <w:tcBorders>
              <w:top w:val="single" w:sz="4" w:space="0" w:color="auto"/>
              <w:left w:val="single" w:sz="4" w:space="0" w:color="auto"/>
              <w:bottom w:val="single" w:sz="4" w:space="0" w:color="auto"/>
              <w:right w:val="single" w:sz="4" w:space="0" w:color="auto"/>
            </w:tcBorders>
            <w:hideMark/>
          </w:tcPr>
          <w:p w14:paraId="6A3D284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612</w:t>
            </w:r>
          </w:p>
        </w:tc>
      </w:tr>
    </w:tbl>
    <w:p w14:paraId="750AD87F" w14:textId="77777777" w:rsidR="007A7C84" w:rsidRPr="00A00AE9" w:rsidRDefault="007A7C84" w:rsidP="007A7C84">
      <w:pPr>
        <w:spacing w:before="0" w:beforeAutospacing="0" w:after="0" w:afterAutospacing="0"/>
        <w:jc w:val="center"/>
        <w:rPr>
          <w:bCs/>
          <w:lang w:val="ru-RU"/>
        </w:rPr>
      </w:pPr>
      <w:r w:rsidRPr="00A00AE9">
        <w:rPr>
          <w:rFonts w:ascii="Times New Roman" w:hAnsi="Times New Roman" w:cs="Times New Roman"/>
          <w:b/>
          <w:sz w:val="24"/>
          <w:szCs w:val="24"/>
          <w:lang w:val="ru-RU"/>
        </w:rPr>
        <w:t>УЧЕБНЫЙ ПЛАН</w:t>
      </w:r>
    </w:p>
    <w:p w14:paraId="3C208223" w14:textId="77777777" w:rsidR="007A7C84" w:rsidRPr="00A00AE9" w:rsidRDefault="007A7C84" w:rsidP="007A7C84">
      <w:pPr>
        <w:spacing w:before="0" w:beforeAutospacing="0" w:after="0" w:afterAutospacing="0"/>
        <w:ind w:left="360"/>
        <w:jc w:val="center"/>
        <w:rPr>
          <w:rFonts w:ascii="Times New Roman" w:hAnsi="Times New Roman" w:cs="Times New Roman"/>
          <w:sz w:val="24"/>
          <w:szCs w:val="24"/>
          <w:lang w:val="ru-RU"/>
        </w:rPr>
      </w:pPr>
      <w:r w:rsidRPr="00A00AE9">
        <w:rPr>
          <w:rFonts w:ascii="Times New Roman" w:hAnsi="Times New Roman" w:cs="Times New Roman"/>
          <w:sz w:val="24"/>
          <w:szCs w:val="24"/>
          <w:lang w:val="ru-RU"/>
        </w:rPr>
        <w:t>муниципального бюджетного общеобразовательного учреждения</w:t>
      </w:r>
    </w:p>
    <w:p w14:paraId="462D5840" w14:textId="77777777" w:rsidR="007A7C84" w:rsidRPr="00227E17" w:rsidRDefault="007A7C84" w:rsidP="007A7C84">
      <w:pPr>
        <w:spacing w:before="0" w:beforeAutospacing="0" w:after="0" w:afterAutospacing="0"/>
        <w:ind w:left="360"/>
        <w:jc w:val="center"/>
        <w:rPr>
          <w:rFonts w:ascii="Times New Roman" w:hAnsi="Times New Roman" w:cs="Times New Roman"/>
          <w:sz w:val="24"/>
          <w:szCs w:val="24"/>
          <w:lang w:val="ru-RU"/>
        </w:rPr>
      </w:pPr>
      <w:r w:rsidRPr="00227E17">
        <w:rPr>
          <w:rFonts w:ascii="Times New Roman" w:hAnsi="Times New Roman" w:cs="Times New Roman"/>
          <w:sz w:val="24"/>
          <w:szCs w:val="24"/>
          <w:lang w:val="ru-RU"/>
        </w:rPr>
        <w:t>«Средняя общеобразовательная школа №5» Дальнереченского городского округа</w:t>
      </w:r>
    </w:p>
    <w:p w14:paraId="549F596E" w14:textId="77777777" w:rsidR="007A7C84" w:rsidRPr="00227E17" w:rsidRDefault="007A7C84" w:rsidP="007A7C84">
      <w:pPr>
        <w:pStyle w:val="a3"/>
        <w:spacing w:before="0" w:beforeAutospacing="0" w:after="0" w:afterAutospacing="0"/>
        <w:jc w:val="center"/>
        <w:rPr>
          <w:rFonts w:ascii="Times New Roman" w:hAnsi="Times New Roman" w:cs="Times New Roman"/>
          <w:b/>
          <w:i/>
          <w:sz w:val="24"/>
          <w:szCs w:val="24"/>
          <w:lang w:val="ru-RU"/>
        </w:rPr>
      </w:pPr>
      <w:r w:rsidRPr="00227E17">
        <w:rPr>
          <w:rFonts w:ascii="Times New Roman" w:hAnsi="Times New Roman" w:cs="Times New Roman"/>
          <w:b/>
          <w:i/>
          <w:sz w:val="24"/>
          <w:szCs w:val="24"/>
          <w:lang w:val="ru-RU"/>
        </w:rPr>
        <w:t>НАЧАЛЬНОЕ  ОБЩЕЕ ОБРАЗОВАНИЕ</w:t>
      </w:r>
    </w:p>
    <w:p w14:paraId="0036A410" w14:textId="77777777" w:rsidR="007A7C84" w:rsidRPr="00227E17" w:rsidRDefault="007A7C84" w:rsidP="007A7C84">
      <w:pPr>
        <w:pStyle w:val="a3"/>
        <w:spacing w:before="0" w:beforeAutospacing="0" w:after="0" w:afterAutospacing="0"/>
        <w:jc w:val="center"/>
        <w:rPr>
          <w:rFonts w:ascii="Times New Roman" w:hAnsi="Times New Roman" w:cs="Times New Roman"/>
          <w:b/>
          <w:i/>
          <w:sz w:val="24"/>
          <w:szCs w:val="24"/>
          <w:u w:val="single"/>
          <w:lang w:val="ru-RU"/>
        </w:rPr>
      </w:pPr>
      <w:r w:rsidRPr="00227E17">
        <w:rPr>
          <w:rFonts w:ascii="Times New Roman" w:hAnsi="Times New Roman" w:cs="Times New Roman"/>
          <w:b/>
          <w:i/>
          <w:sz w:val="24"/>
          <w:szCs w:val="24"/>
          <w:u w:val="single"/>
          <w:lang w:val="ru-RU"/>
        </w:rPr>
        <w:t>(обновлённый ФГОС НОО)</w:t>
      </w:r>
    </w:p>
    <w:p w14:paraId="4B4097C9" w14:textId="77777777" w:rsidR="007A7C84" w:rsidRPr="002C1036" w:rsidRDefault="007A7C84" w:rsidP="007A7C84">
      <w:pPr>
        <w:pStyle w:val="a3"/>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lang w:val="ru-RU"/>
        </w:rPr>
        <w:t>4</w:t>
      </w:r>
      <w:r w:rsidRPr="002C1036">
        <w:rPr>
          <w:rFonts w:ascii="Times New Roman" w:hAnsi="Times New Roman" w:cs="Times New Roman"/>
          <w:b/>
          <w:sz w:val="28"/>
          <w:szCs w:val="28"/>
          <w:u w:val="single"/>
        </w:rPr>
        <w:t>АБ  классы</w:t>
      </w:r>
    </w:p>
    <w:p w14:paraId="080BC6AD" w14:textId="77777777" w:rsidR="002C1036" w:rsidRPr="007A7C84" w:rsidRDefault="007A7C84" w:rsidP="007A7C84">
      <w:pPr>
        <w:pStyle w:val="a3"/>
        <w:spacing w:after="0"/>
        <w:jc w:val="center"/>
        <w:rPr>
          <w:rFonts w:ascii="Times New Roman" w:hAnsi="Times New Roman" w:cs="Times New Roman"/>
          <w:b/>
          <w:i/>
          <w:sz w:val="24"/>
          <w:szCs w:val="24"/>
          <w:lang w:val="ru-RU"/>
        </w:rPr>
      </w:pPr>
      <w:r w:rsidRPr="002C1036">
        <w:rPr>
          <w:rFonts w:ascii="Times New Roman" w:hAnsi="Times New Roman" w:cs="Times New Roman"/>
          <w:b/>
          <w:i/>
          <w:sz w:val="24"/>
          <w:szCs w:val="24"/>
        </w:rPr>
        <w:t>(5-дневная неделя</w:t>
      </w:r>
      <w:r>
        <w:rPr>
          <w:rFonts w:ascii="Times New Roman" w:hAnsi="Times New Roman" w:cs="Times New Roman"/>
          <w:b/>
          <w:i/>
          <w:sz w:val="24"/>
          <w:szCs w:val="24"/>
          <w:lang w:val="ru-RU"/>
        </w:rPr>
        <w:t>)</w:t>
      </w:r>
    </w:p>
    <w:tbl>
      <w:tblPr>
        <w:tblStyle w:val="a5"/>
        <w:tblW w:w="15877" w:type="dxa"/>
        <w:tblInd w:w="-318" w:type="dxa"/>
        <w:tblLayout w:type="fixed"/>
        <w:tblLook w:val="04A0" w:firstRow="1" w:lastRow="0" w:firstColumn="1" w:lastColumn="0" w:noHBand="0" w:noVBand="1"/>
      </w:tblPr>
      <w:tblGrid>
        <w:gridCol w:w="4395"/>
        <w:gridCol w:w="2127"/>
        <w:gridCol w:w="1701"/>
        <w:gridCol w:w="708"/>
        <w:gridCol w:w="851"/>
        <w:gridCol w:w="709"/>
        <w:gridCol w:w="567"/>
        <w:gridCol w:w="567"/>
        <w:gridCol w:w="850"/>
        <w:gridCol w:w="709"/>
        <w:gridCol w:w="992"/>
        <w:gridCol w:w="709"/>
        <w:gridCol w:w="992"/>
      </w:tblGrid>
      <w:tr w:rsidR="002C1036" w14:paraId="3BB32C9C" w14:textId="77777777" w:rsidTr="00D43853">
        <w:trPr>
          <w:trHeight w:val="240"/>
        </w:trPr>
        <w:tc>
          <w:tcPr>
            <w:tcW w:w="4395" w:type="dxa"/>
            <w:vMerge w:val="restart"/>
            <w:tcBorders>
              <w:top w:val="single" w:sz="4" w:space="0" w:color="auto"/>
              <w:left w:val="single" w:sz="4" w:space="0" w:color="auto"/>
              <w:bottom w:val="single" w:sz="4" w:space="0" w:color="auto"/>
              <w:right w:val="single" w:sz="4" w:space="0" w:color="auto"/>
            </w:tcBorders>
            <w:hideMark/>
          </w:tcPr>
          <w:p w14:paraId="46D195B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716A6B0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Учебный предмет /классы</w:t>
            </w:r>
          </w:p>
        </w:tc>
        <w:tc>
          <w:tcPr>
            <w:tcW w:w="1701" w:type="dxa"/>
            <w:vMerge w:val="restart"/>
            <w:tcBorders>
              <w:top w:val="single" w:sz="4" w:space="0" w:color="auto"/>
              <w:left w:val="single" w:sz="4" w:space="0" w:color="auto"/>
              <w:bottom w:val="single" w:sz="4" w:space="0" w:color="auto"/>
              <w:right w:val="single" w:sz="4" w:space="0" w:color="auto"/>
            </w:tcBorders>
          </w:tcPr>
          <w:p w14:paraId="1A988638" w14:textId="77777777" w:rsidR="002C1036" w:rsidRDefault="002C1036">
            <w:pPr>
              <w:rPr>
                <w:rFonts w:ascii="Times New Roman" w:hAnsi="Times New Roman" w:cs="Times New Roman"/>
                <w:sz w:val="16"/>
                <w:szCs w:val="16"/>
              </w:rPr>
            </w:pPr>
          </w:p>
          <w:p w14:paraId="6861DF4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модули</w:t>
            </w:r>
          </w:p>
        </w:tc>
        <w:tc>
          <w:tcPr>
            <w:tcW w:w="5953" w:type="dxa"/>
            <w:gridSpan w:val="8"/>
            <w:tcBorders>
              <w:top w:val="single" w:sz="4" w:space="0" w:color="auto"/>
              <w:left w:val="single" w:sz="4" w:space="0" w:color="auto"/>
              <w:bottom w:val="single" w:sz="4" w:space="0" w:color="auto"/>
              <w:right w:val="single" w:sz="4" w:space="0" w:color="auto"/>
            </w:tcBorders>
            <w:hideMark/>
          </w:tcPr>
          <w:p w14:paraId="0DC02EFE"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Количество часов в неделю</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20D78B9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0812AD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4F9C569A" w14:textId="77777777" w:rsidR="002C1036" w:rsidRDefault="002C1036">
            <w:pPr>
              <w:jc w:val="center"/>
              <w:rPr>
                <w:rFonts w:ascii="Times New Roman" w:hAnsi="Times New Roman" w:cs="Times New Roman"/>
              </w:rPr>
            </w:pPr>
            <w:r>
              <w:rPr>
                <w:rFonts w:ascii="Times New Roman" w:hAnsi="Times New Roman" w:cs="Times New Roman"/>
                <w:sz w:val="16"/>
                <w:szCs w:val="16"/>
              </w:rPr>
              <w:t>1-4 классы</w:t>
            </w:r>
          </w:p>
        </w:tc>
      </w:tr>
      <w:tr w:rsidR="002C1036" w14:paraId="3DBB2741" w14:textId="77777777" w:rsidTr="00D43853">
        <w:trPr>
          <w:trHeight w:val="24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3C32E44" w14:textId="77777777" w:rsidR="002C1036" w:rsidRDefault="002C1036">
            <w:pPr>
              <w:rPr>
                <w:rFonts w:ascii="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1D2DF7D" w14:textId="77777777" w:rsidR="002C1036" w:rsidRDefault="002C1036">
            <w:pPr>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D490C2"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2C22D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 АБ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14:paraId="1E65FA0F"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2 АБ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14:paraId="4936E0A6"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rPr>
              <w:t>3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595519EB" w14:textId="77777777" w:rsidR="002C1036" w:rsidRDefault="002C1036">
            <w:pPr>
              <w:jc w:val="center"/>
              <w:rPr>
                <w:rFonts w:ascii="Times New Roman" w:hAnsi="Times New Roman" w:cs="Times New Roman"/>
                <w:b/>
                <w:sz w:val="16"/>
                <w:szCs w:val="16"/>
                <w:lang w:val="en-US"/>
              </w:rPr>
            </w:pPr>
            <w:r>
              <w:rPr>
                <w:rFonts w:ascii="Times New Roman" w:hAnsi="Times New Roman" w:cs="Times New Roman"/>
                <w:b/>
                <w:sz w:val="16"/>
                <w:szCs w:val="16"/>
              </w:rPr>
              <w:t>4 АБ  классы</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0D02F81" w14:textId="77777777" w:rsidR="002C1036" w:rsidRDefault="002C1036">
            <w:pPr>
              <w:rPr>
                <w:rFonts w:ascii="Times New Roman" w:hAnsi="Times New Roman" w:cs="Times New Roman"/>
              </w:rPr>
            </w:pPr>
          </w:p>
        </w:tc>
      </w:tr>
      <w:tr w:rsidR="002C1036" w14:paraId="3D3755BF" w14:textId="77777777" w:rsidTr="00D43853">
        <w:trPr>
          <w:trHeight w:val="172"/>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FDDB5B7" w14:textId="77777777" w:rsidR="002C1036" w:rsidRDefault="002C1036">
            <w:pPr>
              <w:rPr>
                <w:rFonts w:ascii="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79103CD" w14:textId="77777777" w:rsidR="002C1036" w:rsidRDefault="002C1036">
            <w:pPr>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4B8C8A"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2A5B656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2020-2021 г.</w:t>
            </w:r>
          </w:p>
        </w:tc>
        <w:tc>
          <w:tcPr>
            <w:tcW w:w="1276" w:type="dxa"/>
            <w:gridSpan w:val="2"/>
            <w:tcBorders>
              <w:top w:val="single" w:sz="4" w:space="0" w:color="auto"/>
              <w:left w:val="single" w:sz="4" w:space="0" w:color="auto"/>
              <w:bottom w:val="single" w:sz="4" w:space="0" w:color="auto"/>
              <w:right w:val="single" w:sz="4" w:space="0" w:color="auto"/>
            </w:tcBorders>
            <w:hideMark/>
          </w:tcPr>
          <w:p w14:paraId="0F4DB6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2021-2022 г.</w:t>
            </w:r>
          </w:p>
        </w:tc>
        <w:tc>
          <w:tcPr>
            <w:tcW w:w="1417" w:type="dxa"/>
            <w:gridSpan w:val="2"/>
            <w:tcBorders>
              <w:top w:val="single" w:sz="4" w:space="0" w:color="auto"/>
              <w:left w:val="single" w:sz="4" w:space="0" w:color="auto"/>
              <w:bottom w:val="single" w:sz="4" w:space="0" w:color="auto"/>
              <w:right w:val="single" w:sz="4" w:space="0" w:color="auto"/>
            </w:tcBorders>
            <w:hideMark/>
          </w:tcPr>
          <w:p w14:paraId="3365BC4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701" w:type="dxa"/>
            <w:gridSpan w:val="2"/>
            <w:tcBorders>
              <w:top w:val="single" w:sz="4" w:space="0" w:color="auto"/>
              <w:left w:val="single" w:sz="4" w:space="0" w:color="auto"/>
              <w:bottom w:val="single" w:sz="4" w:space="0" w:color="auto"/>
              <w:right w:val="single" w:sz="4" w:space="0" w:color="auto"/>
            </w:tcBorders>
            <w:hideMark/>
          </w:tcPr>
          <w:p w14:paraId="60F5AB5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BBA17FE" w14:textId="77777777" w:rsidR="002C1036" w:rsidRDefault="002C1036">
            <w:pPr>
              <w:rPr>
                <w:rFonts w:ascii="Times New Roman" w:hAnsi="Times New Roman" w:cs="Times New Roman"/>
              </w:rPr>
            </w:pPr>
          </w:p>
        </w:tc>
      </w:tr>
      <w:tr w:rsidR="002C1036" w14:paraId="26F637E9" w14:textId="77777777" w:rsidTr="00D43853">
        <w:trPr>
          <w:trHeight w:val="25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EE15E80" w14:textId="77777777" w:rsidR="002C1036" w:rsidRDefault="002C1036">
            <w:pPr>
              <w:rPr>
                <w:rFonts w:ascii="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6F30D5E" w14:textId="77777777" w:rsidR="002C1036" w:rsidRDefault="002C1036">
            <w:pPr>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54CA2E" w14:textId="77777777" w:rsidR="002C1036" w:rsidRDefault="002C1036">
            <w:pP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00DD2A7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3FB201D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2AFCCE2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567" w:type="dxa"/>
            <w:tcBorders>
              <w:top w:val="single" w:sz="4" w:space="0" w:color="auto"/>
              <w:left w:val="single" w:sz="4" w:space="0" w:color="auto"/>
              <w:bottom w:val="single" w:sz="4" w:space="0" w:color="auto"/>
              <w:right w:val="single" w:sz="4" w:space="0" w:color="auto"/>
            </w:tcBorders>
            <w:hideMark/>
          </w:tcPr>
          <w:p w14:paraId="3F7D6C9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14:paraId="49BB75B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0" w:type="dxa"/>
            <w:tcBorders>
              <w:top w:val="single" w:sz="4" w:space="0" w:color="auto"/>
              <w:left w:val="single" w:sz="4" w:space="0" w:color="auto"/>
              <w:bottom w:val="single" w:sz="4" w:space="0" w:color="auto"/>
              <w:right w:val="single" w:sz="4" w:space="0" w:color="auto"/>
            </w:tcBorders>
            <w:hideMark/>
          </w:tcPr>
          <w:p w14:paraId="37A06C7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206DC96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2ED53D4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59CAF19" w14:textId="77777777" w:rsidR="002C1036" w:rsidRDefault="002C1036">
            <w:pPr>
              <w:rPr>
                <w:rFonts w:ascii="Times New Roman" w:hAnsi="Times New Roman" w:cs="Times New Roman"/>
              </w:rPr>
            </w:pPr>
          </w:p>
        </w:tc>
      </w:tr>
      <w:tr w:rsidR="002C1036" w14:paraId="78A073AC" w14:textId="77777777" w:rsidTr="00D43853">
        <w:trPr>
          <w:trHeight w:val="130"/>
        </w:trPr>
        <w:tc>
          <w:tcPr>
            <w:tcW w:w="15877" w:type="dxa"/>
            <w:gridSpan w:val="13"/>
            <w:tcBorders>
              <w:top w:val="single" w:sz="4" w:space="0" w:color="auto"/>
              <w:left w:val="single" w:sz="4" w:space="0" w:color="auto"/>
              <w:bottom w:val="single" w:sz="4" w:space="0" w:color="auto"/>
              <w:right w:val="single" w:sz="4" w:space="0" w:color="auto"/>
            </w:tcBorders>
            <w:hideMark/>
          </w:tcPr>
          <w:p w14:paraId="4ECBB9B7"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Обязательная часть</w:t>
            </w:r>
          </w:p>
        </w:tc>
      </w:tr>
      <w:tr w:rsidR="002C1036" w14:paraId="7B8E443A" w14:textId="77777777" w:rsidTr="00D43853">
        <w:trPr>
          <w:trHeight w:val="405"/>
        </w:trPr>
        <w:tc>
          <w:tcPr>
            <w:tcW w:w="4395" w:type="dxa"/>
            <w:vMerge w:val="restart"/>
            <w:tcBorders>
              <w:top w:val="single" w:sz="4" w:space="0" w:color="auto"/>
              <w:left w:val="single" w:sz="4" w:space="0" w:color="auto"/>
              <w:bottom w:val="single" w:sz="4" w:space="0" w:color="auto"/>
              <w:right w:val="single" w:sz="4" w:space="0" w:color="auto"/>
            </w:tcBorders>
            <w:hideMark/>
          </w:tcPr>
          <w:p w14:paraId="3E8297A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 и литературное чтение</w:t>
            </w:r>
          </w:p>
        </w:tc>
        <w:tc>
          <w:tcPr>
            <w:tcW w:w="2127" w:type="dxa"/>
            <w:tcBorders>
              <w:top w:val="single" w:sz="4" w:space="0" w:color="auto"/>
              <w:left w:val="single" w:sz="4" w:space="0" w:color="auto"/>
              <w:bottom w:val="single" w:sz="4" w:space="0" w:color="auto"/>
              <w:right w:val="single" w:sz="4" w:space="0" w:color="auto"/>
            </w:tcBorders>
            <w:hideMark/>
          </w:tcPr>
          <w:p w14:paraId="3300B969"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Русский язык</w:t>
            </w:r>
          </w:p>
        </w:tc>
        <w:tc>
          <w:tcPr>
            <w:tcW w:w="1701" w:type="dxa"/>
            <w:tcBorders>
              <w:top w:val="single" w:sz="4" w:space="0" w:color="auto"/>
              <w:left w:val="single" w:sz="4" w:space="0" w:color="auto"/>
              <w:bottom w:val="single" w:sz="4" w:space="0" w:color="auto"/>
              <w:right w:val="single" w:sz="4" w:space="0" w:color="auto"/>
            </w:tcBorders>
          </w:tcPr>
          <w:p w14:paraId="3DD5BF85"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C212B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2F7BAF7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165</w:t>
            </w:r>
          </w:p>
        </w:tc>
        <w:tc>
          <w:tcPr>
            <w:tcW w:w="709" w:type="dxa"/>
            <w:tcBorders>
              <w:top w:val="single" w:sz="4" w:space="0" w:color="auto"/>
              <w:left w:val="single" w:sz="4" w:space="0" w:color="auto"/>
              <w:bottom w:val="single" w:sz="4" w:space="0" w:color="auto"/>
              <w:right w:val="single" w:sz="4" w:space="0" w:color="auto"/>
            </w:tcBorders>
            <w:hideMark/>
          </w:tcPr>
          <w:p w14:paraId="3707238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14:paraId="27E9B2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567" w:type="dxa"/>
            <w:tcBorders>
              <w:top w:val="single" w:sz="4" w:space="0" w:color="auto"/>
              <w:left w:val="single" w:sz="4" w:space="0" w:color="auto"/>
              <w:bottom w:val="single" w:sz="4" w:space="0" w:color="auto"/>
              <w:right w:val="single" w:sz="4" w:space="0" w:color="auto"/>
            </w:tcBorders>
            <w:hideMark/>
          </w:tcPr>
          <w:p w14:paraId="4B83F39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14:paraId="2025C33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63BF3ED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3ADAB5D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737EDC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14:paraId="64F08E4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675</w:t>
            </w:r>
          </w:p>
        </w:tc>
      </w:tr>
      <w:tr w:rsidR="002C1036" w14:paraId="2AC4A3FC" w14:textId="77777777" w:rsidTr="00D43853">
        <w:trPr>
          <w:trHeight w:val="39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1BDC6580" w14:textId="77777777" w:rsidR="002C1036" w:rsidRDefault="002C1036">
            <w:pPr>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712E9FD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w:t>
            </w:r>
          </w:p>
        </w:tc>
        <w:tc>
          <w:tcPr>
            <w:tcW w:w="1701" w:type="dxa"/>
            <w:tcBorders>
              <w:top w:val="single" w:sz="4" w:space="0" w:color="auto"/>
              <w:left w:val="single" w:sz="4" w:space="0" w:color="auto"/>
              <w:bottom w:val="single" w:sz="4" w:space="0" w:color="auto"/>
              <w:right w:val="single" w:sz="4" w:space="0" w:color="auto"/>
            </w:tcBorders>
          </w:tcPr>
          <w:p w14:paraId="24B7BC40"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37BDAA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02430D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w:t>
            </w:r>
          </w:p>
        </w:tc>
        <w:tc>
          <w:tcPr>
            <w:tcW w:w="709" w:type="dxa"/>
            <w:tcBorders>
              <w:top w:val="single" w:sz="4" w:space="0" w:color="auto"/>
              <w:left w:val="single" w:sz="4" w:space="0" w:color="auto"/>
              <w:bottom w:val="single" w:sz="4" w:space="0" w:color="auto"/>
              <w:right w:val="single" w:sz="4" w:space="0" w:color="auto"/>
            </w:tcBorders>
            <w:hideMark/>
          </w:tcPr>
          <w:p w14:paraId="615A6A0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64A332C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567" w:type="dxa"/>
            <w:tcBorders>
              <w:top w:val="single" w:sz="4" w:space="0" w:color="auto"/>
              <w:left w:val="single" w:sz="4" w:space="0" w:color="auto"/>
              <w:bottom w:val="single" w:sz="4" w:space="0" w:color="auto"/>
              <w:right w:val="single" w:sz="4" w:space="0" w:color="auto"/>
            </w:tcBorders>
            <w:hideMark/>
          </w:tcPr>
          <w:p w14:paraId="63DF62F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0BE48E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5A47059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71AF729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72CCC0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w:t>
            </w:r>
          </w:p>
        </w:tc>
        <w:tc>
          <w:tcPr>
            <w:tcW w:w="992" w:type="dxa"/>
            <w:tcBorders>
              <w:top w:val="single" w:sz="4" w:space="0" w:color="auto"/>
              <w:left w:val="single" w:sz="4" w:space="0" w:color="auto"/>
              <w:bottom w:val="single" w:sz="4" w:space="0" w:color="auto"/>
              <w:right w:val="single" w:sz="4" w:space="0" w:color="auto"/>
            </w:tcBorders>
            <w:hideMark/>
          </w:tcPr>
          <w:p w14:paraId="33FA776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540</w:t>
            </w:r>
          </w:p>
        </w:tc>
      </w:tr>
      <w:tr w:rsidR="002C1036" w14:paraId="51160284" w14:textId="77777777" w:rsidTr="00D43853">
        <w:tc>
          <w:tcPr>
            <w:tcW w:w="4395" w:type="dxa"/>
            <w:tcBorders>
              <w:top w:val="single" w:sz="4" w:space="0" w:color="auto"/>
              <w:left w:val="single" w:sz="4" w:space="0" w:color="auto"/>
              <w:bottom w:val="single" w:sz="4" w:space="0" w:color="auto"/>
              <w:right w:val="single" w:sz="4" w:space="0" w:color="auto"/>
            </w:tcBorders>
            <w:hideMark/>
          </w:tcPr>
          <w:p w14:paraId="54D3B909"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2127" w:type="dxa"/>
            <w:tcBorders>
              <w:top w:val="single" w:sz="4" w:space="0" w:color="auto"/>
              <w:left w:val="single" w:sz="4" w:space="0" w:color="auto"/>
              <w:bottom w:val="single" w:sz="4" w:space="0" w:color="auto"/>
              <w:right w:val="single" w:sz="4" w:space="0" w:color="auto"/>
            </w:tcBorders>
            <w:hideMark/>
          </w:tcPr>
          <w:p w14:paraId="596E7AD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14:paraId="7E6B6B82"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A085F85" w14:textId="77777777" w:rsidR="002C1036" w:rsidRDefault="002C1036">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4576EA" w14:textId="77777777" w:rsidR="002C1036" w:rsidRDefault="002C1036">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9EFC3C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3E35874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269453B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35B62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3CD61C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792C7C4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AA7EAE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14:paraId="56ECAF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w:t>
            </w:r>
          </w:p>
        </w:tc>
      </w:tr>
      <w:tr w:rsidR="002C1036" w14:paraId="67FEAEED" w14:textId="77777777" w:rsidTr="00D43853">
        <w:tc>
          <w:tcPr>
            <w:tcW w:w="4395" w:type="dxa"/>
            <w:vMerge w:val="restart"/>
            <w:tcBorders>
              <w:top w:val="single" w:sz="4" w:space="0" w:color="auto"/>
              <w:left w:val="single" w:sz="4" w:space="0" w:color="auto"/>
              <w:bottom w:val="single" w:sz="4" w:space="0" w:color="auto"/>
              <w:right w:val="single" w:sz="4" w:space="0" w:color="auto"/>
            </w:tcBorders>
            <w:hideMark/>
          </w:tcPr>
          <w:p w14:paraId="546B583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и литературное чтение на родном языке</w:t>
            </w:r>
          </w:p>
        </w:tc>
        <w:tc>
          <w:tcPr>
            <w:tcW w:w="2127" w:type="dxa"/>
            <w:tcBorders>
              <w:top w:val="single" w:sz="4" w:space="0" w:color="auto"/>
              <w:left w:val="single" w:sz="4" w:space="0" w:color="auto"/>
              <w:bottom w:val="single" w:sz="4" w:space="0" w:color="auto"/>
              <w:right w:val="single" w:sz="4" w:space="0" w:color="auto"/>
            </w:tcBorders>
            <w:hideMark/>
          </w:tcPr>
          <w:p w14:paraId="352352A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Родной язык (русский)</w:t>
            </w:r>
          </w:p>
        </w:tc>
        <w:tc>
          <w:tcPr>
            <w:tcW w:w="1701" w:type="dxa"/>
            <w:tcBorders>
              <w:top w:val="single" w:sz="4" w:space="0" w:color="auto"/>
              <w:left w:val="single" w:sz="4" w:space="0" w:color="auto"/>
              <w:bottom w:val="single" w:sz="4" w:space="0" w:color="auto"/>
              <w:right w:val="single" w:sz="4" w:space="0" w:color="auto"/>
            </w:tcBorders>
          </w:tcPr>
          <w:p w14:paraId="2725A383" w14:textId="77777777" w:rsidR="002C1036" w:rsidRDefault="002C1036">
            <w:pPr>
              <w:rPr>
                <w:rFonts w:ascii="Times New Roman" w:hAnsi="Times New Roman" w:cs="Times New Roman"/>
                <w:sz w:val="18"/>
                <w:szCs w:val="18"/>
              </w:rPr>
            </w:pPr>
          </w:p>
          <w:p w14:paraId="69FE94D4"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6A08AB7"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7F6786E"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76E7A9"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DA1EDC0"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82AB0CD"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CD57FA"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8B4F1CE"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AD397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824499"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8E8E87" w14:textId="77777777" w:rsidR="002C1036" w:rsidRDefault="002C1036">
            <w:pPr>
              <w:jc w:val="center"/>
              <w:rPr>
                <w:rFonts w:ascii="Times New Roman" w:hAnsi="Times New Roman" w:cs="Times New Roman"/>
                <w:sz w:val="16"/>
                <w:szCs w:val="16"/>
              </w:rPr>
            </w:pPr>
          </w:p>
        </w:tc>
      </w:tr>
      <w:tr w:rsidR="002C1036" w:rsidRPr="0032555E" w14:paraId="77B252EA" w14:textId="77777777" w:rsidTr="00D43853">
        <w:tc>
          <w:tcPr>
            <w:tcW w:w="4395" w:type="dxa"/>
            <w:vMerge/>
            <w:tcBorders>
              <w:top w:val="single" w:sz="4" w:space="0" w:color="auto"/>
              <w:left w:val="single" w:sz="4" w:space="0" w:color="auto"/>
              <w:bottom w:val="single" w:sz="4" w:space="0" w:color="auto"/>
              <w:right w:val="single" w:sz="4" w:space="0" w:color="auto"/>
            </w:tcBorders>
            <w:vAlign w:val="center"/>
            <w:hideMark/>
          </w:tcPr>
          <w:p w14:paraId="3089AACB" w14:textId="77777777" w:rsidR="002C1036" w:rsidRDefault="002C1036">
            <w:pPr>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2C69E86B"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Литературное чтение на родном (русском) языке</w:t>
            </w:r>
          </w:p>
        </w:tc>
        <w:tc>
          <w:tcPr>
            <w:tcW w:w="1701" w:type="dxa"/>
            <w:tcBorders>
              <w:top w:val="single" w:sz="4" w:space="0" w:color="auto"/>
              <w:left w:val="single" w:sz="4" w:space="0" w:color="auto"/>
              <w:bottom w:val="single" w:sz="4" w:space="0" w:color="auto"/>
              <w:right w:val="single" w:sz="4" w:space="0" w:color="auto"/>
            </w:tcBorders>
          </w:tcPr>
          <w:p w14:paraId="76060CF6"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12C2D21"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CC3D40"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456C088"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5F24D3AE"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2D9B5D8"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21EE1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1B6F0C5"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3F934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C02D3BB"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816FFE" w14:textId="77777777" w:rsidR="002C1036" w:rsidRDefault="002C1036">
            <w:pPr>
              <w:jc w:val="center"/>
              <w:rPr>
                <w:rFonts w:ascii="Times New Roman" w:hAnsi="Times New Roman" w:cs="Times New Roman"/>
                <w:sz w:val="16"/>
                <w:szCs w:val="16"/>
              </w:rPr>
            </w:pPr>
          </w:p>
        </w:tc>
      </w:tr>
      <w:tr w:rsidR="002C1036" w14:paraId="32534A3D" w14:textId="77777777" w:rsidTr="00D43853">
        <w:tc>
          <w:tcPr>
            <w:tcW w:w="4395" w:type="dxa"/>
            <w:tcBorders>
              <w:top w:val="single" w:sz="4" w:space="0" w:color="auto"/>
              <w:left w:val="single" w:sz="4" w:space="0" w:color="auto"/>
              <w:bottom w:val="single" w:sz="4" w:space="0" w:color="auto"/>
              <w:right w:val="single" w:sz="4" w:space="0" w:color="auto"/>
            </w:tcBorders>
            <w:hideMark/>
          </w:tcPr>
          <w:p w14:paraId="0F23CD9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lastRenderedPageBreak/>
              <w:t>Математика и информатика</w:t>
            </w:r>
          </w:p>
        </w:tc>
        <w:tc>
          <w:tcPr>
            <w:tcW w:w="2127" w:type="dxa"/>
            <w:tcBorders>
              <w:top w:val="single" w:sz="4" w:space="0" w:color="auto"/>
              <w:left w:val="single" w:sz="4" w:space="0" w:color="auto"/>
              <w:bottom w:val="single" w:sz="4" w:space="0" w:color="auto"/>
              <w:right w:val="single" w:sz="4" w:space="0" w:color="auto"/>
            </w:tcBorders>
            <w:hideMark/>
          </w:tcPr>
          <w:p w14:paraId="6B924FE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Математика</w:t>
            </w:r>
          </w:p>
        </w:tc>
        <w:tc>
          <w:tcPr>
            <w:tcW w:w="1701" w:type="dxa"/>
            <w:tcBorders>
              <w:top w:val="single" w:sz="4" w:space="0" w:color="auto"/>
              <w:left w:val="single" w:sz="4" w:space="0" w:color="auto"/>
              <w:bottom w:val="single" w:sz="4" w:space="0" w:color="auto"/>
              <w:right w:val="single" w:sz="4" w:space="0" w:color="auto"/>
            </w:tcBorders>
          </w:tcPr>
          <w:p w14:paraId="6710200A"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0AA18A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488032D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w:t>
            </w:r>
          </w:p>
        </w:tc>
        <w:tc>
          <w:tcPr>
            <w:tcW w:w="709" w:type="dxa"/>
            <w:tcBorders>
              <w:top w:val="single" w:sz="4" w:space="0" w:color="auto"/>
              <w:left w:val="single" w:sz="4" w:space="0" w:color="auto"/>
              <w:bottom w:val="single" w:sz="4" w:space="0" w:color="auto"/>
              <w:right w:val="single" w:sz="4" w:space="0" w:color="auto"/>
            </w:tcBorders>
            <w:hideMark/>
          </w:tcPr>
          <w:p w14:paraId="792AD48A"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hideMark/>
          </w:tcPr>
          <w:p w14:paraId="7B28B70D"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136</w:t>
            </w:r>
          </w:p>
        </w:tc>
        <w:tc>
          <w:tcPr>
            <w:tcW w:w="567" w:type="dxa"/>
            <w:tcBorders>
              <w:top w:val="single" w:sz="4" w:space="0" w:color="auto"/>
              <w:left w:val="single" w:sz="4" w:space="0" w:color="auto"/>
              <w:bottom w:val="single" w:sz="4" w:space="0" w:color="auto"/>
              <w:right w:val="single" w:sz="4" w:space="0" w:color="auto"/>
            </w:tcBorders>
            <w:hideMark/>
          </w:tcPr>
          <w:p w14:paraId="640376EA"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850" w:type="dxa"/>
            <w:tcBorders>
              <w:top w:val="single" w:sz="4" w:space="0" w:color="auto"/>
              <w:left w:val="single" w:sz="4" w:space="0" w:color="auto"/>
              <w:bottom w:val="single" w:sz="4" w:space="0" w:color="auto"/>
              <w:right w:val="single" w:sz="4" w:space="0" w:color="auto"/>
            </w:tcBorders>
            <w:hideMark/>
          </w:tcPr>
          <w:p w14:paraId="73F5DF53" w14:textId="77777777" w:rsidR="002C1036" w:rsidRDefault="002C1036">
            <w:pPr>
              <w:jc w:val="center"/>
              <w:rPr>
                <w:rFonts w:ascii="Times New Roman" w:hAnsi="Times New Roman" w:cs="Times New Roman"/>
                <w:sz w:val="16"/>
                <w:szCs w:val="16"/>
                <w:lang w:val="en-US"/>
              </w:rPr>
            </w:pPr>
            <w:r>
              <w:rPr>
                <w:rFonts w:ascii="Times New Roman" w:hAnsi="Times New Roman" w:cs="Times New Roman"/>
                <w:sz w:val="16"/>
                <w:szCs w:val="16"/>
                <w:lang w:val="en-US"/>
              </w:rPr>
              <w:t>136</w:t>
            </w:r>
          </w:p>
        </w:tc>
        <w:tc>
          <w:tcPr>
            <w:tcW w:w="709" w:type="dxa"/>
            <w:tcBorders>
              <w:top w:val="single" w:sz="4" w:space="0" w:color="auto"/>
              <w:left w:val="single" w:sz="4" w:space="0" w:color="auto"/>
              <w:bottom w:val="single" w:sz="4" w:space="0" w:color="auto"/>
              <w:right w:val="single" w:sz="4" w:space="0" w:color="auto"/>
            </w:tcBorders>
            <w:hideMark/>
          </w:tcPr>
          <w:p w14:paraId="3A8557B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28828B9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33326C6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16</w:t>
            </w:r>
          </w:p>
        </w:tc>
        <w:tc>
          <w:tcPr>
            <w:tcW w:w="992" w:type="dxa"/>
            <w:tcBorders>
              <w:top w:val="single" w:sz="4" w:space="0" w:color="auto"/>
              <w:left w:val="single" w:sz="4" w:space="0" w:color="auto"/>
              <w:bottom w:val="single" w:sz="4" w:space="0" w:color="auto"/>
              <w:right w:val="single" w:sz="4" w:space="0" w:color="auto"/>
            </w:tcBorders>
            <w:hideMark/>
          </w:tcPr>
          <w:p w14:paraId="3075CD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540</w:t>
            </w:r>
          </w:p>
        </w:tc>
      </w:tr>
      <w:tr w:rsidR="002C1036" w14:paraId="7E4FD331" w14:textId="77777777" w:rsidTr="00D43853">
        <w:tc>
          <w:tcPr>
            <w:tcW w:w="4395" w:type="dxa"/>
            <w:tcBorders>
              <w:top w:val="single" w:sz="4" w:space="0" w:color="auto"/>
              <w:left w:val="single" w:sz="4" w:space="0" w:color="auto"/>
              <w:bottom w:val="single" w:sz="4" w:space="0" w:color="auto"/>
              <w:right w:val="single" w:sz="4" w:space="0" w:color="auto"/>
            </w:tcBorders>
            <w:hideMark/>
          </w:tcPr>
          <w:p w14:paraId="4053D28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Обществознание и естествознание</w:t>
            </w:r>
          </w:p>
          <w:p w14:paraId="6ABFC8F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окружающий мир)</w:t>
            </w:r>
          </w:p>
        </w:tc>
        <w:tc>
          <w:tcPr>
            <w:tcW w:w="2127" w:type="dxa"/>
            <w:tcBorders>
              <w:top w:val="single" w:sz="4" w:space="0" w:color="auto"/>
              <w:left w:val="single" w:sz="4" w:space="0" w:color="auto"/>
              <w:bottom w:val="single" w:sz="4" w:space="0" w:color="auto"/>
              <w:right w:val="single" w:sz="4" w:space="0" w:color="auto"/>
            </w:tcBorders>
            <w:hideMark/>
          </w:tcPr>
          <w:p w14:paraId="5A8CF88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Окружающий мир </w:t>
            </w:r>
          </w:p>
        </w:tc>
        <w:tc>
          <w:tcPr>
            <w:tcW w:w="1701" w:type="dxa"/>
            <w:tcBorders>
              <w:top w:val="single" w:sz="4" w:space="0" w:color="auto"/>
              <w:left w:val="single" w:sz="4" w:space="0" w:color="auto"/>
              <w:bottom w:val="single" w:sz="4" w:space="0" w:color="auto"/>
              <w:right w:val="single" w:sz="4" w:space="0" w:color="auto"/>
            </w:tcBorders>
          </w:tcPr>
          <w:p w14:paraId="6D28371A"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3AD6C04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5B9B49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hideMark/>
          </w:tcPr>
          <w:p w14:paraId="6F6FAC5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2A32612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69C5611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542AA6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33C428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39D1169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55CD87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75E8C80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270</w:t>
            </w:r>
          </w:p>
        </w:tc>
      </w:tr>
      <w:tr w:rsidR="002C1036" w14:paraId="016217FD" w14:textId="77777777" w:rsidTr="00D43853">
        <w:trPr>
          <w:trHeight w:val="105"/>
        </w:trPr>
        <w:tc>
          <w:tcPr>
            <w:tcW w:w="4395" w:type="dxa"/>
            <w:vMerge w:val="restart"/>
            <w:tcBorders>
              <w:top w:val="single" w:sz="4" w:space="0" w:color="auto"/>
              <w:left w:val="single" w:sz="4" w:space="0" w:color="auto"/>
              <w:bottom w:val="single" w:sz="4" w:space="0" w:color="auto"/>
              <w:right w:val="single" w:sz="4" w:space="0" w:color="auto"/>
            </w:tcBorders>
            <w:hideMark/>
          </w:tcPr>
          <w:p w14:paraId="576606CB"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2127" w:type="dxa"/>
            <w:tcBorders>
              <w:top w:val="single" w:sz="4" w:space="0" w:color="auto"/>
              <w:left w:val="single" w:sz="4" w:space="0" w:color="auto"/>
              <w:bottom w:val="single" w:sz="4" w:space="0" w:color="auto"/>
              <w:right w:val="single" w:sz="4" w:space="0" w:color="auto"/>
            </w:tcBorders>
            <w:hideMark/>
          </w:tcPr>
          <w:p w14:paraId="001F8DAA"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Музыка</w:t>
            </w:r>
          </w:p>
        </w:tc>
        <w:tc>
          <w:tcPr>
            <w:tcW w:w="1701" w:type="dxa"/>
            <w:tcBorders>
              <w:top w:val="single" w:sz="4" w:space="0" w:color="auto"/>
              <w:left w:val="single" w:sz="4" w:space="0" w:color="auto"/>
              <w:bottom w:val="single" w:sz="4" w:space="0" w:color="auto"/>
              <w:right w:val="single" w:sz="4" w:space="0" w:color="auto"/>
            </w:tcBorders>
          </w:tcPr>
          <w:p w14:paraId="558A6628"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397DFD9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3176C27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340FB1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59227D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1B2E8E9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4208A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F79957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666E80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4DFC4B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78B2DA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2B8871D7" w14:textId="77777777" w:rsidTr="00D43853">
        <w:trPr>
          <w:trHeight w:val="16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B3EF59D" w14:textId="77777777" w:rsidR="002C1036" w:rsidRDefault="002C1036">
            <w:pPr>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2961646D"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Изобразительное</w:t>
            </w:r>
          </w:p>
          <w:p w14:paraId="1856672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искусство</w:t>
            </w:r>
          </w:p>
        </w:tc>
        <w:tc>
          <w:tcPr>
            <w:tcW w:w="1701" w:type="dxa"/>
            <w:tcBorders>
              <w:top w:val="single" w:sz="4" w:space="0" w:color="auto"/>
              <w:left w:val="single" w:sz="4" w:space="0" w:color="auto"/>
              <w:bottom w:val="single" w:sz="4" w:space="0" w:color="auto"/>
              <w:right w:val="single" w:sz="4" w:space="0" w:color="auto"/>
            </w:tcBorders>
          </w:tcPr>
          <w:p w14:paraId="45C0122E"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4864A1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5ED5083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2DA8A76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A2B05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1F815B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40AA9B7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C19EFB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A0E9CD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DA2EDA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E83A61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3C5C0290" w14:textId="77777777" w:rsidTr="00D43853">
        <w:tc>
          <w:tcPr>
            <w:tcW w:w="4395" w:type="dxa"/>
            <w:tcBorders>
              <w:top w:val="single" w:sz="4" w:space="0" w:color="auto"/>
              <w:left w:val="single" w:sz="4" w:space="0" w:color="auto"/>
              <w:bottom w:val="single" w:sz="4" w:space="0" w:color="auto"/>
              <w:right w:val="single" w:sz="4" w:space="0" w:color="auto"/>
            </w:tcBorders>
            <w:hideMark/>
          </w:tcPr>
          <w:p w14:paraId="2C840DA3"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2127" w:type="dxa"/>
            <w:tcBorders>
              <w:top w:val="single" w:sz="4" w:space="0" w:color="auto"/>
              <w:left w:val="single" w:sz="4" w:space="0" w:color="auto"/>
              <w:bottom w:val="single" w:sz="4" w:space="0" w:color="auto"/>
              <w:right w:val="single" w:sz="4" w:space="0" w:color="auto"/>
            </w:tcBorders>
            <w:hideMark/>
          </w:tcPr>
          <w:p w14:paraId="610BF97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Технология</w:t>
            </w:r>
          </w:p>
        </w:tc>
        <w:tc>
          <w:tcPr>
            <w:tcW w:w="1701" w:type="dxa"/>
            <w:tcBorders>
              <w:top w:val="single" w:sz="4" w:space="0" w:color="auto"/>
              <w:left w:val="single" w:sz="4" w:space="0" w:color="auto"/>
              <w:bottom w:val="single" w:sz="4" w:space="0" w:color="auto"/>
              <w:right w:val="single" w:sz="4" w:space="0" w:color="auto"/>
            </w:tcBorders>
          </w:tcPr>
          <w:p w14:paraId="236DF624"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C88877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2CC29A0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14:paraId="409BF3A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9DF4A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462E5C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B8D0F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D919F0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68E61C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F48E1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A12553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48CCBF4F" w14:textId="77777777" w:rsidTr="00D43853">
        <w:tc>
          <w:tcPr>
            <w:tcW w:w="4395" w:type="dxa"/>
            <w:tcBorders>
              <w:top w:val="single" w:sz="4" w:space="0" w:color="auto"/>
              <w:left w:val="single" w:sz="4" w:space="0" w:color="auto"/>
              <w:bottom w:val="single" w:sz="4" w:space="0" w:color="auto"/>
              <w:right w:val="single" w:sz="4" w:space="0" w:color="auto"/>
            </w:tcBorders>
            <w:hideMark/>
          </w:tcPr>
          <w:p w14:paraId="30DB112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2127" w:type="dxa"/>
            <w:tcBorders>
              <w:top w:val="single" w:sz="4" w:space="0" w:color="auto"/>
              <w:left w:val="single" w:sz="4" w:space="0" w:color="auto"/>
              <w:bottom w:val="single" w:sz="4" w:space="0" w:color="auto"/>
              <w:right w:val="single" w:sz="4" w:space="0" w:color="auto"/>
            </w:tcBorders>
            <w:hideMark/>
          </w:tcPr>
          <w:p w14:paraId="5F2DB98B"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14:paraId="7833E20F" w14:textId="77777777" w:rsidR="002C1036" w:rsidRDefault="002C1036">
            <w:pP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79744E1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7DE5815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hideMark/>
          </w:tcPr>
          <w:p w14:paraId="689F68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46837E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3D97BC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011AEA7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0A24C4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D53E56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46938D1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2597BA2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270</w:t>
            </w:r>
          </w:p>
        </w:tc>
      </w:tr>
      <w:tr w:rsidR="002C1036" w14:paraId="21B802D6" w14:textId="77777777" w:rsidTr="00D43853">
        <w:tc>
          <w:tcPr>
            <w:tcW w:w="4395" w:type="dxa"/>
            <w:tcBorders>
              <w:top w:val="single" w:sz="4" w:space="0" w:color="auto"/>
              <w:left w:val="single" w:sz="4" w:space="0" w:color="auto"/>
              <w:bottom w:val="single" w:sz="4" w:space="0" w:color="auto"/>
              <w:right w:val="single" w:sz="4" w:space="0" w:color="auto"/>
            </w:tcBorders>
            <w:hideMark/>
          </w:tcPr>
          <w:p w14:paraId="71D4176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2127" w:type="dxa"/>
            <w:tcBorders>
              <w:top w:val="single" w:sz="4" w:space="0" w:color="auto"/>
              <w:left w:val="single" w:sz="4" w:space="0" w:color="auto"/>
              <w:bottom w:val="single" w:sz="4" w:space="0" w:color="auto"/>
              <w:right w:val="single" w:sz="4" w:space="0" w:color="auto"/>
            </w:tcBorders>
            <w:hideMark/>
          </w:tcPr>
          <w:p w14:paraId="7093E014"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hideMark/>
          </w:tcPr>
          <w:p w14:paraId="740848B0"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Основы светской этики</w:t>
            </w:r>
          </w:p>
        </w:tc>
        <w:tc>
          <w:tcPr>
            <w:tcW w:w="708" w:type="dxa"/>
            <w:tcBorders>
              <w:top w:val="single" w:sz="4" w:space="0" w:color="auto"/>
              <w:left w:val="single" w:sz="4" w:space="0" w:color="auto"/>
              <w:bottom w:val="single" w:sz="4" w:space="0" w:color="auto"/>
              <w:right w:val="single" w:sz="4" w:space="0" w:color="auto"/>
            </w:tcBorders>
          </w:tcPr>
          <w:p w14:paraId="7CD977A7"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DD03B4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87EE523"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7296175"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498C9527"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142D63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C215FD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57667CB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1CC63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90C8E3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4F69A266" w14:textId="77777777" w:rsidTr="00D43853">
        <w:tc>
          <w:tcPr>
            <w:tcW w:w="8223" w:type="dxa"/>
            <w:gridSpan w:val="3"/>
            <w:tcBorders>
              <w:top w:val="single" w:sz="4" w:space="0" w:color="auto"/>
              <w:left w:val="single" w:sz="4" w:space="0" w:color="auto"/>
              <w:bottom w:val="single" w:sz="4" w:space="0" w:color="auto"/>
              <w:right w:val="single" w:sz="4" w:space="0" w:color="auto"/>
            </w:tcBorders>
            <w:hideMark/>
          </w:tcPr>
          <w:p w14:paraId="2B518A1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ИТОГО:</w:t>
            </w:r>
          </w:p>
        </w:tc>
        <w:tc>
          <w:tcPr>
            <w:tcW w:w="708" w:type="dxa"/>
            <w:tcBorders>
              <w:top w:val="single" w:sz="4" w:space="0" w:color="auto"/>
              <w:left w:val="single" w:sz="4" w:space="0" w:color="auto"/>
              <w:bottom w:val="single" w:sz="4" w:space="0" w:color="auto"/>
              <w:right w:val="single" w:sz="4" w:space="0" w:color="auto"/>
            </w:tcBorders>
            <w:hideMark/>
          </w:tcPr>
          <w:p w14:paraId="722B26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14:paraId="7C67C1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660</w:t>
            </w:r>
          </w:p>
        </w:tc>
        <w:tc>
          <w:tcPr>
            <w:tcW w:w="709" w:type="dxa"/>
            <w:tcBorders>
              <w:top w:val="single" w:sz="4" w:space="0" w:color="auto"/>
              <w:left w:val="single" w:sz="4" w:space="0" w:color="auto"/>
              <w:bottom w:val="single" w:sz="4" w:space="0" w:color="auto"/>
              <w:right w:val="single" w:sz="4" w:space="0" w:color="auto"/>
            </w:tcBorders>
            <w:hideMark/>
          </w:tcPr>
          <w:p w14:paraId="3389E5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hideMark/>
          </w:tcPr>
          <w:p w14:paraId="4C2C6F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567" w:type="dxa"/>
            <w:tcBorders>
              <w:top w:val="single" w:sz="4" w:space="0" w:color="auto"/>
              <w:left w:val="single" w:sz="4" w:space="0" w:color="auto"/>
              <w:bottom w:val="single" w:sz="4" w:space="0" w:color="auto"/>
              <w:right w:val="single" w:sz="4" w:space="0" w:color="auto"/>
            </w:tcBorders>
            <w:hideMark/>
          </w:tcPr>
          <w:p w14:paraId="5FC774E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850" w:type="dxa"/>
            <w:tcBorders>
              <w:top w:val="single" w:sz="4" w:space="0" w:color="auto"/>
              <w:left w:val="single" w:sz="4" w:space="0" w:color="auto"/>
              <w:bottom w:val="single" w:sz="4" w:space="0" w:color="auto"/>
              <w:right w:val="single" w:sz="4" w:space="0" w:color="auto"/>
            </w:tcBorders>
            <w:hideMark/>
          </w:tcPr>
          <w:p w14:paraId="01DDD56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709" w:type="dxa"/>
            <w:tcBorders>
              <w:top w:val="single" w:sz="4" w:space="0" w:color="auto"/>
              <w:left w:val="single" w:sz="4" w:space="0" w:color="auto"/>
              <w:bottom w:val="single" w:sz="4" w:space="0" w:color="auto"/>
              <w:right w:val="single" w:sz="4" w:space="0" w:color="auto"/>
            </w:tcBorders>
            <w:hideMark/>
          </w:tcPr>
          <w:p w14:paraId="3650D5C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992" w:type="dxa"/>
            <w:tcBorders>
              <w:top w:val="single" w:sz="4" w:space="0" w:color="auto"/>
              <w:left w:val="single" w:sz="4" w:space="0" w:color="auto"/>
              <w:bottom w:val="single" w:sz="4" w:space="0" w:color="auto"/>
              <w:right w:val="single" w:sz="4" w:space="0" w:color="auto"/>
            </w:tcBorders>
            <w:hideMark/>
          </w:tcPr>
          <w:p w14:paraId="56268C8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782</w:t>
            </w:r>
          </w:p>
        </w:tc>
        <w:tc>
          <w:tcPr>
            <w:tcW w:w="709" w:type="dxa"/>
            <w:tcBorders>
              <w:top w:val="single" w:sz="4" w:space="0" w:color="auto"/>
              <w:left w:val="single" w:sz="4" w:space="0" w:color="auto"/>
              <w:bottom w:val="single" w:sz="4" w:space="0" w:color="auto"/>
              <w:right w:val="single" w:sz="4" w:space="0" w:color="auto"/>
            </w:tcBorders>
            <w:hideMark/>
          </w:tcPr>
          <w:p w14:paraId="1FE95E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87</w:t>
            </w:r>
          </w:p>
        </w:tc>
        <w:tc>
          <w:tcPr>
            <w:tcW w:w="992" w:type="dxa"/>
            <w:tcBorders>
              <w:top w:val="single" w:sz="4" w:space="0" w:color="auto"/>
              <w:left w:val="single" w:sz="4" w:space="0" w:color="auto"/>
              <w:bottom w:val="single" w:sz="4" w:space="0" w:color="auto"/>
              <w:right w:val="single" w:sz="4" w:space="0" w:color="auto"/>
            </w:tcBorders>
            <w:hideMark/>
          </w:tcPr>
          <w:p w14:paraId="56CE9CF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2938</w:t>
            </w:r>
          </w:p>
        </w:tc>
      </w:tr>
      <w:tr w:rsidR="002C1036" w14:paraId="10A2521D" w14:textId="77777777" w:rsidTr="00D43853">
        <w:tc>
          <w:tcPr>
            <w:tcW w:w="8223" w:type="dxa"/>
            <w:gridSpan w:val="3"/>
            <w:tcBorders>
              <w:top w:val="single" w:sz="4" w:space="0" w:color="auto"/>
              <w:left w:val="single" w:sz="4" w:space="0" w:color="auto"/>
              <w:bottom w:val="single" w:sz="4" w:space="0" w:color="auto"/>
              <w:right w:val="single" w:sz="4" w:space="0" w:color="auto"/>
            </w:tcBorders>
            <w:hideMark/>
          </w:tcPr>
          <w:p w14:paraId="22881300"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14:paraId="594DA8B6" w14:textId="77777777" w:rsidR="002C1036" w:rsidRDefault="002C1036">
            <w:pPr>
              <w:jc w:val="center"/>
              <w:rPr>
                <w:rFonts w:ascii="Times New Roman" w:hAnsi="Times New Roman" w:cs="Times New Roman"/>
                <w:sz w:val="16"/>
                <w:szCs w:val="16"/>
              </w:rPr>
            </w:pPr>
          </w:p>
          <w:p w14:paraId="134E336C" w14:textId="77777777" w:rsidR="002C1036" w:rsidRDefault="002C1036">
            <w:pPr>
              <w:jc w:val="center"/>
              <w:rPr>
                <w:rFonts w:ascii="Times New Roman" w:hAnsi="Times New Roman" w:cs="Times New Roman"/>
                <w:sz w:val="16"/>
                <w:szCs w:val="16"/>
              </w:rPr>
            </w:pPr>
          </w:p>
          <w:p w14:paraId="3A177FE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tcPr>
          <w:p w14:paraId="32921682" w14:textId="77777777" w:rsidR="002C1036" w:rsidRDefault="002C1036">
            <w:pPr>
              <w:jc w:val="center"/>
              <w:rPr>
                <w:rFonts w:ascii="Times New Roman" w:hAnsi="Times New Roman" w:cs="Times New Roman"/>
                <w:sz w:val="16"/>
                <w:szCs w:val="16"/>
              </w:rPr>
            </w:pPr>
          </w:p>
          <w:p w14:paraId="29765A69" w14:textId="77777777" w:rsidR="002C1036" w:rsidRDefault="002C1036">
            <w:pPr>
              <w:jc w:val="center"/>
              <w:rPr>
                <w:rFonts w:ascii="Times New Roman" w:hAnsi="Times New Roman" w:cs="Times New Roman"/>
                <w:sz w:val="16"/>
                <w:szCs w:val="16"/>
              </w:rPr>
            </w:pPr>
          </w:p>
          <w:p w14:paraId="3C7738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44B2DB82" w14:textId="77777777" w:rsidR="002C1036" w:rsidRDefault="002C1036">
            <w:pPr>
              <w:jc w:val="center"/>
              <w:rPr>
                <w:rFonts w:ascii="Times New Roman" w:hAnsi="Times New Roman" w:cs="Times New Roman"/>
                <w:sz w:val="16"/>
                <w:szCs w:val="16"/>
              </w:rPr>
            </w:pPr>
          </w:p>
          <w:p w14:paraId="1C9BD6CE" w14:textId="77777777" w:rsidR="002C1036" w:rsidRDefault="002C1036">
            <w:pPr>
              <w:jc w:val="center"/>
              <w:rPr>
                <w:rFonts w:ascii="Times New Roman" w:hAnsi="Times New Roman" w:cs="Times New Roman"/>
                <w:sz w:val="16"/>
                <w:szCs w:val="16"/>
              </w:rPr>
            </w:pPr>
          </w:p>
          <w:p w14:paraId="218C68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tcPr>
          <w:p w14:paraId="229AF494" w14:textId="77777777" w:rsidR="002C1036" w:rsidRDefault="002C1036">
            <w:pPr>
              <w:jc w:val="center"/>
              <w:rPr>
                <w:rFonts w:ascii="Times New Roman" w:hAnsi="Times New Roman" w:cs="Times New Roman"/>
                <w:sz w:val="16"/>
                <w:szCs w:val="16"/>
              </w:rPr>
            </w:pPr>
          </w:p>
          <w:p w14:paraId="2DA5840B" w14:textId="77777777" w:rsidR="002C1036" w:rsidRDefault="002C1036">
            <w:pPr>
              <w:jc w:val="center"/>
              <w:rPr>
                <w:rFonts w:ascii="Times New Roman" w:hAnsi="Times New Roman" w:cs="Times New Roman"/>
                <w:sz w:val="16"/>
                <w:szCs w:val="16"/>
              </w:rPr>
            </w:pPr>
          </w:p>
          <w:p w14:paraId="41C76F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tcPr>
          <w:p w14:paraId="1B04524E" w14:textId="77777777" w:rsidR="002C1036" w:rsidRDefault="002C1036">
            <w:pPr>
              <w:jc w:val="center"/>
              <w:rPr>
                <w:rFonts w:ascii="Times New Roman" w:hAnsi="Times New Roman" w:cs="Times New Roman"/>
                <w:sz w:val="16"/>
                <w:szCs w:val="16"/>
              </w:rPr>
            </w:pPr>
          </w:p>
          <w:p w14:paraId="0FD64292" w14:textId="77777777" w:rsidR="002C1036" w:rsidRDefault="002C1036">
            <w:pPr>
              <w:jc w:val="center"/>
              <w:rPr>
                <w:rFonts w:ascii="Times New Roman" w:hAnsi="Times New Roman" w:cs="Times New Roman"/>
                <w:sz w:val="16"/>
                <w:szCs w:val="16"/>
              </w:rPr>
            </w:pPr>
          </w:p>
          <w:p w14:paraId="29C492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7531A8E6" w14:textId="77777777" w:rsidR="002C1036" w:rsidRDefault="002C1036">
            <w:pPr>
              <w:jc w:val="center"/>
              <w:rPr>
                <w:rFonts w:ascii="Times New Roman" w:hAnsi="Times New Roman" w:cs="Times New Roman"/>
                <w:sz w:val="16"/>
                <w:szCs w:val="16"/>
              </w:rPr>
            </w:pPr>
          </w:p>
          <w:p w14:paraId="0D2968D5" w14:textId="77777777" w:rsidR="002C1036" w:rsidRDefault="002C1036">
            <w:pPr>
              <w:jc w:val="center"/>
              <w:rPr>
                <w:rFonts w:ascii="Times New Roman" w:hAnsi="Times New Roman" w:cs="Times New Roman"/>
                <w:sz w:val="16"/>
                <w:szCs w:val="16"/>
              </w:rPr>
            </w:pPr>
          </w:p>
          <w:p w14:paraId="08A76E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1A526386" w14:textId="77777777" w:rsidR="002C1036" w:rsidRDefault="002C1036">
            <w:pPr>
              <w:jc w:val="center"/>
              <w:rPr>
                <w:rFonts w:ascii="Times New Roman" w:hAnsi="Times New Roman" w:cs="Times New Roman"/>
                <w:b/>
                <w:sz w:val="16"/>
                <w:szCs w:val="16"/>
              </w:rPr>
            </w:pPr>
          </w:p>
          <w:p w14:paraId="65C0D63B" w14:textId="77777777" w:rsidR="002C1036" w:rsidRDefault="002C1036">
            <w:pPr>
              <w:jc w:val="center"/>
              <w:rPr>
                <w:rFonts w:ascii="Times New Roman" w:hAnsi="Times New Roman" w:cs="Times New Roman"/>
                <w:b/>
                <w:sz w:val="16"/>
                <w:szCs w:val="16"/>
              </w:rPr>
            </w:pPr>
          </w:p>
          <w:p w14:paraId="31E78B5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ADA919B" w14:textId="77777777" w:rsidR="002C1036" w:rsidRDefault="002C1036">
            <w:pPr>
              <w:jc w:val="center"/>
              <w:rPr>
                <w:rFonts w:ascii="Times New Roman" w:hAnsi="Times New Roman" w:cs="Times New Roman"/>
                <w:b/>
                <w:sz w:val="16"/>
                <w:szCs w:val="16"/>
              </w:rPr>
            </w:pPr>
          </w:p>
          <w:p w14:paraId="4E10B5D5" w14:textId="77777777" w:rsidR="002C1036" w:rsidRDefault="002C1036">
            <w:pPr>
              <w:jc w:val="center"/>
              <w:rPr>
                <w:rFonts w:ascii="Times New Roman" w:hAnsi="Times New Roman" w:cs="Times New Roman"/>
                <w:b/>
                <w:sz w:val="16"/>
                <w:szCs w:val="16"/>
              </w:rPr>
            </w:pPr>
          </w:p>
          <w:p w14:paraId="721C940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4D66CC38" w14:textId="77777777" w:rsidR="002C1036" w:rsidRDefault="002C1036">
            <w:pPr>
              <w:jc w:val="center"/>
              <w:rPr>
                <w:rFonts w:ascii="Times New Roman" w:hAnsi="Times New Roman" w:cs="Times New Roman"/>
                <w:sz w:val="16"/>
                <w:szCs w:val="16"/>
              </w:rPr>
            </w:pPr>
          </w:p>
          <w:p w14:paraId="7BB562DF" w14:textId="77777777" w:rsidR="002C1036" w:rsidRDefault="002C1036">
            <w:pPr>
              <w:jc w:val="center"/>
              <w:rPr>
                <w:rFonts w:ascii="Times New Roman" w:hAnsi="Times New Roman" w:cs="Times New Roman"/>
                <w:sz w:val="16"/>
                <w:szCs w:val="16"/>
              </w:rPr>
            </w:pPr>
          </w:p>
          <w:p w14:paraId="789EFF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6C60A3F" w14:textId="77777777" w:rsidR="002C1036" w:rsidRDefault="002C1036">
            <w:pPr>
              <w:jc w:val="center"/>
              <w:rPr>
                <w:rFonts w:ascii="Times New Roman" w:hAnsi="Times New Roman" w:cs="Times New Roman"/>
                <w:sz w:val="16"/>
                <w:szCs w:val="16"/>
              </w:rPr>
            </w:pPr>
          </w:p>
          <w:p w14:paraId="7683CDDA" w14:textId="77777777" w:rsidR="002C1036" w:rsidRDefault="002C1036">
            <w:pPr>
              <w:jc w:val="center"/>
              <w:rPr>
                <w:rFonts w:ascii="Times New Roman" w:hAnsi="Times New Roman" w:cs="Times New Roman"/>
                <w:sz w:val="16"/>
                <w:szCs w:val="16"/>
              </w:rPr>
            </w:pPr>
          </w:p>
          <w:p w14:paraId="397D228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r>
      <w:tr w:rsidR="002C1036" w14:paraId="62F7A179" w14:textId="77777777" w:rsidTr="00D43853">
        <w:tc>
          <w:tcPr>
            <w:tcW w:w="8223" w:type="dxa"/>
            <w:gridSpan w:val="3"/>
            <w:tcBorders>
              <w:top w:val="single" w:sz="4" w:space="0" w:color="auto"/>
              <w:left w:val="single" w:sz="4" w:space="0" w:color="auto"/>
              <w:bottom w:val="single" w:sz="4" w:space="0" w:color="auto"/>
              <w:right w:val="single" w:sz="4" w:space="0" w:color="auto"/>
            </w:tcBorders>
            <w:hideMark/>
          </w:tcPr>
          <w:p w14:paraId="3E34D76F"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0C39A0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276" w:type="dxa"/>
            <w:gridSpan w:val="2"/>
            <w:tcBorders>
              <w:top w:val="single" w:sz="4" w:space="0" w:color="auto"/>
              <w:left w:val="single" w:sz="4" w:space="0" w:color="auto"/>
              <w:bottom w:val="single" w:sz="4" w:space="0" w:color="auto"/>
              <w:right w:val="single" w:sz="4" w:space="0" w:color="auto"/>
            </w:tcBorders>
            <w:hideMark/>
          </w:tcPr>
          <w:p w14:paraId="19C7A8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417" w:type="dxa"/>
            <w:gridSpan w:val="2"/>
            <w:tcBorders>
              <w:top w:val="single" w:sz="4" w:space="0" w:color="auto"/>
              <w:left w:val="single" w:sz="4" w:space="0" w:color="auto"/>
              <w:bottom w:val="single" w:sz="4" w:space="0" w:color="auto"/>
              <w:right w:val="single" w:sz="4" w:space="0" w:color="auto"/>
            </w:tcBorders>
            <w:hideMark/>
          </w:tcPr>
          <w:p w14:paraId="1B8AB58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3362382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5A1141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135</w:t>
            </w:r>
          </w:p>
        </w:tc>
      </w:tr>
      <w:tr w:rsidR="002C1036" w14:paraId="106C7BD8" w14:textId="77777777" w:rsidTr="00D43853">
        <w:tc>
          <w:tcPr>
            <w:tcW w:w="8223" w:type="dxa"/>
            <w:gridSpan w:val="3"/>
            <w:tcBorders>
              <w:top w:val="single" w:sz="4" w:space="0" w:color="auto"/>
              <w:left w:val="single" w:sz="4" w:space="0" w:color="auto"/>
              <w:bottom w:val="single" w:sz="4" w:space="0" w:color="auto"/>
              <w:right w:val="single" w:sz="4" w:space="0" w:color="auto"/>
            </w:tcBorders>
            <w:hideMark/>
          </w:tcPr>
          <w:p w14:paraId="50FA7E31"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Всего часов</w:t>
            </w:r>
          </w:p>
        </w:tc>
        <w:tc>
          <w:tcPr>
            <w:tcW w:w="708" w:type="dxa"/>
            <w:tcBorders>
              <w:top w:val="single" w:sz="4" w:space="0" w:color="auto"/>
              <w:left w:val="single" w:sz="4" w:space="0" w:color="auto"/>
              <w:bottom w:val="single" w:sz="4" w:space="0" w:color="auto"/>
              <w:right w:val="single" w:sz="4" w:space="0" w:color="auto"/>
            </w:tcBorders>
            <w:hideMark/>
          </w:tcPr>
          <w:p w14:paraId="34C7F2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14:paraId="75ADC92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660</w:t>
            </w:r>
          </w:p>
        </w:tc>
        <w:tc>
          <w:tcPr>
            <w:tcW w:w="709" w:type="dxa"/>
            <w:tcBorders>
              <w:top w:val="single" w:sz="4" w:space="0" w:color="auto"/>
              <w:left w:val="single" w:sz="4" w:space="0" w:color="auto"/>
              <w:bottom w:val="single" w:sz="4" w:space="0" w:color="auto"/>
              <w:right w:val="single" w:sz="4" w:space="0" w:color="auto"/>
            </w:tcBorders>
            <w:hideMark/>
          </w:tcPr>
          <w:p w14:paraId="270B862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hideMark/>
          </w:tcPr>
          <w:p w14:paraId="002793D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567" w:type="dxa"/>
            <w:tcBorders>
              <w:top w:val="single" w:sz="4" w:space="0" w:color="auto"/>
              <w:left w:val="single" w:sz="4" w:space="0" w:color="auto"/>
              <w:bottom w:val="single" w:sz="4" w:space="0" w:color="auto"/>
              <w:right w:val="single" w:sz="4" w:space="0" w:color="auto"/>
            </w:tcBorders>
            <w:hideMark/>
          </w:tcPr>
          <w:p w14:paraId="095E6B2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850" w:type="dxa"/>
            <w:tcBorders>
              <w:top w:val="single" w:sz="4" w:space="0" w:color="auto"/>
              <w:left w:val="single" w:sz="4" w:space="0" w:color="auto"/>
              <w:bottom w:val="single" w:sz="4" w:space="0" w:color="auto"/>
              <w:right w:val="single" w:sz="4" w:space="0" w:color="auto"/>
            </w:tcBorders>
            <w:hideMark/>
          </w:tcPr>
          <w:p w14:paraId="06409F4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c>
          <w:tcPr>
            <w:tcW w:w="709" w:type="dxa"/>
            <w:tcBorders>
              <w:top w:val="single" w:sz="4" w:space="0" w:color="auto"/>
              <w:left w:val="single" w:sz="4" w:space="0" w:color="auto"/>
              <w:bottom w:val="single" w:sz="4" w:space="0" w:color="auto"/>
              <w:right w:val="single" w:sz="4" w:space="0" w:color="auto"/>
            </w:tcBorders>
            <w:hideMark/>
          </w:tcPr>
          <w:p w14:paraId="782BBAF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23</w:t>
            </w:r>
          </w:p>
        </w:tc>
        <w:tc>
          <w:tcPr>
            <w:tcW w:w="992" w:type="dxa"/>
            <w:tcBorders>
              <w:top w:val="single" w:sz="4" w:space="0" w:color="auto"/>
              <w:left w:val="single" w:sz="4" w:space="0" w:color="auto"/>
              <w:bottom w:val="single" w:sz="4" w:space="0" w:color="auto"/>
              <w:right w:val="single" w:sz="4" w:space="0" w:color="auto"/>
            </w:tcBorders>
            <w:hideMark/>
          </w:tcPr>
          <w:p w14:paraId="40B1095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782</w:t>
            </w:r>
          </w:p>
        </w:tc>
        <w:tc>
          <w:tcPr>
            <w:tcW w:w="1701" w:type="dxa"/>
            <w:gridSpan w:val="2"/>
            <w:tcBorders>
              <w:top w:val="single" w:sz="4" w:space="0" w:color="auto"/>
              <w:left w:val="single" w:sz="4" w:space="0" w:color="auto"/>
              <w:bottom w:val="single" w:sz="4" w:space="0" w:color="auto"/>
              <w:right w:val="single" w:sz="4" w:space="0" w:color="auto"/>
            </w:tcBorders>
            <w:hideMark/>
          </w:tcPr>
          <w:p w14:paraId="62C0904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2938</w:t>
            </w:r>
          </w:p>
        </w:tc>
      </w:tr>
      <w:tr w:rsidR="002C1036" w14:paraId="4ABB4F3A" w14:textId="77777777" w:rsidTr="00D43853">
        <w:tc>
          <w:tcPr>
            <w:tcW w:w="8223" w:type="dxa"/>
            <w:gridSpan w:val="3"/>
            <w:tcBorders>
              <w:top w:val="single" w:sz="4" w:space="0" w:color="auto"/>
              <w:left w:val="single" w:sz="4" w:space="0" w:color="auto"/>
              <w:bottom w:val="single" w:sz="4" w:space="0" w:color="auto"/>
              <w:right w:val="single" w:sz="4" w:space="0" w:color="auto"/>
            </w:tcBorders>
            <w:hideMark/>
          </w:tcPr>
          <w:p w14:paraId="2CD7C4D8"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Нагрузка в параллели</w:t>
            </w:r>
          </w:p>
        </w:tc>
        <w:tc>
          <w:tcPr>
            <w:tcW w:w="708" w:type="dxa"/>
            <w:tcBorders>
              <w:top w:val="single" w:sz="4" w:space="0" w:color="auto"/>
              <w:left w:val="single" w:sz="4" w:space="0" w:color="auto"/>
              <w:bottom w:val="single" w:sz="4" w:space="0" w:color="auto"/>
              <w:right w:val="single" w:sz="4" w:space="0" w:color="auto"/>
            </w:tcBorders>
            <w:hideMark/>
          </w:tcPr>
          <w:p w14:paraId="6CA74ED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14:paraId="6989373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1320</w:t>
            </w:r>
          </w:p>
        </w:tc>
        <w:tc>
          <w:tcPr>
            <w:tcW w:w="709" w:type="dxa"/>
            <w:tcBorders>
              <w:top w:val="single" w:sz="4" w:space="0" w:color="auto"/>
              <w:left w:val="single" w:sz="4" w:space="0" w:color="auto"/>
              <w:bottom w:val="single" w:sz="4" w:space="0" w:color="auto"/>
              <w:right w:val="single" w:sz="4" w:space="0" w:color="auto"/>
            </w:tcBorders>
            <w:hideMark/>
          </w:tcPr>
          <w:p w14:paraId="50175A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w:t>
            </w:r>
          </w:p>
        </w:tc>
        <w:tc>
          <w:tcPr>
            <w:tcW w:w="567" w:type="dxa"/>
            <w:tcBorders>
              <w:top w:val="single" w:sz="4" w:space="0" w:color="auto"/>
              <w:left w:val="single" w:sz="4" w:space="0" w:color="auto"/>
              <w:bottom w:val="single" w:sz="4" w:space="0" w:color="auto"/>
              <w:right w:val="single" w:sz="4" w:space="0" w:color="auto"/>
            </w:tcBorders>
            <w:hideMark/>
          </w:tcPr>
          <w:p w14:paraId="2B08D15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1496</w:t>
            </w:r>
          </w:p>
        </w:tc>
        <w:tc>
          <w:tcPr>
            <w:tcW w:w="567" w:type="dxa"/>
            <w:tcBorders>
              <w:top w:val="single" w:sz="4" w:space="0" w:color="auto"/>
              <w:left w:val="single" w:sz="4" w:space="0" w:color="auto"/>
              <w:bottom w:val="single" w:sz="4" w:space="0" w:color="auto"/>
              <w:right w:val="single" w:sz="4" w:space="0" w:color="auto"/>
            </w:tcBorders>
            <w:hideMark/>
          </w:tcPr>
          <w:p w14:paraId="0C534E1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w:t>
            </w:r>
          </w:p>
        </w:tc>
        <w:tc>
          <w:tcPr>
            <w:tcW w:w="850" w:type="dxa"/>
            <w:tcBorders>
              <w:top w:val="single" w:sz="4" w:space="0" w:color="auto"/>
              <w:left w:val="single" w:sz="4" w:space="0" w:color="auto"/>
              <w:bottom w:val="single" w:sz="4" w:space="0" w:color="auto"/>
              <w:right w:val="single" w:sz="4" w:space="0" w:color="auto"/>
            </w:tcBorders>
            <w:hideMark/>
          </w:tcPr>
          <w:p w14:paraId="72E6D81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1496</w:t>
            </w:r>
          </w:p>
        </w:tc>
        <w:tc>
          <w:tcPr>
            <w:tcW w:w="709" w:type="dxa"/>
            <w:tcBorders>
              <w:top w:val="single" w:sz="4" w:space="0" w:color="auto"/>
              <w:left w:val="single" w:sz="4" w:space="0" w:color="auto"/>
              <w:bottom w:val="single" w:sz="4" w:space="0" w:color="auto"/>
              <w:right w:val="single" w:sz="4" w:space="0" w:color="auto"/>
            </w:tcBorders>
            <w:hideMark/>
          </w:tcPr>
          <w:p w14:paraId="1CFDA6A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46</w:t>
            </w:r>
          </w:p>
        </w:tc>
        <w:tc>
          <w:tcPr>
            <w:tcW w:w="992" w:type="dxa"/>
            <w:tcBorders>
              <w:top w:val="single" w:sz="4" w:space="0" w:color="auto"/>
              <w:left w:val="single" w:sz="4" w:space="0" w:color="auto"/>
              <w:bottom w:val="single" w:sz="4" w:space="0" w:color="auto"/>
              <w:right w:val="single" w:sz="4" w:space="0" w:color="auto"/>
            </w:tcBorders>
            <w:hideMark/>
          </w:tcPr>
          <w:p w14:paraId="49EE3D1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1564</w:t>
            </w:r>
          </w:p>
        </w:tc>
        <w:tc>
          <w:tcPr>
            <w:tcW w:w="1701" w:type="dxa"/>
            <w:gridSpan w:val="2"/>
            <w:tcBorders>
              <w:top w:val="single" w:sz="4" w:space="0" w:color="auto"/>
              <w:left w:val="single" w:sz="4" w:space="0" w:color="auto"/>
              <w:bottom w:val="single" w:sz="4" w:space="0" w:color="auto"/>
              <w:right w:val="single" w:sz="4" w:space="0" w:color="auto"/>
            </w:tcBorders>
            <w:hideMark/>
          </w:tcPr>
          <w:p w14:paraId="53AA639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5876</w:t>
            </w:r>
          </w:p>
        </w:tc>
      </w:tr>
      <w:tr w:rsidR="002C1036" w14:paraId="43E50DC8" w14:textId="77777777" w:rsidTr="00D43853">
        <w:tc>
          <w:tcPr>
            <w:tcW w:w="8223" w:type="dxa"/>
            <w:gridSpan w:val="3"/>
            <w:tcBorders>
              <w:top w:val="single" w:sz="4" w:space="0" w:color="auto"/>
              <w:left w:val="single" w:sz="4" w:space="0" w:color="auto"/>
              <w:bottom w:val="single" w:sz="4" w:space="0" w:color="auto"/>
              <w:right w:val="single" w:sz="4" w:space="0" w:color="auto"/>
            </w:tcBorders>
            <w:hideMark/>
          </w:tcPr>
          <w:p w14:paraId="0EDB46D4"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Максимально допустимая недельная нагрузка, предусмотренная действующими санитарными правилами и гигиеническими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0D38F5EE" w14:textId="77777777" w:rsidR="002C1036" w:rsidRDefault="002C1036">
            <w:pPr>
              <w:jc w:val="center"/>
              <w:rPr>
                <w:rFonts w:ascii="Times New Roman" w:hAnsi="Times New Roman" w:cs="Times New Roman"/>
                <w:b/>
                <w:sz w:val="16"/>
                <w:szCs w:val="16"/>
              </w:rPr>
            </w:pPr>
          </w:p>
          <w:p w14:paraId="5D3F66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1276" w:type="dxa"/>
            <w:gridSpan w:val="2"/>
            <w:tcBorders>
              <w:top w:val="single" w:sz="4" w:space="0" w:color="auto"/>
              <w:left w:val="single" w:sz="4" w:space="0" w:color="auto"/>
              <w:bottom w:val="single" w:sz="4" w:space="0" w:color="auto"/>
              <w:right w:val="single" w:sz="4" w:space="0" w:color="auto"/>
            </w:tcBorders>
          </w:tcPr>
          <w:p w14:paraId="6457C147" w14:textId="77777777" w:rsidR="002C1036" w:rsidRDefault="002C1036">
            <w:pPr>
              <w:jc w:val="center"/>
              <w:rPr>
                <w:rFonts w:ascii="Times New Roman" w:hAnsi="Times New Roman" w:cs="Times New Roman"/>
                <w:sz w:val="16"/>
                <w:szCs w:val="16"/>
              </w:rPr>
            </w:pPr>
          </w:p>
          <w:p w14:paraId="159EB5D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1417" w:type="dxa"/>
            <w:gridSpan w:val="2"/>
            <w:tcBorders>
              <w:top w:val="single" w:sz="4" w:space="0" w:color="auto"/>
              <w:left w:val="single" w:sz="4" w:space="0" w:color="auto"/>
              <w:bottom w:val="single" w:sz="4" w:space="0" w:color="auto"/>
              <w:right w:val="single" w:sz="4" w:space="0" w:color="auto"/>
            </w:tcBorders>
          </w:tcPr>
          <w:p w14:paraId="04B27B95" w14:textId="77777777" w:rsidR="002C1036" w:rsidRDefault="002C1036">
            <w:pPr>
              <w:jc w:val="center"/>
              <w:rPr>
                <w:rFonts w:ascii="Times New Roman" w:hAnsi="Times New Roman" w:cs="Times New Roman"/>
                <w:sz w:val="16"/>
                <w:szCs w:val="16"/>
              </w:rPr>
            </w:pPr>
          </w:p>
          <w:p w14:paraId="4E3BB66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1701" w:type="dxa"/>
            <w:gridSpan w:val="2"/>
            <w:tcBorders>
              <w:top w:val="single" w:sz="4" w:space="0" w:color="auto"/>
              <w:left w:val="single" w:sz="4" w:space="0" w:color="auto"/>
              <w:bottom w:val="single" w:sz="4" w:space="0" w:color="auto"/>
              <w:right w:val="single" w:sz="4" w:space="0" w:color="auto"/>
            </w:tcBorders>
          </w:tcPr>
          <w:p w14:paraId="63D08A5E" w14:textId="77777777" w:rsidR="002C1036" w:rsidRDefault="002C1036">
            <w:pPr>
              <w:jc w:val="center"/>
              <w:rPr>
                <w:rFonts w:ascii="Times New Roman" w:hAnsi="Times New Roman" w:cs="Times New Roman"/>
                <w:b/>
                <w:sz w:val="16"/>
                <w:szCs w:val="16"/>
              </w:rPr>
            </w:pPr>
          </w:p>
          <w:p w14:paraId="52591DE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w:t>
            </w:r>
          </w:p>
        </w:tc>
        <w:tc>
          <w:tcPr>
            <w:tcW w:w="1701" w:type="dxa"/>
            <w:gridSpan w:val="2"/>
            <w:tcBorders>
              <w:top w:val="single" w:sz="4" w:space="0" w:color="auto"/>
              <w:left w:val="single" w:sz="4" w:space="0" w:color="auto"/>
              <w:bottom w:val="single" w:sz="4" w:space="0" w:color="auto"/>
              <w:right w:val="single" w:sz="4" w:space="0" w:color="auto"/>
            </w:tcBorders>
          </w:tcPr>
          <w:p w14:paraId="3FDCF405" w14:textId="77777777" w:rsidR="002C1036" w:rsidRDefault="002C1036">
            <w:pPr>
              <w:jc w:val="center"/>
              <w:rPr>
                <w:rFonts w:ascii="Times New Roman" w:hAnsi="Times New Roman" w:cs="Times New Roman"/>
                <w:sz w:val="16"/>
                <w:szCs w:val="16"/>
              </w:rPr>
            </w:pPr>
          </w:p>
          <w:p w14:paraId="1A8A3A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90</w:t>
            </w:r>
          </w:p>
        </w:tc>
      </w:tr>
      <w:tr w:rsidR="002C1036" w14:paraId="7180F659" w14:textId="77777777" w:rsidTr="00D43853">
        <w:tc>
          <w:tcPr>
            <w:tcW w:w="15877" w:type="dxa"/>
            <w:gridSpan w:val="13"/>
            <w:tcBorders>
              <w:top w:val="single" w:sz="4" w:space="0" w:color="auto"/>
              <w:left w:val="single" w:sz="4" w:space="0" w:color="auto"/>
              <w:bottom w:val="single" w:sz="4" w:space="0" w:color="auto"/>
              <w:right w:val="single" w:sz="4" w:space="0" w:color="auto"/>
            </w:tcBorders>
            <w:hideMark/>
          </w:tcPr>
          <w:p w14:paraId="454E8CEB" w14:textId="77777777" w:rsidR="002C1036" w:rsidRDefault="002C1036">
            <w:pPr>
              <w:rPr>
                <w:rFonts w:ascii="Times New Roman" w:hAnsi="Times New Roman" w:cs="Times New Roman"/>
                <w:b/>
                <w:sz w:val="18"/>
                <w:szCs w:val="18"/>
              </w:rPr>
            </w:pPr>
            <w:r>
              <w:rPr>
                <w:rFonts w:ascii="Times New Roman" w:hAnsi="Times New Roman" w:cs="Times New Roman"/>
                <w:b/>
                <w:sz w:val="18"/>
                <w:szCs w:val="18"/>
              </w:rPr>
              <w:t>Внеурочная деятельность</w:t>
            </w:r>
          </w:p>
        </w:tc>
      </w:tr>
      <w:tr w:rsidR="002C1036" w14:paraId="7FD08CD2" w14:textId="77777777" w:rsidTr="00D43853">
        <w:trPr>
          <w:trHeight w:val="277"/>
        </w:trPr>
        <w:tc>
          <w:tcPr>
            <w:tcW w:w="4395" w:type="dxa"/>
            <w:vMerge w:val="restart"/>
            <w:tcBorders>
              <w:top w:val="single" w:sz="4" w:space="0" w:color="auto"/>
              <w:left w:val="single" w:sz="4" w:space="0" w:color="auto"/>
              <w:bottom w:val="single" w:sz="4" w:space="0" w:color="auto"/>
              <w:right w:val="single" w:sz="4" w:space="0" w:color="auto"/>
            </w:tcBorders>
            <w:hideMark/>
          </w:tcPr>
          <w:p w14:paraId="7B77B282"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Курсы внеурочной деятельности </w:t>
            </w:r>
          </w:p>
        </w:tc>
        <w:tc>
          <w:tcPr>
            <w:tcW w:w="3828" w:type="dxa"/>
            <w:gridSpan w:val="2"/>
            <w:vMerge w:val="restart"/>
            <w:tcBorders>
              <w:top w:val="single" w:sz="4" w:space="0" w:color="auto"/>
              <w:left w:val="single" w:sz="4" w:space="0" w:color="auto"/>
              <w:bottom w:val="single" w:sz="4" w:space="0" w:color="auto"/>
              <w:right w:val="single" w:sz="4" w:space="0" w:color="auto"/>
            </w:tcBorders>
            <w:hideMark/>
          </w:tcPr>
          <w:p w14:paraId="3A0820E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Формы внеурочной деятельности</w:t>
            </w:r>
          </w:p>
        </w:tc>
        <w:tc>
          <w:tcPr>
            <w:tcW w:w="5953" w:type="dxa"/>
            <w:gridSpan w:val="8"/>
            <w:tcBorders>
              <w:top w:val="single" w:sz="4" w:space="0" w:color="auto"/>
              <w:left w:val="single" w:sz="4" w:space="0" w:color="auto"/>
              <w:bottom w:val="single" w:sz="4" w:space="0" w:color="auto"/>
              <w:right w:val="single" w:sz="4" w:space="0" w:color="auto"/>
            </w:tcBorders>
          </w:tcPr>
          <w:p w14:paraId="64E44677" w14:textId="77777777" w:rsidR="002C1036" w:rsidRDefault="002C1036">
            <w:pPr>
              <w:jc w:val="center"/>
              <w:rPr>
                <w:rFonts w:ascii="Times New Roman" w:hAnsi="Times New Roman" w:cs="Times New Roman"/>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247034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 количество</w:t>
            </w:r>
          </w:p>
          <w:p w14:paraId="7FA1847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часов</w:t>
            </w:r>
          </w:p>
          <w:p w14:paraId="7263F590" w14:textId="77777777" w:rsidR="002C1036" w:rsidRDefault="002C1036">
            <w:pPr>
              <w:jc w:val="center"/>
              <w:rPr>
                <w:rFonts w:ascii="Times New Roman" w:hAnsi="Times New Roman" w:cs="Times New Roman"/>
                <w:bCs/>
                <w:sz w:val="18"/>
                <w:szCs w:val="18"/>
              </w:rPr>
            </w:pPr>
            <w:r>
              <w:rPr>
                <w:rFonts w:ascii="Times New Roman" w:hAnsi="Times New Roman" w:cs="Times New Roman"/>
                <w:sz w:val="16"/>
                <w:szCs w:val="16"/>
              </w:rPr>
              <w:t>1-4 классы</w:t>
            </w:r>
          </w:p>
        </w:tc>
      </w:tr>
      <w:tr w:rsidR="002C1036" w14:paraId="49B6BBE0" w14:textId="77777777" w:rsidTr="00D43853">
        <w:trPr>
          <w:trHeight w:val="346"/>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EB749B3" w14:textId="77777777" w:rsidR="002C1036" w:rsidRDefault="002C1036">
            <w:pPr>
              <w:rPr>
                <w:rFonts w:ascii="Times New Roman" w:hAnsi="Times New Roman" w:cs="Times New Roman"/>
                <w:sz w:val="18"/>
                <w:szCs w:val="18"/>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58934A24" w14:textId="77777777" w:rsidR="002C1036" w:rsidRDefault="002C1036">
            <w:pPr>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2590397F"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1 АБ  классы</w:t>
            </w:r>
          </w:p>
        </w:tc>
        <w:tc>
          <w:tcPr>
            <w:tcW w:w="1276" w:type="dxa"/>
            <w:gridSpan w:val="2"/>
            <w:tcBorders>
              <w:top w:val="single" w:sz="4" w:space="0" w:color="auto"/>
              <w:left w:val="single" w:sz="4" w:space="0" w:color="auto"/>
              <w:bottom w:val="single" w:sz="4" w:space="0" w:color="auto"/>
              <w:right w:val="single" w:sz="4" w:space="0" w:color="auto"/>
            </w:tcBorders>
            <w:hideMark/>
          </w:tcPr>
          <w:p w14:paraId="28FA7EA0"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2 АБ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14:paraId="2CD89086" w14:textId="77777777" w:rsidR="002C1036" w:rsidRDefault="002C1036">
            <w:pPr>
              <w:jc w:val="center"/>
              <w:rPr>
                <w:rFonts w:ascii="Times New Roman" w:hAnsi="Times New Roman" w:cs="Times New Roman"/>
                <w:sz w:val="18"/>
                <w:szCs w:val="18"/>
              </w:rPr>
            </w:pPr>
            <w:r>
              <w:rPr>
                <w:rFonts w:ascii="Times New Roman" w:hAnsi="Times New Roman" w:cs="Times New Roman"/>
                <w:sz w:val="16"/>
                <w:szCs w:val="16"/>
              </w:rPr>
              <w:t>3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0B2D3AB3"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6"/>
                <w:szCs w:val="16"/>
              </w:rPr>
              <w:t>4 АБ   классы</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131AC95" w14:textId="77777777" w:rsidR="002C1036" w:rsidRDefault="002C1036">
            <w:pPr>
              <w:rPr>
                <w:rFonts w:ascii="Times New Roman" w:hAnsi="Times New Roman" w:cs="Times New Roman"/>
                <w:bCs/>
                <w:sz w:val="18"/>
                <w:szCs w:val="18"/>
              </w:rPr>
            </w:pPr>
          </w:p>
        </w:tc>
      </w:tr>
      <w:tr w:rsidR="002C1036" w14:paraId="314C2527" w14:textId="77777777" w:rsidTr="006F6FE6">
        <w:tc>
          <w:tcPr>
            <w:tcW w:w="4395" w:type="dxa"/>
            <w:tcBorders>
              <w:top w:val="single" w:sz="4" w:space="0" w:color="auto"/>
              <w:left w:val="single" w:sz="4" w:space="0" w:color="auto"/>
              <w:bottom w:val="single" w:sz="4" w:space="0" w:color="auto"/>
              <w:right w:val="single" w:sz="4" w:space="0" w:color="auto"/>
            </w:tcBorders>
            <w:hideMark/>
          </w:tcPr>
          <w:p w14:paraId="025261D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«Функциональная грамотность»</w:t>
            </w:r>
          </w:p>
        </w:tc>
        <w:tc>
          <w:tcPr>
            <w:tcW w:w="3828" w:type="dxa"/>
            <w:gridSpan w:val="2"/>
            <w:tcBorders>
              <w:top w:val="single" w:sz="4" w:space="0" w:color="auto"/>
              <w:left w:val="single" w:sz="4" w:space="0" w:color="auto"/>
              <w:bottom w:val="single" w:sz="4" w:space="0" w:color="auto"/>
              <w:right w:val="single" w:sz="4" w:space="0" w:color="auto"/>
            </w:tcBorders>
            <w:hideMark/>
          </w:tcPr>
          <w:p w14:paraId="2D80F476"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Познавательная деятельность </w:t>
            </w:r>
          </w:p>
        </w:tc>
        <w:tc>
          <w:tcPr>
            <w:tcW w:w="708" w:type="dxa"/>
            <w:tcBorders>
              <w:top w:val="single" w:sz="4" w:space="0" w:color="auto"/>
              <w:left w:val="single" w:sz="4" w:space="0" w:color="auto"/>
              <w:bottom w:val="single" w:sz="4" w:space="0" w:color="auto"/>
              <w:right w:val="single" w:sz="4" w:space="0" w:color="auto"/>
            </w:tcBorders>
          </w:tcPr>
          <w:p w14:paraId="472F2DE8" w14:textId="77777777" w:rsidR="002C1036" w:rsidRDefault="002C1036">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01025B"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9C45E89"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5D6B82D0"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8645A0" w14:textId="77777777" w:rsidR="002C1036" w:rsidRDefault="002C1036">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A29B95B"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DB8B4AB"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1F7FCE7"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01AE22A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107345D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r>
      <w:tr w:rsidR="002C1036" w14:paraId="5194D613" w14:textId="77777777" w:rsidTr="006F6FE6">
        <w:tc>
          <w:tcPr>
            <w:tcW w:w="4395" w:type="dxa"/>
            <w:tcBorders>
              <w:top w:val="single" w:sz="4" w:space="0" w:color="auto"/>
              <w:left w:val="single" w:sz="4" w:space="0" w:color="auto"/>
              <w:bottom w:val="single" w:sz="4" w:space="0" w:color="auto"/>
              <w:right w:val="single" w:sz="4" w:space="0" w:color="auto"/>
            </w:tcBorders>
            <w:hideMark/>
          </w:tcPr>
          <w:p w14:paraId="513A08EE"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«Разговоры о важном»</w:t>
            </w:r>
          </w:p>
        </w:tc>
        <w:tc>
          <w:tcPr>
            <w:tcW w:w="3828" w:type="dxa"/>
            <w:gridSpan w:val="2"/>
            <w:tcBorders>
              <w:top w:val="single" w:sz="4" w:space="0" w:color="auto"/>
              <w:left w:val="single" w:sz="4" w:space="0" w:color="auto"/>
              <w:bottom w:val="single" w:sz="4" w:space="0" w:color="auto"/>
              <w:right w:val="single" w:sz="4" w:space="0" w:color="auto"/>
            </w:tcBorders>
            <w:hideMark/>
          </w:tcPr>
          <w:p w14:paraId="3A758268"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  и (или) беседа</w:t>
            </w:r>
          </w:p>
        </w:tc>
        <w:tc>
          <w:tcPr>
            <w:tcW w:w="708" w:type="dxa"/>
            <w:tcBorders>
              <w:top w:val="single" w:sz="4" w:space="0" w:color="auto"/>
              <w:left w:val="single" w:sz="4" w:space="0" w:color="auto"/>
              <w:bottom w:val="single" w:sz="4" w:space="0" w:color="auto"/>
              <w:right w:val="single" w:sz="4" w:space="0" w:color="auto"/>
            </w:tcBorders>
          </w:tcPr>
          <w:p w14:paraId="4918917E"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927413"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7BECEB"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243CE26B"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4EC6DDB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3E33995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5C8E1709"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5216A735"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4A198E8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517D5E3B"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r>
      <w:tr w:rsidR="002C1036" w14:paraId="480736FF" w14:textId="77777777" w:rsidTr="006F6FE6">
        <w:tc>
          <w:tcPr>
            <w:tcW w:w="4395" w:type="dxa"/>
            <w:tcBorders>
              <w:top w:val="single" w:sz="4" w:space="0" w:color="auto"/>
              <w:left w:val="single" w:sz="4" w:space="0" w:color="auto"/>
              <w:bottom w:val="single" w:sz="4" w:space="0" w:color="auto"/>
              <w:right w:val="single" w:sz="4" w:space="0" w:color="auto"/>
            </w:tcBorders>
            <w:hideMark/>
          </w:tcPr>
          <w:p w14:paraId="55E56C2B"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«Кукольный театр»</w:t>
            </w:r>
          </w:p>
        </w:tc>
        <w:tc>
          <w:tcPr>
            <w:tcW w:w="3828" w:type="dxa"/>
            <w:gridSpan w:val="2"/>
            <w:tcBorders>
              <w:top w:val="single" w:sz="4" w:space="0" w:color="auto"/>
              <w:left w:val="single" w:sz="4" w:space="0" w:color="auto"/>
              <w:bottom w:val="single" w:sz="4" w:space="0" w:color="auto"/>
              <w:right w:val="single" w:sz="4" w:space="0" w:color="auto"/>
            </w:tcBorders>
            <w:hideMark/>
          </w:tcPr>
          <w:p w14:paraId="5D73A29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Кружок </w:t>
            </w:r>
          </w:p>
        </w:tc>
        <w:tc>
          <w:tcPr>
            <w:tcW w:w="708" w:type="dxa"/>
            <w:tcBorders>
              <w:top w:val="single" w:sz="4" w:space="0" w:color="auto"/>
              <w:left w:val="single" w:sz="4" w:space="0" w:color="auto"/>
              <w:bottom w:val="single" w:sz="4" w:space="0" w:color="auto"/>
              <w:right w:val="single" w:sz="4" w:space="0" w:color="auto"/>
            </w:tcBorders>
          </w:tcPr>
          <w:p w14:paraId="38311CB9"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27C2F1"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36E7A4E"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56EB9D"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2199A161" w14:textId="77777777" w:rsidR="002C1036" w:rsidRDefault="002C1036">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DD0DAB0"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06248A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05895F9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0226187A"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0A85BF4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r>
      <w:tr w:rsidR="002C1036" w14:paraId="0B032ADE" w14:textId="77777777" w:rsidTr="006F6FE6">
        <w:tc>
          <w:tcPr>
            <w:tcW w:w="4395" w:type="dxa"/>
            <w:tcBorders>
              <w:top w:val="single" w:sz="4" w:space="0" w:color="auto"/>
              <w:left w:val="single" w:sz="4" w:space="0" w:color="auto"/>
              <w:bottom w:val="single" w:sz="4" w:space="0" w:color="auto"/>
              <w:right w:val="single" w:sz="4" w:space="0" w:color="auto"/>
            </w:tcBorders>
            <w:hideMark/>
          </w:tcPr>
          <w:p w14:paraId="57D5B44F"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«Спортивные игры»</w:t>
            </w:r>
          </w:p>
        </w:tc>
        <w:tc>
          <w:tcPr>
            <w:tcW w:w="3828" w:type="dxa"/>
            <w:gridSpan w:val="2"/>
            <w:tcBorders>
              <w:top w:val="single" w:sz="4" w:space="0" w:color="auto"/>
              <w:left w:val="single" w:sz="4" w:space="0" w:color="auto"/>
              <w:bottom w:val="single" w:sz="4" w:space="0" w:color="auto"/>
              <w:right w:val="single" w:sz="4" w:space="0" w:color="auto"/>
            </w:tcBorders>
            <w:hideMark/>
          </w:tcPr>
          <w:p w14:paraId="3C7329E5"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 xml:space="preserve">Секция </w:t>
            </w:r>
          </w:p>
        </w:tc>
        <w:tc>
          <w:tcPr>
            <w:tcW w:w="708" w:type="dxa"/>
            <w:tcBorders>
              <w:top w:val="single" w:sz="4" w:space="0" w:color="auto"/>
              <w:left w:val="single" w:sz="4" w:space="0" w:color="auto"/>
              <w:bottom w:val="single" w:sz="4" w:space="0" w:color="auto"/>
              <w:right w:val="single" w:sz="4" w:space="0" w:color="auto"/>
            </w:tcBorders>
          </w:tcPr>
          <w:p w14:paraId="291AFEF3" w14:textId="77777777" w:rsidR="002C1036" w:rsidRDefault="002C1036">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B37211"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E2BBC15"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EDB5D86" w14:textId="77777777" w:rsidR="002C1036" w:rsidRDefault="002C1036">
            <w:pPr>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709FCD18" w14:textId="77777777" w:rsidR="002C1036" w:rsidRDefault="002C1036">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D8C15D1" w14:textId="77777777" w:rsidR="002C1036" w:rsidRDefault="002C1036">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22DD5C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736E3D5A"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734A9A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6A5CF3D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r>
      <w:tr w:rsidR="002C1036" w14:paraId="41ACD47B" w14:textId="77777777" w:rsidTr="006F6FE6">
        <w:tc>
          <w:tcPr>
            <w:tcW w:w="8223" w:type="dxa"/>
            <w:gridSpan w:val="3"/>
            <w:tcBorders>
              <w:top w:val="single" w:sz="4" w:space="0" w:color="auto"/>
              <w:left w:val="single" w:sz="4" w:space="0" w:color="auto"/>
              <w:bottom w:val="single" w:sz="4" w:space="0" w:color="auto"/>
              <w:right w:val="single" w:sz="4" w:space="0" w:color="auto"/>
            </w:tcBorders>
            <w:hideMark/>
          </w:tcPr>
          <w:p w14:paraId="13903D20" w14:textId="77777777" w:rsidR="002C1036" w:rsidRDefault="002C1036">
            <w:pPr>
              <w:rPr>
                <w:rFonts w:ascii="Times New Roman" w:hAnsi="Times New Roman" w:cs="Times New Roman"/>
                <w:sz w:val="18"/>
                <w:szCs w:val="18"/>
              </w:rPr>
            </w:pPr>
            <w:r>
              <w:rPr>
                <w:rFonts w:ascii="Times New Roman" w:hAnsi="Times New Roman" w:cs="Times New Roman"/>
                <w:b/>
                <w:bCs/>
                <w:sz w:val="18"/>
                <w:szCs w:val="18"/>
              </w:rPr>
              <w:t>Нагрузка внеурочной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14:paraId="1F85AA2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65DC5BA0"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51B3E656"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14:paraId="7D98499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14:paraId="564BB8E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3200BBB3"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hideMark/>
          </w:tcPr>
          <w:p w14:paraId="612D96B2"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2CFB0E3F"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136</w:t>
            </w:r>
          </w:p>
        </w:tc>
        <w:tc>
          <w:tcPr>
            <w:tcW w:w="709" w:type="dxa"/>
            <w:tcBorders>
              <w:top w:val="single" w:sz="4" w:space="0" w:color="auto"/>
              <w:left w:val="single" w:sz="4" w:space="0" w:color="auto"/>
              <w:bottom w:val="single" w:sz="4" w:space="0" w:color="auto"/>
              <w:right w:val="single" w:sz="4" w:space="0" w:color="auto"/>
            </w:tcBorders>
            <w:hideMark/>
          </w:tcPr>
          <w:p w14:paraId="365E49B9"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5A3F18F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170</w:t>
            </w:r>
          </w:p>
        </w:tc>
      </w:tr>
      <w:tr w:rsidR="002C1036" w14:paraId="588AEFA8" w14:textId="77777777" w:rsidTr="006F6FE6">
        <w:tc>
          <w:tcPr>
            <w:tcW w:w="8223" w:type="dxa"/>
            <w:gridSpan w:val="3"/>
            <w:tcBorders>
              <w:top w:val="single" w:sz="4" w:space="0" w:color="auto"/>
              <w:left w:val="single" w:sz="4" w:space="0" w:color="auto"/>
              <w:bottom w:val="single" w:sz="4" w:space="0" w:color="auto"/>
              <w:right w:val="single" w:sz="4" w:space="0" w:color="auto"/>
            </w:tcBorders>
            <w:hideMark/>
          </w:tcPr>
          <w:p w14:paraId="1E6040FC" w14:textId="77777777" w:rsidR="002C1036" w:rsidRDefault="002C1036">
            <w:pPr>
              <w:rPr>
                <w:rFonts w:ascii="Times New Roman" w:hAnsi="Times New Roman" w:cs="Times New Roman"/>
                <w:b/>
                <w:bCs/>
                <w:sz w:val="18"/>
                <w:szCs w:val="18"/>
              </w:rPr>
            </w:pPr>
            <w:r>
              <w:rPr>
                <w:rFonts w:ascii="Times New Roman" w:hAnsi="Times New Roman" w:cs="Times New Roman"/>
                <w:b/>
                <w:bCs/>
                <w:sz w:val="18"/>
                <w:szCs w:val="18"/>
              </w:rPr>
              <w:t>Нагрузка в параллели</w:t>
            </w:r>
          </w:p>
        </w:tc>
        <w:tc>
          <w:tcPr>
            <w:tcW w:w="708" w:type="dxa"/>
            <w:tcBorders>
              <w:top w:val="single" w:sz="4" w:space="0" w:color="auto"/>
              <w:left w:val="single" w:sz="4" w:space="0" w:color="auto"/>
              <w:bottom w:val="single" w:sz="4" w:space="0" w:color="auto"/>
              <w:right w:val="single" w:sz="4" w:space="0" w:color="auto"/>
            </w:tcBorders>
            <w:hideMark/>
          </w:tcPr>
          <w:p w14:paraId="6DA9D644"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78DDCE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14:paraId="08612B12"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14:paraId="12BE0325"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14:paraId="1E8B5F5C"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63D619BF"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Borders>
              <w:top w:val="single" w:sz="4" w:space="0" w:color="auto"/>
              <w:left w:val="single" w:sz="4" w:space="0" w:color="auto"/>
              <w:bottom w:val="single" w:sz="4" w:space="0" w:color="auto"/>
              <w:right w:val="single" w:sz="4" w:space="0" w:color="auto"/>
            </w:tcBorders>
            <w:hideMark/>
          </w:tcPr>
          <w:p w14:paraId="27A69F9C"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14:paraId="3E45FABD" w14:textId="77777777" w:rsidR="002C1036" w:rsidRDefault="002C1036">
            <w:pPr>
              <w:jc w:val="center"/>
              <w:rPr>
                <w:rFonts w:ascii="Times New Roman" w:hAnsi="Times New Roman" w:cs="Times New Roman"/>
                <w:b/>
                <w:sz w:val="18"/>
                <w:szCs w:val="18"/>
              </w:rPr>
            </w:pPr>
            <w:r>
              <w:rPr>
                <w:rFonts w:ascii="Times New Roman" w:hAnsi="Times New Roman" w:cs="Times New Roman"/>
                <w:b/>
                <w:sz w:val="18"/>
                <w:szCs w:val="18"/>
              </w:rPr>
              <w:t>272</w:t>
            </w:r>
          </w:p>
        </w:tc>
        <w:tc>
          <w:tcPr>
            <w:tcW w:w="709" w:type="dxa"/>
            <w:tcBorders>
              <w:top w:val="single" w:sz="4" w:space="0" w:color="auto"/>
              <w:left w:val="single" w:sz="4" w:space="0" w:color="auto"/>
              <w:bottom w:val="single" w:sz="4" w:space="0" w:color="auto"/>
              <w:right w:val="single" w:sz="4" w:space="0" w:color="auto"/>
            </w:tcBorders>
            <w:hideMark/>
          </w:tcPr>
          <w:p w14:paraId="1DB1010D"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A8201C7" w14:textId="77777777" w:rsidR="002C1036" w:rsidRDefault="002C1036">
            <w:pPr>
              <w:jc w:val="center"/>
              <w:rPr>
                <w:rFonts w:ascii="Times New Roman" w:hAnsi="Times New Roman" w:cs="Times New Roman"/>
                <w:sz w:val="18"/>
                <w:szCs w:val="18"/>
              </w:rPr>
            </w:pPr>
            <w:r>
              <w:rPr>
                <w:rFonts w:ascii="Times New Roman" w:hAnsi="Times New Roman" w:cs="Times New Roman"/>
                <w:sz w:val="18"/>
                <w:szCs w:val="18"/>
              </w:rPr>
              <w:t>340</w:t>
            </w:r>
          </w:p>
        </w:tc>
      </w:tr>
    </w:tbl>
    <w:p w14:paraId="6518DAFE" w14:textId="77777777" w:rsidR="002C1036" w:rsidRPr="002C1036" w:rsidRDefault="002C1036" w:rsidP="006F6FE6">
      <w:pPr>
        <w:pStyle w:val="a3"/>
        <w:spacing w:after="0"/>
        <w:rPr>
          <w:bCs/>
        </w:rPr>
      </w:pPr>
    </w:p>
    <w:p w14:paraId="05962FBF" w14:textId="77777777" w:rsidR="002C1036" w:rsidRPr="002C1036" w:rsidRDefault="002C1036" w:rsidP="006F6FE6">
      <w:pPr>
        <w:pStyle w:val="a3"/>
        <w:spacing w:after="0"/>
        <w:rPr>
          <w:bCs/>
        </w:rPr>
      </w:pPr>
    </w:p>
    <w:p w14:paraId="6DB27452" w14:textId="77777777" w:rsidR="002C1036" w:rsidRPr="006F6FE6" w:rsidRDefault="002C1036" w:rsidP="006F6FE6">
      <w:pPr>
        <w:pStyle w:val="a3"/>
        <w:spacing w:after="0"/>
        <w:jc w:val="center"/>
        <w:rPr>
          <w:rFonts w:ascii="Times New Roman" w:hAnsi="Times New Roman" w:cs="Times New Roman"/>
          <w:b/>
          <w:sz w:val="24"/>
          <w:szCs w:val="24"/>
          <w:lang w:val="ru-RU"/>
        </w:rPr>
      </w:pPr>
      <w:r w:rsidRPr="006F6FE6">
        <w:rPr>
          <w:rFonts w:ascii="Times New Roman" w:hAnsi="Times New Roman" w:cs="Times New Roman"/>
          <w:b/>
          <w:sz w:val="24"/>
          <w:szCs w:val="24"/>
          <w:lang w:val="ru-RU"/>
        </w:rPr>
        <w:t>УЧЕБНЫЙ ПЛАН</w:t>
      </w:r>
    </w:p>
    <w:p w14:paraId="722567FF" w14:textId="77777777" w:rsidR="002C1036" w:rsidRPr="006F6FE6" w:rsidRDefault="002C1036" w:rsidP="006F6FE6">
      <w:pPr>
        <w:pStyle w:val="a3"/>
        <w:spacing w:after="0"/>
        <w:jc w:val="center"/>
        <w:rPr>
          <w:rFonts w:ascii="Times New Roman" w:hAnsi="Times New Roman" w:cs="Times New Roman"/>
          <w:sz w:val="24"/>
          <w:szCs w:val="24"/>
          <w:lang w:val="ru-RU"/>
        </w:rPr>
      </w:pPr>
      <w:r w:rsidRPr="006F6FE6">
        <w:rPr>
          <w:rFonts w:ascii="Times New Roman" w:hAnsi="Times New Roman" w:cs="Times New Roman"/>
          <w:sz w:val="24"/>
          <w:szCs w:val="24"/>
          <w:lang w:val="ru-RU"/>
        </w:rPr>
        <w:t>муниципального бюджетного общеобразовательного учреждения</w:t>
      </w:r>
    </w:p>
    <w:p w14:paraId="2013855E" w14:textId="77777777" w:rsidR="002C1036" w:rsidRPr="002C1036" w:rsidRDefault="002C1036" w:rsidP="006F6FE6">
      <w:pPr>
        <w:pStyle w:val="a3"/>
        <w:spacing w:after="0"/>
        <w:jc w:val="center"/>
        <w:rPr>
          <w:rFonts w:ascii="Times New Roman" w:hAnsi="Times New Roman" w:cs="Times New Roman"/>
          <w:sz w:val="24"/>
          <w:szCs w:val="24"/>
          <w:lang w:val="ru-RU"/>
        </w:rPr>
      </w:pPr>
      <w:r w:rsidRPr="002C1036">
        <w:rPr>
          <w:rFonts w:ascii="Times New Roman" w:hAnsi="Times New Roman" w:cs="Times New Roman"/>
          <w:sz w:val="24"/>
          <w:szCs w:val="24"/>
          <w:lang w:val="ru-RU"/>
        </w:rPr>
        <w:t>«Средняя общеобразовательная школа №5» Дальнереченского городского округа</w:t>
      </w:r>
    </w:p>
    <w:p w14:paraId="27F037FF" w14:textId="77777777" w:rsidR="006F6FE6" w:rsidRDefault="002C1036" w:rsidP="006F6FE6">
      <w:pPr>
        <w:pStyle w:val="a3"/>
        <w:spacing w:before="0" w:beforeAutospacing="0" w:after="0"/>
        <w:jc w:val="center"/>
        <w:rPr>
          <w:rFonts w:ascii="Times New Roman" w:hAnsi="Times New Roman" w:cs="Times New Roman"/>
          <w:b/>
          <w:i/>
          <w:sz w:val="24"/>
          <w:szCs w:val="24"/>
          <w:lang w:val="ru-RU"/>
        </w:rPr>
      </w:pPr>
      <w:r w:rsidRPr="006F6FE6">
        <w:rPr>
          <w:rFonts w:ascii="Times New Roman" w:hAnsi="Times New Roman" w:cs="Times New Roman"/>
          <w:b/>
          <w:i/>
          <w:sz w:val="24"/>
          <w:szCs w:val="24"/>
          <w:lang w:val="ru-RU"/>
        </w:rPr>
        <w:t>ОСНОВНОЕ   ОБЩЕЕ ОБРАЗОВАНИЕ</w:t>
      </w:r>
    </w:p>
    <w:p w14:paraId="45A10B1A" w14:textId="77777777" w:rsidR="002C1036" w:rsidRPr="006F6FE6" w:rsidRDefault="002C1036" w:rsidP="006F6FE6">
      <w:pPr>
        <w:pStyle w:val="a3"/>
        <w:spacing w:before="0" w:beforeAutospacing="0" w:after="0"/>
        <w:jc w:val="center"/>
        <w:rPr>
          <w:rFonts w:ascii="Times New Roman" w:hAnsi="Times New Roman" w:cs="Times New Roman"/>
          <w:b/>
          <w:i/>
          <w:sz w:val="24"/>
          <w:szCs w:val="24"/>
          <w:lang w:val="ru-RU"/>
        </w:rPr>
      </w:pPr>
      <w:r w:rsidRPr="006F6FE6">
        <w:rPr>
          <w:rFonts w:ascii="Times New Roman" w:hAnsi="Times New Roman" w:cs="Times New Roman"/>
          <w:b/>
          <w:sz w:val="28"/>
          <w:szCs w:val="28"/>
          <w:u w:val="single"/>
          <w:lang w:val="ru-RU"/>
        </w:rPr>
        <w:t xml:space="preserve">5 класс  </w:t>
      </w:r>
      <w:r w:rsidRPr="006F6FE6">
        <w:rPr>
          <w:rFonts w:ascii="Times New Roman" w:hAnsi="Times New Roman" w:cs="Times New Roman"/>
          <w:b/>
          <w:i/>
          <w:sz w:val="24"/>
          <w:szCs w:val="24"/>
          <w:u w:val="single"/>
          <w:lang w:val="ru-RU"/>
        </w:rPr>
        <w:t xml:space="preserve">(обновлённый ФГОС ООО) </w:t>
      </w:r>
      <w:r w:rsidRPr="006F6FE6">
        <w:rPr>
          <w:rFonts w:ascii="Times New Roman" w:hAnsi="Times New Roman" w:cs="Times New Roman"/>
          <w:b/>
          <w:i/>
          <w:sz w:val="24"/>
          <w:szCs w:val="24"/>
          <w:lang w:val="ru-RU"/>
        </w:rPr>
        <w:t>(5-дневная неделя)</w:t>
      </w:r>
    </w:p>
    <w:tbl>
      <w:tblPr>
        <w:tblStyle w:val="a5"/>
        <w:tblW w:w="15877" w:type="dxa"/>
        <w:tblInd w:w="-318" w:type="dxa"/>
        <w:tblLayout w:type="fixed"/>
        <w:tblLook w:val="04A0" w:firstRow="1" w:lastRow="0" w:firstColumn="1" w:lastColumn="0" w:noHBand="0" w:noVBand="1"/>
      </w:tblPr>
      <w:tblGrid>
        <w:gridCol w:w="4112"/>
        <w:gridCol w:w="2835"/>
        <w:gridCol w:w="567"/>
        <w:gridCol w:w="709"/>
        <w:gridCol w:w="708"/>
        <w:gridCol w:w="851"/>
        <w:gridCol w:w="567"/>
        <w:gridCol w:w="709"/>
        <w:gridCol w:w="567"/>
        <w:gridCol w:w="850"/>
        <w:gridCol w:w="709"/>
        <w:gridCol w:w="992"/>
        <w:gridCol w:w="709"/>
        <w:gridCol w:w="992"/>
      </w:tblGrid>
      <w:tr w:rsidR="002C1036" w:rsidRPr="0032555E" w14:paraId="74CDDE6A" w14:textId="77777777" w:rsidTr="006F6FE6">
        <w:trPr>
          <w:trHeight w:val="340"/>
        </w:trPr>
        <w:tc>
          <w:tcPr>
            <w:tcW w:w="4112" w:type="dxa"/>
            <w:vMerge w:val="restart"/>
            <w:tcBorders>
              <w:top w:val="single" w:sz="4" w:space="0" w:color="auto"/>
              <w:left w:val="single" w:sz="4" w:space="0" w:color="auto"/>
              <w:bottom w:val="single" w:sz="4" w:space="0" w:color="auto"/>
              <w:right w:val="single" w:sz="4" w:space="0" w:color="auto"/>
            </w:tcBorders>
            <w:hideMark/>
          </w:tcPr>
          <w:p w14:paraId="4E33B9A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165903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предметы / классы</w:t>
            </w:r>
          </w:p>
        </w:tc>
        <w:tc>
          <w:tcPr>
            <w:tcW w:w="7229" w:type="dxa"/>
            <w:gridSpan w:val="10"/>
            <w:tcBorders>
              <w:top w:val="single" w:sz="4" w:space="0" w:color="auto"/>
              <w:left w:val="single" w:sz="4" w:space="0" w:color="auto"/>
              <w:bottom w:val="single" w:sz="4" w:space="0" w:color="auto"/>
              <w:right w:val="single" w:sz="4" w:space="0" w:color="auto"/>
            </w:tcBorders>
            <w:hideMark/>
          </w:tcPr>
          <w:p w14:paraId="205A33F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Количество часов в неделю</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3F888E7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Всего количество часов в 5-9 классе</w:t>
            </w:r>
          </w:p>
        </w:tc>
      </w:tr>
      <w:tr w:rsidR="006F6FE6" w14:paraId="10DA7B28" w14:textId="77777777" w:rsidTr="006F6FE6">
        <w:trPr>
          <w:trHeight w:val="180"/>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18DA8664" w14:textId="77777777" w:rsidR="002C1036" w:rsidRDefault="002C1036">
            <w:pPr>
              <w:rPr>
                <w:rFonts w:ascii="Times New Roman" w:hAnsi="Times New Roman" w:cs="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26263CD" w14:textId="77777777" w:rsidR="002C1036" w:rsidRDefault="002C1036">
            <w:pPr>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639B6F2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 класс</w:t>
            </w:r>
          </w:p>
        </w:tc>
        <w:tc>
          <w:tcPr>
            <w:tcW w:w="1559" w:type="dxa"/>
            <w:gridSpan w:val="2"/>
            <w:tcBorders>
              <w:top w:val="single" w:sz="4" w:space="0" w:color="auto"/>
              <w:left w:val="single" w:sz="4" w:space="0" w:color="auto"/>
              <w:bottom w:val="single" w:sz="4" w:space="0" w:color="auto"/>
              <w:right w:val="single" w:sz="4" w:space="0" w:color="auto"/>
            </w:tcBorders>
            <w:hideMark/>
          </w:tcPr>
          <w:p w14:paraId="5D0460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  класс</w:t>
            </w:r>
          </w:p>
        </w:tc>
        <w:tc>
          <w:tcPr>
            <w:tcW w:w="1276" w:type="dxa"/>
            <w:gridSpan w:val="2"/>
            <w:tcBorders>
              <w:top w:val="single" w:sz="4" w:space="0" w:color="auto"/>
              <w:left w:val="single" w:sz="4" w:space="0" w:color="auto"/>
              <w:bottom w:val="single" w:sz="4" w:space="0" w:color="auto"/>
              <w:right w:val="single" w:sz="4" w:space="0" w:color="auto"/>
            </w:tcBorders>
            <w:hideMark/>
          </w:tcPr>
          <w:p w14:paraId="0C0510D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  класс</w:t>
            </w:r>
          </w:p>
        </w:tc>
        <w:tc>
          <w:tcPr>
            <w:tcW w:w="1417" w:type="dxa"/>
            <w:gridSpan w:val="2"/>
            <w:tcBorders>
              <w:top w:val="single" w:sz="4" w:space="0" w:color="auto"/>
              <w:left w:val="single" w:sz="4" w:space="0" w:color="auto"/>
              <w:bottom w:val="single" w:sz="4" w:space="0" w:color="auto"/>
              <w:right w:val="single" w:sz="4" w:space="0" w:color="auto"/>
            </w:tcBorders>
            <w:hideMark/>
          </w:tcPr>
          <w:p w14:paraId="3964136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  класс</w:t>
            </w:r>
          </w:p>
        </w:tc>
        <w:tc>
          <w:tcPr>
            <w:tcW w:w="1701" w:type="dxa"/>
            <w:gridSpan w:val="2"/>
            <w:tcBorders>
              <w:top w:val="single" w:sz="4" w:space="0" w:color="auto"/>
              <w:left w:val="single" w:sz="4" w:space="0" w:color="auto"/>
              <w:bottom w:val="single" w:sz="4" w:space="0" w:color="auto"/>
              <w:right w:val="single" w:sz="4" w:space="0" w:color="auto"/>
            </w:tcBorders>
            <w:hideMark/>
          </w:tcPr>
          <w:p w14:paraId="4F48FD3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  класс</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E279DB8" w14:textId="77777777" w:rsidR="002C1036" w:rsidRDefault="002C1036">
            <w:pPr>
              <w:rPr>
                <w:rFonts w:ascii="Times New Roman" w:hAnsi="Times New Roman" w:cs="Times New Roman"/>
                <w:sz w:val="16"/>
                <w:szCs w:val="16"/>
              </w:rPr>
            </w:pPr>
          </w:p>
        </w:tc>
      </w:tr>
      <w:tr w:rsidR="006F6FE6" w14:paraId="7DA8E126" w14:textId="77777777" w:rsidTr="006F6FE6">
        <w:trPr>
          <w:trHeight w:val="149"/>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28B362CF" w14:textId="77777777" w:rsidR="002C1036" w:rsidRDefault="002C1036">
            <w:pPr>
              <w:rPr>
                <w:rFonts w:ascii="Times New Roman" w:hAnsi="Times New Roman" w:cs="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E2584C" w14:textId="77777777" w:rsidR="002C1036" w:rsidRDefault="002C1036">
            <w:pPr>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7A621ED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559" w:type="dxa"/>
            <w:gridSpan w:val="2"/>
            <w:tcBorders>
              <w:top w:val="single" w:sz="4" w:space="0" w:color="auto"/>
              <w:left w:val="single" w:sz="4" w:space="0" w:color="auto"/>
              <w:bottom w:val="single" w:sz="4" w:space="0" w:color="auto"/>
              <w:right w:val="single" w:sz="4" w:space="0" w:color="auto"/>
            </w:tcBorders>
            <w:hideMark/>
          </w:tcPr>
          <w:p w14:paraId="214535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276" w:type="dxa"/>
            <w:gridSpan w:val="2"/>
            <w:tcBorders>
              <w:top w:val="single" w:sz="4" w:space="0" w:color="auto"/>
              <w:left w:val="single" w:sz="4" w:space="0" w:color="auto"/>
              <w:bottom w:val="single" w:sz="4" w:space="0" w:color="auto"/>
              <w:right w:val="single" w:sz="4" w:space="0" w:color="auto"/>
            </w:tcBorders>
            <w:hideMark/>
          </w:tcPr>
          <w:p w14:paraId="7722802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2025-2026 г.</w:t>
            </w:r>
          </w:p>
        </w:tc>
        <w:tc>
          <w:tcPr>
            <w:tcW w:w="1417" w:type="dxa"/>
            <w:gridSpan w:val="2"/>
            <w:tcBorders>
              <w:top w:val="single" w:sz="4" w:space="0" w:color="auto"/>
              <w:left w:val="single" w:sz="4" w:space="0" w:color="auto"/>
              <w:bottom w:val="single" w:sz="4" w:space="0" w:color="auto"/>
              <w:right w:val="single" w:sz="4" w:space="0" w:color="auto"/>
            </w:tcBorders>
            <w:hideMark/>
          </w:tcPr>
          <w:p w14:paraId="019C819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2026-2027 г.</w:t>
            </w:r>
          </w:p>
        </w:tc>
        <w:tc>
          <w:tcPr>
            <w:tcW w:w="1701" w:type="dxa"/>
            <w:gridSpan w:val="2"/>
            <w:tcBorders>
              <w:top w:val="single" w:sz="4" w:space="0" w:color="auto"/>
              <w:left w:val="single" w:sz="4" w:space="0" w:color="auto"/>
              <w:bottom w:val="single" w:sz="4" w:space="0" w:color="auto"/>
              <w:right w:val="single" w:sz="4" w:space="0" w:color="auto"/>
            </w:tcBorders>
            <w:hideMark/>
          </w:tcPr>
          <w:p w14:paraId="6C25254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2027-2028 г.</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814B677" w14:textId="77777777" w:rsidR="002C1036" w:rsidRDefault="002C1036">
            <w:pPr>
              <w:rPr>
                <w:rFonts w:ascii="Times New Roman" w:hAnsi="Times New Roman" w:cs="Times New Roman"/>
                <w:sz w:val="16"/>
                <w:szCs w:val="16"/>
              </w:rPr>
            </w:pPr>
          </w:p>
        </w:tc>
      </w:tr>
      <w:tr w:rsidR="006F6FE6" w14:paraId="4F356E14" w14:textId="77777777" w:rsidTr="006F6FE6">
        <w:trPr>
          <w:trHeight w:val="120"/>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2D25A8D" w14:textId="77777777" w:rsidR="002C1036" w:rsidRDefault="002C1036">
            <w:pPr>
              <w:rPr>
                <w:rFonts w:ascii="Times New Roman" w:hAnsi="Times New Roman" w:cs="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AE8B4DA" w14:textId="77777777" w:rsidR="002C1036" w:rsidRDefault="002C1036">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7C6F030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49D4433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708" w:type="dxa"/>
            <w:tcBorders>
              <w:top w:val="single" w:sz="4" w:space="0" w:color="auto"/>
              <w:left w:val="single" w:sz="4" w:space="0" w:color="auto"/>
              <w:bottom w:val="single" w:sz="4" w:space="0" w:color="auto"/>
              <w:right w:val="single" w:sz="4" w:space="0" w:color="auto"/>
            </w:tcBorders>
            <w:hideMark/>
          </w:tcPr>
          <w:p w14:paraId="6F2371D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3DD23AC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14:paraId="4526258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637ABD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14:paraId="76C6C0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0" w:type="dxa"/>
            <w:tcBorders>
              <w:top w:val="single" w:sz="4" w:space="0" w:color="auto"/>
              <w:left w:val="single" w:sz="4" w:space="0" w:color="auto"/>
              <w:bottom w:val="single" w:sz="4" w:space="0" w:color="auto"/>
              <w:right w:val="single" w:sz="4" w:space="0" w:color="auto"/>
            </w:tcBorders>
            <w:hideMark/>
          </w:tcPr>
          <w:p w14:paraId="41DADA1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03ED2FA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3D4A9D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2840EB7" w14:textId="77777777" w:rsidR="002C1036" w:rsidRDefault="002C1036">
            <w:pPr>
              <w:rPr>
                <w:rFonts w:ascii="Times New Roman" w:hAnsi="Times New Roman" w:cs="Times New Roman"/>
                <w:sz w:val="16"/>
                <w:szCs w:val="16"/>
              </w:rPr>
            </w:pPr>
          </w:p>
        </w:tc>
      </w:tr>
      <w:tr w:rsidR="002C1036" w14:paraId="7E409B57" w14:textId="77777777" w:rsidTr="006F6FE6">
        <w:trPr>
          <w:trHeight w:val="244"/>
        </w:trPr>
        <w:tc>
          <w:tcPr>
            <w:tcW w:w="15877" w:type="dxa"/>
            <w:gridSpan w:val="14"/>
            <w:tcBorders>
              <w:top w:val="single" w:sz="4" w:space="0" w:color="auto"/>
              <w:left w:val="single" w:sz="4" w:space="0" w:color="auto"/>
              <w:bottom w:val="single" w:sz="4" w:space="0" w:color="auto"/>
              <w:right w:val="single" w:sz="4" w:space="0" w:color="auto"/>
            </w:tcBorders>
            <w:hideMark/>
          </w:tcPr>
          <w:p w14:paraId="4FCCC8CF" w14:textId="77777777" w:rsidR="002C1036" w:rsidRDefault="002C1036">
            <w:pPr>
              <w:rPr>
                <w:rFonts w:ascii="Times New Roman" w:hAnsi="Times New Roman" w:cs="Times New Roman"/>
                <w:sz w:val="16"/>
                <w:szCs w:val="16"/>
              </w:rPr>
            </w:pPr>
            <w:r>
              <w:rPr>
                <w:rFonts w:ascii="Times New Roman" w:hAnsi="Times New Roman" w:cs="Times New Roman"/>
                <w:b/>
                <w:sz w:val="16"/>
                <w:szCs w:val="16"/>
              </w:rPr>
              <w:lastRenderedPageBreak/>
              <w:t>Обязательная  часть</w:t>
            </w:r>
          </w:p>
        </w:tc>
      </w:tr>
      <w:tr w:rsidR="006F6FE6" w14:paraId="6C2DB38A" w14:textId="77777777" w:rsidTr="006F6FE6">
        <w:trPr>
          <w:trHeight w:val="251"/>
        </w:trPr>
        <w:tc>
          <w:tcPr>
            <w:tcW w:w="4112" w:type="dxa"/>
            <w:vMerge w:val="restart"/>
            <w:tcBorders>
              <w:top w:val="single" w:sz="4" w:space="0" w:color="auto"/>
              <w:left w:val="single" w:sz="4" w:space="0" w:color="auto"/>
              <w:bottom w:val="single" w:sz="4" w:space="0" w:color="auto"/>
              <w:right w:val="single" w:sz="4" w:space="0" w:color="auto"/>
            </w:tcBorders>
            <w:hideMark/>
          </w:tcPr>
          <w:p w14:paraId="0F94594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14:paraId="49310E2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14:paraId="79F9759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7221FAB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170</w:t>
            </w:r>
          </w:p>
        </w:tc>
        <w:tc>
          <w:tcPr>
            <w:tcW w:w="708" w:type="dxa"/>
            <w:tcBorders>
              <w:top w:val="single" w:sz="4" w:space="0" w:color="auto"/>
              <w:left w:val="single" w:sz="4" w:space="0" w:color="auto"/>
              <w:bottom w:val="single" w:sz="4" w:space="0" w:color="auto"/>
              <w:right w:val="single" w:sz="4" w:space="0" w:color="auto"/>
            </w:tcBorders>
            <w:hideMark/>
          </w:tcPr>
          <w:p w14:paraId="1C9D753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14:paraId="5FA5796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w:t>
            </w:r>
          </w:p>
        </w:tc>
        <w:tc>
          <w:tcPr>
            <w:tcW w:w="567" w:type="dxa"/>
            <w:tcBorders>
              <w:top w:val="single" w:sz="4" w:space="0" w:color="auto"/>
              <w:left w:val="single" w:sz="4" w:space="0" w:color="auto"/>
              <w:bottom w:val="single" w:sz="4" w:space="0" w:color="auto"/>
              <w:right w:val="single" w:sz="4" w:space="0" w:color="auto"/>
            </w:tcBorders>
            <w:hideMark/>
          </w:tcPr>
          <w:p w14:paraId="6A2EF2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2608DF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567" w:type="dxa"/>
            <w:tcBorders>
              <w:top w:val="single" w:sz="4" w:space="0" w:color="auto"/>
              <w:left w:val="single" w:sz="4" w:space="0" w:color="auto"/>
              <w:bottom w:val="single" w:sz="4" w:space="0" w:color="auto"/>
              <w:right w:val="single" w:sz="4" w:space="0" w:color="auto"/>
            </w:tcBorders>
            <w:hideMark/>
          </w:tcPr>
          <w:p w14:paraId="3D667D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1FF864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173B1A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516D444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67E05F9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992" w:type="dxa"/>
            <w:tcBorders>
              <w:top w:val="single" w:sz="4" w:space="0" w:color="auto"/>
              <w:left w:val="single" w:sz="4" w:space="0" w:color="auto"/>
              <w:bottom w:val="single" w:sz="4" w:space="0" w:color="auto"/>
              <w:right w:val="single" w:sz="4" w:space="0" w:color="auto"/>
            </w:tcBorders>
            <w:hideMark/>
          </w:tcPr>
          <w:p w14:paraId="25C0B00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714</w:t>
            </w:r>
          </w:p>
        </w:tc>
      </w:tr>
      <w:tr w:rsidR="006F6FE6" w14:paraId="279C75AD" w14:textId="77777777" w:rsidTr="006F6FE6">
        <w:trPr>
          <w:trHeight w:val="266"/>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304D9B69"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2C4FE2B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Литература</w:t>
            </w:r>
          </w:p>
        </w:tc>
        <w:tc>
          <w:tcPr>
            <w:tcW w:w="567" w:type="dxa"/>
            <w:tcBorders>
              <w:top w:val="single" w:sz="4" w:space="0" w:color="auto"/>
              <w:left w:val="single" w:sz="4" w:space="0" w:color="auto"/>
              <w:bottom w:val="single" w:sz="4" w:space="0" w:color="auto"/>
              <w:right w:val="single" w:sz="4" w:space="0" w:color="auto"/>
            </w:tcBorders>
            <w:hideMark/>
          </w:tcPr>
          <w:p w14:paraId="0FBA2D1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460FA0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708" w:type="dxa"/>
            <w:tcBorders>
              <w:top w:val="single" w:sz="4" w:space="0" w:color="auto"/>
              <w:left w:val="single" w:sz="4" w:space="0" w:color="auto"/>
              <w:bottom w:val="single" w:sz="4" w:space="0" w:color="auto"/>
              <w:right w:val="single" w:sz="4" w:space="0" w:color="auto"/>
            </w:tcBorders>
            <w:hideMark/>
          </w:tcPr>
          <w:p w14:paraId="47642E7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6956678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Borders>
              <w:top w:val="single" w:sz="4" w:space="0" w:color="auto"/>
              <w:left w:val="single" w:sz="4" w:space="0" w:color="auto"/>
              <w:bottom w:val="single" w:sz="4" w:space="0" w:color="auto"/>
              <w:right w:val="single" w:sz="4" w:space="0" w:color="auto"/>
            </w:tcBorders>
            <w:hideMark/>
          </w:tcPr>
          <w:p w14:paraId="32CDEA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0B774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38EA16C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077927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4DF5534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57887C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2A16321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hideMark/>
          </w:tcPr>
          <w:p w14:paraId="308CE0E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442</w:t>
            </w:r>
          </w:p>
        </w:tc>
      </w:tr>
      <w:tr w:rsidR="006F6FE6" w14:paraId="6900FF94" w14:textId="77777777" w:rsidTr="006F6FE6">
        <w:trPr>
          <w:trHeight w:val="360"/>
        </w:trPr>
        <w:tc>
          <w:tcPr>
            <w:tcW w:w="4112" w:type="dxa"/>
            <w:tcBorders>
              <w:top w:val="single" w:sz="4" w:space="0" w:color="auto"/>
              <w:left w:val="single" w:sz="4" w:space="0" w:color="auto"/>
              <w:bottom w:val="single" w:sz="4" w:space="0" w:color="auto"/>
              <w:right w:val="single" w:sz="4" w:space="0" w:color="auto"/>
            </w:tcBorders>
            <w:hideMark/>
          </w:tcPr>
          <w:p w14:paraId="385B487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14:paraId="20F6BB5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567" w:type="dxa"/>
            <w:tcBorders>
              <w:top w:val="single" w:sz="4" w:space="0" w:color="auto"/>
              <w:left w:val="single" w:sz="4" w:space="0" w:color="auto"/>
              <w:bottom w:val="single" w:sz="4" w:space="0" w:color="auto"/>
              <w:right w:val="single" w:sz="4" w:space="0" w:color="auto"/>
            </w:tcBorders>
            <w:hideMark/>
          </w:tcPr>
          <w:p w14:paraId="347CE8F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3702441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708" w:type="dxa"/>
            <w:tcBorders>
              <w:top w:val="single" w:sz="4" w:space="0" w:color="auto"/>
              <w:left w:val="single" w:sz="4" w:space="0" w:color="auto"/>
              <w:bottom w:val="single" w:sz="4" w:space="0" w:color="auto"/>
              <w:right w:val="single" w:sz="4" w:space="0" w:color="auto"/>
            </w:tcBorders>
            <w:hideMark/>
          </w:tcPr>
          <w:p w14:paraId="6CFA0F1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5021300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Borders>
              <w:top w:val="single" w:sz="4" w:space="0" w:color="auto"/>
              <w:left w:val="single" w:sz="4" w:space="0" w:color="auto"/>
              <w:bottom w:val="single" w:sz="4" w:space="0" w:color="auto"/>
              <w:right w:val="single" w:sz="4" w:space="0" w:color="auto"/>
            </w:tcBorders>
            <w:hideMark/>
          </w:tcPr>
          <w:p w14:paraId="243B89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1B29201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567" w:type="dxa"/>
            <w:tcBorders>
              <w:top w:val="single" w:sz="4" w:space="0" w:color="auto"/>
              <w:left w:val="single" w:sz="4" w:space="0" w:color="auto"/>
              <w:bottom w:val="single" w:sz="4" w:space="0" w:color="auto"/>
              <w:right w:val="single" w:sz="4" w:space="0" w:color="auto"/>
            </w:tcBorders>
            <w:hideMark/>
          </w:tcPr>
          <w:p w14:paraId="13C0541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5466D25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07A13C1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4F8AEC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1FB1727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14:paraId="7580CB3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510</w:t>
            </w:r>
          </w:p>
        </w:tc>
      </w:tr>
      <w:tr w:rsidR="006F6FE6" w14:paraId="707C0F37" w14:textId="77777777" w:rsidTr="006F6FE6">
        <w:trPr>
          <w:trHeight w:val="161"/>
        </w:trPr>
        <w:tc>
          <w:tcPr>
            <w:tcW w:w="4112" w:type="dxa"/>
            <w:vMerge w:val="restart"/>
            <w:tcBorders>
              <w:top w:val="single" w:sz="4" w:space="0" w:color="auto"/>
              <w:left w:val="single" w:sz="4" w:space="0" w:color="auto"/>
              <w:bottom w:val="single" w:sz="4" w:space="0" w:color="auto"/>
              <w:right w:val="single" w:sz="4" w:space="0" w:color="auto"/>
            </w:tcBorders>
            <w:hideMark/>
          </w:tcPr>
          <w:p w14:paraId="6659C1A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14:paraId="1C68262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w:t>
            </w:r>
          </w:p>
        </w:tc>
        <w:tc>
          <w:tcPr>
            <w:tcW w:w="567" w:type="dxa"/>
            <w:tcBorders>
              <w:top w:val="single" w:sz="4" w:space="0" w:color="auto"/>
              <w:left w:val="single" w:sz="4" w:space="0" w:color="auto"/>
              <w:bottom w:val="single" w:sz="4" w:space="0" w:color="auto"/>
              <w:right w:val="single" w:sz="4" w:space="0" w:color="auto"/>
            </w:tcBorders>
            <w:hideMark/>
          </w:tcPr>
          <w:p w14:paraId="628C55E5"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3CC82714"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170</w:t>
            </w:r>
          </w:p>
        </w:tc>
        <w:tc>
          <w:tcPr>
            <w:tcW w:w="708" w:type="dxa"/>
            <w:tcBorders>
              <w:top w:val="single" w:sz="4" w:space="0" w:color="auto"/>
              <w:left w:val="single" w:sz="4" w:space="0" w:color="auto"/>
              <w:bottom w:val="single" w:sz="4" w:space="0" w:color="auto"/>
              <w:right w:val="single" w:sz="4" w:space="0" w:color="auto"/>
            </w:tcBorders>
            <w:hideMark/>
          </w:tcPr>
          <w:p w14:paraId="659011E4" w14:textId="77777777" w:rsidR="002C1036" w:rsidRDefault="002C103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5</w:t>
            </w:r>
          </w:p>
        </w:tc>
        <w:tc>
          <w:tcPr>
            <w:tcW w:w="851" w:type="dxa"/>
            <w:tcBorders>
              <w:top w:val="single" w:sz="4" w:space="0" w:color="auto"/>
              <w:left w:val="single" w:sz="4" w:space="0" w:color="auto"/>
              <w:bottom w:val="single" w:sz="4" w:space="0" w:color="auto"/>
              <w:right w:val="single" w:sz="4" w:space="0" w:color="auto"/>
            </w:tcBorders>
            <w:hideMark/>
          </w:tcPr>
          <w:p w14:paraId="630B39AF" w14:textId="77777777" w:rsidR="002C1036" w:rsidRDefault="002C103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170</w:t>
            </w:r>
          </w:p>
        </w:tc>
        <w:tc>
          <w:tcPr>
            <w:tcW w:w="567" w:type="dxa"/>
            <w:tcBorders>
              <w:top w:val="single" w:sz="4" w:space="0" w:color="auto"/>
              <w:left w:val="single" w:sz="4" w:space="0" w:color="auto"/>
              <w:bottom w:val="single" w:sz="4" w:space="0" w:color="auto"/>
              <w:right w:val="single" w:sz="4" w:space="0" w:color="auto"/>
            </w:tcBorders>
          </w:tcPr>
          <w:p w14:paraId="40B0D0F5"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5A4D0D6F" w14:textId="77777777" w:rsidR="002C1036" w:rsidRDefault="002C1036">
            <w:pPr>
              <w:jc w:val="center"/>
              <w:rPr>
                <w:rFonts w:ascii="Times New Roman" w:hAnsi="Times New Roman" w:cs="Times New Roman"/>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14:paraId="590951A3" w14:textId="77777777" w:rsidR="002C1036" w:rsidRDefault="002C1036">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558DACC9"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372A7B4E" w14:textId="77777777" w:rsidR="002C1036" w:rsidRDefault="002C1036">
            <w:pPr>
              <w:jc w:val="center"/>
              <w:rPr>
                <w:rFonts w:ascii="Times New Roman" w:hAnsi="Times New Roman"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C92278"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063C4C36" w14:textId="77777777" w:rsidR="002C1036" w:rsidRDefault="002C1036">
            <w:pPr>
              <w:jc w:val="right"/>
              <w:rPr>
                <w:rFonts w:ascii="Times New Roman" w:hAnsi="Times New Roman" w:cs="Times New Roman"/>
                <w:sz w:val="16"/>
                <w:szCs w:val="16"/>
              </w:rPr>
            </w:pPr>
          </w:p>
          <w:p w14:paraId="5244556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vMerge w:val="restart"/>
            <w:tcBorders>
              <w:top w:val="single" w:sz="4" w:space="0" w:color="auto"/>
              <w:left w:val="single" w:sz="4" w:space="0" w:color="auto"/>
              <w:bottom w:val="single" w:sz="4" w:space="0" w:color="auto"/>
              <w:right w:val="single" w:sz="4" w:space="0" w:color="auto"/>
            </w:tcBorders>
          </w:tcPr>
          <w:p w14:paraId="228D73EA" w14:textId="77777777" w:rsidR="002C1036" w:rsidRDefault="002C1036">
            <w:pPr>
              <w:jc w:val="center"/>
              <w:rPr>
                <w:rFonts w:ascii="Times New Roman" w:hAnsi="Times New Roman" w:cs="Times New Roman"/>
                <w:sz w:val="16"/>
                <w:szCs w:val="16"/>
              </w:rPr>
            </w:pPr>
          </w:p>
          <w:p w14:paraId="27A49886" w14:textId="77777777" w:rsidR="002C1036" w:rsidRDefault="002C1036">
            <w:pPr>
              <w:ind w:left="42"/>
              <w:jc w:val="center"/>
              <w:rPr>
                <w:rFonts w:ascii="Times New Roman" w:hAnsi="Times New Roman" w:cs="Times New Roman"/>
                <w:sz w:val="16"/>
                <w:szCs w:val="16"/>
              </w:rPr>
            </w:pPr>
            <w:r>
              <w:rPr>
                <w:rFonts w:ascii="Times New Roman" w:hAnsi="Times New Roman" w:cs="Times New Roman"/>
                <w:sz w:val="16"/>
                <w:szCs w:val="16"/>
              </w:rPr>
              <w:t>952</w:t>
            </w:r>
          </w:p>
        </w:tc>
      </w:tr>
      <w:tr w:rsidR="006F6FE6" w14:paraId="1F95651B" w14:textId="77777777" w:rsidTr="006F6FE6">
        <w:trPr>
          <w:trHeight w:val="265"/>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62609635"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2E6F586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Алгебра</w:t>
            </w:r>
          </w:p>
        </w:tc>
        <w:tc>
          <w:tcPr>
            <w:tcW w:w="567" w:type="dxa"/>
            <w:tcBorders>
              <w:top w:val="single" w:sz="4" w:space="0" w:color="auto"/>
              <w:left w:val="single" w:sz="4" w:space="0" w:color="auto"/>
              <w:bottom w:val="single" w:sz="4" w:space="0" w:color="auto"/>
              <w:right w:val="single" w:sz="4" w:space="0" w:color="auto"/>
            </w:tcBorders>
          </w:tcPr>
          <w:p w14:paraId="009E5503" w14:textId="77777777" w:rsidR="002C1036" w:rsidRDefault="002C1036">
            <w:pPr>
              <w:jc w:val="center"/>
              <w:rPr>
                <w:rFonts w:ascii="Times New Roman" w:hAnsi="Times New Roman" w:cs="Times New Roman"/>
                <w:b/>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55300A69" w14:textId="77777777" w:rsidR="002C1036" w:rsidRDefault="002C1036">
            <w:pPr>
              <w:jc w:val="center"/>
              <w:rPr>
                <w:rFonts w:ascii="Times New Roman" w:hAnsi="Times New Roman" w:cs="Times New Roman"/>
                <w:b/>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0C5270" w14:textId="77777777" w:rsidR="002C1036" w:rsidRDefault="002C1036">
            <w:pP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6C34E09" w14:textId="77777777" w:rsidR="002C1036" w:rsidRDefault="002C1036">
            <w:pPr>
              <w:rPr>
                <w:rFonts w:ascii="Times New Roman" w:hAnsi="Times New Roman" w:cs="Times New Roman"/>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0D955D5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362B145F"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567" w:type="dxa"/>
            <w:tcBorders>
              <w:top w:val="single" w:sz="4" w:space="0" w:color="auto"/>
              <w:left w:val="single" w:sz="4" w:space="0" w:color="auto"/>
              <w:bottom w:val="single" w:sz="4" w:space="0" w:color="auto"/>
              <w:right w:val="single" w:sz="4" w:space="0" w:color="auto"/>
            </w:tcBorders>
            <w:hideMark/>
          </w:tcPr>
          <w:p w14:paraId="2DB94FB6"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3933D2B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14283311"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653BD290"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4309D1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C1959C" w14:textId="77777777" w:rsidR="002C1036" w:rsidRDefault="002C1036">
            <w:pPr>
              <w:rPr>
                <w:rFonts w:ascii="Times New Roman" w:hAnsi="Times New Roman" w:cs="Times New Roman"/>
                <w:sz w:val="16"/>
                <w:szCs w:val="16"/>
              </w:rPr>
            </w:pPr>
          </w:p>
        </w:tc>
      </w:tr>
      <w:tr w:rsidR="006F6FE6" w14:paraId="2A0698FD" w14:textId="77777777" w:rsidTr="006F6FE6">
        <w:trPr>
          <w:trHeight w:val="251"/>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415471B5"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5F9B0FB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Геометрия</w:t>
            </w:r>
          </w:p>
        </w:tc>
        <w:tc>
          <w:tcPr>
            <w:tcW w:w="567" w:type="dxa"/>
            <w:tcBorders>
              <w:top w:val="single" w:sz="4" w:space="0" w:color="auto"/>
              <w:left w:val="single" w:sz="4" w:space="0" w:color="auto"/>
              <w:bottom w:val="single" w:sz="4" w:space="0" w:color="auto"/>
              <w:right w:val="single" w:sz="4" w:space="0" w:color="auto"/>
            </w:tcBorders>
          </w:tcPr>
          <w:p w14:paraId="5AB7771D" w14:textId="77777777" w:rsidR="002C1036" w:rsidRDefault="002C1036">
            <w:pPr>
              <w:jc w:val="center"/>
              <w:rPr>
                <w:rFonts w:ascii="Times New Roman" w:hAnsi="Times New Roman" w:cs="Times New Roman"/>
                <w:b/>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4B6168E1" w14:textId="77777777" w:rsidR="002C1036" w:rsidRDefault="002C1036">
            <w:pPr>
              <w:jc w:val="center"/>
              <w:rPr>
                <w:rFonts w:ascii="Times New Roman" w:hAnsi="Times New Roman" w:cs="Times New Roman"/>
                <w:b/>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7301554E" w14:textId="77777777" w:rsidR="002C1036" w:rsidRDefault="002C1036">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327BD0" w14:textId="77777777" w:rsidR="002C1036" w:rsidRDefault="002C1036">
            <w:pPr>
              <w:jc w:val="center"/>
              <w:rPr>
                <w:rFonts w:ascii="Times New Roman" w:hAnsi="Times New Roman" w:cs="Times New Roman"/>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4CC49262"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C309FCE"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606F7262"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E83FD8F"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8A31644"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4399F4D6"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452902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7217C3" w14:textId="77777777" w:rsidR="002C1036" w:rsidRDefault="002C1036">
            <w:pPr>
              <w:rPr>
                <w:rFonts w:ascii="Times New Roman" w:hAnsi="Times New Roman" w:cs="Times New Roman"/>
                <w:sz w:val="16"/>
                <w:szCs w:val="16"/>
              </w:rPr>
            </w:pPr>
          </w:p>
        </w:tc>
      </w:tr>
      <w:tr w:rsidR="006F6FE6" w14:paraId="3201634F" w14:textId="77777777" w:rsidTr="006F6FE6">
        <w:trPr>
          <w:trHeight w:val="266"/>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A27F335"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9AA152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tcPr>
          <w:p w14:paraId="1CFACF17"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5CE76F3C"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35A32E62"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0373A6B"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71C90C6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48ED12E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49FBC3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A82F2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CAFFDA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6A360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4B3AD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1663D9" w14:textId="77777777" w:rsidR="002C1036" w:rsidRDefault="002C1036">
            <w:pPr>
              <w:rPr>
                <w:rFonts w:ascii="Times New Roman" w:hAnsi="Times New Roman" w:cs="Times New Roman"/>
                <w:sz w:val="16"/>
                <w:szCs w:val="16"/>
              </w:rPr>
            </w:pPr>
          </w:p>
        </w:tc>
      </w:tr>
      <w:tr w:rsidR="006F6FE6" w14:paraId="4F979312" w14:textId="77777777" w:rsidTr="006F6FE6">
        <w:trPr>
          <w:trHeight w:val="266"/>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7A4BA1B1"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286F4E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Информатика</w:t>
            </w:r>
          </w:p>
        </w:tc>
        <w:tc>
          <w:tcPr>
            <w:tcW w:w="567" w:type="dxa"/>
            <w:tcBorders>
              <w:top w:val="single" w:sz="4" w:space="0" w:color="auto"/>
              <w:left w:val="single" w:sz="4" w:space="0" w:color="auto"/>
              <w:bottom w:val="single" w:sz="4" w:space="0" w:color="auto"/>
              <w:right w:val="single" w:sz="4" w:space="0" w:color="auto"/>
            </w:tcBorders>
          </w:tcPr>
          <w:p w14:paraId="4E6DB6C1"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08E17A"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BEFD95"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F13050E"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17B5F8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3B11D1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35AA6DD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6452F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74A322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47338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35B6A0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34FFAC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6F6FE6" w14:paraId="760D3885" w14:textId="77777777" w:rsidTr="006F6FE6">
        <w:trPr>
          <w:trHeight w:val="153"/>
        </w:trPr>
        <w:tc>
          <w:tcPr>
            <w:tcW w:w="4112" w:type="dxa"/>
            <w:vMerge w:val="restart"/>
            <w:tcBorders>
              <w:top w:val="single" w:sz="4" w:space="0" w:color="auto"/>
              <w:left w:val="single" w:sz="4" w:space="0" w:color="auto"/>
              <w:bottom w:val="single" w:sz="4" w:space="0" w:color="auto"/>
              <w:right w:val="single" w:sz="4" w:space="0" w:color="auto"/>
            </w:tcBorders>
            <w:hideMark/>
          </w:tcPr>
          <w:p w14:paraId="04F1EBE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Общественно-научные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14:paraId="4FF32ED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История</w:t>
            </w:r>
          </w:p>
        </w:tc>
        <w:tc>
          <w:tcPr>
            <w:tcW w:w="567" w:type="dxa"/>
            <w:tcBorders>
              <w:top w:val="single" w:sz="4" w:space="0" w:color="auto"/>
              <w:left w:val="single" w:sz="4" w:space="0" w:color="auto"/>
              <w:bottom w:val="single" w:sz="4" w:space="0" w:color="auto"/>
              <w:right w:val="single" w:sz="4" w:space="0" w:color="auto"/>
            </w:tcBorders>
            <w:hideMark/>
          </w:tcPr>
          <w:p w14:paraId="3F58E3F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02E703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2093E6F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65115F2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667C8D4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34487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06FDE8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55D2E37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66E6C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25325F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88C0B6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14:paraId="4F9DDB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6F6FE6" w14:paraId="0347AA4E" w14:textId="77777777" w:rsidTr="006F6FE6">
        <w:trPr>
          <w:trHeight w:val="260"/>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743E4EAF"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155D7FE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Обществознание</w:t>
            </w:r>
          </w:p>
        </w:tc>
        <w:tc>
          <w:tcPr>
            <w:tcW w:w="567" w:type="dxa"/>
            <w:tcBorders>
              <w:top w:val="single" w:sz="4" w:space="0" w:color="auto"/>
              <w:left w:val="single" w:sz="4" w:space="0" w:color="auto"/>
              <w:bottom w:val="single" w:sz="4" w:space="0" w:color="auto"/>
              <w:right w:val="single" w:sz="4" w:space="0" w:color="auto"/>
            </w:tcBorders>
          </w:tcPr>
          <w:p w14:paraId="3F003275"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9C8A2D"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616D816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4109B7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2CC3A37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6861E4D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0E94EE3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28278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25041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BFB3F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0C508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11F1C6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6F6FE6" w14:paraId="114B90B0" w14:textId="77777777" w:rsidTr="006F6FE6">
        <w:trPr>
          <w:trHeight w:val="251"/>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6F5D340C"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65A295A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География</w:t>
            </w:r>
          </w:p>
        </w:tc>
        <w:tc>
          <w:tcPr>
            <w:tcW w:w="567" w:type="dxa"/>
            <w:tcBorders>
              <w:top w:val="single" w:sz="4" w:space="0" w:color="auto"/>
              <w:left w:val="single" w:sz="4" w:space="0" w:color="auto"/>
              <w:bottom w:val="single" w:sz="4" w:space="0" w:color="auto"/>
              <w:right w:val="single" w:sz="4" w:space="0" w:color="auto"/>
            </w:tcBorders>
            <w:hideMark/>
          </w:tcPr>
          <w:p w14:paraId="29547B7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2912575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3FAE1B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1572DD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729E74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43EA4E0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0EC0C9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1500D9A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CA999D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717F378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88203E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6EDC378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6F6FE6" w14:paraId="5B82641E" w14:textId="77777777" w:rsidTr="006F6FE6">
        <w:trPr>
          <w:trHeight w:val="281"/>
        </w:trPr>
        <w:tc>
          <w:tcPr>
            <w:tcW w:w="4112" w:type="dxa"/>
            <w:vMerge w:val="restart"/>
            <w:tcBorders>
              <w:top w:val="single" w:sz="4" w:space="0" w:color="auto"/>
              <w:left w:val="single" w:sz="4" w:space="0" w:color="auto"/>
              <w:bottom w:val="single" w:sz="4" w:space="0" w:color="auto"/>
              <w:right w:val="single" w:sz="4" w:space="0" w:color="auto"/>
            </w:tcBorders>
            <w:hideMark/>
          </w:tcPr>
          <w:p w14:paraId="1AFA649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Естественнонаучные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14:paraId="12F2A91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Биология</w:t>
            </w:r>
          </w:p>
        </w:tc>
        <w:tc>
          <w:tcPr>
            <w:tcW w:w="567" w:type="dxa"/>
            <w:tcBorders>
              <w:top w:val="single" w:sz="4" w:space="0" w:color="auto"/>
              <w:left w:val="single" w:sz="4" w:space="0" w:color="auto"/>
              <w:bottom w:val="single" w:sz="4" w:space="0" w:color="auto"/>
              <w:right w:val="single" w:sz="4" w:space="0" w:color="auto"/>
            </w:tcBorders>
            <w:hideMark/>
          </w:tcPr>
          <w:p w14:paraId="024E7B5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7DEFFE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610C942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3A9C1B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11DD585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393D64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099145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514DD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C813B6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74D1C7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EF078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14:paraId="5A53CA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238</w:t>
            </w:r>
          </w:p>
        </w:tc>
      </w:tr>
      <w:tr w:rsidR="006F6FE6" w14:paraId="59812CF8" w14:textId="77777777" w:rsidTr="006F6FE6">
        <w:trPr>
          <w:trHeight w:val="281"/>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3447CA8F"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132ACD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Физика</w:t>
            </w:r>
          </w:p>
        </w:tc>
        <w:tc>
          <w:tcPr>
            <w:tcW w:w="567" w:type="dxa"/>
            <w:tcBorders>
              <w:top w:val="single" w:sz="4" w:space="0" w:color="auto"/>
              <w:left w:val="single" w:sz="4" w:space="0" w:color="auto"/>
              <w:bottom w:val="single" w:sz="4" w:space="0" w:color="auto"/>
              <w:right w:val="single" w:sz="4" w:space="0" w:color="auto"/>
            </w:tcBorders>
          </w:tcPr>
          <w:p w14:paraId="501E56C0"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36F2F3FE"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18734DC"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B03B0BD"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37A034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17FE83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1A0022D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1244CA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40CEB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2EBEEDF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6DBB01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14:paraId="3A3D375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238</w:t>
            </w:r>
          </w:p>
        </w:tc>
      </w:tr>
      <w:tr w:rsidR="006F6FE6" w14:paraId="3F2FE09B" w14:textId="77777777" w:rsidTr="006F6FE6">
        <w:trPr>
          <w:trHeight w:val="222"/>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4BA7058D"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618CDBC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Химия</w:t>
            </w:r>
          </w:p>
        </w:tc>
        <w:tc>
          <w:tcPr>
            <w:tcW w:w="567" w:type="dxa"/>
            <w:tcBorders>
              <w:top w:val="single" w:sz="4" w:space="0" w:color="auto"/>
              <w:left w:val="single" w:sz="4" w:space="0" w:color="auto"/>
              <w:bottom w:val="single" w:sz="4" w:space="0" w:color="auto"/>
              <w:right w:val="single" w:sz="4" w:space="0" w:color="auto"/>
            </w:tcBorders>
          </w:tcPr>
          <w:p w14:paraId="73D8F853"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5BB7279"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63238291"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454E31E"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799EC10"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01E672"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7EF28BE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39EF5EF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F19F4A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11CA9D5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5036F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FE7804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6F6FE6" w14:paraId="414C7890" w14:textId="77777777" w:rsidTr="006F6FE6">
        <w:trPr>
          <w:trHeight w:val="222"/>
        </w:trPr>
        <w:tc>
          <w:tcPr>
            <w:tcW w:w="4112" w:type="dxa"/>
            <w:tcBorders>
              <w:top w:val="single" w:sz="4" w:space="0" w:color="auto"/>
              <w:left w:val="single" w:sz="4" w:space="0" w:color="auto"/>
              <w:bottom w:val="single" w:sz="4" w:space="0" w:color="auto"/>
              <w:right w:val="single" w:sz="4" w:space="0" w:color="auto"/>
            </w:tcBorders>
            <w:vAlign w:val="center"/>
            <w:hideMark/>
          </w:tcPr>
          <w:p w14:paraId="2AC86D7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2835" w:type="dxa"/>
            <w:tcBorders>
              <w:top w:val="single" w:sz="4" w:space="0" w:color="auto"/>
              <w:left w:val="single" w:sz="4" w:space="0" w:color="auto"/>
              <w:bottom w:val="single" w:sz="4" w:space="0" w:color="auto"/>
              <w:right w:val="single" w:sz="4" w:space="0" w:color="auto"/>
            </w:tcBorders>
            <w:hideMark/>
          </w:tcPr>
          <w:p w14:paraId="661CD2F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567" w:type="dxa"/>
            <w:tcBorders>
              <w:top w:val="single" w:sz="4" w:space="0" w:color="auto"/>
              <w:left w:val="single" w:sz="4" w:space="0" w:color="auto"/>
              <w:bottom w:val="single" w:sz="4" w:space="0" w:color="auto"/>
              <w:right w:val="single" w:sz="4" w:space="0" w:color="auto"/>
            </w:tcBorders>
            <w:hideMark/>
          </w:tcPr>
          <w:p w14:paraId="7AD6FC7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249F4E4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0E8B8BF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1A85016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14:paraId="7B92DC1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C12A092"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1A6D3B0"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813C7D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9E5CF08"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44422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5AA4FE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71C8D97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6F6FE6" w14:paraId="0BF917FB" w14:textId="77777777" w:rsidTr="006F6FE6">
        <w:trPr>
          <w:trHeight w:val="222"/>
        </w:trPr>
        <w:tc>
          <w:tcPr>
            <w:tcW w:w="4112" w:type="dxa"/>
            <w:vMerge w:val="restart"/>
            <w:tcBorders>
              <w:top w:val="single" w:sz="4" w:space="0" w:color="auto"/>
              <w:left w:val="single" w:sz="4" w:space="0" w:color="auto"/>
              <w:bottom w:val="single" w:sz="4" w:space="0" w:color="auto"/>
              <w:right w:val="single" w:sz="4" w:space="0" w:color="auto"/>
            </w:tcBorders>
          </w:tcPr>
          <w:p w14:paraId="2DB9F25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Искусство </w:t>
            </w:r>
          </w:p>
          <w:p w14:paraId="5193F9FB"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34E9F95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hideMark/>
          </w:tcPr>
          <w:p w14:paraId="0F101CD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82EEC1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3B254B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20DA296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6C7423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3E8864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14:paraId="117540B2"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A3F9AD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5233FEE"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587EE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2093DE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0798CCE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6F6FE6" w14:paraId="79AEBA6F" w14:textId="77777777" w:rsidTr="006F6FE6">
        <w:trPr>
          <w:trHeight w:val="311"/>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6E19A0CB"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683A76D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Музыка</w:t>
            </w:r>
          </w:p>
        </w:tc>
        <w:tc>
          <w:tcPr>
            <w:tcW w:w="567" w:type="dxa"/>
            <w:tcBorders>
              <w:top w:val="single" w:sz="4" w:space="0" w:color="auto"/>
              <w:left w:val="single" w:sz="4" w:space="0" w:color="auto"/>
              <w:bottom w:val="single" w:sz="4" w:space="0" w:color="auto"/>
              <w:right w:val="single" w:sz="4" w:space="0" w:color="auto"/>
            </w:tcBorders>
            <w:hideMark/>
          </w:tcPr>
          <w:p w14:paraId="25ED1F7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4DE106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2626E00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3C6E673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727B1CB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809BA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283DE92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A275A4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02BE79E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058852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EF87C3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5DC2150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6F6FE6" w14:paraId="36879B4E" w14:textId="77777777" w:rsidTr="006F6FE6">
        <w:trPr>
          <w:trHeight w:val="311"/>
        </w:trPr>
        <w:tc>
          <w:tcPr>
            <w:tcW w:w="4112" w:type="dxa"/>
            <w:tcBorders>
              <w:top w:val="single" w:sz="4" w:space="0" w:color="auto"/>
              <w:left w:val="single" w:sz="4" w:space="0" w:color="auto"/>
              <w:bottom w:val="single" w:sz="4" w:space="0" w:color="auto"/>
              <w:right w:val="single" w:sz="4" w:space="0" w:color="auto"/>
            </w:tcBorders>
            <w:hideMark/>
          </w:tcPr>
          <w:p w14:paraId="3F333A4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2835" w:type="dxa"/>
            <w:tcBorders>
              <w:top w:val="single" w:sz="4" w:space="0" w:color="auto"/>
              <w:left w:val="single" w:sz="4" w:space="0" w:color="auto"/>
              <w:bottom w:val="single" w:sz="4" w:space="0" w:color="auto"/>
              <w:right w:val="single" w:sz="4" w:space="0" w:color="auto"/>
            </w:tcBorders>
            <w:hideMark/>
          </w:tcPr>
          <w:p w14:paraId="2B5046C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567" w:type="dxa"/>
            <w:tcBorders>
              <w:top w:val="single" w:sz="4" w:space="0" w:color="auto"/>
              <w:left w:val="single" w:sz="4" w:space="0" w:color="auto"/>
              <w:bottom w:val="single" w:sz="4" w:space="0" w:color="auto"/>
              <w:right w:val="single" w:sz="4" w:space="0" w:color="auto"/>
            </w:tcBorders>
            <w:hideMark/>
          </w:tcPr>
          <w:p w14:paraId="41B74F7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306FD9D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4E0549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3BDAD9C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55E1A5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4C90288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5170D3C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078A3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F19C0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A01B57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E9A8EE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7A6958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6F6FE6" w14:paraId="297FDF95" w14:textId="77777777" w:rsidTr="006F6FE6">
        <w:trPr>
          <w:trHeight w:val="547"/>
        </w:trPr>
        <w:tc>
          <w:tcPr>
            <w:tcW w:w="4112" w:type="dxa"/>
            <w:vMerge w:val="restart"/>
            <w:tcBorders>
              <w:top w:val="single" w:sz="4" w:space="0" w:color="auto"/>
              <w:left w:val="single" w:sz="4" w:space="0" w:color="auto"/>
              <w:bottom w:val="single" w:sz="4" w:space="0" w:color="auto"/>
              <w:right w:val="single" w:sz="4" w:space="0" w:color="auto"/>
            </w:tcBorders>
            <w:hideMark/>
          </w:tcPr>
          <w:p w14:paraId="0B5DDE9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 и основы безопасности жизнедеятельности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B305BB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14:paraId="793B125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6A3B301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7BB04A0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3513E0E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56A8D8E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69643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6DA0C6F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4BFD3A4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4CB1CC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5BFE22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F7ECC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14:paraId="7E6FFE6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6F6FE6" w14:paraId="4A58633D" w14:textId="77777777" w:rsidTr="006F6FE6">
        <w:trPr>
          <w:trHeight w:val="497"/>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29B11E16"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0ADC0C5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безопасности жизнедеятельности</w:t>
            </w:r>
          </w:p>
        </w:tc>
        <w:tc>
          <w:tcPr>
            <w:tcW w:w="567" w:type="dxa"/>
            <w:tcBorders>
              <w:top w:val="single" w:sz="4" w:space="0" w:color="auto"/>
              <w:left w:val="single" w:sz="4" w:space="0" w:color="auto"/>
              <w:bottom w:val="single" w:sz="4" w:space="0" w:color="auto"/>
              <w:right w:val="single" w:sz="4" w:space="0" w:color="auto"/>
            </w:tcBorders>
          </w:tcPr>
          <w:p w14:paraId="36D2DB25"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522DFD59"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495D102E"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428E2E"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E55298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4278121"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3A919B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F0135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C802B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BFEC3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797E14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28AB2FE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6F6FE6" w14:paraId="60251641" w14:textId="77777777" w:rsidTr="006F6FE6">
        <w:trPr>
          <w:trHeight w:val="218"/>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14:paraId="3BE40436"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ИТОГО:</w:t>
            </w:r>
          </w:p>
        </w:tc>
        <w:tc>
          <w:tcPr>
            <w:tcW w:w="567" w:type="dxa"/>
            <w:tcBorders>
              <w:top w:val="single" w:sz="4" w:space="0" w:color="auto"/>
              <w:left w:val="single" w:sz="4" w:space="0" w:color="auto"/>
              <w:bottom w:val="single" w:sz="4" w:space="0" w:color="auto"/>
              <w:right w:val="single" w:sz="4" w:space="0" w:color="auto"/>
            </w:tcBorders>
            <w:hideMark/>
          </w:tcPr>
          <w:p w14:paraId="3582586B"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27</w:t>
            </w:r>
          </w:p>
        </w:tc>
        <w:tc>
          <w:tcPr>
            <w:tcW w:w="709" w:type="dxa"/>
            <w:tcBorders>
              <w:top w:val="single" w:sz="4" w:space="0" w:color="auto"/>
              <w:left w:val="single" w:sz="4" w:space="0" w:color="auto"/>
              <w:bottom w:val="single" w:sz="4" w:space="0" w:color="auto"/>
              <w:right w:val="single" w:sz="4" w:space="0" w:color="auto"/>
            </w:tcBorders>
            <w:hideMark/>
          </w:tcPr>
          <w:p w14:paraId="6486E1AD"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918</w:t>
            </w:r>
          </w:p>
        </w:tc>
        <w:tc>
          <w:tcPr>
            <w:tcW w:w="708" w:type="dxa"/>
            <w:tcBorders>
              <w:top w:val="single" w:sz="4" w:space="0" w:color="auto"/>
              <w:left w:val="single" w:sz="4" w:space="0" w:color="auto"/>
              <w:bottom w:val="single" w:sz="4" w:space="0" w:color="auto"/>
              <w:right w:val="single" w:sz="4" w:space="0" w:color="auto"/>
            </w:tcBorders>
            <w:hideMark/>
          </w:tcPr>
          <w:p w14:paraId="258C9DC3"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29</w:t>
            </w:r>
          </w:p>
        </w:tc>
        <w:tc>
          <w:tcPr>
            <w:tcW w:w="851" w:type="dxa"/>
            <w:tcBorders>
              <w:top w:val="single" w:sz="4" w:space="0" w:color="auto"/>
              <w:left w:val="single" w:sz="4" w:space="0" w:color="auto"/>
              <w:bottom w:val="single" w:sz="4" w:space="0" w:color="auto"/>
              <w:right w:val="single" w:sz="4" w:space="0" w:color="auto"/>
            </w:tcBorders>
            <w:hideMark/>
          </w:tcPr>
          <w:p w14:paraId="1E8D1B9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986</w:t>
            </w:r>
          </w:p>
        </w:tc>
        <w:tc>
          <w:tcPr>
            <w:tcW w:w="567" w:type="dxa"/>
            <w:tcBorders>
              <w:top w:val="single" w:sz="4" w:space="0" w:color="auto"/>
              <w:left w:val="single" w:sz="4" w:space="0" w:color="auto"/>
              <w:bottom w:val="single" w:sz="4" w:space="0" w:color="auto"/>
              <w:right w:val="single" w:sz="4" w:space="0" w:color="auto"/>
            </w:tcBorders>
            <w:hideMark/>
          </w:tcPr>
          <w:p w14:paraId="2668D40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14:paraId="1E9A549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1020</w:t>
            </w:r>
          </w:p>
        </w:tc>
        <w:tc>
          <w:tcPr>
            <w:tcW w:w="567" w:type="dxa"/>
            <w:tcBorders>
              <w:top w:val="single" w:sz="4" w:space="0" w:color="auto"/>
              <w:left w:val="single" w:sz="4" w:space="0" w:color="auto"/>
              <w:bottom w:val="single" w:sz="4" w:space="0" w:color="auto"/>
              <w:right w:val="single" w:sz="4" w:space="0" w:color="auto"/>
            </w:tcBorders>
            <w:hideMark/>
          </w:tcPr>
          <w:p w14:paraId="21AC65C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31</w:t>
            </w:r>
          </w:p>
        </w:tc>
        <w:tc>
          <w:tcPr>
            <w:tcW w:w="850" w:type="dxa"/>
            <w:tcBorders>
              <w:top w:val="single" w:sz="4" w:space="0" w:color="auto"/>
              <w:left w:val="single" w:sz="4" w:space="0" w:color="auto"/>
              <w:bottom w:val="single" w:sz="4" w:space="0" w:color="auto"/>
              <w:right w:val="single" w:sz="4" w:space="0" w:color="auto"/>
            </w:tcBorders>
            <w:hideMark/>
          </w:tcPr>
          <w:p w14:paraId="6DCA1262"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1054</w:t>
            </w:r>
          </w:p>
        </w:tc>
        <w:tc>
          <w:tcPr>
            <w:tcW w:w="709" w:type="dxa"/>
            <w:tcBorders>
              <w:top w:val="single" w:sz="4" w:space="0" w:color="auto"/>
              <w:left w:val="single" w:sz="4" w:space="0" w:color="auto"/>
              <w:bottom w:val="single" w:sz="4" w:space="0" w:color="auto"/>
              <w:right w:val="single" w:sz="4" w:space="0" w:color="auto"/>
            </w:tcBorders>
            <w:hideMark/>
          </w:tcPr>
          <w:p w14:paraId="7C301A2E"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32</w:t>
            </w:r>
          </w:p>
        </w:tc>
        <w:tc>
          <w:tcPr>
            <w:tcW w:w="992" w:type="dxa"/>
            <w:tcBorders>
              <w:top w:val="single" w:sz="4" w:space="0" w:color="auto"/>
              <w:left w:val="single" w:sz="4" w:space="0" w:color="auto"/>
              <w:bottom w:val="single" w:sz="4" w:space="0" w:color="auto"/>
              <w:right w:val="single" w:sz="4" w:space="0" w:color="auto"/>
            </w:tcBorders>
            <w:hideMark/>
          </w:tcPr>
          <w:p w14:paraId="5C695C28"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1088</w:t>
            </w:r>
          </w:p>
        </w:tc>
        <w:tc>
          <w:tcPr>
            <w:tcW w:w="709" w:type="dxa"/>
            <w:tcBorders>
              <w:top w:val="single" w:sz="4" w:space="0" w:color="auto"/>
              <w:left w:val="single" w:sz="4" w:space="0" w:color="auto"/>
              <w:bottom w:val="single" w:sz="4" w:space="0" w:color="auto"/>
              <w:right w:val="single" w:sz="4" w:space="0" w:color="auto"/>
            </w:tcBorders>
            <w:hideMark/>
          </w:tcPr>
          <w:p w14:paraId="510157B3"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149</w:t>
            </w:r>
          </w:p>
        </w:tc>
        <w:tc>
          <w:tcPr>
            <w:tcW w:w="992" w:type="dxa"/>
            <w:tcBorders>
              <w:top w:val="single" w:sz="4" w:space="0" w:color="auto"/>
              <w:left w:val="single" w:sz="4" w:space="0" w:color="auto"/>
              <w:bottom w:val="single" w:sz="4" w:space="0" w:color="auto"/>
              <w:right w:val="single" w:sz="4" w:space="0" w:color="auto"/>
            </w:tcBorders>
            <w:hideMark/>
          </w:tcPr>
          <w:p w14:paraId="3B8E60D1"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5066</w:t>
            </w:r>
          </w:p>
        </w:tc>
      </w:tr>
      <w:tr w:rsidR="006F6FE6" w14:paraId="57D8F8C2" w14:textId="77777777" w:rsidTr="006F6FE6">
        <w:trPr>
          <w:trHeight w:val="294"/>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14:paraId="09D39DC6"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Часть, формируемая участниками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hideMark/>
          </w:tcPr>
          <w:p w14:paraId="16586676"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85F72D0"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60C48D5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6F70605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452D8403"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E2E31C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68</w:t>
            </w:r>
          </w:p>
        </w:tc>
        <w:tc>
          <w:tcPr>
            <w:tcW w:w="567" w:type="dxa"/>
            <w:tcBorders>
              <w:top w:val="single" w:sz="4" w:space="0" w:color="auto"/>
              <w:left w:val="single" w:sz="4" w:space="0" w:color="auto"/>
              <w:bottom w:val="single" w:sz="4" w:space="0" w:color="auto"/>
              <w:right w:val="single" w:sz="4" w:space="0" w:color="auto"/>
            </w:tcBorders>
            <w:hideMark/>
          </w:tcPr>
          <w:p w14:paraId="4D391642"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217AFD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1C1274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A0D2277"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4F00E3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585F374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272</w:t>
            </w:r>
          </w:p>
        </w:tc>
      </w:tr>
      <w:tr w:rsidR="006F6FE6" w14:paraId="2895796C" w14:textId="77777777" w:rsidTr="006F6FE6">
        <w:trPr>
          <w:trHeight w:val="294"/>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14:paraId="39CC136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Индивидуальный проект</w:t>
            </w:r>
          </w:p>
        </w:tc>
        <w:tc>
          <w:tcPr>
            <w:tcW w:w="567" w:type="dxa"/>
            <w:tcBorders>
              <w:top w:val="single" w:sz="4" w:space="0" w:color="auto"/>
              <w:left w:val="single" w:sz="4" w:space="0" w:color="auto"/>
              <w:bottom w:val="single" w:sz="4" w:space="0" w:color="auto"/>
              <w:right w:val="single" w:sz="4" w:space="0" w:color="auto"/>
            </w:tcBorders>
          </w:tcPr>
          <w:p w14:paraId="65102F1A" w14:textId="77777777" w:rsidR="002C1036" w:rsidRDefault="002C1036">
            <w:pPr>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38EBE17F" w14:textId="77777777" w:rsidR="002C1036" w:rsidRDefault="002C1036">
            <w:pPr>
              <w:jc w:val="center"/>
              <w:rPr>
                <w:rFonts w:ascii="Times New Roman" w:hAnsi="Times New Roman" w:cs="Times New Roman"/>
                <w:b/>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4C3691F0" w14:textId="77777777" w:rsidR="002C1036" w:rsidRDefault="002C1036">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48984FE" w14:textId="77777777" w:rsidR="002C1036" w:rsidRDefault="002C1036">
            <w:pPr>
              <w:jc w:val="center"/>
              <w:rPr>
                <w:rFonts w:ascii="Times New Roman" w:hAnsi="Times New Roman" w:cs="Times New Roman"/>
                <w:bCs/>
                <w:sz w:val="16"/>
                <w:szCs w:val="16"/>
              </w:rPr>
            </w:pPr>
          </w:p>
        </w:tc>
        <w:tc>
          <w:tcPr>
            <w:tcW w:w="567" w:type="dxa"/>
            <w:tcBorders>
              <w:top w:val="single" w:sz="4" w:space="0" w:color="auto"/>
              <w:left w:val="single" w:sz="4" w:space="0" w:color="auto"/>
              <w:bottom w:val="single" w:sz="4" w:space="0" w:color="auto"/>
              <w:right w:val="single" w:sz="4" w:space="0" w:color="auto"/>
            </w:tcBorders>
          </w:tcPr>
          <w:p w14:paraId="0ABFF831"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A12335" w14:textId="77777777" w:rsidR="002C1036" w:rsidRDefault="002C1036">
            <w:pPr>
              <w:jc w:val="center"/>
              <w:rPr>
                <w:rFonts w:ascii="Times New Roman" w:hAnsi="Times New Roman" w:cs="Times New Roman"/>
                <w:bCs/>
                <w:sz w:val="16"/>
                <w:szCs w:val="16"/>
              </w:rPr>
            </w:pPr>
          </w:p>
        </w:tc>
        <w:tc>
          <w:tcPr>
            <w:tcW w:w="567" w:type="dxa"/>
            <w:tcBorders>
              <w:top w:val="single" w:sz="4" w:space="0" w:color="auto"/>
              <w:left w:val="single" w:sz="4" w:space="0" w:color="auto"/>
              <w:bottom w:val="single" w:sz="4" w:space="0" w:color="auto"/>
              <w:right w:val="single" w:sz="4" w:space="0" w:color="auto"/>
            </w:tcBorders>
          </w:tcPr>
          <w:p w14:paraId="1DD04C99"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5B1740BB"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61B1F4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98C117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D876CF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F6CB62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6F6FE6" w14:paraId="5F9B1E2F" w14:textId="77777777" w:rsidTr="006F6FE6">
        <w:trPr>
          <w:trHeight w:val="148"/>
        </w:trPr>
        <w:tc>
          <w:tcPr>
            <w:tcW w:w="6947" w:type="dxa"/>
            <w:gridSpan w:val="2"/>
            <w:tcBorders>
              <w:top w:val="single" w:sz="4" w:space="0" w:color="auto"/>
              <w:left w:val="single" w:sz="4" w:space="0" w:color="auto"/>
              <w:bottom w:val="single" w:sz="4" w:space="0" w:color="auto"/>
              <w:right w:val="single" w:sz="4" w:space="0" w:color="auto"/>
            </w:tcBorders>
            <w:hideMark/>
          </w:tcPr>
          <w:p w14:paraId="095FE9FF" w14:textId="77777777" w:rsidR="002C1036" w:rsidRDefault="002C1036">
            <w:pPr>
              <w:rPr>
                <w:rFonts w:ascii="Times New Roman" w:hAnsi="Times New Roman" w:cs="Times New Roman"/>
                <w:bCs/>
                <w:sz w:val="16"/>
                <w:szCs w:val="16"/>
              </w:rPr>
            </w:pPr>
            <w:r>
              <w:rPr>
                <w:rFonts w:ascii="Times New Roman" w:hAnsi="Times New Roman" w:cs="Times New Roman"/>
                <w:bCs/>
                <w:sz w:val="16"/>
                <w:szCs w:val="16"/>
              </w:rPr>
              <w:t>Факультативный курс «Практическая биология»</w:t>
            </w:r>
          </w:p>
        </w:tc>
        <w:tc>
          <w:tcPr>
            <w:tcW w:w="567" w:type="dxa"/>
            <w:tcBorders>
              <w:top w:val="single" w:sz="4" w:space="0" w:color="auto"/>
              <w:left w:val="single" w:sz="4" w:space="0" w:color="auto"/>
              <w:bottom w:val="single" w:sz="4" w:space="0" w:color="auto"/>
              <w:right w:val="single" w:sz="4" w:space="0" w:color="auto"/>
            </w:tcBorders>
            <w:hideMark/>
          </w:tcPr>
          <w:p w14:paraId="3FA0933C" w14:textId="77777777" w:rsidR="002C1036" w:rsidRDefault="002C1036">
            <w:pPr>
              <w:jc w:val="center"/>
              <w:rPr>
                <w:rFonts w:ascii="Times New Roman" w:hAnsi="Times New Roman" w:cs="Times New Roman"/>
                <w:b/>
                <w:sz w:val="16"/>
                <w:szCs w:val="16"/>
              </w:rPr>
            </w:pPr>
            <w:r>
              <w:rPr>
                <w:rFonts w:ascii="Times New Roman" w:hAnsi="Times New Roman" w:cs="Times New Roman"/>
                <w:b/>
                <w:bCs/>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0E3D361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tcPr>
          <w:p w14:paraId="5D5113A1"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6AEA53"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42AC15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5EC81E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14:paraId="3E4EDA93"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7224048D"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ACF9C8A"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9B55C2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D9C63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73B0C5A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6F6FE6" w14:paraId="42A44C79" w14:textId="77777777" w:rsidTr="006F6FE6">
        <w:trPr>
          <w:trHeight w:val="220"/>
        </w:trPr>
        <w:tc>
          <w:tcPr>
            <w:tcW w:w="6947" w:type="dxa"/>
            <w:gridSpan w:val="2"/>
            <w:tcBorders>
              <w:top w:val="single" w:sz="4" w:space="0" w:color="auto"/>
              <w:left w:val="single" w:sz="4" w:space="0" w:color="auto"/>
              <w:bottom w:val="single" w:sz="4" w:space="0" w:color="auto"/>
              <w:right w:val="single" w:sz="4" w:space="0" w:color="auto"/>
            </w:tcBorders>
            <w:hideMark/>
          </w:tcPr>
          <w:p w14:paraId="5CE1E9C8"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«Функциональная грамотность»</w:t>
            </w:r>
          </w:p>
        </w:tc>
        <w:tc>
          <w:tcPr>
            <w:tcW w:w="567" w:type="dxa"/>
            <w:tcBorders>
              <w:top w:val="single" w:sz="4" w:space="0" w:color="auto"/>
              <w:left w:val="single" w:sz="4" w:space="0" w:color="auto"/>
              <w:bottom w:val="single" w:sz="4" w:space="0" w:color="auto"/>
              <w:right w:val="single" w:sz="4" w:space="0" w:color="auto"/>
            </w:tcBorders>
          </w:tcPr>
          <w:p w14:paraId="61D28F65"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w:t>
            </w:r>
          </w:p>
          <w:p w14:paraId="65D40B8D" w14:textId="77777777" w:rsidR="002C1036" w:rsidRDefault="002C1036">
            <w:pPr>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2CC15B7"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3A69B9C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0508551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2BB538B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624E54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721CA64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0246C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206EE17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CD83A0"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F3F7D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21C5F71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6F6FE6" w14:paraId="39C8A603" w14:textId="77777777" w:rsidTr="006F6FE6">
        <w:trPr>
          <w:trHeight w:val="296"/>
        </w:trPr>
        <w:tc>
          <w:tcPr>
            <w:tcW w:w="6947" w:type="dxa"/>
            <w:gridSpan w:val="2"/>
            <w:tcBorders>
              <w:top w:val="single" w:sz="4" w:space="0" w:color="auto"/>
              <w:left w:val="single" w:sz="4" w:space="0" w:color="auto"/>
              <w:bottom w:val="single" w:sz="4" w:space="0" w:color="auto"/>
              <w:right w:val="single" w:sz="4" w:space="0" w:color="auto"/>
            </w:tcBorders>
            <w:hideMark/>
          </w:tcPr>
          <w:p w14:paraId="34169D1E"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«Химия в задачах и экспериментах»</w:t>
            </w:r>
          </w:p>
        </w:tc>
        <w:tc>
          <w:tcPr>
            <w:tcW w:w="567" w:type="dxa"/>
            <w:tcBorders>
              <w:top w:val="single" w:sz="4" w:space="0" w:color="auto"/>
              <w:left w:val="single" w:sz="4" w:space="0" w:color="auto"/>
              <w:bottom w:val="single" w:sz="4" w:space="0" w:color="auto"/>
              <w:right w:val="single" w:sz="4" w:space="0" w:color="auto"/>
            </w:tcBorders>
          </w:tcPr>
          <w:p w14:paraId="62965599"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3C5EB649" w14:textId="77777777" w:rsidR="002C1036" w:rsidRDefault="002C1036">
            <w:pPr>
              <w:jc w:val="center"/>
              <w:rPr>
                <w:rFonts w:ascii="Times New Roman"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1883D0FC"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3F50B72"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3AC4DB3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1AE623"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7BFB8A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C0417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44014930"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61A0C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C6129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p w14:paraId="766F3F90"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4E67F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6F6FE6" w14:paraId="78E10BF1" w14:textId="77777777" w:rsidTr="006F6FE6">
        <w:trPr>
          <w:trHeight w:val="296"/>
        </w:trPr>
        <w:tc>
          <w:tcPr>
            <w:tcW w:w="6947" w:type="dxa"/>
            <w:gridSpan w:val="2"/>
            <w:tcBorders>
              <w:top w:val="single" w:sz="4" w:space="0" w:color="auto"/>
              <w:left w:val="single" w:sz="4" w:space="0" w:color="auto"/>
              <w:bottom w:val="single" w:sz="4" w:space="0" w:color="auto"/>
              <w:right w:val="single" w:sz="4" w:space="0" w:color="auto"/>
            </w:tcBorders>
            <w:hideMark/>
          </w:tcPr>
          <w:p w14:paraId="61959528"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Учебные недели</w:t>
            </w:r>
          </w:p>
        </w:tc>
        <w:tc>
          <w:tcPr>
            <w:tcW w:w="1276" w:type="dxa"/>
            <w:gridSpan w:val="2"/>
            <w:tcBorders>
              <w:top w:val="single" w:sz="4" w:space="0" w:color="auto"/>
              <w:left w:val="single" w:sz="4" w:space="0" w:color="auto"/>
              <w:bottom w:val="single" w:sz="4" w:space="0" w:color="auto"/>
              <w:right w:val="single" w:sz="4" w:space="0" w:color="auto"/>
            </w:tcBorders>
            <w:hideMark/>
          </w:tcPr>
          <w:p w14:paraId="42881817"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1559" w:type="dxa"/>
            <w:gridSpan w:val="2"/>
            <w:tcBorders>
              <w:top w:val="single" w:sz="4" w:space="0" w:color="auto"/>
              <w:left w:val="single" w:sz="4" w:space="0" w:color="auto"/>
              <w:bottom w:val="single" w:sz="4" w:space="0" w:color="auto"/>
              <w:right w:val="single" w:sz="4" w:space="0" w:color="auto"/>
            </w:tcBorders>
            <w:hideMark/>
          </w:tcPr>
          <w:p w14:paraId="7A110E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276" w:type="dxa"/>
            <w:gridSpan w:val="2"/>
            <w:tcBorders>
              <w:top w:val="single" w:sz="4" w:space="0" w:color="auto"/>
              <w:left w:val="single" w:sz="4" w:space="0" w:color="auto"/>
              <w:bottom w:val="single" w:sz="4" w:space="0" w:color="auto"/>
              <w:right w:val="single" w:sz="4" w:space="0" w:color="auto"/>
            </w:tcBorders>
            <w:hideMark/>
          </w:tcPr>
          <w:p w14:paraId="7B5912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417" w:type="dxa"/>
            <w:gridSpan w:val="2"/>
            <w:tcBorders>
              <w:top w:val="single" w:sz="4" w:space="0" w:color="auto"/>
              <w:left w:val="single" w:sz="4" w:space="0" w:color="auto"/>
              <w:bottom w:val="single" w:sz="4" w:space="0" w:color="auto"/>
              <w:right w:val="single" w:sz="4" w:space="0" w:color="auto"/>
            </w:tcBorders>
            <w:hideMark/>
          </w:tcPr>
          <w:p w14:paraId="232CC5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07A7EB7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5002075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r>
      <w:tr w:rsidR="006F6FE6" w14:paraId="60931E72" w14:textId="77777777" w:rsidTr="006F6FE6">
        <w:trPr>
          <w:trHeight w:val="270"/>
        </w:trPr>
        <w:tc>
          <w:tcPr>
            <w:tcW w:w="6947" w:type="dxa"/>
            <w:gridSpan w:val="2"/>
            <w:tcBorders>
              <w:top w:val="single" w:sz="4" w:space="0" w:color="auto"/>
              <w:left w:val="single" w:sz="4" w:space="0" w:color="auto"/>
              <w:bottom w:val="single" w:sz="4" w:space="0" w:color="auto"/>
              <w:right w:val="single" w:sz="4" w:space="0" w:color="auto"/>
            </w:tcBorders>
            <w:hideMark/>
          </w:tcPr>
          <w:p w14:paraId="6C940D3E"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Учебная нагрузка</w:t>
            </w:r>
          </w:p>
        </w:tc>
        <w:tc>
          <w:tcPr>
            <w:tcW w:w="567" w:type="dxa"/>
            <w:tcBorders>
              <w:top w:val="single" w:sz="4" w:space="0" w:color="auto"/>
              <w:left w:val="single" w:sz="4" w:space="0" w:color="auto"/>
              <w:bottom w:val="single" w:sz="4" w:space="0" w:color="auto"/>
              <w:right w:val="single" w:sz="4" w:space="0" w:color="auto"/>
            </w:tcBorders>
            <w:hideMark/>
          </w:tcPr>
          <w:p w14:paraId="06CCE48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14:paraId="7D68FE1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986</w:t>
            </w:r>
          </w:p>
        </w:tc>
        <w:tc>
          <w:tcPr>
            <w:tcW w:w="708" w:type="dxa"/>
            <w:tcBorders>
              <w:top w:val="single" w:sz="4" w:space="0" w:color="auto"/>
              <w:left w:val="single" w:sz="4" w:space="0" w:color="auto"/>
              <w:bottom w:val="single" w:sz="4" w:space="0" w:color="auto"/>
              <w:right w:val="single" w:sz="4" w:space="0" w:color="auto"/>
            </w:tcBorders>
            <w:hideMark/>
          </w:tcPr>
          <w:p w14:paraId="3FE9994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14:paraId="7FA9B3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1020</w:t>
            </w:r>
          </w:p>
        </w:tc>
        <w:tc>
          <w:tcPr>
            <w:tcW w:w="567" w:type="dxa"/>
            <w:tcBorders>
              <w:top w:val="single" w:sz="4" w:space="0" w:color="auto"/>
              <w:left w:val="single" w:sz="4" w:space="0" w:color="auto"/>
              <w:bottom w:val="single" w:sz="4" w:space="0" w:color="auto"/>
              <w:right w:val="single" w:sz="4" w:space="0" w:color="auto"/>
            </w:tcBorders>
            <w:hideMark/>
          </w:tcPr>
          <w:p w14:paraId="2C6845F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32</w:t>
            </w:r>
          </w:p>
        </w:tc>
        <w:tc>
          <w:tcPr>
            <w:tcW w:w="709" w:type="dxa"/>
            <w:tcBorders>
              <w:top w:val="single" w:sz="4" w:space="0" w:color="auto"/>
              <w:left w:val="single" w:sz="4" w:space="0" w:color="auto"/>
              <w:bottom w:val="single" w:sz="4" w:space="0" w:color="auto"/>
              <w:right w:val="single" w:sz="4" w:space="0" w:color="auto"/>
            </w:tcBorders>
            <w:hideMark/>
          </w:tcPr>
          <w:p w14:paraId="3751F26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1088</w:t>
            </w:r>
          </w:p>
        </w:tc>
        <w:tc>
          <w:tcPr>
            <w:tcW w:w="567" w:type="dxa"/>
            <w:tcBorders>
              <w:top w:val="single" w:sz="4" w:space="0" w:color="auto"/>
              <w:left w:val="single" w:sz="4" w:space="0" w:color="auto"/>
              <w:bottom w:val="single" w:sz="4" w:space="0" w:color="auto"/>
              <w:right w:val="single" w:sz="4" w:space="0" w:color="auto"/>
            </w:tcBorders>
            <w:hideMark/>
          </w:tcPr>
          <w:p w14:paraId="5DCDE83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850" w:type="dxa"/>
            <w:tcBorders>
              <w:top w:val="single" w:sz="4" w:space="0" w:color="auto"/>
              <w:left w:val="single" w:sz="4" w:space="0" w:color="auto"/>
              <w:bottom w:val="single" w:sz="4" w:space="0" w:color="auto"/>
              <w:right w:val="single" w:sz="4" w:space="0" w:color="auto"/>
            </w:tcBorders>
            <w:hideMark/>
          </w:tcPr>
          <w:p w14:paraId="3F52245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709" w:type="dxa"/>
            <w:tcBorders>
              <w:top w:val="single" w:sz="4" w:space="0" w:color="auto"/>
              <w:left w:val="single" w:sz="4" w:space="0" w:color="auto"/>
              <w:bottom w:val="single" w:sz="4" w:space="0" w:color="auto"/>
              <w:right w:val="single" w:sz="4" w:space="0" w:color="auto"/>
            </w:tcBorders>
            <w:hideMark/>
          </w:tcPr>
          <w:p w14:paraId="4D4873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992" w:type="dxa"/>
            <w:tcBorders>
              <w:top w:val="single" w:sz="4" w:space="0" w:color="auto"/>
              <w:left w:val="single" w:sz="4" w:space="0" w:color="auto"/>
              <w:bottom w:val="single" w:sz="4" w:space="0" w:color="auto"/>
              <w:right w:val="single" w:sz="4" w:space="0" w:color="auto"/>
            </w:tcBorders>
            <w:hideMark/>
          </w:tcPr>
          <w:p w14:paraId="6F8965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709" w:type="dxa"/>
            <w:tcBorders>
              <w:top w:val="single" w:sz="4" w:space="0" w:color="auto"/>
              <w:left w:val="single" w:sz="4" w:space="0" w:color="auto"/>
              <w:bottom w:val="single" w:sz="4" w:space="0" w:color="auto"/>
              <w:right w:val="single" w:sz="4" w:space="0" w:color="auto"/>
            </w:tcBorders>
            <w:hideMark/>
          </w:tcPr>
          <w:p w14:paraId="050A69B6"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157</w:t>
            </w:r>
          </w:p>
        </w:tc>
        <w:tc>
          <w:tcPr>
            <w:tcW w:w="992" w:type="dxa"/>
            <w:tcBorders>
              <w:top w:val="single" w:sz="4" w:space="0" w:color="auto"/>
              <w:left w:val="single" w:sz="4" w:space="0" w:color="auto"/>
              <w:bottom w:val="single" w:sz="4" w:space="0" w:color="auto"/>
              <w:right w:val="single" w:sz="4" w:space="0" w:color="auto"/>
            </w:tcBorders>
            <w:hideMark/>
          </w:tcPr>
          <w:p w14:paraId="7B860C4F"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5 338</w:t>
            </w:r>
          </w:p>
        </w:tc>
      </w:tr>
      <w:tr w:rsidR="006F6FE6" w14:paraId="4D1A1EA6" w14:textId="77777777" w:rsidTr="006F6FE6">
        <w:trPr>
          <w:trHeight w:val="270"/>
        </w:trPr>
        <w:tc>
          <w:tcPr>
            <w:tcW w:w="6947" w:type="dxa"/>
            <w:gridSpan w:val="2"/>
            <w:tcBorders>
              <w:top w:val="single" w:sz="4" w:space="0" w:color="auto"/>
              <w:left w:val="single" w:sz="4" w:space="0" w:color="auto"/>
              <w:bottom w:val="single" w:sz="4" w:space="0" w:color="auto"/>
              <w:right w:val="single" w:sz="4" w:space="0" w:color="auto"/>
            </w:tcBorders>
            <w:hideMark/>
          </w:tcPr>
          <w:p w14:paraId="0703DD0D"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Максимально допустимая недельная нагрузка (при 5-дневной неделе) в соответствии с санитарными правилами и нормами</w:t>
            </w:r>
          </w:p>
        </w:tc>
        <w:tc>
          <w:tcPr>
            <w:tcW w:w="1276" w:type="dxa"/>
            <w:gridSpan w:val="2"/>
            <w:tcBorders>
              <w:top w:val="single" w:sz="4" w:space="0" w:color="auto"/>
              <w:left w:val="single" w:sz="4" w:space="0" w:color="auto"/>
              <w:bottom w:val="single" w:sz="4" w:space="0" w:color="auto"/>
              <w:right w:val="single" w:sz="4" w:space="0" w:color="auto"/>
            </w:tcBorders>
          </w:tcPr>
          <w:p w14:paraId="3A43E2D6" w14:textId="77777777" w:rsidR="002C1036" w:rsidRDefault="002C1036">
            <w:pPr>
              <w:jc w:val="center"/>
              <w:rPr>
                <w:rFonts w:ascii="Times New Roman" w:hAnsi="Times New Roman" w:cs="Times New Roman"/>
                <w:b/>
                <w:sz w:val="16"/>
                <w:szCs w:val="16"/>
              </w:rPr>
            </w:pPr>
          </w:p>
          <w:p w14:paraId="5961FE8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29</w:t>
            </w:r>
          </w:p>
        </w:tc>
        <w:tc>
          <w:tcPr>
            <w:tcW w:w="1559" w:type="dxa"/>
            <w:gridSpan w:val="2"/>
            <w:tcBorders>
              <w:top w:val="single" w:sz="4" w:space="0" w:color="auto"/>
              <w:left w:val="single" w:sz="4" w:space="0" w:color="auto"/>
              <w:bottom w:val="single" w:sz="4" w:space="0" w:color="auto"/>
              <w:right w:val="single" w:sz="4" w:space="0" w:color="auto"/>
            </w:tcBorders>
          </w:tcPr>
          <w:p w14:paraId="1F6EC2F6" w14:textId="77777777" w:rsidR="002C1036" w:rsidRDefault="002C1036">
            <w:pPr>
              <w:jc w:val="center"/>
              <w:rPr>
                <w:rFonts w:ascii="Times New Roman" w:hAnsi="Times New Roman" w:cs="Times New Roman"/>
                <w:sz w:val="16"/>
                <w:szCs w:val="16"/>
              </w:rPr>
            </w:pPr>
          </w:p>
          <w:p w14:paraId="773A0E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w:t>
            </w:r>
          </w:p>
        </w:tc>
        <w:tc>
          <w:tcPr>
            <w:tcW w:w="1276" w:type="dxa"/>
            <w:gridSpan w:val="2"/>
            <w:tcBorders>
              <w:top w:val="single" w:sz="4" w:space="0" w:color="auto"/>
              <w:left w:val="single" w:sz="4" w:space="0" w:color="auto"/>
              <w:bottom w:val="single" w:sz="4" w:space="0" w:color="auto"/>
              <w:right w:val="single" w:sz="4" w:space="0" w:color="auto"/>
            </w:tcBorders>
          </w:tcPr>
          <w:p w14:paraId="093D4C74" w14:textId="77777777" w:rsidR="002C1036" w:rsidRDefault="002C1036">
            <w:pPr>
              <w:jc w:val="center"/>
              <w:rPr>
                <w:rFonts w:ascii="Times New Roman" w:hAnsi="Times New Roman" w:cs="Times New Roman"/>
                <w:sz w:val="16"/>
                <w:szCs w:val="16"/>
              </w:rPr>
            </w:pPr>
          </w:p>
          <w:p w14:paraId="0FAABB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32</w:t>
            </w:r>
          </w:p>
        </w:tc>
        <w:tc>
          <w:tcPr>
            <w:tcW w:w="1417" w:type="dxa"/>
            <w:gridSpan w:val="2"/>
            <w:tcBorders>
              <w:top w:val="single" w:sz="4" w:space="0" w:color="auto"/>
              <w:left w:val="single" w:sz="4" w:space="0" w:color="auto"/>
              <w:bottom w:val="single" w:sz="4" w:space="0" w:color="auto"/>
              <w:right w:val="single" w:sz="4" w:space="0" w:color="auto"/>
            </w:tcBorders>
            <w:hideMark/>
          </w:tcPr>
          <w:p w14:paraId="23F3BA7C" w14:textId="77777777" w:rsidR="002C1036" w:rsidRDefault="002C1036">
            <w:pPr>
              <w:tabs>
                <w:tab w:val="left" w:pos="390"/>
                <w:tab w:val="center" w:pos="531"/>
              </w:tabs>
              <w:rPr>
                <w:rFonts w:ascii="Times New Roman" w:hAnsi="Times New Roman" w:cs="Times New Roman"/>
                <w:sz w:val="16"/>
                <w:szCs w:val="16"/>
              </w:rPr>
            </w:pPr>
            <w:r>
              <w:rPr>
                <w:rFonts w:ascii="Times New Roman" w:hAnsi="Times New Roman" w:cs="Times New Roman"/>
                <w:sz w:val="16"/>
                <w:szCs w:val="16"/>
              </w:rPr>
              <w:tab/>
            </w:r>
          </w:p>
          <w:p w14:paraId="5845E90F" w14:textId="77777777" w:rsidR="002C1036" w:rsidRDefault="002C1036">
            <w:pPr>
              <w:tabs>
                <w:tab w:val="left" w:pos="390"/>
                <w:tab w:val="center" w:pos="531"/>
              </w:tabs>
              <w:rPr>
                <w:rFonts w:ascii="Times New Roman" w:hAnsi="Times New Roman" w:cs="Times New Roman"/>
                <w:sz w:val="16"/>
                <w:szCs w:val="16"/>
              </w:rPr>
            </w:pPr>
            <w:r>
              <w:rPr>
                <w:rFonts w:ascii="Times New Roman" w:hAnsi="Times New Roman" w:cs="Times New Roman"/>
                <w:sz w:val="16"/>
                <w:szCs w:val="16"/>
              </w:rPr>
              <w:tab/>
              <w:t>33</w:t>
            </w:r>
          </w:p>
        </w:tc>
        <w:tc>
          <w:tcPr>
            <w:tcW w:w="1701" w:type="dxa"/>
            <w:gridSpan w:val="2"/>
            <w:tcBorders>
              <w:top w:val="single" w:sz="4" w:space="0" w:color="auto"/>
              <w:left w:val="single" w:sz="4" w:space="0" w:color="auto"/>
              <w:bottom w:val="single" w:sz="4" w:space="0" w:color="auto"/>
              <w:right w:val="single" w:sz="4" w:space="0" w:color="auto"/>
            </w:tcBorders>
          </w:tcPr>
          <w:p w14:paraId="0D0ABF44" w14:textId="77777777" w:rsidR="002C1036" w:rsidRDefault="002C1036">
            <w:pPr>
              <w:jc w:val="center"/>
              <w:rPr>
                <w:rFonts w:ascii="Times New Roman" w:hAnsi="Times New Roman" w:cs="Times New Roman"/>
                <w:sz w:val="16"/>
                <w:szCs w:val="16"/>
              </w:rPr>
            </w:pPr>
          </w:p>
          <w:p w14:paraId="70584C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701" w:type="dxa"/>
            <w:gridSpan w:val="2"/>
            <w:tcBorders>
              <w:top w:val="single" w:sz="4" w:space="0" w:color="auto"/>
              <w:left w:val="single" w:sz="4" w:space="0" w:color="auto"/>
              <w:bottom w:val="single" w:sz="4" w:space="0" w:color="auto"/>
              <w:right w:val="single" w:sz="4" w:space="0" w:color="auto"/>
            </w:tcBorders>
          </w:tcPr>
          <w:p w14:paraId="0689F78F" w14:textId="77777777" w:rsidR="002C1036" w:rsidRDefault="002C1036">
            <w:pPr>
              <w:jc w:val="center"/>
              <w:rPr>
                <w:rFonts w:ascii="Times New Roman" w:hAnsi="Times New Roman" w:cs="Times New Roman"/>
                <w:sz w:val="16"/>
                <w:szCs w:val="16"/>
              </w:rPr>
            </w:pPr>
          </w:p>
          <w:p w14:paraId="75EAD5D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157</w:t>
            </w:r>
          </w:p>
        </w:tc>
      </w:tr>
      <w:tr w:rsidR="002C1036" w14:paraId="4799DFA0" w14:textId="77777777" w:rsidTr="006F6FE6">
        <w:trPr>
          <w:trHeight w:val="110"/>
        </w:trPr>
        <w:tc>
          <w:tcPr>
            <w:tcW w:w="15877" w:type="dxa"/>
            <w:gridSpan w:val="14"/>
            <w:tcBorders>
              <w:top w:val="single" w:sz="4" w:space="0" w:color="auto"/>
              <w:left w:val="single" w:sz="4" w:space="0" w:color="auto"/>
              <w:bottom w:val="single" w:sz="4" w:space="0" w:color="auto"/>
              <w:right w:val="single" w:sz="4" w:space="0" w:color="auto"/>
            </w:tcBorders>
            <w:hideMark/>
          </w:tcPr>
          <w:p w14:paraId="7E16B139"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Внеурочная деятельность</w:t>
            </w:r>
          </w:p>
        </w:tc>
      </w:tr>
      <w:tr w:rsidR="002C1036" w:rsidRPr="0032555E" w14:paraId="15A961BF" w14:textId="77777777" w:rsidTr="006F6FE6">
        <w:trPr>
          <w:trHeight w:val="229"/>
        </w:trPr>
        <w:tc>
          <w:tcPr>
            <w:tcW w:w="4112" w:type="dxa"/>
            <w:vMerge w:val="restart"/>
            <w:tcBorders>
              <w:top w:val="single" w:sz="4" w:space="0" w:color="auto"/>
              <w:left w:val="single" w:sz="4" w:space="0" w:color="auto"/>
              <w:bottom w:val="single" w:sz="4" w:space="0" w:color="auto"/>
              <w:right w:val="single" w:sz="4" w:space="0" w:color="auto"/>
            </w:tcBorders>
            <w:hideMark/>
          </w:tcPr>
          <w:p w14:paraId="7524EA25"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 xml:space="preserve">Курсы внеурочной деятельности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437724C"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Формы внеурочной деятельности</w:t>
            </w:r>
          </w:p>
        </w:tc>
        <w:tc>
          <w:tcPr>
            <w:tcW w:w="7229" w:type="dxa"/>
            <w:gridSpan w:val="10"/>
            <w:tcBorders>
              <w:top w:val="single" w:sz="4" w:space="0" w:color="auto"/>
              <w:left w:val="single" w:sz="4" w:space="0" w:color="auto"/>
              <w:bottom w:val="single" w:sz="4" w:space="0" w:color="auto"/>
              <w:right w:val="single" w:sz="4" w:space="0" w:color="auto"/>
            </w:tcBorders>
          </w:tcPr>
          <w:p w14:paraId="7E2893F7" w14:textId="77777777" w:rsidR="002C1036" w:rsidRDefault="002C1036">
            <w:pPr>
              <w:jc w:val="center"/>
              <w:rPr>
                <w:rFonts w:ascii="Times New Roman" w:hAnsi="Times New Roman" w:cs="Times New Roman"/>
                <w:b/>
                <w:sz w:val="16"/>
                <w:szCs w:val="16"/>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75C15A12" w14:textId="77777777" w:rsidR="002C1036" w:rsidRDefault="002C1036">
            <w:pPr>
              <w:jc w:val="center"/>
              <w:rPr>
                <w:rFonts w:ascii="Times New Roman" w:hAnsi="Times New Roman" w:cs="Times New Roman"/>
                <w:bCs/>
                <w:sz w:val="16"/>
                <w:szCs w:val="16"/>
              </w:rPr>
            </w:pPr>
            <w:r>
              <w:rPr>
                <w:rFonts w:ascii="Times New Roman" w:hAnsi="Times New Roman" w:cs="Times New Roman"/>
                <w:sz w:val="16"/>
                <w:szCs w:val="16"/>
              </w:rPr>
              <w:t>Всего количество часов в 5-9 классе</w:t>
            </w:r>
          </w:p>
        </w:tc>
      </w:tr>
      <w:tr w:rsidR="006F6FE6" w14:paraId="0454483C" w14:textId="77777777" w:rsidTr="006F6FE6">
        <w:trPr>
          <w:trHeight w:val="300"/>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1E17A3F2" w14:textId="77777777" w:rsidR="002C1036" w:rsidRDefault="002C1036">
            <w:pPr>
              <w:rPr>
                <w:rFonts w:ascii="Times New Roman" w:hAnsi="Times New Roman" w:cs="Times New Roman"/>
                <w:b/>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BF9404D" w14:textId="77777777" w:rsidR="002C1036" w:rsidRDefault="002C1036">
            <w:pPr>
              <w:rPr>
                <w:rFonts w:ascii="Times New Roman" w:hAnsi="Times New Roman" w:cs="Times New Roman"/>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7424851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 класс</w:t>
            </w:r>
          </w:p>
        </w:tc>
        <w:tc>
          <w:tcPr>
            <w:tcW w:w="1559" w:type="dxa"/>
            <w:gridSpan w:val="2"/>
            <w:tcBorders>
              <w:top w:val="single" w:sz="4" w:space="0" w:color="auto"/>
              <w:left w:val="single" w:sz="4" w:space="0" w:color="auto"/>
              <w:bottom w:val="single" w:sz="4" w:space="0" w:color="auto"/>
              <w:right w:val="single" w:sz="4" w:space="0" w:color="auto"/>
            </w:tcBorders>
            <w:hideMark/>
          </w:tcPr>
          <w:p w14:paraId="3812A942"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6  класс</w:t>
            </w:r>
          </w:p>
        </w:tc>
        <w:tc>
          <w:tcPr>
            <w:tcW w:w="1276" w:type="dxa"/>
            <w:gridSpan w:val="2"/>
            <w:tcBorders>
              <w:top w:val="single" w:sz="4" w:space="0" w:color="auto"/>
              <w:left w:val="single" w:sz="4" w:space="0" w:color="auto"/>
              <w:bottom w:val="single" w:sz="4" w:space="0" w:color="auto"/>
              <w:right w:val="single" w:sz="4" w:space="0" w:color="auto"/>
            </w:tcBorders>
            <w:hideMark/>
          </w:tcPr>
          <w:p w14:paraId="3EF42404"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7  класс</w:t>
            </w:r>
          </w:p>
        </w:tc>
        <w:tc>
          <w:tcPr>
            <w:tcW w:w="1417" w:type="dxa"/>
            <w:gridSpan w:val="2"/>
            <w:tcBorders>
              <w:top w:val="single" w:sz="4" w:space="0" w:color="auto"/>
              <w:left w:val="single" w:sz="4" w:space="0" w:color="auto"/>
              <w:bottom w:val="single" w:sz="4" w:space="0" w:color="auto"/>
              <w:right w:val="single" w:sz="4" w:space="0" w:color="auto"/>
            </w:tcBorders>
            <w:hideMark/>
          </w:tcPr>
          <w:p w14:paraId="37167B87"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8  класс</w:t>
            </w:r>
          </w:p>
        </w:tc>
        <w:tc>
          <w:tcPr>
            <w:tcW w:w="1701" w:type="dxa"/>
            <w:gridSpan w:val="2"/>
            <w:tcBorders>
              <w:top w:val="single" w:sz="4" w:space="0" w:color="auto"/>
              <w:left w:val="single" w:sz="4" w:space="0" w:color="auto"/>
              <w:bottom w:val="single" w:sz="4" w:space="0" w:color="auto"/>
              <w:right w:val="single" w:sz="4" w:space="0" w:color="auto"/>
            </w:tcBorders>
            <w:hideMark/>
          </w:tcPr>
          <w:p w14:paraId="748DCE38"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9  класс</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F2D34EC" w14:textId="77777777" w:rsidR="002C1036" w:rsidRDefault="002C1036">
            <w:pPr>
              <w:rPr>
                <w:rFonts w:ascii="Times New Roman" w:hAnsi="Times New Roman" w:cs="Times New Roman"/>
                <w:bCs/>
                <w:sz w:val="16"/>
                <w:szCs w:val="16"/>
              </w:rPr>
            </w:pPr>
          </w:p>
        </w:tc>
      </w:tr>
      <w:tr w:rsidR="006F6FE6" w14:paraId="41B01026"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hideMark/>
          </w:tcPr>
          <w:p w14:paraId="3063DB12"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lastRenderedPageBreak/>
              <w:t>«Разговоры о важном»</w:t>
            </w:r>
          </w:p>
        </w:tc>
        <w:tc>
          <w:tcPr>
            <w:tcW w:w="2835" w:type="dxa"/>
            <w:tcBorders>
              <w:top w:val="single" w:sz="4" w:space="0" w:color="auto"/>
              <w:left w:val="single" w:sz="4" w:space="0" w:color="auto"/>
              <w:bottom w:val="single" w:sz="4" w:space="0" w:color="auto"/>
              <w:right w:val="single" w:sz="4" w:space="0" w:color="auto"/>
            </w:tcBorders>
            <w:hideMark/>
          </w:tcPr>
          <w:p w14:paraId="01D82100"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567" w:type="dxa"/>
            <w:tcBorders>
              <w:top w:val="single" w:sz="4" w:space="0" w:color="auto"/>
              <w:left w:val="single" w:sz="4" w:space="0" w:color="auto"/>
              <w:bottom w:val="single" w:sz="4" w:space="0" w:color="auto"/>
              <w:right w:val="single" w:sz="4" w:space="0" w:color="auto"/>
            </w:tcBorders>
            <w:hideMark/>
          </w:tcPr>
          <w:p w14:paraId="5B76C03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5B8AED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491822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3DF841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77E2DF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55B6D2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61AFEB5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4E4F22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E2A91D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5228DB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48C435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13FF3C1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170</w:t>
            </w:r>
          </w:p>
        </w:tc>
      </w:tr>
      <w:tr w:rsidR="006F6FE6" w14:paraId="33D41DB6"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hideMark/>
          </w:tcPr>
          <w:p w14:paraId="1A684F9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«Россия – мои горизонты»</w:t>
            </w:r>
          </w:p>
        </w:tc>
        <w:tc>
          <w:tcPr>
            <w:tcW w:w="2835" w:type="dxa"/>
            <w:tcBorders>
              <w:top w:val="single" w:sz="4" w:space="0" w:color="auto"/>
              <w:left w:val="single" w:sz="4" w:space="0" w:color="auto"/>
              <w:bottom w:val="single" w:sz="4" w:space="0" w:color="auto"/>
              <w:right w:val="single" w:sz="4" w:space="0" w:color="auto"/>
            </w:tcBorders>
            <w:hideMark/>
          </w:tcPr>
          <w:p w14:paraId="2EC1CF70"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567" w:type="dxa"/>
            <w:tcBorders>
              <w:top w:val="single" w:sz="4" w:space="0" w:color="auto"/>
              <w:left w:val="single" w:sz="4" w:space="0" w:color="auto"/>
              <w:bottom w:val="single" w:sz="4" w:space="0" w:color="auto"/>
              <w:right w:val="single" w:sz="4" w:space="0" w:color="auto"/>
            </w:tcBorders>
          </w:tcPr>
          <w:p w14:paraId="5C3FBA07"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13D07D2E"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405F10F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1A1BE4D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3B26327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436BDC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1BF019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51873B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761B868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9049D1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10C6B0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472D14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r>
      <w:tr w:rsidR="006F6FE6" w14:paraId="0C5FAD67"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hideMark/>
          </w:tcPr>
          <w:p w14:paraId="6B84A56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«Мир искусств. Театр»</w:t>
            </w:r>
          </w:p>
        </w:tc>
        <w:tc>
          <w:tcPr>
            <w:tcW w:w="2835" w:type="dxa"/>
            <w:tcBorders>
              <w:top w:val="single" w:sz="4" w:space="0" w:color="auto"/>
              <w:left w:val="single" w:sz="4" w:space="0" w:color="auto"/>
              <w:bottom w:val="single" w:sz="4" w:space="0" w:color="auto"/>
              <w:right w:val="single" w:sz="4" w:space="0" w:color="auto"/>
            </w:tcBorders>
            <w:hideMark/>
          </w:tcPr>
          <w:p w14:paraId="5ACB76C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Кружок </w:t>
            </w:r>
          </w:p>
        </w:tc>
        <w:tc>
          <w:tcPr>
            <w:tcW w:w="567" w:type="dxa"/>
            <w:tcBorders>
              <w:top w:val="single" w:sz="4" w:space="0" w:color="auto"/>
              <w:left w:val="single" w:sz="4" w:space="0" w:color="auto"/>
              <w:bottom w:val="single" w:sz="4" w:space="0" w:color="auto"/>
              <w:right w:val="single" w:sz="4" w:space="0" w:color="auto"/>
            </w:tcBorders>
            <w:hideMark/>
          </w:tcPr>
          <w:p w14:paraId="4A97A57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36B316B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0F7BB14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174C536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6629284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53FB280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653B4E2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2F326EE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CD4B4D6"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2A3C5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A591A0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748BBF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r>
      <w:tr w:rsidR="006F6FE6" w14:paraId="2AD4DB77"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hideMark/>
          </w:tcPr>
          <w:p w14:paraId="4D8C048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«Я юный патриот»</w:t>
            </w:r>
          </w:p>
        </w:tc>
        <w:tc>
          <w:tcPr>
            <w:tcW w:w="2835" w:type="dxa"/>
            <w:tcBorders>
              <w:top w:val="single" w:sz="4" w:space="0" w:color="auto"/>
              <w:left w:val="single" w:sz="4" w:space="0" w:color="auto"/>
              <w:bottom w:val="single" w:sz="4" w:space="0" w:color="auto"/>
              <w:right w:val="single" w:sz="4" w:space="0" w:color="auto"/>
            </w:tcBorders>
            <w:hideMark/>
          </w:tcPr>
          <w:p w14:paraId="0F95E2F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567" w:type="dxa"/>
            <w:tcBorders>
              <w:top w:val="single" w:sz="4" w:space="0" w:color="auto"/>
              <w:left w:val="single" w:sz="4" w:space="0" w:color="auto"/>
              <w:bottom w:val="single" w:sz="4" w:space="0" w:color="auto"/>
              <w:right w:val="single" w:sz="4" w:space="0" w:color="auto"/>
            </w:tcBorders>
            <w:hideMark/>
          </w:tcPr>
          <w:p w14:paraId="0431F61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0BBB166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tcPr>
          <w:p w14:paraId="2356D717"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5866240"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F740360"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0B23059"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EF5A233"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5C262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A30F677"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6C31EF"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8C48BF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73A838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r>
      <w:tr w:rsidR="006F6FE6" w14:paraId="7E6552E7"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hideMark/>
          </w:tcPr>
          <w:p w14:paraId="42F41CA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«Функциональная грамотность»</w:t>
            </w:r>
          </w:p>
        </w:tc>
        <w:tc>
          <w:tcPr>
            <w:tcW w:w="2835" w:type="dxa"/>
            <w:tcBorders>
              <w:top w:val="single" w:sz="4" w:space="0" w:color="auto"/>
              <w:left w:val="single" w:sz="4" w:space="0" w:color="auto"/>
              <w:bottom w:val="single" w:sz="4" w:space="0" w:color="auto"/>
              <w:right w:val="single" w:sz="4" w:space="0" w:color="auto"/>
            </w:tcBorders>
            <w:hideMark/>
          </w:tcPr>
          <w:p w14:paraId="29FC03E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567" w:type="dxa"/>
            <w:tcBorders>
              <w:top w:val="single" w:sz="4" w:space="0" w:color="auto"/>
              <w:left w:val="single" w:sz="4" w:space="0" w:color="auto"/>
              <w:bottom w:val="single" w:sz="4" w:space="0" w:color="auto"/>
              <w:right w:val="single" w:sz="4" w:space="0" w:color="auto"/>
            </w:tcBorders>
          </w:tcPr>
          <w:p w14:paraId="442E17C5"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3752C785"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BD02D1"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7221365"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514EF31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CD18F2D"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E6EA3E9"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593176F"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6F6C57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402D67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BE9E0A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65C4F9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r>
      <w:tr w:rsidR="006F6FE6" w14:paraId="551B46AF"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hideMark/>
          </w:tcPr>
          <w:p w14:paraId="102A50F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«Спортивные игры»</w:t>
            </w:r>
          </w:p>
        </w:tc>
        <w:tc>
          <w:tcPr>
            <w:tcW w:w="2835" w:type="dxa"/>
            <w:tcBorders>
              <w:top w:val="single" w:sz="4" w:space="0" w:color="auto"/>
              <w:left w:val="single" w:sz="4" w:space="0" w:color="auto"/>
              <w:bottom w:val="single" w:sz="4" w:space="0" w:color="auto"/>
              <w:right w:val="single" w:sz="4" w:space="0" w:color="auto"/>
            </w:tcBorders>
            <w:hideMark/>
          </w:tcPr>
          <w:p w14:paraId="4271070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Секция</w:t>
            </w:r>
          </w:p>
        </w:tc>
        <w:tc>
          <w:tcPr>
            <w:tcW w:w="567" w:type="dxa"/>
            <w:tcBorders>
              <w:top w:val="single" w:sz="4" w:space="0" w:color="auto"/>
              <w:left w:val="single" w:sz="4" w:space="0" w:color="auto"/>
              <w:bottom w:val="single" w:sz="4" w:space="0" w:color="auto"/>
              <w:right w:val="single" w:sz="4" w:space="0" w:color="auto"/>
            </w:tcBorders>
            <w:hideMark/>
          </w:tcPr>
          <w:p w14:paraId="05281FB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6F56815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708" w:type="dxa"/>
            <w:tcBorders>
              <w:top w:val="single" w:sz="4" w:space="0" w:color="auto"/>
              <w:left w:val="single" w:sz="4" w:space="0" w:color="auto"/>
              <w:bottom w:val="single" w:sz="4" w:space="0" w:color="auto"/>
              <w:right w:val="single" w:sz="4" w:space="0" w:color="auto"/>
            </w:tcBorders>
          </w:tcPr>
          <w:p w14:paraId="64AC7464"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6FA0A5A"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16BF95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64A1005" w14:textId="77777777" w:rsidR="002C1036" w:rsidRDefault="002C1036">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255623E"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0A69C0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2BBD2C2"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911D0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C136EB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08C656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r>
      <w:tr w:rsidR="006F6FE6" w14:paraId="4D76BE2A" w14:textId="77777777" w:rsidTr="006F6FE6">
        <w:trPr>
          <w:trHeight w:val="270"/>
        </w:trPr>
        <w:tc>
          <w:tcPr>
            <w:tcW w:w="4112" w:type="dxa"/>
            <w:tcBorders>
              <w:top w:val="single" w:sz="4" w:space="0" w:color="auto"/>
              <w:left w:val="single" w:sz="4" w:space="0" w:color="auto"/>
              <w:bottom w:val="single" w:sz="4" w:space="0" w:color="auto"/>
              <w:right w:val="single" w:sz="4" w:space="0" w:color="auto"/>
            </w:tcBorders>
          </w:tcPr>
          <w:p w14:paraId="127383D0" w14:textId="77777777" w:rsidR="002C1036" w:rsidRDefault="002C1036">
            <w:pP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74948D0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567" w:type="dxa"/>
            <w:tcBorders>
              <w:top w:val="single" w:sz="4" w:space="0" w:color="auto"/>
              <w:left w:val="single" w:sz="4" w:space="0" w:color="auto"/>
              <w:bottom w:val="single" w:sz="4" w:space="0" w:color="auto"/>
              <w:right w:val="single" w:sz="4" w:space="0" w:color="auto"/>
            </w:tcBorders>
          </w:tcPr>
          <w:p w14:paraId="01F3A79B"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71993B" w14:textId="77777777" w:rsidR="002C1036" w:rsidRDefault="002C1036">
            <w:pPr>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501067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206F7A1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6FAC78E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46A75C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14:paraId="1D8E130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E7DC2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994B38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8B7557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7C56D53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2A3EFCD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r>
      <w:tr w:rsidR="006F6FE6" w14:paraId="1787529B" w14:textId="77777777" w:rsidTr="006F6FE6">
        <w:trPr>
          <w:trHeight w:val="270"/>
        </w:trPr>
        <w:tc>
          <w:tcPr>
            <w:tcW w:w="6947" w:type="dxa"/>
            <w:gridSpan w:val="2"/>
            <w:tcBorders>
              <w:top w:val="single" w:sz="4" w:space="0" w:color="auto"/>
              <w:left w:val="single" w:sz="4" w:space="0" w:color="auto"/>
              <w:bottom w:val="single" w:sz="4" w:space="0" w:color="auto"/>
              <w:right w:val="single" w:sz="4" w:space="0" w:color="auto"/>
            </w:tcBorders>
            <w:hideMark/>
          </w:tcPr>
          <w:p w14:paraId="5F6A26F9" w14:textId="77777777" w:rsidR="002C1036" w:rsidRDefault="002C1036">
            <w:pPr>
              <w:rPr>
                <w:rFonts w:ascii="Times New Roman" w:hAnsi="Times New Roman" w:cs="Times New Roman"/>
                <w:sz w:val="16"/>
                <w:szCs w:val="16"/>
              </w:rPr>
            </w:pPr>
            <w:r>
              <w:rPr>
                <w:rFonts w:ascii="Times New Roman" w:hAnsi="Times New Roman" w:cs="Times New Roman"/>
                <w:b/>
                <w:bCs/>
                <w:sz w:val="18"/>
                <w:szCs w:val="18"/>
              </w:rPr>
              <w:t>Нагрузка внеурочной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066616D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1588188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8" w:type="dxa"/>
            <w:tcBorders>
              <w:top w:val="single" w:sz="4" w:space="0" w:color="auto"/>
              <w:left w:val="single" w:sz="4" w:space="0" w:color="auto"/>
              <w:bottom w:val="single" w:sz="4" w:space="0" w:color="auto"/>
              <w:right w:val="single" w:sz="4" w:space="0" w:color="auto"/>
            </w:tcBorders>
            <w:hideMark/>
          </w:tcPr>
          <w:p w14:paraId="21215FF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186A47D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567" w:type="dxa"/>
            <w:tcBorders>
              <w:top w:val="single" w:sz="4" w:space="0" w:color="auto"/>
              <w:left w:val="single" w:sz="4" w:space="0" w:color="auto"/>
              <w:bottom w:val="single" w:sz="4" w:space="0" w:color="auto"/>
              <w:right w:val="single" w:sz="4" w:space="0" w:color="auto"/>
            </w:tcBorders>
            <w:hideMark/>
          </w:tcPr>
          <w:p w14:paraId="4051D74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14:paraId="1EBD453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567" w:type="dxa"/>
            <w:tcBorders>
              <w:top w:val="single" w:sz="4" w:space="0" w:color="auto"/>
              <w:left w:val="single" w:sz="4" w:space="0" w:color="auto"/>
              <w:bottom w:val="single" w:sz="4" w:space="0" w:color="auto"/>
              <w:right w:val="single" w:sz="4" w:space="0" w:color="auto"/>
            </w:tcBorders>
            <w:hideMark/>
          </w:tcPr>
          <w:p w14:paraId="5E1446A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4AE8984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582649B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4FE793C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021C208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14:paraId="0C1833C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680</w:t>
            </w:r>
          </w:p>
        </w:tc>
      </w:tr>
    </w:tbl>
    <w:p w14:paraId="3D78D1B3" w14:textId="77777777" w:rsidR="002C1036" w:rsidRPr="00C04CA1" w:rsidRDefault="002C1036" w:rsidP="00C04CA1">
      <w:pPr>
        <w:spacing w:before="0" w:beforeAutospacing="0" w:after="0"/>
        <w:jc w:val="center"/>
        <w:rPr>
          <w:rFonts w:ascii="Times New Roman" w:hAnsi="Times New Roman" w:cs="Times New Roman"/>
          <w:b/>
          <w:sz w:val="24"/>
          <w:szCs w:val="24"/>
          <w:lang w:val="ru-RU"/>
        </w:rPr>
      </w:pPr>
      <w:r w:rsidRPr="00C04CA1">
        <w:rPr>
          <w:rFonts w:ascii="Times New Roman" w:hAnsi="Times New Roman" w:cs="Times New Roman"/>
          <w:b/>
          <w:sz w:val="24"/>
          <w:szCs w:val="24"/>
          <w:lang w:val="ru-RU"/>
        </w:rPr>
        <w:t>УЧЕБНЫЙ ПЛАН</w:t>
      </w:r>
    </w:p>
    <w:p w14:paraId="5F11A2F8" w14:textId="77777777" w:rsidR="002C1036" w:rsidRPr="00C04CA1" w:rsidRDefault="002C1036" w:rsidP="00C04CA1">
      <w:pPr>
        <w:pStyle w:val="a3"/>
        <w:spacing w:before="0" w:beforeAutospacing="0" w:after="0"/>
        <w:jc w:val="center"/>
        <w:rPr>
          <w:rFonts w:ascii="Times New Roman" w:hAnsi="Times New Roman" w:cs="Times New Roman"/>
          <w:sz w:val="24"/>
          <w:szCs w:val="24"/>
          <w:lang w:val="ru-RU"/>
        </w:rPr>
      </w:pPr>
      <w:r w:rsidRPr="00C04CA1">
        <w:rPr>
          <w:rFonts w:ascii="Times New Roman" w:hAnsi="Times New Roman" w:cs="Times New Roman"/>
          <w:sz w:val="24"/>
          <w:szCs w:val="24"/>
          <w:lang w:val="ru-RU"/>
        </w:rPr>
        <w:t>муниципального бюджетного общеобразовательного учреждения</w:t>
      </w:r>
    </w:p>
    <w:p w14:paraId="42A5EBA5" w14:textId="77777777" w:rsidR="002C1036" w:rsidRPr="002C1036" w:rsidRDefault="002C1036" w:rsidP="00C04CA1">
      <w:pPr>
        <w:pStyle w:val="a3"/>
        <w:spacing w:before="0" w:beforeAutospacing="0" w:after="0"/>
        <w:jc w:val="center"/>
        <w:rPr>
          <w:rFonts w:ascii="Times New Roman" w:hAnsi="Times New Roman" w:cs="Times New Roman"/>
          <w:sz w:val="24"/>
          <w:szCs w:val="24"/>
          <w:lang w:val="ru-RU"/>
        </w:rPr>
      </w:pPr>
      <w:r w:rsidRPr="002C1036">
        <w:rPr>
          <w:rFonts w:ascii="Times New Roman" w:hAnsi="Times New Roman" w:cs="Times New Roman"/>
          <w:sz w:val="24"/>
          <w:szCs w:val="24"/>
          <w:lang w:val="ru-RU"/>
        </w:rPr>
        <w:t>«Средняя общеобразовательная школа №5» Дальнереченского городского округа</w:t>
      </w:r>
    </w:p>
    <w:p w14:paraId="724DF3D4" w14:textId="77777777" w:rsidR="00AE3AC2" w:rsidRPr="00AE3AC2" w:rsidRDefault="002C1036" w:rsidP="00C04CA1">
      <w:pPr>
        <w:pStyle w:val="a3"/>
        <w:spacing w:before="0" w:beforeAutospacing="0" w:after="0"/>
        <w:jc w:val="center"/>
        <w:rPr>
          <w:rFonts w:ascii="Times New Roman" w:hAnsi="Times New Roman" w:cs="Times New Roman"/>
          <w:b/>
          <w:i/>
          <w:sz w:val="24"/>
          <w:szCs w:val="24"/>
          <w:lang w:val="ru-RU"/>
        </w:rPr>
      </w:pPr>
      <w:r w:rsidRPr="00AE3AC2">
        <w:rPr>
          <w:rFonts w:ascii="Times New Roman" w:hAnsi="Times New Roman" w:cs="Times New Roman"/>
          <w:b/>
          <w:i/>
          <w:sz w:val="24"/>
          <w:szCs w:val="24"/>
          <w:lang w:val="ru-RU"/>
        </w:rPr>
        <w:t>ОСНОВНОЕ   ОБЩЕЕ ОБРАЗОВАНИЕ</w:t>
      </w:r>
    </w:p>
    <w:p w14:paraId="338FF285" w14:textId="77777777" w:rsidR="002C1036" w:rsidRPr="00AE3AC2" w:rsidRDefault="002C1036" w:rsidP="00C04CA1">
      <w:pPr>
        <w:pStyle w:val="a3"/>
        <w:spacing w:after="0"/>
        <w:jc w:val="center"/>
        <w:rPr>
          <w:rFonts w:ascii="Times New Roman" w:hAnsi="Times New Roman" w:cs="Times New Roman"/>
          <w:b/>
          <w:i/>
          <w:sz w:val="24"/>
          <w:szCs w:val="24"/>
          <w:lang w:val="ru-RU"/>
        </w:rPr>
      </w:pPr>
      <w:r w:rsidRPr="00AE3AC2">
        <w:rPr>
          <w:rFonts w:ascii="Times New Roman" w:hAnsi="Times New Roman" w:cs="Times New Roman"/>
          <w:b/>
          <w:sz w:val="28"/>
          <w:szCs w:val="28"/>
          <w:u w:val="single"/>
          <w:lang w:val="ru-RU"/>
        </w:rPr>
        <w:t xml:space="preserve">6 класс  </w:t>
      </w:r>
      <w:r w:rsidRPr="00AE3AC2">
        <w:rPr>
          <w:rFonts w:ascii="Times New Roman" w:hAnsi="Times New Roman" w:cs="Times New Roman"/>
          <w:b/>
          <w:i/>
          <w:sz w:val="24"/>
          <w:szCs w:val="24"/>
          <w:u w:val="single"/>
          <w:lang w:val="ru-RU"/>
        </w:rPr>
        <w:t xml:space="preserve">(обновлённый ФГОС ООО) </w:t>
      </w:r>
      <w:r w:rsidRPr="00AE3AC2">
        <w:rPr>
          <w:rFonts w:ascii="Times New Roman" w:hAnsi="Times New Roman" w:cs="Times New Roman"/>
          <w:b/>
          <w:i/>
          <w:sz w:val="24"/>
          <w:szCs w:val="24"/>
          <w:lang w:val="ru-RU"/>
        </w:rPr>
        <w:t>(5-дневная неделя)</w:t>
      </w:r>
    </w:p>
    <w:tbl>
      <w:tblPr>
        <w:tblStyle w:val="a5"/>
        <w:tblW w:w="15735" w:type="dxa"/>
        <w:tblInd w:w="-318" w:type="dxa"/>
        <w:tblLayout w:type="fixed"/>
        <w:tblLook w:val="04A0" w:firstRow="1" w:lastRow="0" w:firstColumn="1" w:lastColumn="0" w:noHBand="0" w:noVBand="1"/>
      </w:tblPr>
      <w:tblGrid>
        <w:gridCol w:w="1828"/>
        <w:gridCol w:w="13"/>
        <w:gridCol w:w="3547"/>
        <w:gridCol w:w="850"/>
        <w:gridCol w:w="709"/>
        <w:gridCol w:w="709"/>
        <w:gridCol w:w="850"/>
        <w:gridCol w:w="851"/>
        <w:gridCol w:w="992"/>
        <w:gridCol w:w="850"/>
        <w:gridCol w:w="993"/>
        <w:gridCol w:w="850"/>
        <w:gridCol w:w="1134"/>
        <w:gridCol w:w="709"/>
        <w:gridCol w:w="850"/>
      </w:tblGrid>
      <w:tr w:rsidR="002C1036" w:rsidRPr="00B82B57" w14:paraId="67BCBFF0" w14:textId="77777777" w:rsidTr="00C04CA1">
        <w:trPr>
          <w:trHeight w:val="34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34579E6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3547" w:type="dxa"/>
            <w:vMerge w:val="restart"/>
            <w:tcBorders>
              <w:top w:val="single" w:sz="4" w:space="0" w:color="auto"/>
              <w:left w:val="single" w:sz="4" w:space="0" w:color="auto"/>
              <w:bottom w:val="single" w:sz="4" w:space="0" w:color="auto"/>
              <w:right w:val="single" w:sz="4" w:space="0" w:color="auto"/>
            </w:tcBorders>
            <w:hideMark/>
          </w:tcPr>
          <w:p w14:paraId="20639C5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предметы / классы</w:t>
            </w:r>
          </w:p>
        </w:tc>
        <w:tc>
          <w:tcPr>
            <w:tcW w:w="8788" w:type="dxa"/>
            <w:gridSpan w:val="10"/>
            <w:tcBorders>
              <w:top w:val="single" w:sz="4" w:space="0" w:color="auto"/>
              <w:left w:val="single" w:sz="4" w:space="0" w:color="auto"/>
              <w:bottom w:val="single" w:sz="4" w:space="0" w:color="auto"/>
              <w:right w:val="single" w:sz="4" w:space="0" w:color="auto"/>
            </w:tcBorders>
            <w:hideMark/>
          </w:tcPr>
          <w:p w14:paraId="2871C32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Количество часов в неделю</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2F5840D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Всего количество часов в 5-9 классе</w:t>
            </w:r>
          </w:p>
        </w:tc>
      </w:tr>
      <w:tr w:rsidR="002C1036" w14:paraId="2D134E79" w14:textId="77777777" w:rsidTr="00C04CA1">
        <w:trPr>
          <w:trHeight w:val="183"/>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4F1C44BC"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0A85C561"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48F1CEF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 класс</w:t>
            </w:r>
          </w:p>
        </w:tc>
        <w:tc>
          <w:tcPr>
            <w:tcW w:w="1559" w:type="dxa"/>
            <w:gridSpan w:val="2"/>
            <w:tcBorders>
              <w:top w:val="single" w:sz="4" w:space="0" w:color="auto"/>
              <w:left w:val="single" w:sz="4" w:space="0" w:color="auto"/>
              <w:bottom w:val="single" w:sz="4" w:space="0" w:color="auto"/>
              <w:right w:val="single" w:sz="4" w:space="0" w:color="auto"/>
            </w:tcBorders>
            <w:hideMark/>
          </w:tcPr>
          <w:p w14:paraId="7F9E94F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  класс</w:t>
            </w:r>
          </w:p>
        </w:tc>
        <w:tc>
          <w:tcPr>
            <w:tcW w:w="1843" w:type="dxa"/>
            <w:gridSpan w:val="2"/>
            <w:tcBorders>
              <w:top w:val="single" w:sz="4" w:space="0" w:color="auto"/>
              <w:left w:val="single" w:sz="4" w:space="0" w:color="auto"/>
              <w:bottom w:val="single" w:sz="4" w:space="0" w:color="auto"/>
              <w:right w:val="single" w:sz="4" w:space="0" w:color="auto"/>
            </w:tcBorders>
            <w:hideMark/>
          </w:tcPr>
          <w:p w14:paraId="01C534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  класс</w:t>
            </w:r>
          </w:p>
        </w:tc>
        <w:tc>
          <w:tcPr>
            <w:tcW w:w="1843" w:type="dxa"/>
            <w:gridSpan w:val="2"/>
            <w:tcBorders>
              <w:top w:val="single" w:sz="4" w:space="0" w:color="auto"/>
              <w:left w:val="single" w:sz="4" w:space="0" w:color="auto"/>
              <w:bottom w:val="single" w:sz="4" w:space="0" w:color="auto"/>
              <w:right w:val="single" w:sz="4" w:space="0" w:color="auto"/>
            </w:tcBorders>
            <w:hideMark/>
          </w:tcPr>
          <w:p w14:paraId="05838BC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  класс</w:t>
            </w:r>
          </w:p>
        </w:tc>
        <w:tc>
          <w:tcPr>
            <w:tcW w:w="1984" w:type="dxa"/>
            <w:gridSpan w:val="2"/>
            <w:tcBorders>
              <w:top w:val="single" w:sz="4" w:space="0" w:color="auto"/>
              <w:left w:val="single" w:sz="4" w:space="0" w:color="auto"/>
              <w:bottom w:val="single" w:sz="4" w:space="0" w:color="auto"/>
              <w:right w:val="single" w:sz="4" w:space="0" w:color="auto"/>
            </w:tcBorders>
            <w:hideMark/>
          </w:tcPr>
          <w:p w14:paraId="2295EF1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  класс</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D03279B" w14:textId="77777777" w:rsidR="002C1036" w:rsidRDefault="002C1036">
            <w:pPr>
              <w:rPr>
                <w:rFonts w:ascii="Times New Roman" w:hAnsi="Times New Roman" w:cs="Times New Roman"/>
                <w:sz w:val="16"/>
                <w:szCs w:val="16"/>
              </w:rPr>
            </w:pPr>
          </w:p>
        </w:tc>
      </w:tr>
      <w:tr w:rsidR="002C1036" w14:paraId="1868045B" w14:textId="77777777" w:rsidTr="00C04CA1">
        <w:trPr>
          <w:trHeight w:val="152"/>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58B63C11"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622B3649"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2ECE6DC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559" w:type="dxa"/>
            <w:gridSpan w:val="2"/>
            <w:tcBorders>
              <w:top w:val="single" w:sz="4" w:space="0" w:color="auto"/>
              <w:left w:val="single" w:sz="4" w:space="0" w:color="auto"/>
              <w:bottom w:val="single" w:sz="4" w:space="0" w:color="auto"/>
              <w:right w:val="single" w:sz="4" w:space="0" w:color="auto"/>
            </w:tcBorders>
            <w:hideMark/>
          </w:tcPr>
          <w:p w14:paraId="405559C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843" w:type="dxa"/>
            <w:gridSpan w:val="2"/>
            <w:tcBorders>
              <w:top w:val="single" w:sz="4" w:space="0" w:color="auto"/>
              <w:left w:val="single" w:sz="4" w:space="0" w:color="auto"/>
              <w:bottom w:val="single" w:sz="4" w:space="0" w:color="auto"/>
              <w:right w:val="single" w:sz="4" w:space="0" w:color="auto"/>
            </w:tcBorders>
            <w:hideMark/>
          </w:tcPr>
          <w:p w14:paraId="256231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843" w:type="dxa"/>
            <w:gridSpan w:val="2"/>
            <w:tcBorders>
              <w:top w:val="single" w:sz="4" w:space="0" w:color="auto"/>
              <w:left w:val="single" w:sz="4" w:space="0" w:color="auto"/>
              <w:bottom w:val="single" w:sz="4" w:space="0" w:color="auto"/>
              <w:right w:val="single" w:sz="4" w:space="0" w:color="auto"/>
            </w:tcBorders>
            <w:hideMark/>
          </w:tcPr>
          <w:p w14:paraId="4307B3F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2025-2026 г.</w:t>
            </w:r>
          </w:p>
        </w:tc>
        <w:tc>
          <w:tcPr>
            <w:tcW w:w="1984" w:type="dxa"/>
            <w:gridSpan w:val="2"/>
            <w:tcBorders>
              <w:top w:val="single" w:sz="4" w:space="0" w:color="auto"/>
              <w:left w:val="single" w:sz="4" w:space="0" w:color="auto"/>
              <w:bottom w:val="single" w:sz="4" w:space="0" w:color="auto"/>
              <w:right w:val="single" w:sz="4" w:space="0" w:color="auto"/>
            </w:tcBorders>
            <w:hideMark/>
          </w:tcPr>
          <w:p w14:paraId="1991186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2026-2027 г.</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E60F370" w14:textId="77777777" w:rsidR="002C1036" w:rsidRDefault="002C1036">
            <w:pPr>
              <w:rPr>
                <w:rFonts w:ascii="Times New Roman" w:hAnsi="Times New Roman" w:cs="Times New Roman"/>
                <w:sz w:val="16"/>
                <w:szCs w:val="16"/>
              </w:rPr>
            </w:pPr>
          </w:p>
        </w:tc>
      </w:tr>
      <w:tr w:rsidR="002C1036" w14:paraId="3EF03AAA" w14:textId="77777777" w:rsidTr="00C04CA1">
        <w:trPr>
          <w:trHeight w:val="122"/>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697BC37D"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4C078799" w14:textId="77777777" w:rsidR="002C1036" w:rsidRDefault="002C1036">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7E9D5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40B8C53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0B72B2D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850" w:type="dxa"/>
            <w:tcBorders>
              <w:top w:val="single" w:sz="4" w:space="0" w:color="auto"/>
              <w:left w:val="single" w:sz="4" w:space="0" w:color="auto"/>
              <w:bottom w:val="single" w:sz="4" w:space="0" w:color="auto"/>
              <w:right w:val="single" w:sz="4" w:space="0" w:color="auto"/>
            </w:tcBorders>
            <w:hideMark/>
          </w:tcPr>
          <w:p w14:paraId="4A4480A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851" w:type="dxa"/>
            <w:tcBorders>
              <w:top w:val="single" w:sz="4" w:space="0" w:color="auto"/>
              <w:left w:val="single" w:sz="4" w:space="0" w:color="auto"/>
              <w:bottom w:val="single" w:sz="4" w:space="0" w:color="auto"/>
              <w:right w:val="single" w:sz="4" w:space="0" w:color="auto"/>
            </w:tcBorders>
            <w:hideMark/>
          </w:tcPr>
          <w:p w14:paraId="410791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5A5692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14:paraId="464D5B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3" w:type="dxa"/>
            <w:tcBorders>
              <w:top w:val="single" w:sz="4" w:space="0" w:color="auto"/>
              <w:left w:val="single" w:sz="4" w:space="0" w:color="auto"/>
              <w:bottom w:val="single" w:sz="4" w:space="0" w:color="auto"/>
              <w:right w:val="single" w:sz="4" w:space="0" w:color="auto"/>
            </w:tcBorders>
            <w:hideMark/>
          </w:tcPr>
          <w:p w14:paraId="20BF7C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14:paraId="6D26B97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1134" w:type="dxa"/>
            <w:tcBorders>
              <w:top w:val="single" w:sz="4" w:space="0" w:color="auto"/>
              <w:left w:val="single" w:sz="4" w:space="0" w:color="auto"/>
              <w:bottom w:val="single" w:sz="4" w:space="0" w:color="auto"/>
              <w:right w:val="single" w:sz="4" w:space="0" w:color="auto"/>
            </w:tcBorders>
            <w:hideMark/>
          </w:tcPr>
          <w:p w14:paraId="01A558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F3A698E" w14:textId="77777777" w:rsidR="002C1036" w:rsidRDefault="002C1036">
            <w:pPr>
              <w:rPr>
                <w:rFonts w:ascii="Times New Roman" w:hAnsi="Times New Roman" w:cs="Times New Roman"/>
                <w:sz w:val="16"/>
                <w:szCs w:val="16"/>
              </w:rPr>
            </w:pPr>
          </w:p>
        </w:tc>
      </w:tr>
      <w:tr w:rsidR="002C1036" w14:paraId="31562CD6" w14:textId="77777777" w:rsidTr="00AE3AC2">
        <w:trPr>
          <w:trHeight w:val="248"/>
        </w:trPr>
        <w:tc>
          <w:tcPr>
            <w:tcW w:w="15735" w:type="dxa"/>
            <w:gridSpan w:val="15"/>
            <w:tcBorders>
              <w:top w:val="single" w:sz="4" w:space="0" w:color="auto"/>
              <w:left w:val="single" w:sz="4" w:space="0" w:color="auto"/>
              <w:bottom w:val="single" w:sz="4" w:space="0" w:color="auto"/>
              <w:right w:val="single" w:sz="4" w:space="0" w:color="auto"/>
            </w:tcBorders>
            <w:hideMark/>
          </w:tcPr>
          <w:p w14:paraId="2107550A" w14:textId="77777777" w:rsidR="002C1036" w:rsidRDefault="002C1036">
            <w:pPr>
              <w:rPr>
                <w:rFonts w:ascii="Times New Roman" w:hAnsi="Times New Roman" w:cs="Times New Roman"/>
                <w:sz w:val="16"/>
                <w:szCs w:val="16"/>
              </w:rPr>
            </w:pPr>
            <w:r>
              <w:rPr>
                <w:rFonts w:ascii="Times New Roman" w:hAnsi="Times New Roman" w:cs="Times New Roman"/>
                <w:b/>
                <w:sz w:val="16"/>
                <w:szCs w:val="16"/>
              </w:rPr>
              <w:t>Обязательная  часть</w:t>
            </w:r>
          </w:p>
        </w:tc>
      </w:tr>
      <w:tr w:rsidR="002C1036" w14:paraId="2416BB25" w14:textId="77777777" w:rsidTr="00C04CA1">
        <w:trPr>
          <w:trHeight w:val="2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5202DD2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 и литература</w:t>
            </w:r>
          </w:p>
        </w:tc>
        <w:tc>
          <w:tcPr>
            <w:tcW w:w="3547" w:type="dxa"/>
            <w:tcBorders>
              <w:top w:val="single" w:sz="4" w:space="0" w:color="auto"/>
              <w:left w:val="single" w:sz="4" w:space="0" w:color="auto"/>
              <w:bottom w:val="single" w:sz="4" w:space="0" w:color="auto"/>
              <w:right w:val="single" w:sz="4" w:space="0" w:color="auto"/>
            </w:tcBorders>
            <w:hideMark/>
          </w:tcPr>
          <w:p w14:paraId="52EB82C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14:paraId="3004E31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46879D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5BAB620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58DD71F3" w14:textId="77777777" w:rsidR="002C1036" w:rsidRDefault="002C1036" w:rsidP="00C04CA1">
            <w:pPr>
              <w:jc w:val="center"/>
              <w:rPr>
                <w:rFonts w:ascii="Times New Roman" w:hAnsi="Times New Roman" w:cs="Times New Roman"/>
                <w:b/>
                <w:sz w:val="16"/>
                <w:szCs w:val="16"/>
              </w:rPr>
            </w:pPr>
            <w:r>
              <w:rPr>
                <w:rFonts w:ascii="Times New Roman" w:hAnsi="Times New Roman" w:cs="Times New Roman"/>
                <w:b/>
                <w:sz w:val="16"/>
                <w:szCs w:val="16"/>
              </w:rPr>
              <w:t>204</w:t>
            </w:r>
          </w:p>
        </w:tc>
        <w:tc>
          <w:tcPr>
            <w:tcW w:w="851" w:type="dxa"/>
            <w:tcBorders>
              <w:top w:val="single" w:sz="4" w:space="0" w:color="auto"/>
              <w:left w:val="single" w:sz="4" w:space="0" w:color="auto"/>
              <w:bottom w:val="single" w:sz="4" w:space="0" w:color="auto"/>
              <w:right w:val="single" w:sz="4" w:space="0" w:color="auto"/>
            </w:tcBorders>
            <w:hideMark/>
          </w:tcPr>
          <w:p w14:paraId="4269605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5FA143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850" w:type="dxa"/>
            <w:tcBorders>
              <w:top w:val="single" w:sz="4" w:space="0" w:color="auto"/>
              <w:left w:val="single" w:sz="4" w:space="0" w:color="auto"/>
              <w:bottom w:val="single" w:sz="4" w:space="0" w:color="auto"/>
              <w:right w:val="single" w:sz="4" w:space="0" w:color="auto"/>
            </w:tcBorders>
            <w:hideMark/>
          </w:tcPr>
          <w:p w14:paraId="48A05B3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4AD8DA5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7C3D621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59E923C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600EB39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hideMark/>
          </w:tcPr>
          <w:p w14:paraId="2F0D162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714</w:t>
            </w:r>
          </w:p>
        </w:tc>
      </w:tr>
      <w:tr w:rsidR="002C1036" w14:paraId="79B66C82"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716350A"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49FD75C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Литература</w:t>
            </w:r>
          </w:p>
        </w:tc>
        <w:tc>
          <w:tcPr>
            <w:tcW w:w="850" w:type="dxa"/>
            <w:tcBorders>
              <w:top w:val="single" w:sz="4" w:space="0" w:color="auto"/>
              <w:left w:val="single" w:sz="4" w:space="0" w:color="auto"/>
              <w:bottom w:val="single" w:sz="4" w:space="0" w:color="auto"/>
              <w:right w:val="single" w:sz="4" w:space="0" w:color="auto"/>
            </w:tcBorders>
            <w:hideMark/>
          </w:tcPr>
          <w:p w14:paraId="1B9B650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337E7C7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1679449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4549DFAD" w14:textId="77777777" w:rsidR="002C1036" w:rsidRDefault="002C1036" w:rsidP="00C04CA1">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3E16C2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0A3EA26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1FE834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2A20299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2EE838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1DD8247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07FB6C6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14:paraId="537990D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442</w:t>
            </w:r>
          </w:p>
        </w:tc>
      </w:tr>
      <w:tr w:rsidR="002C1036" w14:paraId="4D71CCA1" w14:textId="77777777" w:rsidTr="00C04CA1">
        <w:trPr>
          <w:trHeight w:val="366"/>
        </w:trPr>
        <w:tc>
          <w:tcPr>
            <w:tcW w:w="1841" w:type="dxa"/>
            <w:gridSpan w:val="2"/>
            <w:tcBorders>
              <w:top w:val="single" w:sz="4" w:space="0" w:color="auto"/>
              <w:left w:val="single" w:sz="4" w:space="0" w:color="auto"/>
              <w:bottom w:val="single" w:sz="4" w:space="0" w:color="auto"/>
              <w:right w:val="single" w:sz="4" w:space="0" w:color="auto"/>
            </w:tcBorders>
            <w:hideMark/>
          </w:tcPr>
          <w:p w14:paraId="666DA05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3547" w:type="dxa"/>
            <w:tcBorders>
              <w:top w:val="single" w:sz="4" w:space="0" w:color="auto"/>
              <w:left w:val="single" w:sz="4" w:space="0" w:color="auto"/>
              <w:bottom w:val="single" w:sz="4" w:space="0" w:color="auto"/>
              <w:right w:val="single" w:sz="4" w:space="0" w:color="auto"/>
            </w:tcBorders>
            <w:hideMark/>
          </w:tcPr>
          <w:p w14:paraId="16AD708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14:paraId="16C341C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5BBFAC3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633D840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49FFE607" w14:textId="77777777" w:rsidR="002C1036" w:rsidRDefault="002C1036" w:rsidP="00C04CA1">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792865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1DC3DF4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7E5923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3CC1F8A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786C116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64E573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5195FE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14:paraId="024934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510</w:t>
            </w:r>
          </w:p>
        </w:tc>
      </w:tr>
      <w:tr w:rsidR="002C1036" w14:paraId="02D71B0C" w14:textId="77777777" w:rsidTr="00C04CA1">
        <w:trPr>
          <w:trHeight w:val="164"/>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21C41A4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  и информатика</w:t>
            </w:r>
          </w:p>
        </w:tc>
        <w:tc>
          <w:tcPr>
            <w:tcW w:w="3547" w:type="dxa"/>
            <w:tcBorders>
              <w:top w:val="single" w:sz="4" w:space="0" w:color="auto"/>
              <w:left w:val="single" w:sz="4" w:space="0" w:color="auto"/>
              <w:bottom w:val="single" w:sz="4" w:space="0" w:color="auto"/>
              <w:right w:val="single" w:sz="4" w:space="0" w:color="auto"/>
            </w:tcBorders>
            <w:hideMark/>
          </w:tcPr>
          <w:p w14:paraId="7B31D65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w:t>
            </w:r>
          </w:p>
        </w:tc>
        <w:tc>
          <w:tcPr>
            <w:tcW w:w="850" w:type="dxa"/>
            <w:tcBorders>
              <w:top w:val="single" w:sz="4" w:space="0" w:color="auto"/>
              <w:left w:val="single" w:sz="4" w:space="0" w:color="auto"/>
              <w:bottom w:val="single" w:sz="4" w:space="0" w:color="auto"/>
              <w:right w:val="single" w:sz="4" w:space="0" w:color="auto"/>
            </w:tcBorders>
            <w:hideMark/>
          </w:tcPr>
          <w:p w14:paraId="41F87D54"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74ECE27E"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3EB9F9F4" w14:textId="77777777" w:rsidR="002C1036" w:rsidRDefault="002C1036">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5</w:t>
            </w:r>
          </w:p>
        </w:tc>
        <w:tc>
          <w:tcPr>
            <w:tcW w:w="850" w:type="dxa"/>
            <w:tcBorders>
              <w:top w:val="single" w:sz="4" w:space="0" w:color="auto"/>
              <w:left w:val="single" w:sz="4" w:space="0" w:color="auto"/>
              <w:bottom w:val="single" w:sz="4" w:space="0" w:color="auto"/>
              <w:right w:val="single" w:sz="4" w:space="0" w:color="auto"/>
            </w:tcBorders>
            <w:hideMark/>
          </w:tcPr>
          <w:p w14:paraId="7FB6DAFB" w14:textId="77777777" w:rsidR="002C1036" w:rsidRDefault="002C1036" w:rsidP="00C04CA1">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170</w:t>
            </w:r>
          </w:p>
        </w:tc>
        <w:tc>
          <w:tcPr>
            <w:tcW w:w="851" w:type="dxa"/>
            <w:tcBorders>
              <w:top w:val="single" w:sz="4" w:space="0" w:color="auto"/>
              <w:left w:val="single" w:sz="4" w:space="0" w:color="auto"/>
              <w:bottom w:val="single" w:sz="4" w:space="0" w:color="auto"/>
              <w:right w:val="single" w:sz="4" w:space="0" w:color="auto"/>
            </w:tcBorders>
          </w:tcPr>
          <w:p w14:paraId="24FBCB1E" w14:textId="77777777" w:rsidR="002C1036" w:rsidRDefault="002C1036">
            <w:pPr>
              <w:jc w:val="center"/>
              <w:rPr>
                <w:rFonts w:ascii="Times New Roman" w:hAnsi="Times New Roman" w:cs="Times New Roman"/>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AC0228" w14:textId="77777777" w:rsidR="002C1036" w:rsidRDefault="002C1036">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63DBA493" w14:textId="77777777" w:rsidR="002C1036" w:rsidRDefault="002C103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4598C1" w14:textId="77777777" w:rsidR="002C1036" w:rsidRDefault="002C1036">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021FE6" w14:textId="77777777" w:rsidR="002C1036" w:rsidRDefault="002C1036">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D8E70BB"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2C8775ED" w14:textId="77777777" w:rsidR="002C1036" w:rsidRDefault="002C1036">
            <w:pPr>
              <w:jc w:val="right"/>
              <w:rPr>
                <w:rFonts w:ascii="Times New Roman" w:hAnsi="Times New Roman" w:cs="Times New Roman"/>
                <w:sz w:val="16"/>
                <w:szCs w:val="16"/>
              </w:rPr>
            </w:pPr>
          </w:p>
          <w:p w14:paraId="63C3BD3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vMerge w:val="restart"/>
            <w:tcBorders>
              <w:top w:val="single" w:sz="4" w:space="0" w:color="auto"/>
              <w:left w:val="single" w:sz="4" w:space="0" w:color="auto"/>
              <w:bottom w:val="single" w:sz="4" w:space="0" w:color="auto"/>
              <w:right w:val="single" w:sz="4" w:space="0" w:color="auto"/>
            </w:tcBorders>
          </w:tcPr>
          <w:p w14:paraId="673EE90E" w14:textId="77777777" w:rsidR="002C1036" w:rsidRDefault="002C1036">
            <w:pPr>
              <w:jc w:val="center"/>
              <w:rPr>
                <w:rFonts w:ascii="Times New Roman" w:hAnsi="Times New Roman" w:cs="Times New Roman"/>
                <w:sz w:val="16"/>
                <w:szCs w:val="16"/>
              </w:rPr>
            </w:pPr>
          </w:p>
          <w:p w14:paraId="737FA483" w14:textId="77777777" w:rsidR="002C1036" w:rsidRDefault="002C1036">
            <w:pPr>
              <w:ind w:left="42"/>
              <w:jc w:val="center"/>
              <w:rPr>
                <w:rFonts w:ascii="Times New Roman" w:hAnsi="Times New Roman" w:cs="Times New Roman"/>
                <w:sz w:val="16"/>
                <w:szCs w:val="16"/>
              </w:rPr>
            </w:pPr>
            <w:r>
              <w:rPr>
                <w:rFonts w:ascii="Times New Roman" w:hAnsi="Times New Roman" w:cs="Times New Roman"/>
                <w:sz w:val="16"/>
                <w:szCs w:val="16"/>
              </w:rPr>
              <w:t>952</w:t>
            </w:r>
          </w:p>
        </w:tc>
      </w:tr>
      <w:tr w:rsidR="002C1036" w14:paraId="192CBC38" w14:textId="77777777" w:rsidTr="00C04CA1">
        <w:trPr>
          <w:trHeight w:val="270"/>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1354CBE"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44CDBD0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Алгебра</w:t>
            </w:r>
          </w:p>
        </w:tc>
        <w:tc>
          <w:tcPr>
            <w:tcW w:w="850" w:type="dxa"/>
            <w:tcBorders>
              <w:top w:val="single" w:sz="4" w:space="0" w:color="auto"/>
              <w:left w:val="single" w:sz="4" w:space="0" w:color="auto"/>
              <w:bottom w:val="single" w:sz="4" w:space="0" w:color="auto"/>
              <w:right w:val="single" w:sz="4" w:space="0" w:color="auto"/>
            </w:tcBorders>
          </w:tcPr>
          <w:p w14:paraId="23D9F2F7"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4AA865"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7A2B3382" w14:textId="77777777" w:rsidR="002C1036" w:rsidRDefault="002C1036">
            <w:pPr>
              <w:rPr>
                <w:rFonts w:ascii="Times New Roman" w:hAnsi="Times New Roman" w:cs="Times New Roman"/>
                <w:b/>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6663F623" w14:textId="77777777" w:rsidR="002C1036" w:rsidRDefault="002C1036" w:rsidP="00C04CA1">
            <w:pPr>
              <w:jc w:val="center"/>
              <w:rPr>
                <w:rFonts w:ascii="Times New Roman" w:hAnsi="Times New Roman" w:cs="Times New Roman"/>
                <w:b/>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3E69CE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611EB50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72144062"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0DF6E432"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539CF78D"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47D1CE90"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56EE4B3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C791B0" w14:textId="77777777" w:rsidR="002C1036" w:rsidRDefault="002C1036">
            <w:pPr>
              <w:rPr>
                <w:rFonts w:ascii="Times New Roman" w:hAnsi="Times New Roman" w:cs="Times New Roman"/>
                <w:sz w:val="16"/>
                <w:szCs w:val="16"/>
              </w:rPr>
            </w:pPr>
          </w:p>
        </w:tc>
      </w:tr>
      <w:tr w:rsidR="002C1036" w14:paraId="31AB7898" w14:textId="77777777" w:rsidTr="00C04CA1">
        <w:trPr>
          <w:trHeight w:val="25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643D7B6C"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25B4B83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Геометрия</w:t>
            </w:r>
          </w:p>
        </w:tc>
        <w:tc>
          <w:tcPr>
            <w:tcW w:w="850" w:type="dxa"/>
            <w:tcBorders>
              <w:top w:val="single" w:sz="4" w:space="0" w:color="auto"/>
              <w:left w:val="single" w:sz="4" w:space="0" w:color="auto"/>
              <w:bottom w:val="single" w:sz="4" w:space="0" w:color="auto"/>
              <w:right w:val="single" w:sz="4" w:space="0" w:color="auto"/>
            </w:tcBorders>
          </w:tcPr>
          <w:p w14:paraId="210C4251"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6E58EE92"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64C54C60" w14:textId="77777777" w:rsidR="002C1036" w:rsidRDefault="002C1036">
            <w:pPr>
              <w:jc w:val="center"/>
              <w:rPr>
                <w:rFonts w:ascii="Times New Roman" w:hAnsi="Times New Roman" w:cs="Times New Roman"/>
                <w:b/>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0FEA1A" w14:textId="77777777" w:rsidR="002C1036" w:rsidRDefault="002C1036" w:rsidP="00C04CA1">
            <w:pPr>
              <w:jc w:val="center"/>
              <w:rPr>
                <w:rFonts w:ascii="Times New Roman" w:hAnsi="Times New Roman" w:cs="Times New Roman"/>
                <w:b/>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7D949825"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489DC631"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67C92BED"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2BA7130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43924EB5"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5EE25B0E"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2CCC18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C58C7E" w14:textId="77777777" w:rsidR="002C1036" w:rsidRDefault="002C1036">
            <w:pPr>
              <w:rPr>
                <w:rFonts w:ascii="Times New Roman" w:hAnsi="Times New Roman" w:cs="Times New Roman"/>
                <w:sz w:val="16"/>
                <w:szCs w:val="16"/>
              </w:rPr>
            </w:pPr>
          </w:p>
        </w:tc>
      </w:tr>
      <w:tr w:rsidR="002C1036" w14:paraId="6887E67A"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A3E2940"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DC1416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14:paraId="59F725B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96EF61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0E46A16"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45C6A6A2" w14:textId="77777777" w:rsidR="002C1036" w:rsidRDefault="002C1036" w:rsidP="00C04CA1">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70F36A1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53AF5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01F6E79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781F70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692DFC9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43FE0C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19F2DC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ABEBF6" w14:textId="77777777" w:rsidR="002C1036" w:rsidRDefault="002C1036">
            <w:pPr>
              <w:rPr>
                <w:rFonts w:ascii="Times New Roman" w:hAnsi="Times New Roman" w:cs="Times New Roman"/>
                <w:sz w:val="16"/>
                <w:szCs w:val="16"/>
              </w:rPr>
            </w:pPr>
          </w:p>
        </w:tc>
      </w:tr>
      <w:tr w:rsidR="002C1036" w14:paraId="5181B87D"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40A1B34E"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1668A12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Информатика</w:t>
            </w:r>
          </w:p>
        </w:tc>
        <w:tc>
          <w:tcPr>
            <w:tcW w:w="850" w:type="dxa"/>
            <w:tcBorders>
              <w:top w:val="single" w:sz="4" w:space="0" w:color="auto"/>
              <w:left w:val="single" w:sz="4" w:space="0" w:color="auto"/>
              <w:bottom w:val="single" w:sz="4" w:space="0" w:color="auto"/>
              <w:right w:val="single" w:sz="4" w:space="0" w:color="auto"/>
            </w:tcBorders>
          </w:tcPr>
          <w:p w14:paraId="46FA817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345DCE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A38F4AA"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760F2107" w14:textId="77777777" w:rsidR="002C1036" w:rsidRDefault="002C1036" w:rsidP="00C04CA1">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3D7312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2A2A69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34DEB9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5F82A6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323C781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54D8EB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0C67DC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79D3E8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19273A6C" w14:textId="77777777" w:rsidTr="00C04CA1">
        <w:trPr>
          <w:trHeight w:val="1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788F7A2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Общественно-научные предметы</w:t>
            </w:r>
          </w:p>
        </w:tc>
        <w:tc>
          <w:tcPr>
            <w:tcW w:w="3547" w:type="dxa"/>
            <w:tcBorders>
              <w:top w:val="single" w:sz="4" w:space="0" w:color="auto"/>
              <w:left w:val="single" w:sz="4" w:space="0" w:color="auto"/>
              <w:bottom w:val="single" w:sz="4" w:space="0" w:color="auto"/>
              <w:right w:val="single" w:sz="4" w:space="0" w:color="auto"/>
            </w:tcBorders>
            <w:hideMark/>
          </w:tcPr>
          <w:p w14:paraId="334D6BA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История</w:t>
            </w:r>
          </w:p>
        </w:tc>
        <w:tc>
          <w:tcPr>
            <w:tcW w:w="850" w:type="dxa"/>
            <w:tcBorders>
              <w:top w:val="single" w:sz="4" w:space="0" w:color="auto"/>
              <w:left w:val="single" w:sz="4" w:space="0" w:color="auto"/>
              <w:bottom w:val="single" w:sz="4" w:space="0" w:color="auto"/>
              <w:right w:val="single" w:sz="4" w:space="0" w:color="auto"/>
            </w:tcBorders>
            <w:hideMark/>
          </w:tcPr>
          <w:p w14:paraId="3C28B97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016000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AFEC73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7B2CAD91" w14:textId="77777777" w:rsidR="002C1036" w:rsidRDefault="002C1036" w:rsidP="00C04CA1">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7C0B88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177647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3C55A88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3D30377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7DCB941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5FCE60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210C8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14:paraId="68EE4DB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6547488F" w14:textId="77777777" w:rsidTr="00C04CA1">
        <w:trPr>
          <w:trHeight w:val="265"/>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0F900C7"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B9F86F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Обществознание</w:t>
            </w:r>
          </w:p>
        </w:tc>
        <w:tc>
          <w:tcPr>
            <w:tcW w:w="850" w:type="dxa"/>
            <w:tcBorders>
              <w:top w:val="single" w:sz="4" w:space="0" w:color="auto"/>
              <w:left w:val="single" w:sz="4" w:space="0" w:color="auto"/>
              <w:bottom w:val="single" w:sz="4" w:space="0" w:color="auto"/>
              <w:right w:val="single" w:sz="4" w:space="0" w:color="auto"/>
            </w:tcBorders>
          </w:tcPr>
          <w:p w14:paraId="7209A62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738A3C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2F0C3C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9931D60" w14:textId="77777777" w:rsidR="002C1036" w:rsidRDefault="002C1036" w:rsidP="00C04CA1">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1BDAF0A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94EE5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2B5E7E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378E94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3DE688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65D24D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E5A1F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527ECB3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58799832" w14:textId="77777777" w:rsidTr="00C04CA1">
        <w:trPr>
          <w:trHeight w:val="25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7AB783A4"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6D4227C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География</w:t>
            </w:r>
          </w:p>
        </w:tc>
        <w:tc>
          <w:tcPr>
            <w:tcW w:w="850" w:type="dxa"/>
            <w:tcBorders>
              <w:top w:val="single" w:sz="4" w:space="0" w:color="auto"/>
              <w:left w:val="single" w:sz="4" w:space="0" w:color="auto"/>
              <w:bottom w:val="single" w:sz="4" w:space="0" w:color="auto"/>
              <w:right w:val="single" w:sz="4" w:space="0" w:color="auto"/>
            </w:tcBorders>
            <w:hideMark/>
          </w:tcPr>
          <w:p w14:paraId="1DFD119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098203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719132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800C750" w14:textId="77777777" w:rsidR="002C1036" w:rsidRDefault="002C1036" w:rsidP="00C04CA1">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30EB237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47BCC9E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309965F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07E8F16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E80980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765578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480BCB0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14:paraId="07796DE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2C1036" w14:paraId="04DF4F80" w14:textId="77777777" w:rsidTr="00C04CA1">
        <w:trPr>
          <w:trHeight w:val="28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4BD0A43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Естественнонаучные предметы</w:t>
            </w:r>
          </w:p>
        </w:tc>
        <w:tc>
          <w:tcPr>
            <w:tcW w:w="3547" w:type="dxa"/>
            <w:tcBorders>
              <w:top w:val="single" w:sz="4" w:space="0" w:color="auto"/>
              <w:left w:val="single" w:sz="4" w:space="0" w:color="auto"/>
              <w:bottom w:val="single" w:sz="4" w:space="0" w:color="auto"/>
              <w:right w:val="single" w:sz="4" w:space="0" w:color="auto"/>
            </w:tcBorders>
            <w:hideMark/>
          </w:tcPr>
          <w:p w14:paraId="1E39651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Биология</w:t>
            </w:r>
          </w:p>
        </w:tc>
        <w:tc>
          <w:tcPr>
            <w:tcW w:w="850" w:type="dxa"/>
            <w:tcBorders>
              <w:top w:val="single" w:sz="4" w:space="0" w:color="auto"/>
              <w:left w:val="single" w:sz="4" w:space="0" w:color="auto"/>
              <w:bottom w:val="single" w:sz="4" w:space="0" w:color="auto"/>
              <w:right w:val="single" w:sz="4" w:space="0" w:color="auto"/>
            </w:tcBorders>
            <w:hideMark/>
          </w:tcPr>
          <w:p w14:paraId="1AE9092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9106A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5CD6C2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4BA92B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749C71E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0CB179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A55DA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4AB59CC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344BDA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5D17BA4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251406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14:paraId="321FB1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238</w:t>
            </w:r>
          </w:p>
        </w:tc>
      </w:tr>
      <w:tr w:rsidR="002C1036" w14:paraId="63357E40" w14:textId="77777777" w:rsidTr="00C04CA1">
        <w:trPr>
          <w:trHeight w:val="28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05F988EB"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106415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Физика</w:t>
            </w:r>
          </w:p>
        </w:tc>
        <w:tc>
          <w:tcPr>
            <w:tcW w:w="850" w:type="dxa"/>
            <w:tcBorders>
              <w:top w:val="single" w:sz="4" w:space="0" w:color="auto"/>
              <w:left w:val="single" w:sz="4" w:space="0" w:color="auto"/>
              <w:bottom w:val="single" w:sz="4" w:space="0" w:color="auto"/>
              <w:right w:val="single" w:sz="4" w:space="0" w:color="auto"/>
            </w:tcBorders>
          </w:tcPr>
          <w:p w14:paraId="78047EC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F8003D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D201277"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714462"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E5945A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31D31B7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AD2B79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50D92D1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36A4798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5ED792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0F15694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14:paraId="4374643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238</w:t>
            </w:r>
          </w:p>
        </w:tc>
      </w:tr>
      <w:tr w:rsidR="002C1036" w14:paraId="799F1A84" w14:textId="77777777" w:rsidTr="00C04CA1">
        <w:trPr>
          <w:trHeight w:val="22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6394926"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2EB7FFD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Химия</w:t>
            </w:r>
          </w:p>
        </w:tc>
        <w:tc>
          <w:tcPr>
            <w:tcW w:w="850" w:type="dxa"/>
            <w:tcBorders>
              <w:top w:val="single" w:sz="4" w:space="0" w:color="auto"/>
              <w:left w:val="single" w:sz="4" w:space="0" w:color="auto"/>
              <w:bottom w:val="single" w:sz="4" w:space="0" w:color="auto"/>
              <w:right w:val="single" w:sz="4" w:space="0" w:color="auto"/>
            </w:tcBorders>
          </w:tcPr>
          <w:p w14:paraId="63DF789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F21C7E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DFF4968"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65AFD5BF"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25A7FEB8"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E395C3"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DF527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10EC617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576482C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45F8DC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722032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6EDEEF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6C18C0F9" w14:textId="77777777" w:rsidTr="00C04CA1">
        <w:trPr>
          <w:trHeight w:val="226"/>
        </w:trPr>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67C92E7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3547" w:type="dxa"/>
            <w:tcBorders>
              <w:top w:val="single" w:sz="4" w:space="0" w:color="auto"/>
              <w:left w:val="single" w:sz="4" w:space="0" w:color="auto"/>
              <w:bottom w:val="single" w:sz="4" w:space="0" w:color="auto"/>
              <w:right w:val="single" w:sz="4" w:space="0" w:color="auto"/>
            </w:tcBorders>
            <w:hideMark/>
          </w:tcPr>
          <w:p w14:paraId="2C08767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850" w:type="dxa"/>
            <w:tcBorders>
              <w:top w:val="single" w:sz="4" w:space="0" w:color="auto"/>
              <w:left w:val="single" w:sz="4" w:space="0" w:color="auto"/>
              <w:bottom w:val="single" w:sz="4" w:space="0" w:color="auto"/>
              <w:right w:val="single" w:sz="4" w:space="0" w:color="auto"/>
            </w:tcBorders>
          </w:tcPr>
          <w:p w14:paraId="5BB5173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D4828A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44BF3F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0DC3E0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2C4360F7"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EBAAD7"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F05BC0A"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0BC5D8"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B1ACD6"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405E8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F76C07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9C1D51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6E05F4AC" w14:textId="77777777" w:rsidTr="00C04CA1">
        <w:trPr>
          <w:trHeight w:val="226"/>
        </w:trPr>
        <w:tc>
          <w:tcPr>
            <w:tcW w:w="1841" w:type="dxa"/>
            <w:gridSpan w:val="2"/>
            <w:vMerge w:val="restart"/>
            <w:tcBorders>
              <w:top w:val="single" w:sz="4" w:space="0" w:color="auto"/>
              <w:left w:val="single" w:sz="4" w:space="0" w:color="auto"/>
              <w:bottom w:val="single" w:sz="4" w:space="0" w:color="auto"/>
              <w:right w:val="single" w:sz="4" w:space="0" w:color="auto"/>
            </w:tcBorders>
          </w:tcPr>
          <w:p w14:paraId="0CB006B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lastRenderedPageBreak/>
              <w:t xml:space="preserve">Искусство </w:t>
            </w:r>
          </w:p>
          <w:p w14:paraId="57FDA66A"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8E622D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14:paraId="6FD3BF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296EA40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49669A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95FAA0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160A5B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2670CD7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50865F90"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4E0CE649"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FEB6997"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3EB55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1BFFB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2D31E40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3F2BCE08" w14:textId="77777777" w:rsidTr="00C04CA1">
        <w:trPr>
          <w:trHeight w:val="31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75886EA8"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0E0A0CC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Музыка</w:t>
            </w:r>
          </w:p>
        </w:tc>
        <w:tc>
          <w:tcPr>
            <w:tcW w:w="850" w:type="dxa"/>
            <w:tcBorders>
              <w:top w:val="single" w:sz="4" w:space="0" w:color="auto"/>
              <w:left w:val="single" w:sz="4" w:space="0" w:color="auto"/>
              <w:bottom w:val="single" w:sz="4" w:space="0" w:color="auto"/>
              <w:right w:val="single" w:sz="4" w:space="0" w:color="auto"/>
            </w:tcBorders>
            <w:hideMark/>
          </w:tcPr>
          <w:p w14:paraId="32982D5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3104BA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733338D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F18243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2C3112F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1B24DA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605AB0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1233EED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6D5D5004"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FD39AF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3ECFD2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15B7971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5B14AE1D" w14:textId="77777777" w:rsidTr="00C04CA1">
        <w:trPr>
          <w:trHeight w:val="316"/>
        </w:trPr>
        <w:tc>
          <w:tcPr>
            <w:tcW w:w="1841" w:type="dxa"/>
            <w:gridSpan w:val="2"/>
            <w:tcBorders>
              <w:top w:val="single" w:sz="4" w:space="0" w:color="auto"/>
              <w:left w:val="single" w:sz="4" w:space="0" w:color="auto"/>
              <w:bottom w:val="single" w:sz="4" w:space="0" w:color="auto"/>
              <w:right w:val="single" w:sz="4" w:space="0" w:color="auto"/>
            </w:tcBorders>
            <w:hideMark/>
          </w:tcPr>
          <w:p w14:paraId="0E8BD4B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3547" w:type="dxa"/>
            <w:tcBorders>
              <w:top w:val="single" w:sz="4" w:space="0" w:color="auto"/>
              <w:left w:val="single" w:sz="4" w:space="0" w:color="auto"/>
              <w:bottom w:val="single" w:sz="4" w:space="0" w:color="auto"/>
              <w:right w:val="single" w:sz="4" w:space="0" w:color="auto"/>
            </w:tcBorders>
            <w:hideMark/>
          </w:tcPr>
          <w:p w14:paraId="256D033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850" w:type="dxa"/>
            <w:tcBorders>
              <w:top w:val="single" w:sz="4" w:space="0" w:color="auto"/>
              <w:left w:val="single" w:sz="4" w:space="0" w:color="auto"/>
              <w:bottom w:val="single" w:sz="4" w:space="0" w:color="auto"/>
              <w:right w:val="single" w:sz="4" w:space="0" w:color="auto"/>
            </w:tcBorders>
            <w:hideMark/>
          </w:tcPr>
          <w:p w14:paraId="62223E4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6BC4B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0A5F3A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4980445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58CA00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586F677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44E0AA5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79F4170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424940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A4FAF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E1739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14:paraId="6C1775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2C1036" w14:paraId="299ED5F6" w14:textId="77777777" w:rsidTr="00C04CA1">
        <w:trPr>
          <w:trHeight w:val="5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4368694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 и основы безопасности жизнедеятельности</w:t>
            </w:r>
          </w:p>
        </w:tc>
        <w:tc>
          <w:tcPr>
            <w:tcW w:w="3547" w:type="dxa"/>
            <w:tcBorders>
              <w:top w:val="single" w:sz="4" w:space="0" w:color="auto"/>
              <w:left w:val="single" w:sz="4" w:space="0" w:color="auto"/>
              <w:bottom w:val="single" w:sz="4" w:space="0" w:color="auto"/>
              <w:right w:val="single" w:sz="4" w:space="0" w:color="auto"/>
            </w:tcBorders>
            <w:hideMark/>
          </w:tcPr>
          <w:p w14:paraId="179B7AF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14:paraId="42CA56F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677607E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61A3D8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7B638C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14AC3B7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2E7278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78802E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687FE14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CF1667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23F398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338C5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14:paraId="4405B28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3FE4700B" w14:textId="77777777" w:rsidTr="00C04CA1">
        <w:trPr>
          <w:trHeight w:val="505"/>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4D830DF1"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7BAACA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tcPr>
          <w:p w14:paraId="0F7E047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07E30D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25236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FCC7C0B"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2BF6001"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D2CE11"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C385B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3928E02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02C6B8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326AD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DE875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49FE67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006A7601" w14:textId="77777777" w:rsidTr="00C04CA1">
        <w:trPr>
          <w:trHeight w:val="222"/>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39AB2426"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ИТОГО:</w:t>
            </w:r>
          </w:p>
        </w:tc>
        <w:tc>
          <w:tcPr>
            <w:tcW w:w="850" w:type="dxa"/>
            <w:tcBorders>
              <w:top w:val="single" w:sz="4" w:space="0" w:color="auto"/>
              <w:left w:val="single" w:sz="4" w:space="0" w:color="auto"/>
              <w:bottom w:val="single" w:sz="4" w:space="0" w:color="auto"/>
              <w:right w:val="single" w:sz="4" w:space="0" w:color="auto"/>
            </w:tcBorders>
            <w:hideMark/>
          </w:tcPr>
          <w:p w14:paraId="75968A96"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26</w:t>
            </w:r>
          </w:p>
        </w:tc>
        <w:tc>
          <w:tcPr>
            <w:tcW w:w="709" w:type="dxa"/>
            <w:tcBorders>
              <w:top w:val="single" w:sz="4" w:space="0" w:color="auto"/>
              <w:left w:val="single" w:sz="4" w:space="0" w:color="auto"/>
              <w:bottom w:val="single" w:sz="4" w:space="0" w:color="auto"/>
              <w:right w:val="single" w:sz="4" w:space="0" w:color="auto"/>
            </w:tcBorders>
            <w:hideMark/>
          </w:tcPr>
          <w:p w14:paraId="2B4F92F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884</w:t>
            </w:r>
          </w:p>
        </w:tc>
        <w:tc>
          <w:tcPr>
            <w:tcW w:w="709" w:type="dxa"/>
            <w:tcBorders>
              <w:top w:val="single" w:sz="4" w:space="0" w:color="auto"/>
              <w:left w:val="single" w:sz="4" w:space="0" w:color="auto"/>
              <w:bottom w:val="single" w:sz="4" w:space="0" w:color="auto"/>
              <w:right w:val="single" w:sz="4" w:space="0" w:color="auto"/>
            </w:tcBorders>
            <w:hideMark/>
          </w:tcPr>
          <w:p w14:paraId="26C57B3A"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29</w:t>
            </w:r>
          </w:p>
        </w:tc>
        <w:tc>
          <w:tcPr>
            <w:tcW w:w="850" w:type="dxa"/>
            <w:tcBorders>
              <w:top w:val="single" w:sz="4" w:space="0" w:color="auto"/>
              <w:left w:val="single" w:sz="4" w:space="0" w:color="auto"/>
              <w:bottom w:val="single" w:sz="4" w:space="0" w:color="auto"/>
              <w:right w:val="single" w:sz="4" w:space="0" w:color="auto"/>
            </w:tcBorders>
            <w:hideMark/>
          </w:tcPr>
          <w:p w14:paraId="011518B8"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986</w:t>
            </w:r>
          </w:p>
        </w:tc>
        <w:tc>
          <w:tcPr>
            <w:tcW w:w="851" w:type="dxa"/>
            <w:tcBorders>
              <w:top w:val="single" w:sz="4" w:space="0" w:color="auto"/>
              <w:left w:val="single" w:sz="4" w:space="0" w:color="auto"/>
              <w:bottom w:val="single" w:sz="4" w:space="0" w:color="auto"/>
              <w:right w:val="single" w:sz="4" w:space="0" w:color="auto"/>
            </w:tcBorders>
            <w:hideMark/>
          </w:tcPr>
          <w:p w14:paraId="21620A9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30</w:t>
            </w:r>
          </w:p>
        </w:tc>
        <w:tc>
          <w:tcPr>
            <w:tcW w:w="992" w:type="dxa"/>
            <w:tcBorders>
              <w:top w:val="single" w:sz="4" w:space="0" w:color="auto"/>
              <w:left w:val="single" w:sz="4" w:space="0" w:color="auto"/>
              <w:bottom w:val="single" w:sz="4" w:space="0" w:color="auto"/>
              <w:right w:val="single" w:sz="4" w:space="0" w:color="auto"/>
            </w:tcBorders>
            <w:hideMark/>
          </w:tcPr>
          <w:p w14:paraId="493DCC41"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1020</w:t>
            </w:r>
          </w:p>
        </w:tc>
        <w:tc>
          <w:tcPr>
            <w:tcW w:w="850" w:type="dxa"/>
            <w:tcBorders>
              <w:top w:val="single" w:sz="4" w:space="0" w:color="auto"/>
              <w:left w:val="single" w:sz="4" w:space="0" w:color="auto"/>
              <w:bottom w:val="single" w:sz="4" w:space="0" w:color="auto"/>
              <w:right w:val="single" w:sz="4" w:space="0" w:color="auto"/>
            </w:tcBorders>
            <w:hideMark/>
          </w:tcPr>
          <w:p w14:paraId="62D1A6D3"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31</w:t>
            </w:r>
          </w:p>
        </w:tc>
        <w:tc>
          <w:tcPr>
            <w:tcW w:w="993" w:type="dxa"/>
            <w:tcBorders>
              <w:top w:val="single" w:sz="4" w:space="0" w:color="auto"/>
              <w:left w:val="single" w:sz="4" w:space="0" w:color="auto"/>
              <w:bottom w:val="single" w:sz="4" w:space="0" w:color="auto"/>
              <w:right w:val="single" w:sz="4" w:space="0" w:color="auto"/>
            </w:tcBorders>
            <w:hideMark/>
          </w:tcPr>
          <w:p w14:paraId="1FF9E0A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1054</w:t>
            </w:r>
          </w:p>
        </w:tc>
        <w:tc>
          <w:tcPr>
            <w:tcW w:w="850" w:type="dxa"/>
            <w:tcBorders>
              <w:top w:val="single" w:sz="4" w:space="0" w:color="auto"/>
              <w:left w:val="single" w:sz="4" w:space="0" w:color="auto"/>
              <w:bottom w:val="single" w:sz="4" w:space="0" w:color="auto"/>
              <w:right w:val="single" w:sz="4" w:space="0" w:color="auto"/>
            </w:tcBorders>
            <w:hideMark/>
          </w:tcPr>
          <w:p w14:paraId="502BD44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32</w:t>
            </w:r>
          </w:p>
        </w:tc>
        <w:tc>
          <w:tcPr>
            <w:tcW w:w="1134" w:type="dxa"/>
            <w:tcBorders>
              <w:top w:val="single" w:sz="4" w:space="0" w:color="auto"/>
              <w:left w:val="single" w:sz="4" w:space="0" w:color="auto"/>
              <w:bottom w:val="single" w:sz="4" w:space="0" w:color="auto"/>
              <w:right w:val="single" w:sz="4" w:space="0" w:color="auto"/>
            </w:tcBorders>
            <w:hideMark/>
          </w:tcPr>
          <w:p w14:paraId="3C7CC7A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1088</w:t>
            </w:r>
          </w:p>
        </w:tc>
        <w:tc>
          <w:tcPr>
            <w:tcW w:w="709" w:type="dxa"/>
            <w:tcBorders>
              <w:top w:val="single" w:sz="4" w:space="0" w:color="auto"/>
              <w:left w:val="single" w:sz="4" w:space="0" w:color="auto"/>
              <w:bottom w:val="single" w:sz="4" w:space="0" w:color="auto"/>
              <w:right w:val="single" w:sz="4" w:space="0" w:color="auto"/>
            </w:tcBorders>
            <w:hideMark/>
          </w:tcPr>
          <w:p w14:paraId="1A03E2D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148</w:t>
            </w:r>
          </w:p>
        </w:tc>
        <w:tc>
          <w:tcPr>
            <w:tcW w:w="850" w:type="dxa"/>
            <w:tcBorders>
              <w:top w:val="single" w:sz="4" w:space="0" w:color="auto"/>
              <w:left w:val="single" w:sz="4" w:space="0" w:color="auto"/>
              <w:bottom w:val="single" w:sz="4" w:space="0" w:color="auto"/>
              <w:right w:val="single" w:sz="4" w:space="0" w:color="auto"/>
            </w:tcBorders>
            <w:hideMark/>
          </w:tcPr>
          <w:p w14:paraId="2221A959"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5032</w:t>
            </w:r>
          </w:p>
        </w:tc>
      </w:tr>
      <w:tr w:rsidR="002C1036" w14:paraId="5B9A04FF" w14:textId="77777777" w:rsidTr="00C04CA1">
        <w:trPr>
          <w:trHeight w:val="299"/>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0F3DC076"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hideMark/>
          </w:tcPr>
          <w:p w14:paraId="4F0D15E8"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440E3C9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71380E3A"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E86B3F2"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60B1FB8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270BD8E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C8D658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277D6BD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119F4252"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5BFF92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0C59A2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14:paraId="47B73C88"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306</w:t>
            </w:r>
          </w:p>
        </w:tc>
      </w:tr>
      <w:tr w:rsidR="002C1036" w14:paraId="4CF8CA51" w14:textId="77777777" w:rsidTr="00C04CA1">
        <w:trPr>
          <w:trHeight w:val="299"/>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3EBE917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Индивидуальный проект</w:t>
            </w:r>
          </w:p>
        </w:tc>
        <w:tc>
          <w:tcPr>
            <w:tcW w:w="850" w:type="dxa"/>
            <w:tcBorders>
              <w:top w:val="single" w:sz="4" w:space="0" w:color="auto"/>
              <w:left w:val="single" w:sz="4" w:space="0" w:color="auto"/>
              <w:bottom w:val="single" w:sz="4" w:space="0" w:color="auto"/>
              <w:right w:val="single" w:sz="4" w:space="0" w:color="auto"/>
            </w:tcBorders>
          </w:tcPr>
          <w:p w14:paraId="2FDE579F"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7FD431BE"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A855511" w14:textId="77777777" w:rsidR="002C1036" w:rsidRDefault="002C1036">
            <w:pPr>
              <w:jc w:val="center"/>
              <w:rPr>
                <w:rFonts w:ascii="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81D1736" w14:textId="77777777" w:rsidR="002C1036" w:rsidRDefault="002C1036">
            <w:pPr>
              <w:jc w:val="center"/>
              <w:rPr>
                <w:rFonts w:ascii="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F1048A2" w14:textId="77777777" w:rsidR="002C1036" w:rsidRDefault="002C1036">
            <w:pPr>
              <w:jc w:val="center"/>
              <w:rPr>
                <w:rFonts w:ascii="Times New Roman" w:hAnsi="Times New Roman" w:cs="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BF5CC6"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4E56DD50" w14:textId="77777777" w:rsidR="002C1036" w:rsidRDefault="002C1036">
            <w:pPr>
              <w:jc w:val="center"/>
              <w:rPr>
                <w:rFonts w:ascii="Times New Roman" w:hAnsi="Times New Roman" w:cs="Times New Roman"/>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7575278B"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A7AE566"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47BF5518"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123047C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13F1AE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2C1036" w14:paraId="367FD516" w14:textId="77777777" w:rsidTr="00C04CA1">
        <w:trPr>
          <w:trHeight w:val="151"/>
        </w:trPr>
        <w:tc>
          <w:tcPr>
            <w:tcW w:w="5388" w:type="dxa"/>
            <w:gridSpan w:val="3"/>
            <w:tcBorders>
              <w:top w:val="single" w:sz="4" w:space="0" w:color="auto"/>
              <w:left w:val="single" w:sz="4" w:space="0" w:color="auto"/>
              <w:bottom w:val="single" w:sz="4" w:space="0" w:color="auto"/>
              <w:right w:val="single" w:sz="4" w:space="0" w:color="auto"/>
            </w:tcBorders>
            <w:hideMark/>
          </w:tcPr>
          <w:p w14:paraId="7F76658E" w14:textId="77777777" w:rsidR="002C1036" w:rsidRDefault="002C1036">
            <w:pPr>
              <w:rPr>
                <w:rFonts w:ascii="Times New Roman" w:hAnsi="Times New Roman" w:cs="Times New Roman"/>
                <w:bCs/>
                <w:sz w:val="16"/>
                <w:szCs w:val="16"/>
              </w:rPr>
            </w:pPr>
            <w:r>
              <w:rPr>
                <w:rFonts w:ascii="Times New Roman" w:hAnsi="Times New Roman" w:cs="Times New Roman"/>
                <w:bCs/>
                <w:sz w:val="16"/>
                <w:szCs w:val="16"/>
              </w:rPr>
              <w:t>Факультативный курс «Практическая биология»</w:t>
            </w:r>
          </w:p>
        </w:tc>
        <w:tc>
          <w:tcPr>
            <w:tcW w:w="850" w:type="dxa"/>
            <w:tcBorders>
              <w:top w:val="single" w:sz="4" w:space="0" w:color="auto"/>
              <w:left w:val="single" w:sz="4" w:space="0" w:color="auto"/>
              <w:bottom w:val="single" w:sz="4" w:space="0" w:color="auto"/>
              <w:right w:val="single" w:sz="4" w:space="0" w:color="auto"/>
            </w:tcBorders>
            <w:hideMark/>
          </w:tcPr>
          <w:p w14:paraId="7C22FA82" w14:textId="77777777" w:rsidR="002C1036" w:rsidRDefault="002C1036">
            <w:pPr>
              <w:jc w:val="center"/>
              <w:rPr>
                <w:rFonts w:ascii="Times New Roman" w:hAnsi="Times New Roman" w:cs="Times New Roman"/>
                <w:sz w:val="16"/>
                <w:szCs w:val="16"/>
              </w:rPr>
            </w:pPr>
            <w:r>
              <w:rPr>
                <w:rFonts w:ascii="Times New Roman" w:hAnsi="Times New Roman" w:cs="Times New Roman"/>
                <w:bCs/>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64F14C3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180648C8"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422CFDC"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068D156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D7AA1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149E14B6" w14:textId="77777777" w:rsidR="002C1036" w:rsidRDefault="002C1036">
            <w:pPr>
              <w:jc w:val="center"/>
              <w:rPr>
                <w:rFonts w:ascii="Times New Roman" w:hAnsi="Times New Roman" w:cs="Times New Roman"/>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8D3880"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7BD4AB0"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3E700A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010E1C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2B28A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082F0EAE" w14:textId="77777777" w:rsidTr="00C04CA1">
        <w:trPr>
          <w:trHeight w:val="224"/>
        </w:trPr>
        <w:tc>
          <w:tcPr>
            <w:tcW w:w="5388" w:type="dxa"/>
            <w:gridSpan w:val="3"/>
            <w:tcBorders>
              <w:top w:val="single" w:sz="4" w:space="0" w:color="auto"/>
              <w:left w:val="single" w:sz="4" w:space="0" w:color="auto"/>
              <w:bottom w:val="single" w:sz="4" w:space="0" w:color="auto"/>
              <w:right w:val="single" w:sz="4" w:space="0" w:color="auto"/>
            </w:tcBorders>
            <w:hideMark/>
          </w:tcPr>
          <w:p w14:paraId="611E8F39"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«Функциональная грамотность»</w:t>
            </w:r>
          </w:p>
        </w:tc>
        <w:tc>
          <w:tcPr>
            <w:tcW w:w="850" w:type="dxa"/>
            <w:tcBorders>
              <w:top w:val="single" w:sz="4" w:space="0" w:color="auto"/>
              <w:left w:val="single" w:sz="4" w:space="0" w:color="auto"/>
              <w:bottom w:val="single" w:sz="4" w:space="0" w:color="auto"/>
              <w:right w:val="single" w:sz="4" w:space="0" w:color="auto"/>
            </w:tcBorders>
          </w:tcPr>
          <w:p w14:paraId="6C695C90" w14:textId="77777777" w:rsidR="002C1036" w:rsidRDefault="002C1036">
            <w:pPr>
              <w:jc w:val="center"/>
              <w:rPr>
                <w:rFonts w:ascii="Times New Roman" w:hAnsi="Times New Roman" w:cs="Times New Roman"/>
                <w:bCs/>
                <w:sz w:val="16"/>
                <w:szCs w:val="16"/>
              </w:rPr>
            </w:pPr>
          </w:p>
          <w:p w14:paraId="2110FEDE"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240E5C8C"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6012EC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66CE39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1A64A4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220976A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601914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3D39D81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6F2364CF"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BDF487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FEBF36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19E52E5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4CFE742A" w14:textId="77777777" w:rsidTr="00C04CA1">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1052EB9A"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«Химия в задачах и экспериментах»</w:t>
            </w:r>
          </w:p>
        </w:tc>
        <w:tc>
          <w:tcPr>
            <w:tcW w:w="850" w:type="dxa"/>
            <w:tcBorders>
              <w:top w:val="single" w:sz="4" w:space="0" w:color="auto"/>
              <w:left w:val="single" w:sz="4" w:space="0" w:color="auto"/>
              <w:bottom w:val="single" w:sz="4" w:space="0" w:color="auto"/>
              <w:right w:val="single" w:sz="4" w:space="0" w:color="auto"/>
            </w:tcBorders>
          </w:tcPr>
          <w:p w14:paraId="582523DF"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DE134E"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19976364"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FCCB4D0"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B418653"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CAF42C"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406038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15C2B0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69088938"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7850F40"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6A6BEE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15F758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4B6A474D" w14:textId="77777777" w:rsidTr="00C04CA1">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58BB437A" w14:textId="77777777" w:rsidR="002C1036" w:rsidRDefault="002C1036">
            <w:pPr>
              <w:rPr>
                <w:rFonts w:ascii="Times New Roman" w:hAnsi="Times New Roman" w:cs="Times New Roman"/>
                <w:bCs/>
                <w:sz w:val="16"/>
                <w:szCs w:val="16"/>
              </w:rPr>
            </w:pPr>
            <w:r>
              <w:rPr>
                <w:rFonts w:ascii="Times New Roman" w:hAnsi="Times New Roman" w:cs="Times New Roman"/>
                <w:bCs/>
                <w:sz w:val="16"/>
                <w:szCs w:val="16"/>
              </w:rPr>
              <w:t>Факультативный курс «Уроки безопасности»</w:t>
            </w:r>
          </w:p>
        </w:tc>
        <w:tc>
          <w:tcPr>
            <w:tcW w:w="850" w:type="dxa"/>
            <w:tcBorders>
              <w:top w:val="single" w:sz="4" w:space="0" w:color="auto"/>
              <w:left w:val="single" w:sz="4" w:space="0" w:color="auto"/>
              <w:bottom w:val="single" w:sz="4" w:space="0" w:color="auto"/>
              <w:right w:val="single" w:sz="4" w:space="0" w:color="auto"/>
            </w:tcBorders>
            <w:hideMark/>
          </w:tcPr>
          <w:p w14:paraId="23187F7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DDE60B3"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5730B1E1"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24F283"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784309"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B099FF"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10A16F"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190DD1F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23D3592"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13CE9B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8DDEFC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544CC9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24556891" w14:textId="77777777" w:rsidTr="00C04CA1">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473E2B84" w14:textId="77777777" w:rsidR="002C1036" w:rsidRDefault="002C1036">
            <w:pPr>
              <w:rPr>
                <w:rFonts w:ascii="Times New Roman" w:hAnsi="Times New Roman" w:cs="Times New Roman"/>
                <w:bCs/>
                <w:sz w:val="16"/>
                <w:szCs w:val="16"/>
              </w:rPr>
            </w:pPr>
            <w:r>
              <w:rPr>
                <w:rFonts w:ascii="Times New Roman" w:hAnsi="Times New Roman" w:cs="Times New Roman"/>
                <w:bCs/>
                <w:sz w:val="16"/>
                <w:szCs w:val="16"/>
              </w:rPr>
              <w:t>Факультативный курс «За страницами учебника литературы»</w:t>
            </w:r>
          </w:p>
        </w:tc>
        <w:tc>
          <w:tcPr>
            <w:tcW w:w="850" w:type="dxa"/>
            <w:tcBorders>
              <w:top w:val="single" w:sz="4" w:space="0" w:color="auto"/>
              <w:left w:val="single" w:sz="4" w:space="0" w:color="auto"/>
              <w:bottom w:val="single" w:sz="4" w:space="0" w:color="auto"/>
              <w:right w:val="single" w:sz="4" w:space="0" w:color="auto"/>
            </w:tcBorders>
            <w:hideMark/>
          </w:tcPr>
          <w:p w14:paraId="371838ED"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374CAAF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1348DCBE"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D493246"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C1A8BA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6D93E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3D03B98"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568B09E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F082BBA"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782509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D5B934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D2D77B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22265258" w14:textId="77777777" w:rsidTr="00C04CA1">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7B993D0B"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40C7BBF1"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1559" w:type="dxa"/>
            <w:gridSpan w:val="2"/>
            <w:tcBorders>
              <w:top w:val="single" w:sz="4" w:space="0" w:color="auto"/>
              <w:left w:val="single" w:sz="4" w:space="0" w:color="auto"/>
              <w:bottom w:val="single" w:sz="4" w:space="0" w:color="auto"/>
              <w:right w:val="single" w:sz="4" w:space="0" w:color="auto"/>
            </w:tcBorders>
            <w:hideMark/>
          </w:tcPr>
          <w:p w14:paraId="4981EA9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843" w:type="dxa"/>
            <w:gridSpan w:val="2"/>
            <w:tcBorders>
              <w:top w:val="single" w:sz="4" w:space="0" w:color="auto"/>
              <w:left w:val="single" w:sz="4" w:space="0" w:color="auto"/>
              <w:bottom w:val="single" w:sz="4" w:space="0" w:color="auto"/>
              <w:right w:val="single" w:sz="4" w:space="0" w:color="auto"/>
            </w:tcBorders>
            <w:hideMark/>
          </w:tcPr>
          <w:p w14:paraId="181154C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843" w:type="dxa"/>
            <w:gridSpan w:val="2"/>
            <w:tcBorders>
              <w:top w:val="single" w:sz="4" w:space="0" w:color="auto"/>
              <w:left w:val="single" w:sz="4" w:space="0" w:color="auto"/>
              <w:bottom w:val="single" w:sz="4" w:space="0" w:color="auto"/>
              <w:right w:val="single" w:sz="4" w:space="0" w:color="auto"/>
            </w:tcBorders>
            <w:hideMark/>
          </w:tcPr>
          <w:p w14:paraId="6BED6F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984" w:type="dxa"/>
            <w:gridSpan w:val="2"/>
            <w:tcBorders>
              <w:top w:val="single" w:sz="4" w:space="0" w:color="auto"/>
              <w:left w:val="single" w:sz="4" w:space="0" w:color="auto"/>
              <w:bottom w:val="single" w:sz="4" w:space="0" w:color="auto"/>
              <w:right w:val="single" w:sz="4" w:space="0" w:color="auto"/>
            </w:tcBorders>
            <w:hideMark/>
          </w:tcPr>
          <w:p w14:paraId="0ED266E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559" w:type="dxa"/>
            <w:gridSpan w:val="2"/>
            <w:tcBorders>
              <w:top w:val="single" w:sz="4" w:space="0" w:color="auto"/>
              <w:left w:val="single" w:sz="4" w:space="0" w:color="auto"/>
              <w:bottom w:val="single" w:sz="4" w:space="0" w:color="auto"/>
              <w:right w:val="single" w:sz="4" w:space="0" w:color="auto"/>
            </w:tcBorders>
            <w:hideMark/>
          </w:tcPr>
          <w:p w14:paraId="38C2BF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r>
      <w:tr w:rsidR="002C1036" w14:paraId="14DC47F4"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3331D0A9"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Учебная нагрузка</w:t>
            </w:r>
          </w:p>
        </w:tc>
        <w:tc>
          <w:tcPr>
            <w:tcW w:w="850" w:type="dxa"/>
            <w:tcBorders>
              <w:top w:val="single" w:sz="4" w:space="0" w:color="auto"/>
              <w:left w:val="single" w:sz="4" w:space="0" w:color="auto"/>
              <w:bottom w:val="single" w:sz="4" w:space="0" w:color="auto"/>
              <w:right w:val="single" w:sz="4" w:space="0" w:color="auto"/>
            </w:tcBorders>
            <w:hideMark/>
          </w:tcPr>
          <w:p w14:paraId="191EC3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14:paraId="4C374DF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986</w:t>
            </w:r>
          </w:p>
        </w:tc>
        <w:tc>
          <w:tcPr>
            <w:tcW w:w="709" w:type="dxa"/>
            <w:tcBorders>
              <w:top w:val="single" w:sz="4" w:space="0" w:color="auto"/>
              <w:left w:val="single" w:sz="4" w:space="0" w:color="auto"/>
              <w:bottom w:val="single" w:sz="4" w:space="0" w:color="auto"/>
              <w:right w:val="single" w:sz="4" w:space="0" w:color="auto"/>
            </w:tcBorders>
            <w:hideMark/>
          </w:tcPr>
          <w:p w14:paraId="00B7EE2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30</w:t>
            </w:r>
          </w:p>
        </w:tc>
        <w:tc>
          <w:tcPr>
            <w:tcW w:w="850" w:type="dxa"/>
            <w:tcBorders>
              <w:top w:val="single" w:sz="4" w:space="0" w:color="auto"/>
              <w:left w:val="single" w:sz="4" w:space="0" w:color="auto"/>
              <w:bottom w:val="single" w:sz="4" w:space="0" w:color="auto"/>
              <w:right w:val="single" w:sz="4" w:space="0" w:color="auto"/>
            </w:tcBorders>
            <w:hideMark/>
          </w:tcPr>
          <w:p w14:paraId="2B372E3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1020</w:t>
            </w:r>
          </w:p>
        </w:tc>
        <w:tc>
          <w:tcPr>
            <w:tcW w:w="851" w:type="dxa"/>
            <w:tcBorders>
              <w:top w:val="single" w:sz="4" w:space="0" w:color="auto"/>
              <w:left w:val="single" w:sz="4" w:space="0" w:color="auto"/>
              <w:bottom w:val="single" w:sz="4" w:space="0" w:color="auto"/>
              <w:right w:val="single" w:sz="4" w:space="0" w:color="auto"/>
            </w:tcBorders>
            <w:hideMark/>
          </w:tcPr>
          <w:p w14:paraId="7EF4159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32</w:t>
            </w:r>
          </w:p>
        </w:tc>
        <w:tc>
          <w:tcPr>
            <w:tcW w:w="992" w:type="dxa"/>
            <w:tcBorders>
              <w:top w:val="single" w:sz="4" w:space="0" w:color="auto"/>
              <w:left w:val="single" w:sz="4" w:space="0" w:color="auto"/>
              <w:bottom w:val="single" w:sz="4" w:space="0" w:color="auto"/>
              <w:right w:val="single" w:sz="4" w:space="0" w:color="auto"/>
            </w:tcBorders>
            <w:hideMark/>
          </w:tcPr>
          <w:p w14:paraId="74EC6C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1088</w:t>
            </w:r>
          </w:p>
        </w:tc>
        <w:tc>
          <w:tcPr>
            <w:tcW w:w="850" w:type="dxa"/>
            <w:tcBorders>
              <w:top w:val="single" w:sz="4" w:space="0" w:color="auto"/>
              <w:left w:val="single" w:sz="4" w:space="0" w:color="auto"/>
              <w:bottom w:val="single" w:sz="4" w:space="0" w:color="auto"/>
              <w:right w:val="single" w:sz="4" w:space="0" w:color="auto"/>
            </w:tcBorders>
            <w:hideMark/>
          </w:tcPr>
          <w:p w14:paraId="2D0A4BE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993" w:type="dxa"/>
            <w:tcBorders>
              <w:top w:val="single" w:sz="4" w:space="0" w:color="auto"/>
              <w:left w:val="single" w:sz="4" w:space="0" w:color="auto"/>
              <w:bottom w:val="single" w:sz="4" w:space="0" w:color="auto"/>
              <w:right w:val="single" w:sz="4" w:space="0" w:color="auto"/>
            </w:tcBorders>
            <w:hideMark/>
          </w:tcPr>
          <w:p w14:paraId="7F0DBC3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850" w:type="dxa"/>
            <w:tcBorders>
              <w:top w:val="single" w:sz="4" w:space="0" w:color="auto"/>
              <w:left w:val="single" w:sz="4" w:space="0" w:color="auto"/>
              <w:bottom w:val="single" w:sz="4" w:space="0" w:color="auto"/>
              <w:right w:val="single" w:sz="4" w:space="0" w:color="auto"/>
            </w:tcBorders>
            <w:hideMark/>
          </w:tcPr>
          <w:p w14:paraId="4CF9B29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134" w:type="dxa"/>
            <w:tcBorders>
              <w:top w:val="single" w:sz="4" w:space="0" w:color="auto"/>
              <w:left w:val="single" w:sz="4" w:space="0" w:color="auto"/>
              <w:bottom w:val="single" w:sz="4" w:space="0" w:color="auto"/>
              <w:right w:val="single" w:sz="4" w:space="0" w:color="auto"/>
            </w:tcBorders>
            <w:hideMark/>
          </w:tcPr>
          <w:p w14:paraId="224612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709" w:type="dxa"/>
            <w:tcBorders>
              <w:top w:val="single" w:sz="4" w:space="0" w:color="auto"/>
              <w:left w:val="single" w:sz="4" w:space="0" w:color="auto"/>
              <w:bottom w:val="single" w:sz="4" w:space="0" w:color="auto"/>
              <w:right w:val="single" w:sz="4" w:space="0" w:color="auto"/>
            </w:tcBorders>
            <w:hideMark/>
          </w:tcPr>
          <w:p w14:paraId="75527714"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157</w:t>
            </w:r>
          </w:p>
        </w:tc>
        <w:tc>
          <w:tcPr>
            <w:tcW w:w="850" w:type="dxa"/>
            <w:tcBorders>
              <w:top w:val="single" w:sz="4" w:space="0" w:color="auto"/>
              <w:left w:val="single" w:sz="4" w:space="0" w:color="auto"/>
              <w:bottom w:val="single" w:sz="4" w:space="0" w:color="auto"/>
              <w:right w:val="single" w:sz="4" w:space="0" w:color="auto"/>
            </w:tcBorders>
            <w:hideMark/>
          </w:tcPr>
          <w:p w14:paraId="77AF22F0"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5 338</w:t>
            </w:r>
          </w:p>
        </w:tc>
      </w:tr>
      <w:tr w:rsidR="002C1036" w14:paraId="7F865FDE"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61C10B5E"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Максимально допустимая недельная нагрузка (при 5-дневной неделе) в соответствии с санитарными правилами 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45DE0A09" w14:textId="77777777" w:rsidR="002C1036" w:rsidRDefault="002C1036">
            <w:pPr>
              <w:jc w:val="center"/>
              <w:rPr>
                <w:rFonts w:ascii="Times New Roman" w:hAnsi="Times New Roman" w:cs="Times New Roman"/>
                <w:sz w:val="16"/>
                <w:szCs w:val="16"/>
              </w:rPr>
            </w:pPr>
          </w:p>
          <w:p w14:paraId="7233E2E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w:t>
            </w:r>
          </w:p>
        </w:tc>
        <w:tc>
          <w:tcPr>
            <w:tcW w:w="1559" w:type="dxa"/>
            <w:gridSpan w:val="2"/>
            <w:tcBorders>
              <w:top w:val="single" w:sz="4" w:space="0" w:color="auto"/>
              <w:left w:val="single" w:sz="4" w:space="0" w:color="auto"/>
              <w:bottom w:val="single" w:sz="4" w:space="0" w:color="auto"/>
              <w:right w:val="single" w:sz="4" w:space="0" w:color="auto"/>
            </w:tcBorders>
          </w:tcPr>
          <w:p w14:paraId="4B944D0C" w14:textId="77777777" w:rsidR="002C1036" w:rsidRDefault="002C1036">
            <w:pPr>
              <w:jc w:val="center"/>
              <w:rPr>
                <w:rFonts w:ascii="Times New Roman" w:hAnsi="Times New Roman" w:cs="Times New Roman"/>
                <w:b/>
                <w:sz w:val="16"/>
                <w:szCs w:val="16"/>
              </w:rPr>
            </w:pPr>
          </w:p>
          <w:p w14:paraId="135CA7E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30</w:t>
            </w:r>
          </w:p>
        </w:tc>
        <w:tc>
          <w:tcPr>
            <w:tcW w:w="1843" w:type="dxa"/>
            <w:gridSpan w:val="2"/>
            <w:tcBorders>
              <w:top w:val="single" w:sz="4" w:space="0" w:color="auto"/>
              <w:left w:val="single" w:sz="4" w:space="0" w:color="auto"/>
              <w:bottom w:val="single" w:sz="4" w:space="0" w:color="auto"/>
              <w:right w:val="single" w:sz="4" w:space="0" w:color="auto"/>
            </w:tcBorders>
          </w:tcPr>
          <w:p w14:paraId="64A1AA32" w14:textId="77777777" w:rsidR="002C1036" w:rsidRDefault="002C1036">
            <w:pPr>
              <w:jc w:val="center"/>
              <w:rPr>
                <w:rFonts w:ascii="Times New Roman" w:hAnsi="Times New Roman" w:cs="Times New Roman"/>
                <w:sz w:val="16"/>
                <w:szCs w:val="16"/>
              </w:rPr>
            </w:pPr>
          </w:p>
          <w:p w14:paraId="290B2E3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32</w:t>
            </w:r>
          </w:p>
        </w:tc>
        <w:tc>
          <w:tcPr>
            <w:tcW w:w="1843" w:type="dxa"/>
            <w:gridSpan w:val="2"/>
            <w:tcBorders>
              <w:top w:val="single" w:sz="4" w:space="0" w:color="auto"/>
              <w:left w:val="single" w:sz="4" w:space="0" w:color="auto"/>
              <w:bottom w:val="single" w:sz="4" w:space="0" w:color="auto"/>
              <w:right w:val="single" w:sz="4" w:space="0" w:color="auto"/>
            </w:tcBorders>
          </w:tcPr>
          <w:p w14:paraId="2CF9871E" w14:textId="77777777" w:rsidR="002C1036" w:rsidRDefault="002C1036">
            <w:pPr>
              <w:jc w:val="center"/>
              <w:rPr>
                <w:rFonts w:ascii="Times New Roman" w:hAnsi="Times New Roman" w:cs="Times New Roman"/>
                <w:sz w:val="16"/>
                <w:szCs w:val="16"/>
              </w:rPr>
            </w:pPr>
          </w:p>
          <w:p w14:paraId="7BC1632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984" w:type="dxa"/>
            <w:gridSpan w:val="2"/>
            <w:tcBorders>
              <w:top w:val="single" w:sz="4" w:space="0" w:color="auto"/>
              <w:left w:val="single" w:sz="4" w:space="0" w:color="auto"/>
              <w:bottom w:val="single" w:sz="4" w:space="0" w:color="auto"/>
              <w:right w:val="single" w:sz="4" w:space="0" w:color="auto"/>
            </w:tcBorders>
          </w:tcPr>
          <w:p w14:paraId="45051C5E" w14:textId="77777777" w:rsidR="002C1036" w:rsidRDefault="002C1036">
            <w:pPr>
              <w:jc w:val="center"/>
              <w:rPr>
                <w:rFonts w:ascii="Times New Roman" w:hAnsi="Times New Roman" w:cs="Times New Roman"/>
                <w:sz w:val="16"/>
                <w:szCs w:val="16"/>
              </w:rPr>
            </w:pPr>
          </w:p>
          <w:p w14:paraId="701E16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559" w:type="dxa"/>
            <w:gridSpan w:val="2"/>
            <w:tcBorders>
              <w:top w:val="single" w:sz="4" w:space="0" w:color="auto"/>
              <w:left w:val="single" w:sz="4" w:space="0" w:color="auto"/>
              <w:bottom w:val="single" w:sz="4" w:space="0" w:color="auto"/>
              <w:right w:val="single" w:sz="4" w:space="0" w:color="auto"/>
            </w:tcBorders>
          </w:tcPr>
          <w:p w14:paraId="4D4A1469" w14:textId="77777777" w:rsidR="002C1036" w:rsidRDefault="002C1036">
            <w:pPr>
              <w:jc w:val="center"/>
              <w:rPr>
                <w:rFonts w:ascii="Times New Roman" w:hAnsi="Times New Roman" w:cs="Times New Roman"/>
                <w:sz w:val="16"/>
                <w:szCs w:val="16"/>
              </w:rPr>
            </w:pPr>
          </w:p>
          <w:p w14:paraId="2DFDDF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157</w:t>
            </w:r>
          </w:p>
        </w:tc>
      </w:tr>
      <w:tr w:rsidR="002C1036" w14:paraId="10FC6DD2" w14:textId="77777777" w:rsidTr="00AE3AC2">
        <w:trPr>
          <w:trHeight w:val="112"/>
        </w:trPr>
        <w:tc>
          <w:tcPr>
            <w:tcW w:w="15735" w:type="dxa"/>
            <w:gridSpan w:val="15"/>
            <w:tcBorders>
              <w:top w:val="single" w:sz="4" w:space="0" w:color="auto"/>
              <w:left w:val="single" w:sz="4" w:space="0" w:color="auto"/>
              <w:bottom w:val="single" w:sz="4" w:space="0" w:color="auto"/>
              <w:right w:val="single" w:sz="4" w:space="0" w:color="auto"/>
            </w:tcBorders>
            <w:hideMark/>
          </w:tcPr>
          <w:p w14:paraId="6118D6FC"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Внеурочная деятельность</w:t>
            </w:r>
          </w:p>
        </w:tc>
      </w:tr>
      <w:tr w:rsidR="002C1036" w:rsidRPr="00B82B57" w14:paraId="3CA78EB8" w14:textId="77777777" w:rsidTr="00C04CA1">
        <w:trPr>
          <w:trHeight w:val="233"/>
        </w:trPr>
        <w:tc>
          <w:tcPr>
            <w:tcW w:w="1828" w:type="dxa"/>
            <w:vMerge w:val="restart"/>
            <w:tcBorders>
              <w:top w:val="single" w:sz="4" w:space="0" w:color="auto"/>
              <w:left w:val="single" w:sz="4" w:space="0" w:color="auto"/>
              <w:bottom w:val="single" w:sz="4" w:space="0" w:color="auto"/>
              <w:right w:val="single" w:sz="4" w:space="0" w:color="auto"/>
            </w:tcBorders>
            <w:hideMark/>
          </w:tcPr>
          <w:p w14:paraId="3F0DD6D3"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 xml:space="preserve">Курсы внеурочной деятельности </w:t>
            </w:r>
          </w:p>
        </w:tc>
        <w:tc>
          <w:tcPr>
            <w:tcW w:w="3560" w:type="dxa"/>
            <w:gridSpan w:val="2"/>
            <w:vMerge w:val="restart"/>
            <w:tcBorders>
              <w:top w:val="single" w:sz="4" w:space="0" w:color="auto"/>
              <w:left w:val="single" w:sz="4" w:space="0" w:color="auto"/>
              <w:bottom w:val="single" w:sz="4" w:space="0" w:color="auto"/>
              <w:right w:val="single" w:sz="4" w:space="0" w:color="auto"/>
            </w:tcBorders>
            <w:hideMark/>
          </w:tcPr>
          <w:p w14:paraId="10F725B6"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Формы внеурочной деятельности</w:t>
            </w:r>
          </w:p>
        </w:tc>
        <w:tc>
          <w:tcPr>
            <w:tcW w:w="8788" w:type="dxa"/>
            <w:gridSpan w:val="10"/>
            <w:tcBorders>
              <w:top w:val="single" w:sz="4" w:space="0" w:color="auto"/>
              <w:left w:val="single" w:sz="4" w:space="0" w:color="auto"/>
              <w:bottom w:val="single" w:sz="4" w:space="0" w:color="auto"/>
              <w:right w:val="single" w:sz="4" w:space="0" w:color="auto"/>
            </w:tcBorders>
          </w:tcPr>
          <w:p w14:paraId="746E6E69" w14:textId="77777777" w:rsidR="002C1036" w:rsidRDefault="002C1036">
            <w:pPr>
              <w:jc w:val="center"/>
              <w:rPr>
                <w:rFonts w:ascii="Times New Roman" w:hAnsi="Times New Roman" w:cs="Times New Roman"/>
                <w:b/>
                <w:sz w:val="16"/>
                <w:szCs w:val="16"/>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4B8EB44B" w14:textId="77777777" w:rsidR="002C1036" w:rsidRDefault="002C1036">
            <w:pPr>
              <w:jc w:val="center"/>
              <w:rPr>
                <w:rFonts w:ascii="Times New Roman" w:hAnsi="Times New Roman" w:cs="Times New Roman"/>
                <w:bCs/>
                <w:sz w:val="16"/>
                <w:szCs w:val="16"/>
              </w:rPr>
            </w:pPr>
            <w:r>
              <w:rPr>
                <w:rFonts w:ascii="Times New Roman" w:hAnsi="Times New Roman" w:cs="Times New Roman"/>
                <w:sz w:val="16"/>
                <w:szCs w:val="16"/>
              </w:rPr>
              <w:t>Всего количество часов в 5-9 классе</w:t>
            </w:r>
          </w:p>
        </w:tc>
      </w:tr>
      <w:tr w:rsidR="002C1036" w14:paraId="4301FF41" w14:textId="77777777" w:rsidTr="00C04CA1">
        <w:trPr>
          <w:trHeight w:val="305"/>
        </w:trPr>
        <w:tc>
          <w:tcPr>
            <w:tcW w:w="1828" w:type="dxa"/>
            <w:vMerge/>
            <w:tcBorders>
              <w:top w:val="single" w:sz="4" w:space="0" w:color="auto"/>
              <w:left w:val="single" w:sz="4" w:space="0" w:color="auto"/>
              <w:bottom w:val="single" w:sz="4" w:space="0" w:color="auto"/>
              <w:right w:val="single" w:sz="4" w:space="0" w:color="auto"/>
            </w:tcBorders>
            <w:vAlign w:val="center"/>
            <w:hideMark/>
          </w:tcPr>
          <w:p w14:paraId="031AEAC9" w14:textId="77777777" w:rsidR="002C1036" w:rsidRDefault="002C1036">
            <w:pPr>
              <w:rPr>
                <w:rFonts w:ascii="Times New Roman" w:hAnsi="Times New Roman" w:cs="Times New Roman"/>
                <w:b/>
                <w:sz w:val="16"/>
                <w:szCs w:val="16"/>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14:paraId="3AADCE80" w14:textId="77777777" w:rsidR="002C1036" w:rsidRDefault="002C1036">
            <w:pPr>
              <w:rPr>
                <w:rFonts w:ascii="Times New Roman" w:hAnsi="Times New Roman" w:cs="Times New Roman"/>
                <w:b/>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8D7E8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 класс</w:t>
            </w:r>
          </w:p>
        </w:tc>
        <w:tc>
          <w:tcPr>
            <w:tcW w:w="1559" w:type="dxa"/>
            <w:gridSpan w:val="2"/>
            <w:tcBorders>
              <w:top w:val="single" w:sz="4" w:space="0" w:color="auto"/>
              <w:left w:val="single" w:sz="4" w:space="0" w:color="auto"/>
              <w:bottom w:val="single" w:sz="4" w:space="0" w:color="auto"/>
              <w:right w:val="single" w:sz="4" w:space="0" w:color="auto"/>
            </w:tcBorders>
            <w:hideMark/>
          </w:tcPr>
          <w:p w14:paraId="4DF22757"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6  класс</w:t>
            </w:r>
          </w:p>
        </w:tc>
        <w:tc>
          <w:tcPr>
            <w:tcW w:w="1843" w:type="dxa"/>
            <w:gridSpan w:val="2"/>
            <w:tcBorders>
              <w:top w:val="single" w:sz="4" w:space="0" w:color="auto"/>
              <w:left w:val="single" w:sz="4" w:space="0" w:color="auto"/>
              <w:bottom w:val="single" w:sz="4" w:space="0" w:color="auto"/>
              <w:right w:val="single" w:sz="4" w:space="0" w:color="auto"/>
            </w:tcBorders>
            <w:hideMark/>
          </w:tcPr>
          <w:p w14:paraId="5DDC0228"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7  класс</w:t>
            </w:r>
          </w:p>
        </w:tc>
        <w:tc>
          <w:tcPr>
            <w:tcW w:w="1843" w:type="dxa"/>
            <w:gridSpan w:val="2"/>
            <w:tcBorders>
              <w:top w:val="single" w:sz="4" w:space="0" w:color="auto"/>
              <w:left w:val="single" w:sz="4" w:space="0" w:color="auto"/>
              <w:bottom w:val="single" w:sz="4" w:space="0" w:color="auto"/>
              <w:right w:val="single" w:sz="4" w:space="0" w:color="auto"/>
            </w:tcBorders>
            <w:hideMark/>
          </w:tcPr>
          <w:p w14:paraId="5C4B924B"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8  класс</w:t>
            </w:r>
          </w:p>
        </w:tc>
        <w:tc>
          <w:tcPr>
            <w:tcW w:w="1984" w:type="dxa"/>
            <w:gridSpan w:val="2"/>
            <w:tcBorders>
              <w:top w:val="single" w:sz="4" w:space="0" w:color="auto"/>
              <w:left w:val="single" w:sz="4" w:space="0" w:color="auto"/>
              <w:bottom w:val="single" w:sz="4" w:space="0" w:color="auto"/>
              <w:right w:val="single" w:sz="4" w:space="0" w:color="auto"/>
            </w:tcBorders>
            <w:hideMark/>
          </w:tcPr>
          <w:p w14:paraId="5A383850"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9  класс</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9D53293" w14:textId="77777777" w:rsidR="002C1036" w:rsidRDefault="002C1036">
            <w:pPr>
              <w:rPr>
                <w:rFonts w:ascii="Times New Roman" w:hAnsi="Times New Roman" w:cs="Times New Roman"/>
                <w:bCs/>
                <w:sz w:val="16"/>
                <w:szCs w:val="16"/>
              </w:rPr>
            </w:pPr>
          </w:p>
        </w:tc>
      </w:tr>
      <w:tr w:rsidR="002C1036" w14:paraId="73AB0221"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3EAA2FE3"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«Разговоры о важном»</w:t>
            </w:r>
          </w:p>
        </w:tc>
        <w:tc>
          <w:tcPr>
            <w:tcW w:w="3560" w:type="dxa"/>
            <w:gridSpan w:val="2"/>
            <w:tcBorders>
              <w:top w:val="single" w:sz="4" w:space="0" w:color="auto"/>
              <w:left w:val="single" w:sz="4" w:space="0" w:color="auto"/>
              <w:bottom w:val="single" w:sz="4" w:space="0" w:color="auto"/>
              <w:right w:val="single" w:sz="4" w:space="0" w:color="auto"/>
            </w:tcBorders>
            <w:hideMark/>
          </w:tcPr>
          <w:p w14:paraId="21FBF80D"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hideMark/>
          </w:tcPr>
          <w:p w14:paraId="5A67C35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59BED34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8BC146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266689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1DC727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7C4E86C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6B94D5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47DE206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F8F1A5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1FF34C0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3B8BE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14:paraId="717013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r>
      <w:tr w:rsidR="002C1036" w14:paraId="7BBF0271"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027D9A3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«Россия – мои горизонты»</w:t>
            </w:r>
          </w:p>
        </w:tc>
        <w:tc>
          <w:tcPr>
            <w:tcW w:w="3560" w:type="dxa"/>
            <w:gridSpan w:val="2"/>
            <w:tcBorders>
              <w:top w:val="single" w:sz="4" w:space="0" w:color="auto"/>
              <w:left w:val="single" w:sz="4" w:space="0" w:color="auto"/>
              <w:bottom w:val="single" w:sz="4" w:space="0" w:color="auto"/>
              <w:right w:val="single" w:sz="4" w:space="0" w:color="auto"/>
            </w:tcBorders>
            <w:hideMark/>
          </w:tcPr>
          <w:p w14:paraId="2791C496"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1E2F8676"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4630CA"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FCA79A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5A974A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60EBF51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572755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1B00E0F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0BC323B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583E285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39DFA3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E95697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04FD129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1F0DDDA4"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69CDB63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«Мир искусств. Театр»</w:t>
            </w:r>
          </w:p>
        </w:tc>
        <w:tc>
          <w:tcPr>
            <w:tcW w:w="3560" w:type="dxa"/>
            <w:gridSpan w:val="2"/>
            <w:tcBorders>
              <w:top w:val="single" w:sz="4" w:space="0" w:color="auto"/>
              <w:left w:val="single" w:sz="4" w:space="0" w:color="auto"/>
              <w:bottom w:val="single" w:sz="4" w:space="0" w:color="auto"/>
              <w:right w:val="single" w:sz="4" w:space="0" w:color="auto"/>
            </w:tcBorders>
            <w:hideMark/>
          </w:tcPr>
          <w:p w14:paraId="13D43DE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Кружок </w:t>
            </w:r>
          </w:p>
        </w:tc>
        <w:tc>
          <w:tcPr>
            <w:tcW w:w="850" w:type="dxa"/>
            <w:tcBorders>
              <w:top w:val="single" w:sz="4" w:space="0" w:color="auto"/>
              <w:left w:val="single" w:sz="4" w:space="0" w:color="auto"/>
              <w:bottom w:val="single" w:sz="4" w:space="0" w:color="auto"/>
              <w:right w:val="single" w:sz="4" w:space="0" w:color="auto"/>
            </w:tcBorders>
          </w:tcPr>
          <w:p w14:paraId="5057FCFE"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5A9184F2" w14:textId="77777777" w:rsidR="002C1036" w:rsidRDefault="002C1036">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1BA62E9A"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515698FE"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02383A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221FA6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C9159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5F1CD6A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06407DB"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8E3D1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3C98D3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363B613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7A399E3B"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71FCA1C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«Я юный патриот»</w:t>
            </w:r>
          </w:p>
        </w:tc>
        <w:tc>
          <w:tcPr>
            <w:tcW w:w="3560" w:type="dxa"/>
            <w:gridSpan w:val="2"/>
            <w:tcBorders>
              <w:top w:val="single" w:sz="4" w:space="0" w:color="auto"/>
              <w:left w:val="single" w:sz="4" w:space="0" w:color="auto"/>
              <w:bottom w:val="single" w:sz="4" w:space="0" w:color="auto"/>
              <w:right w:val="single" w:sz="4" w:space="0" w:color="auto"/>
            </w:tcBorders>
            <w:hideMark/>
          </w:tcPr>
          <w:p w14:paraId="03D87C1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hideMark/>
          </w:tcPr>
          <w:p w14:paraId="231E060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51DA1B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37695879"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5F73DAFE"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7AA53596"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05AA3D"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760AB9F"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22A4B4D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3BACA9E"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FBC47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8AC3A5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2469E7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3336B0A5"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0F78325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«Юный пожарник»</w:t>
            </w:r>
          </w:p>
        </w:tc>
        <w:tc>
          <w:tcPr>
            <w:tcW w:w="3560" w:type="dxa"/>
            <w:gridSpan w:val="2"/>
            <w:tcBorders>
              <w:top w:val="single" w:sz="4" w:space="0" w:color="auto"/>
              <w:left w:val="single" w:sz="4" w:space="0" w:color="auto"/>
              <w:bottom w:val="single" w:sz="4" w:space="0" w:color="auto"/>
              <w:right w:val="single" w:sz="4" w:space="0" w:color="auto"/>
            </w:tcBorders>
            <w:hideMark/>
          </w:tcPr>
          <w:p w14:paraId="112F5B6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Кружок </w:t>
            </w:r>
          </w:p>
        </w:tc>
        <w:tc>
          <w:tcPr>
            <w:tcW w:w="850" w:type="dxa"/>
            <w:tcBorders>
              <w:top w:val="single" w:sz="4" w:space="0" w:color="auto"/>
              <w:left w:val="single" w:sz="4" w:space="0" w:color="auto"/>
              <w:bottom w:val="single" w:sz="4" w:space="0" w:color="auto"/>
              <w:right w:val="single" w:sz="4" w:space="0" w:color="auto"/>
            </w:tcBorders>
            <w:hideMark/>
          </w:tcPr>
          <w:p w14:paraId="60D2D3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hideMark/>
          </w:tcPr>
          <w:p w14:paraId="1303792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709" w:type="dxa"/>
            <w:tcBorders>
              <w:top w:val="single" w:sz="4" w:space="0" w:color="auto"/>
              <w:left w:val="single" w:sz="4" w:space="0" w:color="auto"/>
              <w:bottom w:val="single" w:sz="4" w:space="0" w:color="auto"/>
              <w:right w:val="single" w:sz="4" w:space="0" w:color="auto"/>
            </w:tcBorders>
          </w:tcPr>
          <w:p w14:paraId="074C2D0F"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1069420A"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311725D7"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0138963"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8A8476"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2508997B"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5F4CBC3"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39EE0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86C60F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auto"/>
              <w:left w:val="single" w:sz="4" w:space="0" w:color="auto"/>
              <w:bottom w:val="single" w:sz="4" w:space="0" w:color="auto"/>
              <w:right w:val="single" w:sz="4" w:space="0" w:color="auto"/>
            </w:tcBorders>
            <w:hideMark/>
          </w:tcPr>
          <w:p w14:paraId="20D1FF2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r>
      <w:tr w:rsidR="002C1036" w14:paraId="5A6E23E3"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5423813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«Юный инспектор дорожного движения»</w:t>
            </w:r>
          </w:p>
        </w:tc>
        <w:tc>
          <w:tcPr>
            <w:tcW w:w="3560" w:type="dxa"/>
            <w:gridSpan w:val="2"/>
            <w:tcBorders>
              <w:top w:val="single" w:sz="4" w:space="0" w:color="auto"/>
              <w:left w:val="single" w:sz="4" w:space="0" w:color="auto"/>
              <w:bottom w:val="single" w:sz="4" w:space="0" w:color="auto"/>
              <w:right w:val="single" w:sz="4" w:space="0" w:color="auto"/>
            </w:tcBorders>
            <w:hideMark/>
          </w:tcPr>
          <w:p w14:paraId="7121A5B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hideMark/>
          </w:tcPr>
          <w:p w14:paraId="32DF9CA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hideMark/>
          </w:tcPr>
          <w:p w14:paraId="478867B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709" w:type="dxa"/>
            <w:tcBorders>
              <w:top w:val="single" w:sz="4" w:space="0" w:color="auto"/>
              <w:left w:val="single" w:sz="4" w:space="0" w:color="auto"/>
              <w:bottom w:val="single" w:sz="4" w:space="0" w:color="auto"/>
              <w:right w:val="single" w:sz="4" w:space="0" w:color="auto"/>
            </w:tcBorders>
          </w:tcPr>
          <w:p w14:paraId="56FEA24E"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A55C3D"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3FD031BA"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11094CC"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292E73"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E7D18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A5E53DA"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C3BF4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E65B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auto"/>
              <w:left w:val="single" w:sz="4" w:space="0" w:color="auto"/>
              <w:bottom w:val="single" w:sz="4" w:space="0" w:color="auto"/>
              <w:right w:val="single" w:sz="4" w:space="0" w:color="auto"/>
            </w:tcBorders>
            <w:hideMark/>
          </w:tcPr>
          <w:p w14:paraId="78E092D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r>
      <w:tr w:rsidR="002C1036" w14:paraId="61D92BAF"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4E6396F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3560" w:type="dxa"/>
            <w:gridSpan w:val="2"/>
            <w:tcBorders>
              <w:top w:val="single" w:sz="4" w:space="0" w:color="auto"/>
              <w:left w:val="single" w:sz="4" w:space="0" w:color="auto"/>
              <w:bottom w:val="single" w:sz="4" w:space="0" w:color="auto"/>
              <w:right w:val="single" w:sz="4" w:space="0" w:color="auto"/>
            </w:tcBorders>
            <w:hideMark/>
          </w:tcPr>
          <w:p w14:paraId="5DA2E02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Учебный курс</w:t>
            </w:r>
          </w:p>
        </w:tc>
        <w:tc>
          <w:tcPr>
            <w:tcW w:w="850" w:type="dxa"/>
            <w:tcBorders>
              <w:top w:val="single" w:sz="4" w:space="0" w:color="auto"/>
              <w:left w:val="single" w:sz="4" w:space="0" w:color="auto"/>
              <w:bottom w:val="single" w:sz="4" w:space="0" w:color="auto"/>
              <w:right w:val="single" w:sz="4" w:space="0" w:color="auto"/>
            </w:tcBorders>
          </w:tcPr>
          <w:p w14:paraId="4C7E76B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A9CFA9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346177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1300362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0A2A8044"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875B1D"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2BF3A08"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6D221E38"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EE37F7"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E5CEA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436BBC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2CEC7F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3545F6BA"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636DCF2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«Функциональная грамотность»</w:t>
            </w:r>
          </w:p>
        </w:tc>
        <w:tc>
          <w:tcPr>
            <w:tcW w:w="3560" w:type="dxa"/>
            <w:gridSpan w:val="2"/>
            <w:tcBorders>
              <w:top w:val="single" w:sz="4" w:space="0" w:color="auto"/>
              <w:left w:val="single" w:sz="4" w:space="0" w:color="auto"/>
              <w:bottom w:val="single" w:sz="4" w:space="0" w:color="auto"/>
              <w:right w:val="single" w:sz="4" w:space="0" w:color="auto"/>
            </w:tcBorders>
            <w:hideMark/>
          </w:tcPr>
          <w:p w14:paraId="06B22C8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7C62BA1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8AD58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2EAAEE"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40605549"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4AB4AFC7"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C85277"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0106BA8"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FEF05C"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F57DBA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892748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58D373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58CCA9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056110DD"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581703A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«Математическая грамотность»</w:t>
            </w:r>
          </w:p>
        </w:tc>
        <w:tc>
          <w:tcPr>
            <w:tcW w:w="3560" w:type="dxa"/>
            <w:gridSpan w:val="2"/>
            <w:tcBorders>
              <w:top w:val="single" w:sz="4" w:space="0" w:color="auto"/>
              <w:left w:val="single" w:sz="4" w:space="0" w:color="auto"/>
              <w:bottom w:val="single" w:sz="4" w:space="0" w:color="auto"/>
              <w:right w:val="single" w:sz="4" w:space="0" w:color="auto"/>
            </w:tcBorders>
            <w:hideMark/>
          </w:tcPr>
          <w:p w14:paraId="05F30AF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57F8402E"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9C3031E"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95B910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48D6BDE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714078DF" w14:textId="77777777" w:rsidR="002C1036" w:rsidRDefault="002C10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69EC0F"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791EEC3"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64819D95"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B8748CD"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000BAF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7123F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421D9E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5FBD8556"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tcPr>
          <w:p w14:paraId="77D09638" w14:textId="77777777" w:rsidR="002C1036" w:rsidRDefault="002C1036">
            <w:pPr>
              <w:rPr>
                <w:rFonts w:ascii="Times New Roman" w:hAnsi="Times New Roman" w:cs="Times New Roman"/>
                <w:sz w:val="16"/>
                <w:szCs w:val="16"/>
              </w:rPr>
            </w:pPr>
          </w:p>
        </w:tc>
        <w:tc>
          <w:tcPr>
            <w:tcW w:w="3560" w:type="dxa"/>
            <w:gridSpan w:val="2"/>
            <w:tcBorders>
              <w:top w:val="single" w:sz="4" w:space="0" w:color="auto"/>
              <w:left w:val="single" w:sz="4" w:space="0" w:color="auto"/>
              <w:bottom w:val="single" w:sz="4" w:space="0" w:color="auto"/>
              <w:right w:val="single" w:sz="4" w:space="0" w:color="auto"/>
            </w:tcBorders>
            <w:hideMark/>
          </w:tcPr>
          <w:p w14:paraId="181FDB6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1931D2D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7717D2F"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7DC4512"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52AAF0" w14:textId="77777777" w:rsidR="002C1036" w:rsidRDefault="002C1036">
            <w:pPr>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674AC8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50A99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02A5CB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2D7117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66A631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10D429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64FC0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2CA20C4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27DF95AA"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04B11F05" w14:textId="77777777" w:rsidR="002C1036" w:rsidRDefault="002C1036">
            <w:pPr>
              <w:rPr>
                <w:rFonts w:ascii="Times New Roman" w:hAnsi="Times New Roman" w:cs="Times New Roman"/>
                <w:sz w:val="16"/>
                <w:szCs w:val="16"/>
              </w:rPr>
            </w:pPr>
            <w:r>
              <w:rPr>
                <w:rFonts w:ascii="Times New Roman" w:hAnsi="Times New Roman" w:cs="Times New Roman"/>
                <w:b/>
                <w:bCs/>
                <w:sz w:val="18"/>
                <w:szCs w:val="18"/>
              </w:rPr>
              <w:lastRenderedPageBreak/>
              <w:t>Нагрузка внеурочной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19FFB01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011297A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4150B7D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50A9623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851" w:type="dxa"/>
            <w:tcBorders>
              <w:top w:val="single" w:sz="4" w:space="0" w:color="auto"/>
              <w:left w:val="single" w:sz="4" w:space="0" w:color="auto"/>
              <w:bottom w:val="single" w:sz="4" w:space="0" w:color="auto"/>
              <w:right w:val="single" w:sz="4" w:space="0" w:color="auto"/>
            </w:tcBorders>
            <w:hideMark/>
          </w:tcPr>
          <w:p w14:paraId="0D2A86C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380E76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850" w:type="dxa"/>
            <w:tcBorders>
              <w:top w:val="single" w:sz="4" w:space="0" w:color="auto"/>
              <w:left w:val="single" w:sz="4" w:space="0" w:color="auto"/>
              <w:bottom w:val="single" w:sz="4" w:space="0" w:color="auto"/>
              <w:right w:val="single" w:sz="4" w:space="0" w:color="auto"/>
            </w:tcBorders>
            <w:hideMark/>
          </w:tcPr>
          <w:p w14:paraId="733AC2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14:paraId="303224F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850" w:type="dxa"/>
            <w:tcBorders>
              <w:top w:val="single" w:sz="4" w:space="0" w:color="auto"/>
              <w:left w:val="single" w:sz="4" w:space="0" w:color="auto"/>
              <w:bottom w:val="single" w:sz="4" w:space="0" w:color="auto"/>
              <w:right w:val="single" w:sz="4" w:space="0" w:color="auto"/>
            </w:tcBorders>
            <w:hideMark/>
          </w:tcPr>
          <w:p w14:paraId="0EC0E7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14:paraId="199050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5064108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19</w:t>
            </w:r>
          </w:p>
        </w:tc>
        <w:tc>
          <w:tcPr>
            <w:tcW w:w="850" w:type="dxa"/>
            <w:tcBorders>
              <w:top w:val="single" w:sz="4" w:space="0" w:color="auto"/>
              <w:left w:val="single" w:sz="4" w:space="0" w:color="auto"/>
              <w:bottom w:val="single" w:sz="4" w:space="0" w:color="auto"/>
              <w:right w:val="single" w:sz="4" w:space="0" w:color="auto"/>
            </w:tcBorders>
            <w:hideMark/>
          </w:tcPr>
          <w:p w14:paraId="29D9E98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646</w:t>
            </w:r>
          </w:p>
        </w:tc>
      </w:tr>
    </w:tbl>
    <w:p w14:paraId="477D5D25" w14:textId="77777777" w:rsidR="00C04CA1" w:rsidRDefault="00C04CA1" w:rsidP="00C04CA1">
      <w:pPr>
        <w:spacing w:after="0"/>
        <w:rPr>
          <w:bCs/>
        </w:rPr>
      </w:pPr>
    </w:p>
    <w:p w14:paraId="2F6B2BBC" w14:textId="77777777" w:rsidR="002C1036" w:rsidRPr="00C04CA1" w:rsidRDefault="002C1036" w:rsidP="00C04CA1">
      <w:pPr>
        <w:spacing w:after="0"/>
        <w:jc w:val="center"/>
        <w:rPr>
          <w:b/>
          <w:bCs/>
          <w:lang w:val="ru-RU"/>
        </w:rPr>
      </w:pPr>
      <w:r w:rsidRPr="00C04CA1">
        <w:rPr>
          <w:rFonts w:ascii="Times New Roman" w:hAnsi="Times New Roman" w:cs="Times New Roman"/>
          <w:b/>
          <w:sz w:val="24"/>
          <w:szCs w:val="24"/>
          <w:lang w:val="ru-RU"/>
        </w:rPr>
        <w:t>УЧЕБНЫЙ ПЛАН</w:t>
      </w:r>
    </w:p>
    <w:p w14:paraId="3D79963A" w14:textId="77777777" w:rsidR="002C1036" w:rsidRPr="00C04CA1" w:rsidRDefault="002C1036" w:rsidP="00C04CA1">
      <w:pPr>
        <w:pStyle w:val="a3"/>
        <w:spacing w:after="0"/>
        <w:jc w:val="center"/>
        <w:rPr>
          <w:rFonts w:ascii="Times New Roman" w:hAnsi="Times New Roman" w:cs="Times New Roman"/>
          <w:sz w:val="24"/>
          <w:szCs w:val="24"/>
          <w:lang w:val="ru-RU"/>
        </w:rPr>
      </w:pPr>
      <w:r w:rsidRPr="00C04CA1">
        <w:rPr>
          <w:rFonts w:ascii="Times New Roman" w:hAnsi="Times New Roman" w:cs="Times New Roman"/>
          <w:sz w:val="24"/>
          <w:szCs w:val="24"/>
          <w:lang w:val="ru-RU"/>
        </w:rPr>
        <w:t>муниципального бюджетного общеобразовательного учреждения</w:t>
      </w:r>
    </w:p>
    <w:p w14:paraId="7C84FB1F" w14:textId="77777777" w:rsidR="002C1036" w:rsidRPr="002C1036" w:rsidRDefault="00C04CA1" w:rsidP="00C04CA1">
      <w:pPr>
        <w:pStyle w:val="a3"/>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«Сред</w:t>
      </w:r>
      <w:r w:rsidR="002C1036" w:rsidRPr="002C1036">
        <w:rPr>
          <w:rFonts w:ascii="Times New Roman" w:hAnsi="Times New Roman" w:cs="Times New Roman"/>
          <w:sz w:val="24"/>
          <w:szCs w:val="24"/>
          <w:lang w:val="ru-RU"/>
        </w:rPr>
        <w:t>няя общеобразовательная школа №5» Дальнереченского городского округа</w:t>
      </w:r>
    </w:p>
    <w:p w14:paraId="14A2BC1E" w14:textId="77777777" w:rsidR="002C1036" w:rsidRPr="00340022" w:rsidRDefault="002C1036" w:rsidP="00C04CA1">
      <w:pPr>
        <w:pStyle w:val="a3"/>
        <w:spacing w:after="0"/>
        <w:jc w:val="center"/>
        <w:rPr>
          <w:rFonts w:ascii="Times New Roman" w:hAnsi="Times New Roman" w:cs="Times New Roman"/>
          <w:b/>
          <w:i/>
          <w:sz w:val="24"/>
          <w:szCs w:val="24"/>
          <w:lang w:val="ru-RU"/>
        </w:rPr>
      </w:pPr>
      <w:r w:rsidRPr="00340022">
        <w:rPr>
          <w:rFonts w:ascii="Times New Roman" w:hAnsi="Times New Roman" w:cs="Times New Roman"/>
          <w:b/>
          <w:i/>
          <w:sz w:val="24"/>
          <w:szCs w:val="24"/>
          <w:lang w:val="ru-RU"/>
        </w:rPr>
        <w:t>ОСНОВНОЕ   ОБЩЕЕ ОБРАЗОВАНИЕ</w:t>
      </w:r>
    </w:p>
    <w:p w14:paraId="42177515" w14:textId="77777777" w:rsidR="002C1036" w:rsidRPr="002C1036" w:rsidRDefault="002C1036" w:rsidP="00C04CA1">
      <w:pPr>
        <w:pStyle w:val="a3"/>
        <w:spacing w:after="0"/>
        <w:jc w:val="center"/>
        <w:rPr>
          <w:rFonts w:ascii="Times New Roman" w:hAnsi="Times New Roman" w:cs="Times New Roman"/>
          <w:b/>
          <w:sz w:val="28"/>
          <w:szCs w:val="28"/>
          <w:u w:val="single"/>
          <w:lang w:val="ru-RU"/>
        </w:rPr>
      </w:pPr>
      <w:r w:rsidRPr="002C1036">
        <w:rPr>
          <w:rFonts w:ascii="Times New Roman" w:hAnsi="Times New Roman" w:cs="Times New Roman"/>
          <w:b/>
          <w:sz w:val="28"/>
          <w:szCs w:val="28"/>
          <w:u w:val="single"/>
          <w:lang w:val="ru-RU"/>
        </w:rPr>
        <w:t>7 АБ  классы</w:t>
      </w:r>
      <w:r w:rsidRPr="002C1036">
        <w:rPr>
          <w:rFonts w:ascii="Times New Roman" w:hAnsi="Times New Roman" w:cs="Times New Roman"/>
          <w:b/>
          <w:i/>
          <w:sz w:val="24"/>
          <w:szCs w:val="24"/>
          <w:u w:val="single"/>
          <w:lang w:val="ru-RU"/>
        </w:rPr>
        <w:t xml:space="preserve">(обновлённый ФГОС ООО) </w:t>
      </w:r>
      <w:r w:rsidRPr="002C1036">
        <w:rPr>
          <w:rFonts w:ascii="Times New Roman" w:hAnsi="Times New Roman" w:cs="Times New Roman"/>
          <w:b/>
          <w:i/>
          <w:sz w:val="24"/>
          <w:szCs w:val="24"/>
          <w:lang w:val="ru-RU"/>
        </w:rPr>
        <w:t>(5-дневная неделя)</w:t>
      </w:r>
    </w:p>
    <w:tbl>
      <w:tblPr>
        <w:tblStyle w:val="a5"/>
        <w:tblW w:w="15735" w:type="dxa"/>
        <w:tblInd w:w="-318" w:type="dxa"/>
        <w:tblLayout w:type="fixed"/>
        <w:tblLook w:val="04A0" w:firstRow="1" w:lastRow="0" w:firstColumn="1" w:lastColumn="0" w:noHBand="0" w:noVBand="1"/>
      </w:tblPr>
      <w:tblGrid>
        <w:gridCol w:w="1828"/>
        <w:gridCol w:w="13"/>
        <w:gridCol w:w="3547"/>
        <w:gridCol w:w="850"/>
        <w:gridCol w:w="709"/>
        <w:gridCol w:w="709"/>
        <w:gridCol w:w="850"/>
        <w:gridCol w:w="851"/>
        <w:gridCol w:w="992"/>
        <w:gridCol w:w="850"/>
        <w:gridCol w:w="993"/>
        <w:gridCol w:w="850"/>
        <w:gridCol w:w="1134"/>
        <w:gridCol w:w="709"/>
        <w:gridCol w:w="850"/>
      </w:tblGrid>
      <w:tr w:rsidR="002C1036" w:rsidRPr="00B82B57" w14:paraId="01A20B7C" w14:textId="77777777" w:rsidTr="00C04CA1">
        <w:trPr>
          <w:trHeight w:val="34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18F38A9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3547" w:type="dxa"/>
            <w:vMerge w:val="restart"/>
            <w:tcBorders>
              <w:top w:val="single" w:sz="4" w:space="0" w:color="auto"/>
              <w:left w:val="single" w:sz="4" w:space="0" w:color="auto"/>
              <w:bottom w:val="single" w:sz="4" w:space="0" w:color="auto"/>
              <w:right w:val="single" w:sz="4" w:space="0" w:color="auto"/>
            </w:tcBorders>
            <w:hideMark/>
          </w:tcPr>
          <w:p w14:paraId="52185BC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предметы / классы</w:t>
            </w:r>
          </w:p>
        </w:tc>
        <w:tc>
          <w:tcPr>
            <w:tcW w:w="8788" w:type="dxa"/>
            <w:gridSpan w:val="10"/>
            <w:tcBorders>
              <w:top w:val="single" w:sz="4" w:space="0" w:color="auto"/>
              <w:left w:val="single" w:sz="4" w:space="0" w:color="auto"/>
              <w:bottom w:val="single" w:sz="4" w:space="0" w:color="auto"/>
              <w:right w:val="single" w:sz="4" w:space="0" w:color="auto"/>
            </w:tcBorders>
            <w:hideMark/>
          </w:tcPr>
          <w:p w14:paraId="0B86DA5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Количество часов в неделю</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4F72C95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Всего количество часов в 5-9 классе</w:t>
            </w:r>
          </w:p>
        </w:tc>
      </w:tr>
      <w:tr w:rsidR="002C1036" w14:paraId="657FE5FC" w14:textId="77777777" w:rsidTr="00C04CA1">
        <w:trPr>
          <w:trHeight w:val="183"/>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409F4C78"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3A4568D1"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13D2FB5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 АБ  классы</w:t>
            </w:r>
          </w:p>
        </w:tc>
        <w:tc>
          <w:tcPr>
            <w:tcW w:w="1559" w:type="dxa"/>
            <w:gridSpan w:val="2"/>
            <w:tcBorders>
              <w:top w:val="single" w:sz="4" w:space="0" w:color="auto"/>
              <w:left w:val="single" w:sz="4" w:space="0" w:color="auto"/>
              <w:bottom w:val="single" w:sz="4" w:space="0" w:color="auto"/>
              <w:right w:val="single" w:sz="4" w:space="0" w:color="auto"/>
            </w:tcBorders>
            <w:hideMark/>
          </w:tcPr>
          <w:p w14:paraId="2000CAD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 АБ  классы</w:t>
            </w:r>
          </w:p>
        </w:tc>
        <w:tc>
          <w:tcPr>
            <w:tcW w:w="1843" w:type="dxa"/>
            <w:gridSpan w:val="2"/>
            <w:tcBorders>
              <w:top w:val="single" w:sz="4" w:space="0" w:color="auto"/>
              <w:left w:val="single" w:sz="4" w:space="0" w:color="auto"/>
              <w:bottom w:val="single" w:sz="4" w:space="0" w:color="auto"/>
              <w:right w:val="single" w:sz="4" w:space="0" w:color="auto"/>
            </w:tcBorders>
            <w:hideMark/>
          </w:tcPr>
          <w:p w14:paraId="59716CB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7 АБ   классы</w:t>
            </w:r>
          </w:p>
        </w:tc>
        <w:tc>
          <w:tcPr>
            <w:tcW w:w="1843" w:type="dxa"/>
            <w:gridSpan w:val="2"/>
            <w:tcBorders>
              <w:top w:val="single" w:sz="4" w:space="0" w:color="auto"/>
              <w:left w:val="single" w:sz="4" w:space="0" w:color="auto"/>
              <w:bottom w:val="single" w:sz="4" w:space="0" w:color="auto"/>
              <w:right w:val="single" w:sz="4" w:space="0" w:color="auto"/>
            </w:tcBorders>
            <w:hideMark/>
          </w:tcPr>
          <w:p w14:paraId="6F64C2E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 АБ  классы</w:t>
            </w:r>
          </w:p>
        </w:tc>
        <w:tc>
          <w:tcPr>
            <w:tcW w:w="1984" w:type="dxa"/>
            <w:gridSpan w:val="2"/>
            <w:tcBorders>
              <w:top w:val="single" w:sz="4" w:space="0" w:color="auto"/>
              <w:left w:val="single" w:sz="4" w:space="0" w:color="auto"/>
              <w:bottom w:val="single" w:sz="4" w:space="0" w:color="auto"/>
              <w:right w:val="single" w:sz="4" w:space="0" w:color="auto"/>
            </w:tcBorders>
            <w:hideMark/>
          </w:tcPr>
          <w:p w14:paraId="079625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 АБ  классы</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63BF703" w14:textId="77777777" w:rsidR="002C1036" w:rsidRDefault="002C1036">
            <w:pPr>
              <w:rPr>
                <w:rFonts w:ascii="Times New Roman" w:hAnsi="Times New Roman" w:cs="Times New Roman"/>
                <w:sz w:val="16"/>
                <w:szCs w:val="16"/>
              </w:rPr>
            </w:pPr>
          </w:p>
        </w:tc>
      </w:tr>
      <w:tr w:rsidR="002C1036" w14:paraId="5E86F381" w14:textId="77777777" w:rsidTr="00C04CA1">
        <w:trPr>
          <w:trHeight w:val="152"/>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76A6E1B7"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7B2E1C44"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2FF676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2021-2022 г.</w:t>
            </w:r>
          </w:p>
        </w:tc>
        <w:tc>
          <w:tcPr>
            <w:tcW w:w="1559" w:type="dxa"/>
            <w:gridSpan w:val="2"/>
            <w:tcBorders>
              <w:top w:val="single" w:sz="4" w:space="0" w:color="auto"/>
              <w:left w:val="single" w:sz="4" w:space="0" w:color="auto"/>
              <w:bottom w:val="single" w:sz="4" w:space="0" w:color="auto"/>
              <w:right w:val="single" w:sz="4" w:space="0" w:color="auto"/>
            </w:tcBorders>
            <w:hideMark/>
          </w:tcPr>
          <w:p w14:paraId="0B2E6FE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843" w:type="dxa"/>
            <w:gridSpan w:val="2"/>
            <w:tcBorders>
              <w:top w:val="single" w:sz="4" w:space="0" w:color="auto"/>
              <w:left w:val="single" w:sz="4" w:space="0" w:color="auto"/>
              <w:bottom w:val="single" w:sz="4" w:space="0" w:color="auto"/>
              <w:right w:val="single" w:sz="4" w:space="0" w:color="auto"/>
            </w:tcBorders>
            <w:hideMark/>
          </w:tcPr>
          <w:p w14:paraId="0F888F9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843" w:type="dxa"/>
            <w:gridSpan w:val="2"/>
            <w:tcBorders>
              <w:top w:val="single" w:sz="4" w:space="0" w:color="auto"/>
              <w:left w:val="single" w:sz="4" w:space="0" w:color="auto"/>
              <w:bottom w:val="single" w:sz="4" w:space="0" w:color="auto"/>
              <w:right w:val="single" w:sz="4" w:space="0" w:color="auto"/>
            </w:tcBorders>
            <w:hideMark/>
          </w:tcPr>
          <w:p w14:paraId="04F992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984" w:type="dxa"/>
            <w:gridSpan w:val="2"/>
            <w:tcBorders>
              <w:top w:val="single" w:sz="4" w:space="0" w:color="auto"/>
              <w:left w:val="single" w:sz="4" w:space="0" w:color="auto"/>
              <w:bottom w:val="single" w:sz="4" w:space="0" w:color="auto"/>
              <w:right w:val="single" w:sz="4" w:space="0" w:color="auto"/>
            </w:tcBorders>
            <w:hideMark/>
          </w:tcPr>
          <w:p w14:paraId="757297F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2025-2026 г.</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83CC60E" w14:textId="77777777" w:rsidR="002C1036" w:rsidRDefault="002C1036">
            <w:pPr>
              <w:rPr>
                <w:rFonts w:ascii="Times New Roman" w:hAnsi="Times New Roman" w:cs="Times New Roman"/>
                <w:sz w:val="16"/>
                <w:szCs w:val="16"/>
              </w:rPr>
            </w:pPr>
          </w:p>
        </w:tc>
      </w:tr>
      <w:tr w:rsidR="002C1036" w14:paraId="0790A728" w14:textId="77777777" w:rsidTr="00C04CA1">
        <w:trPr>
          <w:trHeight w:val="122"/>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7A3895B2"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67D3B4D7" w14:textId="77777777" w:rsidR="002C1036" w:rsidRDefault="002C1036">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FCD7A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709" w:type="dxa"/>
            <w:tcBorders>
              <w:top w:val="single" w:sz="4" w:space="0" w:color="auto"/>
              <w:left w:val="single" w:sz="4" w:space="0" w:color="auto"/>
              <w:bottom w:val="single" w:sz="4" w:space="0" w:color="auto"/>
              <w:right w:val="single" w:sz="4" w:space="0" w:color="auto"/>
            </w:tcBorders>
            <w:hideMark/>
          </w:tcPr>
          <w:p w14:paraId="48E4CE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0CD577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0" w:type="dxa"/>
            <w:tcBorders>
              <w:top w:val="single" w:sz="4" w:space="0" w:color="auto"/>
              <w:left w:val="single" w:sz="4" w:space="0" w:color="auto"/>
              <w:bottom w:val="single" w:sz="4" w:space="0" w:color="auto"/>
              <w:right w:val="single" w:sz="4" w:space="0" w:color="auto"/>
            </w:tcBorders>
            <w:hideMark/>
          </w:tcPr>
          <w:p w14:paraId="744705E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hideMark/>
          </w:tcPr>
          <w:p w14:paraId="63BA202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992" w:type="dxa"/>
            <w:tcBorders>
              <w:top w:val="single" w:sz="4" w:space="0" w:color="auto"/>
              <w:left w:val="single" w:sz="4" w:space="0" w:color="auto"/>
              <w:bottom w:val="single" w:sz="4" w:space="0" w:color="auto"/>
              <w:right w:val="single" w:sz="4" w:space="0" w:color="auto"/>
            </w:tcBorders>
            <w:hideMark/>
          </w:tcPr>
          <w:p w14:paraId="7670125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14:paraId="447B96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3" w:type="dxa"/>
            <w:tcBorders>
              <w:top w:val="single" w:sz="4" w:space="0" w:color="auto"/>
              <w:left w:val="single" w:sz="4" w:space="0" w:color="auto"/>
              <w:bottom w:val="single" w:sz="4" w:space="0" w:color="auto"/>
              <w:right w:val="single" w:sz="4" w:space="0" w:color="auto"/>
            </w:tcBorders>
            <w:hideMark/>
          </w:tcPr>
          <w:p w14:paraId="5442D36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14:paraId="22B419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1134" w:type="dxa"/>
            <w:tcBorders>
              <w:top w:val="single" w:sz="4" w:space="0" w:color="auto"/>
              <w:left w:val="single" w:sz="4" w:space="0" w:color="auto"/>
              <w:bottom w:val="single" w:sz="4" w:space="0" w:color="auto"/>
              <w:right w:val="single" w:sz="4" w:space="0" w:color="auto"/>
            </w:tcBorders>
            <w:hideMark/>
          </w:tcPr>
          <w:p w14:paraId="723AF8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5B633261" w14:textId="77777777" w:rsidR="002C1036" w:rsidRDefault="002C1036">
            <w:pPr>
              <w:rPr>
                <w:rFonts w:ascii="Times New Roman" w:hAnsi="Times New Roman" w:cs="Times New Roman"/>
                <w:sz w:val="16"/>
                <w:szCs w:val="16"/>
              </w:rPr>
            </w:pPr>
          </w:p>
        </w:tc>
      </w:tr>
      <w:tr w:rsidR="002C1036" w14:paraId="0C1F0788" w14:textId="77777777" w:rsidTr="00C04CA1">
        <w:trPr>
          <w:trHeight w:val="248"/>
        </w:trPr>
        <w:tc>
          <w:tcPr>
            <w:tcW w:w="15735" w:type="dxa"/>
            <w:gridSpan w:val="15"/>
            <w:tcBorders>
              <w:top w:val="single" w:sz="4" w:space="0" w:color="auto"/>
              <w:left w:val="single" w:sz="4" w:space="0" w:color="auto"/>
              <w:bottom w:val="single" w:sz="4" w:space="0" w:color="auto"/>
              <w:right w:val="single" w:sz="4" w:space="0" w:color="auto"/>
            </w:tcBorders>
            <w:hideMark/>
          </w:tcPr>
          <w:p w14:paraId="53695CEE" w14:textId="77777777" w:rsidR="002C1036" w:rsidRDefault="002C1036">
            <w:pPr>
              <w:rPr>
                <w:rFonts w:ascii="Times New Roman" w:hAnsi="Times New Roman" w:cs="Times New Roman"/>
                <w:sz w:val="16"/>
                <w:szCs w:val="16"/>
              </w:rPr>
            </w:pPr>
            <w:r>
              <w:rPr>
                <w:rFonts w:ascii="Times New Roman" w:hAnsi="Times New Roman" w:cs="Times New Roman"/>
                <w:b/>
                <w:sz w:val="16"/>
                <w:szCs w:val="16"/>
              </w:rPr>
              <w:t>Обязательная  часть</w:t>
            </w:r>
          </w:p>
        </w:tc>
      </w:tr>
      <w:tr w:rsidR="002C1036" w14:paraId="6C0F8690" w14:textId="77777777" w:rsidTr="00C04CA1">
        <w:trPr>
          <w:trHeight w:val="2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1D70A38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 и литература</w:t>
            </w:r>
          </w:p>
        </w:tc>
        <w:tc>
          <w:tcPr>
            <w:tcW w:w="3547" w:type="dxa"/>
            <w:tcBorders>
              <w:top w:val="single" w:sz="4" w:space="0" w:color="auto"/>
              <w:left w:val="single" w:sz="4" w:space="0" w:color="auto"/>
              <w:bottom w:val="single" w:sz="4" w:space="0" w:color="auto"/>
              <w:right w:val="single" w:sz="4" w:space="0" w:color="auto"/>
            </w:tcBorders>
            <w:hideMark/>
          </w:tcPr>
          <w:p w14:paraId="053F4C7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14:paraId="686433F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672A44F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5BA3FD4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3D38BF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w:t>
            </w:r>
          </w:p>
        </w:tc>
        <w:tc>
          <w:tcPr>
            <w:tcW w:w="851" w:type="dxa"/>
            <w:tcBorders>
              <w:top w:val="single" w:sz="4" w:space="0" w:color="auto"/>
              <w:left w:val="single" w:sz="4" w:space="0" w:color="auto"/>
              <w:bottom w:val="single" w:sz="4" w:space="0" w:color="auto"/>
              <w:right w:val="single" w:sz="4" w:space="0" w:color="auto"/>
            </w:tcBorders>
            <w:hideMark/>
          </w:tcPr>
          <w:p w14:paraId="451D0CE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0684222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850" w:type="dxa"/>
            <w:tcBorders>
              <w:top w:val="single" w:sz="4" w:space="0" w:color="auto"/>
              <w:left w:val="single" w:sz="4" w:space="0" w:color="auto"/>
              <w:bottom w:val="single" w:sz="4" w:space="0" w:color="auto"/>
              <w:right w:val="single" w:sz="4" w:space="0" w:color="auto"/>
            </w:tcBorders>
            <w:hideMark/>
          </w:tcPr>
          <w:p w14:paraId="161FFDA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6452B9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549C6DD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102E659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5EFB0F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hideMark/>
          </w:tcPr>
          <w:p w14:paraId="6088682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714</w:t>
            </w:r>
          </w:p>
        </w:tc>
      </w:tr>
      <w:tr w:rsidR="002C1036" w14:paraId="15A4532D"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AAA3494"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EAFEBC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Литература</w:t>
            </w:r>
          </w:p>
        </w:tc>
        <w:tc>
          <w:tcPr>
            <w:tcW w:w="850" w:type="dxa"/>
            <w:tcBorders>
              <w:top w:val="single" w:sz="4" w:space="0" w:color="auto"/>
              <w:left w:val="single" w:sz="4" w:space="0" w:color="auto"/>
              <w:bottom w:val="single" w:sz="4" w:space="0" w:color="auto"/>
              <w:right w:val="single" w:sz="4" w:space="0" w:color="auto"/>
            </w:tcBorders>
            <w:hideMark/>
          </w:tcPr>
          <w:p w14:paraId="1DF42AB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3B17CC5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1B078E0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0BE0B3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46656D5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3C1F7AB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1EB2AF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4815848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7C8900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2EDDC06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0C2BD47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14:paraId="08829BE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442</w:t>
            </w:r>
          </w:p>
        </w:tc>
      </w:tr>
      <w:tr w:rsidR="002C1036" w14:paraId="45112D1B" w14:textId="77777777" w:rsidTr="00C04CA1">
        <w:trPr>
          <w:trHeight w:val="161"/>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5C179FC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Родной язык и  родная литература</w:t>
            </w:r>
          </w:p>
        </w:tc>
        <w:tc>
          <w:tcPr>
            <w:tcW w:w="3547" w:type="dxa"/>
            <w:tcBorders>
              <w:top w:val="single" w:sz="4" w:space="0" w:color="auto"/>
              <w:left w:val="single" w:sz="4" w:space="0" w:color="auto"/>
              <w:bottom w:val="single" w:sz="4" w:space="0" w:color="auto"/>
              <w:right w:val="single" w:sz="4" w:space="0" w:color="auto"/>
            </w:tcBorders>
            <w:hideMark/>
          </w:tcPr>
          <w:p w14:paraId="1159FC4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Родной язык (русский)</w:t>
            </w:r>
          </w:p>
        </w:tc>
        <w:tc>
          <w:tcPr>
            <w:tcW w:w="850" w:type="dxa"/>
            <w:tcBorders>
              <w:top w:val="single" w:sz="4" w:space="0" w:color="auto"/>
              <w:left w:val="single" w:sz="4" w:space="0" w:color="auto"/>
              <w:bottom w:val="single" w:sz="4" w:space="0" w:color="auto"/>
              <w:right w:val="single" w:sz="4" w:space="0" w:color="auto"/>
            </w:tcBorders>
            <w:hideMark/>
          </w:tcPr>
          <w:p w14:paraId="4430C96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hideMark/>
          </w:tcPr>
          <w:p w14:paraId="1EAA329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709" w:type="dxa"/>
            <w:tcBorders>
              <w:top w:val="single" w:sz="4" w:space="0" w:color="auto"/>
              <w:left w:val="single" w:sz="4" w:space="0" w:color="auto"/>
              <w:bottom w:val="single" w:sz="4" w:space="0" w:color="auto"/>
              <w:right w:val="single" w:sz="4" w:space="0" w:color="auto"/>
            </w:tcBorders>
          </w:tcPr>
          <w:p w14:paraId="02633548"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2FFB2A5"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753339"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3ABC91"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4D60DC9E" w14:textId="77777777" w:rsidR="002C1036" w:rsidRDefault="002C1036">
            <w:pP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17FC805A" w14:textId="77777777" w:rsidR="002C1036" w:rsidRDefault="002C1036">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CD4C633"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9C473A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094F747"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auto"/>
              <w:left w:val="single" w:sz="4" w:space="0" w:color="auto"/>
              <w:bottom w:val="single" w:sz="4" w:space="0" w:color="auto"/>
              <w:right w:val="single" w:sz="4" w:space="0" w:color="auto"/>
            </w:tcBorders>
            <w:hideMark/>
          </w:tcPr>
          <w:p w14:paraId="0DDF281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r>
      <w:tr w:rsidR="002C1036" w14:paraId="28345124"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3EFC343C"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6C6CA9F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Родная литература</w:t>
            </w:r>
          </w:p>
          <w:p w14:paraId="1FC0CC6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(русская)</w:t>
            </w:r>
          </w:p>
        </w:tc>
        <w:tc>
          <w:tcPr>
            <w:tcW w:w="850" w:type="dxa"/>
            <w:tcBorders>
              <w:top w:val="single" w:sz="4" w:space="0" w:color="auto"/>
              <w:left w:val="single" w:sz="4" w:space="0" w:color="auto"/>
              <w:bottom w:val="single" w:sz="4" w:space="0" w:color="auto"/>
              <w:right w:val="single" w:sz="4" w:space="0" w:color="auto"/>
            </w:tcBorders>
            <w:hideMark/>
          </w:tcPr>
          <w:p w14:paraId="426E98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hideMark/>
          </w:tcPr>
          <w:p w14:paraId="27E90D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709" w:type="dxa"/>
            <w:tcBorders>
              <w:top w:val="single" w:sz="4" w:space="0" w:color="auto"/>
              <w:left w:val="single" w:sz="4" w:space="0" w:color="auto"/>
              <w:bottom w:val="single" w:sz="4" w:space="0" w:color="auto"/>
              <w:right w:val="single" w:sz="4" w:space="0" w:color="auto"/>
            </w:tcBorders>
          </w:tcPr>
          <w:p w14:paraId="32BE5C79"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BEE5164"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0B55574"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9BFABD"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55EEF5F5"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4B5E94E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683B7D8"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307CFD"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D37AD23"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0,5</w:t>
            </w:r>
          </w:p>
        </w:tc>
        <w:tc>
          <w:tcPr>
            <w:tcW w:w="850" w:type="dxa"/>
            <w:tcBorders>
              <w:top w:val="single" w:sz="4" w:space="0" w:color="auto"/>
              <w:left w:val="single" w:sz="4" w:space="0" w:color="auto"/>
              <w:bottom w:val="single" w:sz="4" w:space="0" w:color="auto"/>
              <w:right w:val="single" w:sz="4" w:space="0" w:color="auto"/>
            </w:tcBorders>
            <w:hideMark/>
          </w:tcPr>
          <w:p w14:paraId="2BF9C62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r>
      <w:tr w:rsidR="002C1036" w14:paraId="4628BF11" w14:textId="77777777" w:rsidTr="00C04CA1">
        <w:trPr>
          <w:trHeight w:val="366"/>
        </w:trPr>
        <w:tc>
          <w:tcPr>
            <w:tcW w:w="1841" w:type="dxa"/>
            <w:gridSpan w:val="2"/>
            <w:tcBorders>
              <w:top w:val="single" w:sz="4" w:space="0" w:color="auto"/>
              <w:left w:val="single" w:sz="4" w:space="0" w:color="auto"/>
              <w:bottom w:val="single" w:sz="4" w:space="0" w:color="auto"/>
              <w:right w:val="single" w:sz="4" w:space="0" w:color="auto"/>
            </w:tcBorders>
            <w:hideMark/>
          </w:tcPr>
          <w:p w14:paraId="7A198CA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3547" w:type="dxa"/>
            <w:tcBorders>
              <w:top w:val="single" w:sz="4" w:space="0" w:color="auto"/>
              <w:left w:val="single" w:sz="4" w:space="0" w:color="auto"/>
              <w:bottom w:val="single" w:sz="4" w:space="0" w:color="auto"/>
              <w:right w:val="single" w:sz="4" w:space="0" w:color="auto"/>
            </w:tcBorders>
            <w:hideMark/>
          </w:tcPr>
          <w:p w14:paraId="41367DF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14:paraId="628B8B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1E626A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409CCF9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5AD405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12EE992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667662A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66B399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131B691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1D9BC97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7C8C847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35C39A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14:paraId="2C04908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510</w:t>
            </w:r>
          </w:p>
        </w:tc>
      </w:tr>
      <w:tr w:rsidR="002C1036" w14:paraId="040DA2B3" w14:textId="77777777" w:rsidTr="00C04CA1">
        <w:trPr>
          <w:trHeight w:val="164"/>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2436C1F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  и информатика</w:t>
            </w:r>
          </w:p>
        </w:tc>
        <w:tc>
          <w:tcPr>
            <w:tcW w:w="3547" w:type="dxa"/>
            <w:tcBorders>
              <w:top w:val="single" w:sz="4" w:space="0" w:color="auto"/>
              <w:left w:val="single" w:sz="4" w:space="0" w:color="auto"/>
              <w:bottom w:val="single" w:sz="4" w:space="0" w:color="auto"/>
              <w:right w:val="single" w:sz="4" w:space="0" w:color="auto"/>
            </w:tcBorders>
            <w:hideMark/>
          </w:tcPr>
          <w:p w14:paraId="63BC3C4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w:t>
            </w:r>
          </w:p>
        </w:tc>
        <w:tc>
          <w:tcPr>
            <w:tcW w:w="850" w:type="dxa"/>
            <w:tcBorders>
              <w:top w:val="single" w:sz="4" w:space="0" w:color="auto"/>
              <w:left w:val="single" w:sz="4" w:space="0" w:color="auto"/>
              <w:bottom w:val="single" w:sz="4" w:space="0" w:color="auto"/>
              <w:right w:val="single" w:sz="4" w:space="0" w:color="auto"/>
            </w:tcBorders>
            <w:hideMark/>
          </w:tcPr>
          <w:p w14:paraId="4761734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0090D59F"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4F5FF247" w14:textId="77777777" w:rsidR="002C1036" w:rsidRDefault="002C103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5</w:t>
            </w:r>
          </w:p>
        </w:tc>
        <w:tc>
          <w:tcPr>
            <w:tcW w:w="850" w:type="dxa"/>
            <w:tcBorders>
              <w:top w:val="single" w:sz="4" w:space="0" w:color="auto"/>
              <w:left w:val="single" w:sz="4" w:space="0" w:color="auto"/>
              <w:bottom w:val="single" w:sz="4" w:space="0" w:color="auto"/>
              <w:right w:val="single" w:sz="4" w:space="0" w:color="auto"/>
            </w:tcBorders>
            <w:hideMark/>
          </w:tcPr>
          <w:p w14:paraId="2EDE6C81" w14:textId="77777777" w:rsidR="002C1036" w:rsidRDefault="002C103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170</w:t>
            </w:r>
          </w:p>
        </w:tc>
        <w:tc>
          <w:tcPr>
            <w:tcW w:w="851" w:type="dxa"/>
            <w:tcBorders>
              <w:top w:val="single" w:sz="4" w:space="0" w:color="auto"/>
              <w:left w:val="single" w:sz="4" w:space="0" w:color="auto"/>
              <w:bottom w:val="single" w:sz="4" w:space="0" w:color="auto"/>
              <w:right w:val="single" w:sz="4" w:space="0" w:color="auto"/>
            </w:tcBorders>
          </w:tcPr>
          <w:p w14:paraId="25F56695" w14:textId="77777777" w:rsidR="002C1036" w:rsidRDefault="002C1036">
            <w:pPr>
              <w:jc w:val="center"/>
              <w:rPr>
                <w:rFonts w:ascii="Times New Roman" w:hAnsi="Times New Roman" w:cs="Times New Roman"/>
                <w:b/>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6D342D" w14:textId="77777777" w:rsidR="002C1036" w:rsidRDefault="002C1036">
            <w:pPr>
              <w:jc w:val="center"/>
              <w:rPr>
                <w:rFonts w:ascii="Times New Roman" w:hAnsi="Times New Roman" w:cs="Times New Roman"/>
                <w:b/>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42777837" w14:textId="77777777" w:rsidR="002C1036" w:rsidRDefault="002C103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4BB5F6" w14:textId="77777777" w:rsidR="002C1036" w:rsidRDefault="002C1036">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7F90925A" w14:textId="77777777" w:rsidR="002C1036" w:rsidRDefault="002C1036">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4B8DCA"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358B6B68" w14:textId="77777777" w:rsidR="002C1036" w:rsidRDefault="002C1036">
            <w:pPr>
              <w:jc w:val="right"/>
              <w:rPr>
                <w:rFonts w:ascii="Times New Roman" w:hAnsi="Times New Roman" w:cs="Times New Roman"/>
                <w:sz w:val="16"/>
                <w:szCs w:val="16"/>
              </w:rPr>
            </w:pPr>
          </w:p>
          <w:p w14:paraId="40A4334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vMerge w:val="restart"/>
            <w:tcBorders>
              <w:top w:val="single" w:sz="4" w:space="0" w:color="auto"/>
              <w:left w:val="single" w:sz="4" w:space="0" w:color="auto"/>
              <w:bottom w:val="single" w:sz="4" w:space="0" w:color="auto"/>
              <w:right w:val="single" w:sz="4" w:space="0" w:color="auto"/>
            </w:tcBorders>
          </w:tcPr>
          <w:p w14:paraId="764FCAA2" w14:textId="77777777" w:rsidR="002C1036" w:rsidRDefault="002C1036">
            <w:pPr>
              <w:jc w:val="center"/>
              <w:rPr>
                <w:rFonts w:ascii="Times New Roman" w:hAnsi="Times New Roman" w:cs="Times New Roman"/>
                <w:sz w:val="16"/>
                <w:szCs w:val="16"/>
              </w:rPr>
            </w:pPr>
          </w:p>
          <w:p w14:paraId="6E1DB09E" w14:textId="77777777" w:rsidR="002C1036" w:rsidRDefault="002C1036">
            <w:pPr>
              <w:ind w:left="42"/>
              <w:jc w:val="center"/>
              <w:rPr>
                <w:rFonts w:ascii="Times New Roman" w:hAnsi="Times New Roman" w:cs="Times New Roman"/>
                <w:sz w:val="16"/>
                <w:szCs w:val="16"/>
              </w:rPr>
            </w:pPr>
            <w:r>
              <w:rPr>
                <w:rFonts w:ascii="Times New Roman" w:hAnsi="Times New Roman" w:cs="Times New Roman"/>
                <w:sz w:val="16"/>
                <w:szCs w:val="16"/>
              </w:rPr>
              <w:t>952</w:t>
            </w:r>
          </w:p>
        </w:tc>
      </w:tr>
      <w:tr w:rsidR="002C1036" w14:paraId="0C1C2638" w14:textId="77777777" w:rsidTr="00C04CA1">
        <w:trPr>
          <w:trHeight w:val="270"/>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A2765E7"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747CFD3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Алгебра</w:t>
            </w:r>
          </w:p>
        </w:tc>
        <w:tc>
          <w:tcPr>
            <w:tcW w:w="850" w:type="dxa"/>
            <w:tcBorders>
              <w:top w:val="single" w:sz="4" w:space="0" w:color="auto"/>
              <w:left w:val="single" w:sz="4" w:space="0" w:color="auto"/>
              <w:bottom w:val="single" w:sz="4" w:space="0" w:color="auto"/>
              <w:right w:val="single" w:sz="4" w:space="0" w:color="auto"/>
            </w:tcBorders>
          </w:tcPr>
          <w:p w14:paraId="7A0B5749"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2074CC"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182D7188" w14:textId="77777777" w:rsidR="002C1036" w:rsidRDefault="002C1036">
            <w:pP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22692375" w14:textId="77777777" w:rsidR="002C1036" w:rsidRDefault="002C1036">
            <w:pP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36820A0F"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35C8B106"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6F3C0945"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14:paraId="6D3C90F4"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4791C844"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3EBCBAA3"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6950C2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370733" w14:textId="77777777" w:rsidR="002C1036" w:rsidRDefault="002C1036">
            <w:pPr>
              <w:rPr>
                <w:rFonts w:ascii="Times New Roman" w:hAnsi="Times New Roman" w:cs="Times New Roman"/>
                <w:sz w:val="16"/>
                <w:szCs w:val="16"/>
              </w:rPr>
            </w:pPr>
          </w:p>
        </w:tc>
      </w:tr>
      <w:tr w:rsidR="002C1036" w14:paraId="2AC4D518" w14:textId="77777777" w:rsidTr="00C04CA1">
        <w:trPr>
          <w:trHeight w:val="25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EF2DB08"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5C98D9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Геометрия</w:t>
            </w:r>
          </w:p>
        </w:tc>
        <w:tc>
          <w:tcPr>
            <w:tcW w:w="850" w:type="dxa"/>
            <w:tcBorders>
              <w:top w:val="single" w:sz="4" w:space="0" w:color="auto"/>
              <w:left w:val="single" w:sz="4" w:space="0" w:color="auto"/>
              <w:bottom w:val="single" w:sz="4" w:space="0" w:color="auto"/>
              <w:right w:val="single" w:sz="4" w:space="0" w:color="auto"/>
            </w:tcBorders>
          </w:tcPr>
          <w:p w14:paraId="10497881"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6DA0AB80"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47E04802" w14:textId="77777777" w:rsidR="002C1036" w:rsidRDefault="002C1036">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374DF8" w14:textId="77777777" w:rsidR="002C1036" w:rsidRDefault="002C1036">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1EB6E362"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93DFA99"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9C3A1D1"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3123876C"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3B0F126D"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4C42B16B"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59D3D3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419382" w14:textId="77777777" w:rsidR="002C1036" w:rsidRDefault="002C1036">
            <w:pPr>
              <w:rPr>
                <w:rFonts w:ascii="Times New Roman" w:hAnsi="Times New Roman" w:cs="Times New Roman"/>
                <w:sz w:val="16"/>
                <w:szCs w:val="16"/>
              </w:rPr>
            </w:pPr>
          </w:p>
        </w:tc>
      </w:tr>
      <w:tr w:rsidR="002C1036" w14:paraId="022547D9"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5C2FBEBA"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2EB4CA9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14:paraId="68CC3D8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E61FD0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034AEDE"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252C7A"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3D28162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5E64A6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EC13DC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466B54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1E9D68B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17C605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2DFF9B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7C0700" w14:textId="77777777" w:rsidR="002C1036" w:rsidRDefault="002C1036">
            <w:pPr>
              <w:rPr>
                <w:rFonts w:ascii="Times New Roman" w:hAnsi="Times New Roman" w:cs="Times New Roman"/>
                <w:sz w:val="16"/>
                <w:szCs w:val="16"/>
              </w:rPr>
            </w:pPr>
          </w:p>
        </w:tc>
      </w:tr>
      <w:tr w:rsidR="002C1036" w14:paraId="52E4AC25" w14:textId="77777777" w:rsidTr="00C04CA1">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6B41EFD3"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B9A60F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Информатика</w:t>
            </w:r>
          </w:p>
        </w:tc>
        <w:tc>
          <w:tcPr>
            <w:tcW w:w="850" w:type="dxa"/>
            <w:tcBorders>
              <w:top w:val="single" w:sz="4" w:space="0" w:color="auto"/>
              <w:left w:val="single" w:sz="4" w:space="0" w:color="auto"/>
              <w:bottom w:val="single" w:sz="4" w:space="0" w:color="auto"/>
              <w:right w:val="single" w:sz="4" w:space="0" w:color="auto"/>
            </w:tcBorders>
          </w:tcPr>
          <w:p w14:paraId="4C88046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91DE79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B4A7595"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8D93EB"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6C70807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2FCB31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36E4D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59963AF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360B7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067A6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373368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75FF016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3A7C21D7" w14:textId="77777777" w:rsidTr="00C04CA1">
        <w:trPr>
          <w:trHeight w:val="1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29ACF36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Общественно-научные предметы</w:t>
            </w:r>
          </w:p>
        </w:tc>
        <w:tc>
          <w:tcPr>
            <w:tcW w:w="3547" w:type="dxa"/>
            <w:tcBorders>
              <w:top w:val="single" w:sz="4" w:space="0" w:color="auto"/>
              <w:left w:val="single" w:sz="4" w:space="0" w:color="auto"/>
              <w:bottom w:val="single" w:sz="4" w:space="0" w:color="auto"/>
              <w:right w:val="single" w:sz="4" w:space="0" w:color="auto"/>
            </w:tcBorders>
            <w:hideMark/>
          </w:tcPr>
          <w:p w14:paraId="6B02F98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История</w:t>
            </w:r>
          </w:p>
        </w:tc>
        <w:tc>
          <w:tcPr>
            <w:tcW w:w="850" w:type="dxa"/>
            <w:tcBorders>
              <w:top w:val="single" w:sz="4" w:space="0" w:color="auto"/>
              <w:left w:val="single" w:sz="4" w:space="0" w:color="auto"/>
              <w:bottom w:val="single" w:sz="4" w:space="0" w:color="auto"/>
              <w:right w:val="single" w:sz="4" w:space="0" w:color="auto"/>
            </w:tcBorders>
            <w:hideMark/>
          </w:tcPr>
          <w:p w14:paraId="6C2BAFF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6309B32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62AA9B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DBDEDC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6A57E7B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49627F4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62B9880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02A562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1DD199E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D0B2C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0ADC6E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14:paraId="25B561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7B7C3C9E" w14:textId="77777777" w:rsidTr="00C04CA1">
        <w:trPr>
          <w:trHeight w:val="265"/>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472B03AB"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8388F1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Обществознание</w:t>
            </w:r>
          </w:p>
        </w:tc>
        <w:tc>
          <w:tcPr>
            <w:tcW w:w="850" w:type="dxa"/>
            <w:tcBorders>
              <w:top w:val="single" w:sz="4" w:space="0" w:color="auto"/>
              <w:left w:val="single" w:sz="4" w:space="0" w:color="auto"/>
              <w:bottom w:val="single" w:sz="4" w:space="0" w:color="auto"/>
              <w:right w:val="single" w:sz="4" w:space="0" w:color="auto"/>
            </w:tcBorders>
          </w:tcPr>
          <w:p w14:paraId="0CD6224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EDA4C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0D66B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CE099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7F66483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11EE0C3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457CC3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6742F85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0F3E9D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03BFD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880E6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14116C8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69545D79" w14:textId="77777777" w:rsidTr="00C04CA1">
        <w:trPr>
          <w:trHeight w:val="25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682E7C99"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A6ED58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География</w:t>
            </w:r>
          </w:p>
        </w:tc>
        <w:tc>
          <w:tcPr>
            <w:tcW w:w="850" w:type="dxa"/>
            <w:tcBorders>
              <w:top w:val="single" w:sz="4" w:space="0" w:color="auto"/>
              <w:left w:val="single" w:sz="4" w:space="0" w:color="auto"/>
              <w:bottom w:val="single" w:sz="4" w:space="0" w:color="auto"/>
              <w:right w:val="single" w:sz="4" w:space="0" w:color="auto"/>
            </w:tcBorders>
            <w:hideMark/>
          </w:tcPr>
          <w:p w14:paraId="6902244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236DD9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DE0826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8F6EC3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03D0516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9CE721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2FFCC31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0ED5FDB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42720DB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2C8542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F4D8AD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14:paraId="2CD4588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2C1036" w14:paraId="33BD6B5A" w14:textId="77777777" w:rsidTr="00C04CA1">
        <w:trPr>
          <w:trHeight w:val="28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6492DA8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Естественнонаучные предметы</w:t>
            </w:r>
          </w:p>
        </w:tc>
        <w:tc>
          <w:tcPr>
            <w:tcW w:w="3547" w:type="dxa"/>
            <w:tcBorders>
              <w:top w:val="single" w:sz="4" w:space="0" w:color="auto"/>
              <w:left w:val="single" w:sz="4" w:space="0" w:color="auto"/>
              <w:bottom w:val="single" w:sz="4" w:space="0" w:color="auto"/>
              <w:right w:val="single" w:sz="4" w:space="0" w:color="auto"/>
            </w:tcBorders>
            <w:hideMark/>
          </w:tcPr>
          <w:p w14:paraId="70D6324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Биология</w:t>
            </w:r>
          </w:p>
        </w:tc>
        <w:tc>
          <w:tcPr>
            <w:tcW w:w="850" w:type="dxa"/>
            <w:tcBorders>
              <w:top w:val="single" w:sz="4" w:space="0" w:color="auto"/>
              <w:left w:val="single" w:sz="4" w:space="0" w:color="auto"/>
              <w:bottom w:val="single" w:sz="4" w:space="0" w:color="auto"/>
              <w:right w:val="single" w:sz="4" w:space="0" w:color="auto"/>
            </w:tcBorders>
            <w:hideMark/>
          </w:tcPr>
          <w:p w14:paraId="6453A15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7614E7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6B0BE61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42882AC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7CDDBCF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1A7B4D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9D2477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130BACF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41F858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6F61500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34706C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14:paraId="56DB3CE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306</w:t>
            </w:r>
          </w:p>
        </w:tc>
      </w:tr>
      <w:tr w:rsidR="002C1036" w14:paraId="2A299199" w14:textId="77777777" w:rsidTr="00C04CA1">
        <w:trPr>
          <w:trHeight w:val="28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04CC33F7"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28F23D2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Физика</w:t>
            </w:r>
          </w:p>
        </w:tc>
        <w:tc>
          <w:tcPr>
            <w:tcW w:w="850" w:type="dxa"/>
            <w:tcBorders>
              <w:top w:val="single" w:sz="4" w:space="0" w:color="auto"/>
              <w:left w:val="single" w:sz="4" w:space="0" w:color="auto"/>
              <w:bottom w:val="single" w:sz="4" w:space="0" w:color="auto"/>
              <w:right w:val="single" w:sz="4" w:space="0" w:color="auto"/>
            </w:tcBorders>
          </w:tcPr>
          <w:p w14:paraId="70210AB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EA5BB0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70477DE"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7783AD"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6103396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53BEB93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56D3E47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19EFBA1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1CC3B61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1B2C614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109B9B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14:paraId="3C9B3A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238</w:t>
            </w:r>
          </w:p>
        </w:tc>
      </w:tr>
      <w:tr w:rsidR="002C1036" w14:paraId="004B9CC1" w14:textId="77777777" w:rsidTr="00C04CA1">
        <w:trPr>
          <w:trHeight w:val="22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7C356C1"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BE3D81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Химия</w:t>
            </w:r>
          </w:p>
        </w:tc>
        <w:tc>
          <w:tcPr>
            <w:tcW w:w="850" w:type="dxa"/>
            <w:tcBorders>
              <w:top w:val="single" w:sz="4" w:space="0" w:color="auto"/>
              <w:left w:val="single" w:sz="4" w:space="0" w:color="auto"/>
              <w:bottom w:val="single" w:sz="4" w:space="0" w:color="auto"/>
              <w:right w:val="single" w:sz="4" w:space="0" w:color="auto"/>
            </w:tcBorders>
          </w:tcPr>
          <w:p w14:paraId="2EE6E4F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AEAD16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D70A8BF"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6068E1C"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486C97F"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ECFAC1"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B5CB46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1E828C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114B0D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75C4A5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A9B89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3BEFF9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114EAB16" w14:textId="77777777" w:rsidTr="00C04CA1">
        <w:trPr>
          <w:trHeight w:val="226"/>
        </w:trPr>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6FC93F3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3547" w:type="dxa"/>
            <w:tcBorders>
              <w:top w:val="single" w:sz="4" w:space="0" w:color="auto"/>
              <w:left w:val="single" w:sz="4" w:space="0" w:color="auto"/>
              <w:bottom w:val="single" w:sz="4" w:space="0" w:color="auto"/>
              <w:right w:val="single" w:sz="4" w:space="0" w:color="auto"/>
            </w:tcBorders>
            <w:hideMark/>
          </w:tcPr>
          <w:p w14:paraId="168B66D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850" w:type="dxa"/>
            <w:tcBorders>
              <w:top w:val="single" w:sz="4" w:space="0" w:color="auto"/>
              <w:left w:val="single" w:sz="4" w:space="0" w:color="auto"/>
              <w:bottom w:val="single" w:sz="4" w:space="0" w:color="auto"/>
              <w:right w:val="single" w:sz="4" w:space="0" w:color="auto"/>
            </w:tcBorders>
          </w:tcPr>
          <w:p w14:paraId="7CF62FEE"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B99C32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4DFCAFE"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87B2B5F"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83B9EB8"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44F66C"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3AAE778F"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522D791F"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58C81BD"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A5A039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A482F6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5E4ED5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r>
      <w:tr w:rsidR="002C1036" w14:paraId="5BDD1E12" w14:textId="77777777" w:rsidTr="00C04CA1">
        <w:trPr>
          <w:trHeight w:val="226"/>
        </w:trPr>
        <w:tc>
          <w:tcPr>
            <w:tcW w:w="1841" w:type="dxa"/>
            <w:gridSpan w:val="2"/>
            <w:vMerge w:val="restart"/>
            <w:tcBorders>
              <w:top w:val="single" w:sz="4" w:space="0" w:color="auto"/>
              <w:left w:val="single" w:sz="4" w:space="0" w:color="auto"/>
              <w:bottom w:val="single" w:sz="4" w:space="0" w:color="auto"/>
              <w:right w:val="single" w:sz="4" w:space="0" w:color="auto"/>
            </w:tcBorders>
          </w:tcPr>
          <w:p w14:paraId="12061A0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Искусство </w:t>
            </w:r>
          </w:p>
          <w:p w14:paraId="0F221AE6"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2A6EA98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14:paraId="726B17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183D3E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964DE9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DBD38D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5F3ADAC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6FE837E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3AB53517"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54C29895"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864752E"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F0328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9CEAC6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78B8929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0A3CD98A" w14:textId="77777777" w:rsidTr="00C04CA1">
        <w:trPr>
          <w:trHeight w:val="31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4CD789C1"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03CC9C9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Музыка</w:t>
            </w:r>
          </w:p>
        </w:tc>
        <w:tc>
          <w:tcPr>
            <w:tcW w:w="850" w:type="dxa"/>
            <w:tcBorders>
              <w:top w:val="single" w:sz="4" w:space="0" w:color="auto"/>
              <w:left w:val="single" w:sz="4" w:space="0" w:color="auto"/>
              <w:bottom w:val="single" w:sz="4" w:space="0" w:color="auto"/>
              <w:right w:val="single" w:sz="4" w:space="0" w:color="auto"/>
            </w:tcBorders>
            <w:hideMark/>
          </w:tcPr>
          <w:p w14:paraId="5B9F05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7EB2FEC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3E4320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45F9FB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737E13C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6C9A84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4148ECA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25AAB19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206C6E56"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AD1A9B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868AE7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42F9F5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2D528D74" w14:textId="77777777" w:rsidTr="00C04CA1">
        <w:trPr>
          <w:trHeight w:val="316"/>
        </w:trPr>
        <w:tc>
          <w:tcPr>
            <w:tcW w:w="1841" w:type="dxa"/>
            <w:gridSpan w:val="2"/>
            <w:tcBorders>
              <w:top w:val="single" w:sz="4" w:space="0" w:color="auto"/>
              <w:left w:val="single" w:sz="4" w:space="0" w:color="auto"/>
              <w:bottom w:val="single" w:sz="4" w:space="0" w:color="auto"/>
              <w:right w:val="single" w:sz="4" w:space="0" w:color="auto"/>
            </w:tcBorders>
            <w:hideMark/>
          </w:tcPr>
          <w:p w14:paraId="5B72369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lastRenderedPageBreak/>
              <w:t>Технология</w:t>
            </w:r>
          </w:p>
        </w:tc>
        <w:tc>
          <w:tcPr>
            <w:tcW w:w="3547" w:type="dxa"/>
            <w:tcBorders>
              <w:top w:val="single" w:sz="4" w:space="0" w:color="auto"/>
              <w:left w:val="single" w:sz="4" w:space="0" w:color="auto"/>
              <w:bottom w:val="single" w:sz="4" w:space="0" w:color="auto"/>
              <w:right w:val="single" w:sz="4" w:space="0" w:color="auto"/>
            </w:tcBorders>
            <w:hideMark/>
          </w:tcPr>
          <w:p w14:paraId="47A5D05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850" w:type="dxa"/>
            <w:tcBorders>
              <w:top w:val="single" w:sz="4" w:space="0" w:color="auto"/>
              <w:left w:val="single" w:sz="4" w:space="0" w:color="auto"/>
              <w:bottom w:val="single" w:sz="4" w:space="0" w:color="auto"/>
              <w:right w:val="single" w:sz="4" w:space="0" w:color="auto"/>
            </w:tcBorders>
            <w:hideMark/>
          </w:tcPr>
          <w:p w14:paraId="3F3699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CA62C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E0BA80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203B136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15651DA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632E8BF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BBB905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359C3F4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4633738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EE511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74E5480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14:paraId="1B086D3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2C1036" w14:paraId="6862B7A3" w14:textId="77777777" w:rsidTr="00C04CA1">
        <w:trPr>
          <w:trHeight w:val="5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5309770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 и основы безопасности жизнедеятельности</w:t>
            </w:r>
          </w:p>
        </w:tc>
        <w:tc>
          <w:tcPr>
            <w:tcW w:w="3547" w:type="dxa"/>
            <w:tcBorders>
              <w:top w:val="single" w:sz="4" w:space="0" w:color="auto"/>
              <w:left w:val="single" w:sz="4" w:space="0" w:color="auto"/>
              <w:bottom w:val="single" w:sz="4" w:space="0" w:color="auto"/>
              <w:right w:val="single" w:sz="4" w:space="0" w:color="auto"/>
            </w:tcBorders>
            <w:hideMark/>
          </w:tcPr>
          <w:p w14:paraId="2D272F5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14:paraId="5350DFF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60AE11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0F4839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0F68A3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3C62A8E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2FF777E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43C05AD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45690C1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6A00E9F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401C003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D404D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14:paraId="76F321C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4B9E1F34" w14:textId="77777777" w:rsidTr="00C04CA1">
        <w:trPr>
          <w:trHeight w:val="505"/>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E2BCFD8"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61D14CF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35825BC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65069B2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97C2A0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B64FAC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2BF47809"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DB467"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EEECA0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79C95C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3D0125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0107BD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436B3D2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0415991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1264B237" w14:textId="77777777" w:rsidTr="00C04CA1">
        <w:trPr>
          <w:trHeight w:val="222"/>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0C1FFBAA"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ИТОГО:</w:t>
            </w:r>
          </w:p>
        </w:tc>
        <w:tc>
          <w:tcPr>
            <w:tcW w:w="850" w:type="dxa"/>
            <w:tcBorders>
              <w:top w:val="single" w:sz="4" w:space="0" w:color="auto"/>
              <w:left w:val="single" w:sz="4" w:space="0" w:color="auto"/>
              <w:bottom w:val="single" w:sz="4" w:space="0" w:color="auto"/>
              <w:right w:val="single" w:sz="4" w:space="0" w:color="auto"/>
            </w:tcBorders>
            <w:hideMark/>
          </w:tcPr>
          <w:p w14:paraId="4206603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14:paraId="09A5949E"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986</w:t>
            </w:r>
          </w:p>
        </w:tc>
        <w:tc>
          <w:tcPr>
            <w:tcW w:w="709" w:type="dxa"/>
            <w:tcBorders>
              <w:top w:val="single" w:sz="4" w:space="0" w:color="auto"/>
              <w:left w:val="single" w:sz="4" w:space="0" w:color="auto"/>
              <w:bottom w:val="single" w:sz="4" w:space="0" w:color="auto"/>
              <w:right w:val="single" w:sz="4" w:space="0" w:color="auto"/>
            </w:tcBorders>
            <w:hideMark/>
          </w:tcPr>
          <w:p w14:paraId="30433031"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30</w:t>
            </w:r>
          </w:p>
        </w:tc>
        <w:tc>
          <w:tcPr>
            <w:tcW w:w="850" w:type="dxa"/>
            <w:tcBorders>
              <w:top w:val="single" w:sz="4" w:space="0" w:color="auto"/>
              <w:left w:val="single" w:sz="4" w:space="0" w:color="auto"/>
              <w:bottom w:val="single" w:sz="4" w:space="0" w:color="auto"/>
              <w:right w:val="single" w:sz="4" w:space="0" w:color="auto"/>
            </w:tcBorders>
            <w:hideMark/>
          </w:tcPr>
          <w:p w14:paraId="1C9C838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1020</w:t>
            </w:r>
          </w:p>
        </w:tc>
        <w:tc>
          <w:tcPr>
            <w:tcW w:w="851" w:type="dxa"/>
            <w:tcBorders>
              <w:top w:val="single" w:sz="4" w:space="0" w:color="auto"/>
              <w:left w:val="single" w:sz="4" w:space="0" w:color="auto"/>
              <w:bottom w:val="single" w:sz="4" w:space="0" w:color="auto"/>
              <w:right w:val="single" w:sz="4" w:space="0" w:color="auto"/>
            </w:tcBorders>
            <w:hideMark/>
          </w:tcPr>
          <w:p w14:paraId="3B6E563D"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30</w:t>
            </w:r>
          </w:p>
        </w:tc>
        <w:tc>
          <w:tcPr>
            <w:tcW w:w="992" w:type="dxa"/>
            <w:tcBorders>
              <w:top w:val="single" w:sz="4" w:space="0" w:color="auto"/>
              <w:left w:val="single" w:sz="4" w:space="0" w:color="auto"/>
              <w:bottom w:val="single" w:sz="4" w:space="0" w:color="auto"/>
              <w:right w:val="single" w:sz="4" w:space="0" w:color="auto"/>
            </w:tcBorders>
            <w:hideMark/>
          </w:tcPr>
          <w:p w14:paraId="12EF4299"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1020</w:t>
            </w:r>
          </w:p>
        </w:tc>
        <w:tc>
          <w:tcPr>
            <w:tcW w:w="850" w:type="dxa"/>
            <w:tcBorders>
              <w:top w:val="single" w:sz="4" w:space="0" w:color="auto"/>
              <w:left w:val="single" w:sz="4" w:space="0" w:color="auto"/>
              <w:bottom w:val="single" w:sz="4" w:space="0" w:color="auto"/>
              <w:right w:val="single" w:sz="4" w:space="0" w:color="auto"/>
            </w:tcBorders>
            <w:hideMark/>
          </w:tcPr>
          <w:p w14:paraId="7FDA924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31</w:t>
            </w:r>
          </w:p>
        </w:tc>
        <w:tc>
          <w:tcPr>
            <w:tcW w:w="993" w:type="dxa"/>
            <w:tcBorders>
              <w:top w:val="single" w:sz="4" w:space="0" w:color="auto"/>
              <w:left w:val="single" w:sz="4" w:space="0" w:color="auto"/>
              <w:bottom w:val="single" w:sz="4" w:space="0" w:color="auto"/>
              <w:right w:val="single" w:sz="4" w:space="0" w:color="auto"/>
            </w:tcBorders>
            <w:hideMark/>
          </w:tcPr>
          <w:p w14:paraId="7F2B0F40"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1054</w:t>
            </w:r>
          </w:p>
        </w:tc>
        <w:tc>
          <w:tcPr>
            <w:tcW w:w="850" w:type="dxa"/>
            <w:tcBorders>
              <w:top w:val="single" w:sz="4" w:space="0" w:color="auto"/>
              <w:left w:val="single" w:sz="4" w:space="0" w:color="auto"/>
              <w:bottom w:val="single" w:sz="4" w:space="0" w:color="auto"/>
              <w:right w:val="single" w:sz="4" w:space="0" w:color="auto"/>
            </w:tcBorders>
            <w:hideMark/>
          </w:tcPr>
          <w:p w14:paraId="31F4F98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32</w:t>
            </w:r>
          </w:p>
        </w:tc>
        <w:tc>
          <w:tcPr>
            <w:tcW w:w="1134" w:type="dxa"/>
            <w:tcBorders>
              <w:top w:val="single" w:sz="4" w:space="0" w:color="auto"/>
              <w:left w:val="single" w:sz="4" w:space="0" w:color="auto"/>
              <w:bottom w:val="single" w:sz="4" w:space="0" w:color="auto"/>
              <w:right w:val="single" w:sz="4" w:space="0" w:color="auto"/>
            </w:tcBorders>
            <w:hideMark/>
          </w:tcPr>
          <w:p w14:paraId="1E15331E"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1088</w:t>
            </w:r>
          </w:p>
        </w:tc>
        <w:tc>
          <w:tcPr>
            <w:tcW w:w="709" w:type="dxa"/>
            <w:tcBorders>
              <w:top w:val="single" w:sz="4" w:space="0" w:color="auto"/>
              <w:left w:val="single" w:sz="4" w:space="0" w:color="auto"/>
              <w:bottom w:val="single" w:sz="4" w:space="0" w:color="auto"/>
              <w:right w:val="single" w:sz="4" w:space="0" w:color="auto"/>
            </w:tcBorders>
            <w:hideMark/>
          </w:tcPr>
          <w:p w14:paraId="2E56CA89"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149</w:t>
            </w:r>
          </w:p>
        </w:tc>
        <w:tc>
          <w:tcPr>
            <w:tcW w:w="850" w:type="dxa"/>
            <w:tcBorders>
              <w:top w:val="single" w:sz="4" w:space="0" w:color="auto"/>
              <w:left w:val="single" w:sz="4" w:space="0" w:color="auto"/>
              <w:bottom w:val="single" w:sz="4" w:space="0" w:color="auto"/>
              <w:right w:val="single" w:sz="4" w:space="0" w:color="auto"/>
            </w:tcBorders>
            <w:hideMark/>
          </w:tcPr>
          <w:p w14:paraId="52A4ABEE"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5168</w:t>
            </w:r>
          </w:p>
        </w:tc>
      </w:tr>
      <w:tr w:rsidR="002C1036" w14:paraId="43FB6D82" w14:textId="77777777" w:rsidTr="00C04CA1">
        <w:trPr>
          <w:trHeight w:val="299"/>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3C1598E9"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hideMark/>
          </w:tcPr>
          <w:p w14:paraId="2397ED93"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681EC75"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15905F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1F47B1A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1C77E981"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14:paraId="3F45C16C"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721A119E"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993" w:type="dxa"/>
            <w:tcBorders>
              <w:top w:val="single" w:sz="4" w:space="0" w:color="auto"/>
              <w:left w:val="single" w:sz="4" w:space="0" w:color="auto"/>
              <w:bottom w:val="single" w:sz="4" w:space="0" w:color="auto"/>
              <w:right w:val="single" w:sz="4" w:space="0" w:color="auto"/>
            </w:tcBorders>
            <w:hideMark/>
          </w:tcPr>
          <w:p w14:paraId="6D22BBE1"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688E8CB7"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FB92A90"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3DA2A73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14:paraId="23F6893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170</w:t>
            </w:r>
          </w:p>
        </w:tc>
      </w:tr>
      <w:tr w:rsidR="002C1036" w14:paraId="5BDDE2F8" w14:textId="77777777" w:rsidTr="00C04CA1">
        <w:trPr>
          <w:trHeight w:val="299"/>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1FA4DC3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Индивидуальный проект</w:t>
            </w:r>
          </w:p>
        </w:tc>
        <w:tc>
          <w:tcPr>
            <w:tcW w:w="850" w:type="dxa"/>
            <w:tcBorders>
              <w:top w:val="single" w:sz="4" w:space="0" w:color="auto"/>
              <w:left w:val="single" w:sz="4" w:space="0" w:color="auto"/>
              <w:bottom w:val="single" w:sz="4" w:space="0" w:color="auto"/>
              <w:right w:val="single" w:sz="4" w:space="0" w:color="auto"/>
            </w:tcBorders>
          </w:tcPr>
          <w:p w14:paraId="12A1B2A1"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04E933E"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417399AD"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0ADB47C2" w14:textId="77777777" w:rsidR="002C1036" w:rsidRDefault="002C1036">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95CA303" w14:textId="77777777" w:rsidR="002C1036" w:rsidRDefault="002C1036">
            <w:pPr>
              <w:jc w:val="center"/>
              <w:rPr>
                <w:rFonts w:ascii="Times New Roman" w:hAnsi="Times New Roman" w:cs="Times New Roman"/>
                <w:b/>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E67326" w14:textId="77777777" w:rsidR="002C1036" w:rsidRDefault="002C1036">
            <w:pPr>
              <w:jc w:val="center"/>
              <w:rPr>
                <w:rFonts w:ascii="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DC301A" w14:textId="77777777" w:rsidR="002C1036" w:rsidRDefault="002C1036">
            <w:pPr>
              <w:jc w:val="center"/>
              <w:rPr>
                <w:rFonts w:ascii="Times New Roman" w:hAnsi="Times New Roman" w:cs="Times New Roman"/>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2E313C"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92391D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49E5358"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78F0554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705280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2C1036" w14:paraId="50645807" w14:textId="77777777" w:rsidTr="00C04CA1">
        <w:trPr>
          <w:trHeight w:val="151"/>
        </w:trPr>
        <w:tc>
          <w:tcPr>
            <w:tcW w:w="5388" w:type="dxa"/>
            <w:gridSpan w:val="3"/>
            <w:tcBorders>
              <w:top w:val="single" w:sz="4" w:space="0" w:color="auto"/>
              <w:left w:val="single" w:sz="4" w:space="0" w:color="auto"/>
              <w:bottom w:val="single" w:sz="4" w:space="0" w:color="auto"/>
              <w:right w:val="single" w:sz="4" w:space="0" w:color="auto"/>
            </w:tcBorders>
            <w:hideMark/>
          </w:tcPr>
          <w:p w14:paraId="6A592E0A" w14:textId="77777777" w:rsidR="002C1036" w:rsidRDefault="002C1036">
            <w:pPr>
              <w:rPr>
                <w:rFonts w:ascii="Times New Roman" w:hAnsi="Times New Roman" w:cs="Times New Roman"/>
                <w:bCs/>
                <w:sz w:val="16"/>
                <w:szCs w:val="16"/>
              </w:rPr>
            </w:pPr>
            <w:r>
              <w:rPr>
                <w:rFonts w:ascii="Times New Roman" w:hAnsi="Times New Roman" w:cs="Times New Roman"/>
                <w:bCs/>
                <w:sz w:val="16"/>
                <w:szCs w:val="16"/>
              </w:rPr>
              <w:t>Факультативный курс «Практическая биология»</w:t>
            </w:r>
          </w:p>
        </w:tc>
        <w:tc>
          <w:tcPr>
            <w:tcW w:w="850" w:type="dxa"/>
            <w:tcBorders>
              <w:top w:val="single" w:sz="4" w:space="0" w:color="auto"/>
              <w:left w:val="single" w:sz="4" w:space="0" w:color="auto"/>
              <w:bottom w:val="single" w:sz="4" w:space="0" w:color="auto"/>
              <w:right w:val="single" w:sz="4" w:space="0" w:color="auto"/>
            </w:tcBorders>
            <w:hideMark/>
          </w:tcPr>
          <w:p w14:paraId="7A482FB0" w14:textId="77777777" w:rsidR="002C1036" w:rsidRDefault="002C1036">
            <w:pP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3E5A6F0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E61E4DD"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C95C826"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192C602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567185D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5C297D59" w14:textId="77777777" w:rsidR="002C1036" w:rsidRDefault="002C1036">
            <w:pPr>
              <w:jc w:val="center"/>
              <w:rPr>
                <w:rFonts w:ascii="Times New Roman" w:hAnsi="Times New Roman" w:cs="Times New Roman"/>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BAA828" w14:textId="77777777" w:rsidR="002C1036" w:rsidRDefault="002C1036">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19D1E4CB"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43068E"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A5F42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37451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4524133C" w14:textId="77777777" w:rsidTr="00C04CA1">
        <w:trPr>
          <w:trHeight w:val="224"/>
        </w:trPr>
        <w:tc>
          <w:tcPr>
            <w:tcW w:w="5388" w:type="dxa"/>
            <w:gridSpan w:val="3"/>
            <w:tcBorders>
              <w:top w:val="single" w:sz="4" w:space="0" w:color="auto"/>
              <w:left w:val="single" w:sz="4" w:space="0" w:color="auto"/>
              <w:bottom w:val="single" w:sz="4" w:space="0" w:color="auto"/>
              <w:right w:val="single" w:sz="4" w:space="0" w:color="auto"/>
            </w:tcBorders>
            <w:hideMark/>
          </w:tcPr>
          <w:p w14:paraId="3491DC96"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«Функциональная грамотность»</w:t>
            </w:r>
          </w:p>
        </w:tc>
        <w:tc>
          <w:tcPr>
            <w:tcW w:w="850" w:type="dxa"/>
            <w:tcBorders>
              <w:top w:val="single" w:sz="4" w:space="0" w:color="auto"/>
              <w:left w:val="single" w:sz="4" w:space="0" w:color="auto"/>
              <w:bottom w:val="single" w:sz="4" w:space="0" w:color="auto"/>
              <w:right w:val="single" w:sz="4" w:space="0" w:color="auto"/>
            </w:tcBorders>
          </w:tcPr>
          <w:p w14:paraId="5AC82A60" w14:textId="77777777" w:rsidR="002C1036" w:rsidRDefault="002C1036">
            <w:pPr>
              <w:jc w:val="center"/>
              <w:rPr>
                <w:rFonts w:ascii="Times New Roman" w:hAnsi="Times New Roman" w:cs="Times New Roman"/>
                <w:bCs/>
                <w:sz w:val="16"/>
                <w:szCs w:val="16"/>
              </w:rPr>
            </w:pPr>
          </w:p>
          <w:p w14:paraId="4C0E9471"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6619EA5"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1019D9"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6BC87F9"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69B95C1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70F734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76C6C4E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427CEF1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4DEE2F09"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58F3DA4"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33CA07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67E4873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065D7B9B" w14:textId="77777777" w:rsidTr="00C04CA1">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1402BEDD"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«Химия в задачах и экспериментах»</w:t>
            </w:r>
          </w:p>
        </w:tc>
        <w:tc>
          <w:tcPr>
            <w:tcW w:w="850" w:type="dxa"/>
            <w:tcBorders>
              <w:top w:val="single" w:sz="4" w:space="0" w:color="auto"/>
              <w:left w:val="single" w:sz="4" w:space="0" w:color="auto"/>
              <w:bottom w:val="single" w:sz="4" w:space="0" w:color="auto"/>
              <w:right w:val="single" w:sz="4" w:space="0" w:color="auto"/>
            </w:tcBorders>
          </w:tcPr>
          <w:p w14:paraId="4860E480"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482ACF87"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683D65"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3080CE2"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6E2EEA1"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AE956A1"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4AD248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215FE2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767A97B0"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81A3FB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20AFD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p w14:paraId="7AB9CB77"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4BF9F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25021A1F" w14:textId="77777777" w:rsidTr="00C04CA1">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4B5B8EEC"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1286D49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1559" w:type="dxa"/>
            <w:gridSpan w:val="2"/>
            <w:tcBorders>
              <w:top w:val="single" w:sz="4" w:space="0" w:color="auto"/>
              <w:left w:val="single" w:sz="4" w:space="0" w:color="auto"/>
              <w:bottom w:val="single" w:sz="4" w:space="0" w:color="auto"/>
              <w:right w:val="single" w:sz="4" w:space="0" w:color="auto"/>
            </w:tcBorders>
            <w:hideMark/>
          </w:tcPr>
          <w:p w14:paraId="599785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843" w:type="dxa"/>
            <w:gridSpan w:val="2"/>
            <w:tcBorders>
              <w:top w:val="single" w:sz="4" w:space="0" w:color="auto"/>
              <w:left w:val="single" w:sz="4" w:space="0" w:color="auto"/>
              <w:bottom w:val="single" w:sz="4" w:space="0" w:color="auto"/>
              <w:right w:val="single" w:sz="4" w:space="0" w:color="auto"/>
            </w:tcBorders>
            <w:hideMark/>
          </w:tcPr>
          <w:p w14:paraId="24F95E0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843" w:type="dxa"/>
            <w:gridSpan w:val="2"/>
            <w:tcBorders>
              <w:top w:val="single" w:sz="4" w:space="0" w:color="auto"/>
              <w:left w:val="single" w:sz="4" w:space="0" w:color="auto"/>
              <w:bottom w:val="single" w:sz="4" w:space="0" w:color="auto"/>
              <w:right w:val="single" w:sz="4" w:space="0" w:color="auto"/>
            </w:tcBorders>
            <w:hideMark/>
          </w:tcPr>
          <w:p w14:paraId="0D988A8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984" w:type="dxa"/>
            <w:gridSpan w:val="2"/>
            <w:tcBorders>
              <w:top w:val="single" w:sz="4" w:space="0" w:color="auto"/>
              <w:left w:val="single" w:sz="4" w:space="0" w:color="auto"/>
              <w:bottom w:val="single" w:sz="4" w:space="0" w:color="auto"/>
              <w:right w:val="single" w:sz="4" w:space="0" w:color="auto"/>
            </w:tcBorders>
            <w:hideMark/>
          </w:tcPr>
          <w:p w14:paraId="30075D6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559" w:type="dxa"/>
            <w:gridSpan w:val="2"/>
            <w:tcBorders>
              <w:top w:val="single" w:sz="4" w:space="0" w:color="auto"/>
              <w:left w:val="single" w:sz="4" w:space="0" w:color="auto"/>
              <w:bottom w:val="single" w:sz="4" w:space="0" w:color="auto"/>
              <w:right w:val="single" w:sz="4" w:space="0" w:color="auto"/>
            </w:tcBorders>
            <w:hideMark/>
          </w:tcPr>
          <w:p w14:paraId="2596CB4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r>
      <w:tr w:rsidR="002C1036" w14:paraId="40558093"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5CB0E63C"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Учебная нагрузка</w:t>
            </w:r>
          </w:p>
        </w:tc>
        <w:tc>
          <w:tcPr>
            <w:tcW w:w="850" w:type="dxa"/>
            <w:tcBorders>
              <w:top w:val="single" w:sz="4" w:space="0" w:color="auto"/>
              <w:left w:val="single" w:sz="4" w:space="0" w:color="auto"/>
              <w:bottom w:val="single" w:sz="4" w:space="0" w:color="auto"/>
              <w:right w:val="single" w:sz="4" w:space="0" w:color="auto"/>
            </w:tcBorders>
            <w:hideMark/>
          </w:tcPr>
          <w:p w14:paraId="097D76E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14:paraId="2D46122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986</w:t>
            </w:r>
          </w:p>
        </w:tc>
        <w:tc>
          <w:tcPr>
            <w:tcW w:w="709" w:type="dxa"/>
            <w:tcBorders>
              <w:top w:val="single" w:sz="4" w:space="0" w:color="auto"/>
              <w:left w:val="single" w:sz="4" w:space="0" w:color="auto"/>
              <w:bottom w:val="single" w:sz="4" w:space="0" w:color="auto"/>
              <w:right w:val="single" w:sz="4" w:space="0" w:color="auto"/>
            </w:tcBorders>
            <w:hideMark/>
          </w:tcPr>
          <w:p w14:paraId="7432D3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hideMark/>
          </w:tcPr>
          <w:p w14:paraId="5CF09E6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1020</w:t>
            </w:r>
          </w:p>
        </w:tc>
        <w:tc>
          <w:tcPr>
            <w:tcW w:w="851" w:type="dxa"/>
            <w:tcBorders>
              <w:top w:val="single" w:sz="4" w:space="0" w:color="auto"/>
              <w:left w:val="single" w:sz="4" w:space="0" w:color="auto"/>
              <w:bottom w:val="single" w:sz="4" w:space="0" w:color="auto"/>
              <w:right w:val="single" w:sz="4" w:space="0" w:color="auto"/>
            </w:tcBorders>
            <w:hideMark/>
          </w:tcPr>
          <w:p w14:paraId="15FA5CC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32</w:t>
            </w:r>
          </w:p>
        </w:tc>
        <w:tc>
          <w:tcPr>
            <w:tcW w:w="992" w:type="dxa"/>
            <w:tcBorders>
              <w:top w:val="single" w:sz="4" w:space="0" w:color="auto"/>
              <w:left w:val="single" w:sz="4" w:space="0" w:color="auto"/>
              <w:bottom w:val="single" w:sz="4" w:space="0" w:color="auto"/>
              <w:right w:val="single" w:sz="4" w:space="0" w:color="auto"/>
            </w:tcBorders>
            <w:hideMark/>
          </w:tcPr>
          <w:p w14:paraId="40C69D2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1088</w:t>
            </w:r>
          </w:p>
        </w:tc>
        <w:tc>
          <w:tcPr>
            <w:tcW w:w="850" w:type="dxa"/>
            <w:tcBorders>
              <w:top w:val="single" w:sz="4" w:space="0" w:color="auto"/>
              <w:left w:val="single" w:sz="4" w:space="0" w:color="auto"/>
              <w:bottom w:val="single" w:sz="4" w:space="0" w:color="auto"/>
              <w:right w:val="single" w:sz="4" w:space="0" w:color="auto"/>
            </w:tcBorders>
            <w:hideMark/>
          </w:tcPr>
          <w:p w14:paraId="1E86DC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993" w:type="dxa"/>
            <w:tcBorders>
              <w:top w:val="single" w:sz="4" w:space="0" w:color="auto"/>
              <w:left w:val="single" w:sz="4" w:space="0" w:color="auto"/>
              <w:bottom w:val="single" w:sz="4" w:space="0" w:color="auto"/>
              <w:right w:val="single" w:sz="4" w:space="0" w:color="auto"/>
            </w:tcBorders>
            <w:hideMark/>
          </w:tcPr>
          <w:p w14:paraId="36C4CD7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850" w:type="dxa"/>
            <w:tcBorders>
              <w:top w:val="single" w:sz="4" w:space="0" w:color="auto"/>
              <w:left w:val="single" w:sz="4" w:space="0" w:color="auto"/>
              <w:bottom w:val="single" w:sz="4" w:space="0" w:color="auto"/>
              <w:right w:val="single" w:sz="4" w:space="0" w:color="auto"/>
            </w:tcBorders>
            <w:hideMark/>
          </w:tcPr>
          <w:p w14:paraId="370C5C2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134" w:type="dxa"/>
            <w:tcBorders>
              <w:top w:val="single" w:sz="4" w:space="0" w:color="auto"/>
              <w:left w:val="single" w:sz="4" w:space="0" w:color="auto"/>
              <w:bottom w:val="single" w:sz="4" w:space="0" w:color="auto"/>
              <w:right w:val="single" w:sz="4" w:space="0" w:color="auto"/>
            </w:tcBorders>
            <w:hideMark/>
          </w:tcPr>
          <w:p w14:paraId="7038F86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709" w:type="dxa"/>
            <w:tcBorders>
              <w:top w:val="single" w:sz="4" w:space="0" w:color="auto"/>
              <w:left w:val="single" w:sz="4" w:space="0" w:color="auto"/>
              <w:bottom w:val="single" w:sz="4" w:space="0" w:color="auto"/>
              <w:right w:val="single" w:sz="4" w:space="0" w:color="auto"/>
            </w:tcBorders>
            <w:hideMark/>
          </w:tcPr>
          <w:p w14:paraId="549F2B6A"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157</w:t>
            </w:r>
          </w:p>
        </w:tc>
        <w:tc>
          <w:tcPr>
            <w:tcW w:w="850" w:type="dxa"/>
            <w:tcBorders>
              <w:top w:val="single" w:sz="4" w:space="0" w:color="auto"/>
              <w:left w:val="single" w:sz="4" w:space="0" w:color="auto"/>
              <w:bottom w:val="single" w:sz="4" w:space="0" w:color="auto"/>
              <w:right w:val="single" w:sz="4" w:space="0" w:color="auto"/>
            </w:tcBorders>
            <w:hideMark/>
          </w:tcPr>
          <w:p w14:paraId="795155CD"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5 338</w:t>
            </w:r>
          </w:p>
        </w:tc>
      </w:tr>
      <w:tr w:rsidR="002C1036" w14:paraId="22CEE9F5"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2B325ED8"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Нагрузка в параллели</w:t>
            </w:r>
          </w:p>
        </w:tc>
        <w:tc>
          <w:tcPr>
            <w:tcW w:w="850" w:type="dxa"/>
            <w:tcBorders>
              <w:top w:val="single" w:sz="4" w:space="0" w:color="auto"/>
              <w:left w:val="single" w:sz="4" w:space="0" w:color="auto"/>
              <w:bottom w:val="single" w:sz="4" w:space="0" w:color="auto"/>
              <w:right w:val="single" w:sz="4" w:space="0" w:color="auto"/>
            </w:tcBorders>
            <w:hideMark/>
          </w:tcPr>
          <w:p w14:paraId="466D5D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58</w:t>
            </w:r>
          </w:p>
        </w:tc>
        <w:tc>
          <w:tcPr>
            <w:tcW w:w="709" w:type="dxa"/>
            <w:tcBorders>
              <w:top w:val="single" w:sz="4" w:space="0" w:color="auto"/>
              <w:left w:val="single" w:sz="4" w:space="0" w:color="auto"/>
              <w:bottom w:val="single" w:sz="4" w:space="0" w:color="auto"/>
              <w:right w:val="single" w:sz="4" w:space="0" w:color="auto"/>
            </w:tcBorders>
            <w:hideMark/>
          </w:tcPr>
          <w:p w14:paraId="6CA2700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1972</w:t>
            </w:r>
          </w:p>
        </w:tc>
        <w:tc>
          <w:tcPr>
            <w:tcW w:w="709" w:type="dxa"/>
            <w:tcBorders>
              <w:top w:val="single" w:sz="4" w:space="0" w:color="auto"/>
              <w:left w:val="single" w:sz="4" w:space="0" w:color="auto"/>
              <w:bottom w:val="single" w:sz="4" w:space="0" w:color="auto"/>
              <w:right w:val="single" w:sz="4" w:space="0" w:color="auto"/>
            </w:tcBorders>
            <w:hideMark/>
          </w:tcPr>
          <w:p w14:paraId="2EB18B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hideMark/>
          </w:tcPr>
          <w:p w14:paraId="6C3AB88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2040</w:t>
            </w:r>
          </w:p>
        </w:tc>
        <w:tc>
          <w:tcPr>
            <w:tcW w:w="851" w:type="dxa"/>
            <w:tcBorders>
              <w:top w:val="single" w:sz="4" w:space="0" w:color="auto"/>
              <w:left w:val="single" w:sz="4" w:space="0" w:color="auto"/>
              <w:bottom w:val="single" w:sz="4" w:space="0" w:color="auto"/>
              <w:right w:val="single" w:sz="4" w:space="0" w:color="auto"/>
            </w:tcBorders>
            <w:hideMark/>
          </w:tcPr>
          <w:p w14:paraId="23C5266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64</w:t>
            </w:r>
          </w:p>
        </w:tc>
        <w:tc>
          <w:tcPr>
            <w:tcW w:w="992" w:type="dxa"/>
            <w:tcBorders>
              <w:top w:val="single" w:sz="4" w:space="0" w:color="auto"/>
              <w:left w:val="single" w:sz="4" w:space="0" w:color="auto"/>
              <w:bottom w:val="single" w:sz="4" w:space="0" w:color="auto"/>
              <w:right w:val="single" w:sz="4" w:space="0" w:color="auto"/>
            </w:tcBorders>
            <w:hideMark/>
          </w:tcPr>
          <w:p w14:paraId="5D5EE28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2176</w:t>
            </w:r>
          </w:p>
        </w:tc>
        <w:tc>
          <w:tcPr>
            <w:tcW w:w="850" w:type="dxa"/>
            <w:tcBorders>
              <w:top w:val="single" w:sz="4" w:space="0" w:color="auto"/>
              <w:left w:val="single" w:sz="4" w:space="0" w:color="auto"/>
              <w:bottom w:val="single" w:sz="4" w:space="0" w:color="auto"/>
              <w:right w:val="single" w:sz="4" w:space="0" w:color="auto"/>
            </w:tcBorders>
            <w:hideMark/>
          </w:tcPr>
          <w:p w14:paraId="1C246B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993" w:type="dxa"/>
            <w:tcBorders>
              <w:top w:val="single" w:sz="4" w:space="0" w:color="auto"/>
              <w:left w:val="single" w:sz="4" w:space="0" w:color="auto"/>
              <w:bottom w:val="single" w:sz="4" w:space="0" w:color="auto"/>
              <w:right w:val="single" w:sz="4" w:space="0" w:color="auto"/>
            </w:tcBorders>
            <w:hideMark/>
          </w:tcPr>
          <w:p w14:paraId="3C4456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2244</w:t>
            </w:r>
          </w:p>
        </w:tc>
        <w:tc>
          <w:tcPr>
            <w:tcW w:w="850" w:type="dxa"/>
            <w:tcBorders>
              <w:top w:val="single" w:sz="4" w:space="0" w:color="auto"/>
              <w:left w:val="single" w:sz="4" w:space="0" w:color="auto"/>
              <w:bottom w:val="single" w:sz="4" w:space="0" w:color="auto"/>
              <w:right w:val="single" w:sz="4" w:space="0" w:color="auto"/>
            </w:tcBorders>
            <w:hideMark/>
          </w:tcPr>
          <w:p w14:paraId="24BDB12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1134" w:type="dxa"/>
            <w:tcBorders>
              <w:top w:val="single" w:sz="4" w:space="0" w:color="auto"/>
              <w:left w:val="single" w:sz="4" w:space="0" w:color="auto"/>
              <w:bottom w:val="single" w:sz="4" w:space="0" w:color="auto"/>
              <w:right w:val="single" w:sz="4" w:space="0" w:color="auto"/>
            </w:tcBorders>
            <w:hideMark/>
          </w:tcPr>
          <w:p w14:paraId="1C4195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2244</w:t>
            </w:r>
          </w:p>
        </w:tc>
        <w:tc>
          <w:tcPr>
            <w:tcW w:w="709" w:type="dxa"/>
            <w:tcBorders>
              <w:top w:val="single" w:sz="4" w:space="0" w:color="auto"/>
              <w:left w:val="single" w:sz="4" w:space="0" w:color="auto"/>
              <w:bottom w:val="single" w:sz="4" w:space="0" w:color="auto"/>
              <w:right w:val="single" w:sz="4" w:space="0" w:color="auto"/>
            </w:tcBorders>
            <w:hideMark/>
          </w:tcPr>
          <w:p w14:paraId="1B1CF6F9"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314</w:t>
            </w:r>
          </w:p>
        </w:tc>
        <w:tc>
          <w:tcPr>
            <w:tcW w:w="850" w:type="dxa"/>
            <w:tcBorders>
              <w:top w:val="single" w:sz="4" w:space="0" w:color="auto"/>
              <w:left w:val="single" w:sz="4" w:space="0" w:color="auto"/>
              <w:bottom w:val="single" w:sz="4" w:space="0" w:color="auto"/>
              <w:right w:val="single" w:sz="4" w:space="0" w:color="auto"/>
            </w:tcBorders>
            <w:hideMark/>
          </w:tcPr>
          <w:p w14:paraId="413B80F4"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10676</w:t>
            </w:r>
          </w:p>
        </w:tc>
      </w:tr>
      <w:tr w:rsidR="002C1036" w14:paraId="7CB9A0DE"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76F22342"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Максимально допустимая недельная нагрузка (при 5-дневной неделе) в соответствии с санитарными правилами 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423F9137" w14:textId="77777777" w:rsidR="002C1036" w:rsidRDefault="002C1036">
            <w:pPr>
              <w:jc w:val="center"/>
              <w:rPr>
                <w:rFonts w:ascii="Times New Roman" w:hAnsi="Times New Roman" w:cs="Times New Roman"/>
                <w:sz w:val="16"/>
                <w:szCs w:val="16"/>
              </w:rPr>
            </w:pPr>
          </w:p>
          <w:p w14:paraId="1BB2B6B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w:t>
            </w:r>
          </w:p>
        </w:tc>
        <w:tc>
          <w:tcPr>
            <w:tcW w:w="1559" w:type="dxa"/>
            <w:gridSpan w:val="2"/>
            <w:tcBorders>
              <w:top w:val="single" w:sz="4" w:space="0" w:color="auto"/>
              <w:left w:val="single" w:sz="4" w:space="0" w:color="auto"/>
              <w:bottom w:val="single" w:sz="4" w:space="0" w:color="auto"/>
              <w:right w:val="single" w:sz="4" w:space="0" w:color="auto"/>
            </w:tcBorders>
          </w:tcPr>
          <w:p w14:paraId="32191646" w14:textId="77777777" w:rsidR="002C1036" w:rsidRDefault="002C1036">
            <w:pPr>
              <w:jc w:val="center"/>
              <w:rPr>
                <w:rFonts w:ascii="Times New Roman" w:hAnsi="Times New Roman" w:cs="Times New Roman"/>
                <w:sz w:val="16"/>
                <w:szCs w:val="16"/>
              </w:rPr>
            </w:pPr>
          </w:p>
          <w:p w14:paraId="07785C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w:t>
            </w:r>
          </w:p>
        </w:tc>
        <w:tc>
          <w:tcPr>
            <w:tcW w:w="1843" w:type="dxa"/>
            <w:gridSpan w:val="2"/>
            <w:tcBorders>
              <w:top w:val="single" w:sz="4" w:space="0" w:color="auto"/>
              <w:left w:val="single" w:sz="4" w:space="0" w:color="auto"/>
              <w:bottom w:val="single" w:sz="4" w:space="0" w:color="auto"/>
              <w:right w:val="single" w:sz="4" w:space="0" w:color="auto"/>
            </w:tcBorders>
          </w:tcPr>
          <w:p w14:paraId="2F7A3D95" w14:textId="77777777" w:rsidR="002C1036" w:rsidRDefault="002C1036">
            <w:pPr>
              <w:jc w:val="center"/>
              <w:rPr>
                <w:rFonts w:ascii="Times New Roman" w:hAnsi="Times New Roman" w:cs="Times New Roman"/>
                <w:b/>
                <w:sz w:val="16"/>
                <w:szCs w:val="16"/>
              </w:rPr>
            </w:pPr>
          </w:p>
          <w:p w14:paraId="7F9952C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32</w:t>
            </w:r>
          </w:p>
        </w:tc>
        <w:tc>
          <w:tcPr>
            <w:tcW w:w="1843" w:type="dxa"/>
            <w:gridSpan w:val="2"/>
            <w:tcBorders>
              <w:top w:val="single" w:sz="4" w:space="0" w:color="auto"/>
              <w:left w:val="single" w:sz="4" w:space="0" w:color="auto"/>
              <w:bottom w:val="single" w:sz="4" w:space="0" w:color="auto"/>
              <w:right w:val="single" w:sz="4" w:space="0" w:color="auto"/>
            </w:tcBorders>
          </w:tcPr>
          <w:p w14:paraId="38094102" w14:textId="77777777" w:rsidR="002C1036" w:rsidRDefault="002C1036">
            <w:pPr>
              <w:jc w:val="center"/>
              <w:rPr>
                <w:rFonts w:ascii="Times New Roman" w:hAnsi="Times New Roman" w:cs="Times New Roman"/>
                <w:sz w:val="16"/>
                <w:szCs w:val="16"/>
              </w:rPr>
            </w:pPr>
          </w:p>
          <w:p w14:paraId="560FC3D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984" w:type="dxa"/>
            <w:gridSpan w:val="2"/>
            <w:tcBorders>
              <w:top w:val="single" w:sz="4" w:space="0" w:color="auto"/>
              <w:left w:val="single" w:sz="4" w:space="0" w:color="auto"/>
              <w:bottom w:val="single" w:sz="4" w:space="0" w:color="auto"/>
              <w:right w:val="single" w:sz="4" w:space="0" w:color="auto"/>
            </w:tcBorders>
          </w:tcPr>
          <w:p w14:paraId="35D9E2D5" w14:textId="77777777" w:rsidR="002C1036" w:rsidRDefault="002C1036">
            <w:pPr>
              <w:jc w:val="center"/>
              <w:rPr>
                <w:rFonts w:ascii="Times New Roman" w:hAnsi="Times New Roman" w:cs="Times New Roman"/>
                <w:sz w:val="16"/>
                <w:szCs w:val="16"/>
              </w:rPr>
            </w:pPr>
          </w:p>
          <w:p w14:paraId="02DFCE4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559" w:type="dxa"/>
            <w:gridSpan w:val="2"/>
            <w:tcBorders>
              <w:top w:val="single" w:sz="4" w:space="0" w:color="auto"/>
              <w:left w:val="single" w:sz="4" w:space="0" w:color="auto"/>
              <w:bottom w:val="single" w:sz="4" w:space="0" w:color="auto"/>
              <w:right w:val="single" w:sz="4" w:space="0" w:color="auto"/>
            </w:tcBorders>
          </w:tcPr>
          <w:p w14:paraId="5EF9963E" w14:textId="77777777" w:rsidR="002C1036" w:rsidRDefault="002C1036">
            <w:pPr>
              <w:jc w:val="center"/>
              <w:rPr>
                <w:rFonts w:ascii="Times New Roman" w:hAnsi="Times New Roman" w:cs="Times New Roman"/>
                <w:sz w:val="16"/>
                <w:szCs w:val="16"/>
              </w:rPr>
            </w:pPr>
          </w:p>
          <w:p w14:paraId="2805AC8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157</w:t>
            </w:r>
          </w:p>
        </w:tc>
      </w:tr>
      <w:tr w:rsidR="002C1036" w14:paraId="32C4A76D" w14:textId="77777777" w:rsidTr="00C04CA1">
        <w:trPr>
          <w:trHeight w:val="112"/>
        </w:trPr>
        <w:tc>
          <w:tcPr>
            <w:tcW w:w="15735" w:type="dxa"/>
            <w:gridSpan w:val="15"/>
            <w:tcBorders>
              <w:top w:val="single" w:sz="4" w:space="0" w:color="auto"/>
              <w:left w:val="single" w:sz="4" w:space="0" w:color="auto"/>
              <w:bottom w:val="single" w:sz="4" w:space="0" w:color="auto"/>
              <w:right w:val="single" w:sz="4" w:space="0" w:color="auto"/>
            </w:tcBorders>
            <w:hideMark/>
          </w:tcPr>
          <w:p w14:paraId="785D6A51"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Внеурочная деятельность</w:t>
            </w:r>
          </w:p>
        </w:tc>
      </w:tr>
      <w:tr w:rsidR="002C1036" w:rsidRPr="00B82B57" w14:paraId="0BB3840E" w14:textId="77777777" w:rsidTr="00C04CA1">
        <w:trPr>
          <w:trHeight w:val="233"/>
        </w:trPr>
        <w:tc>
          <w:tcPr>
            <w:tcW w:w="1828" w:type="dxa"/>
            <w:vMerge w:val="restart"/>
            <w:tcBorders>
              <w:top w:val="single" w:sz="4" w:space="0" w:color="auto"/>
              <w:left w:val="single" w:sz="4" w:space="0" w:color="auto"/>
              <w:bottom w:val="single" w:sz="4" w:space="0" w:color="auto"/>
              <w:right w:val="single" w:sz="4" w:space="0" w:color="auto"/>
            </w:tcBorders>
            <w:hideMark/>
          </w:tcPr>
          <w:p w14:paraId="3D57E022"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 xml:space="preserve">Курсы внеурочной деятельности </w:t>
            </w:r>
          </w:p>
        </w:tc>
        <w:tc>
          <w:tcPr>
            <w:tcW w:w="3560" w:type="dxa"/>
            <w:gridSpan w:val="2"/>
            <w:vMerge w:val="restart"/>
            <w:tcBorders>
              <w:top w:val="single" w:sz="4" w:space="0" w:color="auto"/>
              <w:left w:val="single" w:sz="4" w:space="0" w:color="auto"/>
              <w:bottom w:val="single" w:sz="4" w:space="0" w:color="auto"/>
              <w:right w:val="single" w:sz="4" w:space="0" w:color="auto"/>
            </w:tcBorders>
            <w:hideMark/>
          </w:tcPr>
          <w:p w14:paraId="6F3E4287"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Формы внеурочной деятельности</w:t>
            </w:r>
          </w:p>
        </w:tc>
        <w:tc>
          <w:tcPr>
            <w:tcW w:w="8788" w:type="dxa"/>
            <w:gridSpan w:val="10"/>
            <w:tcBorders>
              <w:top w:val="single" w:sz="4" w:space="0" w:color="auto"/>
              <w:left w:val="single" w:sz="4" w:space="0" w:color="auto"/>
              <w:bottom w:val="single" w:sz="4" w:space="0" w:color="auto"/>
              <w:right w:val="single" w:sz="4" w:space="0" w:color="auto"/>
            </w:tcBorders>
          </w:tcPr>
          <w:p w14:paraId="428B2E80" w14:textId="77777777" w:rsidR="002C1036" w:rsidRDefault="002C1036">
            <w:pPr>
              <w:jc w:val="center"/>
              <w:rPr>
                <w:rFonts w:ascii="Times New Roman" w:hAnsi="Times New Roman" w:cs="Times New Roman"/>
                <w:b/>
                <w:sz w:val="16"/>
                <w:szCs w:val="16"/>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7083CF45" w14:textId="77777777" w:rsidR="002C1036" w:rsidRDefault="002C1036">
            <w:pPr>
              <w:jc w:val="center"/>
              <w:rPr>
                <w:rFonts w:ascii="Times New Roman" w:hAnsi="Times New Roman" w:cs="Times New Roman"/>
                <w:bCs/>
                <w:sz w:val="16"/>
                <w:szCs w:val="16"/>
              </w:rPr>
            </w:pPr>
            <w:r>
              <w:rPr>
                <w:rFonts w:ascii="Times New Roman" w:hAnsi="Times New Roman" w:cs="Times New Roman"/>
                <w:sz w:val="16"/>
                <w:szCs w:val="16"/>
              </w:rPr>
              <w:t>Всего количество часов в 5-9 классе</w:t>
            </w:r>
          </w:p>
        </w:tc>
      </w:tr>
      <w:tr w:rsidR="002C1036" w14:paraId="2C14700B" w14:textId="77777777" w:rsidTr="00C04CA1">
        <w:trPr>
          <w:trHeight w:val="305"/>
        </w:trPr>
        <w:tc>
          <w:tcPr>
            <w:tcW w:w="1828" w:type="dxa"/>
            <w:vMerge/>
            <w:tcBorders>
              <w:top w:val="single" w:sz="4" w:space="0" w:color="auto"/>
              <w:left w:val="single" w:sz="4" w:space="0" w:color="auto"/>
              <w:bottom w:val="single" w:sz="4" w:space="0" w:color="auto"/>
              <w:right w:val="single" w:sz="4" w:space="0" w:color="auto"/>
            </w:tcBorders>
            <w:vAlign w:val="center"/>
            <w:hideMark/>
          </w:tcPr>
          <w:p w14:paraId="00DDB57A" w14:textId="77777777" w:rsidR="002C1036" w:rsidRDefault="002C1036">
            <w:pPr>
              <w:rPr>
                <w:rFonts w:ascii="Times New Roman" w:hAnsi="Times New Roman" w:cs="Times New Roman"/>
                <w:b/>
                <w:sz w:val="16"/>
                <w:szCs w:val="16"/>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14:paraId="5487B920" w14:textId="77777777" w:rsidR="002C1036" w:rsidRDefault="002C1036">
            <w:pPr>
              <w:rPr>
                <w:rFonts w:ascii="Times New Roman" w:hAnsi="Times New Roman" w:cs="Times New Roman"/>
                <w:b/>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5D5D61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 АБ классы</w:t>
            </w:r>
          </w:p>
        </w:tc>
        <w:tc>
          <w:tcPr>
            <w:tcW w:w="1559" w:type="dxa"/>
            <w:gridSpan w:val="2"/>
            <w:tcBorders>
              <w:top w:val="single" w:sz="4" w:space="0" w:color="auto"/>
              <w:left w:val="single" w:sz="4" w:space="0" w:color="auto"/>
              <w:bottom w:val="single" w:sz="4" w:space="0" w:color="auto"/>
              <w:right w:val="single" w:sz="4" w:space="0" w:color="auto"/>
            </w:tcBorders>
            <w:hideMark/>
          </w:tcPr>
          <w:p w14:paraId="27842BDE"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6 АБ  классы</w:t>
            </w:r>
          </w:p>
        </w:tc>
        <w:tc>
          <w:tcPr>
            <w:tcW w:w="1843" w:type="dxa"/>
            <w:gridSpan w:val="2"/>
            <w:tcBorders>
              <w:top w:val="single" w:sz="4" w:space="0" w:color="auto"/>
              <w:left w:val="single" w:sz="4" w:space="0" w:color="auto"/>
              <w:bottom w:val="single" w:sz="4" w:space="0" w:color="auto"/>
              <w:right w:val="single" w:sz="4" w:space="0" w:color="auto"/>
            </w:tcBorders>
            <w:hideMark/>
          </w:tcPr>
          <w:p w14:paraId="1493BDF1"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7 АБ  классы</w:t>
            </w:r>
          </w:p>
        </w:tc>
        <w:tc>
          <w:tcPr>
            <w:tcW w:w="1843" w:type="dxa"/>
            <w:gridSpan w:val="2"/>
            <w:tcBorders>
              <w:top w:val="single" w:sz="4" w:space="0" w:color="auto"/>
              <w:left w:val="single" w:sz="4" w:space="0" w:color="auto"/>
              <w:bottom w:val="single" w:sz="4" w:space="0" w:color="auto"/>
              <w:right w:val="single" w:sz="4" w:space="0" w:color="auto"/>
            </w:tcBorders>
            <w:hideMark/>
          </w:tcPr>
          <w:p w14:paraId="02EA754F"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8 АБ  классы</w:t>
            </w:r>
          </w:p>
        </w:tc>
        <w:tc>
          <w:tcPr>
            <w:tcW w:w="1984" w:type="dxa"/>
            <w:gridSpan w:val="2"/>
            <w:tcBorders>
              <w:top w:val="single" w:sz="4" w:space="0" w:color="auto"/>
              <w:left w:val="single" w:sz="4" w:space="0" w:color="auto"/>
              <w:bottom w:val="single" w:sz="4" w:space="0" w:color="auto"/>
              <w:right w:val="single" w:sz="4" w:space="0" w:color="auto"/>
            </w:tcBorders>
            <w:hideMark/>
          </w:tcPr>
          <w:p w14:paraId="77A3185C"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9 АБ  классы</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6EA7843" w14:textId="77777777" w:rsidR="002C1036" w:rsidRDefault="002C1036">
            <w:pPr>
              <w:rPr>
                <w:rFonts w:ascii="Times New Roman" w:hAnsi="Times New Roman" w:cs="Times New Roman"/>
                <w:bCs/>
                <w:sz w:val="16"/>
                <w:szCs w:val="16"/>
              </w:rPr>
            </w:pPr>
          </w:p>
        </w:tc>
      </w:tr>
      <w:tr w:rsidR="002C1036" w14:paraId="41C36A5A"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271B1756"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«Разговоры о важном»</w:t>
            </w:r>
          </w:p>
        </w:tc>
        <w:tc>
          <w:tcPr>
            <w:tcW w:w="3560" w:type="dxa"/>
            <w:gridSpan w:val="2"/>
            <w:tcBorders>
              <w:top w:val="single" w:sz="4" w:space="0" w:color="auto"/>
              <w:left w:val="single" w:sz="4" w:space="0" w:color="auto"/>
              <w:bottom w:val="single" w:sz="4" w:space="0" w:color="auto"/>
              <w:right w:val="single" w:sz="4" w:space="0" w:color="auto"/>
            </w:tcBorders>
            <w:hideMark/>
          </w:tcPr>
          <w:p w14:paraId="555B00B4"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1F36D7A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5FBE87A"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C125C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677CEF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3F0521B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2EB21F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51834C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3507E0E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0A4C31F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825E37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09332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14:paraId="3A07368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48FBC688"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00D3D6F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«Россия – мои горизонты»</w:t>
            </w:r>
          </w:p>
        </w:tc>
        <w:tc>
          <w:tcPr>
            <w:tcW w:w="3560" w:type="dxa"/>
            <w:gridSpan w:val="2"/>
            <w:tcBorders>
              <w:top w:val="single" w:sz="4" w:space="0" w:color="auto"/>
              <w:left w:val="single" w:sz="4" w:space="0" w:color="auto"/>
              <w:bottom w:val="single" w:sz="4" w:space="0" w:color="auto"/>
              <w:right w:val="single" w:sz="4" w:space="0" w:color="auto"/>
            </w:tcBorders>
            <w:hideMark/>
          </w:tcPr>
          <w:p w14:paraId="59EA7428"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127705BE"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23F57B"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8D5703"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24FD426"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6B8A894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CC1299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5965FDC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38C6307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63DDEE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E9E35E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0687299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0A53B96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7BC79ABA"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7DFC38C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«Мир искусств. Театр»</w:t>
            </w:r>
          </w:p>
        </w:tc>
        <w:tc>
          <w:tcPr>
            <w:tcW w:w="3560" w:type="dxa"/>
            <w:gridSpan w:val="2"/>
            <w:tcBorders>
              <w:top w:val="single" w:sz="4" w:space="0" w:color="auto"/>
              <w:left w:val="single" w:sz="4" w:space="0" w:color="auto"/>
              <w:bottom w:val="single" w:sz="4" w:space="0" w:color="auto"/>
              <w:right w:val="single" w:sz="4" w:space="0" w:color="auto"/>
            </w:tcBorders>
            <w:hideMark/>
          </w:tcPr>
          <w:p w14:paraId="501A2CC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Кружок </w:t>
            </w:r>
          </w:p>
        </w:tc>
        <w:tc>
          <w:tcPr>
            <w:tcW w:w="850" w:type="dxa"/>
            <w:tcBorders>
              <w:top w:val="single" w:sz="4" w:space="0" w:color="auto"/>
              <w:left w:val="single" w:sz="4" w:space="0" w:color="auto"/>
              <w:bottom w:val="single" w:sz="4" w:space="0" w:color="auto"/>
              <w:right w:val="single" w:sz="4" w:space="0" w:color="auto"/>
            </w:tcBorders>
          </w:tcPr>
          <w:p w14:paraId="173511C9"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9F7FBA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97EE367"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3E6D22A"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091976B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30ED169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12876D5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707AE3C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3580E0BF"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C3AD3AF"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7D7A1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5654518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36583577"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3387BBB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«Функциональная грамотность»</w:t>
            </w:r>
          </w:p>
        </w:tc>
        <w:tc>
          <w:tcPr>
            <w:tcW w:w="3560" w:type="dxa"/>
            <w:gridSpan w:val="2"/>
            <w:tcBorders>
              <w:top w:val="single" w:sz="4" w:space="0" w:color="auto"/>
              <w:left w:val="single" w:sz="4" w:space="0" w:color="auto"/>
              <w:bottom w:val="single" w:sz="4" w:space="0" w:color="auto"/>
              <w:right w:val="single" w:sz="4" w:space="0" w:color="auto"/>
            </w:tcBorders>
            <w:hideMark/>
          </w:tcPr>
          <w:p w14:paraId="793A50B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4D36B35A"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68B52BF"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9F23510"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BEA9230"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0F6FA14"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E4A569"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27AA8650"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53EF6462"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1EADBB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49FBEC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0B4541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10BA22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3DF71391"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hideMark/>
          </w:tcPr>
          <w:p w14:paraId="7107EFC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«Математическая грамотность»</w:t>
            </w:r>
          </w:p>
        </w:tc>
        <w:tc>
          <w:tcPr>
            <w:tcW w:w="3560" w:type="dxa"/>
            <w:gridSpan w:val="2"/>
            <w:tcBorders>
              <w:top w:val="single" w:sz="4" w:space="0" w:color="auto"/>
              <w:left w:val="single" w:sz="4" w:space="0" w:color="auto"/>
              <w:bottom w:val="single" w:sz="4" w:space="0" w:color="auto"/>
              <w:right w:val="single" w:sz="4" w:space="0" w:color="auto"/>
            </w:tcBorders>
            <w:hideMark/>
          </w:tcPr>
          <w:p w14:paraId="5886403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315979BC"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9FE44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10586D5"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C1269B3"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196DED7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293AD3C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tcBorders>
              <w:top w:val="single" w:sz="4" w:space="0" w:color="auto"/>
              <w:left w:val="single" w:sz="4" w:space="0" w:color="auto"/>
              <w:bottom w:val="single" w:sz="4" w:space="0" w:color="auto"/>
              <w:right w:val="single" w:sz="4" w:space="0" w:color="auto"/>
            </w:tcBorders>
          </w:tcPr>
          <w:p w14:paraId="50DC51D0" w14:textId="77777777" w:rsidR="002C1036" w:rsidRDefault="002C1036">
            <w:pPr>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2F3B7972"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7AEDEF0" w14:textId="77777777" w:rsidR="002C1036" w:rsidRDefault="002C1036">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AAB4C7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8A162A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2533A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01269B31" w14:textId="77777777" w:rsidTr="00C04CA1">
        <w:trPr>
          <w:trHeight w:val="275"/>
        </w:trPr>
        <w:tc>
          <w:tcPr>
            <w:tcW w:w="1828" w:type="dxa"/>
            <w:tcBorders>
              <w:top w:val="single" w:sz="4" w:space="0" w:color="auto"/>
              <w:left w:val="single" w:sz="4" w:space="0" w:color="auto"/>
              <w:bottom w:val="single" w:sz="4" w:space="0" w:color="auto"/>
              <w:right w:val="single" w:sz="4" w:space="0" w:color="auto"/>
            </w:tcBorders>
          </w:tcPr>
          <w:p w14:paraId="4AB672D3" w14:textId="77777777" w:rsidR="002C1036" w:rsidRDefault="002C1036">
            <w:pPr>
              <w:rPr>
                <w:rFonts w:ascii="Times New Roman" w:hAnsi="Times New Roman" w:cs="Times New Roman"/>
                <w:sz w:val="16"/>
                <w:szCs w:val="16"/>
              </w:rPr>
            </w:pPr>
          </w:p>
        </w:tc>
        <w:tc>
          <w:tcPr>
            <w:tcW w:w="3560" w:type="dxa"/>
            <w:gridSpan w:val="2"/>
            <w:tcBorders>
              <w:top w:val="single" w:sz="4" w:space="0" w:color="auto"/>
              <w:left w:val="single" w:sz="4" w:space="0" w:color="auto"/>
              <w:bottom w:val="single" w:sz="4" w:space="0" w:color="auto"/>
              <w:right w:val="single" w:sz="4" w:space="0" w:color="auto"/>
            </w:tcBorders>
            <w:hideMark/>
          </w:tcPr>
          <w:p w14:paraId="545FD7A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7BE00032"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B746DA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C9FAAAA" w14:textId="77777777" w:rsidR="002C1036" w:rsidRDefault="002C1036">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462ED10" w14:textId="77777777" w:rsidR="002C1036" w:rsidRDefault="002C1036">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22D4638" w14:textId="77777777" w:rsidR="002C1036" w:rsidRDefault="002C1036">
            <w:pPr>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EBB028" w14:textId="77777777" w:rsidR="002C1036" w:rsidRDefault="002C1036">
            <w:pPr>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5D1B1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14:paraId="18A25C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7D5EB4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54AF60A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71ABA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0773D10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r>
      <w:tr w:rsidR="002C1036" w14:paraId="554FF736"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411C4945" w14:textId="77777777" w:rsidR="002C1036" w:rsidRDefault="002C1036">
            <w:pPr>
              <w:rPr>
                <w:rFonts w:ascii="Times New Roman" w:hAnsi="Times New Roman" w:cs="Times New Roman"/>
                <w:sz w:val="16"/>
                <w:szCs w:val="16"/>
              </w:rPr>
            </w:pPr>
            <w:r>
              <w:rPr>
                <w:rFonts w:ascii="Times New Roman" w:hAnsi="Times New Roman" w:cs="Times New Roman"/>
                <w:b/>
                <w:bCs/>
                <w:sz w:val="18"/>
                <w:szCs w:val="18"/>
              </w:rPr>
              <w:t>Нагрузка внеурочной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7533A4D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5946FFE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3D4254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4CA5C40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0E5EB1E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61DB2DC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850" w:type="dxa"/>
            <w:tcBorders>
              <w:top w:val="single" w:sz="4" w:space="0" w:color="auto"/>
              <w:left w:val="single" w:sz="4" w:space="0" w:color="auto"/>
              <w:bottom w:val="single" w:sz="4" w:space="0" w:color="auto"/>
              <w:right w:val="single" w:sz="4" w:space="0" w:color="auto"/>
            </w:tcBorders>
            <w:hideMark/>
          </w:tcPr>
          <w:p w14:paraId="3077FC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14:paraId="0627C98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850" w:type="dxa"/>
            <w:tcBorders>
              <w:top w:val="single" w:sz="4" w:space="0" w:color="auto"/>
              <w:left w:val="single" w:sz="4" w:space="0" w:color="auto"/>
              <w:bottom w:val="single" w:sz="4" w:space="0" w:color="auto"/>
              <w:right w:val="single" w:sz="4" w:space="0" w:color="auto"/>
            </w:tcBorders>
            <w:hideMark/>
          </w:tcPr>
          <w:p w14:paraId="3F6A5AD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14:paraId="6E2ACE8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c>
          <w:tcPr>
            <w:tcW w:w="709" w:type="dxa"/>
            <w:tcBorders>
              <w:top w:val="single" w:sz="4" w:space="0" w:color="auto"/>
              <w:left w:val="single" w:sz="4" w:space="0" w:color="auto"/>
              <w:bottom w:val="single" w:sz="4" w:space="0" w:color="auto"/>
              <w:right w:val="single" w:sz="4" w:space="0" w:color="auto"/>
            </w:tcBorders>
            <w:hideMark/>
          </w:tcPr>
          <w:p w14:paraId="7B42F42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14:paraId="529C680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442</w:t>
            </w:r>
          </w:p>
        </w:tc>
      </w:tr>
      <w:tr w:rsidR="002C1036" w14:paraId="497C17DF" w14:textId="77777777" w:rsidTr="00C04CA1">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77CBB991" w14:textId="77777777" w:rsidR="002C1036" w:rsidRDefault="002C1036">
            <w:pPr>
              <w:rPr>
                <w:rFonts w:ascii="Times New Roman" w:hAnsi="Times New Roman" w:cs="Times New Roman"/>
                <w:sz w:val="16"/>
                <w:szCs w:val="16"/>
              </w:rPr>
            </w:pPr>
            <w:r>
              <w:rPr>
                <w:rFonts w:ascii="Times New Roman" w:hAnsi="Times New Roman" w:cs="Times New Roman"/>
                <w:b/>
                <w:bCs/>
                <w:sz w:val="18"/>
                <w:szCs w:val="18"/>
              </w:rPr>
              <w:t>Нагрузка в параллели:</w:t>
            </w:r>
          </w:p>
        </w:tc>
        <w:tc>
          <w:tcPr>
            <w:tcW w:w="850" w:type="dxa"/>
            <w:tcBorders>
              <w:top w:val="single" w:sz="4" w:space="0" w:color="auto"/>
              <w:left w:val="single" w:sz="4" w:space="0" w:color="auto"/>
              <w:bottom w:val="single" w:sz="4" w:space="0" w:color="auto"/>
              <w:right w:val="single" w:sz="4" w:space="0" w:color="auto"/>
            </w:tcBorders>
            <w:hideMark/>
          </w:tcPr>
          <w:p w14:paraId="5D9ADF8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97EB8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2D7FB53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1758D0A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454A962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596F221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272</w:t>
            </w:r>
          </w:p>
        </w:tc>
        <w:tc>
          <w:tcPr>
            <w:tcW w:w="850" w:type="dxa"/>
            <w:tcBorders>
              <w:top w:val="single" w:sz="4" w:space="0" w:color="auto"/>
              <w:left w:val="single" w:sz="4" w:space="0" w:color="auto"/>
              <w:bottom w:val="single" w:sz="4" w:space="0" w:color="auto"/>
              <w:right w:val="single" w:sz="4" w:space="0" w:color="auto"/>
            </w:tcBorders>
            <w:hideMark/>
          </w:tcPr>
          <w:p w14:paraId="177AE67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14:paraId="60E7C8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c>
          <w:tcPr>
            <w:tcW w:w="850" w:type="dxa"/>
            <w:tcBorders>
              <w:top w:val="single" w:sz="4" w:space="0" w:color="auto"/>
              <w:left w:val="single" w:sz="4" w:space="0" w:color="auto"/>
              <w:bottom w:val="single" w:sz="4" w:space="0" w:color="auto"/>
              <w:right w:val="single" w:sz="4" w:space="0" w:color="auto"/>
            </w:tcBorders>
            <w:hideMark/>
          </w:tcPr>
          <w:p w14:paraId="370E75E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14:paraId="40CED3B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c>
          <w:tcPr>
            <w:tcW w:w="709" w:type="dxa"/>
            <w:tcBorders>
              <w:top w:val="single" w:sz="4" w:space="0" w:color="auto"/>
              <w:left w:val="single" w:sz="4" w:space="0" w:color="auto"/>
              <w:bottom w:val="single" w:sz="4" w:space="0" w:color="auto"/>
              <w:right w:val="single" w:sz="4" w:space="0" w:color="auto"/>
            </w:tcBorders>
            <w:hideMark/>
          </w:tcPr>
          <w:p w14:paraId="599C424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26</w:t>
            </w:r>
          </w:p>
        </w:tc>
        <w:tc>
          <w:tcPr>
            <w:tcW w:w="850" w:type="dxa"/>
            <w:tcBorders>
              <w:top w:val="single" w:sz="4" w:space="0" w:color="auto"/>
              <w:left w:val="single" w:sz="4" w:space="0" w:color="auto"/>
              <w:bottom w:val="single" w:sz="4" w:space="0" w:color="auto"/>
              <w:right w:val="single" w:sz="4" w:space="0" w:color="auto"/>
            </w:tcBorders>
            <w:hideMark/>
          </w:tcPr>
          <w:p w14:paraId="5AA6BB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884</w:t>
            </w:r>
          </w:p>
        </w:tc>
      </w:tr>
    </w:tbl>
    <w:p w14:paraId="38ACAF49" w14:textId="77777777" w:rsidR="002C1036" w:rsidRPr="007A1891" w:rsidRDefault="002C1036" w:rsidP="007A1891">
      <w:pPr>
        <w:spacing w:after="0"/>
        <w:jc w:val="center"/>
        <w:rPr>
          <w:b/>
          <w:bCs/>
        </w:rPr>
      </w:pPr>
      <w:r w:rsidRPr="007A1891">
        <w:rPr>
          <w:rFonts w:ascii="Times New Roman" w:hAnsi="Times New Roman" w:cs="Times New Roman"/>
          <w:b/>
          <w:sz w:val="24"/>
          <w:szCs w:val="24"/>
        </w:rPr>
        <w:t>УЧЕБНЫЙ ПЛАН</w:t>
      </w:r>
    </w:p>
    <w:p w14:paraId="53CD653A" w14:textId="77777777" w:rsidR="002C1036" w:rsidRPr="002C1036" w:rsidRDefault="002C1036" w:rsidP="007A1891">
      <w:pPr>
        <w:pStyle w:val="a3"/>
        <w:spacing w:after="0"/>
        <w:jc w:val="center"/>
        <w:rPr>
          <w:rFonts w:ascii="Times New Roman" w:hAnsi="Times New Roman" w:cs="Times New Roman"/>
          <w:sz w:val="24"/>
          <w:szCs w:val="24"/>
        </w:rPr>
      </w:pPr>
      <w:r w:rsidRPr="002C1036">
        <w:rPr>
          <w:rFonts w:ascii="Times New Roman" w:hAnsi="Times New Roman" w:cs="Times New Roman"/>
          <w:sz w:val="24"/>
          <w:szCs w:val="24"/>
        </w:rPr>
        <w:t>муниципальногобюджетногообщеобразовательногоучреждения</w:t>
      </w:r>
    </w:p>
    <w:p w14:paraId="09B13685" w14:textId="77777777" w:rsidR="002C1036" w:rsidRPr="002C1036" w:rsidRDefault="002C1036" w:rsidP="007A1891">
      <w:pPr>
        <w:pStyle w:val="a3"/>
        <w:spacing w:after="0"/>
        <w:jc w:val="center"/>
        <w:rPr>
          <w:rFonts w:ascii="Times New Roman" w:hAnsi="Times New Roman" w:cs="Times New Roman"/>
          <w:sz w:val="24"/>
          <w:szCs w:val="24"/>
          <w:lang w:val="ru-RU"/>
        </w:rPr>
      </w:pPr>
      <w:r w:rsidRPr="002C1036">
        <w:rPr>
          <w:rFonts w:ascii="Times New Roman" w:hAnsi="Times New Roman" w:cs="Times New Roman"/>
          <w:sz w:val="24"/>
          <w:szCs w:val="24"/>
          <w:lang w:val="ru-RU"/>
        </w:rPr>
        <w:t>«Средняя общеобразовательная школа №5» Дальнереченского городского округа</w:t>
      </w:r>
    </w:p>
    <w:p w14:paraId="6E8534A0" w14:textId="77777777" w:rsidR="002C1036" w:rsidRPr="00EE1860" w:rsidRDefault="002C1036" w:rsidP="007A1891">
      <w:pPr>
        <w:pStyle w:val="a3"/>
        <w:spacing w:after="0"/>
        <w:jc w:val="center"/>
        <w:rPr>
          <w:rFonts w:ascii="Times New Roman" w:hAnsi="Times New Roman" w:cs="Times New Roman"/>
          <w:b/>
          <w:i/>
          <w:sz w:val="24"/>
          <w:szCs w:val="24"/>
          <w:lang w:val="ru-RU"/>
        </w:rPr>
      </w:pPr>
      <w:r w:rsidRPr="00EE1860">
        <w:rPr>
          <w:rFonts w:ascii="Times New Roman" w:hAnsi="Times New Roman" w:cs="Times New Roman"/>
          <w:b/>
          <w:i/>
          <w:sz w:val="24"/>
          <w:szCs w:val="24"/>
          <w:lang w:val="ru-RU"/>
        </w:rPr>
        <w:t>ОСНОВНОЕ   ОБЩЕЕ ОБРАЗОВАНИЕ</w:t>
      </w:r>
    </w:p>
    <w:p w14:paraId="0740D3B1" w14:textId="77777777" w:rsidR="002C1036" w:rsidRPr="00EE1860" w:rsidRDefault="002C1036" w:rsidP="007A1891">
      <w:pPr>
        <w:pStyle w:val="a3"/>
        <w:spacing w:after="0"/>
        <w:jc w:val="center"/>
        <w:rPr>
          <w:rFonts w:ascii="Times New Roman" w:hAnsi="Times New Roman" w:cs="Times New Roman"/>
          <w:b/>
          <w:sz w:val="28"/>
          <w:szCs w:val="28"/>
          <w:u w:val="single"/>
          <w:lang w:val="ru-RU"/>
        </w:rPr>
      </w:pPr>
      <w:r w:rsidRPr="00EE1860">
        <w:rPr>
          <w:rFonts w:ascii="Times New Roman" w:hAnsi="Times New Roman" w:cs="Times New Roman"/>
          <w:b/>
          <w:sz w:val="28"/>
          <w:szCs w:val="28"/>
          <w:u w:val="single"/>
          <w:lang w:val="ru-RU"/>
        </w:rPr>
        <w:t>8 АБ  классы</w:t>
      </w:r>
      <w:r w:rsidRPr="00EE1860">
        <w:rPr>
          <w:rFonts w:ascii="Times New Roman" w:hAnsi="Times New Roman" w:cs="Times New Roman"/>
          <w:b/>
          <w:i/>
          <w:sz w:val="24"/>
          <w:szCs w:val="24"/>
          <w:lang w:val="ru-RU"/>
        </w:rPr>
        <w:t>(5-дневная неделя)</w:t>
      </w:r>
    </w:p>
    <w:tbl>
      <w:tblPr>
        <w:tblStyle w:val="a5"/>
        <w:tblW w:w="15877" w:type="dxa"/>
        <w:tblInd w:w="-318" w:type="dxa"/>
        <w:tblLayout w:type="fixed"/>
        <w:tblLook w:val="04A0" w:firstRow="1" w:lastRow="0" w:firstColumn="1" w:lastColumn="0" w:noHBand="0" w:noVBand="1"/>
      </w:tblPr>
      <w:tblGrid>
        <w:gridCol w:w="1828"/>
        <w:gridCol w:w="13"/>
        <w:gridCol w:w="3547"/>
        <w:gridCol w:w="850"/>
        <w:gridCol w:w="709"/>
        <w:gridCol w:w="95"/>
        <w:gridCol w:w="614"/>
        <w:gridCol w:w="95"/>
        <w:gridCol w:w="755"/>
        <w:gridCol w:w="95"/>
        <w:gridCol w:w="756"/>
        <w:gridCol w:w="95"/>
        <w:gridCol w:w="897"/>
        <w:gridCol w:w="95"/>
        <w:gridCol w:w="755"/>
        <w:gridCol w:w="95"/>
        <w:gridCol w:w="898"/>
        <w:gridCol w:w="95"/>
        <w:gridCol w:w="755"/>
        <w:gridCol w:w="95"/>
        <w:gridCol w:w="1039"/>
        <w:gridCol w:w="95"/>
        <w:gridCol w:w="614"/>
        <w:gridCol w:w="142"/>
        <w:gridCol w:w="850"/>
      </w:tblGrid>
      <w:tr w:rsidR="002C1036" w:rsidRPr="00B82B57" w14:paraId="06AF3394" w14:textId="77777777" w:rsidTr="00F52B64">
        <w:trPr>
          <w:trHeight w:val="34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5D05E0A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lastRenderedPageBreak/>
              <w:t>Предметные области</w:t>
            </w:r>
          </w:p>
        </w:tc>
        <w:tc>
          <w:tcPr>
            <w:tcW w:w="3547" w:type="dxa"/>
            <w:vMerge w:val="restart"/>
            <w:tcBorders>
              <w:top w:val="single" w:sz="4" w:space="0" w:color="auto"/>
              <w:left w:val="single" w:sz="4" w:space="0" w:color="auto"/>
              <w:bottom w:val="single" w:sz="4" w:space="0" w:color="auto"/>
              <w:right w:val="single" w:sz="4" w:space="0" w:color="auto"/>
            </w:tcBorders>
            <w:hideMark/>
          </w:tcPr>
          <w:p w14:paraId="4587443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Учебные предметы / классы</w:t>
            </w:r>
          </w:p>
        </w:tc>
        <w:tc>
          <w:tcPr>
            <w:tcW w:w="8788" w:type="dxa"/>
            <w:gridSpan w:val="18"/>
            <w:tcBorders>
              <w:top w:val="single" w:sz="4" w:space="0" w:color="auto"/>
              <w:left w:val="single" w:sz="4" w:space="0" w:color="auto"/>
              <w:bottom w:val="single" w:sz="4" w:space="0" w:color="auto"/>
              <w:right w:val="single" w:sz="4" w:space="0" w:color="auto"/>
            </w:tcBorders>
            <w:hideMark/>
          </w:tcPr>
          <w:p w14:paraId="7151205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Количество часов в неделю</w:t>
            </w:r>
          </w:p>
        </w:tc>
        <w:tc>
          <w:tcPr>
            <w:tcW w:w="1701" w:type="dxa"/>
            <w:gridSpan w:val="4"/>
            <w:vMerge w:val="restart"/>
            <w:tcBorders>
              <w:top w:val="single" w:sz="4" w:space="0" w:color="auto"/>
              <w:left w:val="single" w:sz="4" w:space="0" w:color="auto"/>
              <w:bottom w:val="single" w:sz="4" w:space="0" w:color="auto"/>
              <w:right w:val="single" w:sz="4" w:space="0" w:color="auto"/>
            </w:tcBorders>
            <w:hideMark/>
          </w:tcPr>
          <w:p w14:paraId="5052771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Всего количество часов в 5-9 классе</w:t>
            </w:r>
          </w:p>
        </w:tc>
      </w:tr>
      <w:tr w:rsidR="002C1036" w14:paraId="26C616DE" w14:textId="77777777" w:rsidTr="00F52B64">
        <w:trPr>
          <w:trHeight w:val="183"/>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0A5A6B2B"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49CDFF27"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EC24D4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 АБ  классы</w:t>
            </w:r>
          </w:p>
        </w:tc>
        <w:tc>
          <w:tcPr>
            <w:tcW w:w="1559" w:type="dxa"/>
            <w:gridSpan w:val="4"/>
            <w:tcBorders>
              <w:top w:val="single" w:sz="4" w:space="0" w:color="auto"/>
              <w:left w:val="single" w:sz="4" w:space="0" w:color="auto"/>
              <w:bottom w:val="single" w:sz="4" w:space="0" w:color="auto"/>
              <w:right w:val="single" w:sz="4" w:space="0" w:color="auto"/>
            </w:tcBorders>
            <w:hideMark/>
          </w:tcPr>
          <w:p w14:paraId="7F1BEC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 АБ  классы</w:t>
            </w:r>
          </w:p>
        </w:tc>
        <w:tc>
          <w:tcPr>
            <w:tcW w:w="1843" w:type="dxa"/>
            <w:gridSpan w:val="4"/>
            <w:tcBorders>
              <w:top w:val="single" w:sz="4" w:space="0" w:color="auto"/>
              <w:left w:val="single" w:sz="4" w:space="0" w:color="auto"/>
              <w:bottom w:val="single" w:sz="4" w:space="0" w:color="auto"/>
              <w:right w:val="single" w:sz="4" w:space="0" w:color="auto"/>
            </w:tcBorders>
            <w:hideMark/>
          </w:tcPr>
          <w:p w14:paraId="6D552AC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 АБ   классы</w:t>
            </w:r>
          </w:p>
        </w:tc>
        <w:tc>
          <w:tcPr>
            <w:tcW w:w="1843" w:type="dxa"/>
            <w:gridSpan w:val="4"/>
            <w:tcBorders>
              <w:top w:val="single" w:sz="4" w:space="0" w:color="auto"/>
              <w:left w:val="single" w:sz="4" w:space="0" w:color="auto"/>
              <w:bottom w:val="single" w:sz="4" w:space="0" w:color="auto"/>
              <w:right w:val="single" w:sz="4" w:space="0" w:color="auto"/>
            </w:tcBorders>
            <w:hideMark/>
          </w:tcPr>
          <w:p w14:paraId="77570FB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8 АБ  классы</w:t>
            </w:r>
          </w:p>
        </w:tc>
        <w:tc>
          <w:tcPr>
            <w:tcW w:w="1984" w:type="dxa"/>
            <w:gridSpan w:val="4"/>
            <w:tcBorders>
              <w:top w:val="single" w:sz="4" w:space="0" w:color="auto"/>
              <w:left w:val="single" w:sz="4" w:space="0" w:color="auto"/>
              <w:bottom w:val="single" w:sz="4" w:space="0" w:color="auto"/>
              <w:right w:val="single" w:sz="4" w:space="0" w:color="auto"/>
            </w:tcBorders>
            <w:hideMark/>
          </w:tcPr>
          <w:p w14:paraId="6202262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 АБ  классы</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077ECE89" w14:textId="77777777" w:rsidR="002C1036" w:rsidRDefault="002C1036">
            <w:pPr>
              <w:rPr>
                <w:rFonts w:ascii="Times New Roman" w:hAnsi="Times New Roman" w:cs="Times New Roman"/>
                <w:sz w:val="16"/>
                <w:szCs w:val="16"/>
              </w:rPr>
            </w:pPr>
          </w:p>
        </w:tc>
      </w:tr>
      <w:tr w:rsidR="002C1036" w14:paraId="79ADBED4" w14:textId="77777777" w:rsidTr="00F52B64">
        <w:trPr>
          <w:trHeight w:val="152"/>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86805DD"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69B5A023" w14:textId="77777777" w:rsidR="002C1036" w:rsidRDefault="002C1036">
            <w:pP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7CD490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2020-2021 г.</w:t>
            </w:r>
          </w:p>
        </w:tc>
        <w:tc>
          <w:tcPr>
            <w:tcW w:w="1559" w:type="dxa"/>
            <w:gridSpan w:val="4"/>
            <w:tcBorders>
              <w:top w:val="single" w:sz="4" w:space="0" w:color="auto"/>
              <w:left w:val="single" w:sz="4" w:space="0" w:color="auto"/>
              <w:bottom w:val="single" w:sz="4" w:space="0" w:color="auto"/>
              <w:right w:val="single" w:sz="4" w:space="0" w:color="auto"/>
            </w:tcBorders>
            <w:hideMark/>
          </w:tcPr>
          <w:p w14:paraId="1977D4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2021-2022 г.</w:t>
            </w:r>
          </w:p>
        </w:tc>
        <w:tc>
          <w:tcPr>
            <w:tcW w:w="1843" w:type="dxa"/>
            <w:gridSpan w:val="4"/>
            <w:tcBorders>
              <w:top w:val="single" w:sz="4" w:space="0" w:color="auto"/>
              <w:left w:val="single" w:sz="4" w:space="0" w:color="auto"/>
              <w:bottom w:val="single" w:sz="4" w:space="0" w:color="auto"/>
              <w:right w:val="single" w:sz="4" w:space="0" w:color="auto"/>
            </w:tcBorders>
            <w:hideMark/>
          </w:tcPr>
          <w:p w14:paraId="252BCA7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843" w:type="dxa"/>
            <w:gridSpan w:val="4"/>
            <w:tcBorders>
              <w:top w:val="single" w:sz="4" w:space="0" w:color="auto"/>
              <w:left w:val="single" w:sz="4" w:space="0" w:color="auto"/>
              <w:bottom w:val="single" w:sz="4" w:space="0" w:color="auto"/>
              <w:right w:val="single" w:sz="4" w:space="0" w:color="auto"/>
            </w:tcBorders>
            <w:hideMark/>
          </w:tcPr>
          <w:p w14:paraId="1C02F2B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984" w:type="dxa"/>
            <w:gridSpan w:val="4"/>
            <w:tcBorders>
              <w:top w:val="single" w:sz="4" w:space="0" w:color="auto"/>
              <w:left w:val="single" w:sz="4" w:space="0" w:color="auto"/>
              <w:bottom w:val="single" w:sz="4" w:space="0" w:color="auto"/>
              <w:right w:val="single" w:sz="4" w:space="0" w:color="auto"/>
            </w:tcBorders>
            <w:hideMark/>
          </w:tcPr>
          <w:p w14:paraId="382685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38DFB84A" w14:textId="77777777" w:rsidR="002C1036" w:rsidRDefault="002C1036">
            <w:pPr>
              <w:rPr>
                <w:rFonts w:ascii="Times New Roman" w:hAnsi="Times New Roman" w:cs="Times New Roman"/>
                <w:sz w:val="16"/>
                <w:szCs w:val="16"/>
              </w:rPr>
            </w:pPr>
          </w:p>
        </w:tc>
      </w:tr>
      <w:tr w:rsidR="002C1036" w14:paraId="74DE77A3" w14:textId="77777777" w:rsidTr="00F52B64">
        <w:trPr>
          <w:trHeight w:val="122"/>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197EC3F4" w14:textId="77777777" w:rsidR="002C1036" w:rsidRDefault="002C1036">
            <w:pPr>
              <w:rPr>
                <w:rFonts w:ascii="Times New Roman" w:hAnsi="Times New Roman" w:cs="Times New Roman"/>
                <w:sz w:val="16"/>
                <w:szCs w:val="16"/>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2F3021B6" w14:textId="77777777" w:rsidR="002C1036" w:rsidRDefault="002C1036">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48A143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04" w:type="dxa"/>
            <w:gridSpan w:val="2"/>
            <w:tcBorders>
              <w:top w:val="single" w:sz="4" w:space="0" w:color="auto"/>
              <w:left w:val="single" w:sz="4" w:space="0" w:color="auto"/>
              <w:bottom w:val="single" w:sz="4" w:space="0" w:color="auto"/>
              <w:right w:val="single" w:sz="4" w:space="0" w:color="auto"/>
            </w:tcBorders>
            <w:hideMark/>
          </w:tcPr>
          <w:p w14:paraId="203563C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14:paraId="3B42C50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0" w:type="dxa"/>
            <w:gridSpan w:val="2"/>
            <w:tcBorders>
              <w:top w:val="single" w:sz="4" w:space="0" w:color="auto"/>
              <w:left w:val="single" w:sz="4" w:space="0" w:color="auto"/>
              <w:bottom w:val="single" w:sz="4" w:space="0" w:color="auto"/>
              <w:right w:val="single" w:sz="4" w:space="0" w:color="auto"/>
            </w:tcBorders>
            <w:hideMark/>
          </w:tcPr>
          <w:p w14:paraId="0B8D8CA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14:paraId="505A178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992" w:type="dxa"/>
            <w:gridSpan w:val="2"/>
            <w:tcBorders>
              <w:top w:val="single" w:sz="4" w:space="0" w:color="auto"/>
              <w:left w:val="single" w:sz="4" w:space="0" w:color="auto"/>
              <w:bottom w:val="single" w:sz="4" w:space="0" w:color="auto"/>
              <w:right w:val="single" w:sz="4" w:space="0" w:color="auto"/>
            </w:tcBorders>
            <w:hideMark/>
          </w:tcPr>
          <w:p w14:paraId="2B461BC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gridSpan w:val="2"/>
            <w:tcBorders>
              <w:top w:val="single" w:sz="4" w:space="0" w:color="auto"/>
              <w:left w:val="single" w:sz="4" w:space="0" w:color="auto"/>
              <w:bottom w:val="single" w:sz="4" w:space="0" w:color="auto"/>
              <w:right w:val="single" w:sz="4" w:space="0" w:color="auto"/>
            </w:tcBorders>
            <w:hideMark/>
          </w:tcPr>
          <w:p w14:paraId="3BA41A1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993" w:type="dxa"/>
            <w:gridSpan w:val="2"/>
            <w:tcBorders>
              <w:top w:val="single" w:sz="4" w:space="0" w:color="auto"/>
              <w:left w:val="single" w:sz="4" w:space="0" w:color="auto"/>
              <w:bottom w:val="single" w:sz="4" w:space="0" w:color="auto"/>
              <w:right w:val="single" w:sz="4" w:space="0" w:color="auto"/>
            </w:tcBorders>
            <w:hideMark/>
          </w:tcPr>
          <w:p w14:paraId="218A208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850" w:type="dxa"/>
            <w:gridSpan w:val="2"/>
            <w:tcBorders>
              <w:top w:val="single" w:sz="4" w:space="0" w:color="auto"/>
              <w:left w:val="single" w:sz="4" w:space="0" w:color="auto"/>
              <w:bottom w:val="single" w:sz="4" w:space="0" w:color="auto"/>
              <w:right w:val="single" w:sz="4" w:space="0" w:color="auto"/>
            </w:tcBorders>
            <w:hideMark/>
          </w:tcPr>
          <w:p w14:paraId="4B0DAC2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1134" w:type="dxa"/>
            <w:gridSpan w:val="2"/>
            <w:tcBorders>
              <w:top w:val="single" w:sz="4" w:space="0" w:color="auto"/>
              <w:left w:val="single" w:sz="4" w:space="0" w:color="auto"/>
              <w:bottom w:val="single" w:sz="4" w:space="0" w:color="auto"/>
              <w:right w:val="single" w:sz="4" w:space="0" w:color="auto"/>
            </w:tcBorders>
            <w:hideMark/>
          </w:tcPr>
          <w:p w14:paraId="66927CA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год</w:t>
            </w:r>
          </w:p>
        </w:tc>
        <w:tc>
          <w:tcPr>
            <w:tcW w:w="1606" w:type="dxa"/>
            <w:gridSpan w:val="3"/>
            <w:tcBorders>
              <w:top w:val="single" w:sz="4" w:space="0" w:color="auto"/>
              <w:left w:val="single" w:sz="4" w:space="0" w:color="auto"/>
              <w:bottom w:val="single" w:sz="4" w:space="0" w:color="auto"/>
              <w:right w:val="single" w:sz="4" w:space="0" w:color="auto"/>
            </w:tcBorders>
            <w:vAlign w:val="center"/>
            <w:hideMark/>
          </w:tcPr>
          <w:p w14:paraId="1CC60C9C" w14:textId="77777777" w:rsidR="002C1036" w:rsidRDefault="002C1036">
            <w:pPr>
              <w:rPr>
                <w:rFonts w:ascii="Times New Roman" w:hAnsi="Times New Roman" w:cs="Times New Roman"/>
                <w:sz w:val="16"/>
                <w:szCs w:val="16"/>
              </w:rPr>
            </w:pPr>
          </w:p>
        </w:tc>
      </w:tr>
      <w:tr w:rsidR="002C1036" w14:paraId="4F2205ED" w14:textId="77777777" w:rsidTr="00F52B64">
        <w:trPr>
          <w:trHeight w:val="248"/>
        </w:trPr>
        <w:tc>
          <w:tcPr>
            <w:tcW w:w="15877" w:type="dxa"/>
            <w:gridSpan w:val="25"/>
            <w:tcBorders>
              <w:top w:val="single" w:sz="4" w:space="0" w:color="auto"/>
              <w:left w:val="single" w:sz="4" w:space="0" w:color="auto"/>
              <w:bottom w:val="single" w:sz="4" w:space="0" w:color="auto"/>
              <w:right w:val="single" w:sz="4" w:space="0" w:color="auto"/>
            </w:tcBorders>
            <w:hideMark/>
          </w:tcPr>
          <w:p w14:paraId="15A0A68C" w14:textId="77777777" w:rsidR="002C1036" w:rsidRDefault="002C1036">
            <w:pPr>
              <w:rPr>
                <w:rFonts w:ascii="Times New Roman" w:hAnsi="Times New Roman" w:cs="Times New Roman"/>
                <w:sz w:val="16"/>
                <w:szCs w:val="16"/>
              </w:rPr>
            </w:pPr>
            <w:r>
              <w:rPr>
                <w:rFonts w:ascii="Times New Roman" w:hAnsi="Times New Roman" w:cs="Times New Roman"/>
                <w:b/>
                <w:sz w:val="16"/>
                <w:szCs w:val="16"/>
              </w:rPr>
              <w:t>Обязательная  часть</w:t>
            </w:r>
          </w:p>
        </w:tc>
      </w:tr>
      <w:tr w:rsidR="002C1036" w14:paraId="410633D3" w14:textId="77777777" w:rsidTr="00F52B64">
        <w:trPr>
          <w:trHeight w:val="2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674A305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 и литература</w:t>
            </w:r>
          </w:p>
        </w:tc>
        <w:tc>
          <w:tcPr>
            <w:tcW w:w="3547" w:type="dxa"/>
            <w:tcBorders>
              <w:top w:val="single" w:sz="4" w:space="0" w:color="auto"/>
              <w:left w:val="single" w:sz="4" w:space="0" w:color="auto"/>
              <w:bottom w:val="single" w:sz="4" w:space="0" w:color="auto"/>
              <w:right w:val="single" w:sz="4" w:space="0" w:color="auto"/>
            </w:tcBorders>
            <w:hideMark/>
          </w:tcPr>
          <w:p w14:paraId="242E1C6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14:paraId="180473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7DC59A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gridSpan w:val="2"/>
            <w:tcBorders>
              <w:top w:val="single" w:sz="4" w:space="0" w:color="auto"/>
              <w:left w:val="single" w:sz="4" w:space="0" w:color="auto"/>
              <w:bottom w:val="single" w:sz="4" w:space="0" w:color="auto"/>
              <w:right w:val="single" w:sz="4" w:space="0" w:color="auto"/>
            </w:tcBorders>
            <w:hideMark/>
          </w:tcPr>
          <w:p w14:paraId="20B72C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gridSpan w:val="2"/>
            <w:tcBorders>
              <w:top w:val="single" w:sz="4" w:space="0" w:color="auto"/>
              <w:left w:val="single" w:sz="4" w:space="0" w:color="auto"/>
              <w:bottom w:val="single" w:sz="4" w:space="0" w:color="auto"/>
              <w:right w:val="single" w:sz="4" w:space="0" w:color="auto"/>
            </w:tcBorders>
            <w:hideMark/>
          </w:tcPr>
          <w:p w14:paraId="2E38A091" w14:textId="77777777" w:rsidR="002C1036" w:rsidRDefault="002C1036" w:rsidP="00F52B64">
            <w:pPr>
              <w:jc w:val="center"/>
              <w:rPr>
                <w:rFonts w:ascii="Times New Roman" w:hAnsi="Times New Roman" w:cs="Times New Roman"/>
                <w:sz w:val="16"/>
                <w:szCs w:val="16"/>
              </w:rPr>
            </w:pPr>
            <w:r>
              <w:rPr>
                <w:rFonts w:ascii="Times New Roman" w:hAnsi="Times New Roman" w:cs="Times New Roman"/>
                <w:sz w:val="16"/>
                <w:szCs w:val="16"/>
              </w:rPr>
              <w:t>204</w:t>
            </w:r>
          </w:p>
        </w:tc>
        <w:tc>
          <w:tcPr>
            <w:tcW w:w="851" w:type="dxa"/>
            <w:gridSpan w:val="2"/>
            <w:tcBorders>
              <w:top w:val="single" w:sz="4" w:space="0" w:color="auto"/>
              <w:left w:val="single" w:sz="4" w:space="0" w:color="auto"/>
              <w:bottom w:val="single" w:sz="4" w:space="0" w:color="auto"/>
              <w:right w:val="single" w:sz="4" w:space="0" w:color="auto"/>
            </w:tcBorders>
            <w:hideMark/>
          </w:tcPr>
          <w:p w14:paraId="4D74A0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gridSpan w:val="2"/>
            <w:tcBorders>
              <w:top w:val="single" w:sz="4" w:space="0" w:color="auto"/>
              <w:left w:val="single" w:sz="4" w:space="0" w:color="auto"/>
              <w:bottom w:val="single" w:sz="4" w:space="0" w:color="auto"/>
              <w:right w:val="single" w:sz="4" w:space="0" w:color="auto"/>
            </w:tcBorders>
            <w:hideMark/>
          </w:tcPr>
          <w:p w14:paraId="0E38C06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c>
          <w:tcPr>
            <w:tcW w:w="850" w:type="dxa"/>
            <w:gridSpan w:val="2"/>
            <w:tcBorders>
              <w:top w:val="single" w:sz="4" w:space="0" w:color="auto"/>
              <w:left w:val="single" w:sz="4" w:space="0" w:color="auto"/>
              <w:bottom w:val="single" w:sz="4" w:space="0" w:color="auto"/>
              <w:right w:val="single" w:sz="4" w:space="0" w:color="auto"/>
            </w:tcBorders>
            <w:hideMark/>
          </w:tcPr>
          <w:p w14:paraId="323A77E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hideMark/>
          </w:tcPr>
          <w:p w14:paraId="08179BA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850" w:type="dxa"/>
            <w:gridSpan w:val="2"/>
            <w:tcBorders>
              <w:top w:val="single" w:sz="4" w:space="0" w:color="auto"/>
              <w:left w:val="single" w:sz="4" w:space="0" w:color="auto"/>
              <w:bottom w:val="single" w:sz="4" w:space="0" w:color="auto"/>
              <w:right w:val="single" w:sz="4" w:space="0" w:color="auto"/>
            </w:tcBorders>
            <w:hideMark/>
          </w:tcPr>
          <w:p w14:paraId="0CBA7C3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693BB5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32A9FF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w:t>
            </w:r>
          </w:p>
        </w:tc>
        <w:tc>
          <w:tcPr>
            <w:tcW w:w="992" w:type="dxa"/>
            <w:gridSpan w:val="2"/>
            <w:tcBorders>
              <w:top w:val="single" w:sz="4" w:space="0" w:color="auto"/>
              <w:left w:val="single" w:sz="4" w:space="0" w:color="auto"/>
              <w:bottom w:val="single" w:sz="4" w:space="0" w:color="auto"/>
              <w:right w:val="single" w:sz="4" w:space="0" w:color="auto"/>
            </w:tcBorders>
            <w:hideMark/>
          </w:tcPr>
          <w:p w14:paraId="3EBF03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748</w:t>
            </w:r>
          </w:p>
        </w:tc>
      </w:tr>
      <w:tr w:rsidR="002C1036" w14:paraId="2E819909" w14:textId="77777777" w:rsidTr="00F52B64">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5FEFD3F"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42461A5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Литература</w:t>
            </w:r>
          </w:p>
        </w:tc>
        <w:tc>
          <w:tcPr>
            <w:tcW w:w="850" w:type="dxa"/>
            <w:tcBorders>
              <w:top w:val="single" w:sz="4" w:space="0" w:color="auto"/>
              <w:left w:val="single" w:sz="4" w:space="0" w:color="auto"/>
              <w:bottom w:val="single" w:sz="4" w:space="0" w:color="auto"/>
              <w:right w:val="single" w:sz="4" w:space="0" w:color="auto"/>
            </w:tcBorders>
            <w:hideMark/>
          </w:tcPr>
          <w:p w14:paraId="166CC41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65AB42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7635597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hideMark/>
          </w:tcPr>
          <w:p w14:paraId="77B72D75" w14:textId="77777777" w:rsidR="002C1036" w:rsidRDefault="002C1036" w:rsidP="00F52B64">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gridSpan w:val="2"/>
            <w:tcBorders>
              <w:top w:val="single" w:sz="4" w:space="0" w:color="auto"/>
              <w:left w:val="single" w:sz="4" w:space="0" w:color="auto"/>
              <w:bottom w:val="single" w:sz="4" w:space="0" w:color="auto"/>
              <w:right w:val="single" w:sz="4" w:space="0" w:color="auto"/>
            </w:tcBorders>
            <w:hideMark/>
          </w:tcPr>
          <w:p w14:paraId="4957D6E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49DCC12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34E9B49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04C258D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2ED6918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789A0A6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488E4F9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w:t>
            </w:r>
          </w:p>
        </w:tc>
        <w:tc>
          <w:tcPr>
            <w:tcW w:w="992" w:type="dxa"/>
            <w:gridSpan w:val="2"/>
            <w:tcBorders>
              <w:top w:val="single" w:sz="4" w:space="0" w:color="auto"/>
              <w:left w:val="single" w:sz="4" w:space="0" w:color="auto"/>
              <w:bottom w:val="single" w:sz="4" w:space="0" w:color="auto"/>
              <w:right w:val="single" w:sz="4" w:space="0" w:color="auto"/>
            </w:tcBorders>
            <w:hideMark/>
          </w:tcPr>
          <w:p w14:paraId="169007A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442</w:t>
            </w:r>
          </w:p>
        </w:tc>
      </w:tr>
      <w:tr w:rsidR="002C1036" w14:paraId="5BB3FC10" w14:textId="77777777" w:rsidTr="00F52B64">
        <w:trPr>
          <w:trHeight w:val="161"/>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3CD8B72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Родной язык и  родная литература</w:t>
            </w:r>
          </w:p>
        </w:tc>
        <w:tc>
          <w:tcPr>
            <w:tcW w:w="3547" w:type="dxa"/>
            <w:tcBorders>
              <w:top w:val="single" w:sz="4" w:space="0" w:color="auto"/>
              <w:left w:val="single" w:sz="4" w:space="0" w:color="auto"/>
              <w:bottom w:val="single" w:sz="4" w:space="0" w:color="auto"/>
              <w:right w:val="single" w:sz="4" w:space="0" w:color="auto"/>
            </w:tcBorders>
            <w:hideMark/>
          </w:tcPr>
          <w:p w14:paraId="60F8091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Родной язык (русский)</w:t>
            </w:r>
          </w:p>
        </w:tc>
        <w:tc>
          <w:tcPr>
            <w:tcW w:w="850" w:type="dxa"/>
            <w:tcBorders>
              <w:top w:val="single" w:sz="4" w:space="0" w:color="auto"/>
              <w:left w:val="single" w:sz="4" w:space="0" w:color="auto"/>
              <w:bottom w:val="single" w:sz="4" w:space="0" w:color="auto"/>
              <w:right w:val="single" w:sz="4" w:space="0" w:color="auto"/>
            </w:tcBorders>
            <w:hideMark/>
          </w:tcPr>
          <w:p w14:paraId="2680DB9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hideMark/>
          </w:tcPr>
          <w:p w14:paraId="387436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709" w:type="dxa"/>
            <w:gridSpan w:val="2"/>
            <w:tcBorders>
              <w:top w:val="single" w:sz="4" w:space="0" w:color="auto"/>
              <w:left w:val="single" w:sz="4" w:space="0" w:color="auto"/>
              <w:bottom w:val="single" w:sz="4" w:space="0" w:color="auto"/>
              <w:right w:val="single" w:sz="4" w:space="0" w:color="auto"/>
            </w:tcBorders>
          </w:tcPr>
          <w:p w14:paraId="5D54D02A"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19C2B613" w14:textId="77777777" w:rsidR="002C1036" w:rsidRDefault="002C1036" w:rsidP="00F52B64">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5DCFB012"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03A29316"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0EF15FBA" w14:textId="77777777" w:rsidR="002C1036" w:rsidRDefault="002C1036">
            <w:pPr>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5CF226E7" w14:textId="77777777" w:rsidR="002C1036" w:rsidRDefault="002C1036">
            <w:pP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50CB5EEF"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2505C9B2"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A178774"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hideMark/>
          </w:tcPr>
          <w:p w14:paraId="23B46C8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r>
      <w:tr w:rsidR="002C1036" w14:paraId="1EB83075" w14:textId="77777777" w:rsidTr="00F52B64">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2D9D22C"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1960AC1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Родная литература</w:t>
            </w:r>
          </w:p>
          <w:p w14:paraId="2CB6BA7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(русская)</w:t>
            </w:r>
          </w:p>
        </w:tc>
        <w:tc>
          <w:tcPr>
            <w:tcW w:w="850" w:type="dxa"/>
            <w:tcBorders>
              <w:top w:val="single" w:sz="4" w:space="0" w:color="auto"/>
              <w:left w:val="single" w:sz="4" w:space="0" w:color="auto"/>
              <w:bottom w:val="single" w:sz="4" w:space="0" w:color="auto"/>
              <w:right w:val="single" w:sz="4" w:space="0" w:color="auto"/>
            </w:tcBorders>
            <w:hideMark/>
          </w:tcPr>
          <w:p w14:paraId="791CEF8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hideMark/>
          </w:tcPr>
          <w:p w14:paraId="661CF4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c>
          <w:tcPr>
            <w:tcW w:w="709" w:type="dxa"/>
            <w:gridSpan w:val="2"/>
            <w:tcBorders>
              <w:top w:val="single" w:sz="4" w:space="0" w:color="auto"/>
              <w:left w:val="single" w:sz="4" w:space="0" w:color="auto"/>
              <w:bottom w:val="single" w:sz="4" w:space="0" w:color="auto"/>
              <w:right w:val="single" w:sz="4" w:space="0" w:color="auto"/>
            </w:tcBorders>
          </w:tcPr>
          <w:p w14:paraId="7FCEDF9E"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3E65A8BC" w14:textId="77777777" w:rsidR="002C1036" w:rsidRDefault="002C1036" w:rsidP="00F52B64">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5D070358"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71183902"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94FED19" w14:textId="77777777" w:rsidR="002C1036" w:rsidRDefault="002C1036">
            <w:pPr>
              <w:jc w:val="center"/>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1A47BD2A"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D30A902"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5ED086C5"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0CF13A1"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hideMark/>
          </w:tcPr>
          <w:p w14:paraId="2330B5B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w:t>
            </w:r>
          </w:p>
        </w:tc>
      </w:tr>
      <w:tr w:rsidR="002C1036" w14:paraId="43852AC7" w14:textId="77777777" w:rsidTr="00F52B64">
        <w:trPr>
          <w:trHeight w:val="366"/>
        </w:trPr>
        <w:tc>
          <w:tcPr>
            <w:tcW w:w="1841" w:type="dxa"/>
            <w:gridSpan w:val="2"/>
            <w:tcBorders>
              <w:top w:val="single" w:sz="4" w:space="0" w:color="auto"/>
              <w:left w:val="single" w:sz="4" w:space="0" w:color="auto"/>
              <w:bottom w:val="single" w:sz="4" w:space="0" w:color="auto"/>
              <w:right w:val="single" w:sz="4" w:space="0" w:color="auto"/>
            </w:tcBorders>
            <w:hideMark/>
          </w:tcPr>
          <w:p w14:paraId="1B27CAF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3547" w:type="dxa"/>
            <w:tcBorders>
              <w:top w:val="single" w:sz="4" w:space="0" w:color="auto"/>
              <w:left w:val="single" w:sz="4" w:space="0" w:color="auto"/>
              <w:bottom w:val="single" w:sz="4" w:space="0" w:color="auto"/>
              <w:right w:val="single" w:sz="4" w:space="0" w:color="auto"/>
            </w:tcBorders>
            <w:hideMark/>
          </w:tcPr>
          <w:p w14:paraId="60A2286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14:paraId="47F3ED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3F43B6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7B9702A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hideMark/>
          </w:tcPr>
          <w:p w14:paraId="6B4CC735" w14:textId="77777777" w:rsidR="002C1036" w:rsidRDefault="002C1036" w:rsidP="00F52B64">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gridSpan w:val="2"/>
            <w:tcBorders>
              <w:top w:val="single" w:sz="4" w:space="0" w:color="auto"/>
              <w:left w:val="single" w:sz="4" w:space="0" w:color="auto"/>
              <w:bottom w:val="single" w:sz="4" w:space="0" w:color="auto"/>
              <w:right w:val="single" w:sz="4" w:space="0" w:color="auto"/>
            </w:tcBorders>
            <w:hideMark/>
          </w:tcPr>
          <w:p w14:paraId="7B832BA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722F433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gridSpan w:val="2"/>
            <w:tcBorders>
              <w:top w:val="single" w:sz="4" w:space="0" w:color="auto"/>
              <w:left w:val="single" w:sz="4" w:space="0" w:color="auto"/>
              <w:bottom w:val="single" w:sz="4" w:space="0" w:color="auto"/>
              <w:right w:val="single" w:sz="4" w:space="0" w:color="auto"/>
            </w:tcBorders>
            <w:hideMark/>
          </w:tcPr>
          <w:p w14:paraId="1A329E2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hideMark/>
          </w:tcPr>
          <w:p w14:paraId="22EAEE4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850" w:type="dxa"/>
            <w:gridSpan w:val="2"/>
            <w:tcBorders>
              <w:top w:val="single" w:sz="4" w:space="0" w:color="auto"/>
              <w:left w:val="single" w:sz="4" w:space="0" w:color="auto"/>
              <w:bottom w:val="single" w:sz="4" w:space="0" w:color="auto"/>
              <w:right w:val="single" w:sz="4" w:space="0" w:color="auto"/>
            </w:tcBorders>
            <w:hideMark/>
          </w:tcPr>
          <w:p w14:paraId="29C4E48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017FDF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21B747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w:t>
            </w:r>
          </w:p>
        </w:tc>
        <w:tc>
          <w:tcPr>
            <w:tcW w:w="992" w:type="dxa"/>
            <w:gridSpan w:val="2"/>
            <w:tcBorders>
              <w:top w:val="single" w:sz="4" w:space="0" w:color="auto"/>
              <w:left w:val="single" w:sz="4" w:space="0" w:color="auto"/>
              <w:bottom w:val="single" w:sz="4" w:space="0" w:color="auto"/>
              <w:right w:val="single" w:sz="4" w:space="0" w:color="auto"/>
            </w:tcBorders>
            <w:hideMark/>
          </w:tcPr>
          <w:p w14:paraId="0F40C9A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510</w:t>
            </w:r>
          </w:p>
        </w:tc>
      </w:tr>
      <w:tr w:rsidR="002C1036" w14:paraId="2DA66560" w14:textId="77777777" w:rsidTr="00F52B64">
        <w:trPr>
          <w:trHeight w:val="164"/>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66C6F65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  и информатика</w:t>
            </w:r>
          </w:p>
        </w:tc>
        <w:tc>
          <w:tcPr>
            <w:tcW w:w="3547" w:type="dxa"/>
            <w:tcBorders>
              <w:top w:val="single" w:sz="4" w:space="0" w:color="auto"/>
              <w:left w:val="single" w:sz="4" w:space="0" w:color="auto"/>
              <w:bottom w:val="single" w:sz="4" w:space="0" w:color="auto"/>
              <w:right w:val="single" w:sz="4" w:space="0" w:color="auto"/>
            </w:tcBorders>
            <w:hideMark/>
          </w:tcPr>
          <w:p w14:paraId="79E521E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Математика</w:t>
            </w:r>
          </w:p>
        </w:tc>
        <w:tc>
          <w:tcPr>
            <w:tcW w:w="850" w:type="dxa"/>
            <w:tcBorders>
              <w:top w:val="single" w:sz="4" w:space="0" w:color="auto"/>
              <w:left w:val="single" w:sz="4" w:space="0" w:color="auto"/>
              <w:bottom w:val="single" w:sz="4" w:space="0" w:color="auto"/>
              <w:right w:val="single" w:sz="4" w:space="0" w:color="auto"/>
            </w:tcBorders>
            <w:hideMark/>
          </w:tcPr>
          <w:p w14:paraId="66525A88"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0067F57E"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170</w:t>
            </w:r>
          </w:p>
        </w:tc>
        <w:tc>
          <w:tcPr>
            <w:tcW w:w="709" w:type="dxa"/>
            <w:gridSpan w:val="2"/>
            <w:tcBorders>
              <w:top w:val="single" w:sz="4" w:space="0" w:color="auto"/>
              <w:left w:val="single" w:sz="4" w:space="0" w:color="auto"/>
              <w:bottom w:val="single" w:sz="4" w:space="0" w:color="auto"/>
              <w:right w:val="single" w:sz="4" w:space="0" w:color="auto"/>
            </w:tcBorders>
            <w:hideMark/>
          </w:tcPr>
          <w:p w14:paraId="2F418D56" w14:textId="77777777" w:rsidR="002C1036" w:rsidRDefault="002C103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5</w:t>
            </w:r>
          </w:p>
        </w:tc>
        <w:tc>
          <w:tcPr>
            <w:tcW w:w="850" w:type="dxa"/>
            <w:gridSpan w:val="2"/>
            <w:tcBorders>
              <w:top w:val="single" w:sz="4" w:space="0" w:color="auto"/>
              <w:left w:val="single" w:sz="4" w:space="0" w:color="auto"/>
              <w:bottom w:val="single" w:sz="4" w:space="0" w:color="auto"/>
              <w:right w:val="single" w:sz="4" w:space="0" w:color="auto"/>
            </w:tcBorders>
            <w:hideMark/>
          </w:tcPr>
          <w:p w14:paraId="00D7D651" w14:textId="77777777" w:rsidR="002C1036" w:rsidRDefault="002C1036" w:rsidP="00F52B6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170</w:t>
            </w:r>
          </w:p>
        </w:tc>
        <w:tc>
          <w:tcPr>
            <w:tcW w:w="851" w:type="dxa"/>
            <w:gridSpan w:val="2"/>
            <w:tcBorders>
              <w:top w:val="single" w:sz="4" w:space="0" w:color="auto"/>
              <w:left w:val="single" w:sz="4" w:space="0" w:color="auto"/>
              <w:bottom w:val="single" w:sz="4" w:space="0" w:color="auto"/>
              <w:right w:val="single" w:sz="4" w:space="0" w:color="auto"/>
            </w:tcBorders>
          </w:tcPr>
          <w:p w14:paraId="73459A85" w14:textId="77777777" w:rsidR="002C1036" w:rsidRDefault="002C1036">
            <w:pPr>
              <w:jc w:val="center"/>
              <w:rPr>
                <w:rFonts w:ascii="Times New Roman" w:hAnsi="Times New Roman" w:cs="Times New Roman"/>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5045C9E4" w14:textId="77777777" w:rsidR="002C1036" w:rsidRDefault="002C1036">
            <w:pPr>
              <w:jc w:val="center"/>
              <w:rPr>
                <w:rFonts w:ascii="Times New Roman" w:hAnsi="Times New Roman" w:cs="Times New Roman"/>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205F12A9" w14:textId="77777777" w:rsidR="002C1036" w:rsidRDefault="002C1036">
            <w:pPr>
              <w:jc w:val="center"/>
              <w:rPr>
                <w:rFonts w:ascii="Times New Roman" w:hAnsi="Times New Roman" w:cs="Times New Roman"/>
                <w:b/>
                <w:color w:val="000000" w:themeColor="text1"/>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7A5BA745" w14:textId="77777777" w:rsidR="002C1036" w:rsidRDefault="002C1036">
            <w:pPr>
              <w:jc w:val="center"/>
              <w:rPr>
                <w:rFonts w:ascii="Times New Roman" w:hAnsi="Times New Roman" w:cs="Times New Roman"/>
                <w:b/>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292D0604" w14:textId="77777777" w:rsidR="002C1036" w:rsidRDefault="002C1036">
            <w:pPr>
              <w:jc w:val="center"/>
              <w:rPr>
                <w:rFonts w:ascii="Times New Roman" w:hAnsi="Times New Roman" w:cs="Times New Roman"/>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3F4C9C59" w14:textId="77777777" w:rsidR="002C1036" w:rsidRDefault="002C1036">
            <w:pPr>
              <w:jc w:val="center"/>
              <w:rPr>
                <w:rFonts w:ascii="Times New Roman" w:hAnsi="Times New Roman" w:cs="Times New Roman"/>
                <w:color w:val="000000" w:themeColor="text1"/>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7916D473" w14:textId="77777777" w:rsidR="002C1036" w:rsidRDefault="002C1036">
            <w:pPr>
              <w:jc w:val="right"/>
              <w:rPr>
                <w:rFonts w:ascii="Times New Roman" w:hAnsi="Times New Roman" w:cs="Times New Roman"/>
                <w:sz w:val="16"/>
                <w:szCs w:val="16"/>
              </w:rPr>
            </w:pPr>
          </w:p>
          <w:p w14:paraId="7BE142F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0BD34CC3" w14:textId="77777777" w:rsidR="002C1036" w:rsidRDefault="002C1036">
            <w:pPr>
              <w:jc w:val="center"/>
              <w:rPr>
                <w:rFonts w:ascii="Times New Roman" w:hAnsi="Times New Roman" w:cs="Times New Roman"/>
                <w:sz w:val="16"/>
                <w:szCs w:val="16"/>
              </w:rPr>
            </w:pPr>
          </w:p>
          <w:p w14:paraId="44348385" w14:textId="77777777" w:rsidR="002C1036" w:rsidRDefault="002C1036">
            <w:pPr>
              <w:ind w:left="42"/>
              <w:jc w:val="center"/>
              <w:rPr>
                <w:rFonts w:ascii="Times New Roman" w:hAnsi="Times New Roman" w:cs="Times New Roman"/>
                <w:sz w:val="16"/>
                <w:szCs w:val="16"/>
              </w:rPr>
            </w:pPr>
            <w:r>
              <w:rPr>
                <w:rFonts w:ascii="Times New Roman" w:hAnsi="Times New Roman" w:cs="Times New Roman"/>
                <w:sz w:val="16"/>
                <w:szCs w:val="16"/>
              </w:rPr>
              <w:t>884</w:t>
            </w:r>
          </w:p>
        </w:tc>
      </w:tr>
      <w:tr w:rsidR="002C1036" w14:paraId="596FE97B" w14:textId="77777777" w:rsidTr="00F52B64">
        <w:trPr>
          <w:trHeight w:val="270"/>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638BE878"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0962203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Алгебра</w:t>
            </w:r>
          </w:p>
        </w:tc>
        <w:tc>
          <w:tcPr>
            <w:tcW w:w="850" w:type="dxa"/>
            <w:tcBorders>
              <w:top w:val="single" w:sz="4" w:space="0" w:color="auto"/>
              <w:left w:val="single" w:sz="4" w:space="0" w:color="auto"/>
              <w:bottom w:val="single" w:sz="4" w:space="0" w:color="auto"/>
              <w:right w:val="single" w:sz="4" w:space="0" w:color="auto"/>
            </w:tcBorders>
          </w:tcPr>
          <w:p w14:paraId="147A5837"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96E9FB" w14:textId="77777777" w:rsidR="002C1036" w:rsidRDefault="002C1036">
            <w:pPr>
              <w:jc w:val="center"/>
              <w:rPr>
                <w:rFonts w:ascii="Times New Roman" w:hAnsi="Times New Roman" w:cs="Times New Roman"/>
                <w:color w:val="000000" w:themeColor="text1"/>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1C9B1E46" w14:textId="77777777" w:rsidR="002C1036" w:rsidRDefault="002C1036">
            <w:pPr>
              <w:rPr>
                <w:rFonts w:ascii="Times New Roman" w:hAnsi="Times New Roman" w:cs="Times New Roman"/>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05E51FFA" w14:textId="77777777" w:rsidR="002C1036" w:rsidRDefault="002C1036" w:rsidP="00F52B64">
            <w:pPr>
              <w:jc w:val="center"/>
              <w:rPr>
                <w:rFonts w:ascii="Times New Roman" w:hAnsi="Times New Roman" w:cs="Times New Roman"/>
                <w:color w:val="000000" w:themeColor="text1"/>
                <w:sz w:val="16"/>
                <w:szCs w:val="16"/>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4208644E"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56FCDDCD"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850" w:type="dxa"/>
            <w:gridSpan w:val="2"/>
            <w:tcBorders>
              <w:top w:val="single" w:sz="4" w:space="0" w:color="auto"/>
              <w:left w:val="single" w:sz="4" w:space="0" w:color="auto"/>
              <w:bottom w:val="single" w:sz="4" w:space="0" w:color="auto"/>
              <w:right w:val="single" w:sz="4" w:space="0" w:color="auto"/>
            </w:tcBorders>
            <w:hideMark/>
          </w:tcPr>
          <w:p w14:paraId="3DD5D6AB"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hideMark/>
          </w:tcPr>
          <w:p w14:paraId="4F9925C0"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102</w:t>
            </w:r>
          </w:p>
        </w:tc>
        <w:tc>
          <w:tcPr>
            <w:tcW w:w="850" w:type="dxa"/>
            <w:gridSpan w:val="2"/>
            <w:tcBorders>
              <w:top w:val="single" w:sz="4" w:space="0" w:color="auto"/>
              <w:left w:val="single" w:sz="4" w:space="0" w:color="auto"/>
              <w:bottom w:val="single" w:sz="4" w:space="0" w:color="auto"/>
              <w:right w:val="single" w:sz="4" w:space="0" w:color="auto"/>
            </w:tcBorders>
            <w:hideMark/>
          </w:tcPr>
          <w:p w14:paraId="414A2977"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55259797"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1E35622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10289DF" w14:textId="77777777" w:rsidR="002C1036" w:rsidRDefault="002C1036">
            <w:pPr>
              <w:rPr>
                <w:rFonts w:ascii="Times New Roman" w:hAnsi="Times New Roman" w:cs="Times New Roman"/>
                <w:sz w:val="16"/>
                <w:szCs w:val="16"/>
              </w:rPr>
            </w:pPr>
          </w:p>
        </w:tc>
      </w:tr>
      <w:tr w:rsidR="002C1036" w14:paraId="26DE2FCC" w14:textId="77777777" w:rsidTr="00F52B64">
        <w:trPr>
          <w:trHeight w:val="25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355CF9BD"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4AE595B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Геометрия</w:t>
            </w:r>
          </w:p>
        </w:tc>
        <w:tc>
          <w:tcPr>
            <w:tcW w:w="850" w:type="dxa"/>
            <w:tcBorders>
              <w:top w:val="single" w:sz="4" w:space="0" w:color="auto"/>
              <w:left w:val="single" w:sz="4" w:space="0" w:color="auto"/>
              <w:bottom w:val="single" w:sz="4" w:space="0" w:color="auto"/>
              <w:right w:val="single" w:sz="4" w:space="0" w:color="auto"/>
            </w:tcBorders>
          </w:tcPr>
          <w:p w14:paraId="64AE3179" w14:textId="77777777" w:rsidR="002C1036" w:rsidRDefault="002C1036">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09ACE98B" w14:textId="77777777" w:rsidR="002C1036" w:rsidRDefault="002C1036">
            <w:pPr>
              <w:jc w:val="center"/>
              <w:rPr>
                <w:rFonts w:ascii="Times New Roman" w:hAnsi="Times New Roman" w:cs="Times New Roman"/>
                <w:color w:val="000000" w:themeColor="text1"/>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49883344" w14:textId="77777777" w:rsidR="002C1036" w:rsidRDefault="002C1036">
            <w:pPr>
              <w:jc w:val="center"/>
              <w:rPr>
                <w:rFonts w:ascii="Times New Roman" w:hAnsi="Times New Roman" w:cs="Times New Roman"/>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09239345" w14:textId="77777777" w:rsidR="002C1036" w:rsidRDefault="002C1036" w:rsidP="00F52B64">
            <w:pPr>
              <w:jc w:val="center"/>
              <w:rPr>
                <w:rFonts w:ascii="Times New Roman" w:hAnsi="Times New Roman" w:cs="Times New Roman"/>
                <w:color w:val="000000" w:themeColor="text1"/>
                <w:sz w:val="16"/>
                <w:szCs w:val="16"/>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4D57032"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7B3DF57E"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12FFDFFB"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7D4067BD" w14:textId="77777777" w:rsidR="002C1036" w:rsidRDefault="002C1036">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2AD8A969"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54E7DC69" w14:textId="77777777" w:rsidR="002C1036" w:rsidRDefault="002C103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5DFF9BF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20FE558" w14:textId="77777777" w:rsidR="002C1036" w:rsidRDefault="002C1036">
            <w:pPr>
              <w:rPr>
                <w:rFonts w:ascii="Times New Roman" w:hAnsi="Times New Roman" w:cs="Times New Roman"/>
                <w:sz w:val="16"/>
                <w:szCs w:val="16"/>
              </w:rPr>
            </w:pPr>
          </w:p>
        </w:tc>
      </w:tr>
      <w:tr w:rsidR="002C1036" w14:paraId="69A1C43E" w14:textId="77777777" w:rsidTr="00F52B64">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34DC5BE2"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04BDBE7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14:paraId="7E410BD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6FEF74"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0141FF66"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5BEF9FC1"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12D095B2"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670B7FCA"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3F325614" w14:textId="77777777" w:rsidR="002C1036" w:rsidRDefault="002C1036">
            <w:pPr>
              <w:jc w:val="center"/>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091D141C"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B993DA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00DF147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09203F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51E61FC" w14:textId="77777777" w:rsidR="002C1036" w:rsidRDefault="002C1036">
            <w:pPr>
              <w:rPr>
                <w:rFonts w:ascii="Times New Roman" w:hAnsi="Times New Roman" w:cs="Times New Roman"/>
                <w:sz w:val="16"/>
                <w:szCs w:val="16"/>
              </w:rPr>
            </w:pPr>
          </w:p>
        </w:tc>
      </w:tr>
      <w:tr w:rsidR="002C1036" w14:paraId="777B2DB7" w14:textId="77777777" w:rsidTr="00F52B64">
        <w:trPr>
          <w:trHeight w:val="271"/>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7DF26FD9"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8B9E0F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Информатика</w:t>
            </w:r>
          </w:p>
        </w:tc>
        <w:tc>
          <w:tcPr>
            <w:tcW w:w="850" w:type="dxa"/>
            <w:tcBorders>
              <w:top w:val="single" w:sz="4" w:space="0" w:color="auto"/>
              <w:left w:val="single" w:sz="4" w:space="0" w:color="auto"/>
              <w:bottom w:val="single" w:sz="4" w:space="0" w:color="auto"/>
              <w:right w:val="single" w:sz="4" w:space="0" w:color="auto"/>
            </w:tcBorders>
          </w:tcPr>
          <w:p w14:paraId="6DF7B3B3"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2B5C9AB"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230697D7"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EFBCA1A"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C852DB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0C37E9B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580E3E0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356EEBB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7B54818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73FAC40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7640320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17CB90B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3215BFC2" w14:textId="77777777" w:rsidTr="00F52B64">
        <w:trPr>
          <w:trHeight w:val="1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4B95CE0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Общественно-научные предметы</w:t>
            </w:r>
          </w:p>
        </w:tc>
        <w:tc>
          <w:tcPr>
            <w:tcW w:w="3547" w:type="dxa"/>
            <w:tcBorders>
              <w:top w:val="single" w:sz="4" w:space="0" w:color="auto"/>
              <w:left w:val="single" w:sz="4" w:space="0" w:color="auto"/>
              <w:bottom w:val="single" w:sz="4" w:space="0" w:color="auto"/>
              <w:right w:val="single" w:sz="4" w:space="0" w:color="auto"/>
            </w:tcBorders>
            <w:hideMark/>
          </w:tcPr>
          <w:p w14:paraId="4D0CAE0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История</w:t>
            </w:r>
          </w:p>
        </w:tc>
        <w:tc>
          <w:tcPr>
            <w:tcW w:w="850" w:type="dxa"/>
            <w:tcBorders>
              <w:top w:val="single" w:sz="4" w:space="0" w:color="auto"/>
              <w:left w:val="single" w:sz="4" w:space="0" w:color="auto"/>
              <w:bottom w:val="single" w:sz="4" w:space="0" w:color="auto"/>
              <w:right w:val="single" w:sz="4" w:space="0" w:color="auto"/>
            </w:tcBorders>
            <w:hideMark/>
          </w:tcPr>
          <w:p w14:paraId="7A7D9FE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406B6A4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73DA1E0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11BE0D3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gridSpan w:val="2"/>
            <w:tcBorders>
              <w:top w:val="single" w:sz="4" w:space="0" w:color="auto"/>
              <w:left w:val="single" w:sz="4" w:space="0" w:color="auto"/>
              <w:bottom w:val="single" w:sz="4" w:space="0" w:color="auto"/>
              <w:right w:val="single" w:sz="4" w:space="0" w:color="auto"/>
            </w:tcBorders>
            <w:hideMark/>
          </w:tcPr>
          <w:p w14:paraId="430EC72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28FC30B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6DE6944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41D27A6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42AE6D6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38A7D3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1975089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39D817C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620EECAE" w14:textId="77777777" w:rsidTr="00F52B64">
        <w:trPr>
          <w:trHeight w:val="265"/>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076A365E"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10B4732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Обществознание</w:t>
            </w:r>
          </w:p>
        </w:tc>
        <w:tc>
          <w:tcPr>
            <w:tcW w:w="850" w:type="dxa"/>
            <w:tcBorders>
              <w:top w:val="single" w:sz="4" w:space="0" w:color="auto"/>
              <w:left w:val="single" w:sz="4" w:space="0" w:color="auto"/>
              <w:bottom w:val="single" w:sz="4" w:space="0" w:color="auto"/>
              <w:right w:val="single" w:sz="4" w:space="0" w:color="auto"/>
            </w:tcBorders>
          </w:tcPr>
          <w:p w14:paraId="75B2E2E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AB6BCA9"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F70810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1A12B7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2"/>
            <w:tcBorders>
              <w:top w:val="single" w:sz="4" w:space="0" w:color="auto"/>
              <w:left w:val="single" w:sz="4" w:space="0" w:color="auto"/>
              <w:bottom w:val="single" w:sz="4" w:space="0" w:color="auto"/>
              <w:right w:val="single" w:sz="4" w:space="0" w:color="auto"/>
            </w:tcBorders>
            <w:hideMark/>
          </w:tcPr>
          <w:p w14:paraId="5B040DC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4590CE9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5F52BED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0470103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5A2B5DE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4CBE692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3FD47E7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5603924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5FBD59D7" w14:textId="77777777" w:rsidTr="00F52B64">
        <w:trPr>
          <w:trHeight w:val="25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719AAEF7"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56373F2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География</w:t>
            </w:r>
          </w:p>
        </w:tc>
        <w:tc>
          <w:tcPr>
            <w:tcW w:w="850" w:type="dxa"/>
            <w:tcBorders>
              <w:top w:val="single" w:sz="4" w:space="0" w:color="auto"/>
              <w:left w:val="single" w:sz="4" w:space="0" w:color="auto"/>
              <w:bottom w:val="single" w:sz="4" w:space="0" w:color="auto"/>
              <w:right w:val="single" w:sz="4" w:space="0" w:color="auto"/>
            </w:tcBorders>
            <w:hideMark/>
          </w:tcPr>
          <w:p w14:paraId="207F8E8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588B50B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73A56D5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2C60F7D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2"/>
            <w:tcBorders>
              <w:top w:val="single" w:sz="4" w:space="0" w:color="auto"/>
              <w:left w:val="single" w:sz="4" w:space="0" w:color="auto"/>
              <w:bottom w:val="single" w:sz="4" w:space="0" w:color="auto"/>
              <w:right w:val="single" w:sz="4" w:space="0" w:color="auto"/>
            </w:tcBorders>
            <w:hideMark/>
          </w:tcPr>
          <w:p w14:paraId="1F113E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738D6E0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13C38B9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4FCDFEF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2CBBE41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3F28FD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2290E59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hideMark/>
          </w:tcPr>
          <w:p w14:paraId="2BC5D6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2C1036" w14:paraId="51E825E3" w14:textId="77777777" w:rsidTr="00F52B64">
        <w:trPr>
          <w:trHeight w:val="28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7E2C85D0"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Естественнонаучные предметы</w:t>
            </w:r>
          </w:p>
        </w:tc>
        <w:tc>
          <w:tcPr>
            <w:tcW w:w="3547" w:type="dxa"/>
            <w:tcBorders>
              <w:top w:val="single" w:sz="4" w:space="0" w:color="auto"/>
              <w:left w:val="single" w:sz="4" w:space="0" w:color="auto"/>
              <w:bottom w:val="single" w:sz="4" w:space="0" w:color="auto"/>
              <w:right w:val="single" w:sz="4" w:space="0" w:color="auto"/>
            </w:tcBorders>
            <w:hideMark/>
          </w:tcPr>
          <w:p w14:paraId="0D166E4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Биология</w:t>
            </w:r>
          </w:p>
        </w:tc>
        <w:tc>
          <w:tcPr>
            <w:tcW w:w="850" w:type="dxa"/>
            <w:tcBorders>
              <w:top w:val="single" w:sz="4" w:space="0" w:color="auto"/>
              <w:left w:val="single" w:sz="4" w:space="0" w:color="auto"/>
              <w:bottom w:val="single" w:sz="4" w:space="0" w:color="auto"/>
              <w:right w:val="single" w:sz="4" w:space="0" w:color="auto"/>
            </w:tcBorders>
            <w:hideMark/>
          </w:tcPr>
          <w:p w14:paraId="309275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DC5219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0EA7281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3DB948F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gridSpan w:val="2"/>
            <w:tcBorders>
              <w:top w:val="single" w:sz="4" w:space="0" w:color="auto"/>
              <w:left w:val="single" w:sz="4" w:space="0" w:color="auto"/>
              <w:bottom w:val="single" w:sz="4" w:space="0" w:color="auto"/>
              <w:right w:val="single" w:sz="4" w:space="0" w:color="auto"/>
            </w:tcBorders>
            <w:hideMark/>
          </w:tcPr>
          <w:p w14:paraId="0831842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6EA6894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05ED57D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7D4F8E1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700A46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554D961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1C83589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75EAF5E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04C25151" w14:textId="77777777" w:rsidTr="00F52B64">
        <w:trPr>
          <w:trHeight w:val="28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52024B42"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D0DFBF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Физика</w:t>
            </w:r>
          </w:p>
        </w:tc>
        <w:tc>
          <w:tcPr>
            <w:tcW w:w="850" w:type="dxa"/>
            <w:tcBorders>
              <w:top w:val="single" w:sz="4" w:space="0" w:color="auto"/>
              <w:left w:val="single" w:sz="4" w:space="0" w:color="auto"/>
              <w:bottom w:val="single" w:sz="4" w:space="0" w:color="auto"/>
              <w:right w:val="single" w:sz="4" w:space="0" w:color="auto"/>
            </w:tcBorders>
          </w:tcPr>
          <w:p w14:paraId="5C891105"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15ECD2D"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7CF20173"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6B2E8B44"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3A19E8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1A4B470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54F0DB5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371B85D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35EACF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14:paraId="0C2AB41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gridSpan w:val="2"/>
            <w:tcBorders>
              <w:top w:val="single" w:sz="4" w:space="0" w:color="auto"/>
              <w:left w:val="single" w:sz="4" w:space="0" w:color="auto"/>
              <w:bottom w:val="single" w:sz="4" w:space="0" w:color="auto"/>
              <w:right w:val="single" w:sz="4" w:space="0" w:color="auto"/>
            </w:tcBorders>
            <w:hideMark/>
          </w:tcPr>
          <w:p w14:paraId="5D4AAC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7</w:t>
            </w:r>
          </w:p>
        </w:tc>
        <w:tc>
          <w:tcPr>
            <w:tcW w:w="992" w:type="dxa"/>
            <w:gridSpan w:val="2"/>
            <w:tcBorders>
              <w:top w:val="single" w:sz="4" w:space="0" w:color="auto"/>
              <w:left w:val="single" w:sz="4" w:space="0" w:color="auto"/>
              <w:bottom w:val="single" w:sz="4" w:space="0" w:color="auto"/>
              <w:right w:val="single" w:sz="4" w:space="0" w:color="auto"/>
            </w:tcBorders>
            <w:hideMark/>
          </w:tcPr>
          <w:p w14:paraId="14C280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238</w:t>
            </w:r>
          </w:p>
        </w:tc>
      </w:tr>
      <w:tr w:rsidR="002C1036" w14:paraId="40F33B51" w14:textId="77777777" w:rsidTr="00F52B64">
        <w:trPr>
          <w:trHeight w:val="22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DB63D62"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435DB1D7"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Химия</w:t>
            </w:r>
          </w:p>
        </w:tc>
        <w:tc>
          <w:tcPr>
            <w:tcW w:w="850" w:type="dxa"/>
            <w:tcBorders>
              <w:top w:val="single" w:sz="4" w:space="0" w:color="auto"/>
              <w:left w:val="single" w:sz="4" w:space="0" w:color="auto"/>
              <w:bottom w:val="single" w:sz="4" w:space="0" w:color="auto"/>
              <w:right w:val="single" w:sz="4" w:space="0" w:color="auto"/>
            </w:tcBorders>
          </w:tcPr>
          <w:p w14:paraId="7C7C6BC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C3EC579"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1F2A7E43"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3C3A98DF"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2F077642" w14:textId="77777777" w:rsidR="002C1036" w:rsidRDefault="002C1036">
            <w:pPr>
              <w:jc w:val="center"/>
              <w:rPr>
                <w:rFonts w:ascii="Times New Roman" w:hAnsi="Times New Roman" w:cs="Times New Roman"/>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C50943F"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A541FA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184F6A0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39A2EA3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39FFA30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1F1F4B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0EB1400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0E059C94" w14:textId="77777777" w:rsidTr="00F52B64">
        <w:trPr>
          <w:trHeight w:val="226"/>
        </w:trPr>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4E37714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3547" w:type="dxa"/>
            <w:tcBorders>
              <w:top w:val="single" w:sz="4" w:space="0" w:color="auto"/>
              <w:left w:val="single" w:sz="4" w:space="0" w:color="auto"/>
              <w:bottom w:val="single" w:sz="4" w:space="0" w:color="auto"/>
              <w:right w:val="single" w:sz="4" w:space="0" w:color="auto"/>
            </w:tcBorders>
            <w:hideMark/>
          </w:tcPr>
          <w:p w14:paraId="4001D5B6"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850" w:type="dxa"/>
            <w:tcBorders>
              <w:top w:val="single" w:sz="4" w:space="0" w:color="auto"/>
              <w:left w:val="single" w:sz="4" w:space="0" w:color="auto"/>
              <w:bottom w:val="single" w:sz="4" w:space="0" w:color="auto"/>
              <w:right w:val="single" w:sz="4" w:space="0" w:color="auto"/>
            </w:tcBorders>
          </w:tcPr>
          <w:p w14:paraId="217078F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DC7683"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0EBB6BF1"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728A2D7"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7CFBE4F9" w14:textId="77777777" w:rsidR="002C1036" w:rsidRDefault="002C1036">
            <w:pPr>
              <w:jc w:val="center"/>
              <w:rPr>
                <w:rFonts w:ascii="Times New Roman" w:hAnsi="Times New Roman" w:cs="Times New Roman"/>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668C209C"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28CC0020" w14:textId="77777777" w:rsidR="002C1036" w:rsidRDefault="002C1036">
            <w:pPr>
              <w:jc w:val="center"/>
              <w:rPr>
                <w:rFonts w:ascii="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352DA457"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330679D8"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1A7D1DF3"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4CF2BBE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171EA75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r>
      <w:tr w:rsidR="002C1036" w14:paraId="60D6862E" w14:textId="77777777" w:rsidTr="00F52B64">
        <w:trPr>
          <w:trHeight w:val="226"/>
        </w:trPr>
        <w:tc>
          <w:tcPr>
            <w:tcW w:w="1841" w:type="dxa"/>
            <w:gridSpan w:val="2"/>
            <w:vMerge w:val="restart"/>
            <w:tcBorders>
              <w:top w:val="single" w:sz="4" w:space="0" w:color="auto"/>
              <w:left w:val="single" w:sz="4" w:space="0" w:color="auto"/>
              <w:bottom w:val="single" w:sz="4" w:space="0" w:color="auto"/>
              <w:right w:val="single" w:sz="4" w:space="0" w:color="auto"/>
            </w:tcBorders>
          </w:tcPr>
          <w:p w14:paraId="08549E8E"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Искусство </w:t>
            </w:r>
          </w:p>
          <w:p w14:paraId="31535752"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6549C54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14:paraId="5A22CCA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0411E68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3DC69EC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07C696F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2"/>
            <w:tcBorders>
              <w:top w:val="single" w:sz="4" w:space="0" w:color="auto"/>
              <w:left w:val="single" w:sz="4" w:space="0" w:color="auto"/>
              <w:bottom w:val="single" w:sz="4" w:space="0" w:color="auto"/>
              <w:right w:val="single" w:sz="4" w:space="0" w:color="auto"/>
            </w:tcBorders>
            <w:hideMark/>
          </w:tcPr>
          <w:p w14:paraId="689AEEB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1AC543B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tcPr>
          <w:p w14:paraId="1CC39DC6" w14:textId="77777777" w:rsidR="002C1036" w:rsidRDefault="002C1036">
            <w:pPr>
              <w:jc w:val="center"/>
              <w:rPr>
                <w:rFonts w:ascii="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178863B0"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66651799"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4F473F6B"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B58C8D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w:t>
            </w:r>
          </w:p>
        </w:tc>
        <w:tc>
          <w:tcPr>
            <w:tcW w:w="992" w:type="dxa"/>
            <w:gridSpan w:val="2"/>
            <w:tcBorders>
              <w:top w:val="single" w:sz="4" w:space="0" w:color="auto"/>
              <w:left w:val="single" w:sz="4" w:space="0" w:color="auto"/>
              <w:bottom w:val="single" w:sz="4" w:space="0" w:color="auto"/>
              <w:right w:val="single" w:sz="4" w:space="0" w:color="auto"/>
            </w:tcBorders>
            <w:hideMark/>
          </w:tcPr>
          <w:p w14:paraId="181E635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w:t>
            </w:r>
          </w:p>
        </w:tc>
      </w:tr>
      <w:tr w:rsidR="002C1036" w14:paraId="7AA9947F" w14:textId="77777777" w:rsidTr="00F52B64">
        <w:trPr>
          <w:trHeight w:val="316"/>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0E670AC"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437D47C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Музыка</w:t>
            </w:r>
          </w:p>
        </w:tc>
        <w:tc>
          <w:tcPr>
            <w:tcW w:w="850" w:type="dxa"/>
            <w:tcBorders>
              <w:top w:val="single" w:sz="4" w:space="0" w:color="auto"/>
              <w:left w:val="single" w:sz="4" w:space="0" w:color="auto"/>
              <w:bottom w:val="single" w:sz="4" w:space="0" w:color="auto"/>
              <w:right w:val="single" w:sz="4" w:space="0" w:color="auto"/>
            </w:tcBorders>
            <w:hideMark/>
          </w:tcPr>
          <w:p w14:paraId="3837A09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4917BD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2ECDEE1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2D345F6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2"/>
            <w:tcBorders>
              <w:top w:val="single" w:sz="4" w:space="0" w:color="auto"/>
              <w:left w:val="single" w:sz="4" w:space="0" w:color="auto"/>
              <w:bottom w:val="single" w:sz="4" w:space="0" w:color="auto"/>
              <w:right w:val="single" w:sz="4" w:space="0" w:color="auto"/>
            </w:tcBorders>
            <w:hideMark/>
          </w:tcPr>
          <w:p w14:paraId="4D3C7A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2434BE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16865FF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3C1CFBAC"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tcPr>
          <w:p w14:paraId="3EEFC702"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0FB2632F"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4993B22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422759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136</w:t>
            </w:r>
          </w:p>
        </w:tc>
      </w:tr>
      <w:tr w:rsidR="002C1036" w14:paraId="3668ADBE" w14:textId="77777777" w:rsidTr="00F52B64">
        <w:trPr>
          <w:trHeight w:val="316"/>
        </w:trPr>
        <w:tc>
          <w:tcPr>
            <w:tcW w:w="1841" w:type="dxa"/>
            <w:gridSpan w:val="2"/>
            <w:tcBorders>
              <w:top w:val="single" w:sz="4" w:space="0" w:color="auto"/>
              <w:left w:val="single" w:sz="4" w:space="0" w:color="auto"/>
              <w:bottom w:val="single" w:sz="4" w:space="0" w:color="auto"/>
              <w:right w:val="single" w:sz="4" w:space="0" w:color="auto"/>
            </w:tcBorders>
            <w:hideMark/>
          </w:tcPr>
          <w:p w14:paraId="56B2D63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3547" w:type="dxa"/>
            <w:tcBorders>
              <w:top w:val="single" w:sz="4" w:space="0" w:color="auto"/>
              <w:left w:val="single" w:sz="4" w:space="0" w:color="auto"/>
              <w:bottom w:val="single" w:sz="4" w:space="0" w:color="auto"/>
              <w:right w:val="single" w:sz="4" w:space="0" w:color="auto"/>
            </w:tcBorders>
            <w:hideMark/>
          </w:tcPr>
          <w:p w14:paraId="25D1664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Технология</w:t>
            </w:r>
          </w:p>
        </w:tc>
        <w:tc>
          <w:tcPr>
            <w:tcW w:w="850" w:type="dxa"/>
            <w:tcBorders>
              <w:top w:val="single" w:sz="4" w:space="0" w:color="auto"/>
              <w:left w:val="single" w:sz="4" w:space="0" w:color="auto"/>
              <w:bottom w:val="single" w:sz="4" w:space="0" w:color="auto"/>
              <w:right w:val="single" w:sz="4" w:space="0" w:color="auto"/>
            </w:tcBorders>
            <w:hideMark/>
          </w:tcPr>
          <w:p w14:paraId="6D4DB19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58A3F5F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251F7F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44733C7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gridSpan w:val="2"/>
            <w:tcBorders>
              <w:top w:val="single" w:sz="4" w:space="0" w:color="auto"/>
              <w:left w:val="single" w:sz="4" w:space="0" w:color="auto"/>
              <w:bottom w:val="single" w:sz="4" w:space="0" w:color="auto"/>
              <w:right w:val="single" w:sz="4" w:space="0" w:color="auto"/>
            </w:tcBorders>
            <w:hideMark/>
          </w:tcPr>
          <w:p w14:paraId="13E26DE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70A003B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45BCB0B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72D55AB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7E0500D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20FDBEA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4186D2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hideMark/>
          </w:tcPr>
          <w:p w14:paraId="6C45375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272</w:t>
            </w:r>
          </w:p>
        </w:tc>
      </w:tr>
      <w:tr w:rsidR="002C1036" w14:paraId="59B58C9A" w14:textId="77777777" w:rsidTr="00F52B64">
        <w:trPr>
          <w:trHeight w:val="556"/>
        </w:trPr>
        <w:tc>
          <w:tcPr>
            <w:tcW w:w="1841" w:type="dxa"/>
            <w:gridSpan w:val="2"/>
            <w:vMerge w:val="restart"/>
            <w:tcBorders>
              <w:top w:val="single" w:sz="4" w:space="0" w:color="auto"/>
              <w:left w:val="single" w:sz="4" w:space="0" w:color="auto"/>
              <w:bottom w:val="single" w:sz="4" w:space="0" w:color="auto"/>
              <w:right w:val="single" w:sz="4" w:space="0" w:color="auto"/>
            </w:tcBorders>
            <w:hideMark/>
          </w:tcPr>
          <w:p w14:paraId="68DE213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 и основы безопасности жизнедеятельности</w:t>
            </w:r>
          </w:p>
        </w:tc>
        <w:tc>
          <w:tcPr>
            <w:tcW w:w="3547" w:type="dxa"/>
            <w:tcBorders>
              <w:top w:val="single" w:sz="4" w:space="0" w:color="auto"/>
              <w:left w:val="single" w:sz="4" w:space="0" w:color="auto"/>
              <w:bottom w:val="single" w:sz="4" w:space="0" w:color="auto"/>
              <w:right w:val="single" w:sz="4" w:space="0" w:color="auto"/>
            </w:tcBorders>
            <w:hideMark/>
          </w:tcPr>
          <w:p w14:paraId="2CAD6153"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14:paraId="127B69E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39B422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164492B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5FBDBFE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gridSpan w:val="2"/>
            <w:tcBorders>
              <w:top w:val="single" w:sz="4" w:space="0" w:color="auto"/>
              <w:left w:val="single" w:sz="4" w:space="0" w:color="auto"/>
              <w:bottom w:val="single" w:sz="4" w:space="0" w:color="auto"/>
              <w:right w:val="single" w:sz="4" w:space="0" w:color="auto"/>
            </w:tcBorders>
            <w:hideMark/>
          </w:tcPr>
          <w:p w14:paraId="0D774AE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34810E7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56145B1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993" w:type="dxa"/>
            <w:gridSpan w:val="2"/>
            <w:tcBorders>
              <w:top w:val="single" w:sz="4" w:space="0" w:color="auto"/>
              <w:left w:val="single" w:sz="4" w:space="0" w:color="auto"/>
              <w:bottom w:val="single" w:sz="4" w:space="0" w:color="auto"/>
              <w:right w:val="single" w:sz="4" w:space="0" w:color="auto"/>
            </w:tcBorders>
            <w:hideMark/>
          </w:tcPr>
          <w:p w14:paraId="65F88C1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0B22B09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14:paraId="4CDE263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gridSpan w:val="2"/>
            <w:tcBorders>
              <w:top w:val="single" w:sz="4" w:space="0" w:color="auto"/>
              <w:left w:val="single" w:sz="4" w:space="0" w:color="auto"/>
              <w:bottom w:val="single" w:sz="4" w:space="0" w:color="auto"/>
              <w:right w:val="single" w:sz="4" w:space="0" w:color="auto"/>
            </w:tcBorders>
            <w:hideMark/>
          </w:tcPr>
          <w:p w14:paraId="016DDCA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6EB610F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340</w:t>
            </w:r>
          </w:p>
        </w:tc>
      </w:tr>
      <w:tr w:rsidR="002C1036" w14:paraId="2D31045B" w14:textId="77777777" w:rsidTr="00F52B64">
        <w:trPr>
          <w:trHeight w:val="505"/>
        </w:trPr>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14:paraId="24DFD03B" w14:textId="77777777" w:rsidR="002C1036" w:rsidRDefault="002C1036">
            <w:pPr>
              <w:rPr>
                <w:rFonts w:ascii="Times New Roman" w:hAnsi="Times New Roman" w:cs="Times New Roman"/>
                <w:sz w:val="16"/>
                <w:szCs w:val="16"/>
              </w:rPr>
            </w:pPr>
          </w:p>
        </w:tc>
        <w:tc>
          <w:tcPr>
            <w:tcW w:w="3547" w:type="dxa"/>
            <w:tcBorders>
              <w:top w:val="single" w:sz="4" w:space="0" w:color="auto"/>
              <w:left w:val="single" w:sz="4" w:space="0" w:color="auto"/>
              <w:bottom w:val="single" w:sz="4" w:space="0" w:color="auto"/>
              <w:right w:val="single" w:sz="4" w:space="0" w:color="auto"/>
            </w:tcBorders>
            <w:hideMark/>
          </w:tcPr>
          <w:p w14:paraId="39442A9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0721F34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3C7F25F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74E0448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5AB1DA0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2"/>
            <w:tcBorders>
              <w:top w:val="single" w:sz="4" w:space="0" w:color="auto"/>
              <w:left w:val="single" w:sz="4" w:space="0" w:color="auto"/>
              <w:bottom w:val="single" w:sz="4" w:space="0" w:color="auto"/>
              <w:right w:val="single" w:sz="4" w:space="0" w:color="auto"/>
            </w:tcBorders>
            <w:hideMark/>
          </w:tcPr>
          <w:p w14:paraId="74069A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3C54D94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1E20769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5E72A47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6F1B939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0FF9CA1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7CCAC41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gridSpan w:val="2"/>
            <w:tcBorders>
              <w:top w:val="single" w:sz="4" w:space="0" w:color="auto"/>
              <w:left w:val="single" w:sz="4" w:space="0" w:color="auto"/>
              <w:bottom w:val="single" w:sz="4" w:space="0" w:color="auto"/>
              <w:right w:val="single" w:sz="4" w:space="0" w:color="auto"/>
            </w:tcBorders>
            <w:hideMark/>
          </w:tcPr>
          <w:p w14:paraId="09D0E01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r>
      <w:tr w:rsidR="002C1036" w14:paraId="523A9F2C" w14:textId="77777777" w:rsidTr="00F52B64">
        <w:trPr>
          <w:trHeight w:val="222"/>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4C80ED87"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ИТОГО:</w:t>
            </w:r>
          </w:p>
        </w:tc>
        <w:tc>
          <w:tcPr>
            <w:tcW w:w="850" w:type="dxa"/>
            <w:tcBorders>
              <w:top w:val="single" w:sz="4" w:space="0" w:color="auto"/>
              <w:left w:val="single" w:sz="4" w:space="0" w:color="auto"/>
              <w:bottom w:val="single" w:sz="4" w:space="0" w:color="auto"/>
              <w:right w:val="single" w:sz="4" w:space="0" w:color="auto"/>
            </w:tcBorders>
            <w:hideMark/>
          </w:tcPr>
          <w:p w14:paraId="09251F0D"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14:paraId="7024E261"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986</w:t>
            </w:r>
          </w:p>
        </w:tc>
        <w:tc>
          <w:tcPr>
            <w:tcW w:w="709" w:type="dxa"/>
            <w:gridSpan w:val="2"/>
            <w:tcBorders>
              <w:top w:val="single" w:sz="4" w:space="0" w:color="auto"/>
              <w:left w:val="single" w:sz="4" w:space="0" w:color="auto"/>
              <w:bottom w:val="single" w:sz="4" w:space="0" w:color="auto"/>
              <w:right w:val="single" w:sz="4" w:space="0" w:color="auto"/>
            </w:tcBorders>
            <w:hideMark/>
          </w:tcPr>
          <w:p w14:paraId="520D86F8"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30</w:t>
            </w:r>
          </w:p>
        </w:tc>
        <w:tc>
          <w:tcPr>
            <w:tcW w:w="850" w:type="dxa"/>
            <w:gridSpan w:val="2"/>
            <w:tcBorders>
              <w:top w:val="single" w:sz="4" w:space="0" w:color="auto"/>
              <w:left w:val="single" w:sz="4" w:space="0" w:color="auto"/>
              <w:bottom w:val="single" w:sz="4" w:space="0" w:color="auto"/>
              <w:right w:val="single" w:sz="4" w:space="0" w:color="auto"/>
            </w:tcBorders>
            <w:hideMark/>
          </w:tcPr>
          <w:p w14:paraId="6BFFA8F0"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1020</w:t>
            </w:r>
          </w:p>
        </w:tc>
        <w:tc>
          <w:tcPr>
            <w:tcW w:w="851" w:type="dxa"/>
            <w:gridSpan w:val="2"/>
            <w:tcBorders>
              <w:top w:val="single" w:sz="4" w:space="0" w:color="auto"/>
              <w:left w:val="single" w:sz="4" w:space="0" w:color="auto"/>
              <w:bottom w:val="single" w:sz="4" w:space="0" w:color="auto"/>
              <w:right w:val="single" w:sz="4" w:space="0" w:color="auto"/>
            </w:tcBorders>
            <w:hideMark/>
          </w:tcPr>
          <w:p w14:paraId="4A00FF0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32</w:t>
            </w:r>
          </w:p>
        </w:tc>
        <w:tc>
          <w:tcPr>
            <w:tcW w:w="992" w:type="dxa"/>
            <w:gridSpan w:val="2"/>
            <w:tcBorders>
              <w:top w:val="single" w:sz="4" w:space="0" w:color="auto"/>
              <w:left w:val="single" w:sz="4" w:space="0" w:color="auto"/>
              <w:bottom w:val="single" w:sz="4" w:space="0" w:color="auto"/>
              <w:right w:val="single" w:sz="4" w:space="0" w:color="auto"/>
            </w:tcBorders>
            <w:hideMark/>
          </w:tcPr>
          <w:p w14:paraId="234411C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1088</w:t>
            </w:r>
          </w:p>
        </w:tc>
        <w:tc>
          <w:tcPr>
            <w:tcW w:w="850" w:type="dxa"/>
            <w:gridSpan w:val="2"/>
            <w:tcBorders>
              <w:top w:val="single" w:sz="4" w:space="0" w:color="auto"/>
              <w:left w:val="single" w:sz="4" w:space="0" w:color="auto"/>
              <w:bottom w:val="single" w:sz="4" w:space="0" w:color="auto"/>
              <w:right w:val="single" w:sz="4" w:space="0" w:color="auto"/>
            </w:tcBorders>
            <w:hideMark/>
          </w:tcPr>
          <w:p w14:paraId="056B94AE"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30</w:t>
            </w:r>
          </w:p>
        </w:tc>
        <w:tc>
          <w:tcPr>
            <w:tcW w:w="993" w:type="dxa"/>
            <w:gridSpan w:val="2"/>
            <w:tcBorders>
              <w:top w:val="single" w:sz="4" w:space="0" w:color="auto"/>
              <w:left w:val="single" w:sz="4" w:space="0" w:color="auto"/>
              <w:bottom w:val="single" w:sz="4" w:space="0" w:color="auto"/>
              <w:right w:val="single" w:sz="4" w:space="0" w:color="auto"/>
            </w:tcBorders>
            <w:hideMark/>
          </w:tcPr>
          <w:p w14:paraId="0B339B53"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1020</w:t>
            </w:r>
          </w:p>
        </w:tc>
        <w:tc>
          <w:tcPr>
            <w:tcW w:w="850" w:type="dxa"/>
            <w:gridSpan w:val="2"/>
            <w:tcBorders>
              <w:top w:val="single" w:sz="4" w:space="0" w:color="auto"/>
              <w:left w:val="single" w:sz="4" w:space="0" w:color="auto"/>
              <w:bottom w:val="single" w:sz="4" w:space="0" w:color="auto"/>
              <w:right w:val="single" w:sz="4" w:space="0" w:color="auto"/>
            </w:tcBorders>
            <w:hideMark/>
          </w:tcPr>
          <w:p w14:paraId="55DA76E6"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32</w:t>
            </w:r>
          </w:p>
        </w:tc>
        <w:tc>
          <w:tcPr>
            <w:tcW w:w="1134" w:type="dxa"/>
            <w:gridSpan w:val="2"/>
            <w:tcBorders>
              <w:top w:val="single" w:sz="4" w:space="0" w:color="auto"/>
              <w:left w:val="single" w:sz="4" w:space="0" w:color="auto"/>
              <w:bottom w:val="single" w:sz="4" w:space="0" w:color="auto"/>
              <w:right w:val="single" w:sz="4" w:space="0" w:color="auto"/>
            </w:tcBorders>
            <w:hideMark/>
          </w:tcPr>
          <w:p w14:paraId="391034C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1088</w:t>
            </w:r>
          </w:p>
        </w:tc>
        <w:tc>
          <w:tcPr>
            <w:tcW w:w="709" w:type="dxa"/>
            <w:gridSpan w:val="2"/>
            <w:tcBorders>
              <w:top w:val="single" w:sz="4" w:space="0" w:color="auto"/>
              <w:left w:val="single" w:sz="4" w:space="0" w:color="auto"/>
              <w:bottom w:val="single" w:sz="4" w:space="0" w:color="auto"/>
              <w:right w:val="single" w:sz="4" w:space="0" w:color="auto"/>
            </w:tcBorders>
            <w:hideMark/>
          </w:tcPr>
          <w:p w14:paraId="3DC5FE0D"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153</w:t>
            </w:r>
          </w:p>
        </w:tc>
        <w:tc>
          <w:tcPr>
            <w:tcW w:w="992" w:type="dxa"/>
            <w:gridSpan w:val="2"/>
            <w:tcBorders>
              <w:top w:val="single" w:sz="4" w:space="0" w:color="auto"/>
              <w:left w:val="single" w:sz="4" w:space="0" w:color="auto"/>
              <w:bottom w:val="single" w:sz="4" w:space="0" w:color="auto"/>
              <w:right w:val="single" w:sz="4" w:space="0" w:color="auto"/>
            </w:tcBorders>
            <w:hideMark/>
          </w:tcPr>
          <w:p w14:paraId="6FB01C4D"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5202</w:t>
            </w:r>
          </w:p>
        </w:tc>
      </w:tr>
      <w:tr w:rsidR="002C1036" w14:paraId="0479A398" w14:textId="77777777" w:rsidTr="00F52B64">
        <w:trPr>
          <w:trHeight w:val="299"/>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2DF935B9"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hideMark/>
          </w:tcPr>
          <w:p w14:paraId="4C8ED2C6"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E38C43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2CCDE29"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hideMark/>
          </w:tcPr>
          <w:p w14:paraId="08736C64"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4F11F339"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7EACB9B2"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hideMark/>
          </w:tcPr>
          <w:p w14:paraId="435CD714"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hideMark/>
          </w:tcPr>
          <w:p w14:paraId="5BB3E604"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102</w:t>
            </w:r>
          </w:p>
        </w:tc>
        <w:tc>
          <w:tcPr>
            <w:tcW w:w="850" w:type="dxa"/>
            <w:gridSpan w:val="2"/>
            <w:tcBorders>
              <w:top w:val="single" w:sz="4" w:space="0" w:color="auto"/>
              <w:left w:val="single" w:sz="4" w:space="0" w:color="auto"/>
              <w:bottom w:val="single" w:sz="4" w:space="0" w:color="auto"/>
              <w:right w:val="single" w:sz="4" w:space="0" w:color="auto"/>
            </w:tcBorders>
            <w:hideMark/>
          </w:tcPr>
          <w:p w14:paraId="1F8C19CC"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5CC661A0"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419C3202"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20374C5F"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136</w:t>
            </w:r>
          </w:p>
        </w:tc>
      </w:tr>
      <w:tr w:rsidR="002C1036" w14:paraId="2BADC731" w14:textId="77777777" w:rsidTr="00F52B64">
        <w:trPr>
          <w:trHeight w:val="299"/>
        </w:trPr>
        <w:tc>
          <w:tcPr>
            <w:tcW w:w="5388" w:type="dxa"/>
            <w:gridSpan w:val="3"/>
            <w:tcBorders>
              <w:top w:val="single" w:sz="4" w:space="0" w:color="auto"/>
              <w:left w:val="single" w:sz="4" w:space="0" w:color="auto"/>
              <w:bottom w:val="single" w:sz="4" w:space="0" w:color="auto"/>
              <w:right w:val="single" w:sz="4" w:space="0" w:color="auto"/>
            </w:tcBorders>
            <w:vAlign w:val="center"/>
            <w:hideMark/>
          </w:tcPr>
          <w:p w14:paraId="4985B1D8"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Факультативный курс «Вероятность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14:paraId="29048B14"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2E584F6A" w14:textId="77777777" w:rsidR="002C1036" w:rsidRDefault="002C1036">
            <w:pPr>
              <w:jc w:val="center"/>
              <w:rPr>
                <w:rFonts w:ascii="Times New Roman" w:hAnsi="Times New Roman" w:cs="Times New Roman"/>
                <w:bCs/>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0CEB647C" w14:textId="77777777" w:rsidR="002C1036" w:rsidRDefault="002C1036">
            <w:pPr>
              <w:jc w:val="center"/>
              <w:rPr>
                <w:rFonts w:ascii="Times New Roman" w:hAnsi="Times New Roman" w:cs="Times New Roman"/>
                <w:bCs/>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3D7AADC2" w14:textId="77777777" w:rsidR="002C1036" w:rsidRDefault="002C1036">
            <w:pPr>
              <w:jc w:val="center"/>
              <w:rPr>
                <w:rFonts w:ascii="Times New Roman" w:hAnsi="Times New Roman" w:cs="Times New Roman"/>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2668B49C" w14:textId="77777777" w:rsidR="002C1036" w:rsidRDefault="002C1036">
            <w:pPr>
              <w:jc w:val="center"/>
              <w:rPr>
                <w:rFonts w:ascii="Times New Roman" w:hAnsi="Times New Roman" w:cs="Times New Roman"/>
                <w:bCs/>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9E582F1" w14:textId="77777777" w:rsidR="002C1036" w:rsidRDefault="002C1036">
            <w:pPr>
              <w:jc w:val="center"/>
              <w:rPr>
                <w:rFonts w:ascii="Times New Roman" w:hAnsi="Times New Roman" w:cs="Times New Roman"/>
                <w:bCs/>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4DD08DB"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7EA980F6"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tcPr>
          <w:p w14:paraId="47C5618A" w14:textId="77777777" w:rsidR="002C1036" w:rsidRDefault="002C1036">
            <w:pPr>
              <w:jc w:val="center"/>
              <w:rPr>
                <w:rFonts w:ascii="Times New Roman" w:hAnsi="Times New Roman" w:cs="Times New Roman"/>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7A3BD4DA" w14:textId="77777777" w:rsidR="002C1036" w:rsidRDefault="002C1036">
            <w:pPr>
              <w:jc w:val="center"/>
              <w:rPr>
                <w:rFonts w:ascii="Times New Roman" w:hAnsi="Times New Roman" w:cs="Times New Roman"/>
                <w:bCs/>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461BAB6"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1444BA5A"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2C1036" w14:paraId="7819B3D1" w14:textId="77777777" w:rsidTr="00F52B64">
        <w:trPr>
          <w:trHeight w:val="224"/>
        </w:trPr>
        <w:tc>
          <w:tcPr>
            <w:tcW w:w="5388" w:type="dxa"/>
            <w:gridSpan w:val="3"/>
            <w:tcBorders>
              <w:top w:val="single" w:sz="4" w:space="0" w:color="auto"/>
              <w:left w:val="single" w:sz="4" w:space="0" w:color="auto"/>
              <w:bottom w:val="single" w:sz="4" w:space="0" w:color="auto"/>
              <w:right w:val="single" w:sz="4" w:space="0" w:color="auto"/>
            </w:tcBorders>
            <w:hideMark/>
          </w:tcPr>
          <w:p w14:paraId="44BF7AFE"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Индивидуальный проект</w:t>
            </w:r>
          </w:p>
        </w:tc>
        <w:tc>
          <w:tcPr>
            <w:tcW w:w="850" w:type="dxa"/>
            <w:tcBorders>
              <w:top w:val="single" w:sz="4" w:space="0" w:color="auto"/>
              <w:left w:val="single" w:sz="4" w:space="0" w:color="auto"/>
              <w:bottom w:val="single" w:sz="4" w:space="0" w:color="auto"/>
              <w:right w:val="single" w:sz="4" w:space="0" w:color="auto"/>
            </w:tcBorders>
          </w:tcPr>
          <w:p w14:paraId="00DE3419" w14:textId="77777777" w:rsidR="002C1036" w:rsidRDefault="002C1036">
            <w:pPr>
              <w:jc w:val="center"/>
              <w:rPr>
                <w:rFonts w:ascii="Times New Roman" w:hAnsi="Times New Roman" w:cs="Times New Roman"/>
                <w:bCs/>
                <w:sz w:val="16"/>
                <w:szCs w:val="16"/>
              </w:rPr>
            </w:pPr>
          </w:p>
          <w:p w14:paraId="6781640B"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9E7E657" w14:textId="77777777" w:rsidR="002C1036" w:rsidRDefault="002C1036">
            <w:pPr>
              <w:jc w:val="center"/>
              <w:rPr>
                <w:rFonts w:ascii="Times New Roman" w:hAnsi="Times New Roman" w:cs="Times New Roman"/>
                <w:bCs/>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007C95F0"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690D51B"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3D4C3A23"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05F210A"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C834BAF" w14:textId="77777777" w:rsidR="002C1036" w:rsidRDefault="002C1036">
            <w:pPr>
              <w:jc w:val="center"/>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63FB4440"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976369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071A56C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gridSpan w:val="2"/>
            <w:tcBorders>
              <w:top w:val="single" w:sz="4" w:space="0" w:color="auto"/>
              <w:left w:val="single" w:sz="4" w:space="0" w:color="auto"/>
              <w:bottom w:val="single" w:sz="4" w:space="0" w:color="auto"/>
              <w:right w:val="single" w:sz="4" w:space="0" w:color="auto"/>
            </w:tcBorders>
            <w:hideMark/>
          </w:tcPr>
          <w:p w14:paraId="187F715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6C2C3C7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71B2DCC5" w14:textId="77777777" w:rsidTr="00F52B64">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0D14577C" w14:textId="77777777" w:rsidR="002C1036" w:rsidRDefault="002C1036">
            <w:pPr>
              <w:rPr>
                <w:rFonts w:ascii="Times New Roman" w:hAnsi="Times New Roman" w:cs="Times New Roman"/>
                <w:b/>
                <w:sz w:val="16"/>
                <w:szCs w:val="16"/>
              </w:rPr>
            </w:pPr>
            <w:r>
              <w:rPr>
                <w:rFonts w:ascii="Times New Roman" w:hAnsi="Times New Roman" w:cs="Times New Roman"/>
                <w:bCs/>
                <w:sz w:val="16"/>
                <w:szCs w:val="16"/>
              </w:rPr>
              <w:t>Факультативный курс «Химия в задачах и экспериментах»</w:t>
            </w:r>
          </w:p>
        </w:tc>
        <w:tc>
          <w:tcPr>
            <w:tcW w:w="850" w:type="dxa"/>
            <w:tcBorders>
              <w:top w:val="single" w:sz="4" w:space="0" w:color="auto"/>
              <w:left w:val="single" w:sz="4" w:space="0" w:color="auto"/>
              <w:bottom w:val="single" w:sz="4" w:space="0" w:color="auto"/>
              <w:right w:val="single" w:sz="4" w:space="0" w:color="auto"/>
            </w:tcBorders>
          </w:tcPr>
          <w:p w14:paraId="606CDB94"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4B30AB0F" w14:textId="77777777" w:rsidR="002C1036" w:rsidRDefault="002C1036">
            <w:pPr>
              <w:jc w:val="center"/>
              <w:rPr>
                <w:rFonts w:ascii="Times New Roman" w:hAnsi="Times New Roman" w:cs="Times New Roman"/>
                <w:bCs/>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251F46AD"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3BE727BA"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2DEBCBFC" w14:textId="77777777" w:rsidR="002C1036" w:rsidRDefault="002C1036">
            <w:pPr>
              <w:jc w:val="center"/>
              <w:rPr>
                <w:rFonts w:ascii="Times New Roman" w:hAnsi="Times New Roman" w:cs="Times New Roman"/>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9FD4BFA"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5588FF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0197978E"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tcPr>
          <w:p w14:paraId="2F9DC521"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52A052B6"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6B91FFA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p w14:paraId="5B095846"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8C4EA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1996C64A" w14:textId="77777777" w:rsidTr="00F52B64">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75CC6BEC" w14:textId="77777777" w:rsidR="002C1036" w:rsidRDefault="002C1036">
            <w:pPr>
              <w:rPr>
                <w:rFonts w:ascii="Times New Roman" w:hAnsi="Times New Roman" w:cs="Times New Roman"/>
                <w:bCs/>
                <w:sz w:val="16"/>
                <w:szCs w:val="16"/>
              </w:rPr>
            </w:pPr>
            <w:r>
              <w:rPr>
                <w:rFonts w:ascii="Times New Roman" w:hAnsi="Times New Roman" w:cs="Times New Roman"/>
                <w:bCs/>
                <w:sz w:val="16"/>
                <w:szCs w:val="16"/>
              </w:rPr>
              <w:lastRenderedPageBreak/>
              <w:t>Факультативный курс «Математика учит рассуждать»</w:t>
            </w:r>
          </w:p>
        </w:tc>
        <w:tc>
          <w:tcPr>
            <w:tcW w:w="850" w:type="dxa"/>
            <w:tcBorders>
              <w:top w:val="single" w:sz="4" w:space="0" w:color="auto"/>
              <w:left w:val="single" w:sz="4" w:space="0" w:color="auto"/>
              <w:bottom w:val="single" w:sz="4" w:space="0" w:color="auto"/>
              <w:right w:val="single" w:sz="4" w:space="0" w:color="auto"/>
            </w:tcBorders>
          </w:tcPr>
          <w:p w14:paraId="3E552E67" w14:textId="77777777" w:rsidR="002C1036" w:rsidRDefault="002C1036">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4E1EE06" w14:textId="77777777" w:rsidR="002C1036" w:rsidRDefault="002C1036">
            <w:pPr>
              <w:jc w:val="center"/>
              <w:rPr>
                <w:rFonts w:ascii="Times New Roman" w:hAnsi="Times New Roman" w:cs="Times New Roman"/>
                <w:bCs/>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4A753665"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0DB48ED8"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62D8B940" w14:textId="77777777" w:rsidR="002C1036" w:rsidRDefault="002C1036">
            <w:pPr>
              <w:jc w:val="center"/>
              <w:rPr>
                <w:rFonts w:ascii="Times New Roman" w:hAnsi="Times New Roman" w:cs="Times New Roman"/>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2F47C2B7"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F05A09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45EFF22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tcPr>
          <w:p w14:paraId="212A1F95"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680A674D"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229DC7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4AFAFBB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r>
      <w:tr w:rsidR="002C1036" w14:paraId="15A6A90D" w14:textId="77777777" w:rsidTr="00F52B64">
        <w:trPr>
          <w:trHeight w:val="301"/>
        </w:trPr>
        <w:tc>
          <w:tcPr>
            <w:tcW w:w="5388" w:type="dxa"/>
            <w:gridSpan w:val="3"/>
            <w:tcBorders>
              <w:top w:val="single" w:sz="4" w:space="0" w:color="auto"/>
              <w:left w:val="single" w:sz="4" w:space="0" w:color="auto"/>
              <w:bottom w:val="single" w:sz="4" w:space="0" w:color="auto"/>
              <w:right w:val="single" w:sz="4" w:space="0" w:color="auto"/>
            </w:tcBorders>
            <w:hideMark/>
          </w:tcPr>
          <w:p w14:paraId="4841CA91"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Учебные недели</w:t>
            </w:r>
          </w:p>
        </w:tc>
        <w:tc>
          <w:tcPr>
            <w:tcW w:w="1559" w:type="dxa"/>
            <w:gridSpan w:val="2"/>
            <w:tcBorders>
              <w:top w:val="single" w:sz="4" w:space="0" w:color="auto"/>
              <w:left w:val="single" w:sz="4" w:space="0" w:color="auto"/>
              <w:bottom w:val="single" w:sz="4" w:space="0" w:color="auto"/>
              <w:right w:val="single" w:sz="4" w:space="0" w:color="auto"/>
            </w:tcBorders>
            <w:hideMark/>
          </w:tcPr>
          <w:p w14:paraId="1F04F3AB" w14:textId="77777777" w:rsidR="002C1036" w:rsidRDefault="002C1036">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1559" w:type="dxa"/>
            <w:gridSpan w:val="4"/>
            <w:tcBorders>
              <w:top w:val="single" w:sz="4" w:space="0" w:color="auto"/>
              <w:left w:val="single" w:sz="4" w:space="0" w:color="auto"/>
              <w:bottom w:val="single" w:sz="4" w:space="0" w:color="auto"/>
              <w:right w:val="single" w:sz="4" w:space="0" w:color="auto"/>
            </w:tcBorders>
            <w:hideMark/>
          </w:tcPr>
          <w:p w14:paraId="1C04BC8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843" w:type="dxa"/>
            <w:gridSpan w:val="4"/>
            <w:tcBorders>
              <w:top w:val="single" w:sz="4" w:space="0" w:color="auto"/>
              <w:left w:val="single" w:sz="4" w:space="0" w:color="auto"/>
              <w:bottom w:val="single" w:sz="4" w:space="0" w:color="auto"/>
              <w:right w:val="single" w:sz="4" w:space="0" w:color="auto"/>
            </w:tcBorders>
            <w:hideMark/>
          </w:tcPr>
          <w:p w14:paraId="7CC1D6A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843" w:type="dxa"/>
            <w:gridSpan w:val="4"/>
            <w:tcBorders>
              <w:top w:val="single" w:sz="4" w:space="0" w:color="auto"/>
              <w:left w:val="single" w:sz="4" w:space="0" w:color="auto"/>
              <w:bottom w:val="single" w:sz="4" w:space="0" w:color="auto"/>
              <w:right w:val="single" w:sz="4" w:space="0" w:color="auto"/>
            </w:tcBorders>
            <w:hideMark/>
          </w:tcPr>
          <w:p w14:paraId="3355447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984" w:type="dxa"/>
            <w:gridSpan w:val="4"/>
            <w:tcBorders>
              <w:top w:val="single" w:sz="4" w:space="0" w:color="auto"/>
              <w:left w:val="single" w:sz="4" w:space="0" w:color="auto"/>
              <w:bottom w:val="single" w:sz="4" w:space="0" w:color="auto"/>
              <w:right w:val="single" w:sz="4" w:space="0" w:color="auto"/>
            </w:tcBorders>
            <w:hideMark/>
          </w:tcPr>
          <w:p w14:paraId="6930B4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1701" w:type="dxa"/>
            <w:gridSpan w:val="4"/>
            <w:tcBorders>
              <w:top w:val="single" w:sz="4" w:space="0" w:color="auto"/>
              <w:left w:val="single" w:sz="4" w:space="0" w:color="auto"/>
              <w:bottom w:val="single" w:sz="4" w:space="0" w:color="auto"/>
              <w:right w:val="single" w:sz="4" w:space="0" w:color="auto"/>
            </w:tcBorders>
            <w:hideMark/>
          </w:tcPr>
          <w:p w14:paraId="0C8CEE8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170</w:t>
            </w:r>
          </w:p>
        </w:tc>
      </w:tr>
      <w:tr w:rsidR="002C1036" w14:paraId="4B88A7A3" w14:textId="77777777" w:rsidTr="00F52B64">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35B01790"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Учебная нагрузка</w:t>
            </w:r>
          </w:p>
        </w:tc>
        <w:tc>
          <w:tcPr>
            <w:tcW w:w="850" w:type="dxa"/>
            <w:tcBorders>
              <w:top w:val="single" w:sz="4" w:space="0" w:color="auto"/>
              <w:left w:val="single" w:sz="4" w:space="0" w:color="auto"/>
              <w:bottom w:val="single" w:sz="4" w:space="0" w:color="auto"/>
              <w:right w:val="single" w:sz="4" w:space="0" w:color="auto"/>
            </w:tcBorders>
            <w:hideMark/>
          </w:tcPr>
          <w:p w14:paraId="3F84BFD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14:paraId="62C13EE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986</w:t>
            </w:r>
          </w:p>
        </w:tc>
        <w:tc>
          <w:tcPr>
            <w:tcW w:w="709" w:type="dxa"/>
            <w:gridSpan w:val="2"/>
            <w:tcBorders>
              <w:top w:val="single" w:sz="4" w:space="0" w:color="auto"/>
              <w:left w:val="single" w:sz="4" w:space="0" w:color="auto"/>
              <w:bottom w:val="single" w:sz="4" w:space="0" w:color="auto"/>
              <w:right w:val="single" w:sz="4" w:space="0" w:color="auto"/>
            </w:tcBorders>
            <w:hideMark/>
          </w:tcPr>
          <w:p w14:paraId="2A95FD0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w:t>
            </w:r>
          </w:p>
        </w:tc>
        <w:tc>
          <w:tcPr>
            <w:tcW w:w="850" w:type="dxa"/>
            <w:gridSpan w:val="2"/>
            <w:tcBorders>
              <w:top w:val="single" w:sz="4" w:space="0" w:color="auto"/>
              <w:left w:val="single" w:sz="4" w:space="0" w:color="auto"/>
              <w:bottom w:val="single" w:sz="4" w:space="0" w:color="auto"/>
              <w:right w:val="single" w:sz="4" w:space="0" w:color="auto"/>
            </w:tcBorders>
            <w:hideMark/>
          </w:tcPr>
          <w:p w14:paraId="5719C83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1020</w:t>
            </w:r>
          </w:p>
        </w:tc>
        <w:tc>
          <w:tcPr>
            <w:tcW w:w="851" w:type="dxa"/>
            <w:gridSpan w:val="2"/>
            <w:tcBorders>
              <w:top w:val="single" w:sz="4" w:space="0" w:color="auto"/>
              <w:left w:val="single" w:sz="4" w:space="0" w:color="auto"/>
              <w:bottom w:val="single" w:sz="4" w:space="0" w:color="auto"/>
              <w:right w:val="single" w:sz="4" w:space="0" w:color="auto"/>
            </w:tcBorders>
            <w:hideMark/>
          </w:tcPr>
          <w:p w14:paraId="1322E6C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32</w:t>
            </w:r>
          </w:p>
        </w:tc>
        <w:tc>
          <w:tcPr>
            <w:tcW w:w="992" w:type="dxa"/>
            <w:gridSpan w:val="2"/>
            <w:tcBorders>
              <w:top w:val="single" w:sz="4" w:space="0" w:color="auto"/>
              <w:left w:val="single" w:sz="4" w:space="0" w:color="auto"/>
              <w:bottom w:val="single" w:sz="4" w:space="0" w:color="auto"/>
              <w:right w:val="single" w:sz="4" w:space="0" w:color="auto"/>
            </w:tcBorders>
            <w:hideMark/>
          </w:tcPr>
          <w:p w14:paraId="3CFC69B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1088</w:t>
            </w:r>
          </w:p>
        </w:tc>
        <w:tc>
          <w:tcPr>
            <w:tcW w:w="850" w:type="dxa"/>
            <w:gridSpan w:val="2"/>
            <w:tcBorders>
              <w:top w:val="single" w:sz="4" w:space="0" w:color="auto"/>
              <w:left w:val="single" w:sz="4" w:space="0" w:color="auto"/>
              <w:bottom w:val="single" w:sz="4" w:space="0" w:color="auto"/>
              <w:right w:val="single" w:sz="4" w:space="0" w:color="auto"/>
            </w:tcBorders>
            <w:hideMark/>
          </w:tcPr>
          <w:p w14:paraId="3A7049E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993" w:type="dxa"/>
            <w:gridSpan w:val="2"/>
            <w:tcBorders>
              <w:top w:val="single" w:sz="4" w:space="0" w:color="auto"/>
              <w:left w:val="single" w:sz="4" w:space="0" w:color="auto"/>
              <w:bottom w:val="single" w:sz="4" w:space="0" w:color="auto"/>
              <w:right w:val="single" w:sz="4" w:space="0" w:color="auto"/>
            </w:tcBorders>
            <w:hideMark/>
          </w:tcPr>
          <w:p w14:paraId="00CFF42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850" w:type="dxa"/>
            <w:gridSpan w:val="2"/>
            <w:tcBorders>
              <w:top w:val="single" w:sz="4" w:space="0" w:color="auto"/>
              <w:left w:val="single" w:sz="4" w:space="0" w:color="auto"/>
              <w:bottom w:val="single" w:sz="4" w:space="0" w:color="auto"/>
              <w:right w:val="single" w:sz="4" w:space="0" w:color="auto"/>
            </w:tcBorders>
            <w:hideMark/>
          </w:tcPr>
          <w:p w14:paraId="44D5DF0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134" w:type="dxa"/>
            <w:gridSpan w:val="2"/>
            <w:tcBorders>
              <w:top w:val="single" w:sz="4" w:space="0" w:color="auto"/>
              <w:left w:val="single" w:sz="4" w:space="0" w:color="auto"/>
              <w:bottom w:val="single" w:sz="4" w:space="0" w:color="auto"/>
              <w:right w:val="single" w:sz="4" w:space="0" w:color="auto"/>
            </w:tcBorders>
            <w:hideMark/>
          </w:tcPr>
          <w:p w14:paraId="5BD9A9C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1122</w:t>
            </w:r>
          </w:p>
        </w:tc>
        <w:tc>
          <w:tcPr>
            <w:tcW w:w="709" w:type="dxa"/>
            <w:gridSpan w:val="2"/>
            <w:tcBorders>
              <w:top w:val="single" w:sz="4" w:space="0" w:color="auto"/>
              <w:left w:val="single" w:sz="4" w:space="0" w:color="auto"/>
              <w:bottom w:val="single" w:sz="4" w:space="0" w:color="auto"/>
              <w:right w:val="single" w:sz="4" w:space="0" w:color="auto"/>
            </w:tcBorders>
            <w:hideMark/>
          </w:tcPr>
          <w:p w14:paraId="4852BF89"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157</w:t>
            </w:r>
          </w:p>
        </w:tc>
        <w:tc>
          <w:tcPr>
            <w:tcW w:w="992" w:type="dxa"/>
            <w:gridSpan w:val="2"/>
            <w:tcBorders>
              <w:top w:val="single" w:sz="4" w:space="0" w:color="auto"/>
              <w:left w:val="single" w:sz="4" w:space="0" w:color="auto"/>
              <w:bottom w:val="single" w:sz="4" w:space="0" w:color="auto"/>
              <w:right w:val="single" w:sz="4" w:space="0" w:color="auto"/>
            </w:tcBorders>
            <w:hideMark/>
          </w:tcPr>
          <w:p w14:paraId="298AC3DC"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5 338</w:t>
            </w:r>
          </w:p>
        </w:tc>
      </w:tr>
      <w:tr w:rsidR="002C1036" w14:paraId="518FFCC6" w14:textId="77777777" w:rsidTr="00F52B64">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5493F473"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Нагрузка в параллели</w:t>
            </w:r>
          </w:p>
        </w:tc>
        <w:tc>
          <w:tcPr>
            <w:tcW w:w="850" w:type="dxa"/>
            <w:tcBorders>
              <w:top w:val="single" w:sz="4" w:space="0" w:color="auto"/>
              <w:left w:val="single" w:sz="4" w:space="0" w:color="auto"/>
              <w:bottom w:val="single" w:sz="4" w:space="0" w:color="auto"/>
              <w:right w:val="single" w:sz="4" w:space="0" w:color="auto"/>
            </w:tcBorders>
            <w:hideMark/>
          </w:tcPr>
          <w:p w14:paraId="4B15D09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58</w:t>
            </w:r>
          </w:p>
        </w:tc>
        <w:tc>
          <w:tcPr>
            <w:tcW w:w="709" w:type="dxa"/>
            <w:tcBorders>
              <w:top w:val="single" w:sz="4" w:space="0" w:color="auto"/>
              <w:left w:val="single" w:sz="4" w:space="0" w:color="auto"/>
              <w:bottom w:val="single" w:sz="4" w:space="0" w:color="auto"/>
              <w:right w:val="single" w:sz="4" w:space="0" w:color="auto"/>
            </w:tcBorders>
            <w:hideMark/>
          </w:tcPr>
          <w:p w14:paraId="1EF12C5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1972</w:t>
            </w:r>
          </w:p>
        </w:tc>
        <w:tc>
          <w:tcPr>
            <w:tcW w:w="709" w:type="dxa"/>
            <w:gridSpan w:val="2"/>
            <w:tcBorders>
              <w:top w:val="single" w:sz="4" w:space="0" w:color="auto"/>
              <w:left w:val="single" w:sz="4" w:space="0" w:color="auto"/>
              <w:bottom w:val="single" w:sz="4" w:space="0" w:color="auto"/>
              <w:right w:val="single" w:sz="4" w:space="0" w:color="auto"/>
            </w:tcBorders>
            <w:hideMark/>
          </w:tcPr>
          <w:p w14:paraId="253FEC5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60</w:t>
            </w:r>
          </w:p>
        </w:tc>
        <w:tc>
          <w:tcPr>
            <w:tcW w:w="850" w:type="dxa"/>
            <w:gridSpan w:val="2"/>
            <w:tcBorders>
              <w:top w:val="single" w:sz="4" w:space="0" w:color="auto"/>
              <w:left w:val="single" w:sz="4" w:space="0" w:color="auto"/>
              <w:bottom w:val="single" w:sz="4" w:space="0" w:color="auto"/>
              <w:right w:val="single" w:sz="4" w:space="0" w:color="auto"/>
            </w:tcBorders>
            <w:hideMark/>
          </w:tcPr>
          <w:p w14:paraId="205B79F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2040</w:t>
            </w:r>
          </w:p>
        </w:tc>
        <w:tc>
          <w:tcPr>
            <w:tcW w:w="851" w:type="dxa"/>
            <w:gridSpan w:val="2"/>
            <w:tcBorders>
              <w:top w:val="single" w:sz="4" w:space="0" w:color="auto"/>
              <w:left w:val="single" w:sz="4" w:space="0" w:color="auto"/>
              <w:bottom w:val="single" w:sz="4" w:space="0" w:color="auto"/>
              <w:right w:val="single" w:sz="4" w:space="0" w:color="auto"/>
            </w:tcBorders>
            <w:hideMark/>
          </w:tcPr>
          <w:p w14:paraId="7061B0F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64</w:t>
            </w:r>
          </w:p>
        </w:tc>
        <w:tc>
          <w:tcPr>
            <w:tcW w:w="992" w:type="dxa"/>
            <w:gridSpan w:val="2"/>
            <w:tcBorders>
              <w:top w:val="single" w:sz="4" w:space="0" w:color="auto"/>
              <w:left w:val="single" w:sz="4" w:space="0" w:color="auto"/>
              <w:bottom w:val="single" w:sz="4" w:space="0" w:color="auto"/>
              <w:right w:val="single" w:sz="4" w:space="0" w:color="auto"/>
            </w:tcBorders>
            <w:hideMark/>
          </w:tcPr>
          <w:p w14:paraId="6ECF10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2176</w:t>
            </w:r>
          </w:p>
        </w:tc>
        <w:tc>
          <w:tcPr>
            <w:tcW w:w="850" w:type="dxa"/>
            <w:gridSpan w:val="2"/>
            <w:tcBorders>
              <w:top w:val="single" w:sz="4" w:space="0" w:color="auto"/>
              <w:left w:val="single" w:sz="4" w:space="0" w:color="auto"/>
              <w:bottom w:val="single" w:sz="4" w:space="0" w:color="auto"/>
              <w:right w:val="single" w:sz="4" w:space="0" w:color="auto"/>
            </w:tcBorders>
            <w:hideMark/>
          </w:tcPr>
          <w:p w14:paraId="18BAF82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993" w:type="dxa"/>
            <w:gridSpan w:val="2"/>
            <w:tcBorders>
              <w:top w:val="single" w:sz="4" w:space="0" w:color="auto"/>
              <w:left w:val="single" w:sz="4" w:space="0" w:color="auto"/>
              <w:bottom w:val="single" w:sz="4" w:space="0" w:color="auto"/>
              <w:right w:val="single" w:sz="4" w:space="0" w:color="auto"/>
            </w:tcBorders>
            <w:hideMark/>
          </w:tcPr>
          <w:p w14:paraId="57CF68B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2244</w:t>
            </w:r>
          </w:p>
        </w:tc>
        <w:tc>
          <w:tcPr>
            <w:tcW w:w="850" w:type="dxa"/>
            <w:gridSpan w:val="2"/>
            <w:tcBorders>
              <w:top w:val="single" w:sz="4" w:space="0" w:color="auto"/>
              <w:left w:val="single" w:sz="4" w:space="0" w:color="auto"/>
              <w:bottom w:val="single" w:sz="4" w:space="0" w:color="auto"/>
              <w:right w:val="single" w:sz="4" w:space="0" w:color="auto"/>
            </w:tcBorders>
            <w:hideMark/>
          </w:tcPr>
          <w:p w14:paraId="4AF0AE7C"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66</w:t>
            </w:r>
          </w:p>
        </w:tc>
        <w:tc>
          <w:tcPr>
            <w:tcW w:w="1134" w:type="dxa"/>
            <w:gridSpan w:val="2"/>
            <w:tcBorders>
              <w:top w:val="single" w:sz="4" w:space="0" w:color="auto"/>
              <w:left w:val="single" w:sz="4" w:space="0" w:color="auto"/>
              <w:bottom w:val="single" w:sz="4" w:space="0" w:color="auto"/>
              <w:right w:val="single" w:sz="4" w:space="0" w:color="auto"/>
            </w:tcBorders>
            <w:hideMark/>
          </w:tcPr>
          <w:p w14:paraId="0E62B6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2244</w:t>
            </w:r>
          </w:p>
        </w:tc>
        <w:tc>
          <w:tcPr>
            <w:tcW w:w="709" w:type="dxa"/>
            <w:gridSpan w:val="2"/>
            <w:tcBorders>
              <w:top w:val="single" w:sz="4" w:space="0" w:color="auto"/>
              <w:left w:val="single" w:sz="4" w:space="0" w:color="auto"/>
              <w:bottom w:val="single" w:sz="4" w:space="0" w:color="auto"/>
              <w:right w:val="single" w:sz="4" w:space="0" w:color="auto"/>
            </w:tcBorders>
            <w:hideMark/>
          </w:tcPr>
          <w:p w14:paraId="7C0E4B18"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314</w:t>
            </w:r>
          </w:p>
        </w:tc>
        <w:tc>
          <w:tcPr>
            <w:tcW w:w="992" w:type="dxa"/>
            <w:gridSpan w:val="2"/>
            <w:tcBorders>
              <w:top w:val="single" w:sz="4" w:space="0" w:color="auto"/>
              <w:left w:val="single" w:sz="4" w:space="0" w:color="auto"/>
              <w:bottom w:val="single" w:sz="4" w:space="0" w:color="auto"/>
              <w:right w:val="single" w:sz="4" w:space="0" w:color="auto"/>
            </w:tcBorders>
            <w:hideMark/>
          </w:tcPr>
          <w:p w14:paraId="4B63DFDD" w14:textId="77777777" w:rsidR="002C1036" w:rsidRDefault="002C1036">
            <w:pPr>
              <w:jc w:val="right"/>
              <w:rPr>
                <w:rFonts w:ascii="Times New Roman" w:hAnsi="Times New Roman" w:cs="Times New Roman"/>
                <w:sz w:val="16"/>
                <w:szCs w:val="16"/>
              </w:rPr>
            </w:pPr>
            <w:r>
              <w:rPr>
                <w:rFonts w:ascii="Times New Roman" w:hAnsi="Times New Roman" w:cs="Times New Roman"/>
                <w:sz w:val="16"/>
                <w:szCs w:val="16"/>
              </w:rPr>
              <w:t>10676</w:t>
            </w:r>
          </w:p>
        </w:tc>
      </w:tr>
      <w:tr w:rsidR="002C1036" w14:paraId="584A0E3E" w14:textId="77777777" w:rsidTr="00F52B64">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1BE10974"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Максимально допустимая недельная нагрузка (при 5-дневной неделе) в соответствии с санитарными правилами и нормами</w:t>
            </w:r>
          </w:p>
        </w:tc>
        <w:tc>
          <w:tcPr>
            <w:tcW w:w="1559" w:type="dxa"/>
            <w:gridSpan w:val="2"/>
            <w:tcBorders>
              <w:top w:val="single" w:sz="4" w:space="0" w:color="auto"/>
              <w:left w:val="single" w:sz="4" w:space="0" w:color="auto"/>
              <w:bottom w:val="single" w:sz="4" w:space="0" w:color="auto"/>
              <w:right w:val="single" w:sz="4" w:space="0" w:color="auto"/>
            </w:tcBorders>
          </w:tcPr>
          <w:p w14:paraId="23347298" w14:textId="77777777" w:rsidR="002C1036" w:rsidRDefault="002C1036">
            <w:pPr>
              <w:jc w:val="center"/>
              <w:rPr>
                <w:rFonts w:ascii="Times New Roman" w:hAnsi="Times New Roman" w:cs="Times New Roman"/>
                <w:sz w:val="16"/>
                <w:szCs w:val="16"/>
              </w:rPr>
            </w:pPr>
          </w:p>
          <w:p w14:paraId="2E1D07B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29</w:t>
            </w:r>
          </w:p>
        </w:tc>
        <w:tc>
          <w:tcPr>
            <w:tcW w:w="1559" w:type="dxa"/>
            <w:gridSpan w:val="4"/>
            <w:tcBorders>
              <w:top w:val="single" w:sz="4" w:space="0" w:color="auto"/>
              <w:left w:val="single" w:sz="4" w:space="0" w:color="auto"/>
              <w:bottom w:val="single" w:sz="4" w:space="0" w:color="auto"/>
              <w:right w:val="single" w:sz="4" w:space="0" w:color="auto"/>
            </w:tcBorders>
          </w:tcPr>
          <w:p w14:paraId="2ABCB5F1" w14:textId="77777777" w:rsidR="002C1036" w:rsidRDefault="002C1036">
            <w:pPr>
              <w:jc w:val="center"/>
              <w:rPr>
                <w:rFonts w:ascii="Times New Roman" w:hAnsi="Times New Roman" w:cs="Times New Roman"/>
                <w:sz w:val="16"/>
                <w:szCs w:val="16"/>
              </w:rPr>
            </w:pPr>
          </w:p>
          <w:p w14:paraId="249CB19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30</w:t>
            </w:r>
          </w:p>
        </w:tc>
        <w:tc>
          <w:tcPr>
            <w:tcW w:w="1843" w:type="dxa"/>
            <w:gridSpan w:val="4"/>
            <w:tcBorders>
              <w:top w:val="single" w:sz="4" w:space="0" w:color="auto"/>
              <w:left w:val="single" w:sz="4" w:space="0" w:color="auto"/>
              <w:bottom w:val="single" w:sz="4" w:space="0" w:color="auto"/>
              <w:right w:val="single" w:sz="4" w:space="0" w:color="auto"/>
            </w:tcBorders>
          </w:tcPr>
          <w:p w14:paraId="2A5511C5" w14:textId="77777777" w:rsidR="002C1036" w:rsidRDefault="002C1036">
            <w:pPr>
              <w:jc w:val="center"/>
              <w:rPr>
                <w:rFonts w:ascii="Times New Roman" w:hAnsi="Times New Roman" w:cs="Times New Roman"/>
                <w:sz w:val="16"/>
                <w:szCs w:val="16"/>
              </w:rPr>
            </w:pPr>
          </w:p>
          <w:p w14:paraId="1C97835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32</w:t>
            </w:r>
          </w:p>
        </w:tc>
        <w:tc>
          <w:tcPr>
            <w:tcW w:w="1843" w:type="dxa"/>
            <w:gridSpan w:val="4"/>
            <w:tcBorders>
              <w:top w:val="single" w:sz="4" w:space="0" w:color="auto"/>
              <w:left w:val="single" w:sz="4" w:space="0" w:color="auto"/>
              <w:bottom w:val="single" w:sz="4" w:space="0" w:color="auto"/>
              <w:right w:val="single" w:sz="4" w:space="0" w:color="auto"/>
            </w:tcBorders>
          </w:tcPr>
          <w:p w14:paraId="7B967319" w14:textId="77777777" w:rsidR="002C1036" w:rsidRDefault="002C1036">
            <w:pPr>
              <w:jc w:val="center"/>
              <w:rPr>
                <w:rFonts w:ascii="Times New Roman" w:hAnsi="Times New Roman" w:cs="Times New Roman"/>
                <w:sz w:val="16"/>
                <w:szCs w:val="16"/>
              </w:rPr>
            </w:pPr>
          </w:p>
          <w:p w14:paraId="55CA85C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984" w:type="dxa"/>
            <w:gridSpan w:val="4"/>
            <w:tcBorders>
              <w:top w:val="single" w:sz="4" w:space="0" w:color="auto"/>
              <w:left w:val="single" w:sz="4" w:space="0" w:color="auto"/>
              <w:bottom w:val="single" w:sz="4" w:space="0" w:color="auto"/>
              <w:right w:val="single" w:sz="4" w:space="0" w:color="auto"/>
            </w:tcBorders>
          </w:tcPr>
          <w:p w14:paraId="557A5118" w14:textId="77777777" w:rsidR="002C1036" w:rsidRDefault="002C1036">
            <w:pPr>
              <w:jc w:val="center"/>
              <w:rPr>
                <w:rFonts w:ascii="Times New Roman" w:hAnsi="Times New Roman" w:cs="Times New Roman"/>
                <w:sz w:val="16"/>
                <w:szCs w:val="16"/>
              </w:rPr>
            </w:pPr>
          </w:p>
          <w:p w14:paraId="5085FBF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33</w:t>
            </w:r>
          </w:p>
        </w:tc>
        <w:tc>
          <w:tcPr>
            <w:tcW w:w="1701" w:type="dxa"/>
            <w:gridSpan w:val="4"/>
            <w:tcBorders>
              <w:top w:val="single" w:sz="4" w:space="0" w:color="auto"/>
              <w:left w:val="single" w:sz="4" w:space="0" w:color="auto"/>
              <w:bottom w:val="single" w:sz="4" w:space="0" w:color="auto"/>
              <w:right w:val="single" w:sz="4" w:space="0" w:color="auto"/>
            </w:tcBorders>
          </w:tcPr>
          <w:p w14:paraId="3F1FB19B" w14:textId="77777777" w:rsidR="002C1036" w:rsidRDefault="002C1036">
            <w:pPr>
              <w:jc w:val="center"/>
              <w:rPr>
                <w:rFonts w:ascii="Times New Roman" w:hAnsi="Times New Roman" w:cs="Times New Roman"/>
                <w:sz w:val="16"/>
                <w:szCs w:val="16"/>
              </w:rPr>
            </w:pPr>
          </w:p>
          <w:p w14:paraId="3DED6BB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157</w:t>
            </w:r>
          </w:p>
        </w:tc>
      </w:tr>
      <w:tr w:rsidR="002C1036" w14:paraId="2B0FFDEF" w14:textId="77777777" w:rsidTr="00F52B64">
        <w:trPr>
          <w:trHeight w:val="112"/>
        </w:trPr>
        <w:tc>
          <w:tcPr>
            <w:tcW w:w="15877" w:type="dxa"/>
            <w:gridSpan w:val="25"/>
            <w:tcBorders>
              <w:top w:val="single" w:sz="4" w:space="0" w:color="auto"/>
              <w:left w:val="single" w:sz="4" w:space="0" w:color="auto"/>
              <w:bottom w:val="single" w:sz="4" w:space="0" w:color="auto"/>
              <w:right w:val="single" w:sz="4" w:space="0" w:color="auto"/>
            </w:tcBorders>
            <w:hideMark/>
          </w:tcPr>
          <w:p w14:paraId="2C11344B" w14:textId="77777777" w:rsidR="002C1036" w:rsidRDefault="002C1036">
            <w:pPr>
              <w:rPr>
                <w:rFonts w:ascii="Times New Roman" w:hAnsi="Times New Roman" w:cs="Times New Roman"/>
                <w:b/>
                <w:sz w:val="16"/>
                <w:szCs w:val="16"/>
              </w:rPr>
            </w:pPr>
            <w:r>
              <w:rPr>
                <w:rFonts w:ascii="Times New Roman" w:hAnsi="Times New Roman" w:cs="Times New Roman"/>
                <w:b/>
                <w:sz w:val="16"/>
                <w:szCs w:val="16"/>
              </w:rPr>
              <w:t>Внеурочная деятельность</w:t>
            </w:r>
          </w:p>
        </w:tc>
      </w:tr>
      <w:tr w:rsidR="002C1036" w:rsidRPr="00B82B57" w14:paraId="75AD7ED0" w14:textId="77777777" w:rsidTr="00F52B64">
        <w:trPr>
          <w:trHeight w:val="233"/>
        </w:trPr>
        <w:tc>
          <w:tcPr>
            <w:tcW w:w="1828" w:type="dxa"/>
            <w:vMerge w:val="restart"/>
            <w:tcBorders>
              <w:top w:val="single" w:sz="4" w:space="0" w:color="auto"/>
              <w:left w:val="single" w:sz="4" w:space="0" w:color="auto"/>
              <w:bottom w:val="single" w:sz="4" w:space="0" w:color="auto"/>
              <w:right w:val="single" w:sz="4" w:space="0" w:color="auto"/>
            </w:tcBorders>
            <w:hideMark/>
          </w:tcPr>
          <w:p w14:paraId="1F8D87C0"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 xml:space="preserve">Курсы внеурочной деятельности </w:t>
            </w:r>
          </w:p>
        </w:tc>
        <w:tc>
          <w:tcPr>
            <w:tcW w:w="3560" w:type="dxa"/>
            <w:gridSpan w:val="2"/>
            <w:vMerge w:val="restart"/>
            <w:tcBorders>
              <w:top w:val="single" w:sz="4" w:space="0" w:color="auto"/>
              <w:left w:val="single" w:sz="4" w:space="0" w:color="auto"/>
              <w:bottom w:val="single" w:sz="4" w:space="0" w:color="auto"/>
              <w:right w:val="single" w:sz="4" w:space="0" w:color="auto"/>
            </w:tcBorders>
            <w:hideMark/>
          </w:tcPr>
          <w:p w14:paraId="139DA6FF" w14:textId="77777777" w:rsidR="002C1036" w:rsidRDefault="002C1036">
            <w:pPr>
              <w:rPr>
                <w:rFonts w:ascii="Times New Roman" w:hAnsi="Times New Roman" w:cs="Times New Roman"/>
                <w:b/>
                <w:sz w:val="16"/>
                <w:szCs w:val="16"/>
              </w:rPr>
            </w:pPr>
            <w:r>
              <w:rPr>
                <w:rFonts w:ascii="Times New Roman" w:hAnsi="Times New Roman" w:cs="Times New Roman"/>
                <w:sz w:val="16"/>
                <w:szCs w:val="16"/>
              </w:rPr>
              <w:t>Формы внеурочной деятельности</w:t>
            </w:r>
          </w:p>
        </w:tc>
        <w:tc>
          <w:tcPr>
            <w:tcW w:w="8788" w:type="dxa"/>
            <w:gridSpan w:val="18"/>
            <w:tcBorders>
              <w:top w:val="single" w:sz="4" w:space="0" w:color="auto"/>
              <w:left w:val="single" w:sz="4" w:space="0" w:color="auto"/>
              <w:bottom w:val="single" w:sz="4" w:space="0" w:color="auto"/>
              <w:right w:val="single" w:sz="4" w:space="0" w:color="auto"/>
            </w:tcBorders>
          </w:tcPr>
          <w:p w14:paraId="221C3ABD" w14:textId="77777777" w:rsidR="002C1036" w:rsidRDefault="002C1036">
            <w:pPr>
              <w:jc w:val="center"/>
              <w:rPr>
                <w:rFonts w:ascii="Times New Roman" w:hAnsi="Times New Roman" w:cs="Times New Roman"/>
                <w:b/>
                <w:sz w:val="16"/>
                <w:szCs w:val="16"/>
              </w:rPr>
            </w:pPr>
          </w:p>
        </w:tc>
        <w:tc>
          <w:tcPr>
            <w:tcW w:w="1701" w:type="dxa"/>
            <w:gridSpan w:val="4"/>
            <w:vMerge w:val="restart"/>
            <w:tcBorders>
              <w:top w:val="single" w:sz="4" w:space="0" w:color="auto"/>
              <w:left w:val="single" w:sz="4" w:space="0" w:color="auto"/>
              <w:bottom w:val="single" w:sz="4" w:space="0" w:color="auto"/>
              <w:right w:val="single" w:sz="4" w:space="0" w:color="auto"/>
            </w:tcBorders>
            <w:hideMark/>
          </w:tcPr>
          <w:p w14:paraId="30061DAF" w14:textId="77777777" w:rsidR="002C1036" w:rsidRDefault="002C1036">
            <w:pPr>
              <w:jc w:val="center"/>
              <w:rPr>
                <w:rFonts w:ascii="Times New Roman" w:hAnsi="Times New Roman" w:cs="Times New Roman"/>
                <w:bCs/>
                <w:sz w:val="16"/>
                <w:szCs w:val="16"/>
              </w:rPr>
            </w:pPr>
            <w:r>
              <w:rPr>
                <w:rFonts w:ascii="Times New Roman" w:hAnsi="Times New Roman" w:cs="Times New Roman"/>
                <w:sz w:val="16"/>
                <w:szCs w:val="16"/>
              </w:rPr>
              <w:t>Всего количество часов в 5-9 классе</w:t>
            </w:r>
          </w:p>
        </w:tc>
      </w:tr>
      <w:tr w:rsidR="002C1036" w14:paraId="51BBD192" w14:textId="77777777" w:rsidTr="00F52B64">
        <w:trPr>
          <w:trHeight w:val="305"/>
        </w:trPr>
        <w:tc>
          <w:tcPr>
            <w:tcW w:w="1828" w:type="dxa"/>
            <w:vMerge/>
            <w:tcBorders>
              <w:top w:val="single" w:sz="4" w:space="0" w:color="auto"/>
              <w:left w:val="single" w:sz="4" w:space="0" w:color="auto"/>
              <w:bottom w:val="single" w:sz="4" w:space="0" w:color="auto"/>
              <w:right w:val="single" w:sz="4" w:space="0" w:color="auto"/>
            </w:tcBorders>
            <w:vAlign w:val="center"/>
            <w:hideMark/>
          </w:tcPr>
          <w:p w14:paraId="1BE6F344" w14:textId="77777777" w:rsidR="002C1036" w:rsidRDefault="002C1036">
            <w:pPr>
              <w:rPr>
                <w:rFonts w:ascii="Times New Roman" w:hAnsi="Times New Roman" w:cs="Times New Roman"/>
                <w:b/>
                <w:sz w:val="16"/>
                <w:szCs w:val="16"/>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14:paraId="060F3B5E" w14:textId="77777777" w:rsidR="002C1036" w:rsidRDefault="002C1036">
            <w:pPr>
              <w:rPr>
                <w:rFonts w:ascii="Times New Roman" w:hAnsi="Times New Roman" w:cs="Times New Roman"/>
                <w:b/>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11653974"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5 АБ классы</w:t>
            </w:r>
          </w:p>
        </w:tc>
        <w:tc>
          <w:tcPr>
            <w:tcW w:w="1559" w:type="dxa"/>
            <w:gridSpan w:val="4"/>
            <w:tcBorders>
              <w:top w:val="single" w:sz="4" w:space="0" w:color="auto"/>
              <w:left w:val="single" w:sz="4" w:space="0" w:color="auto"/>
              <w:bottom w:val="single" w:sz="4" w:space="0" w:color="auto"/>
              <w:right w:val="single" w:sz="4" w:space="0" w:color="auto"/>
            </w:tcBorders>
            <w:hideMark/>
          </w:tcPr>
          <w:p w14:paraId="7359C25F"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6 АБ  классы</w:t>
            </w:r>
          </w:p>
        </w:tc>
        <w:tc>
          <w:tcPr>
            <w:tcW w:w="1843" w:type="dxa"/>
            <w:gridSpan w:val="4"/>
            <w:tcBorders>
              <w:top w:val="single" w:sz="4" w:space="0" w:color="auto"/>
              <w:left w:val="single" w:sz="4" w:space="0" w:color="auto"/>
              <w:bottom w:val="single" w:sz="4" w:space="0" w:color="auto"/>
              <w:right w:val="single" w:sz="4" w:space="0" w:color="auto"/>
            </w:tcBorders>
            <w:hideMark/>
          </w:tcPr>
          <w:p w14:paraId="5582AF4C"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7 АБ  классы</w:t>
            </w:r>
          </w:p>
        </w:tc>
        <w:tc>
          <w:tcPr>
            <w:tcW w:w="1843" w:type="dxa"/>
            <w:gridSpan w:val="4"/>
            <w:tcBorders>
              <w:top w:val="single" w:sz="4" w:space="0" w:color="auto"/>
              <w:left w:val="single" w:sz="4" w:space="0" w:color="auto"/>
              <w:bottom w:val="single" w:sz="4" w:space="0" w:color="auto"/>
              <w:right w:val="single" w:sz="4" w:space="0" w:color="auto"/>
            </w:tcBorders>
            <w:hideMark/>
          </w:tcPr>
          <w:p w14:paraId="118BC8F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8 АБ  классы</w:t>
            </w:r>
          </w:p>
        </w:tc>
        <w:tc>
          <w:tcPr>
            <w:tcW w:w="1984" w:type="dxa"/>
            <w:gridSpan w:val="4"/>
            <w:tcBorders>
              <w:top w:val="single" w:sz="4" w:space="0" w:color="auto"/>
              <w:left w:val="single" w:sz="4" w:space="0" w:color="auto"/>
              <w:bottom w:val="single" w:sz="4" w:space="0" w:color="auto"/>
              <w:right w:val="single" w:sz="4" w:space="0" w:color="auto"/>
            </w:tcBorders>
            <w:hideMark/>
          </w:tcPr>
          <w:p w14:paraId="3AA92A62"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9 АБ  классы</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06CBC11B" w14:textId="77777777" w:rsidR="002C1036" w:rsidRDefault="002C1036">
            <w:pPr>
              <w:rPr>
                <w:rFonts w:ascii="Times New Roman" w:hAnsi="Times New Roman" w:cs="Times New Roman"/>
                <w:bCs/>
                <w:sz w:val="16"/>
                <w:szCs w:val="16"/>
              </w:rPr>
            </w:pPr>
          </w:p>
        </w:tc>
      </w:tr>
      <w:tr w:rsidR="002C1036" w14:paraId="62AB99EE" w14:textId="77777777" w:rsidTr="00F52B64">
        <w:trPr>
          <w:trHeight w:val="275"/>
        </w:trPr>
        <w:tc>
          <w:tcPr>
            <w:tcW w:w="1828" w:type="dxa"/>
            <w:tcBorders>
              <w:top w:val="single" w:sz="4" w:space="0" w:color="auto"/>
              <w:left w:val="single" w:sz="4" w:space="0" w:color="auto"/>
              <w:bottom w:val="single" w:sz="4" w:space="0" w:color="auto"/>
              <w:right w:val="single" w:sz="4" w:space="0" w:color="auto"/>
            </w:tcBorders>
            <w:hideMark/>
          </w:tcPr>
          <w:p w14:paraId="2D63A0B0"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«Разговоры о важном»</w:t>
            </w:r>
          </w:p>
        </w:tc>
        <w:tc>
          <w:tcPr>
            <w:tcW w:w="3560" w:type="dxa"/>
            <w:gridSpan w:val="2"/>
            <w:tcBorders>
              <w:top w:val="single" w:sz="4" w:space="0" w:color="auto"/>
              <w:left w:val="single" w:sz="4" w:space="0" w:color="auto"/>
              <w:bottom w:val="single" w:sz="4" w:space="0" w:color="auto"/>
              <w:right w:val="single" w:sz="4" w:space="0" w:color="auto"/>
            </w:tcBorders>
            <w:hideMark/>
          </w:tcPr>
          <w:p w14:paraId="621840D3"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577BC40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21C3787"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4F8B20F7"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277C854A"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6F122E6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278A893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08C0045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497337E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6434588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47353B6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3"/>
            <w:tcBorders>
              <w:top w:val="single" w:sz="4" w:space="0" w:color="auto"/>
              <w:left w:val="single" w:sz="4" w:space="0" w:color="auto"/>
              <w:bottom w:val="single" w:sz="4" w:space="0" w:color="auto"/>
              <w:right w:val="single" w:sz="4" w:space="0" w:color="auto"/>
            </w:tcBorders>
            <w:hideMark/>
          </w:tcPr>
          <w:p w14:paraId="60351B7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706B626B"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102</w:t>
            </w:r>
          </w:p>
        </w:tc>
      </w:tr>
      <w:tr w:rsidR="002C1036" w14:paraId="1C89D388" w14:textId="77777777" w:rsidTr="00F52B64">
        <w:trPr>
          <w:trHeight w:val="275"/>
        </w:trPr>
        <w:tc>
          <w:tcPr>
            <w:tcW w:w="1828" w:type="dxa"/>
            <w:tcBorders>
              <w:top w:val="single" w:sz="4" w:space="0" w:color="auto"/>
              <w:left w:val="single" w:sz="4" w:space="0" w:color="auto"/>
              <w:bottom w:val="single" w:sz="4" w:space="0" w:color="auto"/>
              <w:right w:val="single" w:sz="4" w:space="0" w:color="auto"/>
            </w:tcBorders>
            <w:hideMark/>
          </w:tcPr>
          <w:p w14:paraId="6C3D316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«Россия – мои горизонты»</w:t>
            </w:r>
          </w:p>
        </w:tc>
        <w:tc>
          <w:tcPr>
            <w:tcW w:w="3560" w:type="dxa"/>
            <w:gridSpan w:val="2"/>
            <w:tcBorders>
              <w:top w:val="single" w:sz="4" w:space="0" w:color="auto"/>
              <w:left w:val="single" w:sz="4" w:space="0" w:color="auto"/>
              <w:bottom w:val="single" w:sz="4" w:space="0" w:color="auto"/>
              <w:right w:val="single" w:sz="4" w:space="0" w:color="auto"/>
            </w:tcBorders>
            <w:hideMark/>
          </w:tcPr>
          <w:p w14:paraId="029E0701" w14:textId="77777777" w:rsidR="002C1036" w:rsidRDefault="002C1036">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037F7421"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B96C366"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71D2ED5E"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3E93173"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641ADDD2"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75BCA158"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086A7E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28E50BC9"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7601EBF1"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42C5792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3"/>
            <w:tcBorders>
              <w:top w:val="single" w:sz="4" w:space="0" w:color="auto"/>
              <w:left w:val="single" w:sz="4" w:space="0" w:color="auto"/>
              <w:bottom w:val="single" w:sz="4" w:space="0" w:color="auto"/>
              <w:right w:val="single" w:sz="4" w:space="0" w:color="auto"/>
            </w:tcBorders>
            <w:hideMark/>
          </w:tcPr>
          <w:p w14:paraId="2CC5D012"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3BCC028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r>
      <w:tr w:rsidR="002C1036" w14:paraId="4C314510" w14:textId="77777777" w:rsidTr="00F52B64">
        <w:trPr>
          <w:trHeight w:val="275"/>
        </w:trPr>
        <w:tc>
          <w:tcPr>
            <w:tcW w:w="1828" w:type="dxa"/>
            <w:tcBorders>
              <w:top w:val="single" w:sz="4" w:space="0" w:color="auto"/>
              <w:left w:val="single" w:sz="4" w:space="0" w:color="auto"/>
              <w:bottom w:val="single" w:sz="4" w:space="0" w:color="auto"/>
              <w:right w:val="single" w:sz="4" w:space="0" w:color="auto"/>
            </w:tcBorders>
            <w:hideMark/>
          </w:tcPr>
          <w:p w14:paraId="6E84BDC1"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«Функциональная грамотность»</w:t>
            </w:r>
          </w:p>
        </w:tc>
        <w:tc>
          <w:tcPr>
            <w:tcW w:w="3560" w:type="dxa"/>
            <w:gridSpan w:val="2"/>
            <w:tcBorders>
              <w:top w:val="single" w:sz="4" w:space="0" w:color="auto"/>
              <w:left w:val="single" w:sz="4" w:space="0" w:color="auto"/>
              <w:bottom w:val="single" w:sz="4" w:space="0" w:color="auto"/>
              <w:right w:val="single" w:sz="4" w:space="0" w:color="auto"/>
            </w:tcBorders>
            <w:hideMark/>
          </w:tcPr>
          <w:p w14:paraId="75707B8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 xml:space="preserve">Кружок </w:t>
            </w:r>
          </w:p>
        </w:tc>
        <w:tc>
          <w:tcPr>
            <w:tcW w:w="850" w:type="dxa"/>
            <w:tcBorders>
              <w:top w:val="single" w:sz="4" w:space="0" w:color="auto"/>
              <w:left w:val="single" w:sz="4" w:space="0" w:color="auto"/>
              <w:bottom w:val="single" w:sz="4" w:space="0" w:color="auto"/>
              <w:right w:val="single" w:sz="4" w:space="0" w:color="auto"/>
            </w:tcBorders>
          </w:tcPr>
          <w:p w14:paraId="774042A8"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74A2C07"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7387F244"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165FFEE"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01183697"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8F2EC44"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A5EA30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5BA11CF8"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4EE13AF2"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 xml:space="preserve">1     </w:t>
            </w:r>
          </w:p>
        </w:tc>
        <w:tc>
          <w:tcPr>
            <w:tcW w:w="1134" w:type="dxa"/>
            <w:gridSpan w:val="2"/>
            <w:tcBorders>
              <w:top w:val="single" w:sz="4" w:space="0" w:color="auto"/>
              <w:left w:val="single" w:sz="4" w:space="0" w:color="auto"/>
              <w:bottom w:val="single" w:sz="4" w:space="0" w:color="auto"/>
              <w:right w:val="single" w:sz="4" w:space="0" w:color="auto"/>
            </w:tcBorders>
            <w:hideMark/>
          </w:tcPr>
          <w:p w14:paraId="319F427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3"/>
            <w:tcBorders>
              <w:top w:val="single" w:sz="4" w:space="0" w:color="auto"/>
              <w:left w:val="single" w:sz="4" w:space="0" w:color="auto"/>
              <w:bottom w:val="single" w:sz="4" w:space="0" w:color="auto"/>
              <w:right w:val="single" w:sz="4" w:space="0" w:color="auto"/>
            </w:tcBorders>
            <w:hideMark/>
          </w:tcPr>
          <w:p w14:paraId="45C6707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68D4F11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68</w:t>
            </w:r>
          </w:p>
        </w:tc>
      </w:tr>
      <w:tr w:rsidR="002C1036" w14:paraId="33300316" w14:textId="77777777" w:rsidTr="00F52B64">
        <w:trPr>
          <w:trHeight w:val="275"/>
        </w:trPr>
        <w:tc>
          <w:tcPr>
            <w:tcW w:w="1828" w:type="dxa"/>
            <w:tcBorders>
              <w:top w:val="single" w:sz="4" w:space="0" w:color="auto"/>
              <w:left w:val="single" w:sz="4" w:space="0" w:color="auto"/>
              <w:bottom w:val="single" w:sz="4" w:space="0" w:color="auto"/>
              <w:right w:val="single" w:sz="4" w:space="0" w:color="auto"/>
            </w:tcBorders>
            <w:hideMark/>
          </w:tcPr>
          <w:p w14:paraId="19334484"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«Планета»</w:t>
            </w:r>
          </w:p>
        </w:tc>
        <w:tc>
          <w:tcPr>
            <w:tcW w:w="3560" w:type="dxa"/>
            <w:gridSpan w:val="2"/>
            <w:tcBorders>
              <w:top w:val="single" w:sz="4" w:space="0" w:color="auto"/>
              <w:left w:val="single" w:sz="4" w:space="0" w:color="auto"/>
              <w:bottom w:val="single" w:sz="4" w:space="0" w:color="auto"/>
              <w:right w:val="single" w:sz="4" w:space="0" w:color="auto"/>
            </w:tcBorders>
            <w:hideMark/>
          </w:tcPr>
          <w:p w14:paraId="5ED83D4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 (географический)</w:t>
            </w:r>
          </w:p>
        </w:tc>
        <w:tc>
          <w:tcPr>
            <w:tcW w:w="850" w:type="dxa"/>
            <w:tcBorders>
              <w:top w:val="single" w:sz="4" w:space="0" w:color="auto"/>
              <w:left w:val="single" w:sz="4" w:space="0" w:color="auto"/>
              <w:bottom w:val="single" w:sz="4" w:space="0" w:color="auto"/>
              <w:right w:val="single" w:sz="4" w:space="0" w:color="auto"/>
            </w:tcBorders>
          </w:tcPr>
          <w:p w14:paraId="28B428B6"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8A8604"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37440E43"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8E3ECC4"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6AFEFF88"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539DE690"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BA2FA5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666B38F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tcPr>
          <w:p w14:paraId="3A746545" w14:textId="77777777" w:rsidR="002C1036" w:rsidRDefault="002C1036">
            <w:pPr>
              <w:jc w:val="center"/>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1E5DDB3D" w14:textId="77777777" w:rsidR="002C1036" w:rsidRDefault="002C1036">
            <w:pPr>
              <w:jc w:val="center"/>
              <w:rPr>
                <w:rFonts w:ascii="Times New Roman" w:hAnsi="Times New Roman" w:cs="Times New Roman"/>
                <w:sz w:val="16"/>
                <w:szCs w:val="16"/>
              </w:rPr>
            </w:pPr>
          </w:p>
        </w:tc>
        <w:tc>
          <w:tcPr>
            <w:tcW w:w="851" w:type="dxa"/>
            <w:gridSpan w:val="3"/>
            <w:tcBorders>
              <w:top w:val="single" w:sz="4" w:space="0" w:color="auto"/>
              <w:left w:val="single" w:sz="4" w:space="0" w:color="auto"/>
              <w:bottom w:val="single" w:sz="4" w:space="0" w:color="auto"/>
              <w:right w:val="single" w:sz="4" w:space="0" w:color="auto"/>
            </w:tcBorders>
            <w:hideMark/>
          </w:tcPr>
          <w:p w14:paraId="11B07E7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3AF063C3"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r>
      <w:tr w:rsidR="002C1036" w14:paraId="158B7422" w14:textId="77777777" w:rsidTr="00F52B64">
        <w:trPr>
          <w:trHeight w:val="275"/>
        </w:trPr>
        <w:tc>
          <w:tcPr>
            <w:tcW w:w="1828" w:type="dxa"/>
            <w:tcBorders>
              <w:top w:val="single" w:sz="4" w:space="0" w:color="auto"/>
              <w:left w:val="single" w:sz="4" w:space="0" w:color="auto"/>
              <w:bottom w:val="single" w:sz="4" w:space="0" w:color="auto"/>
              <w:right w:val="single" w:sz="4" w:space="0" w:color="auto"/>
            </w:tcBorders>
          </w:tcPr>
          <w:p w14:paraId="53F33543" w14:textId="77777777" w:rsidR="002C1036" w:rsidRDefault="002C1036">
            <w:pPr>
              <w:rPr>
                <w:rFonts w:ascii="Times New Roman" w:hAnsi="Times New Roman" w:cs="Times New Roman"/>
                <w:sz w:val="16"/>
                <w:szCs w:val="16"/>
              </w:rPr>
            </w:pPr>
          </w:p>
        </w:tc>
        <w:tc>
          <w:tcPr>
            <w:tcW w:w="3560" w:type="dxa"/>
            <w:gridSpan w:val="2"/>
            <w:tcBorders>
              <w:top w:val="single" w:sz="4" w:space="0" w:color="auto"/>
              <w:left w:val="single" w:sz="4" w:space="0" w:color="auto"/>
              <w:bottom w:val="single" w:sz="4" w:space="0" w:color="auto"/>
              <w:right w:val="single" w:sz="4" w:space="0" w:color="auto"/>
            </w:tcBorders>
            <w:hideMark/>
          </w:tcPr>
          <w:p w14:paraId="344F361D"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Кружок</w:t>
            </w:r>
          </w:p>
        </w:tc>
        <w:tc>
          <w:tcPr>
            <w:tcW w:w="850" w:type="dxa"/>
            <w:tcBorders>
              <w:top w:val="single" w:sz="4" w:space="0" w:color="auto"/>
              <w:left w:val="single" w:sz="4" w:space="0" w:color="auto"/>
              <w:bottom w:val="single" w:sz="4" w:space="0" w:color="auto"/>
              <w:right w:val="single" w:sz="4" w:space="0" w:color="auto"/>
            </w:tcBorders>
          </w:tcPr>
          <w:p w14:paraId="5DDBCA27" w14:textId="77777777" w:rsidR="002C1036" w:rsidRDefault="002C103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E72F48" w14:textId="77777777" w:rsidR="002C1036" w:rsidRDefault="002C1036">
            <w:pPr>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670DB352"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13A54CA6" w14:textId="77777777" w:rsidR="002C1036" w:rsidRDefault="002C1036">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477A3972" w14:textId="77777777" w:rsidR="002C1036" w:rsidRDefault="002C1036">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6FAACA5" w14:textId="77777777" w:rsidR="002C1036" w:rsidRDefault="002C1036">
            <w:pPr>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14:paraId="49BE14CD" w14:textId="77777777" w:rsidR="002C1036" w:rsidRDefault="002C1036">
            <w:pPr>
              <w:jc w:val="center"/>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1C30D4AA" w14:textId="77777777" w:rsidR="002C1036" w:rsidRDefault="002C1036">
            <w:pPr>
              <w:jc w:val="center"/>
              <w:rPr>
                <w:rFonts w:ascii="Times New Roman" w:hAnsi="Times New Roman" w:cs="Times New Roman"/>
                <w:b/>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85B4F9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0208C81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gridSpan w:val="3"/>
            <w:tcBorders>
              <w:top w:val="single" w:sz="4" w:space="0" w:color="auto"/>
              <w:left w:val="single" w:sz="4" w:space="0" w:color="auto"/>
              <w:bottom w:val="single" w:sz="4" w:space="0" w:color="auto"/>
              <w:right w:val="single" w:sz="4" w:space="0" w:color="auto"/>
            </w:tcBorders>
            <w:hideMark/>
          </w:tcPr>
          <w:p w14:paraId="25F106B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2A9AF3E5"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34</w:t>
            </w:r>
          </w:p>
        </w:tc>
      </w:tr>
      <w:tr w:rsidR="002C1036" w14:paraId="3032A11B" w14:textId="77777777" w:rsidTr="00F52B64">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21F2EAF6" w14:textId="77777777" w:rsidR="002C1036" w:rsidRDefault="002C1036">
            <w:pPr>
              <w:rPr>
                <w:rFonts w:ascii="Times New Roman" w:hAnsi="Times New Roman" w:cs="Times New Roman"/>
                <w:sz w:val="16"/>
                <w:szCs w:val="16"/>
              </w:rPr>
            </w:pPr>
            <w:r>
              <w:rPr>
                <w:rFonts w:ascii="Times New Roman" w:hAnsi="Times New Roman" w:cs="Times New Roman"/>
                <w:b/>
                <w:bCs/>
                <w:sz w:val="18"/>
                <w:szCs w:val="18"/>
              </w:rPr>
              <w:t>Нагрузка внеурочной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7F2C921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6BED7B6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10A52D90"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hideMark/>
          </w:tcPr>
          <w:p w14:paraId="2BD1B7D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27878F39"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hideMark/>
          </w:tcPr>
          <w:p w14:paraId="168E53CD"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gridSpan w:val="2"/>
            <w:tcBorders>
              <w:top w:val="single" w:sz="4" w:space="0" w:color="auto"/>
              <w:left w:val="single" w:sz="4" w:space="0" w:color="auto"/>
              <w:bottom w:val="single" w:sz="4" w:space="0" w:color="auto"/>
              <w:right w:val="single" w:sz="4" w:space="0" w:color="auto"/>
            </w:tcBorders>
            <w:hideMark/>
          </w:tcPr>
          <w:p w14:paraId="6D31ADF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993" w:type="dxa"/>
            <w:gridSpan w:val="2"/>
            <w:tcBorders>
              <w:top w:val="single" w:sz="4" w:space="0" w:color="auto"/>
              <w:left w:val="single" w:sz="4" w:space="0" w:color="auto"/>
              <w:bottom w:val="single" w:sz="4" w:space="0" w:color="auto"/>
              <w:right w:val="single" w:sz="4" w:space="0" w:color="auto"/>
            </w:tcBorders>
            <w:hideMark/>
          </w:tcPr>
          <w:p w14:paraId="25ECF744"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850" w:type="dxa"/>
            <w:gridSpan w:val="2"/>
            <w:tcBorders>
              <w:top w:val="single" w:sz="4" w:space="0" w:color="auto"/>
              <w:left w:val="single" w:sz="4" w:space="0" w:color="auto"/>
              <w:bottom w:val="single" w:sz="4" w:space="0" w:color="auto"/>
              <w:right w:val="single" w:sz="4" w:space="0" w:color="auto"/>
            </w:tcBorders>
            <w:hideMark/>
          </w:tcPr>
          <w:p w14:paraId="0ED6A746"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4</w:t>
            </w:r>
          </w:p>
        </w:tc>
        <w:tc>
          <w:tcPr>
            <w:tcW w:w="1134" w:type="dxa"/>
            <w:gridSpan w:val="2"/>
            <w:tcBorders>
              <w:top w:val="single" w:sz="4" w:space="0" w:color="auto"/>
              <w:left w:val="single" w:sz="4" w:space="0" w:color="auto"/>
              <w:bottom w:val="single" w:sz="4" w:space="0" w:color="auto"/>
              <w:right w:val="single" w:sz="4" w:space="0" w:color="auto"/>
            </w:tcBorders>
            <w:hideMark/>
          </w:tcPr>
          <w:p w14:paraId="5BDBEB6A"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851" w:type="dxa"/>
            <w:gridSpan w:val="3"/>
            <w:tcBorders>
              <w:top w:val="single" w:sz="4" w:space="0" w:color="auto"/>
              <w:left w:val="single" w:sz="4" w:space="0" w:color="auto"/>
              <w:bottom w:val="single" w:sz="4" w:space="0" w:color="auto"/>
              <w:right w:val="single" w:sz="4" w:space="0" w:color="auto"/>
            </w:tcBorders>
            <w:hideMark/>
          </w:tcPr>
          <w:p w14:paraId="1EE32A2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14:paraId="0BD61D67"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306</w:t>
            </w:r>
          </w:p>
        </w:tc>
      </w:tr>
      <w:tr w:rsidR="002C1036" w14:paraId="114B3854" w14:textId="77777777" w:rsidTr="00F52B64">
        <w:trPr>
          <w:trHeight w:val="275"/>
        </w:trPr>
        <w:tc>
          <w:tcPr>
            <w:tcW w:w="5388" w:type="dxa"/>
            <w:gridSpan w:val="3"/>
            <w:tcBorders>
              <w:top w:val="single" w:sz="4" w:space="0" w:color="auto"/>
              <w:left w:val="single" w:sz="4" w:space="0" w:color="auto"/>
              <w:bottom w:val="single" w:sz="4" w:space="0" w:color="auto"/>
              <w:right w:val="single" w:sz="4" w:space="0" w:color="auto"/>
            </w:tcBorders>
            <w:hideMark/>
          </w:tcPr>
          <w:p w14:paraId="215B547D" w14:textId="77777777" w:rsidR="002C1036" w:rsidRDefault="002C1036">
            <w:pPr>
              <w:rPr>
                <w:rFonts w:ascii="Times New Roman" w:hAnsi="Times New Roman" w:cs="Times New Roman"/>
                <w:sz w:val="16"/>
                <w:szCs w:val="16"/>
              </w:rPr>
            </w:pPr>
            <w:r>
              <w:rPr>
                <w:rFonts w:ascii="Times New Roman" w:hAnsi="Times New Roman" w:cs="Times New Roman"/>
                <w:b/>
                <w:bCs/>
                <w:sz w:val="18"/>
                <w:szCs w:val="18"/>
              </w:rPr>
              <w:t>Нагрузка в параллели:</w:t>
            </w:r>
          </w:p>
        </w:tc>
        <w:tc>
          <w:tcPr>
            <w:tcW w:w="850" w:type="dxa"/>
            <w:tcBorders>
              <w:top w:val="single" w:sz="4" w:space="0" w:color="auto"/>
              <w:left w:val="single" w:sz="4" w:space="0" w:color="auto"/>
              <w:bottom w:val="single" w:sz="4" w:space="0" w:color="auto"/>
              <w:right w:val="single" w:sz="4" w:space="0" w:color="auto"/>
            </w:tcBorders>
            <w:hideMark/>
          </w:tcPr>
          <w:p w14:paraId="47C5046B"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6C4761DF"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hideMark/>
          </w:tcPr>
          <w:p w14:paraId="0982A28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hideMark/>
          </w:tcPr>
          <w:p w14:paraId="73A1A18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1ABFAB3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4619174E"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gridSpan w:val="2"/>
            <w:tcBorders>
              <w:top w:val="single" w:sz="4" w:space="0" w:color="auto"/>
              <w:left w:val="single" w:sz="4" w:space="0" w:color="auto"/>
              <w:bottom w:val="single" w:sz="4" w:space="0" w:color="auto"/>
              <w:right w:val="single" w:sz="4" w:space="0" w:color="auto"/>
            </w:tcBorders>
            <w:hideMark/>
          </w:tcPr>
          <w:p w14:paraId="4B9FE480"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8</w:t>
            </w:r>
          </w:p>
        </w:tc>
        <w:tc>
          <w:tcPr>
            <w:tcW w:w="993" w:type="dxa"/>
            <w:gridSpan w:val="2"/>
            <w:tcBorders>
              <w:top w:val="single" w:sz="4" w:space="0" w:color="auto"/>
              <w:left w:val="single" w:sz="4" w:space="0" w:color="auto"/>
              <w:bottom w:val="single" w:sz="4" w:space="0" w:color="auto"/>
              <w:right w:val="single" w:sz="4" w:space="0" w:color="auto"/>
            </w:tcBorders>
            <w:hideMark/>
          </w:tcPr>
          <w:p w14:paraId="500DE22F"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3FAAFD31" w14:textId="77777777" w:rsidR="002C1036" w:rsidRDefault="002C1036">
            <w:pPr>
              <w:jc w:val="center"/>
              <w:rPr>
                <w:rFonts w:ascii="Times New Roman" w:hAnsi="Times New Roman" w:cs="Times New Roman"/>
                <w:sz w:val="16"/>
                <w:szCs w:val="16"/>
              </w:rPr>
            </w:pPr>
            <w:r>
              <w:rPr>
                <w:rFonts w:ascii="Times New Roman" w:hAnsi="Times New Roman" w:cs="Times New Roman"/>
                <w:b/>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hideMark/>
          </w:tcPr>
          <w:p w14:paraId="1DC00BA8" w14:textId="77777777" w:rsidR="002C1036" w:rsidRDefault="002C1036">
            <w:pPr>
              <w:jc w:val="center"/>
              <w:rPr>
                <w:rFonts w:ascii="Times New Roman" w:hAnsi="Times New Roman" w:cs="Times New Roman"/>
                <w:sz w:val="16"/>
                <w:szCs w:val="16"/>
              </w:rPr>
            </w:pPr>
            <w:r>
              <w:rPr>
                <w:rFonts w:ascii="Times New Roman" w:hAnsi="Times New Roman" w:cs="Times New Roman"/>
                <w:b/>
                <w:sz w:val="16"/>
                <w:szCs w:val="16"/>
              </w:rPr>
              <w:t>272</w:t>
            </w:r>
          </w:p>
        </w:tc>
        <w:tc>
          <w:tcPr>
            <w:tcW w:w="851" w:type="dxa"/>
            <w:gridSpan w:val="3"/>
            <w:tcBorders>
              <w:top w:val="single" w:sz="4" w:space="0" w:color="auto"/>
              <w:left w:val="single" w:sz="4" w:space="0" w:color="auto"/>
              <w:bottom w:val="single" w:sz="4" w:space="0" w:color="auto"/>
              <w:right w:val="single" w:sz="4" w:space="0" w:color="auto"/>
            </w:tcBorders>
            <w:hideMark/>
          </w:tcPr>
          <w:p w14:paraId="6B8BF11D"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18</w:t>
            </w:r>
          </w:p>
        </w:tc>
        <w:tc>
          <w:tcPr>
            <w:tcW w:w="850" w:type="dxa"/>
            <w:tcBorders>
              <w:top w:val="single" w:sz="4" w:space="0" w:color="auto"/>
              <w:left w:val="single" w:sz="4" w:space="0" w:color="auto"/>
              <w:bottom w:val="single" w:sz="4" w:space="0" w:color="auto"/>
              <w:right w:val="single" w:sz="4" w:space="0" w:color="auto"/>
            </w:tcBorders>
            <w:hideMark/>
          </w:tcPr>
          <w:p w14:paraId="72ADD181" w14:textId="77777777" w:rsidR="002C1036" w:rsidRDefault="002C1036">
            <w:pPr>
              <w:jc w:val="center"/>
              <w:rPr>
                <w:rFonts w:ascii="Times New Roman" w:hAnsi="Times New Roman" w:cs="Times New Roman"/>
                <w:b/>
                <w:sz w:val="16"/>
                <w:szCs w:val="16"/>
              </w:rPr>
            </w:pPr>
            <w:r>
              <w:rPr>
                <w:rFonts w:ascii="Times New Roman" w:hAnsi="Times New Roman" w:cs="Times New Roman"/>
                <w:b/>
                <w:sz w:val="16"/>
                <w:szCs w:val="16"/>
              </w:rPr>
              <w:t>612</w:t>
            </w:r>
          </w:p>
        </w:tc>
      </w:tr>
    </w:tbl>
    <w:p w14:paraId="0DBCA8BD" w14:textId="77777777" w:rsidR="002C1036" w:rsidRPr="00F52B64" w:rsidRDefault="002C1036" w:rsidP="00F52B64">
      <w:pPr>
        <w:spacing w:before="0" w:beforeAutospacing="0" w:after="0"/>
        <w:jc w:val="center"/>
        <w:rPr>
          <w:b/>
          <w:bCs/>
        </w:rPr>
      </w:pPr>
      <w:r w:rsidRPr="00F52B64">
        <w:rPr>
          <w:rFonts w:ascii="Times New Roman" w:hAnsi="Times New Roman" w:cs="Times New Roman"/>
          <w:b/>
          <w:sz w:val="24"/>
          <w:szCs w:val="24"/>
        </w:rPr>
        <w:t>УЧЕБНЫЙ ПЛАН</w:t>
      </w:r>
    </w:p>
    <w:p w14:paraId="19A2134F" w14:textId="77777777" w:rsidR="002C1036" w:rsidRPr="002C1036" w:rsidRDefault="002C1036" w:rsidP="00F52B64">
      <w:pPr>
        <w:pStyle w:val="a3"/>
        <w:spacing w:before="0" w:beforeAutospacing="0" w:after="0"/>
        <w:jc w:val="center"/>
        <w:rPr>
          <w:rFonts w:ascii="Times New Roman" w:hAnsi="Times New Roman" w:cs="Times New Roman"/>
          <w:sz w:val="24"/>
          <w:szCs w:val="24"/>
        </w:rPr>
      </w:pPr>
      <w:r w:rsidRPr="002C1036">
        <w:rPr>
          <w:rFonts w:ascii="Times New Roman" w:hAnsi="Times New Roman" w:cs="Times New Roman"/>
          <w:sz w:val="24"/>
          <w:szCs w:val="24"/>
        </w:rPr>
        <w:t>муниципальногобюджетногообщеобразовательногоучреждения</w:t>
      </w:r>
    </w:p>
    <w:p w14:paraId="79CB7D76" w14:textId="77777777" w:rsidR="002C1036" w:rsidRPr="002C1036" w:rsidRDefault="002C1036" w:rsidP="00F52B64">
      <w:pPr>
        <w:pStyle w:val="a3"/>
        <w:spacing w:before="0" w:beforeAutospacing="0" w:after="0"/>
        <w:jc w:val="center"/>
        <w:rPr>
          <w:rFonts w:ascii="Times New Roman" w:hAnsi="Times New Roman" w:cs="Times New Roman"/>
          <w:sz w:val="24"/>
          <w:szCs w:val="24"/>
          <w:lang w:val="ru-RU"/>
        </w:rPr>
      </w:pPr>
      <w:r w:rsidRPr="002C1036">
        <w:rPr>
          <w:rFonts w:ascii="Times New Roman" w:hAnsi="Times New Roman" w:cs="Times New Roman"/>
          <w:sz w:val="24"/>
          <w:szCs w:val="24"/>
          <w:lang w:val="ru-RU"/>
        </w:rPr>
        <w:t>«Средняя общеобразовательная школа №5» Дальнереченского городского округа</w:t>
      </w:r>
    </w:p>
    <w:p w14:paraId="0E9907D0" w14:textId="77777777" w:rsidR="002C1036" w:rsidRPr="00340022" w:rsidRDefault="002C1036" w:rsidP="00F52B64">
      <w:pPr>
        <w:pStyle w:val="a3"/>
        <w:spacing w:before="0" w:beforeAutospacing="0" w:after="0"/>
        <w:jc w:val="center"/>
        <w:rPr>
          <w:rFonts w:ascii="Times New Roman" w:hAnsi="Times New Roman" w:cs="Times New Roman"/>
          <w:b/>
          <w:i/>
          <w:sz w:val="24"/>
          <w:szCs w:val="24"/>
          <w:lang w:val="ru-RU"/>
        </w:rPr>
      </w:pPr>
      <w:r w:rsidRPr="00340022">
        <w:rPr>
          <w:rFonts w:ascii="Times New Roman" w:hAnsi="Times New Roman" w:cs="Times New Roman"/>
          <w:b/>
          <w:i/>
          <w:sz w:val="24"/>
          <w:szCs w:val="24"/>
          <w:lang w:val="ru-RU"/>
        </w:rPr>
        <w:t>ОСНОВНОЕ   ОБЩЕЕ ОБРАЗОВАНИЕ</w:t>
      </w:r>
    </w:p>
    <w:p w14:paraId="1FCD786D" w14:textId="77777777" w:rsidR="002C1036" w:rsidRPr="00340022" w:rsidRDefault="002C1036" w:rsidP="00F52B64">
      <w:pPr>
        <w:pStyle w:val="a3"/>
        <w:spacing w:before="0" w:beforeAutospacing="0" w:after="0"/>
        <w:jc w:val="center"/>
        <w:rPr>
          <w:rFonts w:ascii="Times New Roman" w:hAnsi="Times New Roman" w:cs="Times New Roman"/>
          <w:b/>
          <w:sz w:val="28"/>
          <w:szCs w:val="28"/>
          <w:u w:val="single"/>
          <w:lang w:val="ru-RU"/>
        </w:rPr>
      </w:pPr>
      <w:r w:rsidRPr="00340022">
        <w:rPr>
          <w:rFonts w:ascii="Times New Roman" w:hAnsi="Times New Roman" w:cs="Times New Roman"/>
          <w:b/>
          <w:sz w:val="28"/>
          <w:szCs w:val="28"/>
          <w:u w:val="single"/>
          <w:lang w:val="ru-RU"/>
        </w:rPr>
        <w:t>9 АБ  классы</w:t>
      </w:r>
      <w:r w:rsidRPr="00340022">
        <w:rPr>
          <w:rFonts w:ascii="Times New Roman" w:hAnsi="Times New Roman" w:cs="Times New Roman"/>
          <w:b/>
          <w:i/>
          <w:sz w:val="24"/>
          <w:szCs w:val="24"/>
          <w:lang w:val="ru-RU"/>
        </w:rPr>
        <w:t>(5-дневная неделя)</w:t>
      </w:r>
    </w:p>
    <w:tbl>
      <w:tblPr>
        <w:tblStyle w:val="a5"/>
        <w:tblW w:w="15877" w:type="dxa"/>
        <w:tblInd w:w="-318" w:type="dxa"/>
        <w:tblLayout w:type="fixed"/>
        <w:tblLook w:val="04A0" w:firstRow="1" w:lastRow="0" w:firstColumn="1" w:lastColumn="0" w:noHBand="0" w:noVBand="1"/>
      </w:tblPr>
      <w:tblGrid>
        <w:gridCol w:w="2978"/>
        <w:gridCol w:w="2977"/>
        <w:gridCol w:w="850"/>
        <w:gridCol w:w="851"/>
        <w:gridCol w:w="850"/>
        <w:gridCol w:w="851"/>
        <w:gridCol w:w="708"/>
        <w:gridCol w:w="840"/>
        <w:gridCol w:w="11"/>
        <w:gridCol w:w="709"/>
        <w:gridCol w:w="850"/>
        <w:gridCol w:w="851"/>
        <w:gridCol w:w="19"/>
        <w:gridCol w:w="689"/>
        <w:gridCol w:w="16"/>
        <w:gridCol w:w="977"/>
        <w:gridCol w:w="112"/>
        <w:gridCol w:w="738"/>
      </w:tblGrid>
      <w:tr w:rsidR="00D47FFE" w:rsidRPr="00B82B57" w14:paraId="11E4A64D" w14:textId="77777777" w:rsidTr="00D47FFE">
        <w:trPr>
          <w:trHeight w:val="346"/>
        </w:trPr>
        <w:tc>
          <w:tcPr>
            <w:tcW w:w="2978" w:type="dxa"/>
            <w:vMerge w:val="restart"/>
            <w:tcBorders>
              <w:top w:val="single" w:sz="4" w:space="0" w:color="auto"/>
              <w:left w:val="single" w:sz="4" w:space="0" w:color="auto"/>
              <w:bottom w:val="single" w:sz="4" w:space="0" w:color="auto"/>
              <w:right w:val="single" w:sz="4" w:space="0" w:color="auto"/>
            </w:tcBorders>
            <w:hideMark/>
          </w:tcPr>
          <w:p w14:paraId="2891BA7A"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79AB9BBB"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Учебные предметы / классы</w:t>
            </w:r>
          </w:p>
        </w:tc>
        <w:tc>
          <w:tcPr>
            <w:tcW w:w="8079" w:type="dxa"/>
            <w:gridSpan w:val="12"/>
            <w:tcBorders>
              <w:top w:val="single" w:sz="4" w:space="0" w:color="auto"/>
              <w:left w:val="single" w:sz="4" w:space="0" w:color="auto"/>
              <w:bottom w:val="single" w:sz="4" w:space="0" w:color="auto"/>
              <w:right w:val="single" w:sz="4" w:space="0" w:color="auto"/>
            </w:tcBorders>
            <w:hideMark/>
          </w:tcPr>
          <w:p w14:paraId="478244B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Количество часов в неделю</w:t>
            </w:r>
          </w:p>
        </w:tc>
        <w:tc>
          <w:tcPr>
            <w:tcW w:w="1843" w:type="dxa"/>
            <w:gridSpan w:val="4"/>
            <w:vMerge w:val="restart"/>
            <w:tcBorders>
              <w:top w:val="single" w:sz="4" w:space="0" w:color="auto"/>
              <w:left w:val="single" w:sz="4" w:space="0" w:color="auto"/>
              <w:bottom w:val="single" w:sz="4" w:space="0" w:color="auto"/>
              <w:right w:val="single" w:sz="4" w:space="0" w:color="auto"/>
            </w:tcBorders>
            <w:hideMark/>
          </w:tcPr>
          <w:p w14:paraId="6B936DB5"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Всего количество часов в 5-9 классе</w:t>
            </w:r>
          </w:p>
        </w:tc>
      </w:tr>
      <w:tr w:rsidR="00D47FFE" w14:paraId="1C64B92D" w14:textId="77777777" w:rsidTr="00D47FFE">
        <w:trPr>
          <w:trHeight w:val="183"/>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BCCA108" w14:textId="77777777" w:rsidR="00D47FFE" w:rsidRDefault="00D47FFE">
            <w:pPr>
              <w:rPr>
                <w:rFonts w:ascii="Times New Roman" w:hAnsi="Times New Roman" w:cs="Times New Roman"/>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4A6734" w14:textId="77777777" w:rsidR="00D47FFE" w:rsidRDefault="00D47FFE">
            <w:pPr>
              <w:rPr>
                <w:rFonts w:ascii="Times New Roman" w:hAnsi="Times New Roman"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56611A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67C1073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 АБ  классы</w:t>
            </w:r>
          </w:p>
        </w:tc>
        <w:tc>
          <w:tcPr>
            <w:tcW w:w="1559" w:type="dxa"/>
            <w:gridSpan w:val="3"/>
            <w:tcBorders>
              <w:top w:val="single" w:sz="4" w:space="0" w:color="auto"/>
              <w:left w:val="single" w:sz="4" w:space="0" w:color="auto"/>
              <w:bottom w:val="single" w:sz="4" w:space="0" w:color="auto"/>
              <w:right w:val="single" w:sz="4" w:space="0" w:color="auto"/>
            </w:tcBorders>
            <w:hideMark/>
          </w:tcPr>
          <w:p w14:paraId="733FB6D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7 АБ   классы</w:t>
            </w:r>
          </w:p>
        </w:tc>
        <w:tc>
          <w:tcPr>
            <w:tcW w:w="1559" w:type="dxa"/>
            <w:gridSpan w:val="2"/>
            <w:tcBorders>
              <w:top w:val="single" w:sz="4" w:space="0" w:color="auto"/>
              <w:left w:val="single" w:sz="4" w:space="0" w:color="auto"/>
              <w:bottom w:val="single" w:sz="4" w:space="0" w:color="auto"/>
              <w:right w:val="single" w:sz="4" w:space="0" w:color="auto"/>
            </w:tcBorders>
            <w:hideMark/>
          </w:tcPr>
          <w:p w14:paraId="6E56C78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8 АБ  классы</w:t>
            </w:r>
          </w:p>
        </w:tc>
        <w:tc>
          <w:tcPr>
            <w:tcW w:w="1559" w:type="dxa"/>
            <w:gridSpan w:val="3"/>
            <w:tcBorders>
              <w:top w:val="single" w:sz="4" w:space="0" w:color="auto"/>
              <w:left w:val="single" w:sz="4" w:space="0" w:color="auto"/>
              <w:bottom w:val="single" w:sz="4" w:space="0" w:color="auto"/>
              <w:right w:val="single" w:sz="4" w:space="0" w:color="auto"/>
            </w:tcBorders>
            <w:hideMark/>
          </w:tcPr>
          <w:p w14:paraId="1231431D"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9 АБ  классы</w:t>
            </w: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14:paraId="06E86483" w14:textId="77777777" w:rsidR="00D47FFE" w:rsidRDefault="00D47FFE">
            <w:pPr>
              <w:rPr>
                <w:rFonts w:ascii="Times New Roman" w:hAnsi="Times New Roman" w:cs="Times New Roman"/>
                <w:sz w:val="16"/>
                <w:szCs w:val="16"/>
              </w:rPr>
            </w:pPr>
          </w:p>
        </w:tc>
      </w:tr>
      <w:tr w:rsidR="00D47FFE" w14:paraId="53FF42CC" w14:textId="77777777" w:rsidTr="00D47FFE">
        <w:trPr>
          <w:trHeight w:val="152"/>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5F20C70A" w14:textId="77777777" w:rsidR="00D47FFE" w:rsidRDefault="00D47FFE">
            <w:pPr>
              <w:rPr>
                <w:rFonts w:ascii="Times New Roman" w:hAnsi="Times New Roman" w:cs="Times New Roman"/>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780C6B8" w14:textId="77777777" w:rsidR="00D47FFE" w:rsidRDefault="00D47FFE">
            <w:pPr>
              <w:rPr>
                <w:rFonts w:ascii="Times New Roman" w:hAnsi="Times New Roman"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2542C8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2019-2020 г.</w:t>
            </w:r>
          </w:p>
        </w:tc>
        <w:tc>
          <w:tcPr>
            <w:tcW w:w="1701" w:type="dxa"/>
            <w:gridSpan w:val="2"/>
            <w:tcBorders>
              <w:top w:val="single" w:sz="4" w:space="0" w:color="auto"/>
              <w:left w:val="single" w:sz="4" w:space="0" w:color="auto"/>
              <w:bottom w:val="single" w:sz="4" w:space="0" w:color="auto"/>
              <w:right w:val="single" w:sz="4" w:space="0" w:color="auto"/>
            </w:tcBorders>
            <w:hideMark/>
          </w:tcPr>
          <w:p w14:paraId="223D0CE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2020-2021 г.</w:t>
            </w:r>
          </w:p>
        </w:tc>
        <w:tc>
          <w:tcPr>
            <w:tcW w:w="1559" w:type="dxa"/>
            <w:gridSpan w:val="3"/>
            <w:tcBorders>
              <w:top w:val="single" w:sz="4" w:space="0" w:color="auto"/>
              <w:left w:val="single" w:sz="4" w:space="0" w:color="auto"/>
              <w:bottom w:val="single" w:sz="4" w:space="0" w:color="auto"/>
              <w:right w:val="single" w:sz="4" w:space="0" w:color="auto"/>
            </w:tcBorders>
            <w:hideMark/>
          </w:tcPr>
          <w:p w14:paraId="1B2526C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2021-2022 г.</w:t>
            </w:r>
          </w:p>
        </w:tc>
        <w:tc>
          <w:tcPr>
            <w:tcW w:w="1559" w:type="dxa"/>
            <w:gridSpan w:val="2"/>
            <w:tcBorders>
              <w:top w:val="single" w:sz="4" w:space="0" w:color="auto"/>
              <w:left w:val="single" w:sz="4" w:space="0" w:color="auto"/>
              <w:bottom w:val="single" w:sz="4" w:space="0" w:color="auto"/>
              <w:right w:val="single" w:sz="4" w:space="0" w:color="auto"/>
            </w:tcBorders>
            <w:hideMark/>
          </w:tcPr>
          <w:p w14:paraId="7B4D7BD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559" w:type="dxa"/>
            <w:gridSpan w:val="3"/>
            <w:tcBorders>
              <w:top w:val="single" w:sz="4" w:space="0" w:color="auto"/>
              <w:left w:val="single" w:sz="4" w:space="0" w:color="auto"/>
              <w:bottom w:val="single" w:sz="4" w:space="0" w:color="auto"/>
              <w:right w:val="single" w:sz="4" w:space="0" w:color="auto"/>
            </w:tcBorders>
            <w:hideMark/>
          </w:tcPr>
          <w:p w14:paraId="6695590C"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2023-2024 г.</w:t>
            </w: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14:paraId="0A860F22" w14:textId="77777777" w:rsidR="00D47FFE" w:rsidRDefault="00D47FFE">
            <w:pPr>
              <w:rPr>
                <w:rFonts w:ascii="Times New Roman" w:hAnsi="Times New Roman" w:cs="Times New Roman"/>
                <w:sz w:val="16"/>
                <w:szCs w:val="16"/>
              </w:rPr>
            </w:pPr>
          </w:p>
        </w:tc>
      </w:tr>
      <w:tr w:rsidR="00D47FFE" w14:paraId="24E50F3E" w14:textId="77777777" w:rsidTr="00D47FFE">
        <w:trPr>
          <w:trHeight w:val="122"/>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2B275D6" w14:textId="77777777" w:rsidR="00D47FFE" w:rsidRDefault="00D47FFE">
            <w:pPr>
              <w:rPr>
                <w:rFonts w:ascii="Times New Roman" w:hAnsi="Times New Roman" w:cs="Times New Roman"/>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5F5189" w14:textId="77777777" w:rsidR="00D47FFE" w:rsidRDefault="00D47FFE">
            <w:pP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AC7B07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69CA935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14:paraId="1B83219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tcBorders>
              <w:top w:val="single" w:sz="4" w:space="0" w:color="auto"/>
              <w:left w:val="single" w:sz="4" w:space="0" w:color="auto"/>
              <w:bottom w:val="single" w:sz="4" w:space="0" w:color="auto"/>
              <w:right w:val="single" w:sz="4" w:space="0" w:color="auto"/>
            </w:tcBorders>
            <w:hideMark/>
          </w:tcPr>
          <w:p w14:paraId="10AD2F9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год</w:t>
            </w:r>
          </w:p>
        </w:tc>
        <w:tc>
          <w:tcPr>
            <w:tcW w:w="708" w:type="dxa"/>
            <w:tcBorders>
              <w:top w:val="single" w:sz="4" w:space="0" w:color="auto"/>
              <w:left w:val="single" w:sz="4" w:space="0" w:color="auto"/>
              <w:bottom w:val="single" w:sz="4" w:space="0" w:color="auto"/>
              <w:right w:val="single" w:sz="4" w:space="0" w:color="auto"/>
            </w:tcBorders>
            <w:hideMark/>
          </w:tcPr>
          <w:p w14:paraId="5F06BBF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1" w:type="dxa"/>
            <w:gridSpan w:val="2"/>
            <w:tcBorders>
              <w:top w:val="single" w:sz="4" w:space="0" w:color="auto"/>
              <w:left w:val="single" w:sz="4" w:space="0" w:color="auto"/>
              <w:bottom w:val="single" w:sz="4" w:space="0" w:color="auto"/>
              <w:right w:val="single" w:sz="4" w:space="0" w:color="auto"/>
            </w:tcBorders>
            <w:hideMark/>
          </w:tcPr>
          <w:p w14:paraId="2066015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14:paraId="044D73A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неделя</w:t>
            </w:r>
          </w:p>
        </w:tc>
        <w:tc>
          <w:tcPr>
            <w:tcW w:w="850" w:type="dxa"/>
            <w:tcBorders>
              <w:top w:val="single" w:sz="4" w:space="0" w:color="auto"/>
              <w:left w:val="single" w:sz="4" w:space="0" w:color="auto"/>
              <w:bottom w:val="single" w:sz="4" w:space="0" w:color="auto"/>
              <w:right w:val="single" w:sz="4" w:space="0" w:color="auto"/>
            </w:tcBorders>
            <w:hideMark/>
          </w:tcPr>
          <w:p w14:paraId="2A5B288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hideMark/>
          </w:tcPr>
          <w:p w14:paraId="062ED934"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неделя</w:t>
            </w:r>
          </w:p>
        </w:tc>
        <w:tc>
          <w:tcPr>
            <w:tcW w:w="708" w:type="dxa"/>
            <w:gridSpan w:val="2"/>
            <w:tcBorders>
              <w:top w:val="single" w:sz="4" w:space="0" w:color="auto"/>
              <w:left w:val="single" w:sz="4" w:space="0" w:color="auto"/>
              <w:bottom w:val="single" w:sz="4" w:space="0" w:color="auto"/>
              <w:right w:val="single" w:sz="4" w:space="0" w:color="auto"/>
            </w:tcBorders>
            <w:hideMark/>
          </w:tcPr>
          <w:p w14:paraId="4E4F53AA"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год</w:t>
            </w: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14:paraId="54498E4D" w14:textId="77777777" w:rsidR="00D47FFE" w:rsidRDefault="00D47FFE">
            <w:pPr>
              <w:rPr>
                <w:rFonts w:ascii="Times New Roman" w:hAnsi="Times New Roman" w:cs="Times New Roman"/>
                <w:sz w:val="16"/>
                <w:szCs w:val="16"/>
              </w:rPr>
            </w:pPr>
          </w:p>
        </w:tc>
      </w:tr>
      <w:tr w:rsidR="00D47FFE" w14:paraId="7EE58DEA" w14:textId="77777777" w:rsidTr="00D47FFE">
        <w:trPr>
          <w:trHeight w:val="248"/>
        </w:trPr>
        <w:tc>
          <w:tcPr>
            <w:tcW w:w="15877" w:type="dxa"/>
            <w:gridSpan w:val="18"/>
            <w:tcBorders>
              <w:top w:val="single" w:sz="4" w:space="0" w:color="auto"/>
              <w:left w:val="single" w:sz="4" w:space="0" w:color="auto"/>
              <w:bottom w:val="single" w:sz="4" w:space="0" w:color="auto"/>
              <w:right w:val="single" w:sz="4" w:space="0" w:color="auto"/>
            </w:tcBorders>
            <w:hideMark/>
          </w:tcPr>
          <w:p w14:paraId="02868D40" w14:textId="77777777" w:rsidR="00D47FFE" w:rsidRDefault="00D47FFE">
            <w:pPr>
              <w:rPr>
                <w:rFonts w:ascii="Times New Roman" w:hAnsi="Times New Roman" w:cs="Times New Roman"/>
                <w:sz w:val="16"/>
                <w:szCs w:val="16"/>
              </w:rPr>
            </w:pPr>
            <w:r>
              <w:rPr>
                <w:rFonts w:ascii="Times New Roman" w:hAnsi="Times New Roman" w:cs="Times New Roman"/>
                <w:b/>
                <w:sz w:val="16"/>
                <w:szCs w:val="16"/>
              </w:rPr>
              <w:t>Обязательная  часть</w:t>
            </w:r>
          </w:p>
        </w:tc>
      </w:tr>
      <w:tr w:rsidR="00D47FFE" w14:paraId="5895E1AC" w14:textId="77777777" w:rsidTr="00D47FFE">
        <w:trPr>
          <w:trHeight w:val="256"/>
        </w:trPr>
        <w:tc>
          <w:tcPr>
            <w:tcW w:w="2978" w:type="dxa"/>
            <w:vMerge w:val="restart"/>
            <w:tcBorders>
              <w:top w:val="single" w:sz="4" w:space="0" w:color="auto"/>
              <w:left w:val="single" w:sz="4" w:space="0" w:color="auto"/>
              <w:bottom w:val="single" w:sz="4" w:space="0" w:color="auto"/>
              <w:right w:val="single" w:sz="4" w:space="0" w:color="auto"/>
            </w:tcBorders>
            <w:hideMark/>
          </w:tcPr>
          <w:p w14:paraId="478236A8"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Русский язык и литература</w:t>
            </w:r>
          </w:p>
        </w:tc>
        <w:tc>
          <w:tcPr>
            <w:tcW w:w="2977" w:type="dxa"/>
            <w:tcBorders>
              <w:top w:val="single" w:sz="4" w:space="0" w:color="auto"/>
              <w:left w:val="single" w:sz="4" w:space="0" w:color="auto"/>
              <w:bottom w:val="single" w:sz="4" w:space="0" w:color="auto"/>
              <w:right w:val="single" w:sz="4" w:space="0" w:color="auto"/>
            </w:tcBorders>
            <w:hideMark/>
          </w:tcPr>
          <w:p w14:paraId="6977A41E"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14:paraId="2DE011F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081E801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170</w:t>
            </w:r>
          </w:p>
        </w:tc>
        <w:tc>
          <w:tcPr>
            <w:tcW w:w="850" w:type="dxa"/>
            <w:tcBorders>
              <w:top w:val="single" w:sz="4" w:space="0" w:color="auto"/>
              <w:left w:val="single" w:sz="4" w:space="0" w:color="auto"/>
              <w:bottom w:val="single" w:sz="4" w:space="0" w:color="auto"/>
              <w:right w:val="single" w:sz="4" w:space="0" w:color="auto"/>
            </w:tcBorders>
            <w:hideMark/>
          </w:tcPr>
          <w:p w14:paraId="152389E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14:paraId="0F6F381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204</w:t>
            </w:r>
          </w:p>
        </w:tc>
        <w:tc>
          <w:tcPr>
            <w:tcW w:w="708" w:type="dxa"/>
            <w:tcBorders>
              <w:top w:val="single" w:sz="4" w:space="0" w:color="auto"/>
              <w:left w:val="single" w:sz="4" w:space="0" w:color="auto"/>
              <w:bottom w:val="single" w:sz="4" w:space="0" w:color="auto"/>
              <w:right w:val="single" w:sz="4" w:space="0" w:color="auto"/>
            </w:tcBorders>
            <w:hideMark/>
          </w:tcPr>
          <w:p w14:paraId="38C6BE6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3B82D07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170</w:t>
            </w:r>
          </w:p>
        </w:tc>
        <w:tc>
          <w:tcPr>
            <w:tcW w:w="709" w:type="dxa"/>
            <w:tcBorders>
              <w:top w:val="single" w:sz="4" w:space="0" w:color="auto"/>
              <w:left w:val="single" w:sz="4" w:space="0" w:color="auto"/>
              <w:bottom w:val="single" w:sz="4" w:space="0" w:color="auto"/>
              <w:right w:val="single" w:sz="4" w:space="0" w:color="auto"/>
            </w:tcBorders>
            <w:hideMark/>
          </w:tcPr>
          <w:p w14:paraId="2484C37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144BA2B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34AD40CF"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759C1D3D"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993" w:type="dxa"/>
            <w:gridSpan w:val="2"/>
            <w:tcBorders>
              <w:top w:val="single" w:sz="4" w:space="0" w:color="auto"/>
              <w:left w:val="single" w:sz="4" w:space="0" w:color="auto"/>
              <w:bottom w:val="single" w:sz="4" w:space="0" w:color="auto"/>
              <w:right w:val="single" w:sz="4" w:space="0" w:color="auto"/>
            </w:tcBorders>
            <w:hideMark/>
          </w:tcPr>
          <w:p w14:paraId="011A976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22</w:t>
            </w:r>
          </w:p>
        </w:tc>
        <w:tc>
          <w:tcPr>
            <w:tcW w:w="850" w:type="dxa"/>
            <w:gridSpan w:val="2"/>
            <w:tcBorders>
              <w:top w:val="single" w:sz="4" w:space="0" w:color="auto"/>
              <w:left w:val="single" w:sz="4" w:space="0" w:color="auto"/>
              <w:bottom w:val="single" w:sz="4" w:space="0" w:color="auto"/>
              <w:right w:val="single" w:sz="4" w:space="0" w:color="auto"/>
            </w:tcBorders>
            <w:hideMark/>
          </w:tcPr>
          <w:p w14:paraId="742F607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748</w:t>
            </w:r>
          </w:p>
        </w:tc>
      </w:tr>
      <w:tr w:rsidR="00D47FFE" w14:paraId="569D5CF1" w14:textId="77777777" w:rsidTr="00D47FFE">
        <w:trPr>
          <w:trHeight w:val="271"/>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8FF5A54"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47390FFF"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Литература</w:t>
            </w:r>
          </w:p>
        </w:tc>
        <w:tc>
          <w:tcPr>
            <w:tcW w:w="850" w:type="dxa"/>
            <w:tcBorders>
              <w:top w:val="single" w:sz="4" w:space="0" w:color="auto"/>
              <w:left w:val="single" w:sz="4" w:space="0" w:color="auto"/>
              <w:bottom w:val="single" w:sz="4" w:space="0" w:color="auto"/>
              <w:right w:val="single" w:sz="4" w:space="0" w:color="auto"/>
            </w:tcBorders>
            <w:hideMark/>
          </w:tcPr>
          <w:p w14:paraId="73278E6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F8F5E1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4A1A3DB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6BBDDA9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708" w:type="dxa"/>
            <w:tcBorders>
              <w:top w:val="single" w:sz="4" w:space="0" w:color="auto"/>
              <w:left w:val="single" w:sz="4" w:space="0" w:color="auto"/>
              <w:bottom w:val="single" w:sz="4" w:space="0" w:color="auto"/>
              <w:right w:val="single" w:sz="4" w:space="0" w:color="auto"/>
            </w:tcBorders>
            <w:hideMark/>
          </w:tcPr>
          <w:p w14:paraId="6D778F2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1EBC6D5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3DBC75A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01FA84F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02CB2CBB"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477FBC3B"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993" w:type="dxa"/>
            <w:gridSpan w:val="2"/>
            <w:tcBorders>
              <w:top w:val="single" w:sz="4" w:space="0" w:color="auto"/>
              <w:left w:val="single" w:sz="4" w:space="0" w:color="auto"/>
              <w:bottom w:val="single" w:sz="4" w:space="0" w:color="auto"/>
              <w:right w:val="single" w:sz="4" w:space="0" w:color="auto"/>
            </w:tcBorders>
            <w:hideMark/>
          </w:tcPr>
          <w:p w14:paraId="0A64FA0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13</w:t>
            </w:r>
          </w:p>
        </w:tc>
        <w:tc>
          <w:tcPr>
            <w:tcW w:w="850" w:type="dxa"/>
            <w:gridSpan w:val="2"/>
            <w:tcBorders>
              <w:top w:val="single" w:sz="4" w:space="0" w:color="auto"/>
              <w:left w:val="single" w:sz="4" w:space="0" w:color="auto"/>
              <w:bottom w:val="single" w:sz="4" w:space="0" w:color="auto"/>
              <w:right w:val="single" w:sz="4" w:space="0" w:color="auto"/>
            </w:tcBorders>
            <w:hideMark/>
          </w:tcPr>
          <w:p w14:paraId="5ED96FA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442</w:t>
            </w:r>
          </w:p>
        </w:tc>
      </w:tr>
      <w:tr w:rsidR="00D47FFE" w14:paraId="56D60369" w14:textId="77777777" w:rsidTr="00D47FFE">
        <w:trPr>
          <w:trHeight w:val="366"/>
        </w:trPr>
        <w:tc>
          <w:tcPr>
            <w:tcW w:w="2978" w:type="dxa"/>
            <w:tcBorders>
              <w:top w:val="single" w:sz="4" w:space="0" w:color="auto"/>
              <w:left w:val="single" w:sz="4" w:space="0" w:color="auto"/>
              <w:bottom w:val="single" w:sz="4" w:space="0" w:color="auto"/>
              <w:right w:val="single" w:sz="4" w:space="0" w:color="auto"/>
            </w:tcBorders>
            <w:hideMark/>
          </w:tcPr>
          <w:p w14:paraId="6E036C61"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14:paraId="1461B57C"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14:paraId="037C0D6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91BA4A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850" w:type="dxa"/>
            <w:tcBorders>
              <w:top w:val="single" w:sz="4" w:space="0" w:color="auto"/>
              <w:left w:val="single" w:sz="4" w:space="0" w:color="auto"/>
              <w:bottom w:val="single" w:sz="4" w:space="0" w:color="auto"/>
              <w:right w:val="single" w:sz="4" w:space="0" w:color="auto"/>
            </w:tcBorders>
            <w:hideMark/>
          </w:tcPr>
          <w:p w14:paraId="4487776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1BFC65C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708" w:type="dxa"/>
            <w:tcBorders>
              <w:top w:val="single" w:sz="4" w:space="0" w:color="auto"/>
              <w:left w:val="single" w:sz="4" w:space="0" w:color="auto"/>
              <w:bottom w:val="single" w:sz="4" w:space="0" w:color="auto"/>
              <w:right w:val="single" w:sz="4" w:space="0" w:color="auto"/>
            </w:tcBorders>
            <w:hideMark/>
          </w:tcPr>
          <w:p w14:paraId="3CD8BE4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gridSpan w:val="2"/>
            <w:tcBorders>
              <w:top w:val="single" w:sz="4" w:space="0" w:color="auto"/>
              <w:left w:val="single" w:sz="4" w:space="0" w:color="auto"/>
              <w:bottom w:val="single" w:sz="4" w:space="0" w:color="auto"/>
              <w:right w:val="single" w:sz="4" w:space="0" w:color="auto"/>
            </w:tcBorders>
            <w:hideMark/>
          </w:tcPr>
          <w:p w14:paraId="6208C53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0581DE5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623C6F6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438A7F2F"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333E13D4"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993" w:type="dxa"/>
            <w:gridSpan w:val="2"/>
            <w:tcBorders>
              <w:top w:val="single" w:sz="4" w:space="0" w:color="auto"/>
              <w:left w:val="single" w:sz="4" w:space="0" w:color="auto"/>
              <w:bottom w:val="single" w:sz="4" w:space="0" w:color="auto"/>
              <w:right w:val="single" w:sz="4" w:space="0" w:color="auto"/>
            </w:tcBorders>
            <w:hideMark/>
          </w:tcPr>
          <w:p w14:paraId="6F8B791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15</w:t>
            </w:r>
          </w:p>
        </w:tc>
        <w:tc>
          <w:tcPr>
            <w:tcW w:w="850" w:type="dxa"/>
            <w:gridSpan w:val="2"/>
            <w:tcBorders>
              <w:top w:val="single" w:sz="4" w:space="0" w:color="auto"/>
              <w:left w:val="single" w:sz="4" w:space="0" w:color="auto"/>
              <w:bottom w:val="single" w:sz="4" w:space="0" w:color="auto"/>
              <w:right w:val="single" w:sz="4" w:space="0" w:color="auto"/>
            </w:tcBorders>
            <w:hideMark/>
          </w:tcPr>
          <w:p w14:paraId="54B24A37"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510</w:t>
            </w:r>
          </w:p>
        </w:tc>
      </w:tr>
      <w:tr w:rsidR="00D47FFE" w14:paraId="4996EB3D" w14:textId="77777777" w:rsidTr="00D47FFE">
        <w:trPr>
          <w:trHeight w:val="164"/>
        </w:trPr>
        <w:tc>
          <w:tcPr>
            <w:tcW w:w="2978" w:type="dxa"/>
            <w:vMerge w:val="restart"/>
            <w:tcBorders>
              <w:top w:val="single" w:sz="4" w:space="0" w:color="auto"/>
              <w:left w:val="single" w:sz="4" w:space="0" w:color="auto"/>
              <w:bottom w:val="single" w:sz="4" w:space="0" w:color="auto"/>
              <w:right w:val="single" w:sz="4" w:space="0" w:color="auto"/>
            </w:tcBorders>
            <w:hideMark/>
          </w:tcPr>
          <w:p w14:paraId="6B4DAE68"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14:paraId="1E28AEC4"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Математика</w:t>
            </w:r>
          </w:p>
        </w:tc>
        <w:tc>
          <w:tcPr>
            <w:tcW w:w="850" w:type="dxa"/>
            <w:tcBorders>
              <w:top w:val="single" w:sz="4" w:space="0" w:color="auto"/>
              <w:left w:val="single" w:sz="4" w:space="0" w:color="auto"/>
              <w:bottom w:val="single" w:sz="4" w:space="0" w:color="auto"/>
              <w:right w:val="single" w:sz="4" w:space="0" w:color="auto"/>
            </w:tcBorders>
            <w:hideMark/>
          </w:tcPr>
          <w:p w14:paraId="19C546BC"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4037503F"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170</w:t>
            </w:r>
          </w:p>
        </w:tc>
        <w:tc>
          <w:tcPr>
            <w:tcW w:w="850" w:type="dxa"/>
            <w:tcBorders>
              <w:top w:val="single" w:sz="4" w:space="0" w:color="auto"/>
              <w:left w:val="single" w:sz="4" w:space="0" w:color="auto"/>
              <w:bottom w:val="single" w:sz="4" w:space="0" w:color="auto"/>
              <w:right w:val="single" w:sz="4" w:space="0" w:color="auto"/>
            </w:tcBorders>
            <w:hideMark/>
          </w:tcPr>
          <w:p w14:paraId="250E5256" w14:textId="77777777" w:rsidR="00D47FFE" w:rsidRDefault="00D47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5</w:t>
            </w:r>
          </w:p>
        </w:tc>
        <w:tc>
          <w:tcPr>
            <w:tcW w:w="851" w:type="dxa"/>
            <w:tcBorders>
              <w:top w:val="single" w:sz="4" w:space="0" w:color="auto"/>
              <w:left w:val="single" w:sz="4" w:space="0" w:color="auto"/>
              <w:bottom w:val="single" w:sz="4" w:space="0" w:color="auto"/>
              <w:right w:val="single" w:sz="4" w:space="0" w:color="auto"/>
            </w:tcBorders>
            <w:hideMark/>
          </w:tcPr>
          <w:p w14:paraId="317971BA" w14:textId="77777777" w:rsidR="00D47FFE" w:rsidRDefault="00D47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170</w:t>
            </w:r>
          </w:p>
        </w:tc>
        <w:tc>
          <w:tcPr>
            <w:tcW w:w="708" w:type="dxa"/>
            <w:tcBorders>
              <w:top w:val="single" w:sz="4" w:space="0" w:color="auto"/>
              <w:left w:val="single" w:sz="4" w:space="0" w:color="auto"/>
              <w:bottom w:val="single" w:sz="4" w:space="0" w:color="auto"/>
              <w:right w:val="single" w:sz="4" w:space="0" w:color="auto"/>
            </w:tcBorders>
          </w:tcPr>
          <w:p w14:paraId="1B0CC729" w14:textId="77777777" w:rsidR="00D47FFE" w:rsidRDefault="00D47FFE">
            <w:pPr>
              <w:jc w:val="center"/>
              <w:rPr>
                <w:rFonts w:ascii="Times New Roman" w:hAnsi="Times New Roman" w:cs="Times New Roman"/>
                <w:color w:val="000000" w:themeColor="text1"/>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54413A86" w14:textId="77777777" w:rsidR="00D47FFE" w:rsidRDefault="00D47FFE">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14:paraId="656EFD38" w14:textId="77777777" w:rsidR="00D47FFE" w:rsidRDefault="00D47FFE">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6DF545AD" w14:textId="77777777" w:rsidR="00D47FFE" w:rsidRDefault="00D47FFE">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57EF31C" w14:textId="77777777" w:rsidR="00D47FFE" w:rsidRDefault="00D47FFE">
            <w:pPr>
              <w:jc w:val="center"/>
              <w:rPr>
                <w:rFonts w:ascii="Times New Roman" w:hAnsi="Times New Roman" w:cs="Times New Roman"/>
                <w:b/>
                <w:color w:val="000000" w:themeColor="text1"/>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22415D5A" w14:textId="77777777" w:rsidR="00D47FFE" w:rsidRDefault="00D47FFE">
            <w:pPr>
              <w:jc w:val="center"/>
              <w:rPr>
                <w:rFonts w:ascii="Times New Roman" w:hAnsi="Times New Roman" w:cs="Times New Roman"/>
                <w:b/>
                <w:color w:val="000000" w:themeColor="text1"/>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40A719FD" w14:textId="77777777" w:rsidR="00D47FFE" w:rsidRDefault="00D47FFE">
            <w:pPr>
              <w:jc w:val="right"/>
              <w:rPr>
                <w:rFonts w:ascii="Times New Roman" w:hAnsi="Times New Roman" w:cs="Times New Roman"/>
                <w:sz w:val="16"/>
                <w:szCs w:val="16"/>
              </w:rPr>
            </w:pPr>
          </w:p>
          <w:p w14:paraId="659CE60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gridSpan w:val="2"/>
            <w:vMerge w:val="restart"/>
            <w:tcBorders>
              <w:top w:val="single" w:sz="4" w:space="0" w:color="auto"/>
              <w:left w:val="single" w:sz="4" w:space="0" w:color="auto"/>
              <w:bottom w:val="single" w:sz="4" w:space="0" w:color="auto"/>
              <w:right w:val="single" w:sz="4" w:space="0" w:color="auto"/>
            </w:tcBorders>
          </w:tcPr>
          <w:p w14:paraId="4F30D888" w14:textId="77777777" w:rsidR="00D47FFE" w:rsidRDefault="00D47FFE">
            <w:pPr>
              <w:jc w:val="center"/>
              <w:rPr>
                <w:rFonts w:ascii="Times New Roman" w:hAnsi="Times New Roman" w:cs="Times New Roman"/>
                <w:sz w:val="16"/>
                <w:szCs w:val="16"/>
              </w:rPr>
            </w:pPr>
          </w:p>
          <w:p w14:paraId="1FEFB246" w14:textId="77777777" w:rsidR="00D47FFE" w:rsidRDefault="00D47FFE">
            <w:pPr>
              <w:ind w:left="42"/>
              <w:jc w:val="center"/>
              <w:rPr>
                <w:rFonts w:ascii="Times New Roman" w:hAnsi="Times New Roman" w:cs="Times New Roman"/>
                <w:sz w:val="16"/>
                <w:szCs w:val="16"/>
              </w:rPr>
            </w:pPr>
            <w:r>
              <w:rPr>
                <w:rFonts w:ascii="Times New Roman" w:hAnsi="Times New Roman" w:cs="Times New Roman"/>
                <w:sz w:val="16"/>
                <w:szCs w:val="16"/>
              </w:rPr>
              <w:t>850</w:t>
            </w:r>
          </w:p>
        </w:tc>
      </w:tr>
      <w:tr w:rsidR="00D47FFE" w14:paraId="46AF9F78" w14:textId="77777777" w:rsidTr="00D47FFE">
        <w:trPr>
          <w:trHeight w:val="270"/>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3DCB6BC3"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3FF1E132"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Алгебра</w:t>
            </w:r>
          </w:p>
        </w:tc>
        <w:tc>
          <w:tcPr>
            <w:tcW w:w="850" w:type="dxa"/>
            <w:tcBorders>
              <w:top w:val="single" w:sz="4" w:space="0" w:color="auto"/>
              <w:left w:val="single" w:sz="4" w:space="0" w:color="auto"/>
              <w:bottom w:val="single" w:sz="4" w:space="0" w:color="auto"/>
              <w:right w:val="single" w:sz="4" w:space="0" w:color="auto"/>
            </w:tcBorders>
          </w:tcPr>
          <w:p w14:paraId="3D590E56" w14:textId="77777777" w:rsidR="00D47FFE" w:rsidRDefault="00D47FFE">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C87C48C" w14:textId="77777777" w:rsidR="00D47FFE" w:rsidRDefault="00D47FFE">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1F8BF764" w14:textId="77777777" w:rsidR="00D47FFE" w:rsidRDefault="00D47FFE">
            <w:pP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579E8A93" w14:textId="77777777" w:rsidR="00D47FFE" w:rsidRDefault="00D47FFE">
            <w:pPr>
              <w:rPr>
                <w:rFonts w:ascii="Times New Roman" w:hAnsi="Times New Roman" w:cs="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7836FBAC"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851" w:type="dxa"/>
            <w:gridSpan w:val="2"/>
            <w:tcBorders>
              <w:top w:val="single" w:sz="4" w:space="0" w:color="auto"/>
              <w:left w:val="single" w:sz="4" w:space="0" w:color="auto"/>
              <w:bottom w:val="single" w:sz="4" w:space="0" w:color="auto"/>
              <w:right w:val="single" w:sz="4" w:space="0" w:color="auto"/>
            </w:tcBorders>
            <w:hideMark/>
          </w:tcPr>
          <w:p w14:paraId="7061E041"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709" w:type="dxa"/>
            <w:tcBorders>
              <w:top w:val="single" w:sz="4" w:space="0" w:color="auto"/>
              <w:left w:val="single" w:sz="4" w:space="0" w:color="auto"/>
              <w:bottom w:val="single" w:sz="4" w:space="0" w:color="auto"/>
              <w:right w:val="single" w:sz="4" w:space="0" w:color="auto"/>
            </w:tcBorders>
            <w:hideMark/>
          </w:tcPr>
          <w:p w14:paraId="75E517AB"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70C9F746"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0F2037E3" w14:textId="77777777" w:rsidR="00D47FFE" w:rsidRDefault="00D47FFE">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620CB1E4" w14:textId="77777777" w:rsidR="00D47FFE" w:rsidRDefault="00D47FFE">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102</w:t>
            </w:r>
          </w:p>
        </w:tc>
        <w:tc>
          <w:tcPr>
            <w:tcW w:w="993" w:type="dxa"/>
            <w:gridSpan w:val="2"/>
            <w:tcBorders>
              <w:top w:val="single" w:sz="4" w:space="0" w:color="auto"/>
              <w:left w:val="single" w:sz="4" w:space="0" w:color="auto"/>
              <w:bottom w:val="single" w:sz="4" w:space="0" w:color="auto"/>
              <w:right w:val="single" w:sz="4" w:space="0" w:color="auto"/>
            </w:tcBorders>
            <w:hideMark/>
          </w:tcPr>
          <w:p w14:paraId="1C115B0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0DE2EA0" w14:textId="77777777" w:rsidR="00D47FFE" w:rsidRDefault="00D47FFE">
            <w:pPr>
              <w:rPr>
                <w:rFonts w:ascii="Times New Roman" w:hAnsi="Times New Roman" w:cs="Times New Roman"/>
                <w:sz w:val="16"/>
                <w:szCs w:val="16"/>
              </w:rPr>
            </w:pPr>
          </w:p>
        </w:tc>
      </w:tr>
      <w:tr w:rsidR="00D47FFE" w14:paraId="361E2315" w14:textId="77777777" w:rsidTr="00D47FFE">
        <w:trPr>
          <w:trHeight w:val="25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5A859549"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51BCF16D"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Геометрия</w:t>
            </w:r>
          </w:p>
        </w:tc>
        <w:tc>
          <w:tcPr>
            <w:tcW w:w="850" w:type="dxa"/>
            <w:tcBorders>
              <w:top w:val="single" w:sz="4" w:space="0" w:color="auto"/>
              <w:left w:val="single" w:sz="4" w:space="0" w:color="auto"/>
              <w:bottom w:val="single" w:sz="4" w:space="0" w:color="auto"/>
              <w:right w:val="single" w:sz="4" w:space="0" w:color="auto"/>
            </w:tcBorders>
          </w:tcPr>
          <w:p w14:paraId="5886CF9E" w14:textId="77777777" w:rsidR="00D47FFE" w:rsidRDefault="00D47FFE">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6D7C540" w14:textId="77777777" w:rsidR="00D47FFE" w:rsidRDefault="00D47FFE">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5EB714D2" w14:textId="77777777" w:rsidR="00D47FFE" w:rsidRDefault="00D47FFE">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0A69DB2" w14:textId="77777777" w:rsidR="00D47FFE" w:rsidRDefault="00D47FFE">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02FC949A"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2EDD90BE"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50696BB"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68D135E9" w14:textId="77777777" w:rsidR="00D47FFE" w:rsidRDefault="00D47FF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3D0E0B67" w14:textId="77777777" w:rsidR="00D47FFE" w:rsidRDefault="00D47FFE">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5ED84D80" w14:textId="77777777" w:rsidR="00D47FFE" w:rsidRDefault="00D47FFE">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68</w:t>
            </w:r>
          </w:p>
        </w:tc>
        <w:tc>
          <w:tcPr>
            <w:tcW w:w="993" w:type="dxa"/>
            <w:gridSpan w:val="2"/>
            <w:tcBorders>
              <w:top w:val="single" w:sz="4" w:space="0" w:color="auto"/>
              <w:left w:val="single" w:sz="4" w:space="0" w:color="auto"/>
              <w:bottom w:val="single" w:sz="4" w:space="0" w:color="auto"/>
              <w:right w:val="single" w:sz="4" w:space="0" w:color="auto"/>
            </w:tcBorders>
            <w:hideMark/>
          </w:tcPr>
          <w:p w14:paraId="2B22149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557CF70A" w14:textId="77777777" w:rsidR="00D47FFE" w:rsidRDefault="00D47FFE">
            <w:pPr>
              <w:rPr>
                <w:rFonts w:ascii="Times New Roman" w:hAnsi="Times New Roman" w:cs="Times New Roman"/>
                <w:sz w:val="16"/>
                <w:szCs w:val="16"/>
              </w:rPr>
            </w:pPr>
          </w:p>
        </w:tc>
      </w:tr>
      <w:tr w:rsidR="00D47FFE" w14:paraId="6BC53017" w14:textId="77777777" w:rsidTr="00D47FFE">
        <w:trPr>
          <w:trHeight w:val="271"/>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3D34BE69"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2B799D8F"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14:paraId="739E4180"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943C171"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60BBEE"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51675EC" w14:textId="77777777" w:rsidR="00D47FFE" w:rsidRDefault="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39B6BE1E" w14:textId="77777777" w:rsidR="00D47FFE" w:rsidRDefault="00D47FFE">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32A86781" w14:textId="77777777" w:rsidR="00D47FFE" w:rsidRDefault="00D47F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979B34"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029DD7A"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226504" w14:textId="77777777" w:rsidR="00D47FFE" w:rsidRDefault="00D47FFE">
            <w:pPr>
              <w:jc w:val="center"/>
              <w:rPr>
                <w:rFonts w:ascii="Times New Roman" w:hAnsi="Times New Roman" w:cs="Times New Roman"/>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2F8A2BAD" w14:textId="77777777" w:rsidR="00D47FFE" w:rsidRDefault="00D47FFE">
            <w:pPr>
              <w:jc w:val="center"/>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14:paraId="62BA4624" w14:textId="77777777" w:rsidR="00D47FFE" w:rsidRDefault="00D47FFE">
            <w:pPr>
              <w:jc w:val="center"/>
              <w:rPr>
                <w:rFonts w:ascii="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F21B90F" w14:textId="77777777" w:rsidR="00D47FFE" w:rsidRDefault="00D47FFE">
            <w:pPr>
              <w:rPr>
                <w:rFonts w:ascii="Times New Roman" w:hAnsi="Times New Roman" w:cs="Times New Roman"/>
                <w:sz w:val="16"/>
                <w:szCs w:val="16"/>
              </w:rPr>
            </w:pPr>
          </w:p>
        </w:tc>
      </w:tr>
      <w:tr w:rsidR="00D47FFE" w14:paraId="102D5066" w14:textId="77777777" w:rsidTr="00D47FFE">
        <w:trPr>
          <w:trHeight w:val="271"/>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6D2D2AD"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60E8F51D"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Информатика</w:t>
            </w:r>
          </w:p>
        </w:tc>
        <w:tc>
          <w:tcPr>
            <w:tcW w:w="850" w:type="dxa"/>
            <w:tcBorders>
              <w:top w:val="single" w:sz="4" w:space="0" w:color="auto"/>
              <w:left w:val="single" w:sz="4" w:space="0" w:color="auto"/>
              <w:bottom w:val="single" w:sz="4" w:space="0" w:color="auto"/>
              <w:right w:val="single" w:sz="4" w:space="0" w:color="auto"/>
            </w:tcBorders>
          </w:tcPr>
          <w:p w14:paraId="64103133"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C3C5F4C"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320C46C"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B1C2698" w14:textId="77777777" w:rsidR="00D47FFE" w:rsidRDefault="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32017A6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7DC070B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AB207E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AE5417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480C6BCF"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1F90C36F"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993" w:type="dxa"/>
            <w:gridSpan w:val="2"/>
            <w:tcBorders>
              <w:top w:val="single" w:sz="4" w:space="0" w:color="auto"/>
              <w:left w:val="single" w:sz="4" w:space="0" w:color="auto"/>
              <w:bottom w:val="single" w:sz="4" w:space="0" w:color="auto"/>
              <w:right w:val="single" w:sz="4" w:space="0" w:color="auto"/>
            </w:tcBorders>
            <w:hideMark/>
          </w:tcPr>
          <w:p w14:paraId="0FA64DF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hideMark/>
          </w:tcPr>
          <w:p w14:paraId="7A0AECD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r>
      <w:tr w:rsidR="00D47FFE" w14:paraId="42C20B08" w14:textId="77777777" w:rsidTr="00D47FFE">
        <w:trPr>
          <w:trHeight w:val="156"/>
        </w:trPr>
        <w:tc>
          <w:tcPr>
            <w:tcW w:w="2978" w:type="dxa"/>
            <w:vMerge w:val="restart"/>
            <w:tcBorders>
              <w:top w:val="single" w:sz="4" w:space="0" w:color="auto"/>
              <w:left w:val="single" w:sz="4" w:space="0" w:color="auto"/>
              <w:bottom w:val="single" w:sz="4" w:space="0" w:color="auto"/>
              <w:right w:val="single" w:sz="4" w:space="0" w:color="auto"/>
            </w:tcBorders>
            <w:hideMark/>
          </w:tcPr>
          <w:p w14:paraId="35720D6E"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Общественно-научные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14:paraId="737A0D86"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История</w:t>
            </w:r>
          </w:p>
        </w:tc>
        <w:tc>
          <w:tcPr>
            <w:tcW w:w="850" w:type="dxa"/>
            <w:tcBorders>
              <w:top w:val="single" w:sz="4" w:space="0" w:color="auto"/>
              <w:left w:val="single" w:sz="4" w:space="0" w:color="auto"/>
              <w:bottom w:val="single" w:sz="4" w:space="0" w:color="auto"/>
              <w:right w:val="single" w:sz="4" w:space="0" w:color="auto"/>
            </w:tcBorders>
            <w:hideMark/>
          </w:tcPr>
          <w:p w14:paraId="2C65C25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56DD7CC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0A083A0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78A6FBA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3912139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05861F2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5662E2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3C065CB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5B200005"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2,5</w:t>
            </w:r>
          </w:p>
        </w:tc>
        <w:tc>
          <w:tcPr>
            <w:tcW w:w="708" w:type="dxa"/>
            <w:gridSpan w:val="2"/>
            <w:tcBorders>
              <w:top w:val="single" w:sz="4" w:space="0" w:color="auto"/>
              <w:left w:val="single" w:sz="4" w:space="0" w:color="auto"/>
              <w:bottom w:val="single" w:sz="4" w:space="0" w:color="auto"/>
              <w:right w:val="single" w:sz="4" w:space="0" w:color="auto"/>
            </w:tcBorders>
            <w:hideMark/>
          </w:tcPr>
          <w:p w14:paraId="75AD9F59"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85</w:t>
            </w:r>
          </w:p>
        </w:tc>
        <w:tc>
          <w:tcPr>
            <w:tcW w:w="993" w:type="dxa"/>
            <w:gridSpan w:val="2"/>
            <w:tcBorders>
              <w:top w:val="single" w:sz="4" w:space="0" w:color="auto"/>
              <w:left w:val="single" w:sz="4" w:space="0" w:color="auto"/>
              <w:bottom w:val="single" w:sz="4" w:space="0" w:color="auto"/>
              <w:right w:val="single" w:sz="4" w:space="0" w:color="auto"/>
            </w:tcBorders>
            <w:hideMark/>
          </w:tcPr>
          <w:p w14:paraId="20C709E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10,5</w:t>
            </w:r>
          </w:p>
        </w:tc>
        <w:tc>
          <w:tcPr>
            <w:tcW w:w="850" w:type="dxa"/>
            <w:gridSpan w:val="2"/>
            <w:tcBorders>
              <w:top w:val="single" w:sz="4" w:space="0" w:color="auto"/>
              <w:left w:val="single" w:sz="4" w:space="0" w:color="auto"/>
              <w:bottom w:val="single" w:sz="4" w:space="0" w:color="auto"/>
              <w:right w:val="single" w:sz="4" w:space="0" w:color="auto"/>
            </w:tcBorders>
            <w:hideMark/>
          </w:tcPr>
          <w:p w14:paraId="0ED2A9A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357</w:t>
            </w:r>
          </w:p>
        </w:tc>
      </w:tr>
      <w:tr w:rsidR="00D47FFE" w14:paraId="275E2E66" w14:textId="77777777" w:rsidTr="00D47FFE">
        <w:trPr>
          <w:trHeight w:val="265"/>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292E1CAE"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690F12D4"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Обществознание</w:t>
            </w:r>
          </w:p>
        </w:tc>
        <w:tc>
          <w:tcPr>
            <w:tcW w:w="850" w:type="dxa"/>
            <w:tcBorders>
              <w:top w:val="single" w:sz="4" w:space="0" w:color="auto"/>
              <w:left w:val="single" w:sz="4" w:space="0" w:color="auto"/>
              <w:bottom w:val="single" w:sz="4" w:space="0" w:color="auto"/>
              <w:right w:val="single" w:sz="4" w:space="0" w:color="auto"/>
            </w:tcBorders>
          </w:tcPr>
          <w:p w14:paraId="02524422"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0C7C28"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F03E00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32B640B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14DC791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691EBA2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5AD75C1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12F542A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660B38D7"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57907C13"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993" w:type="dxa"/>
            <w:gridSpan w:val="2"/>
            <w:tcBorders>
              <w:top w:val="single" w:sz="4" w:space="0" w:color="auto"/>
              <w:left w:val="single" w:sz="4" w:space="0" w:color="auto"/>
              <w:bottom w:val="single" w:sz="4" w:space="0" w:color="auto"/>
              <w:right w:val="single" w:sz="4" w:space="0" w:color="auto"/>
            </w:tcBorders>
            <w:hideMark/>
          </w:tcPr>
          <w:p w14:paraId="5CF4DB4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hideMark/>
          </w:tcPr>
          <w:p w14:paraId="388D7F6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136</w:t>
            </w:r>
          </w:p>
        </w:tc>
      </w:tr>
      <w:tr w:rsidR="00D47FFE" w14:paraId="39A6C8E6" w14:textId="77777777" w:rsidTr="00D47FFE">
        <w:trPr>
          <w:trHeight w:val="25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6326C290"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61030167"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География</w:t>
            </w:r>
          </w:p>
        </w:tc>
        <w:tc>
          <w:tcPr>
            <w:tcW w:w="850" w:type="dxa"/>
            <w:tcBorders>
              <w:top w:val="single" w:sz="4" w:space="0" w:color="auto"/>
              <w:left w:val="single" w:sz="4" w:space="0" w:color="auto"/>
              <w:bottom w:val="single" w:sz="4" w:space="0" w:color="auto"/>
              <w:right w:val="single" w:sz="4" w:space="0" w:color="auto"/>
            </w:tcBorders>
            <w:hideMark/>
          </w:tcPr>
          <w:p w14:paraId="4B59A64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494C03A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0434D0B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79370AE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4FA9989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384F582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56F6C48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53DF98B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43F25423"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42928A46"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68</w:t>
            </w:r>
          </w:p>
        </w:tc>
        <w:tc>
          <w:tcPr>
            <w:tcW w:w="993" w:type="dxa"/>
            <w:gridSpan w:val="2"/>
            <w:tcBorders>
              <w:top w:val="single" w:sz="4" w:space="0" w:color="auto"/>
              <w:left w:val="single" w:sz="4" w:space="0" w:color="auto"/>
              <w:bottom w:val="single" w:sz="4" w:space="0" w:color="auto"/>
              <w:right w:val="single" w:sz="4" w:space="0" w:color="auto"/>
            </w:tcBorders>
            <w:hideMark/>
          </w:tcPr>
          <w:p w14:paraId="0ACF64D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gridSpan w:val="2"/>
            <w:tcBorders>
              <w:top w:val="single" w:sz="4" w:space="0" w:color="auto"/>
              <w:left w:val="single" w:sz="4" w:space="0" w:color="auto"/>
              <w:bottom w:val="single" w:sz="4" w:space="0" w:color="auto"/>
              <w:right w:val="single" w:sz="4" w:space="0" w:color="auto"/>
            </w:tcBorders>
            <w:hideMark/>
          </w:tcPr>
          <w:p w14:paraId="515B610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272</w:t>
            </w:r>
          </w:p>
        </w:tc>
      </w:tr>
      <w:tr w:rsidR="00D47FFE" w14:paraId="150337BF" w14:textId="77777777" w:rsidTr="00D47FFE">
        <w:trPr>
          <w:trHeight w:val="286"/>
        </w:trPr>
        <w:tc>
          <w:tcPr>
            <w:tcW w:w="2978" w:type="dxa"/>
            <w:vMerge w:val="restart"/>
            <w:tcBorders>
              <w:top w:val="single" w:sz="4" w:space="0" w:color="auto"/>
              <w:left w:val="single" w:sz="4" w:space="0" w:color="auto"/>
              <w:bottom w:val="single" w:sz="4" w:space="0" w:color="auto"/>
              <w:right w:val="single" w:sz="4" w:space="0" w:color="auto"/>
            </w:tcBorders>
            <w:hideMark/>
          </w:tcPr>
          <w:p w14:paraId="4E75FA98"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14:paraId="1F1B674C"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Биология</w:t>
            </w:r>
          </w:p>
        </w:tc>
        <w:tc>
          <w:tcPr>
            <w:tcW w:w="850" w:type="dxa"/>
            <w:tcBorders>
              <w:top w:val="single" w:sz="4" w:space="0" w:color="auto"/>
              <w:left w:val="single" w:sz="4" w:space="0" w:color="auto"/>
              <w:bottom w:val="single" w:sz="4" w:space="0" w:color="auto"/>
              <w:right w:val="single" w:sz="4" w:space="0" w:color="auto"/>
            </w:tcBorders>
            <w:hideMark/>
          </w:tcPr>
          <w:p w14:paraId="79568C6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085605D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672A030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51C4320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6EBF759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420E9C7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459531B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07A0DA9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40EF045C"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2C872307"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68</w:t>
            </w:r>
          </w:p>
        </w:tc>
        <w:tc>
          <w:tcPr>
            <w:tcW w:w="993" w:type="dxa"/>
            <w:gridSpan w:val="2"/>
            <w:tcBorders>
              <w:top w:val="single" w:sz="4" w:space="0" w:color="auto"/>
              <w:left w:val="single" w:sz="4" w:space="0" w:color="auto"/>
              <w:bottom w:val="single" w:sz="4" w:space="0" w:color="auto"/>
              <w:right w:val="single" w:sz="4" w:space="0" w:color="auto"/>
            </w:tcBorders>
            <w:hideMark/>
          </w:tcPr>
          <w:p w14:paraId="575782B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hideMark/>
          </w:tcPr>
          <w:p w14:paraId="533E385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340</w:t>
            </w:r>
          </w:p>
        </w:tc>
      </w:tr>
      <w:tr w:rsidR="00D47FFE" w14:paraId="4D25ADD8" w14:textId="77777777" w:rsidTr="00D47FFE">
        <w:trPr>
          <w:trHeight w:val="28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377E5655"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04C2BA59"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Физика</w:t>
            </w:r>
          </w:p>
        </w:tc>
        <w:tc>
          <w:tcPr>
            <w:tcW w:w="850" w:type="dxa"/>
            <w:tcBorders>
              <w:top w:val="single" w:sz="4" w:space="0" w:color="auto"/>
              <w:left w:val="single" w:sz="4" w:space="0" w:color="auto"/>
              <w:bottom w:val="single" w:sz="4" w:space="0" w:color="auto"/>
              <w:right w:val="single" w:sz="4" w:space="0" w:color="auto"/>
            </w:tcBorders>
          </w:tcPr>
          <w:p w14:paraId="3D73960A"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4FCFD5"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EE4DBD3"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CD1DF07" w14:textId="77777777" w:rsidR="00D47FFE" w:rsidRDefault="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1A66044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56BF17F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7C08634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68D6A71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0DD4EBA9"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3C615EC1"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102</w:t>
            </w:r>
          </w:p>
        </w:tc>
        <w:tc>
          <w:tcPr>
            <w:tcW w:w="993" w:type="dxa"/>
            <w:gridSpan w:val="2"/>
            <w:tcBorders>
              <w:top w:val="single" w:sz="4" w:space="0" w:color="auto"/>
              <w:left w:val="single" w:sz="4" w:space="0" w:color="auto"/>
              <w:bottom w:val="single" w:sz="4" w:space="0" w:color="auto"/>
              <w:right w:val="single" w:sz="4" w:space="0" w:color="auto"/>
            </w:tcBorders>
            <w:hideMark/>
          </w:tcPr>
          <w:p w14:paraId="7E7CD9F7"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gridSpan w:val="2"/>
            <w:tcBorders>
              <w:top w:val="single" w:sz="4" w:space="0" w:color="auto"/>
              <w:left w:val="single" w:sz="4" w:space="0" w:color="auto"/>
              <w:bottom w:val="single" w:sz="4" w:space="0" w:color="auto"/>
              <w:right w:val="single" w:sz="4" w:space="0" w:color="auto"/>
            </w:tcBorders>
            <w:hideMark/>
          </w:tcPr>
          <w:p w14:paraId="16C2E05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238</w:t>
            </w:r>
          </w:p>
        </w:tc>
      </w:tr>
      <w:tr w:rsidR="00D47FFE" w14:paraId="0D79C54E" w14:textId="77777777" w:rsidTr="00D47FFE">
        <w:trPr>
          <w:trHeight w:val="22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398B0672"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25830820"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Химия</w:t>
            </w:r>
          </w:p>
        </w:tc>
        <w:tc>
          <w:tcPr>
            <w:tcW w:w="850" w:type="dxa"/>
            <w:tcBorders>
              <w:top w:val="single" w:sz="4" w:space="0" w:color="auto"/>
              <w:left w:val="single" w:sz="4" w:space="0" w:color="auto"/>
              <w:bottom w:val="single" w:sz="4" w:space="0" w:color="auto"/>
              <w:right w:val="single" w:sz="4" w:space="0" w:color="auto"/>
            </w:tcBorders>
          </w:tcPr>
          <w:p w14:paraId="2EDB7CC2"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54DDCBE"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71A3CB1"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9719B6" w14:textId="77777777" w:rsidR="00D47FFE" w:rsidRDefault="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03C21291" w14:textId="77777777" w:rsidR="00D47FFE" w:rsidRDefault="00D47FFE">
            <w:pPr>
              <w:jc w:val="center"/>
              <w:rPr>
                <w:rFonts w:ascii="Times New Roman" w:hAnsi="Times New Roman" w:cs="Times New Roman"/>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474F0809" w14:textId="77777777" w:rsidR="00D47FFE" w:rsidRDefault="00D47FFE">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DF4266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14:paraId="5A72DF5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c>
          <w:tcPr>
            <w:tcW w:w="851" w:type="dxa"/>
            <w:tcBorders>
              <w:top w:val="single" w:sz="4" w:space="0" w:color="auto"/>
              <w:left w:val="single" w:sz="4" w:space="0" w:color="auto"/>
              <w:bottom w:val="single" w:sz="4" w:space="0" w:color="auto"/>
              <w:right w:val="single" w:sz="4" w:space="0" w:color="auto"/>
            </w:tcBorders>
            <w:hideMark/>
          </w:tcPr>
          <w:p w14:paraId="03EDF75A"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5B36F1C3"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68</w:t>
            </w:r>
          </w:p>
        </w:tc>
        <w:tc>
          <w:tcPr>
            <w:tcW w:w="993" w:type="dxa"/>
            <w:gridSpan w:val="2"/>
            <w:tcBorders>
              <w:top w:val="single" w:sz="4" w:space="0" w:color="auto"/>
              <w:left w:val="single" w:sz="4" w:space="0" w:color="auto"/>
              <w:bottom w:val="single" w:sz="4" w:space="0" w:color="auto"/>
              <w:right w:val="single" w:sz="4" w:space="0" w:color="auto"/>
            </w:tcBorders>
            <w:hideMark/>
          </w:tcPr>
          <w:p w14:paraId="65E5BD4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hideMark/>
          </w:tcPr>
          <w:p w14:paraId="399B14C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170</w:t>
            </w:r>
          </w:p>
        </w:tc>
      </w:tr>
      <w:tr w:rsidR="00D47FFE" w14:paraId="787B1EF8" w14:textId="77777777" w:rsidTr="00D47FFE">
        <w:trPr>
          <w:trHeight w:val="226"/>
        </w:trPr>
        <w:tc>
          <w:tcPr>
            <w:tcW w:w="2978" w:type="dxa"/>
            <w:tcBorders>
              <w:top w:val="single" w:sz="4" w:space="0" w:color="auto"/>
              <w:left w:val="single" w:sz="4" w:space="0" w:color="auto"/>
              <w:bottom w:val="single" w:sz="4" w:space="0" w:color="auto"/>
              <w:right w:val="single" w:sz="4" w:space="0" w:color="auto"/>
            </w:tcBorders>
            <w:vAlign w:val="center"/>
            <w:hideMark/>
          </w:tcPr>
          <w:p w14:paraId="13930A18"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2977" w:type="dxa"/>
            <w:tcBorders>
              <w:top w:val="single" w:sz="4" w:space="0" w:color="auto"/>
              <w:left w:val="single" w:sz="4" w:space="0" w:color="auto"/>
              <w:bottom w:val="single" w:sz="4" w:space="0" w:color="auto"/>
              <w:right w:val="single" w:sz="4" w:space="0" w:color="auto"/>
            </w:tcBorders>
            <w:hideMark/>
          </w:tcPr>
          <w:p w14:paraId="0AF6FC82"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Основы духовно-нравственной культуры народов России</w:t>
            </w:r>
          </w:p>
        </w:tc>
        <w:tc>
          <w:tcPr>
            <w:tcW w:w="850" w:type="dxa"/>
            <w:tcBorders>
              <w:top w:val="single" w:sz="4" w:space="0" w:color="auto"/>
              <w:left w:val="single" w:sz="4" w:space="0" w:color="auto"/>
              <w:bottom w:val="single" w:sz="4" w:space="0" w:color="auto"/>
              <w:right w:val="single" w:sz="4" w:space="0" w:color="auto"/>
            </w:tcBorders>
          </w:tcPr>
          <w:p w14:paraId="4041CD23"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7677D40"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83CC94F"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F0392FE" w14:textId="77777777" w:rsidR="00D47FFE" w:rsidRDefault="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2B1C6C" w14:textId="77777777" w:rsidR="00D47FFE" w:rsidRDefault="00D47FFE">
            <w:pPr>
              <w:jc w:val="center"/>
              <w:rPr>
                <w:rFonts w:ascii="Times New Roman" w:hAnsi="Times New Roman" w:cs="Times New Roman"/>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4BEE48B4" w14:textId="77777777" w:rsidR="00D47FFE" w:rsidRDefault="00D47FFE">
            <w:pPr>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0F6809C5"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54B7F05"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C549BFC" w14:textId="77777777" w:rsidR="00D47FFE" w:rsidRDefault="00D47FFE">
            <w:pPr>
              <w:jc w:val="center"/>
              <w:rPr>
                <w:rFonts w:ascii="Times New Roman" w:hAnsi="Times New Roman" w:cs="Times New Roman"/>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34F10317" w14:textId="77777777" w:rsidR="00D47FFE" w:rsidRDefault="00D47FFE">
            <w:pPr>
              <w:jc w:val="center"/>
              <w:rPr>
                <w:rFonts w:ascii="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1D105C7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hideMark/>
          </w:tcPr>
          <w:p w14:paraId="17B7927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0</w:t>
            </w:r>
          </w:p>
        </w:tc>
      </w:tr>
      <w:tr w:rsidR="00D47FFE" w14:paraId="4AFA7866" w14:textId="77777777" w:rsidTr="00D47FFE">
        <w:trPr>
          <w:trHeight w:val="226"/>
        </w:trPr>
        <w:tc>
          <w:tcPr>
            <w:tcW w:w="2978" w:type="dxa"/>
            <w:vMerge w:val="restart"/>
            <w:tcBorders>
              <w:top w:val="single" w:sz="4" w:space="0" w:color="auto"/>
              <w:left w:val="single" w:sz="4" w:space="0" w:color="auto"/>
              <w:bottom w:val="single" w:sz="4" w:space="0" w:color="auto"/>
              <w:right w:val="single" w:sz="4" w:space="0" w:color="auto"/>
            </w:tcBorders>
          </w:tcPr>
          <w:p w14:paraId="26600954"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 xml:space="preserve">Искусство </w:t>
            </w:r>
          </w:p>
          <w:p w14:paraId="4D52B175"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786EBC74"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14:paraId="4B409E0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08FA93E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10091BA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4877810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2B9CF64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3FA1DA3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14:paraId="3F3E3013" w14:textId="77777777" w:rsidR="00D47FFE" w:rsidRDefault="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FC7218B" w14:textId="77777777" w:rsidR="00D47FFE" w:rsidRDefault="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55EA6C4" w14:textId="77777777" w:rsidR="00D47FFE" w:rsidRDefault="00D47FFE">
            <w:pPr>
              <w:jc w:val="center"/>
              <w:rPr>
                <w:rFonts w:ascii="Times New Roman" w:hAnsi="Times New Roman" w:cs="Times New Roman"/>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3B307BCE" w14:textId="77777777" w:rsidR="00D47FFE" w:rsidRDefault="00D47FFE">
            <w:pPr>
              <w:jc w:val="center"/>
              <w:rPr>
                <w:rFonts w:ascii="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4E0A561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hideMark/>
          </w:tcPr>
          <w:p w14:paraId="7D94A7E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w:t>
            </w:r>
          </w:p>
        </w:tc>
      </w:tr>
      <w:tr w:rsidR="00D47FFE" w14:paraId="5546DE12" w14:textId="77777777" w:rsidTr="00D47FFE">
        <w:trPr>
          <w:trHeight w:val="31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5E9CA7C"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750999F6"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Музыка</w:t>
            </w:r>
          </w:p>
        </w:tc>
        <w:tc>
          <w:tcPr>
            <w:tcW w:w="850" w:type="dxa"/>
            <w:tcBorders>
              <w:top w:val="single" w:sz="4" w:space="0" w:color="auto"/>
              <w:left w:val="single" w:sz="4" w:space="0" w:color="auto"/>
              <w:bottom w:val="single" w:sz="4" w:space="0" w:color="auto"/>
              <w:right w:val="single" w:sz="4" w:space="0" w:color="auto"/>
            </w:tcBorders>
            <w:hideMark/>
          </w:tcPr>
          <w:p w14:paraId="0C6464F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0280F45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829E347"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6A00ED7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40A1DFF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1D18FCD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62A97BB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1AFC9FC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688A963E" w14:textId="77777777" w:rsidR="00D47FFE" w:rsidRDefault="00D47FFE">
            <w:pPr>
              <w:jc w:val="center"/>
              <w:rPr>
                <w:rFonts w:ascii="Times New Roman" w:hAnsi="Times New Roman" w:cs="Times New Roman"/>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27B2B984" w14:textId="77777777" w:rsidR="00D47FFE" w:rsidRDefault="00D47FFE">
            <w:pPr>
              <w:jc w:val="center"/>
              <w:rPr>
                <w:rFonts w:ascii="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0E83D38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hideMark/>
          </w:tcPr>
          <w:p w14:paraId="7255811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136</w:t>
            </w:r>
          </w:p>
        </w:tc>
      </w:tr>
      <w:tr w:rsidR="00D47FFE" w14:paraId="73784A17" w14:textId="77777777" w:rsidTr="00D47FFE">
        <w:trPr>
          <w:trHeight w:val="316"/>
        </w:trPr>
        <w:tc>
          <w:tcPr>
            <w:tcW w:w="2978" w:type="dxa"/>
            <w:tcBorders>
              <w:top w:val="single" w:sz="4" w:space="0" w:color="auto"/>
              <w:left w:val="single" w:sz="4" w:space="0" w:color="auto"/>
              <w:bottom w:val="single" w:sz="4" w:space="0" w:color="auto"/>
              <w:right w:val="single" w:sz="4" w:space="0" w:color="auto"/>
            </w:tcBorders>
            <w:hideMark/>
          </w:tcPr>
          <w:p w14:paraId="1AC23CB9"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14:paraId="28A03311"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Технология</w:t>
            </w:r>
          </w:p>
        </w:tc>
        <w:tc>
          <w:tcPr>
            <w:tcW w:w="850" w:type="dxa"/>
            <w:tcBorders>
              <w:top w:val="single" w:sz="4" w:space="0" w:color="auto"/>
              <w:left w:val="single" w:sz="4" w:space="0" w:color="auto"/>
              <w:bottom w:val="single" w:sz="4" w:space="0" w:color="auto"/>
              <w:right w:val="single" w:sz="4" w:space="0" w:color="auto"/>
            </w:tcBorders>
            <w:hideMark/>
          </w:tcPr>
          <w:p w14:paraId="24D3CCF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6C6A3B7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42788FD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2631E5F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635038E7"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17A3DFA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04C77BB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73E2970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56C84560" w14:textId="77777777" w:rsidR="00D47FFE" w:rsidRDefault="00D47FFE">
            <w:pPr>
              <w:jc w:val="center"/>
              <w:rPr>
                <w:rFonts w:ascii="Times New Roman" w:hAnsi="Times New Roman" w:cs="Times New Roman"/>
                <w:b/>
                <w:color w:val="FF0000"/>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5C1A544E" w14:textId="77777777" w:rsidR="00D47FFE" w:rsidRDefault="00D47FFE">
            <w:pPr>
              <w:jc w:val="center"/>
              <w:rPr>
                <w:rFonts w:ascii="Times New Roman" w:hAnsi="Times New Roman" w:cs="Times New Roman"/>
                <w:b/>
                <w:color w:val="FF0000"/>
                <w:sz w:val="16"/>
                <w:szCs w:val="16"/>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79212BC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gridSpan w:val="2"/>
            <w:tcBorders>
              <w:top w:val="single" w:sz="4" w:space="0" w:color="auto"/>
              <w:left w:val="single" w:sz="4" w:space="0" w:color="auto"/>
              <w:bottom w:val="single" w:sz="4" w:space="0" w:color="auto"/>
              <w:right w:val="single" w:sz="4" w:space="0" w:color="auto"/>
            </w:tcBorders>
            <w:hideMark/>
          </w:tcPr>
          <w:p w14:paraId="089912F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238</w:t>
            </w:r>
          </w:p>
        </w:tc>
      </w:tr>
      <w:tr w:rsidR="00D47FFE" w14:paraId="267D12AC" w14:textId="77777777" w:rsidTr="00D47FFE">
        <w:trPr>
          <w:trHeight w:val="556"/>
        </w:trPr>
        <w:tc>
          <w:tcPr>
            <w:tcW w:w="2978" w:type="dxa"/>
            <w:vMerge w:val="restart"/>
            <w:tcBorders>
              <w:top w:val="single" w:sz="4" w:space="0" w:color="auto"/>
              <w:left w:val="single" w:sz="4" w:space="0" w:color="auto"/>
              <w:bottom w:val="single" w:sz="4" w:space="0" w:color="auto"/>
              <w:right w:val="single" w:sz="4" w:space="0" w:color="auto"/>
            </w:tcBorders>
            <w:hideMark/>
          </w:tcPr>
          <w:p w14:paraId="68BF4A71"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Физическая культура и основы безопасности жизнедеятельности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0D97B515"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14:paraId="100AACE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04984F0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0" w:type="dxa"/>
            <w:tcBorders>
              <w:top w:val="single" w:sz="4" w:space="0" w:color="auto"/>
              <w:left w:val="single" w:sz="4" w:space="0" w:color="auto"/>
              <w:bottom w:val="single" w:sz="4" w:space="0" w:color="auto"/>
              <w:right w:val="single" w:sz="4" w:space="0" w:color="auto"/>
            </w:tcBorders>
            <w:hideMark/>
          </w:tcPr>
          <w:p w14:paraId="621C4DA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72DAF90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hideMark/>
          </w:tcPr>
          <w:p w14:paraId="5590255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hideMark/>
          </w:tcPr>
          <w:p w14:paraId="15F60DA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709" w:type="dxa"/>
            <w:tcBorders>
              <w:top w:val="single" w:sz="4" w:space="0" w:color="auto"/>
              <w:left w:val="single" w:sz="4" w:space="0" w:color="auto"/>
              <w:bottom w:val="single" w:sz="4" w:space="0" w:color="auto"/>
              <w:right w:val="single" w:sz="4" w:space="0" w:color="auto"/>
            </w:tcBorders>
            <w:hideMark/>
          </w:tcPr>
          <w:p w14:paraId="1B772B6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45C8861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51" w:type="dxa"/>
            <w:tcBorders>
              <w:top w:val="single" w:sz="4" w:space="0" w:color="auto"/>
              <w:left w:val="single" w:sz="4" w:space="0" w:color="auto"/>
              <w:bottom w:val="single" w:sz="4" w:space="0" w:color="auto"/>
              <w:right w:val="single" w:sz="4" w:space="0" w:color="auto"/>
            </w:tcBorders>
            <w:hideMark/>
          </w:tcPr>
          <w:p w14:paraId="38CD6711"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3AF7C5ED"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68</w:t>
            </w:r>
          </w:p>
        </w:tc>
        <w:tc>
          <w:tcPr>
            <w:tcW w:w="993" w:type="dxa"/>
            <w:gridSpan w:val="2"/>
            <w:tcBorders>
              <w:top w:val="single" w:sz="4" w:space="0" w:color="auto"/>
              <w:left w:val="single" w:sz="4" w:space="0" w:color="auto"/>
              <w:bottom w:val="single" w:sz="4" w:space="0" w:color="auto"/>
              <w:right w:val="single" w:sz="4" w:space="0" w:color="auto"/>
            </w:tcBorders>
            <w:hideMark/>
          </w:tcPr>
          <w:p w14:paraId="4E70EB4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11</w:t>
            </w:r>
          </w:p>
        </w:tc>
        <w:tc>
          <w:tcPr>
            <w:tcW w:w="850" w:type="dxa"/>
            <w:gridSpan w:val="2"/>
            <w:tcBorders>
              <w:top w:val="single" w:sz="4" w:space="0" w:color="auto"/>
              <w:left w:val="single" w:sz="4" w:space="0" w:color="auto"/>
              <w:bottom w:val="single" w:sz="4" w:space="0" w:color="auto"/>
              <w:right w:val="single" w:sz="4" w:space="0" w:color="auto"/>
            </w:tcBorders>
            <w:hideMark/>
          </w:tcPr>
          <w:p w14:paraId="5CFE653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374</w:t>
            </w:r>
          </w:p>
        </w:tc>
      </w:tr>
      <w:tr w:rsidR="00D47FFE" w14:paraId="38785752" w14:textId="77777777" w:rsidTr="00D47FFE">
        <w:trPr>
          <w:trHeight w:val="505"/>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27420C5B" w14:textId="77777777" w:rsidR="00D47FFE" w:rsidRDefault="00D47FFE">
            <w:pP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14:paraId="2BE0B78E"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66EE9AC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6AB4961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hideMark/>
          </w:tcPr>
          <w:p w14:paraId="2CEFBDD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04538D4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14:paraId="145F5C9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gridSpan w:val="2"/>
            <w:tcBorders>
              <w:top w:val="single" w:sz="4" w:space="0" w:color="auto"/>
              <w:left w:val="single" w:sz="4" w:space="0" w:color="auto"/>
              <w:bottom w:val="single" w:sz="4" w:space="0" w:color="auto"/>
              <w:right w:val="single" w:sz="4" w:space="0" w:color="auto"/>
            </w:tcBorders>
            <w:hideMark/>
          </w:tcPr>
          <w:p w14:paraId="296F11F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5115B7E"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25EFC90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7B005D6B"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580CDB70"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993" w:type="dxa"/>
            <w:gridSpan w:val="2"/>
            <w:tcBorders>
              <w:top w:val="single" w:sz="4" w:space="0" w:color="auto"/>
              <w:left w:val="single" w:sz="4" w:space="0" w:color="auto"/>
              <w:bottom w:val="single" w:sz="4" w:space="0" w:color="auto"/>
              <w:right w:val="single" w:sz="4" w:space="0" w:color="auto"/>
            </w:tcBorders>
            <w:hideMark/>
          </w:tcPr>
          <w:p w14:paraId="004B446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hideMark/>
          </w:tcPr>
          <w:p w14:paraId="628C391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170</w:t>
            </w:r>
          </w:p>
        </w:tc>
      </w:tr>
      <w:tr w:rsidR="00D47FFE" w14:paraId="744A7F3A" w14:textId="77777777" w:rsidTr="00D47FFE">
        <w:trPr>
          <w:trHeight w:val="222"/>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7BBAACB8" w14:textId="77777777" w:rsidR="00D47FFE" w:rsidRDefault="00D47FFE">
            <w:pPr>
              <w:rPr>
                <w:rFonts w:ascii="Times New Roman" w:hAnsi="Times New Roman" w:cs="Times New Roman"/>
                <w:b/>
                <w:bCs/>
                <w:sz w:val="16"/>
                <w:szCs w:val="16"/>
              </w:rPr>
            </w:pPr>
            <w:r>
              <w:rPr>
                <w:rFonts w:ascii="Times New Roman" w:hAnsi="Times New Roman" w:cs="Times New Roman"/>
                <w:b/>
                <w:bCs/>
                <w:sz w:val="16"/>
                <w:szCs w:val="16"/>
              </w:rPr>
              <w:t>ИТОГО:</w:t>
            </w:r>
          </w:p>
        </w:tc>
        <w:tc>
          <w:tcPr>
            <w:tcW w:w="850" w:type="dxa"/>
            <w:tcBorders>
              <w:top w:val="single" w:sz="4" w:space="0" w:color="auto"/>
              <w:left w:val="single" w:sz="4" w:space="0" w:color="auto"/>
              <w:bottom w:val="single" w:sz="4" w:space="0" w:color="auto"/>
              <w:right w:val="single" w:sz="4" w:space="0" w:color="auto"/>
            </w:tcBorders>
            <w:hideMark/>
          </w:tcPr>
          <w:p w14:paraId="4380F712"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29</w:t>
            </w:r>
          </w:p>
        </w:tc>
        <w:tc>
          <w:tcPr>
            <w:tcW w:w="851" w:type="dxa"/>
            <w:tcBorders>
              <w:top w:val="single" w:sz="4" w:space="0" w:color="auto"/>
              <w:left w:val="single" w:sz="4" w:space="0" w:color="auto"/>
              <w:bottom w:val="single" w:sz="4" w:space="0" w:color="auto"/>
              <w:right w:val="single" w:sz="4" w:space="0" w:color="auto"/>
            </w:tcBorders>
            <w:hideMark/>
          </w:tcPr>
          <w:p w14:paraId="45933A7E"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986</w:t>
            </w:r>
          </w:p>
        </w:tc>
        <w:tc>
          <w:tcPr>
            <w:tcW w:w="850" w:type="dxa"/>
            <w:tcBorders>
              <w:top w:val="single" w:sz="4" w:space="0" w:color="auto"/>
              <w:left w:val="single" w:sz="4" w:space="0" w:color="auto"/>
              <w:bottom w:val="single" w:sz="4" w:space="0" w:color="auto"/>
              <w:right w:val="single" w:sz="4" w:space="0" w:color="auto"/>
            </w:tcBorders>
            <w:hideMark/>
          </w:tcPr>
          <w:p w14:paraId="3C37BC28"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14:paraId="413A0FD7"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1020</w:t>
            </w:r>
          </w:p>
        </w:tc>
        <w:tc>
          <w:tcPr>
            <w:tcW w:w="708" w:type="dxa"/>
            <w:tcBorders>
              <w:top w:val="single" w:sz="4" w:space="0" w:color="auto"/>
              <w:left w:val="single" w:sz="4" w:space="0" w:color="auto"/>
              <w:bottom w:val="single" w:sz="4" w:space="0" w:color="auto"/>
              <w:right w:val="single" w:sz="4" w:space="0" w:color="auto"/>
            </w:tcBorders>
            <w:hideMark/>
          </w:tcPr>
          <w:p w14:paraId="6B7E859E"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32</w:t>
            </w:r>
          </w:p>
        </w:tc>
        <w:tc>
          <w:tcPr>
            <w:tcW w:w="851" w:type="dxa"/>
            <w:gridSpan w:val="2"/>
            <w:tcBorders>
              <w:top w:val="single" w:sz="4" w:space="0" w:color="auto"/>
              <w:left w:val="single" w:sz="4" w:space="0" w:color="auto"/>
              <w:bottom w:val="single" w:sz="4" w:space="0" w:color="auto"/>
              <w:right w:val="single" w:sz="4" w:space="0" w:color="auto"/>
            </w:tcBorders>
            <w:hideMark/>
          </w:tcPr>
          <w:p w14:paraId="6FD8E86B"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1088</w:t>
            </w:r>
          </w:p>
        </w:tc>
        <w:tc>
          <w:tcPr>
            <w:tcW w:w="709" w:type="dxa"/>
            <w:tcBorders>
              <w:top w:val="single" w:sz="4" w:space="0" w:color="auto"/>
              <w:left w:val="single" w:sz="4" w:space="0" w:color="auto"/>
              <w:bottom w:val="single" w:sz="4" w:space="0" w:color="auto"/>
              <w:right w:val="single" w:sz="4" w:space="0" w:color="auto"/>
            </w:tcBorders>
            <w:hideMark/>
          </w:tcPr>
          <w:p w14:paraId="6F5951F8"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31</w:t>
            </w:r>
          </w:p>
        </w:tc>
        <w:tc>
          <w:tcPr>
            <w:tcW w:w="850" w:type="dxa"/>
            <w:tcBorders>
              <w:top w:val="single" w:sz="4" w:space="0" w:color="auto"/>
              <w:left w:val="single" w:sz="4" w:space="0" w:color="auto"/>
              <w:bottom w:val="single" w:sz="4" w:space="0" w:color="auto"/>
              <w:right w:val="single" w:sz="4" w:space="0" w:color="auto"/>
            </w:tcBorders>
            <w:hideMark/>
          </w:tcPr>
          <w:p w14:paraId="50AA9619"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1054</w:t>
            </w:r>
          </w:p>
        </w:tc>
        <w:tc>
          <w:tcPr>
            <w:tcW w:w="851" w:type="dxa"/>
            <w:tcBorders>
              <w:top w:val="single" w:sz="4" w:space="0" w:color="auto"/>
              <w:left w:val="single" w:sz="4" w:space="0" w:color="auto"/>
              <w:bottom w:val="single" w:sz="4" w:space="0" w:color="auto"/>
              <w:right w:val="single" w:sz="4" w:space="0" w:color="auto"/>
            </w:tcBorders>
            <w:hideMark/>
          </w:tcPr>
          <w:p w14:paraId="3B4D126D"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30,5</w:t>
            </w:r>
          </w:p>
        </w:tc>
        <w:tc>
          <w:tcPr>
            <w:tcW w:w="708" w:type="dxa"/>
            <w:gridSpan w:val="2"/>
            <w:tcBorders>
              <w:top w:val="single" w:sz="4" w:space="0" w:color="auto"/>
              <w:left w:val="single" w:sz="4" w:space="0" w:color="auto"/>
              <w:bottom w:val="single" w:sz="4" w:space="0" w:color="auto"/>
              <w:right w:val="single" w:sz="4" w:space="0" w:color="auto"/>
            </w:tcBorders>
            <w:hideMark/>
          </w:tcPr>
          <w:p w14:paraId="16C8B52B"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1037</w:t>
            </w:r>
          </w:p>
        </w:tc>
        <w:tc>
          <w:tcPr>
            <w:tcW w:w="993" w:type="dxa"/>
            <w:gridSpan w:val="2"/>
            <w:tcBorders>
              <w:top w:val="single" w:sz="4" w:space="0" w:color="auto"/>
              <w:left w:val="single" w:sz="4" w:space="0" w:color="auto"/>
              <w:bottom w:val="single" w:sz="4" w:space="0" w:color="auto"/>
              <w:right w:val="single" w:sz="4" w:space="0" w:color="auto"/>
            </w:tcBorders>
            <w:hideMark/>
          </w:tcPr>
          <w:p w14:paraId="2CDAF6BB"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152,5</w:t>
            </w:r>
          </w:p>
        </w:tc>
        <w:tc>
          <w:tcPr>
            <w:tcW w:w="850" w:type="dxa"/>
            <w:gridSpan w:val="2"/>
            <w:tcBorders>
              <w:top w:val="single" w:sz="4" w:space="0" w:color="auto"/>
              <w:left w:val="single" w:sz="4" w:space="0" w:color="auto"/>
              <w:bottom w:val="single" w:sz="4" w:space="0" w:color="auto"/>
              <w:right w:val="single" w:sz="4" w:space="0" w:color="auto"/>
            </w:tcBorders>
            <w:hideMark/>
          </w:tcPr>
          <w:p w14:paraId="6738420B"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5185</w:t>
            </w:r>
          </w:p>
        </w:tc>
      </w:tr>
      <w:tr w:rsidR="00D47FFE" w14:paraId="41DDEEE6" w14:textId="77777777" w:rsidTr="00D47FFE">
        <w:trPr>
          <w:trHeight w:val="299"/>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68FFCF1A" w14:textId="77777777" w:rsidR="00D47FFE" w:rsidRDefault="00D47FFE">
            <w:pPr>
              <w:rPr>
                <w:rFonts w:ascii="Times New Roman" w:hAnsi="Times New Roman" w:cs="Times New Roman"/>
                <w:b/>
                <w:sz w:val="16"/>
                <w:szCs w:val="16"/>
              </w:rPr>
            </w:pPr>
            <w:r>
              <w:rPr>
                <w:rFonts w:ascii="Times New Roman" w:hAnsi="Times New Roman" w:cs="Times New Roman"/>
                <w:b/>
                <w:sz w:val="16"/>
                <w:szCs w:val="16"/>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hideMark/>
          </w:tcPr>
          <w:p w14:paraId="38B8FC2D"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2BAF1B1F"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77B046C1"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409759CB"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14:paraId="095C8802"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DDA5E3D"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7D5E15C2"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1D75BE3F"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491039A6"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2,5</w:t>
            </w:r>
          </w:p>
        </w:tc>
        <w:tc>
          <w:tcPr>
            <w:tcW w:w="708" w:type="dxa"/>
            <w:gridSpan w:val="2"/>
            <w:tcBorders>
              <w:top w:val="single" w:sz="4" w:space="0" w:color="auto"/>
              <w:left w:val="single" w:sz="4" w:space="0" w:color="auto"/>
              <w:bottom w:val="single" w:sz="4" w:space="0" w:color="auto"/>
              <w:right w:val="single" w:sz="4" w:space="0" w:color="auto"/>
            </w:tcBorders>
            <w:hideMark/>
          </w:tcPr>
          <w:p w14:paraId="0E806914"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85</w:t>
            </w:r>
          </w:p>
        </w:tc>
        <w:tc>
          <w:tcPr>
            <w:tcW w:w="993" w:type="dxa"/>
            <w:gridSpan w:val="2"/>
            <w:tcBorders>
              <w:top w:val="single" w:sz="4" w:space="0" w:color="auto"/>
              <w:left w:val="single" w:sz="4" w:space="0" w:color="auto"/>
              <w:bottom w:val="single" w:sz="4" w:space="0" w:color="auto"/>
              <w:right w:val="single" w:sz="4" w:space="0" w:color="auto"/>
            </w:tcBorders>
            <w:hideMark/>
          </w:tcPr>
          <w:p w14:paraId="6F4BDA96"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3,5</w:t>
            </w:r>
          </w:p>
        </w:tc>
        <w:tc>
          <w:tcPr>
            <w:tcW w:w="850" w:type="dxa"/>
            <w:gridSpan w:val="2"/>
            <w:tcBorders>
              <w:top w:val="single" w:sz="4" w:space="0" w:color="auto"/>
              <w:left w:val="single" w:sz="4" w:space="0" w:color="auto"/>
              <w:bottom w:val="single" w:sz="4" w:space="0" w:color="auto"/>
              <w:right w:val="single" w:sz="4" w:space="0" w:color="auto"/>
            </w:tcBorders>
            <w:hideMark/>
          </w:tcPr>
          <w:p w14:paraId="4C0DA0C8"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119</w:t>
            </w:r>
          </w:p>
        </w:tc>
      </w:tr>
      <w:tr w:rsidR="00D47FFE" w14:paraId="1E600A54" w14:textId="77777777" w:rsidTr="00D47FFE">
        <w:trPr>
          <w:trHeight w:val="299"/>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7A22CA03"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Индивидуальный проект</w:t>
            </w:r>
          </w:p>
        </w:tc>
        <w:tc>
          <w:tcPr>
            <w:tcW w:w="850" w:type="dxa"/>
            <w:tcBorders>
              <w:top w:val="single" w:sz="4" w:space="0" w:color="auto"/>
              <w:left w:val="single" w:sz="4" w:space="0" w:color="auto"/>
              <w:bottom w:val="single" w:sz="4" w:space="0" w:color="auto"/>
              <w:right w:val="single" w:sz="4" w:space="0" w:color="auto"/>
            </w:tcBorders>
          </w:tcPr>
          <w:p w14:paraId="23ACDAD7"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3954266C"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6C52DF8A"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5696F6" w14:textId="77777777" w:rsidR="00D47FFE" w:rsidRDefault="00D47FFE">
            <w:pPr>
              <w:jc w:val="center"/>
              <w:rPr>
                <w:rFonts w:ascii="Times New Roman"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EEA2F84" w14:textId="77777777" w:rsidR="00D47FFE" w:rsidRDefault="00D47FFE">
            <w:pPr>
              <w:jc w:val="center"/>
              <w:rPr>
                <w:rFonts w:ascii="Times New Roman" w:hAnsi="Times New Roman" w:cs="Times New Roman"/>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492D8DC1" w14:textId="77777777" w:rsidR="00D47FFE" w:rsidRDefault="00D47FFE">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73A404CB"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7658DE39"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A5221EC"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4BEC4642"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993" w:type="dxa"/>
            <w:gridSpan w:val="2"/>
            <w:tcBorders>
              <w:top w:val="single" w:sz="4" w:space="0" w:color="auto"/>
              <w:left w:val="single" w:sz="4" w:space="0" w:color="auto"/>
              <w:bottom w:val="single" w:sz="4" w:space="0" w:color="auto"/>
              <w:right w:val="single" w:sz="4" w:space="0" w:color="auto"/>
            </w:tcBorders>
            <w:hideMark/>
          </w:tcPr>
          <w:p w14:paraId="42501E8E"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16B0F97E"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D47FFE" w14:paraId="03DE859F" w14:textId="77777777" w:rsidTr="00D47FFE">
        <w:trPr>
          <w:trHeight w:val="299"/>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6578EACA"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Факультативный курс «Математика учит рассуждать»</w:t>
            </w:r>
          </w:p>
        </w:tc>
        <w:tc>
          <w:tcPr>
            <w:tcW w:w="850" w:type="dxa"/>
            <w:tcBorders>
              <w:top w:val="single" w:sz="4" w:space="0" w:color="auto"/>
              <w:left w:val="single" w:sz="4" w:space="0" w:color="auto"/>
              <w:bottom w:val="single" w:sz="4" w:space="0" w:color="auto"/>
              <w:right w:val="single" w:sz="4" w:space="0" w:color="auto"/>
            </w:tcBorders>
          </w:tcPr>
          <w:p w14:paraId="6AD44303"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C1BBF0D"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7F7D4463"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3B5951C" w14:textId="77777777" w:rsidR="00D47FFE" w:rsidRDefault="00D47FFE">
            <w:pPr>
              <w:jc w:val="center"/>
              <w:rPr>
                <w:rFonts w:ascii="Times New Roman"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6826127C" w14:textId="77777777" w:rsidR="00D47FFE" w:rsidRDefault="00D47FFE">
            <w:pPr>
              <w:jc w:val="center"/>
              <w:rPr>
                <w:rFonts w:ascii="Times New Roman" w:hAnsi="Times New Roman" w:cs="Times New Roman"/>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17A00B8C" w14:textId="77777777" w:rsidR="00D47FFE" w:rsidRDefault="00D47FFE">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71E7ADEF"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088CE1"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31172AC"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0,5</w:t>
            </w:r>
          </w:p>
        </w:tc>
        <w:tc>
          <w:tcPr>
            <w:tcW w:w="708" w:type="dxa"/>
            <w:gridSpan w:val="2"/>
            <w:tcBorders>
              <w:top w:val="single" w:sz="4" w:space="0" w:color="auto"/>
              <w:left w:val="single" w:sz="4" w:space="0" w:color="auto"/>
              <w:bottom w:val="single" w:sz="4" w:space="0" w:color="auto"/>
              <w:right w:val="single" w:sz="4" w:space="0" w:color="auto"/>
            </w:tcBorders>
            <w:hideMark/>
          </w:tcPr>
          <w:p w14:paraId="0F690FA6"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17</w:t>
            </w:r>
          </w:p>
        </w:tc>
        <w:tc>
          <w:tcPr>
            <w:tcW w:w="993" w:type="dxa"/>
            <w:gridSpan w:val="2"/>
            <w:tcBorders>
              <w:top w:val="single" w:sz="4" w:space="0" w:color="auto"/>
              <w:left w:val="single" w:sz="4" w:space="0" w:color="auto"/>
              <w:bottom w:val="single" w:sz="4" w:space="0" w:color="auto"/>
              <w:right w:val="single" w:sz="4" w:space="0" w:color="auto"/>
            </w:tcBorders>
            <w:hideMark/>
          </w:tcPr>
          <w:p w14:paraId="4C89FAA4"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0,5</w:t>
            </w:r>
          </w:p>
        </w:tc>
        <w:tc>
          <w:tcPr>
            <w:tcW w:w="850" w:type="dxa"/>
            <w:gridSpan w:val="2"/>
            <w:tcBorders>
              <w:top w:val="single" w:sz="4" w:space="0" w:color="auto"/>
              <w:left w:val="single" w:sz="4" w:space="0" w:color="auto"/>
              <w:bottom w:val="single" w:sz="4" w:space="0" w:color="auto"/>
              <w:right w:val="single" w:sz="4" w:space="0" w:color="auto"/>
            </w:tcBorders>
            <w:hideMark/>
          </w:tcPr>
          <w:p w14:paraId="64614D47"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17</w:t>
            </w:r>
          </w:p>
        </w:tc>
      </w:tr>
      <w:tr w:rsidR="00D47FFE" w14:paraId="06B1601C" w14:textId="77777777" w:rsidTr="00D47FFE">
        <w:trPr>
          <w:trHeight w:val="299"/>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0AB8DCA9"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Факультативный курс «Пишем без ошибок»</w:t>
            </w:r>
          </w:p>
        </w:tc>
        <w:tc>
          <w:tcPr>
            <w:tcW w:w="850" w:type="dxa"/>
            <w:tcBorders>
              <w:top w:val="single" w:sz="4" w:space="0" w:color="auto"/>
              <w:left w:val="single" w:sz="4" w:space="0" w:color="auto"/>
              <w:bottom w:val="single" w:sz="4" w:space="0" w:color="auto"/>
              <w:right w:val="single" w:sz="4" w:space="0" w:color="auto"/>
            </w:tcBorders>
          </w:tcPr>
          <w:p w14:paraId="70F60633"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58C552"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4D9698C1"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56F0645" w14:textId="77777777" w:rsidR="00D47FFE" w:rsidRDefault="00D47FFE">
            <w:pPr>
              <w:jc w:val="center"/>
              <w:rPr>
                <w:rFonts w:ascii="Times New Roman"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505CF5" w14:textId="77777777" w:rsidR="00D47FFE" w:rsidRDefault="00D47FFE">
            <w:pPr>
              <w:jc w:val="center"/>
              <w:rPr>
                <w:rFonts w:ascii="Times New Roman" w:hAnsi="Times New Roman" w:cs="Times New Roman"/>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390AFF51" w14:textId="77777777" w:rsidR="00D47FFE" w:rsidRDefault="00D47FFE">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5F197DF"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505C30DC"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851" w:type="dxa"/>
            <w:tcBorders>
              <w:top w:val="single" w:sz="4" w:space="0" w:color="auto"/>
              <w:left w:val="single" w:sz="4" w:space="0" w:color="auto"/>
              <w:bottom w:val="single" w:sz="4" w:space="0" w:color="auto"/>
              <w:right w:val="single" w:sz="4" w:space="0" w:color="auto"/>
            </w:tcBorders>
          </w:tcPr>
          <w:p w14:paraId="7BCB42A8" w14:textId="77777777" w:rsidR="00D47FFE" w:rsidRDefault="00D47FFE">
            <w:pPr>
              <w:jc w:val="center"/>
              <w:rPr>
                <w:rFonts w:ascii="Times New Roman" w:hAnsi="Times New Roman" w:cs="Times New Roman"/>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14:paraId="3FC925F6" w14:textId="77777777" w:rsidR="00D47FFE" w:rsidRDefault="00D47FFE">
            <w:pPr>
              <w:jc w:val="center"/>
              <w:rPr>
                <w:rFonts w:ascii="Times New Roman" w:hAnsi="Times New Roman" w:cs="Times New Roman"/>
                <w:b/>
                <w:bCs/>
                <w:sz w:val="16"/>
                <w:szCs w:val="16"/>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22C21CD2"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0BD85E96"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D47FFE" w14:paraId="0BC5A655" w14:textId="77777777" w:rsidTr="00D47FFE">
        <w:trPr>
          <w:trHeight w:val="532"/>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5DC0CDD0" w14:textId="77777777" w:rsidR="00D47FFE" w:rsidRDefault="00D47FFE">
            <w:pPr>
              <w:rPr>
                <w:rFonts w:ascii="Times New Roman" w:hAnsi="Times New Roman" w:cs="Times New Roman"/>
                <w:sz w:val="16"/>
                <w:szCs w:val="16"/>
              </w:rPr>
            </w:pPr>
            <w:r>
              <w:rPr>
                <w:rFonts w:ascii="Times New Roman" w:hAnsi="Times New Roman" w:cs="Times New Roman"/>
                <w:sz w:val="16"/>
                <w:szCs w:val="16"/>
              </w:rPr>
              <w:t>Факультативный курс «Вероятность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14:paraId="48A494E1"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CF0604A"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5CAAEDF1"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772885" w14:textId="77777777" w:rsidR="00D47FFE" w:rsidRDefault="00D47FFE">
            <w:pPr>
              <w:jc w:val="center"/>
              <w:rPr>
                <w:rFonts w:ascii="Times New Roman"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5A345C" w14:textId="77777777" w:rsidR="00D47FFE" w:rsidRDefault="00D47FFE">
            <w:pPr>
              <w:jc w:val="center"/>
              <w:rPr>
                <w:rFonts w:ascii="Times New Roman" w:hAnsi="Times New Roman" w:cs="Times New Roman"/>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4197702F" w14:textId="77777777" w:rsidR="00D47FFE" w:rsidRDefault="00D47FFE">
            <w:pPr>
              <w:jc w:val="center"/>
              <w:rPr>
                <w:rFonts w:ascii="Times New Roman" w:hAnsi="Times New Roman" w:cs="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tcPr>
          <w:p w14:paraId="69B78ED8" w14:textId="77777777" w:rsidR="00D47FFE" w:rsidRDefault="00D47FFE">
            <w:pPr>
              <w:jc w:val="center"/>
              <w:rPr>
                <w:rFonts w:ascii="Times New Roman" w:hAnsi="Times New Roman" w:cs="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41EFD128" w14:textId="77777777" w:rsidR="00D47FFE" w:rsidRDefault="00D47FFE">
            <w:pPr>
              <w:jc w:val="center"/>
              <w:rPr>
                <w:rFonts w:ascii="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837B975"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7CD293BE" w14:textId="77777777" w:rsidR="00D47FFE" w:rsidRDefault="00D47FFE">
            <w:pPr>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993" w:type="dxa"/>
            <w:gridSpan w:val="2"/>
            <w:tcBorders>
              <w:top w:val="single" w:sz="4" w:space="0" w:color="auto"/>
              <w:left w:val="single" w:sz="4" w:space="0" w:color="auto"/>
              <w:bottom w:val="single" w:sz="4" w:space="0" w:color="auto"/>
              <w:right w:val="single" w:sz="4" w:space="0" w:color="auto"/>
            </w:tcBorders>
            <w:hideMark/>
          </w:tcPr>
          <w:p w14:paraId="357AE2D9"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14:paraId="465D7E5E"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34</w:t>
            </w:r>
          </w:p>
        </w:tc>
      </w:tr>
      <w:tr w:rsidR="00D47FFE" w14:paraId="2B0D14CB" w14:textId="77777777" w:rsidTr="00D47FFE">
        <w:trPr>
          <w:trHeight w:val="301"/>
        </w:trPr>
        <w:tc>
          <w:tcPr>
            <w:tcW w:w="5955" w:type="dxa"/>
            <w:gridSpan w:val="2"/>
            <w:tcBorders>
              <w:top w:val="single" w:sz="4" w:space="0" w:color="auto"/>
              <w:left w:val="single" w:sz="4" w:space="0" w:color="auto"/>
              <w:bottom w:val="single" w:sz="4" w:space="0" w:color="auto"/>
              <w:right w:val="single" w:sz="4" w:space="0" w:color="auto"/>
            </w:tcBorders>
            <w:hideMark/>
          </w:tcPr>
          <w:p w14:paraId="388AB79D" w14:textId="77777777" w:rsidR="00D47FFE" w:rsidRDefault="00D47FFE">
            <w:pPr>
              <w:rPr>
                <w:rFonts w:ascii="Times New Roman" w:hAnsi="Times New Roman" w:cs="Times New Roman"/>
                <w:b/>
                <w:bCs/>
                <w:sz w:val="16"/>
                <w:szCs w:val="16"/>
              </w:rPr>
            </w:pPr>
            <w:r>
              <w:rPr>
                <w:rFonts w:ascii="Times New Roman" w:hAnsi="Times New Roman" w:cs="Times New Roman"/>
                <w:b/>
                <w:bCs/>
                <w:sz w:val="16"/>
                <w:szCs w:val="16"/>
              </w:rPr>
              <w:t>Учебные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14:paraId="3CB2C65F" w14:textId="77777777" w:rsidR="00D47FFE" w:rsidRDefault="00D47FFE">
            <w:pPr>
              <w:jc w:val="center"/>
              <w:rPr>
                <w:rFonts w:ascii="Times New Roman" w:hAnsi="Times New Roman" w:cs="Times New Roman"/>
                <w:bCs/>
                <w:sz w:val="16"/>
                <w:szCs w:val="16"/>
              </w:rPr>
            </w:pPr>
            <w:r>
              <w:rPr>
                <w:rFonts w:ascii="Times New Roman" w:hAnsi="Times New Roman" w:cs="Times New Roman"/>
                <w:bCs/>
                <w:sz w:val="16"/>
                <w:szCs w:val="16"/>
              </w:rPr>
              <w:t>34</w:t>
            </w:r>
          </w:p>
        </w:tc>
        <w:tc>
          <w:tcPr>
            <w:tcW w:w="1701" w:type="dxa"/>
            <w:gridSpan w:val="2"/>
            <w:tcBorders>
              <w:top w:val="single" w:sz="4" w:space="0" w:color="auto"/>
              <w:left w:val="single" w:sz="4" w:space="0" w:color="auto"/>
              <w:bottom w:val="single" w:sz="4" w:space="0" w:color="auto"/>
              <w:right w:val="single" w:sz="4" w:space="0" w:color="auto"/>
            </w:tcBorders>
            <w:hideMark/>
          </w:tcPr>
          <w:p w14:paraId="3170F72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1559" w:type="dxa"/>
            <w:gridSpan w:val="3"/>
            <w:tcBorders>
              <w:top w:val="single" w:sz="4" w:space="0" w:color="auto"/>
              <w:left w:val="single" w:sz="4" w:space="0" w:color="auto"/>
              <w:bottom w:val="single" w:sz="4" w:space="0" w:color="auto"/>
              <w:right w:val="single" w:sz="4" w:space="0" w:color="auto"/>
            </w:tcBorders>
            <w:hideMark/>
          </w:tcPr>
          <w:p w14:paraId="55C6D92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1559" w:type="dxa"/>
            <w:gridSpan w:val="2"/>
            <w:tcBorders>
              <w:top w:val="single" w:sz="4" w:space="0" w:color="auto"/>
              <w:left w:val="single" w:sz="4" w:space="0" w:color="auto"/>
              <w:bottom w:val="single" w:sz="4" w:space="0" w:color="auto"/>
              <w:right w:val="single" w:sz="4" w:space="0" w:color="auto"/>
            </w:tcBorders>
            <w:hideMark/>
          </w:tcPr>
          <w:p w14:paraId="48849CC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1559" w:type="dxa"/>
            <w:gridSpan w:val="3"/>
            <w:tcBorders>
              <w:top w:val="single" w:sz="4" w:space="0" w:color="auto"/>
              <w:left w:val="single" w:sz="4" w:space="0" w:color="auto"/>
              <w:bottom w:val="single" w:sz="4" w:space="0" w:color="auto"/>
              <w:right w:val="single" w:sz="4" w:space="0" w:color="auto"/>
            </w:tcBorders>
            <w:hideMark/>
          </w:tcPr>
          <w:p w14:paraId="227F7DAC"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843" w:type="dxa"/>
            <w:gridSpan w:val="4"/>
            <w:tcBorders>
              <w:top w:val="single" w:sz="4" w:space="0" w:color="auto"/>
              <w:left w:val="single" w:sz="4" w:space="0" w:color="auto"/>
              <w:bottom w:val="single" w:sz="4" w:space="0" w:color="auto"/>
              <w:right w:val="single" w:sz="4" w:space="0" w:color="auto"/>
            </w:tcBorders>
            <w:hideMark/>
          </w:tcPr>
          <w:p w14:paraId="1005013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170</w:t>
            </w:r>
          </w:p>
        </w:tc>
      </w:tr>
      <w:tr w:rsidR="00D47FFE" w14:paraId="4A63959A" w14:textId="77777777" w:rsidTr="00D47FFE">
        <w:trPr>
          <w:trHeight w:val="275"/>
        </w:trPr>
        <w:tc>
          <w:tcPr>
            <w:tcW w:w="5955" w:type="dxa"/>
            <w:gridSpan w:val="2"/>
            <w:tcBorders>
              <w:top w:val="single" w:sz="4" w:space="0" w:color="auto"/>
              <w:left w:val="single" w:sz="4" w:space="0" w:color="auto"/>
              <w:bottom w:val="single" w:sz="4" w:space="0" w:color="auto"/>
              <w:right w:val="single" w:sz="4" w:space="0" w:color="auto"/>
            </w:tcBorders>
            <w:hideMark/>
          </w:tcPr>
          <w:p w14:paraId="2FE379DA" w14:textId="77777777" w:rsidR="00D47FFE" w:rsidRDefault="00D47FFE">
            <w:pPr>
              <w:rPr>
                <w:rFonts w:ascii="Times New Roman" w:hAnsi="Times New Roman" w:cs="Times New Roman"/>
                <w:b/>
                <w:sz w:val="16"/>
                <w:szCs w:val="16"/>
              </w:rPr>
            </w:pPr>
            <w:r>
              <w:rPr>
                <w:rFonts w:ascii="Times New Roman" w:hAnsi="Times New Roman" w:cs="Times New Roman"/>
                <w:b/>
                <w:sz w:val="16"/>
                <w:szCs w:val="16"/>
              </w:rPr>
              <w:t>Учебная нагрузка</w:t>
            </w:r>
          </w:p>
        </w:tc>
        <w:tc>
          <w:tcPr>
            <w:tcW w:w="850" w:type="dxa"/>
            <w:tcBorders>
              <w:top w:val="single" w:sz="4" w:space="0" w:color="auto"/>
              <w:left w:val="single" w:sz="4" w:space="0" w:color="auto"/>
              <w:bottom w:val="single" w:sz="4" w:space="0" w:color="auto"/>
              <w:right w:val="single" w:sz="4" w:space="0" w:color="auto"/>
            </w:tcBorders>
            <w:hideMark/>
          </w:tcPr>
          <w:p w14:paraId="44C66C5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29</w:t>
            </w:r>
          </w:p>
        </w:tc>
        <w:tc>
          <w:tcPr>
            <w:tcW w:w="851" w:type="dxa"/>
            <w:tcBorders>
              <w:top w:val="single" w:sz="4" w:space="0" w:color="auto"/>
              <w:left w:val="single" w:sz="4" w:space="0" w:color="auto"/>
              <w:bottom w:val="single" w:sz="4" w:space="0" w:color="auto"/>
              <w:right w:val="single" w:sz="4" w:space="0" w:color="auto"/>
            </w:tcBorders>
            <w:hideMark/>
          </w:tcPr>
          <w:p w14:paraId="0B36749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986</w:t>
            </w:r>
          </w:p>
        </w:tc>
        <w:tc>
          <w:tcPr>
            <w:tcW w:w="850" w:type="dxa"/>
            <w:tcBorders>
              <w:top w:val="single" w:sz="4" w:space="0" w:color="auto"/>
              <w:left w:val="single" w:sz="4" w:space="0" w:color="auto"/>
              <w:bottom w:val="single" w:sz="4" w:space="0" w:color="auto"/>
              <w:right w:val="single" w:sz="4" w:space="0" w:color="auto"/>
            </w:tcBorders>
            <w:hideMark/>
          </w:tcPr>
          <w:p w14:paraId="432450F3"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14:paraId="634250AB"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1020</w:t>
            </w:r>
          </w:p>
        </w:tc>
        <w:tc>
          <w:tcPr>
            <w:tcW w:w="708" w:type="dxa"/>
            <w:tcBorders>
              <w:top w:val="single" w:sz="4" w:space="0" w:color="auto"/>
              <w:left w:val="single" w:sz="4" w:space="0" w:color="auto"/>
              <w:bottom w:val="single" w:sz="4" w:space="0" w:color="auto"/>
              <w:right w:val="single" w:sz="4" w:space="0" w:color="auto"/>
            </w:tcBorders>
            <w:hideMark/>
          </w:tcPr>
          <w:p w14:paraId="021D9A86"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32</w:t>
            </w:r>
          </w:p>
        </w:tc>
        <w:tc>
          <w:tcPr>
            <w:tcW w:w="851" w:type="dxa"/>
            <w:gridSpan w:val="2"/>
            <w:tcBorders>
              <w:top w:val="single" w:sz="4" w:space="0" w:color="auto"/>
              <w:left w:val="single" w:sz="4" w:space="0" w:color="auto"/>
              <w:bottom w:val="single" w:sz="4" w:space="0" w:color="auto"/>
              <w:right w:val="single" w:sz="4" w:space="0" w:color="auto"/>
            </w:tcBorders>
            <w:hideMark/>
          </w:tcPr>
          <w:p w14:paraId="44BDB775"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1088</w:t>
            </w:r>
          </w:p>
        </w:tc>
        <w:tc>
          <w:tcPr>
            <w:tcW w:w="709" w:type="dxa"/>
            <w:tcBorders>
              <w:top w:val="single" w:sz="4" w:space="0" w:color="auto"/>
              <w:left w:val="single" w:sz="4" w:space="0" w:color="auto"/>
              <w:bottom w:val="single" w:sz="4" w:space="0" w:color="auto"/>
              <w:right w:val="single" w:sz="4" w:space="0" w:color="auto"/>
            </w:tcBorders>
            <w:hideMark/>
          </w:tcPr>
          <w:p w14:paraId="3D33E6D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32</w:t>
            </w:r>
          </w:p>
        </w:tc>
        <w:tc>
          <w:tcPr>
            <w:tcW w:w="850" w:type="dxa"/>
            <w:tcBorders>
              <w:top w:val="single" w:sz="4" w:space="0" w:color="auto"/>
              <w:left w:val="single" w:sz="4" w:space="0" w:color="auto"/>
              <w:bottom w:val="single" w:sz="4" w:space="0" w:color="auto"/>
              <w:right w:val="single" w:sz="4" w:space="0" w:color="auto"/>
            </w:tcBorders>
            <w:hideMark/>
          </w:tcPr>
          <w:p w14:paraId="0B2C7139"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1088</w:t>
            </w:r>
          </w:p>
        </w:tc>
        <w:tc>
          <w:tcPr>
            <w:tcW w:w="851" w:type="dxa"/>
            <w:tcBorders>
              <w:top w:val="single" w:sz="4" w:space="0" w:color="auto"/>
              <w:left w:val="single" w:sz="4" w:space="0" w:color="auto"/>
              <w:bottom w:val="single" w:sz="4" w:space="0" w:color="auto"/>
              <w:right w:val="single" w:sz="4" w:space="0" w:color="auto"/>
            </w:tcBorders>
            <w:hideMark/>
          </w:tcPr>
          <w:p w14:paraId="43004F61"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33</w:t>
            </w:r>
          </w:p>
        </w:tc>
        <w:tc>
          <w:tcPr>
            <w:tcW w:w="708" w:type="dxa"/>
            <w:gridSpan w:val="2"/>
            <w:tcBorders>
              <w:top w:val="single" w:sz="4" w:space="0" w:color="auto"/>
              <w:left w:val="single" w:sz="4" w:space="0" w:color="auto"/>
              <w:bottom w:val="single" w:sz="4" w:space="0" w:color="auto"/>
              <w:right w:val="single" w:sz="4" w:space="0" w:color="auto"/>
            </w:tcBorders>
            <w:hideMark/>
          </w:tcPr>
          <w:p w14:paraId="7DF21480"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1122</w:t>
            </w:r>
          </w:p>
        </w:tc>
        <w:tc>
          <w:tcPr>
            <w:tcW w:w="993" w:type="dxa"/>
            <w:gridSpan w:val="2"/>
            <w:tcBorders>
              <w:top w:val="single" w:sz="4" w:space="0" w:color="auto"/>
              <w:left w:val="single" w:sz="4" w:space="0" w:color="auto"/>
              <w:bottom w:val="single" w:sz="4" w:space="0" w:color="auto"/>
              <w:right w:val="single" w:sz="4" w:space="0" w:color="auto"/>
            </w:tcBorders>
            <w:hideMark/>
          </w:tcPr>
          <w:p w14:paraId="4B0971A7" w14:textId="77777777" w:rsidR="00D47FFE" w:rsidRDefault="00D47FFE">
            <w:pPr>
              <w:jc w:val="right"/>
              <w:rPr>
                <w:rFonts w:ascii="Times New Roman" w:hAnsi="Times New Roman" w:cs="Times New Roman"/>
                <w:sz w:val="16"/>
                <w:szCs w:val="16"/>
              </w:rPr>
            </w:pPr>
            <w:r>
              <w:rPr>
                <w:rFonts w:ascii="Times New Roman" w:hAnsi="Times New Roman" w:cs="Times New Roman"/>
                <w:sz w:val="16"/>
                <w:szCs w:val="16"/>
              </w:rPr>
              <w:t>156</w:t>
            </w:r>
          </w:p>
        </w:tc>
        <w:tc>
          <w:tcPr>
            <w:tcW w:w="850" w:type="dxa"/>
            <w:gridSpan w:val="2"/>
            <w:tcBorders>
              <w:top w:val="single" w:sz="4" w:space="0" w:color="auto"/>
              <w:left w:val="single" w:sz="4" w:space="0" w:color="auto"/>
              <w:bottom w:val="single" w:sz="4" w:space="0" w:color="auto"/>
              <w:right w:val="single" w:sz="4" w:space="0" w:color="auto"/>
            </w:tcBorders>
            <w:hideMark/>
          </w:tcPr>
          <w:p w14:paraId="4459F6F3" w14:textId="77777777" w:rsidR="00D47FFE" w:rsidRDefault="00D47FFE">
            <w:pPr>
              <w:jc w:val="right"/>
              <w:rPr>
                <w:rFonts w:ascii="Times New Roman" w:hAnsi="Times New Roman" w:cs="Times New Roman"/>
                <w:sz w:val="16"/>
                <w:szCs w:val="16"/>
              </w:rPr>
            </w:pPr>
            <w:r>
              <w:rPr>
                <w:rFonts w:ascii="Times New Roman" w:hAnsi="Times New Roman" w:cs="Times New Roman"/>
                <w:sz w:val="16"/>
                <w:szCs w:val="16"/>
              </w:rPr>
              <w:t>5304</w:t>
            </w:r>
          </w:p>
        </w:tc>
      </w:tr>
      <w:tr w:rsidR="00D47FFE" w14:paraId="7A0B3AE3" w14:textId="77777777" w:rsidTr="00D47FFE">
        <w:trPr>
          <w:trHeight w:val="275"/>
        </w:trPr>
        <w:tc>
          <w:tcPr>
            <w:tcW w:w="5955" w:type="dxa"/>
            <w:gridSpan w:val="2"/>
            <w:tcBorders>
              <w:top w:val="single" w:sz="4" w:space="0" w:color="auto"/>
              <w:left w:val="single" w:sz="4" w:space="0" w:color="auto"/>
              <w:bottom w:val="single" w:sz="4" w:space="0" w:color="auto"/>
              <w:right w:val="single" w:sz="4" w:space="0" w:color="auto"/>
            </w:tcBorders>
            <w:hideMark/>
          </w:tcPr>
          <w:p w14:paraId="696F202A" w14:textId="77777777" w:rsidR="00D47FFE" w:rsidRDefault="00D47FFE">
            <w:pPr>
              <w:rPr>
                <w:rFonts w:ascii="Times New Roman" w:hAnsi="Times New Roman" w:cs="Times New Roman"/>
                <w:b/>
                <w:sz w:val="16"/>
                <w:szCs w:val="16"/>
              </w:rPr>
            </w:pPr>
            <w:r>
              <w:rPr>
                <w:rFonts w:ascii="Times New Roman" w:hAnsi="Times New Roman" w:cs="Times New Roman"/>
                <w:b/>
                <w:sz w:val="16"/>
                <w:szCs w:val="16"/>
              </w:rPr>
              <w:t>Нагрузка в параллели</w:t>
            </w:r>
          </w:p>
        </w:tc>
        <w:tc>
          <w:tcPr>
            <w:tcW w:w="850" w:type="dxa"/>
            <w:tcBorders>
              <w:top w:val="single" w:sz="4" w:space="0" w:color="auto"/>
              <w:left w:val="single" w:sz="4" w:space="0" w:color="auto"/>
              <w:bottom w:val="single" w:sz="4" w:space="0" w:color="auto"/>
              <w:right w:val="single" w:sz="4" w:space="0" w:color="auto"/>
            </w:tcBorders>
            <w:hideMark/>
          </w:tcPr>
          <w:p w14:paraId="6731E8B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58</w:t>
            </w:r>
          </w:p>
        </w:tc>
        <w:tc>
          <w:tcPr>
            <w:tcW w:w="851" w:type="dxa"/>
            <w:tcBorders>
              <w:top w:val="single" w:sz="4" w:space="0" w:color="auto"/>
              <w:left w:val="single" w:sz="4" w:space="0" w:color="auto"/>
              <w:bottom w:val="single" w:sz="4" w:space="0" w:color="auto"/>
              <w:right w:val="single" w:sz="4" w:space="0" w:color="auto"/>
            </w:tcBorders>
            <w:hideMark/>
          </w:tcPr>
          <w:p w14:paraId="00B8845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1972</w:t>
            </w:r>
          </w:p>
        </w:tc>
        <w:tc>
          <w:tcPr>
            <w:tcW w:w="850" w:type="dxa"/>
            <w:tcBorders>
              <w:top w:val="single" w:sz="4" w:space="0" w:color="auto"/>
              <w:left w:val="single" w:sz="4" w:space="0" w:color="auto"/>
              <w:bottom w:val="single" w:sz="4" w:space="0" w:color="auto"/>
              <w:right w:val="single" w:sz="4" w:space="0" w:color="auto"/>
            </w:tcBorders>
            <w:hideMark/>
          </w:tcPr>
          <w:p w14:paraId="41B93C91"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hideMark/>
          </w:tcPr>
          <w:p w14:paraId="7A556D67"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2040</w:t>
            </w:r>
          </w:p>
        </w:tc>
        <w:tc>
          <w:tcPr>
            <w:tcW w:w="708" w:type="dxa"/>
            <w:tcBorders>
              <w:top w:val="single" w:sz="4" w:space="0" w:color="auto"/>
              <w:left w:val="single" w:sz="4" w:space="0" w:color="auto"/>
              <w:bottom w:val="single" w:sz="4" w:space="0" w:color="auto"/>
              <w:right w:val="single" w:sz="4" w:space="0" w:color="auto"/>
            </w:tcBorders>
            <w:hideMark/>
          </w:tcPr>
          <w:p w14:paraId="3A52EED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64</w:t>
            </w:r>
          </w:p>
        </w:tc>
        <w:tc>
          <w:tcPr>
            <w:tcW w:w="851" w:type="dxa"/>
            <w:gridSpan w:val="2"/>
            <w:tcBorders>
              <w:top w:val="single" w:sz="4" w:space="0" w:color="auto"/>
              <w:left w:val="single" w:sz="4" w:space="0" w:color="auto"/>
              <w:bottom w:val="single" w:sz="4" w:space="0" w:color="auto"/>
              <w:right w:val="single" w:sz="4" w:space="0" w:color="auto"/>
            </w:tcBorders>
            <w:hideMark/>
          </w:tcPr>
          <w:p w14:paraId="1AA1BA00"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2176</w:t>
            </w:r>
          </w:p>
        </w:tc>
        <w:tc>
          <w:tcPr>
            <w:tcW w:w="709" w:type="dxa"/>
            <w:tcBorders>
              <w:top w:val="single" w:sz="4" w:space="0" w:color="auto"/>
              <w:left w:val="single" w:sz="4" w:space="0" w:color="auto"/>
              <w:bottom w:val="single" w:sz="4" w:space="0" w:color="auto"/>
              <w:right w:val="single" w:sz="4" w:space="0" w:color="auto"/>
            </w:tcBorders>
            <w:hideMark/>
          </w:tcPr>
          <w:p w14:paraId="49694A3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64</w:t>
            </w:r>
          </w:p>
        </w:tc>
        <w:tc>
          <w:tcPr>
            <w:tcW w:w="850" w:type="dxa"/>
            <w:tcBorders>
              <w:top w:val="single" w:sz="4" w:space="0" w:color="auto"/>
              <w:left w:val="single" w:sz="4" w:space="0" w:color="auto"/>
              <w:bottom w:val="single" w:sz="4" w:space="0" w:color="auto"/>
              <w:right w:val="single" w:sz="4" w:space="0" w:color="auto"/>
            </w:tcBorders>
            <w:hideMark/>
          </w:tcPr>
          <w:p w14:paraId="675042D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2176</w:t>
            </w:r>
          </w:p>
        </w:tc>
        <w:tc>
          <w:tcPr>
            <w:tcW w:w="851" w:type="dxa"/>
            <w:tcBorders>
              <w:top w:val="single" w:sz="4" w:space="0" w:color="auto"/>
              <w:left w:val="single" w:sz="4" w:space="0" w:color="auto"/>
              <w:bottom w:val="single" w:sz="4" w:space="0" w:color="auto"/>
              <w:right w:val="single" w:sz="4" w:space="0" w:color="auto"/>
            </w:tcBorders>
            <w:hideMark/>
          </w:tcPr>
          <w:p w14:paraId="0D213AC7"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66</w:t>
            </w:r>
          </w:p>
        </w:tc>
        <w:tc>
          <w:tcPr>
            <w:tcW w:w="708" w:type="dxa"/>
            <w:gridSpan w:val="2"/>
            <w:tcBorders>
              <w:top w:val="single" w:sz="4" w:space="0" w:color="auto"/>
              <w:left w:val="single" w:sz="4" w:space="0" w:color="auto"/>
              <w:bottom w:val="single" w:sz="4" w:space="0" w:color="auto"/>
              <w:right w:val="single" w:sz="4" w:space="0" w:color="auto"/>
            </w:tcBorders>
            <w:hideMark/>
          </w:tcPr>
          <w:p w14:paraId="4ED8A3C2"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2244</w:t>
            </w:r>
          </w:p>
        </w:tc>
        <w:tc>
          <w:tcPr>
            <w:tcW w:w="993" w:type="dxa"/>
            <w:gridSpan w:val="2"/>
            <w:tcBorders>
              <w:top w:val="single" w:sz="4" w:space="0" w:color="auto"/>
              <w:left w:val="single" w:sz="4" w:space="0" w:color="auto"/>
              <w:bottom w:val="single" w:sz="4" w:space="0" w:color="auto"/>
              <w:right w:val="single" w:sz="4" w:space="0" w:color="auto"/>
            </w:tcBorders>
            <w:hideMark/>
          </w:tcPr>
          <w:p w14:paraId="680F1D8B" w14:textId="77777777" w:rsidR="00D47FFE" w:rsidRDefault="00D47FFE">
            <w:pPr>
              <w:jc w:val="right"/>
              <w:rPr>
                <w:rFonts w:ascii="Times New Roman" w:hAnsi="Times New Roman" w:cs="Times New Roman"/>
                <w:sz w:val="16"/>
                <w:szCs w:val="16"/>
              </w:rPr>
            </w:pPr>
            <w:r>
              <w:rPr>
                <w:rFonts w:ascii="Times New Roman" w:hAnsi="Times New Roman" w:cs="Times New Roman"/>
                <w:sz w:val="16"/>
                <w:szCs w:val="16"/>
              </w:rPr>
              <w:t>314</w:t>
            </w:r>
          </w:p>
        </w:tc>
        <w:tc>
          <w:tcPr>
            <w:tcW w:w="850" w:type="dxa"/>
            <w:gridSpan w:val="2"/>
            <w:tcBorders>
              <w:top w:val="single" w:sz="4" w:space="0" w:color="auto"/>
              <w:left w:val="single" w:sz="4" w:space="0" w:color="auto"/>
              <w:bottom w:val="single" w:sz="4" w:space="0" w:color="auto"/>
              <w:right w:val="single" w:sz="4" w:space="0" w:color="auto"/>
            </w:tcBorders>
            <w:hideMark/>
          </w:tcPr>
          <w:p w14:paraId="26ED560F" w14:textId="77777777" w:rsidR="00D47FFE" w:rsidRDefault="00D47FFE">
            <w:pPr>
              <w:jc w:val="right"/>
              <w:rPr>
                <w:rFonts w:ascii="Times New Roman" w:hAnsi="Times New Roman" w:cs="Times New Roman"/>
                <w:sz w:val="16"/>
                <w:szCs w:val="16"/>
              </w:rPr>
            </w:pPr>
            <w:r>
              <w:rPr>
                <w:rFonts w:ascii="Times New Roman" w:hAnsi="Times New Roman" w:cs="Times New Roman"/>
                <w:sz w:val="16"/>
                <w:szCs w:val="16"/>
              </w:rPr>
              <w:t>10608</w:t>
            </w:r>
          </w:p>
        </w:tc>
      </w:tr>
      <w:tr w:rsidR="00D47FFE" w14:paraId="268E3F85" w14:textId="77777777" w:rsidTr="00D47FFE">
        <w:trPr>
          <w:trHeight w:val="275"/>
        </w:trPr>
        <w:tc>
          <w:tcPr>
            <w:tcW w:w="5955" w:type="dxa"/>
            <w:gridSpan w:val="2"/>
            <w:tcBorders>
              <w:top w:val="single" w:sz="4" w:space="0" w:color="auto"/>
              <w:left w:val="single" w:sz="4" w:space="0" w:color="auto"/>
              <w:bottom w:val="single" w:sz="4" w:space="0" w:color="auto"/>
              <w:right w:val="single" w:sz="4" w:space="0" w:color="auto"/>
            </w:tcBorders>
            <w:hideMark/>
          </w:tcPr>
          <w:p w14:paraId="1BDF1492" w14:textId="77777777" w:rsidR="00D47FFE" w:rsidRDefault="00D47FFE">
            <w:pPr>
              <w:rPr>
                <w:rFonts w:ascii="Times New Roman" w:hAnsi="Times New Roman" w:cs="Times New Roman"/>
                <w:b/>
                <w:sz w:val="16"/>
                <w:szCs w:val="16"/>
              </w:rPr>
            </w:pPr>
            <w:r>
              <w:rPr>
                <w:rFonts w:ascii="Times New Roman" w:hAnsi="Times New Roman" w:cs="Times New Roman"/>
                <w:b/>
                <w:sz w:val="16"/>
                <w:szCs w:val="16"/>
              </w:rPr>
              <w:t>Максимально допустимая недельная нагрузка (при 5-дневной неделе) в соответствии с санитарными правилами и нормами</w:t>
            </w:r>
          </w:p>
        </w:tc>
        <w:tc>
          <w:tcPr>
            <w:tcW w:w="1701" w:type="dxa"/>
            <w:gridSpan w:val="2"/>
            <w:tcBorders>
              <w:top w:val="single" w:sz="4" w:space="0" w:color="auto"/>
              <w:left w:val="single" w:sz="4" w:space="0" w:color="auto"/>
              <w:bottom w:val="single" w:sz="4" w:space="0" w:color="auto"/>
              <w:right w:val="single" w:sz="4" w:space="0" w:color="auto"/>
            </w:tcBorders>
          </w:tcPr>
          <w:p w14:paraId="5824F37D" w14:textId="77777777" w:rsidR="00D47FFE" w:rsidRDefault="00D47FFE">
            <w:pPr>
              <w:jc w:val="center"/>
              <w:rPr>
                <w:rFonts w:ascii="Times New Roman" w:hAnsi="Times New Roman" w:cs="Times New Roman"/>
                <w:sz w:val="16"/>
                <w:szCs w:val="16"/>
              </w:rPr>
            </w:pPr>
          </w:p>
          <w:p w14:paraId="1C9DE312"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29</w:t>
            </w:r>
          </w:p>
        </w:tc>
        <w:tc>
          <w:tcPr>
            <w:tcW w:w="1701" w:type="dxa"/>
            <w:gridSpan w:val="2"/>
            <w:tcBorders>
              <w:top w:val="single" w:sz="4" w:space="0" w:color="auto"/>
              <w:left w:val="single" w:sz="4" w:space="0" w:color="auto"/>
              <w:bottom w:val="single" w:sz="4" w:space="0" w:color="auto"/>
              <w:right w:val="single" w:sz="4" w:space="0" w:color="auto"/>
            </w:tcBorders>
          </w:tcPr>
          <w:p w14:paraId="701CE927" w14:textId="77777777" w:rsidR="00D47FFE" w:rsidRDefault="00D47FFE">
            <w:pPr>
              <w:jc w:val="center"/>
              <w:rPr>
                <w:rFonts w:ascii="Times New Roman" w:hAnsi="Times New Roman" w:cs="Times New Roman"/>
                <w:sz w:val="16"/>
                <w:szCs w:val="16"/>
              </w:rPr>
            </w:pPr>
          </w:p>
          <w:p w14:paraId="20295F2D"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30</w:t>
            </w:r>
          </w:p>
        </w:tc>
        <w:tc>
          <w:tcPr>
            <w:tcW w:w="1559" w:type="dxa"/>
            <w:gridSpan w:val="3"/>
            <w:tcBorders>
              <w:top w:val="single" w:sz="4" w:space="0" w:color="auto"/>
              <w:left w:val="single" w:sz="4" w:space="0" w:color="auto"/>
              <w:bottom w:val="single" w:sz="4" w:space="0" w:color="auto"/>
              <w:right w:val="single" w:sz="4" w:space="0" w:color="auto"/>
            </w:tcBorders>
          </w:tcPr>
          <w:p w14:paraId="6E350B4D" w14:textId="77777777" w:rsidR="00D47FFE" w:rsidRDefault="00D47FFE">
            <w:pPr>
              <w:jc w:val="center"/>
              <w:rPr>
                <w:rFonts w:ascii="Times New Roman" w:hAnsi="Times New Roman" w:cs="Times New Roman"/>
                <w:sz w:val="16"/>
                <w:szCs w:val="16"/>
              </w:rPr>
            </w:pPr>
          </w:p>
          <w:p w14:paraId="03FF6D88"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32</w:t>
            </w:r>
          </w:p>
        </w:tc>
        <w:tc>
          <w:tcPr>
            <w:tcW w:w="1559" w:type="dxa"/>
            <w:gridSpan w:val="2"/>
            <w:tcBorders>
              <w:top w:val="single" w:sz="4" w:space="0" w:color="auto"/>
              <w:left w:val="single" w:sz="4" w:space="0" w:color="auto"/>
              <w:bottom w:val="single" w:sz="4" w:space="0" w:color="auto"/>
              <w:right w:val="single" w:sz="4" w:space="0" w:color="auto"/>
            </w:tcBorders>
          </w:tcPr>
          <w:p w14:paraId="7919A4E3" w14:textId="77777777" w:rsidR="00D47FFE" w:rsidRDefault="00D47FFE">
            <w:pPr>
              <w:jc w:val="center"/>
              <w:rPr>
                <w:rFonts w:ascii="Times New Roman" w:hAnsi="Times New Roman" w:cs="Times New Roman"/>
                <w:sz w:val="16"/>
                <w:szCs w:val="16"/>
              </w:rPr>
            </w:pPr>
          </w:p>
          <w:p w14:paraId="67D7984A"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33</w:t>
            </w:r>
          </w:p>
        </w:tc>
        <w:tc>
          <w:tcPr>
            <w:tcW w:w="1559" w:type="dxa"/>
            <w:gridSpan w:val="3"/>
            <w:tcBorders>
              <w:top w:val="single" w:sz="4" w:space="0" w:color="auto"/>
              <w:left w:val="single" w:sz="4" w:space="0" w:color="auto"/>
              <w:bottom w:val="single" w:sz="4" w:space="0" w:color="auto"/>
              <w:right w:val="single" w:sz="4" w:space="0" w:color="auto"/>
            </w:tcBorders>
          </w:tcPr>
          <w:p w14:paraId="54FA4A97" w14:textId="77777777" w:rsidR="00D47FFE" w:rsidRDefault="00D47FFE">
            <w:pPr>
              <w:jc w:val="center"/>
              <w:rPr>
                <w:rFonts w:ascii="Times New Roman" w:hAnsi="Times New Roman" w:cs="Times New Roman"/>
                <w:b/>
                <w:sz w:val="16"/>
                <w:szCs w:val="16"/>
              </w:rPr>
            </w:pPr>
          </w:p>
          <w:p w14:paraId="210C586D" w14:textId="77777777" w:rsidR="00D47FFE" w:rsidRDefault="00D47FFE">
            <w:pPr>
              <w:jc w:val="center"/>
              <w:rPr>
                <w:rFonts w:ascii="Times New Roman" w:hAnsi="Times New Roman" w:cs="Times New Roman"/>
                <w:b/>
                <w:sz w:val="16"/>
                <w:szCs w:val="16"/>
              </w:rPr>
            </w:pPr>
            <w:r>
              <w:rPr>
                <w:rFonts w:ascii="Times New Roman" w:hAnsi="Times New Roman" w:cs="Times New Roman"/>
                <w:b/>
                <w:sz w:val="16"/>
                <w:szCs w:val="16"/>
              </w:rPr>
              <w:t>33</w:t>
            </w:r>
          </w:p>
        </w:tc>
        <w:tc>
          <w:tcPr>
            <w:tcW w:w="1843" w:type="dxa"/>
            <w:gridSpan w:val="4"/>
            <w:tcBorders>
              <w:top w:val="single" w:sz="4" w:space="0" w:color="auto"/>
              <w:left w:val="single" w:sz="4" w:space="0" w:color="auto"/>
              <w:bottom w:val="single" w:sz="4" w:space="0" w:color="auto"/>
              <w:right w:val="single" w:sz="4" w:space="0" w:color="auto"/>
            </w:tcBorders>
          </w:tcPr>
          <w:p w14:paraId="71A911B4" w14:textId="77777777" w:rsidR="00D47FFE" w:rsidRDefault="00D47FFE">
            <w:pPr>
              <w:jc w:val="center"/>
              <w:rPr>
                <w:rFonts w:ascii="Times New Roman" w:hAnsi="Times New Roman" w:cs="Times New Roman"/>
                <w:sz w:val="16"/>
                <w:szCs w:val="16"/>
              </w:rPr>
            </w:pPr>
          </w:p>
          <w:p w14:paraId="7E192ADC"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157</w:t>
            </w:r>
          </w:p>
        </w:tc>
      </w:tr>
      <w:tr w:rsidR="00D47FFE" w14:paraId="1E1A7800" w14:textId="77777777" w:rsidTr="00D47FFE">
        <w:trPr>
          <w:trHeight w:val="112"/>
        </w:trPr>
        <w:tc>
          <w:tcPr>
            <w:tcW w:w="15877" w:type="dxa"/>
            <w:gridSpan w:val="18"/>
            <w:tcBorders>
              <w:top w:val="single" w:sz="4" w:space="0" w:color="auto"/>
              <w:left w:val="single" w:sz="4" w:space="0" w:color="auto"/>
              <w:bottom w:val="single" w:sz="4" w:space="0" w:color="auto"/>
              <w:right w:val="single" w:sz="4" w:space="0" w:color="auto"/>
            </w:tcBorders>
            <w:hideMark/>
          </w:tcPr>
          <w:p w14:paraId="3A27A610" w14:textId="77777777" w:rsidR="00D47FFE" w:rsidRDefault="00D47FFE">
            <w:pPr>
              <w:rPr>
                <w:rFonts w:ascii="Times New Roman" w:hAnsi="Times New Roman" w:cs="Times New Roman"/>
                <w:b/>
                <w:sz w:val="16"/>
                <w:szCs w:val="16"/>
              </w:rPr>
            </w:pPr>
            <w:r>
              <w:rPr>
                <w:rFonts w:ascii="Times New Roman" w:hAnsi="Times New Roman" w:cs="Times New Roman"/>
                <w:b/>
                <w:sz w:val="16"/>
                <w:szCs w:val="16"/>
              </w:rPr>
              <w:t>Внеурочная деятельность</w:t>
            </w:r>
          </w:p>
        </w:tc>
      </w:tr>
      <w:tr w:rsidR="00D47FFE" w:rsidRPr="00B82B57" w14:paraId="17CD0367" w14:textId="77777777" w:rsidTr="00D47FFE">
        <w:trPr>
          <w:trHeight w:val="233"/>
        </w:trPr>
        <w:tc>
          <w:tcPr>
            <w:tcW w:w="2978" w:type="dxa"/>
            <w:vMerge w:val="restart"/>
            <w:tcBorders>
              <w:top w:val="single" w:sz="4" w:space="0" w:color="auto"/>
              <w:left w:val="single" w:sz="4" w:space="0" w:color="auto"/>
              <w:bottom w:val="single" w:sz="4" w:space="0" w:color="auto"/>
              <w:right w:val="single" w:sz="4" w:space="0" w:color="auto"/>
            </w:tcBorders>
            <w:hideMark/>
          </w:tcPr>
          <w:p w14:paraId="787A56B6" w14:textId="77777777" w:rsidR="00D47FFE" w:rsidRDefault="00D47FFE">
            <w:pPr>
              <w:rPr>
                <w:rFonts w:ascii="Times New Roman" w:hAnsi="Times New Roman" w:cs="Times New Roman"/>
                <w:b/>
                <w:sz w:val="16"/>
                <w:szCs w:val="16"/>
              </w:rPr>
            </w:pPr>
            <w:r>
              <w:rPr>
                <w:rFonts w:ascii="Times New Roman" w:hAnsi="Times New Roman" w:cs="Times New Roman"/>
                <w:sz w:val="16"/>
                <w:szCs w:val="16"/>
              </w:rPr>
              <w:t xml:space="preserve">Курсы внеурочной деятельности </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085D8599" w14:textId="77777777" w:rsidR="00D47FFE" w:rsidRDefault="00D47FFE">
            <w:pPr>
              <w:rPr>
                <w:rFonts w:ascii="Times New Roman" w:hAnsi="Times New Roman" w:cs="Times New Roman"/>
                <w:b/>
                <w:sz w:val="16"/>
                <w:szCs w:val="16"/>
              </w:rPr>
            </w:pPr>
            <w:r>
              <w:rPr>
                <w:rFonts w:ascii="Times New Roman" w:hAnsi="Times New Roman" w:cs="Times New Roman"/>
                <w:sz w:val="16"/>
                <w:szCs w:val="16"/>
              </w:rPr>
              <w:t>Формы внеурочной деятельности</w:t>
            </w:r>
          </w:p>
        </w:tc>
        <w:tc>
          <w:tcPr>
            <w:tcW w:w="9922" w:type="dxa"/>
            <w:gridSpan w:val="16"/>
            <w:tcBorders>
              <w:top w:val="single" w:sz="4" w:space="0" w:color="auto"/>
              <w:left w:val="single" w:sz="4" w:space="0" w:color="auto"/>
              <w:bottom w:val="single" w:sz="4" w:space="0" w:color="auto"/>
              <w:right w:val="single" w:sz="4" w:space="0" w:color="auto"/>
            </w:tcBorders>
          </w:tcPr>
          <w:p w14:paraId="06DAED44" w14:textId="77777777" w:rsidR="00D47FFE" w:rsidRDefault="00D47FFE">
            <w:pPr>
              <w:jc w:val="center"/>
              <w:rPr>
                <w:rFonts w:ascii="Times New Roman" w:hAnsi="Times New Roman" w:cs="Times New Roman"/>
                <w:bCs/>
                <w:sz w:val="16"/>
                <w:szCs w:val="16"/>
              </w:rPr>
            </w:pPr>
            <w:r>
              <w:rPr>
                <w:rFonts w:ascii="Times New Roman" w:hAnsi="Times New Roman" w:cs="Times New Roman"/>
                <w:sz w:val="16"/>
                <w:szCs w:val="16"/>
              </w:rPr>
              <w:t>Всего количество часов в 5-9 классе</w:t>
            </w:r>
          </w:p>
        </w:tc>
      </w:tr>
      <w:tr w:rsidR="00D47FFE" w14:paraId="25468F99" w14:textId="77777777" w:rsidTr="00D47FFE">
        <w:trPr>
          <w:trHeight w:val="305"/>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2F0834A6" w14:textId="77777777" w:rsidR="00D47FFE" w:rsidRDefault="00D47FFE">
            <w:pPr>
              <w:rPr>
                <w:rFonts w:ascii="Times New Roman" w:hAnsi="Times New Roman" w:cs="Times New Roman"/>
                <w:b/>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D8A0EA" w14:textId="77777777" w:rsidR="00D47FFE" w:rsidRDefault="00D47FFE">
            <w:pPr>
              <w:rPr>
                <w:rFonts w:ascii="Times New Roman" w:hAnsi="Times New Roman" w:cs="Times New Roman"/>
                <w:b/>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9A21E5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5 АБ классы</w:t>
            </w:r>
          </w:p>
        </w:tc>
        <w:tc>
          <w:tcPr>
            <w:tcW w:w="1701" w:type="dxa"/>
            <w:gridSpan w:val="2"/>
            <w:tcBorders>
              <w:top w:val="single" w:sz="4" w:space="0" w:color="auto"/>
              <w:left w:val="single" w:sz="4" w:space="0" w:color="auto"/>
              <w:bottom w:val="single" w:sz="4" w:space="0" w:color="auto"/>
              <w:right w:val="single" w:sz="4" w:space="0" w:color="auto"/>
            </w:tcBorders>
            <w:hideMark/>
          </w:tcPr>
          <w:p w14:paraId="3B7256E1" w14:textId="77777777" w:rsidR="00D47FFE" w:rsidRDefault="00D47FFE">
            <w:pPr>
              <w:jc w:val="center"/>
              <w:rPr>
                <w:rFonts w:ascii="Times New Roman" w:hAnsi="Times New Roman" w:cs="Times New Roman"/>
                <w:b/>
                <w:sz w:val="16"/>
                <w:szCs w:val="16"/>
              </w:rPr>
            </w:pPr>
            <w:r>
              <w:rPr>
                <w:rFonts w:ascii="Times New Roman" w:hAnsi="Times New Roman" w:cs="Times New Roman"/>
                <w:sz w:val="16"/>
                <w:szCs w:val="16"/>
              </w:rPr>
              <w:t>6 АБ  классы</w:t>
            </w:r>
          </w:p>
        </w:tc>
        <w:tc>
          <w:tcPr>
            <w:tcW w:w="1548" w:type="dxa"/>
            <w:gridSpan w:val="2"/>
            <w:tcBorders>
              <w:top w:val="single" w:sz="4" w:space="0" w:color="auto"/>
              <w:left w:val="single" w:sz="4" w:space="0" w:color="auto"/>
              <w:bottom w:val="single" w:sz="4" w:space="0" w:color="auto"/>
              <w:right w:val="single" w:sz="4" w:space="0" w:color="auto"/>
            </w:tcBorders>
            <w:hideMark/>
          </w:tcPr>
          <w:p w14:paraId="2C7BD1D4"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7 АБ  классы</w:t>
            </w:r>
          </w:p>
        </w:tc>
        <w:tc>
          <w:tcPr>
            <w:tcW w:w="1570" w:type="dxa"/>
            <w:gridSpan w:val="3"/>
            <w:tcBorders>
              <w:top w:val="single" w:sz="4" w:space="0" w:color="auto"/>
              <w:left w:val="single" w:sz="4" w:space="0" w:color="auto"/>
              <w:bottom w:val="single" w:sz="4" w:space="0" w:color="auto"/>
              <w:right w:val="single" w:sz="4" w:space="0" w:color="auto"/>
            </w:tcBorders>
          </w:tcPr>
          <w:p w14:paraId="252D6E8F" w14:textId="77777777" w:rsidR="00D47FFE" w:rsidRDefault="00D47FFE">
            <w:pPr>
              <w:jc w:val="center"/>
              <w:rPr>
                <w:rFonts w:ascii="Times New Roman" w:hAnsi="Times New Roman" w:cs="Times New Roman"/>
                <w:sz w:val="16"/>
                <w:szCs w:val="16"/>
              </w:rPr>
            </w:pPr>
            <w:r>
              <w:rPr>
                <w:rFonts w:ascii="Times New Roman" w:hAnsi="Times New Roman" w:cs="Times New Roman"/>
                <w:sz w:val="16"/>
                <w:szCs w:val="16"/>
              </w:rPr>
              <w:t>8 АБ  классы</w:t>
            </w:r>
          </w:p>
        </w:tc>
        <w:tc>
          <w:tcPr>
            <w:tcW w:w="1575" w:type="dxa"/>
            <w:gridSpan w:val="4"/>
            <w:tcBorders>
              <w:top w:val="single" w:sz="4" w:space="0" w:color="auto"/>
              <w:left w:val="single" w:sz="4" w:space="0" w:color="auto"/>
              <w:bottom w:val="single" w:sz="4" w:space="0" w:color="auto"/>
              <w:right w:val="single" w:sz="4" w:space="0" w:color="auto"/>
            </w:tcBorders>
            <w:hideMark/>
          </w:tcPr>
          <w:p w14:paraId="5AF734CC" w14:textId="77777777" w:rsidR="00D47FFE" w:rsidRDefault="00D47FFE">
            <w:pPr>
              <w:rPr>
                <w:rFonts w:ascii="Times New Roman" w:hAnsi="Times New Roman" w:cs="Times New Roman"/>
                <w:bCs/>
                <w:sz w:val="16"/>
                <w:szCs w:val="16"/>
              </w:rPr>
            </w:pPr>
            <w:r>
              <w:rPr>
                <w:rFonts w:ascii="Times New Roman" w:hAnsi="Times New Roman" w:cs="Times New Roman"/>
                <w:b/>
                <w:sz w:val="16"/>
                <w:szCs w:val="16"/>
              </w:rPr>
              <w:t>9 АБ  классы</w:t>
            </w:r>
          </w:p>
        </w:tc>
        <w:tc>
          <w:tcPr>
            <w:tcW w:w="1827" w:type="dxa"/>
            <w:gridSpan w:val="3"/>
            <w:tcBorders>
              <w:top w:val="single" w:sz="4" w:space="0" w:color="auto"/>
              <w:left w:val="single" w:sz="4" w:space="0" w:color="auto"/>
              <w:bottom w:val="single" w:sz="4" w:space="0" w:color="auto"/>
              <w:right w:val="single" w:sz="4" w:space="0" w:color="auto"/>
            </w:tcBorders>
          </w:tcPr>
          <w:p w14:paraId="58B14F93" w14:textId="77777777" w:rsidR="00D47FFE" w:rsidRDefault="00D47FFE" w:rsidP="00D47FFE">
            <w:pPr>
              <w:rPr>
                <w:rFonts w:ascii="Times New Roman" w:hAnsi="Times New Roman" w:cs="Times New Roman"/>
                <w:bCs/>
                <w:sz w:val="16"/>
                <w:szCs w:val="16"/>
              </w:rPr>
            </w:pPr>
          </w:p>
        </w:tc>
      </w:tr>
      <w:tr w:rsidR="00D47FFE" w14:paraId="30723012" w14:textId="77777777" w:rsidTr="00D47FFE">
        <w:trPr>
          <w:trHeight w:val="275"/>
        </w:trPr>
        <w:tc>
          <w:tcPr>
            <w:tcW w:w="2978" w:type="dxa"/>
            <w:tcBorders>
              <w:top w:val="single" w:sz="4" w:space="0" w:color="auto"/>
              <w:left w:val="single" w:sz="4" w:space="0" w:color="auto"/>
              <w:bottom w:val="single" w:sz="4" w:space="0" w:color="auto"/>
              <w:right w:val="single" w:sz="4" w:space="0" w:color="auto"/>
            </w:tcBorders>
            <w:hideMark/>
          </w:tcPr>
          <w:p w14:paraId="1EFFA837" w14:textId="77777777" w:rsidR="00D47FFE" w:rsidRDefault="00D47FFE" w:rsidP="00D47FFE">
            <w:pPr>
              <w:rPr>
                <w:rFonts w:ascii="Times New Roman" w:hAnsi="Times New Roman" w:cs="Times New Roman"/>
                <w:sz w:val="16"/>
                <w:szCs w:val="16"/>
              </w:rPr>
            </w:pPr>
            <w:r>
              <w:rPr>
                <w:rFonts w:ascii="Times New Roman" w:hAnsi="Times New Roman" w:cs="Times New Roman"/>
                <w:sz w:val="18"/>
                <w:szCs w:val="18"/>
              </w:rPr>
              <w:t>«Разговоры о важном»</w:t>
            </w:r>
          </w:p>
        </w:tc>
        <w:tc>
          <w:tcPr>
            <w:tcW w:w="2977" w:type="dxa"/>
            <w:tcBorders>
              <w:top w:val="single" w:sz="4" w:space="0" w:color="auto"/>
              <w:left w:val="single" w:sz="4" w:space="0" w:color="auto"/>
              <w:bottom w:val="single" w:sz="4" w:space="0" w:color="auto"/>
              <w:right w:val="single" w:sz="4" w:space="0" w:color="auto"/>
            </w:tcBorders>
            <w:hideMark/>
          </w:tcPr>
          <w:p w14:paraId="50E51255" w14:textId="77777777" w:rsidR="00D47FFE" w:rsidRDefault="00D47FFE" w:rsidP="00D47FFE">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7EFD243C"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0641E70"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BF08648"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55C3898" w14:textId="77777777" w:rsidR="00D47FFE" w:rsidRDefault="00D47FFE" w:rsidP="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F40126" w14:textId="77777777" w:rsidR="00D47FFE" w:rsidRDefault="00D47FFE" w:rsidP="00D47FFE">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14DCF828" w14:textId="77777777" w:rsidR="00D47FFE" w:rsidRDefault="00D47FFE" w:rsidP="00D47F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C28D8FD"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46196688"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70" w:type="dxa"/>
            <w:gridSpan w:val="2"/>
            <w:tcBorders>
              <w:top w:val="single" w:sz="4" w:space="0" w:color="auto"/>
              <w:left w:val="single" w:sz="4" w:space="0" w:color="auto"/>
              <w:bottom w:val="single" w:sz="4" w:space="0" w:color="auto"/>
              <w:right w:val="single" w:sz="4" w:space="0" w:color="auto"/>
            </w:tcBorders>
            <w:hideMark/>
          </w:tcPr>
          <w:p w14:paraId="577F5CBA"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689" w:type="dxa"/>
            <w:tcBorders>
              <w:top w:val="single" w:sz="4" w:space="0" w:color="auto"/>
              <w:left w:val="single" w:sz="4" w:space="0" w:color="auto"/>
              <w:bottom w:val="single" w:sz="4" w:space="0" w:color="auto"/>
              <w:right w:val="single" w:sz="4" w:space="0" w:color="auto"/>
            </w:tcBorders>
          </w:tcPr>
          <w:p w14:paraId="4C1525EF"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105" w:type="dxa"/>
            <w:gridSpan w:val="3"/>
            <w:tcBorders>
              <w:top w:val="single" w:sz="4" w:space="0" w:color="auto"/>
              <w:left w:val="single" w:sz="4" w:space="0" w:color="auto"/>
              <w:bottom w:val="single" w:sz="4" w:space="0" w:color="auto"/>
              <w:right w:val="single" w:sz="4" w:space="0" w:color="auto"/>
            </w:tcBorders>
          </w:tcPr>
          <w:p w14:paraId="625D1DE9"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738" w:type="dxa"/>
            <w:tcBorders>
              <w:top w:val="single" w:sz="4" w:space="0" w:color="auto"/>
              <w:left w:val="single" w:sz="4" w:space="0" w:color="auto"/>
              <w:bottom w:val="single" w:sz="4" w:space="0" w:color="auto"/>
              <w:right w:val="single" w:sz="4" w:space="0" w:color="auto"/>
            </w:tcBorders>
            <w:hideMark/>
          </w:tcPr>
          <w:p w14:paraId="2951568D"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68</w:t>
            </w:r>
          </w:p>
        </w:tc>
      </w:tr>
      <w:tr w:rsidR="00D47FFE" w14:paraId="7EC952EF" w14:textId="77777777" w:rsidTr="00D47FFE">
        <w:trPr>
          <w:trHeight w:val="275"/>
        </w:trPr>
        <w:tc>
          <w:tcPr>
            <w:tcW w:w="2978" w:type="dxa"/>
            <w:tcBorders>
              <w:top w:val="single" w:sz="4" w:space="0" w:color="auto"/>
              <w:left w:val="single" w:sz="4" w:space="0" w:color="auto"/>
              <w:bottom w:val="single" w:sz="4" w:space="0" w:color="auto"/>
              <w:right w:val="single" w:sz="4" w:space="0" w:color="auto"/>
            </w:tcBorders>
            <w:hideMark/>
          </w:tcPr>
          <w:p w14:paraId="27AAFC01" w14:textId="77777777" w:rsidR="00D47FFE" w:rsidRDefault="00D47FFE" w:rsidP="00D47FFE">
            <w:pPr>
              <w:rPr>
                <w:rFonts w:ascii="Times New Roman" w:hAnsi="Times New Roman" w:cs="Times New Roman"/>
                <w:sz w:val="16"/>
                <w:szCs w:val="16"/>
              </w:rPr>
            </w:pPr>
            <w:r>
              <w:rPr>
                <w:rFonts w:ascii="Times New Roman" w:hAnsi="Times New Roman" w:cs="Times New Roman"/>
                <w:sz w:val="16"/>
                <w:szCs w:val="16"/>
              </w:rPr>
              <w:t>«Россия – мои горизонты»</w:t>
            </w:r>
          </w:p>
        </w:tc>
        <w:tc>
          <w:tcPr>
            <w:tcW w:w="2977" w:type="dxa"/>
            <w:tcBorders>
              <w:top w:val="single" w:sz="4" w:space="0" w:color="auto"/>
              <w:left w:val="single" w:sz="4" w:space="0" w:color="auto"/>
              <w:bottom w:val="single" w:sz="4" w:space="0" w:color="auto"/>
              <w:right w:val="single" w:sz="4" w:space="0" w:color="auto"/>
            </w:tcBorders>
            <w:hideMark/>
          </w:tcPr>
          <w:p w14:paraId="6592878E" w14:textId="77777777" w:rsidR="00D47FFE" w:rsidRDefault="00D47FFE" w:rsidP="00D47FFE">
            <w:pPr>
              <w:rPr>
                <w:rFonts w:ascii="Times New Roman" w:hAnsi="Times New Roman" w:cs="Times New Roman"/>
                <w:sz w:val="16"/>
                <w:szCs w:val="16"/>
              </w:rPr>
            </w:pPr>
            <w:r>
              <w:rPr>
                <w:rFonts w:ascii="Times New Roman" w:hAnsi="Times New Roman" w:cs="Times New Roman"/>
                <w:sz w:val="18"/>
                <w:szCs w:val="18"/>
              </w:rPr>
              <w:t>Разговор  и (или) беседа</w:t>
            </w:r>
          </w:p>
        </w:tc>
        <w:tc>
          <w:tcPr>
            <w:tcW w:w="850" w:type="dxa"/>
            <w:tcBorders>
              <w:top w:val="single" w:sz="4" w:space="0" w:color="auto"/>
              <w:left w:val="single" w:sz="4" w:space="0" w:color="auto"/>
              <w:bottom w:val="single" w:sz="4" w:space="0" w:color="auto"/>
              <w:right w:val="single" w:sz="4" w:space="0" w:color="auto"/>
            </w:tcBorders>
          </w:tcPr>
          <w:p w14:paraId="41674095"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125607B"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F32C0C"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8ED8845" w14:textId="77777777" w:rsidR="00D47FFE" w:rsidRDefault="00D47FFE" w:rsidP="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91BCF2" w14:textId="77777777" w:rsidR="00D47FFE" w:rsidRDefault="00D47FFE" w:rsidP="00D47FFE">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210A86C1" w14:textId="77777777" w:rsidR="00D47FFE" w:rsidRDefault="00D47FFE" w:rsidP="00D47F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BE050E3"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8BE5D6" w14:textId="77777777" w:rsidR="00D47FFE" w:rsidRDefault="00D47FFE" w:rsidP="00D47FFE">
            <w:pPr>
              <w:jc w:val="center"/>
              <w:rPr>
                <w:rFonts w:ascii="Times New Roman" w:hAnsi="Times New Roman" w:cs="Times New Roman"/>
                <w:sz w:val="16"/>
                <w:szCs w:val="16"/>
              </w:rPr>
            </w:pPr>
          </w:p>
        </w:tc>
        <w:tc>
          <w:tcPr>
            <w:tcW w:w="870" w:type="dxa"/>
            <w:gridSpan w:val="2"/>
            <w:tcBorders>
              <w:top w:val="single" w:sz="4" w:space="0" w:color="auto"/>
              <w:left w:val="single" w:sz="4" w:space="0" w:color="auto"/>
              <w:bottom w:val="single" w:sz="4" w:space="0" w:color="auto"/>
              <w:right w:val="single" w:sz="4" w:space="0" w:color="auto"/>
            </w:tcBorders>
            <w:hideMark/>
          </w:tcPr>
          <w:p w14:paraId="2CFD26A0"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689" w:type="dxa"/>
            <w:tcBorders>
              <w:top w:val="single" w:sz="4" w:space="0" w:color="auto"/>
              <w:left w:val="single" w:sz="4" w:space="0" w:color="auto"/>
              <w:bottom w:val="single" w:sz="4" w:space="0" w:color="auto"/>
              <w:right w:val="single" w:sz="4" w:space="0" w:color="auto"/>
            </w:tcBorders>
          </w:tcPr>
          <w:p w14:paraId="06BF807A"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105" w:type="dxa"/>
            <w:gridSpan w:val="3"/>
            <w:tcBorders>
              <w:top w:val="single" w:sz="4" w:space="0" w:color="auto"/>
              <w:left w:val="single" w:sz="4" w:space="0" w:color="auto"/>
              <w:bottom w:val="single" w:sz="4" w:space="0" w:color="auto"/>
              <w:right w:val="single" w:sz="4" w:space="0" w:color="auto"/>
            </w:tcBorders>
          </w:tcPr>
          <w:p w14:paraId="7BB06C35"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738" w:type="dxa"/>
            <w:tcBorders>
              <w:top w:val="single" w:sz="4" w:space="0" w:color="auto"/>
              <w:left w:val="single" w:sz="4" w:space="0" w:color="auto"/>
              <w:bottom w:val="single" w:sz="4" w:space="0" w:color="auto"/>
              <w:right w:val="single" w:sz="4" w:space="0" w:color="auto"/>
            </w:tcBorders>
            <w:hideMark/>
          </w:tcPr>
          <w:p w14:paraId="3A342DAF"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34</w:t>
            </w:r>
          </w:p>
        </w:tc>
      </w:tr>
      <w:tr w:rsidR="00D47FFE" w14:paraId="072FA5B6" w14:textId="77777777" w:rsidTr="00D47FFE">
        <w:trPr>
          <w:trHeight w:val="275"/>
        </w:trPr>
        <w:tc>
          <w:tcPr>
            <w:tcW w:w="2978" w:type="dxa"/>
            <w:tcBorders>
              <w:top w:val="single" w:sz="4" w:space="0" w:color="auto"/>
              <w:left w:val="single" w:sz="4" w:space="0" w:color="auto"/>
              <w:bottom w:val="single" w:sz="4" w:space="0" w:color="auto"/>
              <w:right w:val="single" w:sz="4" w:space="0" w:color="auto"/>
            </w:tcBorders>
            <w:hideMark/>
          </w:tcPr>
          <w:p w14:paraId="0C7F9C27" w14:textId="77777777" w:rsidR="00D47FFE" w:rsidRDefault="00D47FFE" w:rsidP="00D47FFE">
            <w:pPr>
              <w:rPr>
                <w:rFonts w:ascii="Times New Roman" w:hAnsi="Times New Roman" w:cs="Times New Roman"/>
                <w:sz w:val="16"/>
                <w:szCs w:val="16"/>
              </w:rPr>
            </w:pPr>
            <w:r>
              <w:rPr>
                <w:rFonts w:ascii="Times New Roman" w:hAnsi="Times New Roman" w:cs="Times New Roman"/>
                <w:sz w:val="16"/>
                <w:szCs w:val="16"/>
              </w:rPr>
              <w:t>«Функциональная грамотность»</w:t>
            </w:r>
          </w:p>
        </w:tc>
        <w:tc>
          <w:tcPr>
            <w:tcW w:w="2977" w:type="dxa"/>
            <w:tcBorders>
              <w:top w:val="single" w:sz="4" w:space="0" w:color="auto"/>
              <w:left w:val="single" w:sz="4" w:space="0" w:color="auto"/>
              <w:bottom w:val="single" w:sz="4" w:space="0" w:color="auto"/>
              <w:right w:val="single" w:sz="4" w:space="0" w:color="auto"/>
            </w:tcBorders>
            <w:hideMark/>
          </w:tcPr>
          <w:p w14:paraId="16964B6D" w14:textId="77777777" w:rsidR="00D47FFE" w:rsidRDefault="00D47FFE" w:rsidP="00D47FFE">
            <w:pPr>
              <w:rPr>
                <w:rFonts w:ascii="Times New Roman" w:hAnsi="Times New Roman" w:cs="Times New Roman"/>
                <w:sz w:val="16"/>
                <w:szCs w:val="16"/>
              </w:rPr>
            </w:pPr>
            <w:r>
              <w:rPr>
                <w:rFonts w:ascii="Times New Roman" w:hAnsi="Times New Roman" w:cs="Times New Roman"/>
                <w:sz w:val="16"/>
                <w:szCs w:val="16"/>
              </w:rPr>
              <w:t xml:space="preserve">Кружок </w:t>
            </w:r>
          </w:p>
        </w:tc>
        <w:tc>
          <w:tcPr>
            <w:tcW w:w="850" w:type="dxa"/>
            <w:tcBorders>
              <w:top w:val="single" w:sz="4" w:space="0" w:color="auto"/>
              <w:left w:val="single" w:sz="4" w:space="0" w:color="auto"/>
              <w:bottom w:val="single" w:sz="4" w:space="0" w:color="auto"/>
              <w:right w:val="single" w:sz="4" w:space="0" w:color="auto"/>
            </w:tcBorders>
          </w:tcPr>
          <w:p w14:paraId="1ED86479"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E93418F"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246EF5B"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5938D3" w14:textId="77777777" w:rsidR="00D47FFE" w:rsidRDefault="00D47FFE" w:rsidP="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E5A40E" w14:textId="77777777" w:rsidR="00D47FFE" w:rsidRDefault="00D47FFE" w:rsidP="00D47FFE">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3FD3B023" w14:textId="77777777" w:rsidR="00D47FFE" w:rsidRDefault="00D47FFE" w:rsidP="00D47F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718FCB7"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4A3D5B1" w14:textId="77777777" w:rsidR="00D47FFE" w:rsidRDefault="00D47FFE" w:rsidP="00D47FFE">
            <w:pPr>
              <w:jc w:val="center"/>
              <w:rPr>
                <w:rFonts w:ascii="Times New Roman" w:hAnsi="Times New Roman" w:cs="Times New Roman"/>
                <w:sz w:val="16"/>
                <w:szCs w:val="16"/>
              </w:rPr>
            </w:pPr>
          </w:p>
        </w:tc>
        <w:tc>
          <w:tcPr>
            <w:tcW w:w="870" w:type="dxa"/>
            <w:gridSpan w:val="2"/>
            <w:tcBorders>
              <w:top w:val="single" w:sz="4" w:space="0" w:color="auto"/>
              <w:left w:val="single" w:sz="4" w:space="0" w:color="auto"/>
              <w:bottom w:val="single" w:sz="4" w:space="0" w:color="auto"/>
              <w:right w:val="single" w:sz="4" w:space="0" w:color="auto"/>
            </w:tcBorders>
            <w:hideMark/>
          </w:tcPr>
          <w:p w14:paraId="2C49BFA5"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689" w:type="dxa"/>
            <w:tcBorders>
              <w:top w:val="single" w:sz="4" w:space="0" w:color="auto"/>
              <w:left w:val="single" w:sz="4" w:space="0" w:color="auto"/>
              <w:bottom w:val="single" w:sz="4" w:space="0" w:color="auto"/>
              <w:right w:val="single" w:sz="4" w:space="0" w:color="auto"/>
            </w:tcBorders>
          </w:tcPr>
          <w:p w14:paraId="2449D657"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105" w:type="dxa"/>
            <w:gridSpan w:val="3"/>
            <w:tcBorders>
              <w:top w:val="single" w:sz="4" w:space="0" w:color="auto"/>
              <w:left w:val="single" w:sz="4" w:space="0" w:color="auto"/>
              <w:bottom w:val="single" w:sz="4" w:space="0" w:color="auto"/>
              <w:right w:val="single" w:sz="4" w:space="0" w:color="auto"/>
            </w:tcBorders>
          </w:tcPr>
          <w:p w14:paraId="3FB08054"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738" w:type="dxa"/>
            <w:tcBorders>
              <w:top w:val="single" w:sz="4" w:space="0" w:color="auto"/>
              <w:left w:val="single" w:sz="4" w:space="0" w:color="auto"/>
              <w:bottom w:val="single" w:sz="4" w:space="0" w:color="auto"/>
              <w:right w:val="single" w:sz="4" w:space="0" w:color="auto"/>
            </w:tcBorders>
            <w:hideMark/>
          </w:tcPr>
          <w:p w14:paraId="7137DD3F"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34</w:t>
            </w:r>
          </w:p>
        </w:tc>
      </w:tr>
      <w:tr w:rsidR="00D47FFE" w14:paraId="4D6A364F" w14:textId="77777777" w:rsidTr="00D47FFE">
        <w:trPr>
          <w:trHeight w:val="275"/>
        </w:trPr>
        <w:tc>
          <w:tcPr>
            <w:tcW w:w="2978" w:type="dxa"/>
            <w:tcBorders>
              <w:top w:val="single" w:sz="4" w:space="0" w:color="auto"/>
              <w:left w:val="single" w:sz="4" w:space="0" w:color="auto"/>
              <w:bottom w:val="single" w:sz="4" w:space="0" w:color="auto"/>
              <w:right w:val="single" w:sz="4" w:space="0" w:color="auto"/>
            </w:tcBorders>
            <w:hideMark/>
          </w:tcPr>
          <w:p w14:paraId="49F4F947" w14:textId="77777777" w:rsidR="00D47FFE" w:rsidRDefault="00D47FFE" w:rsidP="00D47FFE">
            <w:pPr>
              <w:rPr>
                <w:rFonts w:ascii="Times New Roman" w:hAnsi="Times New Roman" w:cs="Times New Roman"/>
                <w:sz w:val="16"/>
                <w:szCs w:val="16"/>
              </w:rPr>
            </w:pPr>
            <w:r>
              <w:rPr>
                <w:rFonts w:ascii="Times New Roman" w:hAnsi="Times New Roman" w:cs="Times New Roman"/>
                <w:sz w:val="16"/>
                <w:szCs w:val="16"/>
              </w:rPr>
              <w:t>«Планета»</w:t>
            </w:r>
          </w:p>
        </w:tc>
        <w:tc>
          <w:tcPr>
            <w:tcW w:w="2977" w:type="dxa"/>
            <w:tcBorders>
              <w:top w:val="single" w:sz="4" w:space="0" w:color="auto"/>
              <w:left w:val="single" w:sz="4" w:space="0" w:color="auto"/>
              <w:bottom w:val="single" w:sz="4" w:space="0" w:color="auto"/>
              <w:right w:val="single" w:sz="4" w:space="0" w:color="auto"/>
            </w:tcBorders>
            <w:hideMark/>
          </w:tcPr>
          <w:p w14:paraId="560C018B" w14:textId="77777777" w:rsidR="00D47FFE" w:rsidRDefault="00D47FFE" w:rsidP="00D47FFE">
            <w:pPr>
              <w:rPr>
                <w:rFonts w:ascii="Times New Roman" w:hAnsi="Times New Roman" w:cs="Times New Roman"/>
                <w:sz w:val="16"/>
                <w:szCs w:val="16"/>
              </w:rPr>
            </w:pPr>
            <w:r>
              <w:rPr>
                <w:rFonts w:ascii="Times New Roman" w:hAnsi="Times New Roman" w:cs="Times New Roman"/>
                <w:sz w:val="16"/>
                <w:szCs w:val="16"/>
              </w:rPr>
              <w:t>Кружок</w:t>
            </w:r>
          </w:p>
          <w:p w14:paraId="25A408CA" w14:textId="77777777" w:rsidR="00D47FFE" w:rsidRDefault="00D47FFE" w:rsidP="00D47FFE">
            <w:pPr>
              <w:rPr>
                <w:rFonts w:ascii="Times New Roman" w:hAnsi="Times New Roman" w:cs="Times New Roman"/>
                <w:sz w:val="16"/>
                <w:szCs w:val="16"/>
              </w:rPr>
            </w:pPr>
            <w:r>
              <w:rPr>
                <w:rFonts w:ascii="Times New Roman" w:hAnsi="Times New Roman" w:cs="Times New Roman"/>
                <w:sz w:val="16"/>
                <w:szCs w:val="16"/>
              </w:rPr>
              <w:t>(географический)</w:t>
            </w:r>
          </w:p>
        </w:tc>
        <w:tc>
          <w:tcPr>
            <w:tcW w:w="850" w:type="dxa"/>
            <w:tcBorders>
              <w:top w:val="single" w:sz="4" w:space="0" w:color="auto"/>
              <w:left w:val="single" w:sz="4" w:space="0" w:color="auto"/>
              <w:bottom w:val="single" w:sz="4" w:space="0" w:color="auto"/>
              <w:right w:val="single" w:sz="4" w:space="0" w:color="auto"/>
            </w:tcBorders>
          </w:tcPr>
          <w:p w14:paraId="20F1F850"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DCFE11C"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AFBFD63" w14:textId="77777777" w:rsidR="00D47FFE" w:rsidRDefault="00D47FFE" w:rsidP="00D47FF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0348F84" w14:textId="77777777" w:rsidR="00D47FFE" w:rsidRDefault="00D47FFE" w:rsidP="00D47FFE">
            <w:pPr>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1B72788C" w14:textId="77777777" w:rsidR="00D47FFE" w:rsidRDefault="00D47FFE" w:rsidP="00D47FFE">
            <w:pPr>
              <w:jc w:val="center"/>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14:paraId="1187522D" w14:textId="77777777" w:rsidR="00D47FFE" w:rsidRDefault="00D47FFE" w:rsidP="00D47FF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F684E7C" w14:textId="77777777" w:rsidR="00D47FFE" w:rsidRDefault="00D47FFE" w:rsidP="00D47FFE">
            <w:pPr>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F979F20" w14:textId="77777777" w:rsidR="00D47FFE" w:rsidRDefault="00D47FFE" w:rsidP="00D47FFE">
            <w:pPr>
              <w:jc w:val="center"/>
              <w:rPr>
                <w:rFonts w:ascii="Times New Roman" w:hAnsi="Times New Roman" w:cs="Times New Roman"/>
                <w:sz w:val="16"/>
                <w:szCs w:val="16"/>
              </w:rPr>
            </w:pPr>
          </w:p>
        </w:tc>
        <w:tc>
          <w:tcPr>
            <w:tcW w:w="870" w:type="dxa"/>
            <w:gridSpan w:val="2"/>
            <w:tcBorders>
              <w:top w:val="single" w:sz="4" w:space="0" w:color="auto"/>
              <w:left w:val="single" w:sz="4" w:space="0" w:color="auto"/>
              <w:bottom w:val="single" w:sz="4" w:space="0" w:color="auto"/>
              <w:right w:val="single" w:sz="4" w:space="0" w:color="auto"/>
            </w:tcBorders>
            <w:hideMark/>
          </w:tcPr>
          <w:p w14:paraId="66C04B51"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1</w:t>
            </w:r>
          </w:p>
        </w:tc>
        <w:tc>
          <w:tcPr>
            <w:tcW w:w="689" w:type="dxa"/>
            <w:tcBorders>
              <w:top w:val="single" w:sz="4" w:space="0" w:color="auto"/>
              <w:left w:val="single" w:sz="4" w:space="0" w:color="auto"/>
              <w:bottom w:val="single" w:sz="4" w:space="0" w:color="auto"/>
              <w:right w:val="single" w:sz="4" w:space="0" w:color="auto"/>
            </w:tcBorders>
          </w:tcPr>
          <w:p w14:paraId="7A164135"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34</w:t>
            </w:r>
          </w:p>
        </w:tc>
        <w:tc>
          <w:tcPr>
            <w:tcW w:w="1105" w:type="dxa"/>
            <w:gridSpan w:val="3"/>
            <w:tcBorders>
              <w:top w:val="single" w:sz="4" w:space="0" w:color="auto"/>
              <w:left w:val="single" w:sz="4" w:space="0" w:color="auto"/>
              <w:bottom w:val="single" w:sz="4" w:space="0" w:color="auto"/>
              <w:right w:val="single" w:sz="4" w:space="0" w:color="auto"/>
            </w:tcBorders>
          </w:tcPr>
          <w:p w14:paraId="42D085D7"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738" w:type="dxa"/>
            <w:tcBorders>
              <w:top w:val="single" w:sz="4" w:space="0" w:color="auto"/>
              <w:left w:val="single" w:sz="4" w:space="0" w:color="auto"/>
              <w:bottom w:val="single" w:sz="4" w:space="0" w:color="auto"/>
              <w:right w:val="single" w:sz="4" w:space="0" w:color="auto"/>
            </w:tcBorders>
            <w:hideMark/>
          </w:tcPr>
          <w:p w14:paraId="54AB5F0C"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34</w:t>
            </w:r>
          </w:p>
        </w:tc>
      </w:tr>
      <w:tr w:rsidR="00D47FFE" w14:paraId="71664DB2" w14:textId="77777777" w:rsidTr="00D47FFE">
        <w:trPr>
          <w:trHeight w:val="275"/>
        </w:trPr>
        <w:tc>
          <w:tcPr>
            <w:tcW w:w="5955" w:type="dxa"/>
            <w:gridSpan w:val="2"/>
            <w:tcBorders>
              <w:top w:val="single" w:sz="4" w:space="0" w:color="auto"/>
              <w:left w:val="single" w:sz="4" w:space="0" w:color="auto"/>
              <w:bottom w:val="single" w:sz="4" w:space="0" w:color="auto"/>
              <w:right w:val="single" w:sz="4" w:space="0" w:color="auto"/>
            </w:tcBorders>
            <w:hideMark/>
          </w:tcPr>
          <w:p w14:paraId="7EB26490" w14:textId="77777777" w:rsidR="00D47FFE" w:rsidRDefault="00D47FFE" w:rsidP="00D47FFE">
            <w:pPr>
              <w:rPr>
                <w:rFonts w:ascii="Times New Roman" w:hAnsi="Times New Roman" w:cs="Times New Roman"/>
                <w:sz w:val="16"/>
                <w:szCs w:val="16"/>
              </w:rPr>
            </w:pPr>
            <w:r>
              <w:rPr>
                <w:rFonts w:ascii="Times New Roman" w:hAnsi="Times New Roman" w:cs="Times New Roman"/>
                <w:b/>
                <w:bCs/>
                <w:sz w:val="18"/>
                <w:szCs w:val="18"/>
              </w:rPr>
              <w:t>Нагрузка внеурочной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1CC8EFC9"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63A3B514"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1A66AFE9"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707749D8"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14:paraId="2B58D942"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0A938123"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57CDCC1E"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14:paraId="0D1C81C7"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34</w:t>
            </w:r>
          </w:p>
        </w:tc>
        <w:tc>
          <w:tcPr>
            <w:tcW w:w="870" w:type="dxa"/>
            <w:gridSpan w:val="2"/>
            <w:tcBorders>
              <w:top w:val="single" w:sz="4" w:space="0" w:color="auto"/>
              <w:left w:val="single" w:sz="4" w:space="0" w:color="auto"/>
              <w:bottom w:val="single" w:sz="4" w:space="0" w:color="auto"/>
              <w:right w:val="single" w:sz="4" w:space="0" w:color="auto"/>
            </w:tcBorders>
            <w:hideMark/>
          </w:tcPr>
          <w:p w14:paraId="19AB71D5"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4</w:t>
            </w:r>
          </w:p>
        </w:tc>
        <w:tc>
          <w:tcPr>
            <w:tcW w:w="689" w:type="dxa"/>
            <w:tcBorders>
              <w:top w:val="single" w:sz="4" w:space="0" w:color="auto"/>
              <w:left w:val="single" w:sz="4" w:space="0" w:color="auto"/>
              <w:bottom w:val="single" w:sz="4" w:space="0" w:color="auto"/>
              <w:right w:val="single" w:sz="4" w:space="0" w:color="auto"/>
            </w:tcBorders>
          </w:tcPr>
          <w:p w14:paraId="613AB73E"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136</w:t>
            </w:r>
          </w:p>
        </w:tc>
        <w:tc>
          <w:tcPr>
            <w:tcW w:w="1105" w:type="dxa"/>
            <w:gridSpan w:val="3"/>
            <w:tcBorders>
              <w:top w:val="single" w:sz="4" w:space="0" w:color="auto"/>
              <w:left w:val="single" w:sz="4" w:space="0" w:color="auto"/>
              <w:bottom w:val="single" w:sz="4" w:space="0" w:color="auto"/>
              <w:right w:val="single" w:sz="4" w:space="0" w:color="auto"/>
            </w:tcBorders>
          </w:tcPr>
          <w:p w14:paraId="2494AE93"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5</w:t>
            </w:r>
          </w:p>
        </w:tc>
        <w:tc>
          <w:tcPr>
            <w:tcW w:w="738" w:type="dxa"/>
            <w:tcBorders>
              <w:top w:val="single" w:sz="4" w:space="0" w:color="auto"/>
              <w:left w:val="single" w:sz="4" w:space="0" w:color="auto"/>
              <w:bottom w:val="single" w:sz="4" w:space="0" w:color="auto"/>
              <w:right w:val="single" w:sz="4" w:space="0" w:color="auto"/>
            </w:tcBorders>
            <w:hideMark/>
          </w:tcPr>
          <w:p w14:paraId="76FA0A33"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170</w:t>
            </w:r>
          </w:p>
        </w:tc>
      </w:tr>
      <w:tr w:rsidR="00D47FFE" w14:paraId="09FDA261" w14:textId="77777777" w:rsidTr="00D47FFE">
        <w:trPr>
          <w:trHeight w:val="275"/>
        </w:trPr>
        <w:tc>
          <w:tcPr>
            <w:tcW w:w="5955" w:type="dxa"/>
            <w:gridSpan w:val="2"/>
            <w:tcBorders>
              <w:top w:val="single" w:sz="4" w:space="0" w:color="auto"/>
              <w:left w:val="single" w:sz="4" w:space="0" w:color="auto"/>
              <w:bottom w:val="single" w:sz="4" w:space="0" w:color="auto"/>
              <w:right w:val="single" w:sz="4" w:space="0" w:color="auto"/>
            </w:tcBorders>
            <w:hideMark/>
          </w:tcPr>
          <w:p w14:paraId="7CBF9993" w14:textId="77777777" w:rsidR="00D47FFE" w:rsidRDefault="00D47FFE" w:rsidP="00D47FFE">
            <w:pPr>
              <w:rPr>
                <w:rFonts w:ascii="Times New Roman" w:hAnsi="Times New Roman" w:cs="Times New Roman"/>
                <w:sz w:val="16"/>
                <w:szCs w:val="16"/>
              </w:rPr>
            </w:pPr>
            <w:r>
              <w:rPr>
                <w:rFonts w:ascii="Times New Roman" w:hAnsi="Times New Roman" w:cs="Times New Roman"/>
                <w:b/>
                <w:bCs/>
                <w:sz w:val="18"/>
                <w:szCs w:val="18"/>
              </w:rPr>
              <w:t>Нагрузка в параллели:</w:t>
            </w:r>
          </w:p>
        </w:tc>
        <w:tc>
          <w:tcPr>
            <w:tcW w:w="850" w:type="dxa"/>
            <w:tcBorders>
              <w:top w:val="single" w:sz="4" w:space="0" w:color="auto"/>
              <w:left w:val="single" w:sz="4" w:space="0" w:color="auto"/>
              <w:bottom w:val="single" w:sz="4" w:space="0" w:color="auto"/>
              <w:right w:val="single" w:sz="4" w:space="0" w:color="auto"/>
            </w:tcBorders>
            <w:hideMark/>
          </w:tcPr>
          <w:p w14:paraId="5D739C9A"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374BB80E"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6EE0D171"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41CFCC85"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14:paraId="5BE5D684"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1B637BBE"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528EF02E"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50A0EB7A"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68</w:t>
            </w:r>
          </w:p>
        </w:tc>
        <w:tc>
          <w:tcPr>
            <w:tcW w:w="870" w:type="dxa"/>
            <w:gridSpan w:val="2"/>
            <w:tcBorders>
              <w:top w:val="single" w:sz="4" w:space="0" w:color="auto"/>
              <w:left w:val="single" w:sz="4" w:space="0" w:color="auto"/>
              <w:bottom w:val="single" w:sz="4" w:space="0" w:color="auto"/>
              <w:right w:val="single" w:sz="4" w:space="0" w:color="auto"/>
            </w:tcBorders>
            <w:hideMark/>
          </w:tcPr>
          <w:p w14:paraId="48768E32"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8</w:t>
            </w:r>
          </w:p>
        </w:tc>
        <w:tc>
          <w:tcPr>
            <w:tcW w:w="689" w:type="dxa"/>
            <w:tcBorders>
              <w:top w:val="single" w:sz="4" w:space="0" w:color="auto"/>
              <w:left w:val="single" w:sz="4" w:space="0" w:color="auto"/>
              <w:bottom w:val="single" w:sz="4" w:space="0" w:color="auto"/>
              <w:right w:val="single" w:sz="4" w:space="0" w:color="auto"/>
            </w:tcBorders>
          </w:tcPr>
          <w:p w14:paraId="0739FD11" w14:textId="77777777" w:rsidR="00D47FFE" w:rsidRDefault="00D47FFE" w:rsidP="00D47FFE">
            <w:pPr>
              <w:jc w:val="center"/>
              <w:rPr>
                <w:rFonts w:ascii="Times New Roman" w:hAnsi="Times New Roman" w:cs="Times New Roman"/>
                <w:b/>
                <w:sz w:val="16"/>
                <w:szCs w:val="16"/>
              </w:rPr>
            </w:pPr>
            <w:r>
              <w:rPr>
                <w:rFonts w:ascii="Times New Roman" w:hAnsi="Times New Roman" w:cs="Times New Roman"/>
                <w:b/>
                <w:sz w:val="16"/>
                <w:szCs w:val="16"/>
              </w:rPr>
              <w:t>272</w:t>
            </w:r>
          </w:p>
        </w:tc>
        <w:tc>
          <w:tcPr>
            <w:tcW w:w="1105" w:type="dxa"/>
            <w:gridSpan w:val="3"/>
            <w:tcBorders>
              <w:top w:val="single" w:sz="4" w:space="0" w:color="auto"/>
              <w:left w:val="single" w:sz="4" w:space="0" w:color="auto"/>
              <w:bottom w:val="single" w:sz="4" w:space="0" w:color="auto"/>
              <w:right w:val="single" w:sz="4" w:space="0" w:color="auto"/>
            </w:tcBorders>
          </w:tcPr>
          <w:p w14:paraId="56AE340A"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10</w:t>
            </w:r>
          </w:p>
        </w:tc>
        <w:tc>
          <w:tcPr>
            <w:tcW w:w="738" w:type="dxa"/>
            <w:tcBorders>
              <w:top w:val="single" w:sz="4" w:space="0" w:color="auto"/>
              <w:left w:val="single" w:sz="4" w:space="0" w:color="auto"/>
              <w:bottom w:val="single" w:sz="4" w:space="0" w:color="auto"/>
              <w:right w:val="single" w:sz="4" w:space="0" w:color="auto"/>
            </w:tcBorders>
            <w:hideMark/>
          </w:tcPr>
          <w:p w14:paraId="740F4CAE" w14:textId="77777777" w:rsidR="00D47FFE" w:rsidRDefault="00D47FFE" w:rsidP="00D47FFE">
            <w:pPr>
              <w:jc w:val="center"/>
              <w:rPr>
                <w:rFonts w:ascii="Times New Roman" w:hAnsi="Times New Roman" w:cs="Times New Roman"/>
                <w:sz w:val="16"/>
                <w:szCs w:val="16"/>
              </w:rPr>
            </w:pPr>
            <w:r>
              <w:rPr>
                <w:rFonts w:ascii="Times New Roman" w:hAnsi="Times New Roman" w:cs="Times New Roman"/>
                <w:sz w:val="16"/>
                <w:szCs w:val="16"/>
              </w:rPr>
              <w:t>340</w:t>
            </w:r>
          </w:p>
        </w:tc>
      </w:tr>
    </w:tbl>
    <w:p w14:paraId="624B1DC1" w14:textId="77777777" w:rsidR="00BA0574" w:rsidRPr="00A55A5D" w:rsidRDefault="00BA0574" w:rsidP="00BA0574">
      <w:pPr>
        <w:spacing w:after="0"/>
        <w:rPr>
          <w:b/>
          <w:bCs/>
        </w:rPr>
      </w:pPr>
    </w:p>
    <w:p w14:paraId="76C16FFE" w14:textId="77777777" w:rsidR="002C1036" w:rsidRPr="00A55A5D" w:rsidRDefault="002C1036" w:rsidP="00A55A5D">
      <w:pPr>
        <w:pStyle w:val="a3"/>
        <w:spacing w:after="0"/>
        <w:jc w:val="center"/>
        <w:rPr>
          <w:rFonts w:ascii="Times New Roman" w:hAnsi="Times New Roman" w:cs="Times New Roman"/>
          <w:b/>
          <w:sz w:val="24"/>
          <w:szCs w:val="24"/>
          <w:lang w:val="ru-RU"/>
        </w:rPr>
      </w:pPr>
      <w:r w:rsidRPr="00A55A5D">
        <w:rPr>
          <w:rFonts w:ascii="Times New Roman" w:hAnsi="Times New Roman" w:cs="Times New Roman"/>
          <w:b/>
          <w:sz w:val="24"/>
          <w:szCs w:val="24"/>
          <w:lang w:val="ru-RU"/>
        </w:rPr>
        <w:t>УЧЕБНЫЙ ПЛАН</w:t>
      </w:r>
    </w:p>
    <w:p w14:paraId="75F25F47" w14:textId="77777777" w:rsidR="002C1036" w:rsidRPr="00A55A5D" w:rsidRDefault="002C1036" w:rsidP="00A55A5D">
      <w:pPr>
        <w:pStyle w:val="a3"/>
        <w:spacing w:after="0"/>
        <w:jc w:val="center"/>
        <w:rPr>
          <w:rFonts w:ascii="Times New Roman" w:hAnsi="Times New Roman" w:cs="Times New Roman"/>
          <w:sz w:val="24"/>
          <w:szCs w:val="24"/>
          <w:lang w:val="ru-RU"/>
        </w:rPr>
      </w:pPr>
      <w:r w:rsidRPr="00A55A5D">
        <w:rPr>
          <w:rFonts w:ascii="Times New Roman" w:hAnsi="Times New Roman" w:cs="Times New Roman"/>
          <w:sz w:val="24"/>
          <w:szCs w:val="24"/>
          <w:lang w:val="ru-RU"/>
        </w:rPr>
        <w:t>муниципального бюджетного общеобразовательного учреждения</w:t>
      </w:r>
    </w:p>
    <w:p w14:paraId="6E3E184F" w14:textId="77777777" w:rsidR="002C1036" w:rsidRPr="00A55A5D" w:rsidRDefault="002C1036" w:rsidP="00A55A5D">
      <w:pPr>
        <w:pStyle w:val="a3"/>
        <w:spacing w:after="0"/>
        <w:jc w:val="center"/>
        <w:rPr>
          <w:rFonts w:ascii="Times New Roman" w:hAnsi="Times New Roman" w:cs="Times New Roman"/>
          <w:sz w:val="24"/>
          <w:szCs w:val="24"/>
          <w:lang w:val="ru-RU"/>
        </w:rPr>
      </w:pPr>
      <w:r w:rsidRPr="00A55A5D">
        <w:rPr>
          <w:rFonts w:ascii="Times New Roman" w:hAnsi="Times New Roman" w:cs="Times New Roman"/>
          <w:sz w:val="24"/>
          <w:szCs w:val="24"/>
          <w:lang w:val="ru-RU"/>
        </w:rPr>
        <w:t>«Средняя общеобразовательная школа №5» Дальнереченского городского округа</w:t>
      </w:r>
    </w:p>
    <w:p w14:paraId="5F376FBB" w14:textId="77777777" w:rsidR="002C1036" w:rsidRPr="00340022" w:rsidRDefault="002C1036" w:rsidP="00A55A5D">
      <w:pPr>
        <w:pStyle w:val="a3"/>
        <w:spacing w:after="0"/>
        <w:jc w:val="center"/>
        <w:rPr>
          <w:rFonts w:ascii="Times New Roman" w:hAnsi="Times New Roman" w:cs="Times New Roman"/>
          <w:b/>
          <w:i/>
          <w:sz w:val="24"/>
          <w:szCs w:val="24"/>
          <w:lang w:val="ru-RU"/>
        </w:rPr>
      </w:pPr>
      <w:r w:rsidRPr="00340022">
        <w:rPr>
          <w:rFonts w:ascii="Times New Roman" w:hAnsi="Times New Roman" w:cs="Times New Roman"/>
          <w:b/>
          <w:i/>
          <w:sz w:val="24"/>
          <w:szCs w:val="24"/>
          <w:lang w:val="ru-RU"/>
        </w:rPr>
        <w:t>СРЕДНЕЕ ОБЩЕЕ ОБРАЗОВАНИЕ</w:t>
      </w:r>
    </w:p>
    <w:p w14:paraId="6CC63B76" w14:textId="77777777" w:rsidR="002C1036" w:rsidRPr="00A55A5D" w:rsidRDefault="002C1036" w:rsidP="00A55A5D">
      <w:pPr>
        <w:pStyle w:val="a3"/>
        <w:spacing w:after="0"/>
        <w:jc w:val="center"/>
        <w:rPr>
          <w:rFonts w:ascii="Times New Roman" w:hAnsi="Times New Roman" w:cs="Times New Roman"/>
          <w:b/>
          <w:i/>
          <w:sz w:val="24"/>
          <w:szCs w:val="24"/>
          <w:lang w:val="ru-RU"/>
        </w:rPr>
      </w:pPr>
      <w:r w:rsidRPr="00A55A5D">
        <w:rPr>
          <w:rFonts w:ascii="Times New Roman" w:hAnsi="Times New Roman" w:cs="Times New Roman"/>
          <w:b/>
          <w:i/>
          <w:sz w:val="24"/>
          <w:szCs w:val="24"/>
          <w:lang w:val="ru-RU"/>
        </w:rPr>
        <w:t>10  класс по ФГОС СОО  (5-дневная неделя)</w:t>
      </w:r>
    </w:p>
    <w:p w14:paraId="0BE4189A" w14:textId="77777777" w:rsidR="002C1036" w:rsidRPr="00A55A5D" w:rsidRDefault="002C1036" w:rsidP="00A55A5D">
      <w:pPr>
        <w:pStyle w:val="a3"/>
        <w:spacing w:after="0"/>
        <w:jc w:val="center"/>
        <w:rPr>
          <w:rFonts w:ascii="Times New Roman" w:hAnsi="Times New Roman" w:cs="Times New Roman"/>
          <w:b/>
          <w:i/>
          <w:sz w:val="24"/>
          <w:szCs w:val="24"/>
          <w:lang w:val="ru-RU"/>
        </w:rPr>
      </w:pPr>
      <w:r w:rsidRPr="00A55A5D">
        <w:rPr>
          <w:rFonts w:ascii="Times New Roman" w:hAnsi="Times New Roman" w:cs="Times New Roman"/>
          <w:b/>
          <w:i/>
          <w:sz w:val="24"/>
          <w:szCs w:val="24"/>
          <w:u w:val="single"/>
          <w:lang w:val="ru-RU"/>
        </w:rPr>
        <w:t>Естественно-научный  профиль</w:t>
      </w:r>
      <w:r w:rsidRPr="00A55A5D">
        <w:rPr>
          <w:rFonts w:ascii="Times New Roman" w:hAnsi="Times New Roman" w:cs="Times New Roman"/>
          <w:b/>
          <w:i/>
          <w:sz w:val="24"/>
          <w:szCs w:val="24"/>
          <w:lang w:val="ru-RU"/>
        </w:rPr>
        <w:t xml:space="preserve"> (2023-2024, 2024-2025 уч . годы)</w:t>
      </w:r>
    </w:p>
    <w:p w14:paraId="489093CD" w14:textId="77777777" w:rsidR="00A55A5D" w:rsidRPr="00A55A5D" w:rsidRDefault="00A55A5D" w:rsidP="00A55A5D">
      <w:pPr>
        <w:pStyle w:val="a3"/>
        <w:spacing w:after="0"/>
        <w:jc w:val="center"/>
        <w:rPr>
          <w:rFonts w:ascii="Times New Roman" w:hAnsi="Times New Roman" w:cs="Times New Roman"/>
          <w:b/>
          <w:i/>
          <w:sz w:val="24"/>
          <w:szCs w:val="24"/>
          <w:lang w:val="ru-RU"/>
        </w:rPr>
      </w:pPr>
      <w:r w:rsidRPr="00A55A5D">
        <w:rPr>
          <w:rFonts w:ascii="Times New Roman" w:hAnsi="Times New Roman" w:cs="Times New Roman"/>
          <w:b/>
          <w:i/>
          <w:sz w:val="24"/>
          <w:szCs w:val="24"/>
          <w:u w:val="single"/>
          <w:lang w:val="ru-RU"/>
        </w:rPr>
        <w:t>(АГРОКЛАСС)</w:t>
      </w:r>
    </w:p>
    <w:tbl>
      <w:tblPr>
        <w:tblStyle w:val="a5"/>
        <w:tblW w:w="15134" w:type="dxa"/>
        <w:tblLayout w:type="fixed"/>
        <w:tblLook w:val="04A0" w:firstRow="1" w:lastRow="0" w:firstColumn="1" w:lastColumn="0" w:noHBand="0" w:noVBand="1"/>
      </w:tblPr>
      <w:tblGrid>
        <w:gridCol w:w="2094"/>
        <w:gridCol w:w="284"/>
        <w:gridCol w:w="4960"/>
        <w:gridCol w:w="992"/>
        <w:gridCol w:w="1134"/>
        <w:gridCol w:w="1417"/>
        <w:gridCol w:w="1560"/>
        <w:gridCol w:w="1701"/>
        <w:gridCol w:w="992"/>
      </w:tblGrid>
      <w:tr w:rsidR="002C1036" w:rsidRPr="00BD5553" w14:paraId="12BACE0F" w14:textId="77777777" w:rsidTr="00A55A5D">
        <w:trPr>
          <w:trHeight w:val="639"/>
        </w:trPr>
        <w:tc>
          <w:tcPr>
            <w:tcW w:w="2094" w:type="dxa"/>
            <w:vMerge w:val="restart"/>
            <w:tcBorders>
              <w:top w:val="single" w:sz="4" w:space="0" w:color="auto"/>
              <w:left w:val="single" w:sz="4" w:space="0" w:color="auto"/>
              <w:bottom w:val="single" w:sz="4" w:space="0" w:color="auto"/>
              <w:right w:val="single" w:sz="4" w:space="0" w:color="auto"/>
            </w:tcBorders>
            <w:hideMark/>
          </w:tcPr>
          <w:p w14:paraId="6D8300BA" w14:textId="77777777" w:rsidR="002C1036" w:rsidRPr="00A55A5D" w:rsidRDefault="002C1036">
            <w:pPr>
              <w:jc w:val="center"/>
              <w:rPr>
                <w:rFonts w:ascii="Times New Roman" w:hAnsi="Times New Roman" w:cs="Times New Roman"/>
                <w:sz w:val="16"/>
                <w:szCs w:val="16"/>
              </w:rPr>
            </w:pPr>
            <w:r w:rsidRPr="00A55A5D">
              <w:rPr>
                <w:rFonts w:ascii="Times New Roman" w:hAnsi="Times New Roman" w:cs="Times New Roman"/>
                <w:sz w:val="16"/>
                <w:szCs w:val="16"/>
              </w:rPr>
              <w:t>Предметная область</w:t>
            </w:r>
          </w:p>
        </w:tc>
        <w:tc>
          <w:tcPr>
            <w:tcW w:w="5244" w:type="dxa"/>
            <w:gridSpan w:val="2"/>
            <w:vMerge w:val="restart"/>
            <w:tcBorders>
              <w:top w:val="single" w:sz="4" w:space="0" w:color="auto"/>
              <w:left w:val="single" w:sz="4" w:space="0" w:color="auto"/>
              <w:bottom w:val="single" w:sz="4" w:space="0" w:color="auto"/>
              <w:right w:val="single" w:sz="4" w:space="0" w:color="auto"/>
            </w:tcBorders>
            <w:hideMark/>
          </w:tcPr>
          <w:p w14:paraId="55BFD6EE" w14:textId="77777777" w:rsidR="002C1036" w:rsidRPr="00A55A5D" w:rsidRDefault="002C1036">
            <w:pPr>
              <w:jc w:val="center"/>
              <w:rPr>
                <w:rFonts w:ascii="Times New Roman" w:hAnsi="Times New Roman" w:cs="Times New Roman"/>
                <w:sz w:val="16"/>
                <w:szCs w:val="16"/>
              </w:rPr>
            </w:pPr>
            <w:r w:rsidRPr="00A55A5D">
              <w:rPr>
                <w:rFonts w:ascii="Times New Roman" w:hAnsi="Times New Roman" w:cs="Times New Roman"/>
                <w:sz w:val="16"/>
                <w:szCs w:val="16"/>
              </w:rPr>
              <w:t>Учебные предметы</w:t>
            </w:r>
          </w:p>
        </w:tc>
        <w:tc>
          <w:tcPr>
            <w:tcW w:w="992" w:type="dxa"/>
            <w:vMerge w:val="restart"/>
            <w:tcBorders>
              <w:top w:val="single" w:sz="4" w:space="0" w:color="auto"/>
              <w:left w:val="single" w:sz="4" w:space="0" w:color="auto"/>
              <w:bottom w:val="single" w:sz="4" w:space="0" w:color="auto"/>
              <w:right w:val="single" w:sz="4" w:space="0" w:color="auto"/>
            </w:tcBorders>
          </w:tcPr>
          <w:p w14:paraId="3BA54FF0" w14:textId="77777777" w:rsidR="002C1036" w:rsidRPr="00A55A5D" w:rsidRDefault="002C1036">
            <w:pPr>
              <w:jc w:val="center"/>
              <w:rPr>
                <w:rFonts w:ascii="Times New Roman" w:hAnsi="Times New Roman" w:cs="Times New Roman"/>
                <w:b/>
                <w:sz w:val="16"/>
                <w:szCs w:val="16"/>
              </w:rPr>
            </w:pPr>
          </w:p>
          <w:p w14:paraId="4FF87E1B" w14:textId="77777777" w:rsidR="002C1036" w:rsidRPr="00A55A5D" w:rsidRDefault="002C1036">
            <w:pPr>
              <w:jc w:val="center"/>
              <w:rPr>
                <w:rFonts w:ascii="Times New Roman" w:hAnsi="Times New Roman" w:cs="Times New Roman"/>
                <w:b/>
                <w:sz w:val="16"/>
                <w:szCs w:val="16"/>
              </w:rPr>
            </w:pPr>
            <w:r w:rsidRPr="00A55A5D">
              <w:rPr>
                <w:rFonts w:ascii="Times New Roman" w:hAnsi="Times New Roman" w:cs="Times New Roman"/>
                <w:sz w:val="16"/>
                <w:szCs w:val="16"/>
              </w:rPr>
              <w:t>Уровень</w:t>
            </w:r>
          </w:p>
        </w:tc>
        <w:tc>
          <w:tcPr>
            <w:tcW w:w="2551" w:type="dxa"/>
            <w:gridSpan w:val="2"/>
            <w:tcBorders>
              <w:top w:val="single" w:sz="4" w:space="0" w:color="auto"/>
              <w:left w:val="single" w:sz="4" w:space="0" w:color="auto"/>
              <w:bottom w:val="single" w:sz="4" w:space="0" w:color="auto"/>
              <w:right w:val="single" w:sz="4" w:space="0" w:color="auto"/>
            </w:tcBorders>
            <w:hideMark/>
          </w:tcPr>
          <w:p w14:paraId="0B0ABC6F" w14:textId="77777777" w:rsidR="002C1036" w:rsidRPr="00A55A5D" w:rsidRDefault="002C1036">
            <w:pPr>
              <w:jc w:val="center"/>
              <w:rPr>
                <w:rFonts w:ascii="Times New Roman" w:hAnsi="Times New Roman" w:cs="Times New Roman"/>
                <w:sz w:val="16"/>
                <w:szCs w:val="16"/>
              </w:rPr>
            </w:pPr>
            <w:r w:rsidRPr="00A55A5D">
              <w:rPr>
                <w:rFonts w:ascii="Times New Roman" w:hAnsi="Times New Roman" w:cs="Times New Roman"/>
                <w:sz w:val="16"/>
                <w:szCs w:val="16"/>
              </w:rPr>
              <w:t>Количество часов в неделю</w:t>
            </w:r>
          </w:p>
        </w:tc>
        <w:tc>
          <w:tcPr>
            <w:tcW w:w="3261" w:type="dxa"/>
            <w:gridSpan w:val="2"/>
            <w:tcBorders>
              <w:top w:val="single" w:sz="4" w:space="0" w:color="auto"/>
              <w:left w:val="single" w:sz="4" w:space="0" w:color="auto"/>
              <w:bottom w:val="single" w:sz="4" w:space="0" w:color="auto"/>
              <w:right w:val="single" w:sz="4" w:space="0" w:color="auto"/>
            </w:tcBorders>
          </w:tcPr>
          <w:p w14:paraId="35EBB402" w14:textId="77777777" w:rsidR="002C1036" w:rsidRPr="00A55A5D" w:rsidRDefault="002C1036">
            <w:pPr>
              <w:jc w:val="center"/>
              <w:rPr>
                <w:rFonts w:ascii="Times New Roman" w:hAnsi="Times New Roman" w:cs="Times New Roman"/>
                <w:sz w:val="16"/>
                <w:szCs w:val="16"/>
              </w:rPr>
            </w:pPr>
            <w:r w:rsidRPr="00A55A5D">
              <w:rPr>
                <w:rFonts w:ascii="Times New Roman" w:hAnsi="Times New Roman" w:cs="Times New Roman"/>
                <w:sz w:val="16"/>
                <w:szCs w:val="16"/>
              </w:rPr>
              <w:t>Всего</w:t>
            </w:r>
          </w:p>
          <w:p w14:paraId="2E6587B8" w14:textId="77777777" w:rsidR="002C1036" w:rsidRPr="00A55A5D" w:rsidRDefault="002C1036">
            <w:pPr>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14:paraId="08147344" w14:textId="77777777" w:rsidR="002C1036" w:rsidRPr="00A55A5D" w:rsidRDefault="002C1036">
            <w:pPr>
              <w:jc w:val="center"/>
              <w:rPr>
                <w:rFonts w:ascii="Times New Roman" w:hAnsi="Times New Roman" w:cs="Times New Roman"/>
                <w:sz w:val="16"/>
                <w:szCs w:val="16"/>
              </w:rPr>
            </w:pPr>
            <w:r w:rsidRPr="00A55A5D">
              <w:rPr>
                <w:rFonts w:ascii="Times New Roman" w:hAnsi="Times New Roman" w:cs="Times New Roman"/>
                <w:sz w:val="16"/>
                <w:szCs w:val="16"/>
              </w:rPr>
              <w:t>Итого</w:t>
            </w:r>
          </w:p>
          <w:p w14:paraId="1396ADE1" w14:textId="77777777" w:rsidR="002C1036" w:rsidRPr="00A55A5D" w:rsidRDefault="002C1036">
            <w:pPr>
              <w:jc w:val="center"/>
              <w:rPr>
                <w:rFonts w:ascii="Times New Roman" w:hAnsi="Times New Roman" w:cs="Times New Roman"/>
                <w:sz w:val="16"/>
                <w:szCs w:val="16"/>
              </w:rPr>
            </w:pPr>
          </w:p>
          <w:p w14:paraId="169950BB" w14:textId="77777777" w:rsidR="002C1036" w:rsidRPr="00A55A5D" w:rsidRDefault="002C1036">
            <w:pPr>
              <w:jc w:val="center"/>
              <w:rPr>
                <w:rFonts w:ascii="Times New Roman" w:hAnsi="Times New Roman" w:cs="Times New Roman"/>
                <w:sz w:val="16"/>
                <w:szCs w:val="16"/>
              </w:rPr>
            </w:pPr>
          </w:p>
        </w:tc>
      </w:tr>
      <w:tr w:rsidR="002C1036" w14:paraId="007A7A21" w14:textId="77777777" w:rsidTr="00A55A5D">
        <w:trPr>
          <w:trHeight w:val="236"/>
        </w:trPr>
        <w:tc>
          <w:tcPr>
            <w:tcW w:w="2094" w:type="dxa"/>
            <w:vMerge/>
            <w:tcBorders>
              <w:top w:val="single" w:sz="4" w:space="0" w:color="auto"/>
              <w:left w:val="single" w:sz="4" w:space="0" w:color="auto"/>
              <w:bottom w:val="single" w:sz="4" w:space="0" w:color="auto"/>
              <w:right w:val="single" w:sz="4" w:space="0" w:color="auto"/>
            </w:tcBorders>
            <w:vAlign w:val="center"/>
            <w:hideMark/>
          </w:tcPr>
          <w:p w14:paraId="237FCACD" w14:textId="77777777" w:rsidR="002C1036" w:rsidRDefault="002C1036">
            <w:pPr>
              <w:rPr>
                <w:rFonts w:ascii="Times New Roman" w:hAnsi="Times New Roman" w:cs="Times New Roman"/>
                <w:sz w:val="16"/>
                <w:szCs w:val="16"/>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14:paraId="7893DA89" w14:textId="77777777" w:rsidR="002C1036" w:rsidRDefault="002C1036">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339F39" w14:textId="77777777" w:rsidR="002C1036" w:rsidRDefault="002C1036">
            <w:pPr>
              <w:rPr>
                <w:rFonts w:ascii="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6702572"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10 класс</w:t>
            </w:r>
          </w:p>
        </w:tc>
        <w:tc>
          <w:tcPr>
            <w:tcW w:w="1417" w:type="dxa"/>
            <w:tcBorders>
              <w:top w:val="single" w:sz="4" w:space="0" w:color="auto"/>
              <w:left w:val="single" w:sz="4" w:space="0" w:color="auto"/>
              <w:bottom w:val="single" w:sz="4" w:space="0" w:color="auto"/>
              <w:right w:val="single" w:sz="4" w:space="0" w:color="auto"/>
            </w:tcBorders>
            <w:hideMark/>
          </w:tcPr>
          <w:p w14:paraId="77597B2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11 класс</w:t>
            </w:r>
          </w:p>
        </w:tc>
        <w:tc>
          <w:tcPr>
            <w:tcW w:w="1560" w:type="dxa"/>
            <w:tcBorders>
              <w:top w:val="single" w:sz="4" w:space="0" w:color="auto"/>
              <w:left w:val="single" w:sz="4" w:space="0" w:color="auto"/>
              <w:bottom w:val="single" w:sz="4" w:space="0" w:color="auto"/>
              <w:right w:val="single" w:sz="4" w:space="0" w:color="auto"/>
            </w:tcBorders>
            <w:hideMark/>
          </w:tcPr>
          <w:p w14:paraId="3ED660DC"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10 класс</w:t>
            </w:r>
          </w:p>
        </w:tc>
        <w:tc>
          <w:tcPr>
            <w:tcW w:w="1701" w:type="dxa"/>
            <w:tcBorders>
              <w:top w:val="single" w:sz="4" w:space="0" w:color="auto"/>
              <w:left w:val="single" w:sz="4" w:space="0" w:color="auto"/>
              <w:bottom w:val="single" w:sz="4" w:space="0" w:color="auto"/>
              <w:right w:val="single" w:sz="4" w:space="0" w:color="auto"/>
            </w:tcBorders>
            <w:hideMark/>
          </w:tcPr>
          <w:p w14:paraId="414E9BBB"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11 класс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B93D88" w14:textId="77777777" w:rsidR="002C1036" w:rsidRDefault="002C1036">
            <w:pPr>
              <w:rPr>
                <w:rFonts w:ascii="Times New Roman" w:hAnsi="Times New Roman" w:cs="Times New Roman"/>
                <w:sz w:val="16"/>
                <w:szCs w:val="16"/>
              </w:rPr>
            </w:pPr>
          </w:p>
        </w:tc>
      </w:tr>
      <w:tr w:rsidR="002C1036" w14:paraId="23E967FE" w14:textId="77777777" w:rsidTr="00A55A5D">
        <w:trPr>
          <w:trHeight w:val="206"/>
        </w:trPr>
        <w:tc>
          <w:tcPr>
            <w:tcW w:w="2094" w:type="dxa"/>
            <w:vMerge/>
            <w:tcBorders>
              <w:top w:val="single" w:sz="4" w:space="0" w:color="auto"/>
              <w:left w:val="single" w:sz="4" w:space="0" w:color="auto"/>
              <w:bottom w:val="single" w:sz="4" w:space="0" w:color="auto"/>
              <w:right w:val="single" w:sz="4" w:space="0" w:color="auto"/>
            </w:tcBorders>
            <w:vAlign w:val="center"/>
            <w:hideMark/>
          </w:tcPr>
          <w:p w14:paraId="75ABF0DE" w14:textId="77777777" w:rsidR="002C1036" w:rsidRDefault="002C1036">
            <w:pPr>
              <w:rPr>
                <w:rFonts w:ascii="Times New Roman" w:hAnsi="Times New Roman" w:cs="Times New Roman"/>
                <w:sz w:val="16"/>
                <w:szCs w:val="16"/>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14:paraId="60446D48" w14:textId="77777777" w:rsidR="002C1036" w:rsidRDefault="002C1036">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215978" w14:textId="77777777" w:rsidR="002C1036" w:rsidRDefault="002C1036">
            <w:pPr>
              <w:rPr>
                <w:rFonts w:ascii="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672232A"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2023-2024 г.</w:t>
            </w:r>
          </w:p>
        </w:tc>
        <w:tc>
          <w:tcPr>
            <w:tcW w:w="1417" w:type="dxa"/>
            <w:tcBorders>
              <w:top w:val="single" w:sz="4" w:space="0" w:color="auto"/>
              <w:left w:val="single" w:sz="4" w:space="0" w:color="auto"/>
              <w:bottom w:val="single" w:sz="4" w:space="0" w:color="auto"/>
              <w:right w:val="single" w:sz="4" w:space="0" w:color="auto"/>
            </w:tcBorders>
            <w:hideMark/>
          </w:tcPr>
          <w:p w14:paraId="43BBE28A"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2024-2025 г.</w:t>
            </w:r>
          </w:p>
        </w:tc>
        <w:tc>
          <w:tcPr>
            <w:tcW w:w="1560" w:type="dxa"/>
            <w:tcBorders>
              <w:top w:val="single" w:sz="4" w:space="0" w:color="auto"/>
              <w:left w:val="single" w:sz="4" w:space="0" w:color="auto"/>
              <w:bottom w:val="single" w:sz="4" w:space="0" w:color="auto"/>
              <w:right w:val="single" w:sz="4" w:space="0" w:color="auto"/>
            </w:tcBorders>
            <w:hideMark/>
          </w:tcPr>
          <w:p w14:paraId="19EEB1A2"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2023-2024 г.</w:t>
            </w:r>
          </w:p>
        </w:tc>
        <w:tc>
          <w:tcPr>
            <w:tcW w:w="1701" w:type="dxa"/>
            <w:tcBorders>
              <w:top w:val="single" w:sz="4" w:space="0" w:color="auto"/>
              <w:left w:val="single" w:sz="4" w:space="0" w:color="auto"/>
              <w:bottom w:val="single" w:sz="4" w:space="0" w:color="auto"/>
              <w:right w:val="single" w:sz="4" w:space="0" w:color="auto"/>
            </w:tcBorders>
            <w:hideMark/>
          </w:tcPr>
          <w:p w14:paraId="75216419"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2024-2025 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0A0187" w14:textId="77777777" w:rsidR="002C1036" w:rsidRDefault="002C1036">
            <w:pPr>
              <w:rPr>
                <w:rFonts w:ascii="Times New Roman" w:hAnsi="Times New Roman" w:cs="Times New Roman"/>
                <w:sz w:val="16"/>
                <w:szCs w:val="16"/>
              </w:rPr>
            </w:pPr>
          </w:p>
        </w:tc>
      </w:tr>
      <w:tr w:rsidR="002C1036" w14:paraId="668237C0" w14:textId="77777777" w:rsidTr="00A55A5D">
        <w:tc>
          <w:tcPr>
            <w:tcW w:w="15134" w:type="dxa"/>
            <w:gridSpan w:val="9"/>
            <w:tcBorders>
              <w:top w:val="single" w:sz="4" w:space="0" w:color="auto"/>
              <w:left w:val="single" w:sz="4" w:space="0" w:color="auto"/>
              <w:bottom w:val="single" w:sz="4" w:space="0" w:color="auto"/>
              <w:right w:val="single" w:sz="4" w:space="0" w:color="auto"/>
            </w:tcBorders>
            <w:hideMark/>
          </w:tcPr>
          <w:p w14:paraId="4C474DD8" w14:textId="77777777" w:rsidR="002C1036" w:rsidRDefault="002C1036">
            <w:pPr>
              <w:rPr>
                <w:rFonts w:ascii="Times New Roman" w:hAnsi="Times New Roman" w:cs="Times New Roman"/>
                <w:b/>
                <w:sz w:val="16"/>
                <w:szCs w:val="16"/>
              </w:rPr>
            </w:pPr>
            <w:r>
              <w:rPr>
                <w:rFonts w:ascii="Times New Roman" w:hAnsi="Times New Roman" w:cs="Times New Roman"/>
                <w:b/>
                <w:bCs/>
              </w:rPr>
              <w:t>Обязательная часть</w:t>
            </w:r>
          </w:p>
        </w:tc>
      </w:tr>
      <w:tr w:rsidR="002C1036" w14:paraId="36D84D48" w14:textId="77777777" w:rsidTr="00A55A5D">
        <w:tc>
          <w:tcPr>
            <w:tcW w:w="2094" w:type="dxa"/>
            <w:vMerge w:val="restart"/>
            <w:tcBorders>
              <w:top w:val="single" w:sz="4" w:space="0" w:color="auto"/>
              <w:left w:val="single" w:sz="4" w:space="0" w:color="auto"/>
              <w:bottom w:val="single" w:sz="4" w:space="0" w:color="auto"/>
              <w:right w:val="single" w:sz="4" w:space="0" w:color="auto"/>
            </w:tcBorders>
            <w:hideMark/>
          </w:tcPr>
          <w:p w14:paraId="2CA1AA40" w14:textId="77777777" w:rsidR="002C1036" w:rsidRDefault="002C1036">
            <w:pPr>
              <w:jc w:val="both"/>
              <w:rPr>
                <w:rFonts w:ascii="Times New Roman" w:hAnsi="Times New Roman" w:cs="Times New Roman"/>
              </w:rPr>
            </w:pPr>
            <w:r>
              <w:rPr>
                <w:rFonts w:ascii="Times New Roman" w:hAnsi="Times New Roman" w:cs="Times New Roman"/>
              </w:rPr>
              <w:t>Русский язык и литература</w:t>
            </w:r>
          </w:p>
        </w:tc>
        <w:tc>
          <w:tcPr>
            <w:tcW w:w="5244" w:type="dxa"/>
            <w:gridSpan w:val="2"/>
            <w:tcBorders>
              <w:top w:val="single" w:sz="4" w:space="0" w:color="auto"/>
              <w:left w:val="single" w:sz="4" w:space="0" w:color="auto"/>
              <w:bottom w:val="single" w:sz="4" w:space="0" w:color="auto"/>
              <w:right w:val="single" w:sz="4" w:space="0" w:color="auto"/>
            </w:tcBorders>
            <w:hideMark/>
          </w:tcPr>
          <w:p w14:paraId="510D297F" w14:textId="77777777" w:rsidR="002C1036" w:rsidRDefault="002C1036">
            <w:pPr>
              <w:jc w:val="both"/>
              <w:rPr>
                <w:rFonts w:ascii="Times New Roman" w:hAnsi="Times New Roman" w:cs="Times New Roman"/>
              </w:rPr>
            </w:pPr>
            <w:r>
              <w:rPr>
                <w:rFonts w:ascii="Times New Roman" w:hAnsi="Times New Roman" w:cs="Times New Roman"/>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14:paraId="00FDDB96"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25DDB2EE"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45261919" w14:textId="77777777" w:rsidR="002C1036" w:rsidRDefault="002C1036">
            <w:pPr>
              <w:jc w:val="cente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14:paraId="619DA1BE"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7752ED75" w14:textId="77777777" w:rsidR="002C1036" w:rsidRDefault="002C1036">
            <w:pPr>
              <w:jc w:val="center"/>
              <w:rPr>
                <w:rFonts w:ascii="Times New Roman" w:hAnsi="Times New Roman" w:cs="Times New Roman"/>
              </w:rPr>
            </w:pPr>
            <w:r>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hideMark/>
          </w:tcPr>
          <w:p w14:paraId="436C8FE0" w14:textId="77777777" w:rsidR="002C1036" w:rsidRDefault="002C1036">
            <w:pPr>
              <w:jc w:val="center"/>
              <w:rPr>
                <w:rFonts w:ascii="Times New Roman" w:hAnsi="Times New Roman" w:cs="Times New Roman"/>
              </w:rPr>
            </w:pPr>
            <w:r>
              <w:rPr>
                <w:rFonts w:ascii="Times New Roman" w:hAnsi="Times New Roman" w:cs="Times New Roman"/>
              </w:rPr>
              <w:t>136</w:t>
            </w:r>
          </w:p>
        </w:tc>
      </w:tr>
      <w:tr w:rsidR="002C1036" w14:paraId="3A4D39D5"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231992E2"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2724A5C5" w14:textId="77777777" w:rsidR="002C1036" w:rsidRDefault="002C1036">
            <w:pPr>
              <w:jc w:val="both"/>
              <w:rPr>
                <w:rFonts w:ascii="Times New Roman" w:hAnsi="Times New Roman" w:cs="Times New Roman"/>
              </w:rPr>
            </w:pPr>
            <w:r>
              <w:rPr>
                <w:rFonts w:ascii="Times New Roman" w:hAnsi="Times New Roman" w:cs="Times New Roman"/>
              </w:rPr>
              <w:t>Литература</w:t>
            </w:r>
          </w:p>
        </w:tc>
        <w:tc>
          <w:tcPr>
            <w:tcW w:w="992" w:type="dxa"/>
            <w:tcBorders>
              <w:top w:val="single" w:sz="4" w:space="0" w:color="auto"/>
              <w:left w:val="single" w:sz="4" w:space="0" w:color="auto"/>
              <w:bottom w:val="single" w:sz="4" w:space="0" w:color="auto"/>
              <w:right w:val="single" w:sz="4" w:space="0" w:color="auto"/>
            </w:tcBorders>
            <w:hideMark/>
          </w:tcPr>
          <w:p w14:paraId="43F83CD9"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25433936"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417" w:type="dxa"/>
            <w:tcBorders>
              <w:top w:val="single" w:sz="4" w:space="0" w:color="auto"/>
              <w:left w:val="single" w:sz="4" w:space="0" w:color="auto"/>
              <w:bottom w:val="single" w:sz="4" w:space="0" w:color="auto"/>
              <w:right w:val="single" w:sz="4" w:space="0" w:color="auto"/>
            </w:tcBorders>
            <w:hideMark/>
          </w:tcPr>
          <w:p w14:paraId="1EF68112"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14:paraId="71C248B5"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1701" w:type="dxa"/>
            <w:tcBorders>
              <w:top w:val="single" w:sz="4" w:space="0" w:color="auto"/>
              <w:left w:val="single" w:sz="4" w:space="0" w:color="auto"/>
              <w:bottom w:val="single" w:sz="4" w:space="0" w:color="auto"/>
              <w:right w:val="single" w:sz="4" w:space="0" w:color="auto"/>
            </w:tcBorders>
            <w:hideMark/>
          </w:tcPr>
          <w:p w14:paraId="456C384C"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992" w:type="dxa"/>
            <w:tcBorders>
              <w:top w:val="single" w:sz="4" w:space="0" w:color="auto"/>
              <w:left w:val="single" w:sz="4" w:space="0" w:color="auto"/>
              <w:bottom w:val="single" w:sz="4" w:space="0" w:color="auto"/>
              <w:right w:val="single" w:sz="4" w:space="0" w:color="auto"/>
            </w:tcBorders>
            <w:hideMark/>
          </w:tcPr>
          <w:p w14:paraId="63B88EDA"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5DC99235" w14:textId="77777777" w:rsidTr="00A55A5D">
        <w:trPr>
          <w:trHeight w:val="535"/>
        </w:trPr>
        <w:tc>
          <w:tcPr>
            <w:tcW w:w="2094" w:type="dxa"/>
            <w:tcBorders>
              <w:top w:val="single" w:sz="4" w:space="0" w:color="auto"/>
              <w:left w:val="single" w:sz="4" w:space="0" w:color="auto"/>
              <w:bottom w:val="single" w:sz="4" w:space="0" w:color="auto"/>
              <w:right w:val="single" w:sz="4" w:space="0" w:color="auto"/>
            </w:tcBorders>
            <w:hideMark/>
          </w:tcPr>
          <w:p w14:paraId="3FB064CA" w14:textId="77777777" w:rsidR="002C1036" w:rsidRDefault="002C1036">
            <w:pPr>
              <w:jc w:val="both"/>
              <w:rPr>
                <w:rFonts w:ascii="Times New Roman" w:hAnsi="Times New Roman" w:cs="Times New Roman"/>
              </w:rPr>
            </w:pPr>
            <w:r>
              <w:rPr>
                <w:rFonts w:ascii="Times New Roman" w:hAnsi="Times New Roman" w:cs="Times New Roman"/>
              </w:rPr>
              <w:t>Иностранные языки</w:t>
            </w:r>
          </w:p>
        </w:tc>
        <w:tc>
          <w:tcPr>
            <w:tcW w:w="5244" w:type="dxa"/>
            <w:gridSpan w:val="2"/>
            <w:tcBorders>
              <w:top w:val="single" w:sz="4" w:space="0" w:color="auto"/>
              <w:left w:val="single" w:sz="4" w:space="0" w:color="auto"/>
              <w:bottom w:val="single" w:sz="4" w:space="0" w:color="auto"/>
              <w:right w:val="single" w:sz="4" w:space="0" w:color="auto"/>
            </w:tcBorders>
            <w:hideMark/>
          </w:tcPr>
          <w:p w14:paraId="6D176D00" w14:textId="77777777" w:rsidR="002C1036" w:rsidRDefault="002C1036">
            <w:pPr>
              <w:jc w:val="both"/>
              <w:rPr>
                <w:rFonts w:ascii="Times New Roman" w:hAnsi="Times New Roman" w:cs="Times New Roman"/>
              </w:rPr>
            </w:pPr>
            <w:r>
              <w:rPr>
                <w:rFonts w:ascii="Times New Roman" w:hAnsi="Times New Roman" w:cs="Times New Roman"/>
              </w:rPr>
              <w:t>Иностранный язык</w:t>
            </w:r>
          </w:p>
          <w:p w14:paraId="36BD8E1D" w14:textId="77777777" w:rsidR="002C1036" w:rsidRDefault="002C1036">
            <w:pPr>
              <w:jc w:val="both"/>
              <w:rPr>
                <w:rFonts w:ascii="Times New Roman" w:hAnsi="Times New Roman" w:cs="Times New Roman"/>
              </w:rPr>
            </w:pPr>
            <w:r>
              <w:rPr>
                <w:rFonts w:ascii="Times New Roman" w:hAnsi="Times New Roman" w:cs="Times New Roman"/>
              </w:rPr>
              <w:t>(английский)</w:t>
            </w:r>
          </w:p>
        </w:tc>
        <w:tc>
          <w:tcPr>
            <w:tcW w:w="992" w:type="dxa"/>
            <w:tcBorders>
              <w:top w:val="single" w:sz="4" w:space="0" w:color="auto"/>
              <w:left w:val="single" w:sz="4" w:space="0" w:color="auto"/>
              <w:bottom w:val="single" w:sz="4" w:space="0" w:color="auto"/>
              <w:right w:val="single" w:sz="4" w:space="0" w:color="auto"/>
            </w:tcBorders>
            <w:hideMark/>
          </w:tcPr>
          <w:p w14:paraId="2101C4C8"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BE6E2C1"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417" w:type="dxa"/>
            <w:tcBorders>
              <w:top w:val="single" w:sz="4" w:space="0" w:color="auto"/>
              <w:left w:val="single" w:sz="4" w:space="0" w:color="auto"/>
              <w:bottom w:val="single" w:sz="4" w:space="0" w:color="auto"/>
              <w:right w:val="single" w:sz="4" w:space="0" w:color="auto"/>
            </w:tcBorders>
            <w:hideMark/>
          </w:tcPr>
          <w:p w14:paraId="4395E57F"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14:paraId="68921BBD"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1701" w:type="dxa"/>
            <w:tcBorders>
              <w:top w:val="single" w:sz="4" w:space="0" w:color="auto"/>
              <w:left w:val="single" w:sz="4" w:space="0" w:color="auto"/>
              <w:bottom w:val="single" w:sz="4" w:space="0" w:color="auto"/>
              <w:right w:val="single" w:sz="4" w:space="0" w:color="auto"/>
            </w:tcBorders>
            <w:hideMark/>
          </w:tcPr>
          <w:p w14:paraId="483F235C"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992" w:type="dxa"/>
            <w:tcBorders>
              <w:top w:val="single" w:sz="4" w:space="0" w:color="auto"/>
              <w:left w:val="single" w:sz="4" w:space="0" w:color="auto"/>
              <w:bottom w:val="single" w:sz="4" w:space="0" w:color="auto"/>
              <w:right w:val="single" w:sz="4" w:space="0" w:color="auto"/>
            </w:tcBorders>
            <w:hideMark/>
          </w:tcPr>
          <w:p w14:paraId="393C6A5F"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77401386" w14:textId="77777777" w:rsidTr="00A55A5D">
        <w:tc>
          <w:tcPr>
            <w:tcW w:w="2094" w:type="dxa"/>
            <w:vMerge w:val="restart"/>
            <w:tcBorders>
              <w:top w:val="single" w:sz="4" w:space="0" w:color="auto"/>
              <w:left w:val="single" w:sz="4" w:space="0" w:color="auto"/>
              <w:bottom w:val="single" w:sz="4" w:space="0" w:color="auto"/>
              <w:right w:val="single" w:sz="4" w:space="0" w:color="auto"/>
            </w:tcBorders>
            <w:hideMark/>
          </w:tcPr>
          <w:p w14:paraId="18FAD0F9" w14:textId="77777777" w:rsidR="002C1036" w:rsidRDefault="002C1036">
            <w:pPr>
              <w:jc w:val="both"/>
              <w:rPr>
                <w:rFonts w:ascii="Times New Roman" w:hAnsi="Times New Roman" w:cs="Times New Roman"/>
              </w:rPr>
            </w:pPr>
            <w:r>
              <w:rPr>
                <w:rFonts w:ascii="Times New Roman" w:hAnsi="Times New Roman" w:cs="Times New Roman"/>
              </w:rPr>
              <w:t>Математика и информатика</w:t>
            </w:r>
          </w:p>
        </w:tc>
        <w:tc>
          <w:tcPr>
            <w:tcW w:w="5244" w:type="dxa"/>
            <w:gridSpan w:val="2"/>
            <w:tcBorders>
              <w:top w:val="single" w:sz="4" w:space="0" w:color="auto"/>
              <w:left w:val="single" w:sz="4" w:space="0" w:color="auto"/>
              <w:bottom w:val="single" w:sz="4" w:space="0" w:color="auto"/>
              <w:right w:val="single" w:sz="4" w:space="0" w:color="auto"/>
            </w:tcBorders>
            <w:hideMark/>
          </w:tcPr>
          <w:p w14:paraId="692FB280" w14:textId="77777777" w:rsidR="002C1036" w:rsidRDefault="002C1036">
            <w:pPr>
              <w:jc w:val="both"/>
              <w:rPr>
                <w:rFonts w:ascii="Times New Roman" w:hAnsi="Times New Roman" w:cs="Times New Roman"/>
              </w:rPr>
            </w:pPr>
            <w:r>
              <w:rPr>
                <w:rFonts w:ascii="Times New Roman" w:hAnsi="Times New Roman" w:cs="Times New Roman"/>
              </w:rPr>
              <w:t>Алгебра и начала математического анализа</w:t>
            </w:r>
          </w:p>
        </w:tc>
        <w:tc>
          <w:tcPr>
            <w:tcW w:w="992" w:type="dxa"/>
            <w:tcBorders>
              <w:top w:val="single" w:sz="4" w:space="0" w:color="auto"/>
              <w:left w:val="single" w:sz="4" w:space="0" w:color="auto"/>
              <w:bottom w:val="single" w:sz="4" w:space="0" w:color="auto"/>
              <w:right w:val="single" w:sz="4" w:space="0" w:color="auto"/>
            </w:tcBorders>
            <w:hideMark/>
          </w:tcPr>
          <w:p w14:paraId="65DFD4BB"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6F0E9EA"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734AA9FE"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14:paraId="12687C5F"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4D780F2B"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992" w:type="dxa"/>
            <w:tcBorders>
              <w:top w:val="single" w:sz="4" w:space="0" w:color="auto"/>
              <w:left w:val="single" w:sz="4" w:space="0" w:color="auto"/>
              <w:bottom w:val="single" w:sz="4" w:space="0" w:color="auto"/>
              <w:right w:val="single" w:sz="4" w:space="0" w:color="auto"/>
            </w:tcBorders>
            <w:hideMark/>
          </w:tcPr>
          <w:p w14:paraId="11EAC97A" w14:textId="77777777" w:rsidR="002C1036" w:rsidRDefault="002C1036">
            <w:pPr>
              <w:jc w:val="center"/>
              <w:rPr>
                <w:rFonts w:ascii="Times New Roman" w:hAnsi="Times New Roman" w:cs="Times New Roman"/>
              </w:rPr>
            </w:pPr>
            <w:r>
              <w:rPr>
                <w:rFonts w:ascii="Times New Roman" w:hAnsi="Times New Roman" w:cs="Times New Roman"/>
              </w:rPr>
              <w:t>170</w:t>
            </w:r>
          </w:p>
        </w:tc>
      </w:tr>
      <w:tr w:rsidR="002C1036" w14:paraId="3EBC8A33"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703A0372"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7CA331B5" w14:textId="77777777" w:rsidR="002C1036" w:rsidRDefault="002C1036">
            <w:pPr>
              <w:jc w:val="both"/>
              <w:rPr>
                <w:rFonts w:ascii="Times New Roman" w:hAnsi="Times New Roman" w:cs="Times New Roman"/>
              </w:rPr>
            </w:pPr>
            <w:r>
              <w:rPr>
                <w:rFonts w:ascii="Times New Roman" w:hAnsi="Times New Roman" w:cs="Times New Roman"/>
              </w:rPr>
              <w:t>Геометрия</w:t>
            </w:r>
          </w:p>
        </w:tc>
        <w:tc>
          <w:tcPr>
            <w:tcW w:w="992" w:type="dxa"/>
            <w:tcBorders>
              <w:top w:val="single" w:sz="4" w:space="0" w:color="auto"/>
              <w:left w:val="single" w:sz="4" w:space="0" w:color="auto"/>
              <w:bottom w:val="single" w:sz="4" w:space="0" w:color="auto"/>
              <w:right w:val="single" w:sz="4" w:space="0" w:color="auto"/>
            </w:tcBorders>
            <w:hideMark/>
          </w:tcPr>
          <w:p w14:paraId="1BB6F25B"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47C3B70"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3D01223C"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6F8B3CDF"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4BAB387D"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02A2E875" w14:textId="77777777" w:rsidR="002C1036" w:rsidRDefault="002C1036">
            <w:pPr>
              <w:jc w:val="center"/>
              <w:rPr>
                <w:rFonts w:ascii="Times New Roman" w:hAnsi="Times New Roman" w:cs="Times New Roman"/>
              </w:rPr>
            </w:pPr>
            <w:r>
              <w:rPr>
                <w:rFonts w:ascii="Times New Roman" w:hAnsi="Times New Roman" w:cs="Times New Roman"/>
              </w:rPr>
              <w:t>102</w:t>
            </w:r>
          </w:p>
        </w:tc>
      </w:tr>
      <w:tr w:rsidR="002C1036" w14:paraId="7441509A"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620E9B1F"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6561E7E0" w14:textId="77777777" w:rsidR="002C1036" w:rsidRDefault="002C1036">
            <w:pPr>
              <w:jc w:val="both"/>
              <w:rPr>
                <w:rFonts w:ascii="Times New Roman" w:hAnsi="Times New Roman" w:cs="Times New Roman"/>
              </w:rPr>
            </w:pPr>
            <w:r>
              <w:rPr>
                <w:rFonts w:ascii="Times New Roman" w:hAnsi="Times New Roman" w:cs="Times New Roman"/>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hideMark/>
          </w:tcPr>
          <w:p w14:paraId="780960A0"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1ACCDBAE"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417" w:type="dxa"/>
            <w:tcBorders>
              <w:top w:val="single" w:sz="4" w:space="0" w:color="auto"/>
              <w:left w:val="single" w:sz="4" w:space="0" w:color="auto"/>
              <w:bottom w:val="single" w:sz="4" w:space="0" w:color="auto"/>
              <w:right w:val="single" w:sz="4" w:space="0" w:color="auto"/>
            </w:tcBorders>
            <w:hideMark/>
          </w:tcPr>
          <w:p w14:paraId="401457EF"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677E4EBA"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739F2CC7"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3C85CE1F"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26E67727"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08BE1FE1"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00D9BF01" w14:textId="77777777" w:rsidR="002C1036" w:rsidRDefault="002C1036">
            <w:pPr>
              <w:jc w:val="both"/>
              <w:rPr>
                <w:rFonts w:ascii="Times New Roman" w:hAnsi="Times New Roman" w:cs="Times New Roman"/>
              </w:rPr>
            </w:pPr>
            <w:r>
              <w:rPr>
                <w:rFonts w:ascii="Times New Roman" w:hAnsi="Times New Roman" w:cs="Times New Roman"/>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14:paraId="3C8128AF"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42029891"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417" w:type="dxa"/>
            <w:tcBorders>
              <w:top w:val="single" w:sz="4" w:space="0" w:color="auto"/>
              <w:left w:val="single" w:sz="4" w:space="0" w:color="auto"/>
              <w:bottom w:val="single" w:sz="4" w:space="0" w:color="auto"/>
              <w:right w:val="single" w:sz="4" w:space="0" w:color="auto"/>
            </w:tcBorders>
            <w:hideMark/>
          </w:tcPr>
          <w:p w14:paraId="78A3D38E"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3FF7E978"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24C4763D"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1FF8CD3E"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6DEA7654" w14:textId="77777777" w:rsidTr="00A55A5D">
        <w:trPr>
          <w:trHeight w:val="310"/>
        </w:trPr>
        <w:tc>
          <w:tcPr>
            <w:tcW w:w="2094" w:type="dxa"/>
            <w:vMerge w:val="restart"/>
            <w:tcBorders>
              <w:top w:val="single" w:sz="4" w:space="0" w:color="auto"/>
              <w:left w:val="single" w:sz="4" w:space="0" w:color="auto"/>
              <w:bottom w:val="single" w:sz="4" w:space="0" w:color="auto"/>
              <w:right w:val="single" w:sz="4" w:space="0" w:color="auto"/>
            </w:tcBorders>
            <w:hideMark/>
          </w:tcPr>
          <w:p w14:paraId="7275CC69" w14:textId="77777777" w:rsidR="002C1036" w:rsidRDefault="002C1036">
            <w:pPr>
              <w:jc w:val="both"/>
              <w:rPr>
                <w:rFonts w:ascii="Times New Roman" w:hAnsi="Times New Roman" w:cs="Times New Roman"/>
              </w:rPr>
            </w:pPr>
            <w:r>
              <w:rPr>
                <w:rFonts w:ascii="Times New Roman" w:hAnsi="Times New Roman" w:cs="Times New Roman"/>
              </w:rPr>
              <w:t>Естественно-</w:t>
            </w:r>
          </w:p>
          <w:p w14:paraId="2C2FCFA8" w14:textId="77777777" w:rsidR="002C1036" w:rsidRDefault="002C1036">
            <w:pPr>
              <w:jc w:val="both"/>
              <w:rPr>
                <w:rFonts w:ascii="Times New Roman" w:hAnsi="Times New Roman" w:cs="Times New Roman"/>
              </w:rPr>
            </w:pPr>
            <w:r>
              <w:rPr>
                <w:rFonts w:ascii="Times New Roman" w:hAnsi="Times New Roman" w:cs="Times New Roman"/>
              </w:rPr>
              <w:t>научные предметы</w:t>
            </w:r>
          </w:p>
        </w:tc>
        <w:tc>
          <w:tcPr>
            <w:tcW w:w="5244" w:type="dxa"/>
            <w:gridSpan w:val="2"/>
            <w:tcBorders>
              <w:top w:val="single" w:sz="4" w:space="0" w:color="auto"/>
              <w:left w:val="single" w:sz="4" w:space="0" w:color="auto"/>
              <w:bottom w:val="single" w:sz="4" w:space="0" w:color="auto"/>
              <w:right w:val="single" w:sz="4" w:space="0" w:color="auto"/>
            </w:tcBorders>
            <w:hideMark/>
          </w:tcPr>
          <w:p w14:paraId="413E2F15" w14:textId="77777777" w:rsidR="002C1036" w:rsidRDefault="002C1036">
            <w:pPr>
              <w:jc w:val="both"/>
              <w:rPr>
                <w:rFonts w:ascii="Times New Roman" w:hAnsi="Times New Roman" w:cs="Times New Roman"/>
              </w:rPr>
            </w:pPr>
            <w:r>
              <w:rPr>
                <w:rFonts w:ascii="Times New Roman" w:hAnsi="Times New Roman" w:cs="Times New Roman"/>
              </w:rPr>
              <w:t>Физика</w:t>
            </w:r>
          </w:p>
        </w:tc>
        <w:tc>
          <w:tcPr>
            <w:tcW w:w="992" w:type="dxa"/>
            <w:tcBorders>
              <w:top w:val="single" w:sz="4" w:space="0" w:color="auto"/>
              <w:left w:val="single" w:sz="4" w:space="0" w:color="auto"/>
              <w:bottom w:val="single" w:sz="4" w:space="0" w:color="auto"/>
              <w:right w:val="single" w:sz="4" w:space="0" w:color="auto"/>
            </w:tcBorders>
            <w:hideMark/>
          </w:tcPr>
          <w:p w14:paraId="09A1044F"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012F0FB6"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057A77C3" w14:textId="77777777" w:rsidR="002C1036" w:rsidRDefault="002C1036">
            <w:pPr>
              <w:jc w:val="cente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14:paraId="4651219F"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3183B56D" w14:textId="77777777" w:rsidR="002C1036" w:rsidRDefault="002C1036">
            <w:pPr>
              <w:jc w:val="center"/>
              <w:rPr>
                <w:rFonts w:ascii="Times New Roman" w:hAnsi="Times New Roman" w:cs="Times New Roman"/>
              </w:rPr>
            </w:pPr>
            <w:r>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hideMark/>
          </w:tcPr>
          <w:p w14:paraId="24D3D6F7" w14:textId="77777777" w:rsidR="002C1036" w:rsidRDefault="002C1036">
            <w:pPr>
              <w:jc w:val="center"/>
              <w:rPr>
                <w:rFonts w:ascii="Times New Roman" w:hAnsi="Times New Roman" w:cs="Times New Roman"/>
              </w:rPr>
            </w:pPr>
            <w:r>
              <w:rPr>
                <w:rFonts w:ascii="Times New Roman" w:hAnsi="Times New Roman" w:cs="Times New Roman"/>
              </w:rPr>
              <w:t>136</w:t>
            </w:r>
          </w:p>
        </w:tc>
      </w:tr>
      <w:tr w:rsidR="002C1036" w14:paraId="38C986FB"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56CA61FC"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2D1DE8EC" w14:textId="77777777" w:rsidR="002C1036" w:rsidRDefault="002C1036">
            <w:pPr>
              <w:jc w:val="both"/>
              <w:rPr>
                <w:rFonts w:ascii="Times New Roman" w:hAnsi="Times New Roman" w:cs="Times New Roman"/>
              </w:rPr>
            </w:pPr>
            <w:r>
              <w:rPr>
                <w:rFonts w:ascii="Times New Roman" w:hAnsi="Times New Roman" w:cs="Times New Roman"/>
              </w:rPr>
              <w:t>Химия</w:t>
            </w:r>
          </w:p>
        </w:tc>
        <w:tc>
          <w:tcPr>
            <w:tcW w:w="992" w:type="dxa"/>
            <w:tcBorders>
              <w:top w:val="single" w:sz="4" w:space="0" w:color="auto"/>
              <w:left w:val="single" w:sz="4" w:space="0" w:color="auto"/>
              <w:bottom w:val="single" w:sz="4" w:space="0" w:color="auto"/>
              <w:right w:val="single" w:sz="4" w:space="0" w:color="auto"/>
            </w:tcBorders>
            <w:hideMark/>
          </w:tcPr>
          <w:p w14:paraId="6F7D808B" w14:textId="77777777" w:rsidR="002C1036" w:rsidRDefault="002C1036">
            <w:pPr>
              <w:jc w:val="center"/>
              <w:rPr>
                <w:rFonts w:ascii="Times New Roman" w:hAnsi="Times New Roman" w:cs="Times New Roman"/>
              </w:rPr>
            </w:pPr>
            <w:r>
              <w:rPr>
                <w:rFonts w:ascii="Times New Roman" w:hAnsi="Times New Roman" w:cs="Times New Roman"/>
              </w:rPr>
              <w:t>у</w:t>
            </w:r>
          </w:p>
        </w:tc>
        <w:tc>
          <w:tcPr>
            <w:tcW w:w="1134" w:type="dxa"/>
            <w:tcBorders>
              <w:top w:val="single" w:sz="4" w:space="0" w:color="auto"/>
              <w:left w:val="single" w:sz="4" w:space="0" w:color="auto"/>
              <w:bottom w:val="single" w:sz="4" w:space="0" w:color="auto"/>
              <w:right w:val="single" w:sz="4" w:space="0" w:color="auto"/>
            </w:tcBorders>
            <w:hideMark/>
          </w:tcPr>
          <w:p w14:paraId="3CB95A65"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417" w:type="dxa"/>
            <w:tcBorders>
              <w:top w:val="single" w:sz="4" w:space="0" w:color="auto"/>
              <w:left w:val="single" w:sz="4" w:space="0" w:color="auto"/>
              <w:bottom w:val="single" w:sz="4" w:space="0" w:color="auto"/>
              <w:right w:val="single" w:sz="4" w:space="0" w:color="auto"/>
            </w:tcBorders>
            <w:hideMark/>
          </w:tcPr>
          <w:p w14:paraId="2DCD9EF2"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14:paraId="445783FA"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1701" w:type="dxa"/>
            <w:tcBorders>
              <w:top w:val="single" w:sz="4" w:space="0" w:color="auto"/>
              <w:left w:val="single" w:sz="4" w:space="0" w:color="auto"/>
              <w:bottom w:val="single" w:sz="4" w:space="0" w:color="auto"/>
              <w:right w:val="single" w:sz="4" w:space="0" w:color="auto"/>
            </w:tcBorders>
            <w:hideMark/>
          </w:tcPr>
          <w:p w14:paraId="6C6EF465"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992" w:type="dxa"/>
            <w:tcBorders>
              <w:top w:val="single" w:sz="4" w:space="0" w:color="auto"/>
              <w:left w:val="single" w:sz="4" w:space="0" w:color="auto"/>
              <w:bottom w:val="single" w:sz="4" w:space="0" w:color="auto"/>
              <w:right w:val="single" w:sz="4" w:space="0" w:color="auto"/>
            </w:tcBorders>
            <w:hideMark/>
          </w:tcPr>
          <w:p w14:paraId="77A2BA14"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253AAF83"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264C0C73"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4E865345" w14:textId="77777777" w:rsidR="002C1036" w:rsidRDefault="002C1036">
            <w:pPr>
              <w:jc w:val="both"/>
              <w:rPr>
                <w:rFonts w:ascii="Times New Roman" w:hAnsi="Times New Roman" w:cs="Times New Roman"/>
              </w:rPr>
            </w:pPr>
            <w:r>
              <w:rPr>
                <w:rFonts w:ascii="Times New Roman" w:hAnsi="Times New Roman" w:cs="Times New Roman"/>
              </w:rPr>
              <w:t>Биология</w:t>
            </w:r>
          </w:p>
        </w:tc>
        <w:tc>
          <w:tcPr>
            <w:tcW w:w="992" w:type="dxa"/>
            <w:tcBorders>
              <w:top w:val="single" w:sz="4" w:space="0" w:color="auto"/>
              <w:left w:val="single" w:sz="4" w:space="0" w:color="auto"/>
              <w:bottom w:val="single" w:sz="4" w:space="0" w:color="auto"/>
              <w:right w:val="single" w:sz="4" w:space="0" w:color="auto"/>
            </w:tcBorders>
            <w:hideMark/>
          </w:tcPr>
          <w:p w14:paraId="12356073" w14:textId="77777777" w:rsidR="002C1036" w:rsidRDefault="002C1036">
            <w:pPr>
              <w:jc w:val="center"/>
              <w:rPr>
                <w:rFonts w:ascii="Times New Roman" w:hAnsi="Times New Roman" w:cs="Times New Roman"/>
              </w:rPr>
            </w:pPr>
            <w:r>
              <w:rPr>
                <w:rFonts w:ascii="Times New Roman" w:hAnsi="Times New Roman" w:cs="Times New Roman"/>
              </w:rPr>
              <w:t>У</w:t>
            </w:r>
          </w:p>
        </w:tc>
        <w:tc>
          <w:tcPr>
            <w:tcW w:w="1134" w:type="dxa"/>
            <w:tcBorders>
              <w:top w:val="single" w:sz="4" w:space="0" w:color="auto"/>
              <w:left w:val="single" w:sz="4" w:space="0" w:color="auto"/>
              <w:bottom w:val="single" w:sz="4" w:space="0" w:color="auto"/>
              <w:right w:val="single" w:sz="4" w:space="0" w:color="auto"/>
            </w:tcBorders>
            <w:hideMark/>
          </w:tcPr>
          <w:p w14:paraId="24C1E236"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417" w:type="dxa"/>
            <w:tcBorders>
              <w:top w:val="single" w:sz="4" w:space="0" w:color="auto"/>
              <w:left w:val="single" w:sz="4" w:space="0" w:color="auto"/>
              <w:bottom w:val="single" w:sz="4" w:space="0" w:color="auto"/>
              <w:right w:val="single" w:sz="4" w:space="0" w:color="auto"/>
            </w:tcBorders>
            <w:hideMark/>
          </w:tcPr>
          <w:p w14:paraId="3D100191"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14:paraId="2A18EA40"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1701" w:type="dxa"/>
            <w:tcBorders>
              <w:top w:val="single" w:sz="4" w:space="0" w:color="auto"/>
              <w:left w:val="single" w:sz="4" w:space="0" w:color="auto"/>
              <w:bottom w:val="single" w:sz="4" w:space="0" w:color="auto"/>
              <w:right w:val="single" w:sz="4" w:space="0" w:color="auto"/>
            </w:tcBorders>
            <w:hideMark/>
          </w:tcPr>
          <w:p w14:paraId="18DF532C"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992" w:type="dxa"/>
            <w:tcBorders>
              <w:top w:val="single" w:sz="4" w:space="0" w:color="auto"/>
              <w:left w:val="single" w:sz="4" w:space="0" w:color="auto"/>
              <w:bottom w:val="single" w:sz="4" w:space="0" w:color="auto"/>
              <w:right w:val="single" w:sz="4" w:space="0" w:color="auto"/>
            </w:tcBorders>
            <w:hideMark/>
          </w:tcPr>
          <w:p w14:paraId="4A86821F"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50721274" w14:textId="77777777" w:rsidTr="00A55A5D">
        <w:tc>
          <w:tcPr>
            <w:tcW w:w="2094" w:type="dxa"/>
            <w:vMerge w:val="restart"/>
            <w:tcBorders>
              <w:top w:val="single" w:sz="4" w:space="0" w:color="auto"/>
              <w:left w:val="single" w:sz="4" w:space="0" w:color="auto"/>
              <w:bottom w:val="single" w:sz="4" w:space="0" w:color="auto"/>
              <w:right w:val="single" w:sz="4" w:space="0" w:color="auto"/>
            </w:tcBorders>
            <w:hideMark/>
          </w:tcPr>
          <w:p w14:paraId="576BFCAB" w14:textId="77777777" w:rsidR="002C1036" w:rsidRDefault="002C1036">
            <w:pPr>
              <w:jc w:val="both"/>
              <w:rPr>
                <w:rFonts w:ascii="Times New Roman" w:hAnsi="Times New Roman" w:cs="Times New Roman"/>
              </w:rPr>
            </w:pPr>
            <w:r>
              <w:rPr>
                <w:rFonts w:ascii="Times New Roman" w:hAnsi="Times New Roman" w:cs="Times New Roman"/>
              </w:rPr>
              <w:t>Общественно-</w:t>
            </w:r>
          </w:p>
          <w:p w14:paraId="64C92248" w14:textId="77777777" w:rsidR="002C1036" w:rsidRDefault="002C1036">
            <w:pPr>
              <w:jc w:val="both"/>
              <w:rPr>
                <w:rFonts w:ascii="Times New Roman" w:hAnsi="Times New Roman" w:cs="Times New Roman"/>
              </w:rPr>
            </w:pPr>
            <w:r>
              <w:rPr>
                <w:rFonts w:ascii="Times New Roman" w:hAnsi="Times New Roman" w:cs="Times New Roman"/>
              </w:rPr>
              <w:t>научные предметы</w:t>
            </w:r>
          </w:p>
        </w:tc>
        <w:tc>
          <w:tcPr>
            <w:tcW w:w="5244" w:type="dxa"/>
            <w:gridSpan w:val="2"/>
            <w:tcBorders>
              <w:top w:val="single" w:sz="4" w:space="0" w:color="auto"/>
              <w:left w:val="single" w:sz="4" w:space="0" w:color="auto"/>
              <w:bottom w:val="single" w:sz="4" w:space="0" w:color="auto"/>
              <w:right w:val="single" w:sz="4" w:space="0" w:color="auto"/>
            </w:tcBorders>
            <w:hideMark/>
          </w:tcPr>
          <w:p w14:paraId="13350F28" w14:textId="77777777" w:rsidR="002C1036" w:rsidRDefault="002C1036">
            <w:pPr>
              <w:jc w:val="both"/>
              <w:rPr>
                <w:rFonts w:ascii="Times New Roman" w:hAnsi="Times New Roman" w:cs="Times New Roman"/>
              </w:rPr>
            </w:pPr>
            <w:r>
              <w:rPr>
                <w:rFonts w:ascii="Times New Roman" w:hAnsi="Times New Roman" w:cs="Times New Roman"/>
              </w:rPr>
              <w:t>История</w:t>
            </w:r>
          </w:p>
        </w:tc>
        <w:tc>
          <w:tcPr>
            <w:tcW w:w="992" w:type="dxa"/>
            <w:tcBorders>
              <w:top w:val="single" w:sz="4" w:space="0" w:color="auto"/>
              <w:left w:val="single" w:sz="4" w:space="0" w:color="auto"/>
              <w:bottom w:val="single" w:sz="4" w:space="0" w:color="auto"/>
              <w:right w:val="single" w:sz="4" w:space="0" w:color="auto"/>
            </w:tcBorders>
            <w:hideMark/>
          </w:tcPr>
          <w:p w14:paraId="759333B1"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2B32F60D"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5D16282A" w14:textId="77777777" w:rsidR="002C1036" w:rsidRDefault="002C1036">
            <w:pPr>
              <w:jc w:val="cente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14:paraId="360FAC20"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124B0B70" w14:textId="77777777" w:rsidR="002C1036" w:rsidRDefault="002C1036">
            <w:pPr>
              <w:jc w:val="center"/>
              <w:rPr>
                <w:rFonts w:ascii="Times New Roman" w:hAnsi="Times New Roman" w:cs="Times New Roman"/>
              </w:rPr>
            </w:pPr>
            <w:r>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hideMark/>
          </w:tcPr>
          <w:p w14:paraId="640289EC" w14:textId="77777777" w:rsidR="002C1036" w:rsidRDefault="002C1036">
            <w:pPr>
              <w:jc w:val="center"/>
              <w:rPr>
                <w:rFonts w:ascii="Times New Roman" w:hAnsi="Times New Roman" w:cs="Times New Roman"/>
              </w:rPr>
            </w:pPr>
            <w:r>
              <w:rPr>
                <w:rFonts w:ascii="Times New Roman" w:hAnsi="Times New Roman" w:cs="Times New Roman"/>
              </w:rPr>
              <w:t>136</w:t>
            </w:r>
          </w:p>
        </w:tc>
      </w:tr>
      <w:tr w:rsidR="002C1036" w14:paraId="0E042B47" w14:textId="77777777" w:rsidTr="00A55A5D">
        <w:trPr>
          <w:trHeight w:val="202"/>
        </w:trPr>
        <w:tc>
          <w:tcPr>
            <w:tcW w:w="2094" w:type="dxa"/>
            <w:vMerge/>
            <w:tcBorders>
              <w:top w:val="single" w:sz="4" w:space="0" w:color="auto"/>
              <w:left w:val="single" w:sz="4" w:space="0" w:color="auto"/>
              <w:bottom w:val="single" w:sz="4" w:space="0" w:color="auto"/>
              <w:right w:val="single" w:sz="4" w:space="0" w:color="auto"/>
            </w:tcBorders>
            <w:vAlign w:val="center"/>
            <w:hideMark/>
          </w:tcPr>
          <w:p w14:paraId="433ABF50"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3FCA2B5E" w14:textId="77777777" w:rsidR="002C1036" w:rsidRDefault="002C1036">
            <w:pPr>
              <w:jc w:val="both"/>
              <w:rPr>
                <w:rFonts w:ascii="Times New Roman" w:hAnsi="Times New Roman" w:cs="Times New Roman"/>
              </w:rPr>
            </w:pPr>
            <w:r>
              <w:rPr>
                <w:rFonts w:ascii="Times New Roman" w:hAnsi="Times New Roman" w:cs="Times New Roman"/>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14:paraId="49EE7DAE"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D584F74"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1FED0DC7" w14:textId="77777777" w:rsidR="002C1036" w:rsidRDefault="002C1036">
            <w:pPr>
              <w:jc w:val="cente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14:paraId="64364FB3"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129C8004" w14:textId="77777777" w:rsidR="002C1036" w:rsidRDefault="002C1036">
            <w:pPr>
              <w:jc w:val="center"/>
              <w:rPr>
                <w:rFonts w:ascii="Times New Roman" w:hAnsi="Times New Roman" w:cs="Times New Roman"/>
              </w:rPr>
            </w:pPr>
            <w:r>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hideMark/>
          </w:tcPr>
          <w:p w14:paraId="18E7C1D8" w14:textId="77777777" w:rsidR="002C1036" w:rsidRDefault="002C1036">
            <w:pPr>
              <w:jc w:val="center"/>
              <w:rPr>
                <w:rFonts w:ascii="Times New Roman" w:hAnsi="Times New Roman" w:cs="Times New Roman"/>
              </w:rPr>
            </w:pPr>
            <w:r>
              <w:rPr>
                <w:rFonts w:ascii="Times New Roman" w:hAnsi="Times New Roman" w:cs="Times New Roman"/>
              </w:rPr>
              <w:t>136</w:t>
            </w:r>
          </w:p>
        </w:tc>
      </w:tr>
      <w:tr w:rsidR="002C1036" w14:paraId="7F4DC9FA" w14:textId="77777777" w:rsidTr="00A55A5D">
        <w:trPr>
          <w:trHeight w:val="202"/>
        </w:trPr>
        <w:tc>
          <w:tcPr>
            <w:tcW w:w="2094" w:type="dxa"/>
            <w:vMerge/>
            <w:tcBorders>
              <w:top w:val="single" w:sz="4" w:space="0" w:color="auto"/>
              <w:left w:val="single" w:sz="4" w:space="0" w:color="auto"/>
              <w:bottom w:val="single" w:sz="4" w:space="0" w:color="auto"/>
              <w:right w:val="single" w:sz="4" w:space="0" w:color="auto"/>
            </w:tcBorders>
            <w:vAlign w:val="center"/>
            <w:hideMark/>
          </w:tcPr>
          <w:p w14:paraId="50FCF1EC"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12D9CE3E" w14:textId="77777777" w:rsidR="002C1036" w:rsidRDefault="002C1036">
            <w:pPr>
              <w:jc w:val="both"/>
              <w:rPr>
                <w:rFonts w:ascii="Times New Roman" w:hAnsi="Times New Roman" w:cs="Times New Roman"/>
              </w:rPr>
            </w:pPr>
            <w:r>
              <w:rPr>
                <w:rFonts w:ascii="Times New Roman" w:hAnsi="Times New Roman" w:cs="Times New Roman"/>
              </w:rPr>
              <w:t>География</w:t>
            </w:r>
          </w:p>
        </w:tc>
        <w:tc>
          <w:tcPr>
            <w:tcW w:w="992" w:type="dxa"/>
            <w:tcBorders>
              <w:top w:val="single" w:sz="4" w:space="0" w:color="auto"/>
              <w:left w:val="single" w:sz="4" w:space="0" w:color="auto"/>
              <w:bottom w:val="single" w:sz="4" w:space="0" w:color="auto"/>
              <w:right w:val="single" w:sz="4" w:space="0" w:color="auto"/>
            </w:tcBorders>
            <w:hideMark/>
          </w:tcPr>
          <w:p w14:paraId="48C9DC64"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0318C731"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417" w:type="dxa"/>
            <w:tcBorders>
              <w:top w:val="single" w:sz="4" w:space="0" w:color="auto"/>
              <w:left w:val="single" w:sz="4" w:space="0" w:color="auto"/>
              <w:bottom w:val="single" w:sz="4" w:space="0" w:color="auto"/>
              <w:right w:val="single" w:sz="4" w:space="0" w:color="auto"/>
            </w:tcBorders>
            <w:hideMark/>
          </w:tcPr>
          <w:p w14:paraId="689E54A0"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1D217651"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27C4B308"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4014F6D3"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075B737E" w14:textId="77777777" w:rsidTr="00A55A5D">
        <w:tc>
          <w:tcPr>
            <w:tcW w:w="2094" w:type="dxa"/>
            <w:vMerge w:val="restart"/>
            <w:tcBorders>
              <w:top w:val="single" w:sz="4" w:space="0" w:color="auto"/>
              <w:left w:val="single" w:sz="4" w:space="0" w:color="auto"/>
              <w:bottom w:val="single" w:sz="4" w:space="0" w:color="auto"/>
              <w:right w:val="single" w:sz="4" w:space="0" w:color="auto"/>
            </w:tcBorders>
            <w:hideMark/>
          </w:tcPr>
          <w:p w14:paraId="664A670A" w14:textId="77777777" w:rsidR="002C1036" w:rsidRDefault="002C1036">
            <w:pPr>
              <w:jc w:val="both"/>
              <w:rPr>
                <w:rFonts w:ascii="Times New Roman" w:hAnsi="Times New Roman" w:cs="Times New Roman"/>
              </w:rPr>
            </w:pPr>
            <w:r>
              <w:rPr>
                <w:rFonts w:ascii="Times New Roman" w:hAnsi="Times New Roman" w:cs="Times New Roman"/>
              </w:rPr>
              <w:t>Физическая культура, основы безопасности жизнедеятельности</w:t>
            </w:r>
          </w:p>
        </w:tc>
        <w:tc>
          <w:tcPr>
            <w:tcW w:w="5244" w:type="dxa"/>
            <w:gridSpan w:val="2"/>
            <w:tcBorders>
              <w:top w:val="single" w:sz="4" w:space="0" w:color="auto"/>
              <w:left w:val="single" w:sz="4" w:space="0" w:color="auto"/>
              <w:bottom w:val="single" w:sz="4" w:space="0" w:color="auto"/>
              <w:right w:val="single" w:sz="4" w:space="0" w:color="auto"/>
            </w:tcBorders>
            <w:hideMark/>
          </w:tcPr>
          <w:p w14:paraId="4F5FE823" w14:textId="77777777" w:rsidR="002C1036" w:rsidRDefault="002C1036">
            <w:pPr>
              <w:jc w:val="both"/>
              <w:rPr>
                <w:rFonts w:ascii="Times New Roman" w:hAnsi="Times New Roman" w:cs="Times New Roman"/>
              </w:rPr>
            </w:pPr>
            <w:r>
              <w:rPr>
                <w:rFonts w:ascii="Times New Roman" w:hAnsi="Times New Roman" w:cs="Times New Roman"/>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14:paraId="2D596A12"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A4708D5"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hideMark/>
          </w:tcPr>
          <w:p w14:paraId="722ABA7A" w14:textId="77777777" w:rsidR="002C1036" w:rsidRDefault="002C1036">
            <w:pPr>
              <w:jc w:val="cente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14:paraId="6C40D81F"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1701" w:type="dxa"/>
            <w:tcBorders>
              <w:top w:val="single" w:sz="4" w:space="0" w:color="auto"/>
              <w:left w:val="single" w:sz="4" w:space="0" w:color="auto"/>
              <w:bottom w:val="single" w:sz="4" w:space="0" w:color="auto"/>
              <w:right w:val="single" w:sz="4" w:space="0" w:color="auto"/>
            </w:tcBorders>
            <w:hideMark/>
          </w:tcPr>
          <w:p w14:paraId="0EB01C91" w14:textId="77777777" w:rsidR="002C1036" w:rsidRDefault="002C1036">
            <w:pPr>
              <w:jc w:val="center"/>
              <w:rPr>
                <w:rFonts w:ascii="Times New Roman" w:hAnsi="Times New Roman" w:cs="Times New Roman"/>
              </w:rPr>
            </w:pPr>
            <w:r>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hideMark/>
          </w:tcPr>
          <w:p w14:paraId="1544B188" w14:textId="77777777" w:rsidR="002C1036" w:rsidRDefault="002C1036">
            <w:pPr>
              <w:jc w:val="center"/>
              <w:rPr>
                <w:rFonts w:ascii="Times New Roman" w:hAnsi="Times New Roman" w:cs="Times New Roman"/>
              </w:rPr>
            </w:pPr>
            <w:r>
              <w:rPr>
                <w:rFonts w:ascii="Times New Roman" w:hAnsi="Times New Roman" w:cs="Times New Roman"/>
              </w:rPr>
              <w:t>136</w:t>
            </w:r>
          </w:p>
        </w:tc>
      </w:tr>
      <w:tr w:rsidR="002C1036" w14:paraId="62D603BF" w14:textId="77777777" w:rsidTr="00A55A5D">
        <w:tc>
          <w:tcPr>
            <w:tcW w:w="2094" w:type="dxa"/>
            <w:vMerge/>
            <w:tcBorders>
              <w:top w:val="single" w:sz="4" w:space="0" w:color="auto"/>
              <w:left w:val="single" w:sz="4" w:space="0" w:color="auto"/>
              <w:bottom w:val="single" w:sz="4" w:space="0" w:color="auto"/>
              <w:right w:val="single" w:sz="4" w:space="0" w:color="auto"/>
            </w:tcBorders>
            <w:vAlign w:val="center"/>
            <w:hideMark/>
          </w:tcPr>
          <w:p w14:paraId="5A6A6E61" w14:textId="77777777" w:rsidR="002C1036" w:rsidRDefault="002C1036">
            <w:pPr>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401975A0" w14:textId="77777777" w:rsidR="002C1036" w:rsidRDefault="002C1036">
            <w:pPr>
              <w:jc w:val="both"/>
              <w:rPr>
                <w:rFonts w:ascii="Times New Roman" w:hAnsi="Times New Roman" w:cs="Times New Roman"/>
              </w:rPr>
            </w:pPr>
            <w:r>
              <w:rPr>
                <w:rFonts w:ascii="Times New Roman" w:hAnsi="Times New Roman" w:cs="Times New Roman"/>
              </w:rPr>
              <w:t>Основы безопасности жизнедеятельности</w:t>
            </w:r>
          </w:p>
        </w:tc>
        <w:tc>
          <w:tcPr>
            <w:tcW w:w="992" w:type="dxa"/>
            <w:tcBorders>
              <w:top w:val="single" w:sz="4" w:space="0" w:color="auto"/>
              <w:left w:val="single" w:sz="4" w:space="0" w:color="auto"/>
              <w:bottom w:val="single" w:sz="4" w:space="0" w:color="auto"/>
              <w:right w:val="single" w:sz="4" w:space="0" w:color="auto"/>
            </w:tcBorders>
            <w:hideMark/>
          </w:tcPr>
          <w:p w14:paraId="2BC254AA"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936D9EB"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417" w:type="dxa"/>
            <w:tcBorders>
              <w:top w:val="single" w:sz="4" w:space="0" w:color="auto"/>
              <w:left w:val="single" w:sz="4" w:space="0" w:color="auto"/>
              <w:bottom w:val="single" w:sz="4" w:space="0" w:color="auto"/>
              <w:right w:val="single" w:sz="4" w:space="0" w:color="auto"/>
            </w:tcBorders>
            <w:hideMark/>
          </w:tcPr>
          <w:p w14:paraId="2852F63F"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11BD9B9E"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3207AFE0"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6BF2F60B" w14:textId="77777777" w:rsidR="002C1036" w:rsidRDefault="002C1036">
            <w:pPr>
              <w:jc w:val="center"/>
              <w:rPr>
                <w:rFonts w:ascii="Times New Roman" w:hAnsi="Times New Roman" w:cs="Times New Roman"/>
              </w:rPr>
            </w:pPr>
            <w:r>
              <w:rPr>
                <w:rFonts w:ascii="Times New Roman" w:hAnsi="Times New Roman" w:cs="Times New Roman"/>
              </w:rPr>
              <w:t>38</w:t>
            </w:r>
          </w:p>
        </w:tc>
      </w:tr>
      <w:tr w:rsidR="002C1036" w14:paraId="3C2A076F" w14:textId="77777777" w:rsidTr="00A55A5D">
        <w:tc>
          <w:tcPr>
            <w:tcW w:w="2094" w:type="dxa"/>
            <w:tcBorders>
              <w:top w:val="single" w:sz="4" w:space="0" w:color="auto"/>
              <w:left w:val="single" w:sz="4" w:space="0" w:color="auto"/>
              <w:bottom w:val="single" w:sz="4" w:space="0" w:color="auto"/>
              <w:right w:val="single" w:sz="4" w:space="0" w:color="auto"/>
            </w:tcBorders>
          </w:tcPr>
          <w:p w14:paraId="475AAB0D" w14:textId="77777777" w:rsidR="002C1036" w:rsidRDefault="002C1036">
            <w:pPr>
              <w:jc w:val="both"/>
              <w:rPr>
                <w:rFonts w:ascii="Times New Roman" w:hAnsi="Times New Roman" w:cs="Times New Roman"/>
              </w:rPr>
            </w:pPr>
          </w:p>
        </w:tc>
        <w:tc>
          <w:tcPr>
            <w:tcW w:w="5244" w:type="dxa"/>
            <w:gridSpan w:val="2"/>
            <w:tcBorders>
              <w:top w:val="single" w:sz="4" w:space="0" w:color="auto"/>
              <w:left w:val="single" w:sz="4" w:space="0" w:color="auto"/>
              <w:bottom w:val="single" w:sz="4" w:space="0" w:color="auto"/>
              <w:right w:val="single" w:sz="4" w:space="0" w:color="auto"/>
            </w:tcBorders>
            <w:hideMark/>
          </w:tcPr>
          <w:p w14:paraId="7C60E471" w14:textId="77777777" w:rsidR="002C1036" w:rsidRDefault="002C1036">
            <w:pPr>
              <w:jc w:val="both"/>
              <w:rPr>
                <w:rFonts w:ascii="Times New Roman" w:hAnsi="Times New Roman" w:cs="Times New Roman"/>
              </w:rPr>
            </w:pPr>
            <w:r>
              <w:rPr>
                <w:rFonts w:ascii="Times New Roman" w:hAnsi="Times New Roman" w:cs="Times New Roman"/>
              </w:rPr>
              <w:t>Индивидуальный проект</w:t>
            </w:r>
          </w:p>
        </w:tc>
        <w:tc>
          <w:tcPr>
            <w:tcW w:w="992" w:type="dxa"/>
            <w:tcBorders>
              <w:top w:val="single" w:sz="4" w:space="0" w:color="auto"/>
              <w:left w:val="single" w:sz="4" w:space="0" w:color="auto"/>
              <w:bottom w:val="single" w:sz="4" w:space="0" w:color="auto"/>
              <w:right w:val="single" w:sz="4" w:space="0" w:color="auto"/>
            </w:tcBorders>
          </w:tcPr>
          <w:p w14:paraId="2C28B146" w14:textId="77777777" w:rsidR="002C1036" w:rsidRDefault="002C1036">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30258566"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417" w:type="dxa"/>
            <w:tcBorders>
              <w:top w:val="single" w:sz="4" w:space="0" w:color="auto"/>
              <w:left w:val="single" w:sz="4" w:space="0" w:color="auto"/>
              <w:bottom w:val="single" w:sz="4" w:space="0" w:color="auto"/>
              <w:right w:val="single" w:sz="4" w:space="0" w:color="auto"/>
            </w:tcBorders>
            <w:hideMark/>
          </w:tcPr>
          <w:p w14:paraId="2A7B7206" w14:textId="77777777" w:rsidR="002C1036" w:rsidRDefault="002C1036">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hideMark/>
          </w:tcPr>
          <w:p w14:paraId="5CD20D18"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014D456A" w14:textId="77777777" w:rsidR="002C1036" w:rsidRDefault="002C1036">
            <w:pPr>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C6C9202"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0F2E6862" w14:textId="77777777" w:rsidTr="00A55A5D">
        <w:tc>
          <w:tcPr>
            <w:tcW w:w="7338" w:type="dxa"/>
            <w:gridSpan w:val="3"/>
            <w:tcBorders>
              <w:top w:val="single" w:sz="4" w:space="0" w:color="auto"/>
              <w:left w:val="single" w:sz="4" w:space="0" w:color="auto"/>
              <w:bottom w:val="single" w:sz="4" w:space="0" w:color="auto"/>
              <w:right w:val="single" w:sz="4" w:space="0" w:color="auto"/>
            </w:tcBorders>
            <w:hideMark/>
          </w:tcPr>
          <w:p w14:paraId="336BEEDA" w14:textId="77777777" w:rsidR="002C1036" w:rsidRDefault="002C1036">
            <w:pPr>
              <w:jc w:val="both"/>
              <w:rPr>
                <w:rFonts w:ascii="Times New Roman" w:hAnsi="Times New Roman" w:cs="Times New Roman"/>
              </w:rPr>
            </w:pPr>
            <w:r>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Pr>
          <w:p w14:paraId="4EB6E1EF" w14:textId="77777777" w:rsidR="002C1036" w:rsidRDefault="002C1036">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9066544" w14:textId="77777777" w:rsidR="002C1036" w:rsidRDefault="002C1036">
            <w:pPr>
              <w:jc w:val="center"/>
              <w:rPr>
                <w:rFonts w:ascii="Times New Roman" w:hAnsi="Times New Roman" w:cs="Times New Roman"/>
                <w:b/>
                <w:bCs/>
              </w:rPr>
            </w:pPr>
            <w:r>
              <w:rPr>
                <w:rFonts w:ascii="Times New Roman" w:hAnsi="Times New Roman" w:cs="Times New Roman"/>
                <w:b/>
                <w:bCs/>
              </w:rPr>
              <w:t>31</w:t>
            </w:r>
          </w:p>
        </w:tc>
        <w:tc>
          <w:tcPr>
            <w:tcW w:w="1417" w:type="dxa"/>
            <w:tcBorders>
              <w:top w:val="single" w:sz="4" w:space="0" w:color="auto"/>
              <w:left w:val="single" w:sz="4" w:space="0" w:color="auto"/>
              <w:bottom w:val="single" w:sz="4" w:space="0" w:color="auto"/>
              <w:right w:val="single" w:sz="4" w:space="0" w:color="auto"/>
            </w:tcBorders>
            <w:hideMark/>
          </w:tcPr>
          <w:p w14:paraId="6567BA91" w14:textId="77777777" w:rsidR="002C1036" w:rsidRDefault="002C1036">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hideMark/>
          </w:tcPr>
          <w:p w14:paraId="576D36D9" w14:textId="77777777" w:rsidR="002C1036" w:rsidRDefault="002C1036">
            <w:pPr>
              <w:jc w:val="center"/>
              <w:rPr>
                <w:rFonts w:ascii="Times New Roman" w:hAnsi="Times New Roman" w:cs="Times New Roman"/>
                <w:b/>
                <w:bCs/>
              </w:rPr>
            </w:pPr>
            <w:r>
              <w:rPr>
                <w:rFonts w:ascii="Times New Roman" w:hAnsi="Times New Roman" w:cs="Times New Roman"/>
                <w:b/>
                <w:bCs/>
              </w:rPr>
              <w:t>1054</w:t>
            </w:r>
          </w:p>
        </w:tc>
        <w:tc>
          <w:tcPr>
            <w:tcW w:w="1701" w:type="dxa"/>
            <w:tcBorders>
              <w:top w:val="single" w:sz="4" w:space="0" w:color="auto"/>
              <w:left w:val="single" w:sz="4" w:space="0" w:color="auto"/>
              <w:bottom w:val="single" w:sz="4" w:space="0" w:color="auto"/>
              <w:right w:val="single" w:sz="4" w:space="0" w:color="auto"/>
            </w:tcBorders>
            <w:hideMark/>
          </w:tcPr>
          <w:p w14:paraId="13DE0B6F" w14:textId="77777777" w:rsidR="002C1036" w:rsidRDefault="002C1036">
            <w:pPr>
              <w:jc w:val="center"/>
              <w:rPr>
                <w:rFonts w:ascii="Times New Roman" w:hAnsi="Times New Roman" w:cs="Times New Roman"/>
              </w:rPr>
            </w:pPr>
            <w:r>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hideMark/>
          </w:tcPr>
          <w:p w14:paraId="48696AAE" w14:textId="77777777" w:rsidR="002C1036" w:rsidRDefault="002C1036">
            <w:pPr>
              <w:jc w:val="center"/>
              <w:rPr>
                <w:rFonts w:ascii="Times New Roman" w:hAnsi="Times New Roman" w:cs="Times New Roman"/>
              </w:rPr>
            </w:pPr>
            <w:r>
              <w:rPr>
                <w:rFonts w:ascii="Times New Roman" w:hAnsi="Times New Roman" w:cs="Times New Roman"/>
              </w:rPr>
              <w:t>2074</w:t>
            </w:r>
          </w:p>
        </w:tc>
      </w:tr>
      <w:tr w:rsidR="002C1036" w14:paraId="510CF5E0" w14:textId="77777777" w:rsidTr="00A55A5D">
        <w:tc>
          <w:tcPr>
            <w:tcW w:w="7338" w:type="dxa"/>
            <w:gridSpan w:val="3"/>
            <w:tcBorders>
              <w:top w:val="single" w:sz="4" w:space="0" w:color="auto"/>
              <w:left w:val="single" w:sz="4" w:space="0" w:color="auto"/>
              <w:bottom w:val="single" w:sz="4" w:space="0" w:color="auto"/>
              <w:right w:val="single" w:sz="4" w:space="0" w:color="auto"/>
            </w:tcBorders>
            <w:hideMark/>
          </w:tcPr>
          <w:p w14:paraId="026742E9" w14:textId="77777777" w:rsidR="002C1036" w:rsidRDefault="002C1036">
            <w:pPr>
              <w:jc w:val="both"/>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14:paraId="4E7E86D0" w14:textId="77777777" w:rsidR="002C1036" w:rsidRDefault="002C1036">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6706ACCF"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417" w:type="dxa"/>
            <w:tcBorders>
              <w:top w:val="single" w:sz="4" w:space="0" w:color="auto"/>
              <w:left w:val="single" w:sz="4" w:space="0" w:color="auto"/>
              <w:bottom w:val="single" w:sz="4" w:space="0" w:color="auto"/>
              <w:right w:val="single" w:sz="4" w:space="0" w:color="auto"/>
            </w:tcBorders>
            <w:hideMark/>
          </w:tcPr>
          <w:p w14:paraId="06206A7A" w14:textId="77777777" w:rsidR="002C1036" w:rsidRDefault="002C1036">
            <w:pPr>
              <w:jc w:val="center"/>
              <w:rPr>
                <w:rFonts w:ascii="Times New Roman" w:hAnsi="Times New Roman" w:cs="Times New Roman"/>
              </w:rPr>
            </w:pPr>
            <w:r>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14:paraId="24A185AA"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1701" w:type="dxa"/>
            <w:tcBorders>
              <w:top w:val="single" w:sz="4" w:space="0" w:color="auto"/>
              <w:left w:val="single" w:sz="4" w:space="0" w:color="auto"/>
              <w:bottom w:val="single" w:sz="4" w:space="0" w:color="auto"/>
              <w:right w:val="single" w:sz="4" w:space="0" w:color="auto"/>
            </w:tcBorders>
            <w:hideMark/>
          </w:tcPr>
          <w:p w14:paraId="63919F33" w14:textId="77777777" w:rsidR="002C1036" w:rsidRDefault="002C1036">
            <w:pPr>
              <w:jc w:val="center"/>
              <w:rPr>
                <w:rFonts w:ascii="Times New Roman" w:hAnsi="Times New Roman" w:cs="Times New Roman"/>
              </w:rPr>
            </w:pPr>
            <w:r>
              <w:rPr>
                <w:rFonts w:ascii="Times New Roman" w:hAnsi="Times New Roman" w:cs="Times New Roman"/>
              </w:rPr>
              <w:t>136</w:t>
            </w:r>
          </w:p>
        </w:tc>
        <w:tc>
          <w:tcPr>
            <w:tcW w:w="992" w:type="dxa"/>
            <w:tcBorders>
              <w:top w:val="single" w:sz="4" w:space="0" w:color="auto"/>
              <w:left w:val="single" w:sz="4" w:space="0" w:color="auto"/>
              <w:bottom w:val="single" w:sz="4" w:space="0" w:color="auto"/>
              <w:right w:val="single" w:sz="4" w:space="0" w:color="auto"/>
            </w:tcBorders>
            <w:hideMark/>
          </w:tcPr>
          <w:p w14:paraId="64955C90" w14:textId="77777777" w:rsidR="002C1036" w:rsidRDefault="002C1036">
            <w:pPr>
              <w:jc w:val="center"/>
              <w:rPr>
                <w:rFonts w:ascii="Times New Roman" w:hAnsi="Times New Roman" w:cs="Times New Roman"/>
              </w:rPr>
            </w:pPr>
            <w:r>
              <w:rPr>
                <w:rFonts w:ascii="Times New Roman" w:hAnsi="Times New Roman" w:cs="Times New Roman"/>
              </w:rPr>
              <w:t>238</w:t>
            </w:r>
          </w:p>
        </w:tc>
      </w:tr>
      <w:tr w:rsidR="002C1036" w14:paraId="5DD8AC0A" w14:textId="77777777" w:rsidTr="00A55A5D">
        <w:tc>
          <w:tcPr>
            <w:tcW w:w="15134" w:type="dxa"/>
            <w:gridSpan w:val="9"/>
            <w:tcBorders>
              <w:top w:val="single" w:sz="4" w:space="0" w:color="auto"/>
              <w:left w:val="single" w:sz="4" w:space="0" w:color="auto"/>
              <w:bottom w:val="single" w:sz="4" w:space="0" w:color="auto"/>
              <w:right w:val="single" w:sz="4" w:space="0" w:color="auto"/>
            </w:tcBorders>
            <w:hideMark/>
          </w:tcPr>
          <w:p w14:paraId="79416BFC" w14:textId="77777777" w:rsidR="002C1036" w:rsidRDefault="002C1036">
            <w:pPr>
              <w:rPr>
                <w:rFonts w:ascii="Times New Roman" w:hAnsi="Times New Roman" w:cs="Times New Roman"/>
                <w:b/>
                <w:bCs/>
                <w:i/>
                <w:iCs/>
              </w:rPr>
            </w:pPr>
            <w:r>
              <w:rPr>
                <w:rFonts w:ascii="Times New Roman" w:hAnsi="Times New Roman" w:cs="Times New Roman"/>
                <w:b/>
                <w:bCs/>
                <w:i/>
                <w:iCs/>
              </w:rPr>
              <w:t>Элективные курсы:</w:t>
            </w:r>
          </w:p>
        </w:tc>
      </w:tr>
      <w:tr w:rsidR="002C1036" w14:paraId="5D9B49C6"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5C4CE175" w14:textId="77777777" w:rsidR="002C1036" w:rsidRDefault="002C1036">
            <w:pPr>
              <w:rPr>
                <w:rFonts w:ascii="Times New Roman" w:hAnsi="Times New Roman" w:cs="Times New Roman"/>
              </w:rPr>
            </w:pPr>
            <w:r>
              <w:rPr>
                <w:rFonts w:ascii="Times New Roman" w:hAnsi="Times New Roman" w:cs="Times New Roman"/>
              </w:rPr>
              <w:lastRenderedPageBreak/>
              <w:t>«Информационные технологии»</w:t>
            </w:r>
          </w:p>
        </w:tc>
        <w:tc>
          <w:tcPr>
            <w:tcW w:w="1134" w:type="dxa"/>
            <w:tcBorders>
              <w:top w:val="single" w:sz="4" w:space="0" w:color="auto"/>
              <w:left w:val="single" w:sz="4" w:space="0" w:color="auto"/>
              <w:bottom w:val="single" w:sz="4" w:space="0" w:color="auto"/>
              <w:right w:val="single" w:sz="4" w:space="0" w:color="auto"/>
            </w:tcBorders>
            <w:hideMark/>
          </w:tcPr>
          <w:p w14:paraId="0C723FF1"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160BAC63"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58E10F68"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4D18E086"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4E6A430E"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372470E4"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296A1B08" w14:textId="77777777" w:rsidR="002C1036" w:rsidRDefault="002C1036">
            <w:pPr>
              <w:rPr>
                <w:rFonts w:ascii="Times New Roman" w:hAnsi="Times New Roman" w:cs="Times New Roman"/>
              </w:rPr>
            </w:pPr>
            <w:r>
              <w:rPr>
                <w:rFonts w:ascii="Times New Roman" w:hAnsi="Times New Roman" w:cs="Times New Roman"/>
              </w:rPr>
              <w:t>«Прикладные задачи по математике» (практикум)</w:t>
            </w:r>
          </w:p>
        </w:tc>
        <w:tc>
          <w:tcPr>
            <w:tcW w:w="1134" w:type="dxa"/>
            <w:tcBorders>
              <w:top w:val="single" w:sz="4" w:space="0" w:color="auto"/>
              <w:left w:val="single" w:sz="4" w:space="0" w:color="auto"/>
              <w:bottom w:val="single" w:sz="4" w:space="0" w:color="auto"/>
              <w:right w:val="single" w:sz="4" w:space="0" w:color="auto"/>
            </w:tcBorders>
            <w:hideMark/>
          </w:tcPr>
          <w:p w14:paraId="669BBD2C"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7FB534D2"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65B85572"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701" w:type="dxa"/>
            <w:tcBorders>
              <w:top w:val="single" w:sz="4" w:space="0" w:color="auto"/>
              <w:left w:val="single" w:sz="4" w:space="0" w:color="auto"/>
              <w:bottom w:val="single" w:sz="4" w:space="0" w:color="auto"/>
              <w:right w:val="single" w:sz="4" w:space="0" w:color="auto"/>
            </w:tcBorders>
            <w:hideMark/>
          </w:tcPr>
          <w:p w14:paraId="6BB2EBAD"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4A082FF4"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3F273C2D"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0C0BBF16" w14:textId="77777777" w:rsidR="002C1036" w:rsidRDefault="002C1036">
            <w:pPr>
              <w:rPr>
                <w:rFonts w:ascii="Times New Roman" w:hAnsi="Times New Roman" w:cs="Times New Roman"/>
              </w:rPr>
            </w:pPr>
            <w:r>
              <w:rPr>
                <w:rFonts w:ascii="Times New Roman" w:hAnsi="Times New Roman" w:cs="Times New Roman"/>
              </w:rPr>
              <w:t>«Химия в задачах и экспериментах» (практикум)</w:t>
            </w:r>
          </w:p>
        </w:tc>
        <w:tc>
          <w:tcPr>
            <w:tcW w:w="1134" w:type="dxa"/>
            <w:tcBorders>
              <w:top w:val="single" w:sz="4" w:space="0" w:color="auto"/>
              <w:left w:val="single" w:sz="4" w:space="0" w:color="auto"/>
              <w:bottom w:val="single" w:sz="4" w:space="0" w:color="auto"/>
              <w:right w:val="single" w:sz="4" w:space="0" w:color="auto"/>
            </w:tcBorders>
            <w:hideMark/>
          </w:tcPr>
          <w:p w14:paraId="39AE63D1"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hideMark/>
          </w:tcPr>
          <w:p w14:paraId="723824EF"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560" w:type="dxa"/>
            <w:tcBorders>
              <w:top w:val="single" w:sz="4" w:space="0" w:color="auto"/>
              <w:left w:val="single" w:sz="4" w:space="0" w:color="auto"/>
              <w:bottom w:val="single" w:sz="4" w:space="0" w:color="auto"/>
              <w:right w:val="single" w:sz="4" w:space="0" w:color="auto"/>
            </w:tcBorders>
            <w:hideMark/>
          </w:tcPr>
          <w:p w14:paraId="6EEDE71F" w14:textId="77777777" w:rsidR="002C1036" w:rsidRDefault="002C1036">
            <w:pPr>
              <w:jc w:val="center"/>
              <w:rPr>
                <w:rFonts w:ascii="Times New Roman" w:hAnsi="Times New Roman" w:cs="Times New Roman"/>
                <w:b/>
                <w:bCs/>
              </w:rPr>
            </w:pPr>
            <w:r>
              <w:rPr>
                <w:rFonts w:ascii="Times New Roman" w:hAnsi="Times New Roman" w:cs="Times New Roman"/>
                <w:b/>
                <w:bCs/>
              </w:rPr>
              <w:t>17</w:t>
            </w:r>
          </w:p>
        </w:tc>
        <w:tc>
          <w:tcPr>
            <w:tcW w:w="1701" w:type="dxa"/>
            <w:tcBorders>
              <w:top w:val="single" w:sz="4" w:space="0" w:color="auto"/>
              <w:left w:val="single" w:sz="4" w:space="0" w:color="auto"/>
              <w:bottom w:val="single" w:sz="4" w:space="0" w:color="auto"/>
              <w:right w:val="single" w:sz="4" w:space="0" w:color="auto"/>
            </w:tcBorders>
            <w:hideMark/>
          </w:tcPr>
          <w:p w14:paraId="37C88BAB" w14:textId="77777777" w:rsidR="002C1036" w:rsidRDefault="002C1036">
            <w:pPr>
              <w:jc w:val="center"/>
              <w:rPr>
                <w:rFonts w:ascii="Times New Roman" w:hAnsi="Times New Roman" w:cs="Times New Roman"/>
              </w:rPr>
            </w:pPr>
            <w:r>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hideMark/>
          </w:tcPr>
          <w:p w14:paraId="23A2FF42"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2F9D2E06"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5F3C62D6" w14:textId="77777777" w:rsidR="002C1036" w:rsidRDefault="002C1036">
            <w:pPr>
              <w:rPr>
                <w:rFonts w:ascii="Times New Roman" w:hAnsi="Times New Roman" w:cs="Times New Roman"/>
              </w:rPr>
            </w:pPr>
            <w:r>
              <w:rPr>
                <w:rFonts w:ascii="Times New Roman" w:hAnsi="Times New Roman" w:cs="Times New Roman"/>
              </w:rPr>
              <w:t>«Биология в задачах» (практикум)</w:t>
            </w:r>
          </w:p>
        </w:tc>
        <w:tc>
          <w:tcPr>
            <w:tcW w:w="1134" w:type="dxa"/>
            <w:tcBorders>
              <w:top w:val="single" w:sz="4" w:space="0" w:color="auto"/>
              <w:left w:val="single" w:sz="4" w:space="0" w:color="auto"/>
              <w:bottom w:val="single" w:sz="4" w:space="0" w:color="auto"/>
              <w:right w:val="single" w:sz="4" w:space="0" w:color="auto"/>
            </w:tcBorders>
            <w:hideMark/>
          </w:tcPr>
          <w:p w14:paraId="2AA89970"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hideMark/>
          </w:tcPr>
          <w:p w14:paraId="21133488"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560" w:type="dxa"/>
            <w:tcBorders>
              <w:top w:val="single" w:sz="4" w:space="0" w:color="auto"/>
              <w:left w:val="single" w:sz="4" w:space="0" w:color="auto"/>
              <w:bottom w:val="single" w:sz="4" w:space="0" w:color="auto"/>
              <w:right w:val="single" w:sz="4" w:space="0" w:color="auto"/>
            </w:tcBorders>
            <w:hideMark/>
          </w:tcPr>
          <w:p w14:paraId="78D30CE2" w14:textId="77777777" w:rsidR="002C1036" w:rsidRDefault="002C1036">
            <w:pPr>
              <w:jc w:val="center"/>
              <w:rPr>
                <w:rFonts w:ascii="Times New Roman" w:hAnsi="Times New Roman" w:cs="Times New Roman"/>
                <w:b/>
                <w:bCs/>
              </w:rPr>
            </w:pPr>
            <w:r>
              <w:rPr>
                <w:rFonts w:ascii="Times New Roman" w:hAnsi="Times New Roman" w:cs="Times New Roman"/>
                <w:b/>
                <w:bCs/>
              </w:rPr>
              <w:t>17</w:t>
            </w:r>
          </w:p>
        </w:tc>
        <w:tc>
          <w:tcPr>
            <w:tcW w:w="1701" w:type="dxa"/>
            <w:tcBorders>
              <w:top w:val="single" w:sz="4" w:space="0" w:color="auto"/>
              <w:left w:val="single" w:sz="4" w:space="0" w:color="auto"/>
              <w:bottom w:val="single" w:sz="4" w:space="0" w:color="auto"/>
              <w:right w:val="single" w:sz="4" w:space="0" w:color="auto"/>
            </w:tcBorders>
            <w:hideMark/>
          </w:tcPr>
          <w:p w14:paraId="53A2453E" w14:textId="77777777" w:rsidR="002C1036" w:rsidRDefault="002C1036">
            <w:pPr>
              <w:jc w:val="center"/>
              <w:rPr>
                <w:rFonts w:ascii="Times New Roman" w:hAnsi="Times New Roman" w:cs="Times New Roman"/>
              </w:rPr>
            </w:pPr>
            <w:r>
              <w:rPr>
                <w:rFonts w:ascii="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hideMark/>
          </w:tcPr>
          <w:p w14:paraId="13474134"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7C849FF7"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3BFB769E" w14:textId="77777777" w:rsidR="002C1036" w:rsidRDefault="002C1036">
            <w:pPr>
              <w:rPr>
                <w:rFonts w:ascii="Times New Roman" w:hAnsi="Times New Roman" w:cs="Times New Roman"/>
              </w:rPr>
            </w:pPr>
            <w:r>
              <w:rPr>
                <w:rFonts w:ascii="Times New Roman" w:hAnsi="Times New Roman" w:cs="Times New Roman"/>
              </w:rPr>
              <w:t>«Физика в задачах и экспериментах» (практикум)</w:t>
            </w:r>
          </w:p>
        </w:tc>
        <w:tc>
          <w:tcPr>
            <w:tcW w:w="1134" w:type="dxa"/>
            <w:tcBorders>
              <w:top w:val="single" w:sz="4" w:space="0" w:color="auto"/>
              <w:left w:val="single" w:sz="4" w:space="0" w:color="auto"/>
              <w:bottom w:val="single" w:sz="4" w:space="0" w:color="auto"/>
              <w:right w:val="single" w:sz="4" w:space="0" w:color="auto"/>
            </w:tcBorders>
          </w:tcPr>
          <w:p w14:paraId="39026E74" w14:textId="77777777" w:rsidR="002C1036" w:rsidRDefault="002C1036">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2D5436ED"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14:paraId="12CBF353" w14:textId="77777777" w:rsidR="002C1036" w:rsidRDefault="002C1036">
            <w:pPr>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hideMark/>
          </w:tcPr>
          <w:p w14:paraId="354266BC"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4F6BFAE2"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3CE17491"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06F9CE34" w14:textId="77777777" w:rsidR="002C1036" w:rsidRDefault="002C1036">
            <w:pPr>
              <w:rPr>
                <w:rFonts w:ascii="Times New Roman" w:hAnsi="Times New Roman" w:cs="Times New Roman"/>
              </w:rPr>
            </w:pPr>
            <w:r>
              <w:rPr>
                <w:rFonts w:ascii="Times New Roman" w:hAnsi="Times New Roman" w:cs="Times New Roman"/>
                <w:b/>
                <w:bCs/>
              </w:rPr>
              <w:t>Учебные недели</w:t>
            </w:r>
          </w:p>
        </w:tc>
        <w:tc>
          <w:tcPr>
            <w:tcW w:w="1134" w:type="dxa"/>
            <w:tcBorders>
              <w:top w:val="single" w:sz="4" w:space="0" w:color="auto"/>
              <w:left w:val="single" w:sz="4" w:space="0" w:color="auto"/>
              <w:bottom w:val="single" w:sz="4" w:space="0" w:color="auto"/>
              <w:right w:val="single" w:sz="4" w:space="0" w:color="auto"/>
            </w:tcBorders>
            <w:hideMark/>
          </w:tcPr>
          <w:p w14:paraId="386863F4"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417" w:type="dxa"/>
            <w:tcBorders>
              <w:top w:val="single" w:sz="4" w:space="0" w:color="auto"/>
              <w:left w:val="single" w:sz="4" w:space="0" w:color="auto"/>
              <w:bottom w:val="single" w:sz="4" w:space="0" w:color="auto"/>
              <w:right w:val="single" w:sz="4" w:space="0" w:color="auto"/>
            </w:tcBorders>
            <w:hideMark/>
          </w:tcPr>
          <w:p w14:paraId="17CF50EC"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560" w:type="dxa"/>
            <w:tcBorders>
              <w:top w:val="single" w:sz="4" w:space="0" w:color="auto"/>
              <w:left w:val="single" w:sz="4" w:space="0" w:color="auto"/>
              <w:bottom w:val="single" w:sz="4" w:space="0" w:color="auto"/>
              <w:right w:val="single" w:sz="4" w:space="0" w:color="auto"/>
            </w:tcBorders>
          </w:tcPr>
          <w:p w14:paraId="076039F1" w14:textId="77777777" w:rsidR="002C1036" w:rsidRDefault="002C1036">
            <w:pPr>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14:paraId="119B7B9D" w14:textId="77777777" w:rsidR="002C1036" w:rsidRDefault="002C1036">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14E1FE32"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5964BBCB"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3041C58E" w14:textId="77777777" w:rsidR="002C1036" w:rsidRDefault="002C1036">
            <w:pPr>
              <w:rPr>
                <w:rFonts w:ascii="Times New Roman" w:hAnsi="Times New Roman" w:cs="Times New Roman"/>
              </w:rPr>
            </w:pPr>
            <w:r>
              <w:rPr>
                <w:rFonts w:ascii="Times New Roman" w:hAnsi="Times New Roman" w:cs="Times New Roman"/>
                <w:b/>
                <w:bCs/>
              </w:rPr>
              <w:t>Всего часов</w:t>
            </w:r>
          </w:p>
        </w:tc>
        <w:tc>
          <w:tcPr>
            <w:tcW w:w="1134" w:type="dxa"/>
            <w:tcBorders>
              <w:top w:val="single" w:sz="4" w:space="0" w:color="auto"/>
              <w:left w:val="single" w:sz="4" w:space="0" w:color="auto"/>
              <w:bottom w:val="single" w:sz="4" w:space="0" w:color="auto"/>
              <w:right w:val="single" w:sz="4" w:space="0" w:color="auto"/>
            </w:tcBorders>
            <w:hideMark/>
          </w:tcPr>
          <w:p w14:paraId="66449B1F"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1417" w:type="dxa"/>
            <w:tcBorders>
              <w:top w:val="single" w:sz="4" w:space="0" w:color="auto"/>
              <w:left w:val="single" w:sz="4" w:space="0" w:color="auto"/>
              <w:bottom w:val="single" w:sz="4" w:space="0" w:color="auto"/>
              <w:right w:val="single" w:sz="4" w:space="0" w:color="auto"/>
            </w:tcBorders>
            <w:hideMark/>
          </w:tcPr>
          <w:p w14:paraId="70FFD97D"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560" w:type="dxa"/>
            <w:tcBorders>
              <w:top w:val="single" w:sz="4" w:space="0" w:color="auto"/>
              <w:left w:val="single" w:sz="4" w:space="0" w:color="auto"/>
              <w:bottom w:val="single" w:sz="4" w:space="0" w:color="auto"/>
              <w:right w:val="single" w:sz="4" w:space="0" w:color="auto"/>
            </w:tcBorders>
            <w:hideMark/>
          </w:tcPr>
          <w:p w14:paraId="22477976" w14:textId="77777777" w:rsidR="002C1036" w:rsidRDefault="002C1036">
            <w:pPr>
              <w:jc w:val="center"/>
              <w:rPr>
                <w:rFonts w:ascii="Times New Roman" w:hAnsi="Times New Roman" w:cs="Times New Roman"/>
                <w:b/>
                <w:bCs/>
              </w:rPr>
            </w:pPr>
            <w:r>
              <w:rPr>
                <w:rFonts w:ascii="Times New Roman" w:hAnsi="Times New Roman" w:cs="Times New Roman"/>
                <w:b/>
                <w:bCs/>
              </w:rPr>
              <w:t>1156</w:t>
            </w:r>
          </w:p>
        </w:tc>
        <w:tc>
          <w:tcPr>
            <w:tcW w:w="1701" w:type="dxa"/>
            <w:tcBorders>
              <w:top w:val="single" w:sz="4" w:space="0" w:color="auto"/>
              <w:left w:val="single" w:sz="4" w:space="0" w:color="auto"/>
              <w:bottom w:val="single" w:sz="4" w:space="0" w:color="auto"/>
              <w:right w:val="single" w:sz="4" w:space="0" w:color="auto"/>
            </w:tcBorders>
            <w:hideMark/>
          </w:tcPr>
          <w:p w14:paraId="2B0B70D2" w14:textId="77777777" w:rsidR="002C1036" w:rsidRDefault="002C1036">
            <w:pPr>
              <w:jc w:val="center"/>
              <w:rPr>
                <w:rFonts w:ascii="Times New Roman" w:hAnsi="Times New Roman" w:cs="Times New Roman"/>
              </w:rPr>
            </w:pPr>
            <w:r>
              <w:rPr>
                <w:rFonts w:ascii="Times New Roman" w:hAnsi="Times New Roman" w:cs="Times New Roman"/>
              </w:rPr>
              <w:t>1156</w:t>
            </w:r>
          </w:p>
        </w:tc>
        <w:tc>
          <w:tcPr>
            <w:tcW w:w="992" w:type="dxa"/>
            <w:tcBorders>
              <w:top w:val="single" w:sz="4" w:space="0" w:color="auto"/>
              <w:left w:val="single" w:sz="4" w:space="0" w:color="auto"/>
              <w:bottom w:val="single" w:sz="4" w:space="0" w:color="auto"/>
              <w:right w:val="single" w:sz="4" w:space="0" w:color="auto"/>
            </w:tcBorders>
            <w:hideMark/>
          </w:tcPr>
          <w:p w14:paraId="70F3F0AB" w14:textId="77777777" w:rsidR="002C1036" w:rsidRDefault="002C1036">
            <w:pPr>
              <w:jc w:val="center"/>
              <w:rPr>
                <w:rFonts w:ascii="Times New Roman" w:hAnsi="Times New Roman" w:cs="Times New Roman"/>
              </w:rPr>
            </w:pPr>
            <w:r>
              <w:rPr>
                <w:rFonts w:ascii="Times New Roman" w:hAnsi="Times New Roman" w:cs="Times New Roman"/>
              </w:rPr>
              <w:t>2312</w:t>
            </w:r>
          </w:p>
        </w:tc>
      </w:tr>
      <w:tr w:rsidR="002C1036" w14:paraId="6798DCA4"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08853557" w14:textId="77777777" w:rsidR="002C1036" w:rsidRDefault="002C1036">
            <w:pPr>
              <w:rPr>
                <w:rFonts w:ascii="Times New Roman" w:hAnsi="Times New Roman" w:cs="Times New Roman"/>
                <w:sz w:val="20"/>
                <w:szCs w:val="20"/>
              </w:rPr>
            </w:pPr>
            <w:r>
              <w:rPr>
                <w:rFonts w:ascii="Times New Roman" w:hAnsi="Times New Roman" w:cs="Times New Roman"/>
                <w:sz w:val="20"/>
                <w:szCs w:val="20"/>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hideMark/>
          </w:tcPr>
          <w:p w14:paraId="795BEEDE" w14:textId="77777777" w:rsidR="002C1036" w:rsidRDefault="002C1036">
            <w:pPr>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1417" w:type="dxa"/>
            <w:tcBorders>
              <w:top w:val="single" w:sz="4" w:space="0" w:color="auto"/>
              <w:left w:val="single" w:sz="4" w:space="0" w:color="auto"/>
              <w:bottom w:val="single" w:sz="4" w:space="0" w:color="auto"/>
              <w:right w:val="single" w:sz="4" w:space="0" w:color="auto"/>
            </w:tcBorders>
            <w:hideMark/>
          </w:tcPr>
          <w:p w14:paraId="56E7B78E"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34</w:t>
            </w:r>
          </w:p>
        </w:tc>
        <w:tc>
          <w:tcPr>
            <w:tcW w:w="1560" w:type="dxa"/>
            <w:tcBorders>
              <w:top w:val="single" w:sz="4" w:space="0" w:color="auto"/>
              <w:left w:val="single" w:sz="4" w:space="0" w:color="auto"/>
              <w:bottom w:val="single" w:sz="4" w:space="0" w:color="auto"/>
              <w:right w:val="single" w:sz="4" w:space="0" w:color="auto"/>
            </w:tcBorders>
            <w:hideMark/>
          </w:tcPr>
          <w:p w14:paraId="127994A3" w14:textId="77777777" w:rsidR="002C1036" w:rsidRDefault="002C1036">
            <w:pPr>
              <w:jc w:val="center"/>
              <w:rPr>
                <w:rFonts w:ascii="Times New Roman" w:hAnsi="Times New Roman" w:cs="Times New Roman"/>
                <w:b/>
                <w:bCs/>
                <w:sz w:val="20"/>
                <w:szCs w:val="20"/>
              </w:rPr>
            </w:pPr>
            <w:r>
              <w:rPr>
                <w:rFonts w:ascii="Times New Roman" w:hAnsi="Times New Roman" w:cs="Times New Roman"/>
                <w:b/>
                <w:bCs/>
                <w:sz w:val="20"/>
                <w:szCs w:val="20"/>
              </w:rPr>
              <w:t>1156</w:t>
            </w:r>
          </w:p>
        </w:tc>
        <w:tc>
          <w:tcPr>
            <w:tcW w:w="1701" w:type="dxa"/>
            <w:tcBorders>
              <w:top w:val="single" w:sz="4" w:space="0" w:color="auto"/>
              <w:left w:val="single" w:sz="4" w:space="0" w:color="auto"/>
              <w:bottom w:val="single" w:sz="4" w:space="0" w:color="auto"/>
              <w:right w:val="single" w:sz="4" w:space="0" w:color="auto"/>
            </w:tcBorders>
            <w:hideMark/>
          </w:tcPr>
          <w:p w14:paraId="5D47E0B8"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1156</w:t>
            </w:r>
          </w:p>
        </w:tc>
        <w:tc>
          <w:tcPr>
            <w:tcW w:w="992" w:type="dxa"/>
            <w:tcBorders>
              <w:top w:val="single" w:sz="4" w:space="0" w:color="auto"/>
              <w:left w:val="single" w:sz="4" w:space="0" w:color="auto"/>
              <w:bottom w:val="single" w:sz="4" w:space="0" w:color="auto"/>
              <w:right w:val="single" w:sz="4" w:space="0" w:color="auto"/>
            </w:tcBorders>
            <w:hideMark/>
          </w:tcPr>
          <w:p w14:paraId="2984D2D4"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2312</w:t>
            </w:r>
          </w:p>
        </w:tc>
      </w:tr>
      <w:tr w:rsidR="002C1036" w14:paraId="343695C9"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6E55604F" w14:textId="77777777" w:rsidR="002C1036" w:rsidRDefault="002C1036">
            <w:pPr>
              <w:rPr>
                <w:rFonts w:ascii="Times New Roman" w:hAnsi="Times New Roman" w:cs="Times New Roman"/>
                <w:sz w:val="20"/>
                <w:szCs w:val="20"/>
              </w:rPr>
            </w:pPr>
            <w:r>
              <w:rPr>
                <w:rFonts w:ascii="Times New Roman" w:hAnsi="Times New Roman" w:cs="Times New Roman"/>
                <w:sz w:val="20"/>
                <w:szCs w:val="20"/>
              </w:rPr>
              <w:t>Общая допустимая нагрузка на период обучения в 10-11-х классах в соответствии с действующими санитарными правилами и норами в часах, итого</w:t>
            </w:r>
          </w:p>
        </w:tc>
        <w:tc>
          <w:tcPr>
            <w:tcW w:w="2551" w:type="dxa"/>
            <w:gridSpan w:val="2"/>
            <w:tcBorders>
              <w:top w:val="single" w:sz="4" w:space="0" w:color="auto"/>
              <w:left w:val="single" w:sz="4" w:space="0" w:color="auto"/>
              <w:bottom w:val="single" w:sz="4" w:space="0" w:color="auto"/>
              <w:right w:val="single" w:sz="4" w:space="0" w:color="auto"/>
            </w:tcBorders>
            <w:hideMark/>
          </w:tcPr>
          <w:p w14:paraId="5C5CA3A5"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2312</w:t>
            </w:r>
          </w:p>
        </w:tc>
        <w:tc>
          <w:tcPr>
            <w:tcW w:w="3261" w:type="dxa"/>
            <w:gridSpan w:val="2"/>
            <w:tcBorders>
              <w:top w:val="single" w:sz="4" w:space="0" w:color="auto"/>
              <w:left w:val="single" w:sz="4" w:space="0" w:color="auto"/>
              <w:bottom w:val="single" w:sz="4" w:space="0" w:color="auto"/>
              <w:right w:val="single" w:sz="4" w:space="0" w:color="auto"/>
            </w:tcBorders>
            <w:hideMark/>
          </w:tcPr>
          <w:p w14:paraId="68FECEF9"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2312</w:t>
            </w:r>
          </w:p>
        </w:tc>
        <w:tc>
          <w:tcPr>
            <w:tcW w:w="992" w:type="dxa"/>
            <w:tcBorders>
              <w:top w:val="single" w:sz="4" w:space="0" w:color="auto"/>
              <w:left w:val="single" w:sz="4" w:space="0" w:color="auto"/>
              <w:bottom w:val="single" w:sz="4" w:space="0" w:color="auto"/>
              <w:right w:val="single" w:sz="4" w:space="0" w:color="auto"/>
            </w:tcBorders>
            <w:hideMark/>
          </w:tcPr>
          <w:p w14:paraId="12572517" w14:textId="77777777" w:rsidR="002C1036" w:rsidRDefault="002C1036">
            <w:pPr>
              <w:jc w:val="center"/>
              <w:rPr>
                <w:rFonts w:ascii="Times New Roman" w:hAnsi="Times New Roman" w:cs="Times New Roman"/>
                <w:sz w:val="20"/>
                <w:szCs w:val="20"/>
              </w:rPr>
            </w:pPr>
            <w:r>
              <w:rPr>
                <w:rFonts w:ascii="Times New Roman" w:hAnsi="Times New Roman" w:cs="Times New Roman"/>
                <w:sz w:val="20"/>
                <w:szCs w:val="20"/>
              </w:rPr>
              <w:t>2312</w:t>
            </w:r>
          </w:p>
        </w:tc>
      </w:tr>
      <w:tr w:rsidR="002C1036" w14:paraId="6ED85B81" w14:textId="77777777" w:rsidTr="00A55A5D">
        <w:trPr>
          <w:trHeight w:val="263"/>
        </w:trPr>
        <w:tc>
          <w:tcPr>
            <w:tcW w:w="2378" w:type="dxa"/>
            <w:gridSpan w:val="2"/>
            <w:vMerge w:val="restart"/>
            <w:tcBorders>
              <w:top w:val="single" w:sz="4" w:space="0" w:color="auto"/>
              <w:left w:val="single" w:sz="4" w:space="0" w:color="auto"/>
              <w:bottom w:val="single" w:sz="4" w:space="0" w:color="auto"/>
              <w:right w:val="single" w:sz="4" w:space="0" w:color="auto"/>
            </w:tcBorders>
            <w:hideMark/>
          </w:tcPr>
          <w:p w14:paraId="2D1CFCDD" w14:textId="77777777" w:rsidR="002C1036" w:rsidRDefault="002C1036">
            <w:pPr>
              <w:rPr>
                <w:rFonts w:ascii="Times New Roman" w:hAnsi="Times New Roman" w:cs="Times New Roman"/>
                <w:b/>
              </w:rPr>
            </w:pPr>
            <w:r>
              <w:rPr>
                <w:rFonts w:ascii="Times New Roman" w:hAnsi="Times New Roman" w:cs="Times New Roman"/>
                <w:sz w:val="16"/>
                <w:szCs w:val="16"/>
              </w:rPr>
              <w:t xml:space="preserve">Курсы внеурочной деятельности </w:t>
            </w:r>
          </w:p>
        </w:tc>
        <w:tc>
          <w:tcPr>
            <w:tcW w:w="5952" w:type="dxa"/>
            <w:gridSpan w:val="2"/>
            <w:vMerge w:val="restart"/>
            <w:tcBorders>
              <w:top w:val="single" w:sz="4" w:space="0" w:color="auto"/>
              <w:left w:val="single" w:sz="4" w:space="0" w:color="auto"/>
              <w:bottom w:val="single" w:sz="4" w:space="0" w:color="auto"/>
              <w:right w:val="single" w:sz="4" w:space="0" w:color="auto"/>
            </w:tcBorders>
            <w:hideMark/>
          </w:tcPr>
          <w:p w14:paraId="4C1D70A4" w14:textId="77777777" w:rsidR="002C1036" w:rsidRDefault="002C1036">
            <w:pPr>
              <w:rPr>
                <w:rFonts w:ascii="Times New Roman" w:hAnsi="Times New Roman" w:cs="Times New Roman"/>
                <w:b/>
              </w:rPr>
            </w:pPr>
            <w:r>
              <w:rPr>
                <w:rFonts w:ascii="Times New Roman" w:hAnsi="Times New Roman" w:cs="Times New Roman"/>
                <w:sz w:val="18"/>
                <w:szCs w:val="18"/>
              </w:rPr>
              <w:t>Формы внеурочной деятельности</w:t>
            </w:r>
          </w:p>
        </w:tc>
        <w:tc>
          <w:tcPr>
            <w:tcW w:w="5812" w:type="dxa"/>
            <w:gridSpan w:val="4"/>
            <w:tcBorders>
              <w:top w:val="single" w:sz="4" w:space="0" w:color="auto"/>
              <w:left w:val="single" w:sz="4" w:space="0" w:color="auto"/>
              <w:bottom w:val="single" w:sz="4" w:space="0" w:color="auto"/>
              <w:right w:val="single" w:sz="4" w:space="0" w:color="auto"/>
            </w:tcBorders>
          </w:tcPr>
          <w:p w14:paraId="207732EC" w14:textId="77777777" w:rsidR="002C1036" w:rsidRDefault="002C1036">
            <w:pPr>
              <w:jc w:val="center"/>
              <w:rPr>
                <w:rFonts w:ascii="Times New Roman" w:hAnsi="Times New Roman" w:cs="Times New Roman"/>
                <w:b/>
                <w:bCs/>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7E95E6E" w14:textId="77777777" w:rsidR="002C1036" w:rsidRDefault="002C1036">
            <w:pPr>
              <w:jc w:val="center"/>
              <w:rPr>
                <w:rFonts w:ascii="Times New Roman" w:hAnsi="Times New Roman" w:cs="Times New Roman"/>
                <w:b/>
                <w:bCs/>
              </w:rPr>
            </w:pPr>
            <w:r>
              <w:rPr>
                <w:rFonts w:ascii="Times New Roman" w:hAnsi="Times New Roman" w:cs="Times New Roman"/>
                <w:bCs/>
                <w:sz w:val="18"/>
                <w:szCs w:val="18"/>
              </w:rPr>
              <w:t>Всего, часов  10-11</w:t>
            </w:r>
          </w:p>
        </w:tc>
      </w:tr>
      <w:tr w:rsidR="002C1036" w14:paraId="68FEB88B" w14:textId="77777777" w:rsidTr="00A55A5D">
        <w:trPr>
          <w:trHeight w:val="291"/>
        </w:trPr>
        <w:tc>
          <w:tcPr>
            <w:tcW w:w="2378" w:type="dxa"/>
            <w:gridSpan w:val="2"/>
            <w:vMerge/>
            <w:tcBorders>
              <w:top w:val="single" w:sz="4" w:space="0" w:color="auto"/>
              <w:left w:val="single" w:sz="4" w:space="0" w:color="auto"/>
              <w:bottom w:val="single" w:sz="4" w:space="0" w:color="auto"/>
              <w:right w:val="single" w:sz="4" w:space="0" w:color="auto"/>
            </w:tcBorders>
            <w:vAlign w:val="center"/>
            <w:hideMark/>
          </w:tcPr>
          <w:p w14:paraId="7D3B50E1" w14:textId="77777777" w:rsidR="002C1036" w:rsidRDefault="002C1036">
            <w:pPr>
              <w:rPr>
                <w:rFonts w:ascii="Times New Roman" w:hAnsi="Times New Roman" w:cs="Times New Roman"/>
                <w:b/>
              </w:rPr>
            </w:pPr>
          </w:p>
        </w:tc>
        <w:tc>
          <w:tcPr>
            <w:tcW w:w="5952" w:type="dxa"/>
            <w:gridSpan w:val="2"/>
            <w:vMerge/>
            <w:tcBorders>
              <w:top w:val="single" w:sz="4" w:space="0" w:color="auto"/>
              <w:left w:val="single" w:sz="4" w:space="0" w:color="auto"/>
              <w:bottom w:val="single" w:sz="4" w:space="0" w:color="auto"/>
              <w:right w:val="single" w:sz="4" w:space="0" w:color="auto"/>
            </w:tcBorders>
            <w:vAlign w:val="center"/>
            <w:hideMark/>
          </w:tcPr>
          <w:p w14:paraId="679AD307" w14:textId="77777777" w:rsidR="002C1036" w:rsidRDefault="002C1036">
            <w:pP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14:paraId="399EA728" w14:textId="77777777" w:rsidR="002C1036" w:rsidRDefault="002C1036">
            <w:pPr>
              <w:jc w:val="center"/>
              <w:rPr>
                <w:rFonts w:ascii="Times New Roman" w:hAnsi="Times New Roman" w:cs="Times New Roman"/>
                <w:b/>
                <w:bCs/>
              </w:rPr>
            </w:pPr>
            <w:r>
              <w:rPr>
                <w:rFonts w:ascii="Times New Roman" w:hAnsi="Times New Roman" w:cs="Times New Roman"/>
                <w:sz w:val="16"/>
                <w:szCs w:val="16"/>
              </w:rPr>
              <w:t>10 класс</w:t>
            </w:r>
          </w:p>
        </w:tc>
        <w:tc>
          <w:tcPr>
            <w:tcW w:w="1417" w:type="dxa"/>
            <w:tcBorders>
              <w:top w:val="single" w:sz="4" w:space="0" w:color="auto"/>
              <w:left w:val="single" w:sz="4" w:space="0" w:color="auto"/>
              <w:bottom w:val="single" w:sz="4" w:space="0" w:color="auto"/>
              <w:right w:val="single" w:sz="4" w:space="0" w:color="auto"/>
            </w:tcBorders>
            <w:hideMark/>
          </w:tcPr>
          <w:p w14:paraId="167F8DCA" w14:textId="77777777" w:rsidR="002C1036" w:rsidRDefault="002C1036">
            <w:pPr>
              <w:jc w:val="center"/>
              <w:rPr>
                <w:rFonts w:ascii="Times New Roman" w:hAnsi="Times New Roman" w:cs="Times New Roman"/>
                <w:b/>
                <w:bCs/>
              </w:rPr>
            </w:pPr>
            <w:r>
              <w:rPr>
                <w:rFonts w:ascii="Times New Roman" w:hAnsi="Times New Roman" w:cs="Times New Roman"/>
                <w:b/>
                <w:bCs/>
                <w:sz w:val="16"/>
                <w:szCs w:val="16"/>
              </w:rPr>
              <w:t>11 класс</w:t>
            </w:r>
          </w:p>
        </w:tc>
        <w:tc>
          <w:tcPr>
            <w:tcW w:w="1560" w:type="dxa"/>
            <w:tcBorders>
              <w:top w:val="single" w:sz="4" w:space="0" w:color="auto"/>
              <w:left w:val="single" w:sz="4" w:space="0" w:color="auto"/>
              <w:bottom w:val="single" w:sz="4" w:space="0" w:color="auto"/>
              <w:right w:val="single" w:sz="4" w:space="0" w:color="auto"/>
            </w:tcBorders>
            <w:hideMark/>
          </w:tcPr>
          <w:p w14:paraId="366F3335" w14:textId="77777777" w:rsidR="002C1036" w:rsidRDefault="002C1036">
            <w:pPr>
              <w:jc w:val="center"/>
              <w:rPr>
                <w:rFonts w:ascii="Times New Roman" w:hAnsi="Times New Roman" w:cs="Times New Roman"/>
                <w:b/>
                <w:bCs/>
              </w:rPr>
            </w:pPr>
            <w:r>
              <w:rPr>
                <w:rFonts w:ascii="Times New Roman" w:hAnsi="Times New Roman" w:cs="Times New Roman"/>
                <w:sz w:val="16"/>
                <w:szCs w:val="16"/>
              </w:rPr>
              <w:t>10 класс</w:t>
            </w:r>
          </w:p>
        </w:tc>
        <w:tc>
          <w:tcPr>
            <w:tcW w:w="1701" w:type="dxa"/>
            <w:tcBorders>
              <w:top w:val="single" w:sz="4" w:space="0" w:color="auto"/>
              <w:left w:val="single" w:sz="4" w:space="0" w:color="auto"/>
              <w:bottom w:val="single" w:sz="4" w:space="0" w:color="auto"/>
              <w:right w:val="single" w:sz="4" w:space="0" w:color="auto"/>
            </w:tcBorders>
            <w:hideMark/>
          </w:tcPr>
          <w:p w14:paraId="630C5444" w14:textId="77777777" w:rsidR="002C1036" w:rsidRDefault="002C1036">
            <w:pPr>
              <w:jc w:val="center"/>
              <w:rPr>
                <w:rFonts w:ascii="Times New Roman" w:hAnsi="Times New Roman" w:cs="Times New Roman"/>
                <w:b/>
                <w:bCs/>
              </w:rPr>
            </w:pPr>
            <w:r>
              <w:rPr>
                <w:rFonts w:ascii="Times New Roman" w:hAnsi="Times New Roman" w:cs="Times New Roman"/>
                <w:b/>
                <w:bCs/>
                <w:sz w:val="16"/>
                <w:szCs w:val="16"/>
              </w:rPr>
              <w:t>11 класс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0990A3" w14:textId="77777777" w:rsidR="002C1036" w:rsidRDefault="002C1036">
            <w:pPr>
              <w:rPr>
                <w:rFonts w:ascii="Times New Roman" w:hAnsi="Times New Roman" w:cs="Times New Roman"/>
                <w:b/>
                <w:bCs/>
              </w:rPr>
            </w:pPr>
          </w:p>
        </w:tc>
      </w:tr>
      <w:tr w:rsidR="002C1036" w14:paraId="1BCE2DB5" w14:textId="77777777" w:rsidTr="00A55A5D">
        <w:tc>
          <w:tcPr>
            <w:tcW w:w="2378" w:type="dxa"/>
            <w:gridSpan w:val="2"/>
            <w:tcBorders>
              <w:top w:val="single" w:sz="4" w:space="0" w:color="auto"/>
              <w:left w:val="single" w:sz="4" w:space="0" w:color="auto"/>
              <w:bottom w:val="single" w:sz="4" w:space="0" w:color="auto"/>
              <w:right w:val="single" w:sz="4" w:space="0" w:color="auto"/>
            </w:tcBorders>
            <w:hideMark/>
          </w:tcPr>
          <w:p w14:paraId="0EFAAC1A" w14:textId="77777777" w:rsidR="002C1036" w:rsidRDefault="002C1036">
            <w:pPr>
              <w:rPr>
                <w:rFonts w:ascii="Times New Roman" w:hAnsi="Times New Roman" w:cs="Times New Roman"/>
                <w:bCs/>
              </w:rPr>
            </w:pPr>
            <w:r>
              <w:rPr>
                <w:rFonts w:ascii="Times New Roman" w:hAnsi="Times New Roman" w:cs="Times New Roman"/>
                <w:bCs/>
              </w:rPr>
              <w:t>«Разговоры о важном»</w:t>
            </w:r>
          </w:p>
        </w:tc>
        <w:tc>
          <w:tcPr>
            <w:tcW w:w="5952" w:type="dxa"/>
            <w:gridSpan w:val="2"/>
            <w:tcBorders>
              <w:top w:val="single" w:sz="4" w:space="0" w:color="auto"/>
              <w:left w:val="single" w:sz="4" w:space="0" w:color="auto"/>
              <w:bottom w:val="single" w:sz="4" w:space="0" w:color="auto"/>
              <w:right w:val="single" w:sz="4" w:space="0" w:color="auto"/>
            </w:tcBorders>
            <w:hideMark/>
          </w:tcPr>
          <w:p w14:paraId="41A921BC" w14:textId="77777777" w:rsidR="002C1036" w:rsidRDefault="002C1036">
            <w:pPr>
              <w:rPr>
                <w:rFonts w:ascii="Times New Roman" w:hAnsi="Times New Roman" w:cs="Times New Roman"/>
                <w:bCs/>
              </w:rPr>
            </w:pPr>
            <w:r>
              <w:rPr>
                <w:rFonts w:ascii="Times New Roman" w:hAnsi="Times New Roman" w:cs="Times New Roman"/>
                <w:sz w:val="18"/>
                <w:szCs w:val="18"/>
              </w:rPr>
              <w:t>Разговор  и (или) беседа</w:t>
            </w:r>
          </w:p>
        </w:tc>
        <w:tc>
          <w:tcPr>
            <w:tcW w:w="1134" w:type="dxa"/>
            <w:tcBorders>
              <w:top w:val="single" w:sz="4" w:space="0" w:color="auto"/>
              <w:left w:val="single" w:sz="4" w:space="0" w:color="auto"/>
              <w:bottom w:val="single" w:sz="4" w:space="0" w:color="auto"/>
              <w:right w:val="single" w:sz="4" w:space="0" w:color="auto"/>
            </w:tcBorders>
            <w:hideMark/>
          </w:tcPr>
          <w:p w14:paraId="107FFD4B" w14:textId="77777777" w:rsidR="002C1036" w:rsidRDefault="002C1036">
            <w:pPr>
              <w:jc w:val="center"/>
              <w:rPr>
                <w:rFonts w:ascii="Times New Roman" w:hAnsi="Times New Roman" w:cs="Times New Roman"/>
                <w:bCs/>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hideMark/>
          </w:tcPr>
          <w:p w14:paraId="1924F17A"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395096E2" w14:textId="77777777" w:rsidR="002C1036" w:rsidRDefault="002C1036">
            <w:pPr>
              <w:jc w:val="center"/>
              <w:rPr>
                <w:rFonts w:ascii="Times New Roman" w:hAnsi="Times New Roman" w:cs="Times New Roman"/>
                <w:bCs/>
              </w:rPr>
            </w:pPr>
            <w:r>
              <w:rPr>
                <w:rFonts w:ascii="Times New Roman" w:hAnsi="Times New Roman" w:cs="Times New Roman"/>
                <w:bCs/>
              </w:rPr>
              <w:t>34</w:t>
            </w:r>
          </w:p>
        </w:tc>
        <w:tc>
          <w:tcPr>
            <w:tcW w:w="1701" w:type="dxa"/>
            <w:tcBorders>
              <w:top w:val="single" w:sz="4" w:space="0" w:color="auto"/>
              <w:left w:val="single" w:sz="4" w:space="0" w:color="auto"/>
              <w:bottom w:val="single" w:sz="4" w:space="0" w:color="auto"/>
              <w:right w:val="single" w:sz="4" w:space="0" w:color="auto"/>
            </w:tcBorders>
            <w:hideMark/>
          </w:tcPr>
          <w:p w14:paraId="63B93377"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52F8547D" w14:textId="77777777" w:rsidR="002C1036" w:rsidRDefault="002C1036">
            <w:pPr>
              <w:jc w:val="center"/>
              <w:rPr>
                <w:rFonts w:ascii="Times New Roman" w:hAnsi="Times New Roman" w:cs="Times New Roman"/>
                <w:bCs/>
              </w:rPr>
            </w:pPr>
            <w:r>
              <w:rPr>
                <w:rFonts w:ascii="Times New Roman" w:hAnsi="Times New Roman" w:cs="Times New Roman"/>
                <w:bCs/>
              </w:rPr>
              <w:t>68</w:t>
            </w:r>
          </w:p>
        </w:tc>
      </w:tr>
      <w:tr w:rsidR="002C1036" w14:paraId="46CBE2BB" w14:textId="77777777" w:rsidTr="00A55A5D">
        <w:tc>
          <w:tcPr>
            <w:tcW w:w="2378" w:type="dxa"/>
            <w:gridSpan w:val="2"/>
            <w:tcBorders>
              <w:top w:val="single" w:sz="4" w:space="0" w:color="auto"/>
              <w:left w:val="single" w:sz="4" w:space="0" w:color="auto"/>
              <w:bottom w:val="single" w:sz="4" w:space="0" w:color="auto"/>
              <w:right w:val="single" w:sz="4" w:space="0" w:color="auto"/>
            </w:tcBorders>
            <w:hideMark/>
          </w:tcPr>
          <w:p w14:paraId="4FBC3A9E" w14:textId="77777777" w:rsidR="002C1036" w:rsidRDefault="002C1036">
            <w:pPr>
              <w:rPr>
                <w:rFonts w:ascii="Times New Roman" w:hAnsi="Times New Roman" w:cs="Times New Roman"/>
                <w:bCs/>
              </w:rPr>
            </w:pPr>
            <w:r>
              <w:rPr>
                <w:rFonts w:ascii="Times New Roman" w:hAnsi="Times New Roman" w:cs="Times New Roman"/>
                <w:sz w:val="16"/>
                <w:szCs w:val="16"/>
              </w:rPr>
              <w:t>«Россия – мои горизонты»</w:t>
            </w:r>
          </w:p>
        </w:tc>
        <w:tc>
          <w:tcPr>
            <w:tcW w:w="5952" w:type="dxa"/>
            <w:gridSpan w:val="2"/>
            <w:tcBorders>
              <w:top w:val="single" w:sz="4" w:space="0" w:color="auto"/>
              <w:left w:val="single" w:sz="4" w:space="0" w:color="auto"/>
              <w:bottom w:val="single" w:sz="4" w:space="0" w:color="auto"/>
              <w:right w:val="single" w:sz="4" w:space="0" w:color="auto"/>
            </w:tcBorders>
            <w:hideMark/>
          </w:tcPr>
          <w:p w14:paraId="03218C47"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Разговор  и (или) беседа</w:t>
            </w:r>
          </w:p>
        </w:tc>
        <w:tc>
          <w:tcPr>
            <w:tcW w:w="1134" w:type="dxa"/>
            <w:tcBorders>
              <w:top w:val="single" w:sz="4" w:space="0" w:color="auto"/>
              <w:left w:val="single" w:sz="4" w:space="0" w:color="auto"/>
              <w:bottom w:val="single" w:sz="4" w:space="0" w:color="auto"/>
              <w:right w:val="single" w:sz="4" w:space="0" w:color="auto"/>
            </w:tcBorders>
            <w:hideMark/>
          </w:tcPr>
          <w:p w14:paraId="390F4135" w14:textId="77777777" w:rsidR="002C1036" w:rsidRDefault="002C1036">
            <w:pPr>
              <w:jc w:val="center"/>
              <w:rPr>
                <w:rFonts w:ascii="Times New Roman" w:hAnsi="Times New Roman" w:cs="Times New Roman"/>
                <w:bCs/>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hideMark/>
          </w:tcPr>
          <w:p w14:paraId="194557B0"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1441C5B8" w14:textId="77777777" w:rsidR="002C1036" w:rsidRDefault="002C1036">
            <w:pPr>
              <w:jc w:val="center"/>
              <w:rPr>
                <w:rFonts w:ascii="Times New Roman" w:hAnsi="Times New Roman" w:cs="Times New Roman"/>
                <w:bCs/>
              </w:rPr>
            </w:pPr>
            <w:r>
              <w:rPr>
                <w:rFonts w:ascii="Times New Roman" w:hAnsi="Times New Roman" w:cs="Times New Roman"/>
                <w:bCs/>
              </w:rPr>
              <w:t>34</w:t>
            </w:r>
          </w:p>
        </w:tc>
        <w:tc>
          <w:tcPr>
            <w:tcW w:w="1701" w:type="dxa"/>
            <w:tcBorders>
              <w:top w:val="single" w:sz="4" w:space="0" w:color="auto"/>
              <w:left w:val="single" w:sz="4" w:space="0" w:color="auto"/>
              <w:bottom w:val="single" w:sz="4" w:space="0" w:color="auto"/>
              <w:right w:val="single" w:sz="4" w:space="0" w:color="auto"/>
            </w:tcBorders>
            <w:hideMark/>
          </w:tcPr>
          <w:p w14:paraId="3A4AE1F6"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65CB6418" w14:textId="77777777" w:rsidR="002C1036" w:rsidRDefault="002C1036">
            <w:pPr>
              <w:jc w:val="center"/>
              <w:rPr>
                <w:rFonts w:ascii="Times New Roman" w:hAnsi="Times New Roman" w:cs="Times New Roman"/>
                <w:bCs/>
              </w:rPr>
            </w:pPr>
            <w:r>
              <w:rPr>
                <w:rFonts w:ascii="Times New Roman" w:hAnsi="Times New Roman" w:cs="Times New Roman"/>
                <w:bCs/>
              </w:rPr>
              <w:t>68</w:t>
            </w:r>
          </w:p>
        </w:tc>
      </w:tr>
      <w:tr w:rsidR="002C1036" w14:paraId="04E3D058" w14:textId="77777777" w:rsidTr="00A55A5D">
        <w:tc>
          <w:tcPr>
            <w:tcW w:w="2378" w:type="dxa"/>
            <w:gridSpan w:val="2"/>
            <w:tcBorders>
              <w:top w:val="single" w:sz="4" w:space="0" w:color="auto"/>
              <w:left w:val="single" w:sz="4" w:space="0" w:color="auto"/>
              <w:bottom w:val="single" w:sz="4" w:space="0" w:color="auto"/>
              <w:right w:val="single" w:sz="4" w:space="0" w:color="auto"/>
            </w:tcBorders>
            <w:hideMark/>
          </w:tcPr>
          <w:p w14:paraId="16C5FCFF"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«Робототехника»</w:t>
            </w:r>
          </w:p>
        </w:tc>
        <w:tc>
          <w:tcPr>
            <w:tcW w:w="5952" w:type="dxa"/>
            <w:gridSpan w:val="2"/>
            <w:tcBorders>
              <w:top w:val="single" w:sz="4" w:space="0" w:color="auto"/>
              <w:left w:val="single" w:sz="4" w:space="0" w:color="auto"/>
              <w:bottom w:val="single" w:sz="4" w:space="0" w:color="auto"/>
              <w:right w:val="single" w:sz="4" w:space="0" w:color="auto"/>
            </w:tcBorders>
            <w:hideMark/>
          </w:tcPr>
          <w:p w14:paraId="44878D0A"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Кружок</w:t>
            </w:r>
          </w:p>
        </w:tc>
        <w:tc>
          <w:tcPr>
            <w:tcW w:w="1134" w:type="dxa"/>
            <w:tcBorders>
              <w:top w:val="single" w:sz="4" w:space="0" w:color="auto"/>
              <w:left w:val="single" w:sz="4" w:space="0" w:color="auto"/>
              <w:bottom w:val="single" w:sz="4" w:space="0" w:color="auto"/>
              <w:right w:val="single" w:sz="4" w:space="0" w:color="auto"/>
            </w:tcBorders>
            <w:hideMark/>
          </w:tcPr>
          <w:p w14:paraId="1F3AA0A3" w14:textId="77777777" w:rsidR="002C1036" w:rsidRDefault="002C1036">
            <w:pPr>
              <w:jc w:val="center"/>
              <w:rPr>
                <w:rFonts w:ascii="Times New Roman" w:hAnsi="Times New Roman" w:cs="Times New Roman"/>
                <w:bCs/>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hideMark/>
          </w:tcPr>
          <w:p w14:paraId="27314530"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28381037" w14:textId="77777777" w:rsidR="002C1036" w:rsidRDefault="002C1036">
            <w:pPr>
              <w:jc w:val="center"/>
              <w:rPr>
                <w:rFonts w:ascii="Times New Roman" w:hAnsi="Times New Roman" w:cs="Times New Roman"/>
                <w:bCs/>
              </w:rPr>
            </w:pPr>
            <w:r>
              <w:rPr>
                <w:rFonts w:ascii="Times New Roman" w:hAnsi="Times New Roman" w:cs="Times New Roman"/>
                <w:bCs/>
              </w:rPr>
              <w:t>34</w:t>
            </w:r>
          </w:p>
        </w:tc>
        <w:tc>
          <w:tcPr>
            <w:tcW w:w="1701" w:type="dxa"/>
            <w:tcBorders>
              <w:top w:val="single" w:sz="4" w:space="0" w:color="auto"/>
              <w:left w:val="single" w:sz="4" w:space="0" w:color="auto"/>
              <w:bottom w:val="single" w:sz="4" w:space="0" w:color="auto"/>
              <w:right w:val="single" w:sz="4" w:space="0" w:color="auto"/>
            </w:tcBorders>
            <w:hideMark/>
          </w:tcPr>
          <w:p w14:paraId="09D2D64A"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78739338" w14:textId="77777777" w:rsidR="002C1036" w:rsidRDefault="002C1036">
            <w:pPr>
              <w:jc w:val="center"/>
              <w:rPr>
                <w:rFonts w:ascii="Times New Roman" w:hAnsi="Times New Roman" w:cs="Times New Roman"/>
                <w:bCs/>
              </w:rPr>
            </w:pPr>
            <w:r>
              <w:rPr>
                <w:rFonts w:ascii="Times New Roman" w:hAnsi="Times New Roman" w:cs="Times New Roman"/>
                <w:bCs/>
              </w:rPr>
              <w:t>68</w:t>
            </w:r>
          </w:p>
        </w:tc>
      </w:tr>
      <w:tr w:rsidR="002C1036" w14:paraId="4F010774" w14:textId="77777777" w:rsidTr="00A55A5D">
        <w:tc>
          <w:tcPr>
            <w:tcW w:w="2378" w:type="dxa"/>
            <w:gridSpan w:val="2"/>
            <w:tcBorders>
              <w:top w:val="single" w:sz="4" w:space="0" w:color="auto"/>
              <w:left w:val="single" w:sz="4" w:space="0" w:color="auto"/>
              <w:bottom w:val="single" w:sz="4" w:space="0" w:color="auto"/>
              <w:right w:val="single" w:sz="4" w:space="0" w:color="auto"/>
            </w:tcBorders>
            <w:hideMark/>
          </w:tcPr>
          <w:p w14:paraId="32BC8355"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«Избранные вопросы математики» (практикум)</w:t>
            </w:r>
          </w:p>
        </w:tc>
        <w:tc>
          <w:tcPr>
            <w:tcW w:w="5952" w:type="dxa"/>
            <w:gridSpan w:val="2"/>
            <w:tcBorders>
              <w:top w:val="single" w:sz="4" w:space="0" w:color="auto"/>
              <w:left w:val="single" w:sz="4" w:space="0" w:color="auto"/>
              <w:bottom w:val="single" w:sz="4" w:space="0" w:color="auto"/>
              <w:right w:val="single" w:sz="4" w:space="0" w:color="auto"/>
            </w:tcBorders>
            <w:hideMark/>
          </w:tcPr>
          <w:p w14:paraId="050712AC" w14:textId="77777777" w:rsidR="002C1036" w:rsidRDefault="002C1036">
            <w:pPr>
              <w:rPr>
                <w:rFonts w:ascii="Times New Roman" w:hAnsi="Times New Roman" w:cs="Times New Roman"/>
                <w:sz w:val="18"/>
                <w:szCs w:val="18"/>
              </w:rPr>
            </w:pPr>
            <w:r>
              <w:rPr>
                <w:rFonts w:ascii="Times New Roman" w:hAnsi="Times New Roman" w:cs="Times New Roman"/>
                <w:sz w:val="18"/>
                <w:szCs w:val="18"/>
              </w:rPr>
              <w:t>Кружок</w:t>
            </w:r>
          </w:p>
        </w:tc>
        <w:tc>
          <w:tcPr>
            <w:tcW w:w="1134" w:type="dxa"/>
            <w:tcBorders>
              <w:top w:val="single" w:sz="4" w:space="0" w:color="auto"/>
              <w:left w:val="single" w:sz="4" w:space="0" w:color="auto"/>
              <w:bottom w:val="single" w:sz="4" w:space="0" w:color="auto"/>
              <w:right w:val="single" w:sz="4" w:space="0" w:color="auto"/>
            </w:tcBorders>
            <w:hideMark/>
          </w:tcPr>
          <w:p w14:paraId="7B640C33" w14:textId="77777777" w:rsidR="002C1036" w:rsidRDefault="002C1036">
            <w:pPr>
              <w:jc w:val="center"/>
              <w:rPr>
                <w:rFonts w:ascii="Times New Roman" w:hAnsi="Times New Roman" w:cs="Times New Roman"/>
                <w:bCs/>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hideMark/>
          </w:tcPr>
          <w:p w14:paraId="4834F7D0"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3313C6FF" w14:textId="77777777" w:rsidR="002C1036" w:rsidRDefault="002C1036">
            <w:pPr>
              <w:jc w:val="center"/>
              <w:rPr>
                <w:rFonts w:ascii="Times New Roman" w:hAnsi="Times New Roman" w:cs="Times New Roman"/>
                <w:bCs/>
              </w:rPr>
            </w:pPr>
            <w:r>
              <w:rPr>
                <w:rFonts w:ascii="Times New Roman" w:hAnsi="Times New Roman" w:cs="Times New Roman"/>
                <w:bCs/>
              </w:rPr>
              <w:t>34</w:t>
            </w:r>
          </w:p>
        </w:tc>
        <w:tc>
          <w:tcPr>
            <w:tcW w:w="1701" w:type="dxa"/>
            <w:tcBorders>
              <w:top w:val="single" w:sz="4" w:space="0" w:color="auto"/>
              <w:left w:val="single" w:sz="4" w:space="0" w:color="auto"/>
              <w:bottom w:val="single" w:sz="4" w:space="0" w:color="auto"/>
              <w:right w:val="single" w:sz="4" w:space="0" w:color="auto"/>
            </w:tcBorders>
            <w:hideMark/>
          </w:tcPr>
          <w:p w14:paraId="18C5F5B6"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14:paraId="7D700F1F" w14:textId="77777777" w:rsidR="002C1036" w:rsidRDefault="002C1036">
            <w:pPr>
              <w:jc w:val="center"/>
              <w:rPr>
                <w:rFonts w:ascii="Times New Roman" w:hAnsi="Times New Roman" w:cs="Times New Roman"/>
                <w:bCs/>
              </w:rPr>
            </w:pPr>
            <w:r>
              <w:rPr>
                <w:rFonts w:ascii="Times New Roman" w:hAnsi="Times New Roman" w:cs="Times New Roman"/>
                <w:bCs/>
              </w:rPr>
              <w:t>68</w:t>
            </w:r>
          </w:p>
        </w:tc>
      </w:tr>
      <w:tr w:rsidR="002C1036" w14:paraId="77BB9190"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7587DC42" w14:textId="77777777" w:rsidR="002C1036" w:rsidRDefault="002C1036">
            <w:pPr>
              <w:rPr>
                <w:rFonts w:ascii="Times New Roman" w:hAnsi="Times New Roman" w:cs="Times New Roman"/>
                <w:sz w:val="18"/>
                <w:szCs w:val="18"/>
              </w:rPr>
            </w:pPr>
            <w:r>
              <w:rPr>
                <w:rFonts w:ascii="Times New Roman" w:hAnsi="Times New Roman" w:cs="Times New Roman"/>
                <w:b/>
                <w:bCs/>
                <w:sz w:val="18"/>
                <w:szCs w:val="18"/>
              </w:rPr>
              <w:t>Нагрузка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7819B820" w14:textId="77777777" w:rsidR="002C1036" w:rsidRDefault="002C1036">
            <w:pPr>
              <w:jc w:val="center"/>
              <w:rPr>
                <w:rFonts w:ascii="Times New Roman" w:hAnsi="Times New Roman" w:cs="Times New Roman"/>
                <w:bCs/>
              </w:rPr>
            </w:pPr>
            <w:r>
              <w:rPr>
                <w:rFonts w:ascii="Times New Roman" w:hAnsi="Times New Roman" w:cs="Times New Roman"/>
                <w:bCs/>
              </w:rPr>
              <w:t>4</w:t>
            </w:r>
          </w:p>
        </w:tc>
        <w:tc>
          <w:tcPr>
            <w:tcW w:w="1417" w:type="dxa"/>
            <w:tcBorders>
              <w:top w:val="single" w:sz="4" w:space="0" w:color="auto"/>
              <w:left w:val="single" w:sz="4" w:space="0" w:color="auto"/>
              <w:bottom w:val="single" w:sz="4" w:space="0" w:color="auto"/>
              <w:right w:val="single" w:sz="4" w:space="0" w:color="auto"/>
            </w:tcBorders>
            <w:hideMark/>
          </w:tcPr>
          <w:p w14:paraId="0DB9900D" w14:textId="77777777" w:rsidR="002C1036" w:rsidRDefault="002C1036">
            <w:pPr>
              <w:jc w:val="center"/>
              <w:rPr>
                <w:rFonts w:ascii="Times New Roman" w:hAnsi="Times New Roman" w:cs="Times New Roman"/>
              </w:rPr>
            </w:pPr>
            <w:r>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14:paraId="22D7EFE8" w14:textId="77777777" w:rsidR="002C1036" w:rsidRDefault="002C1036">
            <w:pPr>
              <w:jc w:val="center"/>
              <w:rPr>
                <w:rFonts w:ascii="Times New Roman" w:hAnsi="Times New Roman" w:cs="Times New Roman"/>
                <w:bCs/>
              </w:rPr>
            </w:pPr>
            <w:r>
              <w:rPr>
                <w:rFonts w:ascii="Times New Roman" w:hAnsi="Times New Roman" w:cs="Times New Roman"/>
                <w:bCs/>
              </w:rPr>
              <w:t>136</w:t>
            </w:r>
          </w:p>
        </w:tc>
        <w:tc>
          <w:tcPr>
            <w:tcW w:w="1701" w:type="dxa"/>
            <w:tcBorders>
              <w:top w:val="single" w:sz="4" w:space="0" w:color="auto"/>
              <w:left w:val="single" w:sz="4" w:space="0" w:color="auto"/>
              <w:bottom w:val="single" w:sz="4" w:space="0" w:color="auto"/>
              <w:right w:val="single" w:sz="4" w:space="0" w:color="auto"/>
            </w:tcBorders>
            <w:hideMark/>
          </w:tcPr>
          <w:p w14:paraId="511B5F10" w14:textId="77777777" w:rsidR="002C1036" w:rsidRDefault="002C1036">
            <w:pPr>
              <w:jc w:val="center"/>
              <w:rPr>
                <w:rFonts w:ascii="Times New Roman" w:hAnsi="Times New Roman" w:cs="Times New Roman"/>
              </w:rPr>
            </w:pPr>
            <w:r>
              <w:rPr>
                <w:rFonts w:ascii="Times New Roman" w:hAnsi="Times New Roman" w:cs="Times New Roman"/>
              </w:rPr>
              <w:t>136</w:t>
            </w:r>
          </w:p>
        </w:tc>
        <w:tc>
          <w:tcPr>
            <w:tcW w:w="992" w:type="dxa"/>
            <w:tcBorders>
              <w:top w:val="single" w:sz="4" w:space="0" w:color="auto"/>
              <w:left w:val="single" w:sz="4" w:space="0" w:color="auto"/>
              <w:bottom w:val="single" w:sz="4" w:space="0" w:color="auto"/>
              <w:right w:val="single" w:sz="4" w:space="0" w:color="auto"/>
            </w:tcBorders>
            <w:hideMark/>
          </w:tcPr>
          <w:p w14:paraId="221AC31A" w14:textId="77777777" w:rsidR="002C1036" w:rsidRDefault="002C1036">
            <w:pPr>
              <w:jc w:val="center"/>
              <w:rPr>
                <w:rFonts w:ascii="Times New Roman" w:hAnsi="Times New Roman" w:cs="Times New Roman"/>
                <w:bCs/>
              </w:rPr>
            </w:pPr>
            <w:r>
              <w:rPr>
                <w:rFonts w:ascii="Times New Roman" w:hAnsi="Times New Roman" w:cs="Times New Roman"/>
                <w:bCs/>
              </w:rPr>
              <w:t>272</w:t>
            </w:r>
          </w:p>
        </w:tc>
      </w:tr>
    </w:tbl>
    <w:p w14:paraId="71CC2856" w14:textId="77777777" w:rsidR="002C1036" w:rsidRPr="002C1036" w:rsidRDefault="002C1036" w:rsidP="00A55A5D">
      <w:pPr>
        <w:pStyle w:val="a3"/>
        <w:spacing w:before="0" w:beforeAutospacing="0" w:after="0"/>
        <w:jc w:val="center"/>
        <w:rPr>
          <w:rFonts w:ascii="Times New Roman" w:hAnsi="Times New Roman" w:cs="Times New Roman"/>
          <w:b/>
          <w:sz w:val="24"/>
          <w:szCs w:val="24"/>
        </w:rPr>
      </w:pPr>
      <w:r w:rsidRPr="002C1036">
        <w:rPr>
          <w:rFonts w:ascii="Times New Roman" w:hAnsi="Times New Roman" w:cs="Times New Roman"/>
          <w:b/>
          <w:sz w:val="24"/>
          <w:szCs w:val="24"/>
        </w:rPr>
        <w:t>УЧЕБНЫЙ ПЛАН</w:t>
      </w:r>
    </w:p>
    <w:p w14:paraId="40346227" w14:textId="77777777" w:rsidR="00A55A5D" w:rsidRDefault="002C1036" w:rsidP="00A55A5D">
      <w:pPr>
        <w:spacing w:before="0" w:beforeAutospacing="0" w:after="0"/>
        <w:ind w:left="360"/>
        <w:jc w:val="center"/>
        <w:rPr>
          <w:rFonts w:ascii="Times New Roman" w:hAnsi="Times New Roman" w:cs="Times New Roman"/>
          <w:sz w:val="24"/>
          <w:szCs w:val="24"/>
          <w:lang w:val="ru-RU"/>
        </w:rPr>
      </w:pPr>
      <w:r w:rsidRPr="00A55A5D">
        <w:rPr>
          <w:rFonts w:ascii="Times New Roman" w:hAnsi="Times New Roman" w:cs="Times New Roman"/>
          <w:sz w:val="24"/>
          <w:szCs w:val="24"/>
          <w:lang w:val="ru-RU"/>
        </w:rPr>
        <w:t>муниципального бюджетного общеобразовательного учреждения</w:t>
      </w:r>
    </w:p>
    <w:p w14:paraId="34A65633" w14:textId="77777777" w:rsidR="002C1036" w:rsidRPr="00A55A5D" w:rsidRDefault="002C1036" w:rsidP="00A55A5D">
      <w:pPr>
        <w:spacing w:before="0" w:beforeAutospacing="0" w:after="0"/>
        <w:ind w:left="360"/>
        <w:jc w:val="center"/>
        <w:rPr>
          <w:rFonts w:ascii="Times New Roman" w:hAnsi="Times New Roman" w:cs="Times New Roman"/>
          <w:sz w:val="24"/>
          <w:szCs w:val="24"/>
          <w:lang w:val="ru-RU"/>
        </w:rPr>
      </w:pPr>
      <w:r w:rsidRPr="00A55A5D">
        <w:rPr>
          <w:rFonts w:ascii="Times New Roman" w:hAnsi="Times New Roman" w:cs="Times New Roman"/>
          <w:sz w:val="24"/>
          <w:szCs w:val="24"/>
          <w:lang w:val="ru-RU"/>
        </w:rPr>
        <w:t>«Средняя общеобразовательная школа №5» Дальнереченского городского округа</w:t>
      </w:r>
    </w:p>
    <w:p w14:paraId="6C45A8CF" w14:textId="77777777" w:rsidR="002C1036" w:rsidRPr="00340022" w:rsidRDefault="002C1036" w:rsidP="00A55A5D">
      <w:pPr>
        <w:pStyle w:val="a3"/>
        <w:spacing w:before="0" w:beforeAutospacing="0" w:after="0"/>
        <w:jc w:val="center"/>
        <w:rPr>
          <w:rFonts w:ascii="Times New Roman" w:hAnsi="Times New Roman" w:cs="Times New Roman"/>
          <w:b/>
          <w:i/>
          <w:sz w:val="24"/>
          <w:szCs w:val="24"/>
          <w:lang w:val="ru-RU"/>
        </w:rPr>
      </w:pPr>
      <w:r w:rsidRPr="00340022">
        <w:rPr>
          <w:rFonts w:ascii="Times New Roman" w:hAnsi="Times New Roman" w:cs="Times New Roman"/>
          <w:b/>
          <w:i/>
          <w:sz w:val="24"/>
          <w:szCs w:val="24"/>
          <w:lang w:val="ru-RU"/>
        </w:rPr>
        <w:t>СРЕДНЕЕ ОБЩЕЕ ОБРАЗОВАНИЕ</w:t>
      </w:r>
    </w:p>
    <w:p w14:paraId="4769F593" w14:textId="77777777" w:rsidR="002C1036" w:rsidRPr="002C1036" w:rsidRDefault="002C1036" w:rsidP="00A55A5D">
      <w:pPr>
        <w:pStyle w:val="a3"/>
        <w:spacing w:before="0" w:beforeAutospacing="0" w:after="0"/>
        <w:jc w:val="center"/>
        <w:rPr>
          <w:rFonts w:ascii="Times New Roman" w:hAnsi="Times New Roman" w:cs="Times New Roman"/>
          <w:b/>
          <w:i/>
          <w:sz w:val="24"/>
          <w:szCs w:val="24"/>
          <w:lang w:val="ru-RU"/>
        </w:rPr>
      </w:pPr>
      <w:r w:rsidRPr="002C1036">
        <w:rPr>
          <w:rFonts w:ascii="Times New Roman" w:hAnsi="Times New Roman" w:cs="Times New Roman"/>
          <w:b/>
          <w:i/>
          <w:sz w:val="24"/>
          <w:szCs w:val="24"/>
          <w:lang w:val="ru-RU"/>
        </w:rPr>
        <w:t>11  класс по ФГОС СОО  (5-дневная неделя)</w:t>
      </w:r>
    </w:p>
    <w:p w14:paraId="46FEE34A" w14:textId="77777777" w:rsidR="002C1036" w:rsidRPr="002C1036" w:rsidRDefault="002C1036" w:rsidP="00A55A5D">
      <w:pPr>
        <w:pStyle w:val="a3"/>
        <w:spacing w:before="0" w:beforeAutospacing="0" w:after="0"/>
        <w:jc w:val="center"/>
        <w:rPr>
          <w:rFonts w:ascii="Times New Roman" w:hAnsi="Times New Roman" w:cs="Times New Roman"/>
          <w:b/>
          <w:i/>
          <w:sz w:val="24"/>
          <w:szCs w:val="24"/>
          <w:lang w:val="ru-RU"/>
        </w:rPr>
      </w:pPr>
      <w:r w:rsidRPr="002C1036">
        <w:rPr>
          <w:rFonts w:ascii="Times New Roman" w:hAnsi="Times New Roman" w:cs="Times New Roman"/>
          <w:b/>
          <w:i/>
          <w:sz w:val="24"/>
          <w:szCs w:val="24"/>
          <w:u w:val="single"/>
          <w:lang w:val="ru-RU"/>
        </w:rPr>
        <w:t>Естественно-научный  профиль</w:t>
      </w:r>
      <w:r w:rsidRPr="002C1036">
        <w:rPr>
          <w:rFonts w:ascii="Times New Roman" w:hAnsi="Times New Roman" w:cs="Times New Roman"/>
          <w:b/>
          <w:i/>
          <w:sz w:val="24"/>
          <w:szCs w:val="24"/>
          <w:lang w:val="ru-RU"/>
        </w:rPr>
        <w:t xml:space="preserve"> (2022-2023, 2023-2024 уч .годы)</w:t>
      </w:r>
    </w:p>
    <w:tbl>
      <w:tblPr>
        <w:tblStyle w:val="a5"/>
        <w:tblW w:w="15134" w:type="dxa"/>
        <w:tblLayout w:type="fixed"/>
        <w:tblLook w:val="04A0" w:firstRow="1" w:lastRow="0" w:firstColumn="1" w:lastColumn="0" w:noHBand="0" w:noVBand="1"/>
      </w:tblPr>
      <w:tblGrid>
        <w:gridCol w:w="2262"/>
        <w:gridCol w:w="330"/>
        <w:gridCol w:w="4604"/>
        <w:gridCol w:w="1134"/>
        <w:gridCol w:w="1134"/>
        <w:gridCol w:w="1417"/>
        <w:gridCol w:w="1560"/>
        <w:gridCol w:w="1701"/>
        <w:gridCol w:w="992"/>
      </w:tblGrid>
      <w:tr w:rsidR="002C1036" w14:paraId="44789CA5" w14:textId="77777777" w:rsidTr="00A55A5D">
        <w:trPr>
          <w:trHeight w:val="639"/>
        </w:trPr>
        <w:tc>
          <w:tcPr>
            <w:tcW w:w="2262" w:type="dxa"/>
            <w:vMerge w:val="restart"/>
            <w:tcBorders>
              <w:top w:val="single" w:sz="4" w:space="0" w:color="auto"/>
              <w:left w:val="single" w:sz="4" w:space="0" w:color="auto"/>
              <w:bottom w:val="single" w:sz="4" w:space="0" w:color="auto"/>
              <w:right w:val="single" w:sz="4" w:space="0" w:color="auto"/>
            </w:tcBorders>
            <w:hideMark/>
          </w:tcPr>
          <w:p w14:paraId="3B62746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Предметная область</w:t>
            </w:r>
          </w:p>
        </w:tc>
        <w:tc>
          <w:tcPr>
            <w:tcW w:w="4934" w:type="dxa"/>
            <w:gridSpan w:val="2"/>
            <w:vMerge w:val="restart"/>
            <w:tcBorders>
              <w:top w:val="single" w:sz="4" w:space="0" w:color="auto"/>
              <w:left w:val="single" w:sz="4" w:space="0" w:color="auto"/>
              <w:bottom w:val="single" w:sz="4" w:space="0" w:color="auto"/>
              <w:right w:val="single" w:sz="4" w:space="0" w:color="auto"/>
            </w:tcBorders>
            <w:hideMark/>
          </w:tcPr>
          <w:p w14:paraId="4B17C00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Учебные предметы</w:t>
            </w:r>
          </w:p>
        </w:tc>
        <w:tc>
          <w:tcPr>
            <w:tcW w:w="1134" w:type="dxa"/>
            <w:vMerge w:val="restart"/>
            <w:tcBorders>
              <w:top w:val="single" w:sz="4" w:space="0" w:color="auto"/>
              <w:left w:val="single" w:sz="4" w:space="0" w:color="auto"/>
              <w:bottom w:val="single" w:sz="4" w:space="0" w:color="auto"/>
              <w:right w:val="single" w:sz="4" w:space="0" w:color="auto"/>
            </w:tcBorders>
          </w:tcPr>
          <w:p w14:paraId="692E79A6" w14:textId="77777777" w:rsidR="002C1036" w:rsidRDefault="002C1036">
            <w:pPr>
              <w:jc w:val="center"/>
              <w:rPr>
                <w:rFonts w:ascii="Times New Roman" w:hAnsi="Times New Roman" w:cs="Times New Roman"/>
                <w:b/>
                <w:sz w:val="16"/>
                <w:szCs w:val="16"/>
              </w:rPr>
            </w:pPr>
          </w:p>
          <w:p w14:paraId="36FDBC7B" w14:textId="77777777" w:rsidR="002C1036" w:rsidRDefault="002C1036">
            <w:pPr>
              <w:jc w:val="center"/>
              <w:rPr>
                <w:rFonts w:ascii="Times New Roman" w:hAnsi="Times New Roman" w:cs="Times New Roman"/>
                <w:b/>
                <w:sz w:val="16"/>
                <w:szCs w:val="16"/>
              </w:rPr>
            </w:pPr>
            <w:r>
              <w:rPr>
                <w:rFonts w:ascii="Times New Roman" w:hAnsi="Times New Roman" w:cs="Times New Roman"/>
                <w:sz w:val="16"/>
                <w:szCs w:val="16"/>
              </w:rPr>
              <w:t>Уровень</w:t>
            </w:r>
          </w:p>
        </w:tc>
        <w:tc>
          <w:tcPr>
            <w:tcW w:w="2551" w:type="dxa"/>
            <w:gridSpan w:val="2"/>
            <w:tcBorders>
              <w:top w:val="single" w:sz="4" w:space="0" w:color="auto"/>
              <w:left w:val="single" w:sz="4" w:space="0" w:color="auto"/>
              <w:bottom w:val="single" w:sz="4" w:space="0" w:color="auto"/>
              <w:right w:val="single" w:sz="4" w:space="0" w:color="auto"/>
            </w:tcBorders>
            <w:hideMark/>
          </w:tcPr>
          <w:p w14:paraId="3F349918"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Количество часов в неделю</w:t>
            </w:r>
          </w:p>
        </w:tc>
        <w:tc>
          <w:tcPr>
            <w:tcW w:w="3261" w:type="dxa"/>
            <w:gridSpan w:val="2"/>
            <w:tcBorders>
              <w:top w:val="single" w:sz="4" w:space="0" w:color="auto"/>
              <w:left w:val="single" w:sz="4" w:space="0" w:color="auto"/>
              <w:bottom w:val="single" w:sz="4" w:space="0" w:color="auto"/>
              <w:right w:val="single" w:sz="4" w:space="0" w:color="auto"/>
            </w:tcBorders>
          </w:tcPr>
          <w:p w14:paraId="5FE20276"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Всего</w:t>
            </w:r>
          </w:p>
          <w:p w14:paraId="7C855369" w14:textId="77777777" w:rsidR="002C1036" w:rsidRDefault="002C1036">
            <w:pPr>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14:paraId="21DDEE97"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Итого</w:t>
            </w:r>
          </w:p>
          <w:p w14:paraId="5A16CBAE" w14:textId="77777777" w:rsidR="002C1036" w:rsidRDefault="002C1036">
            <w:pPr>
              <w:jc w:val="center"/>
              <w:rPr>
                <w:rFonts w:ascii="Times New Roman" w:hAnsi="Times New Roman" w:cs="Times New Roman"/>
                <w:sz w:val="16"/>
                <w:szCs w:val="16"/>
              </w:rPr>
            </w:pPr>
          </w:p>
          <w:p w14:paraId="3790AE39" w14:textId="77777777" w:rsidR="002C1036" w:rsidRDefault="002C1036">
            <w:pPr>
              <w:jc w:val="center"/>
              <w:rPr>
                <w:rFonts w:ascii="Times New Roman" w:hAnsi="Times New Roman" w:cs="Times New Roman"/>
                <w:sz w:val="16"/>
                <w:szCs w:val="16"/>
              </w:rPr>
            </w:pPr>
          </w:p>
        </w:tc>
      </w:tr>
      <w:tr w:rsidR="002C1036" w14:paraId="646BE8C0" w14:textId="77777777" w:rsidTr="00A55A5D">
        <w:trPr>
          <w:trHeight w:val="206"/>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621E3AE9" w14:textId="77777777" w:rsidR="002C1036" w:rsidRDefault="002C1036">
            <w:pPr>
              <w:rPr>
                <w:rFonts w:ascii="Times New Roman" w:hAnsi="Times New Roman" w:cs="Times New Roman"/>
                <w:sz w:val="16"/>
                <w:szCs w:val="16"/>
              </w:rPr>
            </w:pPr>
          </w:p>
        </w:tc>
        <w:tc>
          <w:tcPr>
            <w:tcW w:w="4934" w:type="dxa"/>
            <w:gridSpan w:val="2"/>
            <w:vMerge/>
            <w:tcBorders>
              <w:top w:val="single" w:sz="4" w:space="0" w:color="auto"/>
              <w:left w:val="single" w:sz="4" w:space="0" w:color="auto"/>
              <w:bottom w:val="single" w:sz="4" w:space="0" w:color="auto"/>
              <w:right w:val="single" w:sz="4" w:space="0" w:color="auto"/>
            </w:tcBorders>
            <w:vAlign w:val="center"/>
            <w:hideMark/>
          </w:tcPr>
          <w:p w14:paraId="3CC6D5BC" w14:textId="77777777" w:rsidR="002C1036" w:rsidRDefault="002C1036">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026603" w14:textId="77777777" w:rsidR="002C1036" w:rsidRDefault="002C1036">
            <w:pPr>
              <w:rPr>
                <w:rFonts w:ascii="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E105D5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 класс</w:t>
            </w:r>
          </w:p>
        </w:tc>
        <w:tc>
          <w:tcPr>
            <w:tcW w:w="1417" w:type="dxa"/>
            <w:tcBorders>
              <w:top w:val="single" w:sz="4" w:space="0" w:color="auto"/>
              <w:left w:val="single" w:sz="4" w:space="0" w:color="auto"/>
              <w:bottom w:val="single" w:sz="4" w:space="0" w:color="auto"/>
              <w:right w:val="single" w:sz="4" w:space="0" w:color="auto"/>
            </w:tcBorders>
            <w:hideMark/>
          </w:tcPr>
          <w:p w14:paraId="54D929FE"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11 класс</w:t>
            </w:r>
          </w:p>
        </w:tc>
        <w:tc>
          <w:tcPr>
            <w:tcW w:w="1560" w:type="dxa"/>
            <w:tcBorders>
              <w:top w:val="single" w:sz="4" w:space="0" w:color="auto"/>
              <w:left w:val="single" w:sz="4" w:space="0" w:color="auto"/>
              <w:bottom w:val="single" w:sz="4" w:space="0" w:color="auto"/>
              <w:right w:val="single" w:sz="4" w:space="0" w:color="auto"/>
            </w:tcBorders>
            <w:hideMark/>
          </w:tcPr>
          <w:p w14:paraId="2A2CE465"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10 класс</w:t>
            </w:r>
          </w:p>
        </w:tc>
        <w:tc>
          <w:tcPr>
            <w:tcW w:w="1701" w:type="dxa"/>
            <w:tcBorders>
              <w:top w:val="single" w:sz="4" w:space="0" w:color="auto"/>
              <w:left w:val="single" w:sz="4" w:space="0" w:color="auto"/>
              <w:bottom w:val="single" w:sz="4" w:space="0" w:color="auto"/>
              <w:right w:val="single" w:sz="4" w:space="0" w:color="auto"/>
            </w:tcBorders>
            <w:hideMark/>
          </w:tcPr>
          <w:p w14:paraId="1742B87B"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11 класс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AC0C97" w14:textId="77777777" w:rsidR="002C1036" w:rsidRDefault="002C1036">
            <w:pPr>
              <w:rPr>
                <w:rFonts w:ascii="Times New Roman" w:hAnsi="Times New Roman" w:cs="Times New Roman"/>
                <w:sz w:val="16"/>
                <w:szCs w:val="16"/>
              </w:rPr>
            </w:pPr>
          </w:p>
        </w:tc>
      </w:tr>
      <w:tr w:rsidR="002C1036" w14:paraId="61515829" w14:textId="77777777" w:rsidTr="00A55A5D">
        <w:trPr>
          <w:trHeight w:val="236"/>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1ACCFD2C" w14:textId="77777777" w:rsidR="002C1036" w:rsidRDefault="002C1036">
            <w:pPr>
              <w:rPr>
                <w:rFonts w:ascii="Times New Roman" w:hAnsi="Times New Roman" w:cs="Times New Roman"/>
                <w:sz w:val="16"/>
                <w:szCs w:val="16"/>
              </w:rPr>
            </w:pPr>
          </w:p>
        </w:tc>
        <w:tc>
          <w:tcPr>
            <w:tcW w:w="4934" w:type="dxa"/>
            <w:gridSpan w:val="2"/>
            <w:vMerge/>
            <w:tcBorders>
              <w:top w:val="single" w:sz="4" w:space="0" w:color="auto"/>
              <w:left w:val="single" w:sz="4" w:space="0" w:color="auto"/>
              <w:bottom w:val="single" w:sz="4" w:space="0" w:color="auto"/>
              <w:right w:val="single" w:sz="4" w:space="0" w:color="auto"/>
            </w:tcBorders>
            <w:vAlign w:val="center"/>
            <w:hideMark/>
          </w:tcPr>
          <w:p w14:paraId="45193848" w14:textId="77777777" w:rsidR="002C1036" w:rsidRDefault="002C1036">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90FDF1" w14:textId="77777777" w:rsidR="002C1036" w:rsidRDefault="002C1036">
            <w:pPr>
              <w:rPr>
                <w:rFonts w:ascii="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C6AF3F3" w14:textId="77777777" w:rsidR="002C1036" w:rsidRDefault="002C1036">
            <w:pPr>
              <w:jc w:val="center"/>
              <w:rPr>
                <w:rFonts w:ascii="Times New Roman" w:hAnsi="Times New Roman" w:cs="Times New Roman"/>
                <w:sz w:val="16"/>
                <w:szCs w:val="16"/>
              </w:rPr>
            </w:pPr>
            <w:r>
              <w:rPr>
                <w:rFonts w:ascii="Times New Roman" w:hAnsi="Times New Roman" w:cs="Times New Roman"/>
                <w:sz w:val="16"/>
                <w:szCs w:val="16"/>
              </w:rPr>
              <w:t>2022-2023 г.</w:t>
            </w:r>
          </w:p>
        </w:tc>
        <w:tc>
          <w:tcPr>
            <w:tcW w:w="1417" w:type="dxa"/>
            <w:tcBorders>
              <w:top w:val="single" w:sz="4" w:space="0" w:color="auto"/>
              <w:left w:val="single" w:sz="4" w:space="0" w:color="auto"/>
              <w:bottom w:val="single" w:sz="4" w:space="0" w:color="auto"/>
              <w:right w:val="single" w:sz="4" w:space="0" w:color="auto"/>
            </w:tcBorders>
            <w:hideMark/>
          </w:tcPr>
          <w:p w14:paraId="4E1D6C3F" w14:textId="77777777" w:rsidR="002C1036" w:rsidRDefault="002C1036">
            <w:pPr>
              <w:jc w:val="center"/>
              <w:rPr>
                <w:rFonts w:ascii="Times New Roman" w:hAnsi="Times New Roman" w:cs="Times New Roman"/>
                <w:b/>
                <w:bCs/>
                <w:sz w:val="16"/>
                <w:szCs w:val="16"/>
              </w:rPr>
            </w:pPr>
            <w:r>
              <w:rPr>
                <w:rFonts w:ascii="Times New Roman" w:hAnsi="Times New Roman" w:cs="Times New Roman"/>
                <w:b/>
                <w:bCs/>
                <w:sz w:val="16"/>
                <w:szCs w:val="16"/>
              </w:rPr>
              <w:t>2023-2024 г.</w:t>
            </w:r>
          </w:p>
        </w:tc>
        <w:tc>
          <w:tcPr>
            <w:tcW w:w="1560" w:type="dxa"/>
            <w:tcBorders>
              <w:top w:val="single" w:sz="4" w:space="0" w:color="auto"/>
              <w:left w:val="single" w:sz="4" w:space="0" w:color="auto"/>
              <w:bottom w:val="single" w:sz="4" w:space="0" w:color="auto"/>
              <w:right w:val="single" w:sz="4" w:space="0" w:color="auto"/>
            </w:tcBorders>
            <w:hideMark/>
          </w:tcPr>
          <w:p w14:paraId="59CE84DA" w14:textId="77777777" w:rsidR="002C1036" w:rsidRDefault="002C1036">
            <w:pPr>
              <w:rPr>
                <w:rFonts w:ascii="Times New Roman" w:hAnsi="Times New Roman" w:cs="Times New Roman"/>
                <w:sz w:val="16"/>
                <w:szCs w:val="16"/>
              </w:rPr>
            </w:pPr>
            <w:r>
              <w:rPr>
                <w:rFonts w:ascii="Times New Roman" w:hAnsi="Times New Roman" w:cs="Times New Roman"/>
                <w:sz w:val="16"/>
                <w:szCs w:val="16"/>
              </w:rPr>
              <w:t>2022-2023 г.</w:t>
            </w:r>
          </w:p>
        </w:tc>
        <w:tc>
          <w:tcPr>
            <w:tcW w:w="1701" w:type="dxa"/>
            <w:tcBorders>
              <w:top w:val="single" w:sz="4" w:space="0" w:color="auto"/>
              <w:left w:val="single" w:sz="4" w:space="0" w:color="auto"/>
              <w:bottom w:val="single" w:sz="4" w:space="0" w:color="auto"/>
              <w:right w:val="single" w:sz="4" w:space="0" w:color="auto"/>
            </w:tcBorders>
            <w:hideMark/>
          </w:tcPr>
          <w:p w14:paraId="62CB8279" w14:textId="77777777" w:rsidR="002C1036" w:rsidRDefault="002C1036">
            <w:pPr>
              <w:rPr>
                <w:rFonts w:ascii="Times New Roman" w:hAnsi="Times New Roman" w:cs="Times New Roman"/>
                <w:b/>
                <w:bCs/>
                <w:sz w:val="16"/>
                <w:szCs w:val="16"/>
              </w:rPr>
            </w:pPr>
            <w:r>
              <w:rPr>
                <w:rFonts w:ascii="Times New Roman" w:hAnsi="Times New Roman" w:cs="Times New Roman"/>
                <w:b/>
                <w:bCs/>
                <w:sz w:val="16"/>
                <w:szCs w:val="16"/>
              </w:rPr>
              <w:t>2023-2024 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594FA6" w14:textId="77777777" w:rsidR="002C1036" w:rsidRDefault="002C1036">
            <w:pPr>
              <w:rPr>
                <w:rFonts w:ascii="Times New Roman" w:hAnsi="Times New Roman" w:cs="Times New Roman"/>
                <w:sz w:val="16"/>
                <w:szCs w:val="16"/>
              </w:rPr>
            </w:pPr>
          </w:p>
        </w:tc>
      </w:tr>
      <w:tr w:rsidR="002C1036" w14:paraId="66EEBE89" w14:textId="77777777" w:rsidTr="00A55A5D">
        <w:tc>
          <w:tcPr>
            <w:tcW w:w="15134" w:type="dxa"/>
            <w:gridSpan w:val="9"/>
            <w:tcBorders>
              <w:top w:val="single" w:sz="4" w:space="0" w:color="auto"/>
              <w:left w:val="single" w:sz="4" w:space="0" w:color="auto"/>
              <w:bottom w:val="single" w:sz="4" w:space="0" w:color="auto"/>
              <w:right w:val="single" w:sz="4" w:space="0" w:color="auto"/>
            </w:tcBorders>
            <w:hideMark/>
          </w:tcPr>
          <w:p w14:paraId="08B01A54" w14:textId="77777777" w:rsidR="002C1036" w:rsidRDefault="002C1036">
            <w:pPr>
              <w:rPr>
                <w:rFonts w:ascii="Times New Roman" w:hAnsi="Times New Roman" w:cs="Times New Roman"/>
                <w:b/>
                <w:sz w:val="16"/>
                <w:szCs w:val="16"/>
              </w:rPr>
            </w:pPr>
            <w:r>
              <w:rPr>
                <w:rFonts w:ascii="Times New Roman" w:hAnsi="Times New Roman" w:cs="Times New Roman"/>
                <w:b/>
              </w:rPr>
              <w:t>Обязательная часть</w:t>
            </w:r>
          </w:p>
        </w:tc>
      </w:tr>
      <w:tr w:rsidR="002C1036" w14:paraId="0EFED805" w14:textId="77777777" w:rsidTr="00A55A5D">
        <w:tc>
          <w:tcPr>
            <w:tcW w:w="2262" w:type="dxa"/>
            <w:vMerge w:val="restart"/>
            <w:tcBorders>
              <w:top w:val="single" w:sz="4" w:space="0" w:color="auto"/>
              <w:left w:val="single" w:sz="4" w:space="0" w:color="auto"/>
              <w:bottom w:val="single" w:sz="4" w:space="0" w:color="auto"/>
              <w:right w:val="single" w:sz="4" w:space="0" w:color="auto"/>
            </w:tcBorders>
            <w:hideMark/>
          </w:tcPr>
          <w:p w14:paraId="70108C8C" w14:textId="77777777" w:rsidR="002C1036" w:rsidRDefault="002C1036">
            <w:pPr>
              <w:jc w:val="both"/>
              <w:rPr>
                <w:rFonts w:ascii="Times New Roman" w:hAnsi="Times New Roman" w:cs="Times New Roman"/>
              </w:rPr>
            </w:pPr>
            <w:r>
              <w:rPr>
                <w:rFonts w:ascii="Times New Roman" w:hAnsi="Times New Roman" w:cs="Times New Roman"/>
              </w:rPr>
              <w:t>Русский язык и литература</w:t>
            </w:r>
          </w:p>
        </w:tc>
        <w:tc>
          <w:tcPr>
            <w:tcW w:w="4934" w:type="dxa"/>
            <w:gridSpan w:val="2"/>
            <w:tcBorders>
              <w:top w:val="single" w:sz="4" w:space="0" w:color="auto"/>
              <w:left w:val="single" w:sz="4" w:space="0" w:color="auto"/>
              <w:bottom w:val="single" w:sz="4" w:space="0" w:color="auto"/>
              <w:right w:val="single" w:sz="4" w:space="0" w:color="auto"/>
            </w:tcBorders>
            <w:hideMark/>
          </w:tcPr>
          <w:p w14:paraId="45ECBD96" w14:textId="77777777" w:rsidR="002C1036" w:rsidRDefault="002C1036">
            <w:pPr>
              <w:jc w:val="both"/>
              <w:rPr>
                <w:rFonts w:ascii="Times New Roman" w:hAnsi="Times New Roman" w:cs="Times New Roman"/>
              </w:rPr>
            </w:pPr>
            <w:r>
              <w:rPr>
                <w:rFonts w:ascii="Times New Roman" w:hAnsi="Times New Roman" w:cs="Times New Roman"/>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14:paraId="2631FE88"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66FE757B"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4AEDD3DD"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hideMark/>
          </w:tcPr>
          <w:p w14:paraId="20E59982"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233ECA00"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3AD81733"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05FA50E9" w14:textId="77777777" w:rsidTr="00A55A5D">
        <w:tc>
          <w:tcPr>
            <w:tcW w:w="2262" w:type="dxa"/>
            <w:vMerge/>
            <w:tcBorders>
              <w:top w:val="single" w:sz="4" w:space="0" w:color="auto"/>
              <w:left w:val="single" w:sz="4" w:space="0" w:color="auto"/>
              <w:bottom w:val="single" w:sz="4" w:space="0" w:color="auto"/>
              <w:right w:val="single" w:sz="4" w:space="0" w:color="auto"/>
            </w:tcBorders>
            <w:vAlign w:val="center"/>
            <w:hideMark/>
          </w:tcPr>
          <w:p w14:paraId="61B1FF25" w14:textId="77777777" w:rsidR="002C1036" w:rsidRDefault="002C1036">
            <w:pPr>
              <w:rPr>
                <w:rFonts w:ascii="Times New Roman" w:hAnsi="Times New Roman" w:cs="Times New Roman"/>
              </w:rPr>
            </w:pPr>
          </w:p>
        </w:tc>
        <w:tc>
          <w:tcPr>
            <w:tcW w:w="4934" w:type="dxa"/>
            <w:gridSpan w:val="2"/>
            <w:tcBorders>
              <w:top w:val="single" w:sz="4" w:space="0" w:color="auto"/>
              <w:left w:val="single" w:sz="4" w:space="0" w:color="auto"/>
              <w:bottom w:val="single" w:sz="4" w:space="0" w:color="auto"/>
              <w:right w:val="single" w:sz="4" w:space="0" w:color="auto"/>
            </w:tcBorders>
            <w:hideMark/>
          </w:tcPr>
          <w:p w14:paraId="04962BA7" w14:textId="77777777" w:rsidR="002C1036" w:rsidRDefault="002C1036">
            <w:pPr>
              <w:jc w:val="both"/>
              <w:rPr>
                <w:rFonts w:ascii="Times New Roman" w:hAnsi="Times New Roman" w:cs="Times New Roman"/>
              </w:rPr>
            </w:pPr>
            <w:r>
              <w:rPr>
                <w:rFonts w:ascii="Times New Roman" w:hAnsi="Times New Roman" w:cs="Times New Roman"/>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14:paraId="101546CA"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1B4971CD"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6B9F84B6"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560" w:type="dxa"/>
            <w:tcBorders>
              <w:top w:val="single" w:sz="4" w:space="0" w:color="auto"/>
              <w:left w:val="single" w:sz="4" w:space="0" w:color="auto"/>
              <w:bottom w:val="single" w:sz="4" w:space="0" w:color="auto"/>
              <w:right w:val="single" w:sz="4" w:space="0" w:color="auto"/>
            </w:tcBorders>
            <w:hideMark/>
          </w:tcPr>
          <w:p w14:paraId="61B31FA5"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1701" w:type="dxa"/>
            <w:tcBorders>
              <w:top w:val="single" w:sz="4" w:space="0" w:color="auto"/>
              <w:left w:val="single" w:sz="4" w:space="0" w:color="auto"/>
              <w:bottom w:val="single" w:sz="4" w:space="0" w:color="auto"/>
              <w:right w:val="single" w:sz="4" w:space="0" w:color="auto"/>
            </w:tcBorders>
            <w:hideMark/>
          </w:tcPr>
          <w:p w14:paraId="2FD1DB94"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992" w:type="dxa"/>
            <w:tcBorders>
              <w:top w:val="single" w:sz="4" w:space="0" w:color="auto"/>
              <w:left w:val="single" w:sz="4" w:space="0" w:color="auto"/>
              <w:bottom w:val="single" w:sz="4" w:space="0" w:color="auto"/>
              <w:right w:val="single" w:sz="4" w:space="0" w:color="auto"/>
            </w:tcBorders>
            <w:hideMark/>
          </w:tcPr>
          <w:p w14:paraId="20E1800E"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17DC4ADF" w14:textId="77777777" w:rsidTr="00A55A5D">
        <w:tc>
          <w:tcPr>
            <w:tcW w:w="2262" w:type="dxa"/>
            <w:tcBorders>
              <w:top w:val="single" w:sz="4" w:space="0" w:color="auto"/>
              <w:left w:val="single" w:sz="4" w:space="0" w:color="auto"/>
              <w:bottom w:val="single" w:sz="4" w:space="0" w:color="auto"/>
              <w:right w:val="single" w:sz="4" w:space="0" w:color="auto"/>
            </w:tcBorders>
            <w:hideMark/>
          </w:tcPr>
          <w:p w14:paraId="6EFEBA7B" w14:textId="77777777" w:rsidR="002C1036" w:rsidRDefault="002C1036">
            <w:pPr>
              <w:jc w:val="both"/>
              <w:rPr>
                <w:rFonts w:ascii="Times New Roman" w:hAnsi="Times New Roman" w:cs="Times New Roman"/>
              </w:rPr>
            </w:pPr>
            <w:r>
              <w:rPr>
                <w:rFonts w:ascii="Times New Roman" w:hAnsi="Times New Roman" w:cs="Times New Roman"/>
              </w:rPr>
              <w:t>Родной язык и родная литература</w:t>
            </w:r>
          </w:p>
        </w:tc>
        <w:tc>
          <w:tcPr>
            <w:tcW w:w="4934" w:type="dxa"/>
            <w:gridSpan w:val="2"/>
            <w:tcBorders>
              <w:top w:val="single" w:sz="4" w:space="0" w:color="auto"/>
              <w:left w:val="single" w:sz="4" w:space="0" w:color="auto"/>
              <w:bottom w:val="single" w:sz="4" w:space="0" w:color="auto"/>
              <w:right w:val="single" w:sz="4" w:space="0" w:color="auto"/>
            </w:tcBorders>
            <w:hideMark/>
          </w:tcPr>
          <w:p w14:paraId="3D44F798" w14:textId="77777777" w:rsidR="002C1036" w:rsidRDefault="002C1036">
            <w:pPr>
              <w:jc w:val="both"/>
              <w:rPr>
                <w:rFonts w:ascii="Times New Roman" w:hAnsi="Times New Roman" w:cs="Times New Roman"/>
              </w:rPr>
            </w:pPr>
            <w:r>
              <w:rPr>
                <w:rFonts w:ascii="Times New Roman" w:hAnsi="Times New Roman" w:cs="Times New Roman"/>
              </w:rPr>
              <w:t xml:space="preserve">Родной (русский) язык </w:t>
            </w:r>
          </w:p>
        </w:tc>
        <w:tc>
          <w:tcPr>
            <w:tcW w:w="1134" w:type="dxa"/>
            <w:tcBorders>
              <w:top w:val="single" w:sz="4" w:space="0" w:color="auto"/>
              <w:left w:val="single" w:sz="4" w:space="0" w:color="auto"/>
              <w:bottom w:val="single" w:sz="4" w:space="0" w:color="auto"/>
              <w:right w:val="single" w:sz="4" w:space="0" w:color="auto"/>
            </w:tcBorders>
            <w:hideMark/>
          </w:tcPr>
          <w:p w14:paraId="19DB6640"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tcPr>
          <w:p w14:paraId="10EE6B89" w14:textId="77777777" w:rsidR="002C1036" w:rsidRDefault="002C1036">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5A028C9" w14:textId="77777777" w:rsidR="002C1036" w:rsidRDefault="002C1036">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tcPr>
          <w:p w14:paraId="0C495B79" w14:textId="77777777" w:rsidR="002C1036" w:rsidRDefault="002C103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546EA20" w14:textId="77777777" w:rsidR="002C1036" w:rsidRDefault="002C1036">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14:paraId="3C90BE2B" w14:textId="77777777" w:rsidR="002C1036" w:rsidRDefault="002C1036">
            <w:pPr>
              <w:jc w:val="center"/>
              <w:rPr>
                <w:rFonts w:ascii="Times New Roman" w:hAnsi="Times New Roman" w:cs="Times New Roman"/>
              </w:rPr>
            </w:pPr>
          </w:p>
        </w:tc>
      </w:tr>
      <w:tr w:rsidR="002C1036" w14:paraId="2E74F1D1" w14:textId="77777777" w:rsidTr="00A55A5D">
        <w:trPr>
          <w:trHeight w:val="291"/>
        </w:trPr>
        <w:tc>
          <w:tcPr>
            <w:tcW w:w="2262" w:type="dxa"/>
            <w:vMerge w:val="restart"/>
            <w:tcBorders>
              <w:top w:val="single" w:sz="4" w:space="0" w:color="auto"/>
              <w:left w:val="single" w:sz="4" w:space="0" w:color="auto"/>
              <w:bottom w:val="single" w:sz="4" w:space="0" w:color="auto"/>
              <w:right w:val="single" w:sz="4" w:space="0" w:color="auto"/>
            </w:tcBorders>
            <w:hideMark/>
          </w:tcPr>
          <w:p w14:paraId="7930F8EB" w14:textId="77777777" w:rsidR="002C1036" w:rsidRDefault="002C1036">
            <w:pPr>
              <w:jc w:val="both"/>
              <w:rPr>
                <w:rFonts w:ascii="Times New Roman" w:hAnsi="Times New Roman" w:cs="Times New Roman"/>
              </w:rPr>
            </w:pPr>
            <w:r>
              <w:rPr>
                <w:rFonts w:ascii="Times New Roman" w:hAnsi="Times New Roman" w:cs="Times New Roman"/>
              </w:rPr>
              <w:lastRenderedPageBreak/>
              <w:t>Математика и информатика</w:t>
            </w:r>
          </w:p>
        </w:tc>
        <w:tc>
          <w:tcPr>
            <w:tcW w:w="4934" w:type="dxa"/>
            <w:gridSpan w:val="2"/>
            <w:tcBorders>
              <w:top w:val="single" w:sz="4" w:space="0" w:color="auto"/>
              <w:left w:val="single" w:sz="4" w:space="0" w:color="auto"/>
              <w:bottom w:val="single" w:sz="4" w:space="0" w:color="auto"/>
              <w:right w:val="single" w:sz="4" w:space="0" w:color="auto"/>
            </w:tcBorders>
            <w:hideMark/>
          </w:tcPr>
          <w:p w14:paraId="66CA3A24" w14:textId="77777777" w:rsidR="002C1036" w:rsidRDefault="002C1036">
            <w:pPr>
              <w:jc w:val="both"/>
              <w:rPr>
                <w:rFonts w:ascii="Times New Roman" w:hAnsi="Times New Roman" w:cs="Times New Roman"/>
              </w:rPr>
            </w:pPr>
            <w:r>
              <w:rPr>
                <w:rFonts w:ascii="Times New Roman" w:hAnsi="Times New Roman" w:cs="Times New Roman"/>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14:paraId="77257122" w14:textId="77777777" w:rsidR="002C1036" w:rsidRDefault="002C1036">
            <w:pPr>
              <w:jc w:val="center"/>
              <w:rPr>
                <w:rFonts w:ascii="Times New Roman" w:hAnsi="Times New Roman" w:cs="Times New Roman"/>
              </w:rPr>
            </w:pPr>
            <w:r>
              <w:rPr>
                <w:rFonts w:ascii="Times New Roman" w:hAnsi="Times New Roman" w:cs="Times New Roman"/>
              </w:rPr>
              <w:t>У</w:t>
            </w:r>
          </w:p>
        </w:tc>
        <w:tc>
          <w:tcPr>
            <w:tcW w:w="1134" w:type="dxa"/>
            <w:tcBorders>
              <w:top w:val="single" w:sz="4" w:space="0" w:color="auto"/>
              <w:left w:val="single" w:sz="4" w:space="0" w:color="auto"/>
              <w:bottom w:val="single" w:sz="4" w:space="0" w:color="auto"/>
              <w:right w:val="single" w:sz="4" w:space="0" w:color="auto"/>
            </w:tcBorders>
            <w:hideMark/>
          </w:tcPr>
          <w:p w14:paraId="7272216E" w14:textId="77777777" w:rsidR="002C1036" w:rsidRDefault="002C1036">
            <w:pPr>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1F79715F" w14:textId="77777777" w:rsidR="002C1036" w:rsidRDefault="002C1036">
            <w:pPr>
              <w:jc w:val="center"/>
              <w:rPr>
                <w:rFonts w:ascii="Times New Roman" w:hAnsi="Times New Roman" w:cs="Times New Roman"/>
                <w:b/>
                <w:bCs/>
              </w:rPr>
            </w:pPr>
            <w:r>
              <w:rPr>
                <w:rFonts w:ascii="Times New Roman" w:hAnsi="Times New Roman" w:cs="Times New Roman"/>
                <w:b/>
                <w:bCs/>
              </w:rPr>
              <w:t>6</w:t>
            </w:r>
          </w:p>
        </w:tc>
        <w:tc>
          <w:tcPr>
            <w:tcW w:w="1560" w:type="dxa"/>
            <w:tcBorders>
              <w:top w:val="single" w:sz="4" w:space="0" w:color="auto"/>
              <w:left w:val="single" w:sz="4" w:space="0" w:color="auto"/>
              <w:bottom w:val="single" w:sz="4" w:space="0" w:color="auto"/>
              <w:right w:val="single" w:sz="4" w:space="0" w:color="auto"/>
            </w:tcBorders>
            <w:hideMark/>
          </w:tcPr>
          <w:p w14:paraId="10FF1F75" w14:textId="77777777" w:rsidR="002C1036" w:rsidRDefault="002C1036">
            <w:pPr>
              <w:jc w:val="center"/>
              <w:rPr>
                <w:rFonts w:ascii="Times New Roman" w:hAnsi="Times New Roman" w:cs="Times New Roman"/>
              </w:rPr>
            </w:pPr>
            <w:r>
              <w:rPr>
                <w:rFonts w:ascii="Times New Roman" w:hAnsi="Times New Roman" w:cs="Times New Roman"/>
              </w:rPr>
              <w:t>204</w:t>
            </w:r>
          </w:p>
        </w:tc>
        <w:tc>
          <w:tcPr>
            <w:tcW w:w="1701" w:type="dxa"/>
            <w:tcBorders>
              <w:top w:val="single" w:sz="4" w:space="0" w:color="auto"/>
              <w:left w:val="single" w:sz="4" w:space="0" w:color="auto"/>
              <w:bottom w:val="single" w:sz="4" w:space="0" w:color="auto"/>
              <w:right w:val="single" w:sz="4" w:space="0" w:color="auto"/>
            </w:tcBorders>
            <w:hideMark/>
          </w:tcPr>
          <w:p w14:paraId="26668C18" w14:textId="77777777" w:rsidR="002C1036" w:rsidRDefault="002C1036">
            <w:pPr>
              <w:jc w:val="center"/>
              <w:rPr>
                <w:rFonts w:ascii="Times New Roman" w:hAnsi="Times New Roman" w:cs="Times New Roman"/>
                <w:b/>
                <w:bCs/>
              </w:rPr>
            </w:pPr>
            <w:r>
              <w:rPr>
                <w:rFonts w:ascii="Times New Roman" w:hAnsi="Times New Roman" w:cs="Times New Roman"/>
                <w:b/>
                <w:bCs/>
              </w:rPr>
              <w:t>204</w:t>
            </w:r>
          </w:p>
        </w:tc>
        <w:tc>
          <w:tcPr>
            <w:tcW w:w="992" w:type="dxa"/>
            <w:tcBorders>
              <w:top w:val="single" w:sz="4" w:space="0" w:color="auto"/>
              <w:left w:val="single" w:sz="4" w:space="0" w:color="auto"/>
              <w:bottom w:val="single" w:sz="4" w:space="0" w:color="auto"/>
              <w:right w:val="single" w:sz="4" w:space="0" w:color="auto"/>
            </w:tcBorders>
            <w:hideMark/>
          </w:tcPr>
          <w:p w14:paraId="47193E39" w14:textId="77777777" w:rsidR="002C1036" w:rsidRDefault="002C1036">
            <w:pPr>
              <w:jc w:val="center"/>
              <w:rPr>
                <w:rFonts w:ascii="Times New Roman" w:hAnsi="Times New Roman" w:cs="Times New Roman"/>
              </w:rPr>
            </w:pPr>
            <w:r>
              <w:rPr>
                <w:rFonts w:ascii="Times New Roman" w:hAnsi="Times New Roman" w:cs="Times New Roman"/>
              </w:rPr>
              <w:t>408</w:t>
            </w:r>
          </w:p>
        </w:tc>
      </w:tr>
      <w:tr w:rsidR="002C1036" w14:paraId="07C47527" w14:textId="77777777" w:rsidTr="00A55A5D">
        <w:trPr>
          <w:trHeight w:val="268"/>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576DA1FC" w14:textId="77777777" w:rsidR="002C1036" w:rsidRDefault="002C1036">
            <w:pPr>
              <w:rPr>
                <w:rFonts w:ascii="Times New Roman" w:hAnsi="Times New Roman" w:cs="Times New Roman"/>
              </w:rPr>
            </w:pPr>
          </w:p>
        </w:tc>
        <w:tc>
          <w:tcPr>
            <w:tcW w:w="4934" w:type="dxa"/>
            <w:gridSpan w:val="2"/>
            <w:tcBorders>
              <w:top w:val="single" w:sz="4" w:space="0" w:color="auto"/>
              <w:left w:val="single" w:sz="4" w:space="0" w:color="auto"/>
              <w:bottom w:val="single" w:sz="4" w:space="0" w:color="auto"/>
              <w:right w:val="single" w:sz="4" w:space="0" w:color="auto"/>
            </w:tcBorders>
            <w:hideMark/>
          </w:tcPr>
          <w:p w14:paraId="23EC3031" w14:textId="77777777" w:rsidR="002C1036" w:rsidRDefault="002C1036">
            <w:pPr>
              <w:jc w:val="both"/>
              <w:rPr>
                <w:rFonts w:ascii="Times New Roman" w:hAnsi="Times New Roman" w:cs="Times New Roman"/>
              </w:rPr>
            </w:pPr>
            <w:r>
              <w:rPr>
                <w:rFonts w:ascii="Times New Roman" w:hAnsi="Times New Roman" w:cs="Times New Roman"/>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14:paraId="37019401"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297B9C9"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21BF428A"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hideMark/>
          </w:tcPr>
          <w:p w14:paraId="41687EE6"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60D9246E"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055778DD"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2AF42928" w14:textId="77777777" w:rsidTr="00A55A5D">
        <w:tc>
          <w:tcPr>
            <w:tcW w:w="2262" w:type="dxa"/>
            <w:tcBorders>
              <w:top w:val="single" w:sz="4" w:space="0" w:color="auto"/>
              <w:left w:val="single" w:sz="4" w:space="0" w:color="auto"/>
              <w:bottom w:val="single" w:sz="4" w:space="0" w:color="auto"/>
              <w:right w:val="single" w:sz="4" w:space="0" w:color="auto"/>
            </w:tcBorders>
            <w:hideMark/>
          </w:tcPr>
          <w:p w14:paraId="16CF1BDB" w14:textId="77777777" w:rsidR="002C1036" w:rsidRDefault="002C1036">
            <w:pPr>
              <w:jc w:val="both"/>
              <w:rPr>
                <w:rFonts w:ascii="Times New Roman" w:hAnsi="Times New Roman" w:cs="Times New Roman"/>
              </w:rPr>
            </w:pPr>
            <w:r>
              <w:rPr>
                <w:rFonts w:ascii="Times New Roman" w:hAnsi="Times New Roman" w:cs="Times New Roman"/>
              </w:rPr>
              <w:t>Иностранные языки</w:t>
            </w:r>
          </w:p>
        </w:tc>
        <w:tc>
          <w:tcPr>
            <w:tcW w:w="4934" w:type="dxa"/>
            <w:gridSpan w:val="2"/>
            <w:tcBorders>
              <w:top w:val="single" w:sz="4" w:space="0" w:color="auto"/>
              <w:left w:val="single" w:sz="4" w:space="0" w:color="auto"/>
              <w:bottom w:val="single" w:sz="4" w:space="0" w:color="auto"/>
              <w:right w:val="single" w:sz="4" w:space="0" w:color="auto"/>
            </w:tcBorders>
            <w:hideMark/>
          </w:tcPr>
          <w:p w14:paraId="226C6D5D" w14:textId="77777777" w:rsidR="002C1036" w:rsidRDefault="002C1036">
            <w:pPr>
              <w:jc w:val="both"/>
              <w:rPr>
                <w:rFonts w:ascii="Times New Roman" w:hAnsi="Times New Roman" w:cs="Times New Roman"/>
              </w:rPr>
            </w:pPr>
            <w:r>
              <w:rPr>
                <w:rFonts w:ascii="Times New Roman" w:hAnsi="Times New Roman" w:cs="Times New Roman"/>
              </w:rPr>
              <w:t>Иностранный (английский)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34AC433B"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4F9BFBFC"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2E1ECC50"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560" w:type="dxa"/>
            <w:tcBorders>
              <w:top w:val="single" w:sz="4" w:space="0" w:color="auto"/>
              <w:left w:val="single" w:sz="4" w:space="0" w:color="auto"/>
              <w:bottom w:val="single" w:sz="4" w:space="0" w:color="auto"/>
              <w:right w:val="single" w:sz="4" w:space="0" w:color="auto"/>
            </w:tcBorders>
            <w:hideMark/>
          </w:tcPr>
          <w:p w14:paraId="6E90E3C3"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1701" w:type="dxa"/>
            <w:tcBorders>
              <w:top w:val="single" w:sz="4" w:space="0" w:color="auto"/>
              <w:left w:val="single" w:sz="4" w:space="0" w:color="auto"/>
              <w:bottom w:val="single" w:sz="4" w:space="0" w:color="auto"/>
              <w:right w:val="single" w:sz="4" w:space="0" w:color="auto"/>
            </w:tcBorders>
            <w:hideMark/>
          </w:tcPr>
          <w:p w14:paraId="477EB3B7"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992" w:type="dxa"/>
            <w:tcBorders>
              <w:top w:val="single" w:sz="4" w:space="0" w:color="auto"/>
              <w:left w:val="single" w:sz="4" w:space="0" w:color="auto"/>
              <w:bottom w:val="single" w:sz="4" w:space="0" w:color="auto"/>
              <w:right w:val="single" w:sz="4" w:space="0" w:color="auto"/>
            </w:tcBorders>
            <w:hideMark/>
          </w:tcPr>
          <w:p w14:paraId="62C14154"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60EC165B" w14:textId="77777777" w:rsidTr="00A55A5D">
        <w:tc>
          <w:tcPr>
            <w:tcW w:w="2262" w:type="dxa"/>
            <w:vMerge w:val="restart"/>
            <w:tcBorders>
              <w:top w:val="single" w:sz="4" w:space="0" w:color="auto"/>
              <w:left w:val="single" w:sz="4" w:space="0" w:color="auto"/>
              <w:bottom w:val="single" w:sz="4" w:space="0" w:color="auto"/>
              <w:right w:val="single" w:sz="4" w:space="0" w:color="auto"/>
            </w:tcBorders>
            <w:hideMark/>
          </w:tcPr>
          <w:p w14:paraId="73DB9DBF" w14:textId="77777777" w:rsidR="002C1036" w:rsidRDefault="002C1036">
            <w:pPr>
              <w:jc w:val="both"/>
              <w:rPr>
                <w:rFonts w:ascii="Times New Roman" w:hAnsi="Times New Roman" w:cs="Times New Roman"/>
              </w:rPr>
            </w:pPr>
            <w:r>
              <w:rPr>
                <w:rFonts w:ascii="Times New Roman" w:hAnsi="Times New Roman" w:cs="Times New Roman"/>
              </w:rPr>
              <w:t>Естественные науки</w:t>
            </w:r>
          </w:p>
        </w:tc>
        <w:tc>
          <w:tcPr>
            <w:tcW w:w="4934" w:type="dxa"/>
            <w:gridSpan w:val="2"/>
            <w:tcBorders>
              <w:top w:val="single" w:sz="4" w:space="0" w:color="auto"/>
              <w:left w:val="single" w:sz="4" w:space="0" w:color="auto"/>
              <w:bottom w:val="single" w:sz="4" w:space="0" w:color="auto"/>
              <w:right w:val="single" w:sz="4" w:space="0" w:color="auto"/>
            </w:tcBorders>
            <w:hideMark/>
          </w:tcPr>
          <w:p w14:paraId="4B3FADC2" w14:textId="77777777" w:rsidR="002C1036" w:rsidRDefault="002C1036">
            <w:pPr>
              <w:jc w:val="both"/>
              <w:rPr>
                <w:rFonts w:ascii="Times New Roman" w:hAnsi="Times New Roman" w:cs="Times New Roman"/>
              </w:rPr>
            </w:pPr>
            <w:r>
              <w:rPr>
                <w:rFonts w:ascii="Times New Roman" w:hAnsi="Times New Roman" w:cs="Times New Roman"/>
              </w:rPr>
              <w:t>Химия</w:t>
            </w:r>
          </w:p>
        </w:tc>
        <w:tc>
          <w:tcPr>
            <w:tcW w:w="1134" w:type="dxa"/>
            <w:tcBorders>
              <w:top w:val="single" w:sz="4" w:space="0" w:color="auto"/>
              <w:left w:val="single" w:sz="4" w:space="0" w:color="auto"/>
              <w:bottom w:val="single" w:sz="4" w:space="0" w:color="auto"/>
              <w:right w:val="single" w:sz="4" w:space="0" w:color="auto"/>
            </w:tcBorders>
            <w:hideMark/>
          </w:tcPr>
          <w:p w14:paraId="64F9D19A" w14:textId="77777777" w:rsidR="002C1036" w:rsidRDefault="002C1036">
            <w:pPr>
              <w:jc w:val="center"/>
              <w:rPr>
                <w:rFonts w:ascii="Times New Roman" w:hAnsi="Times New Roman" w:cs="Times New Roman"/>
              </w:rPr>
            </w:pPr>
            <w:r>
              <w:rPr>
                <w:rFonts w:ascii="Times New Roman" w:hAnsi="Times New Roman" w:cs="Times New Roman"/>
              </w:rPr>
              <w:t>У</w:t>
            </w:r>
          </w:p>
        </w:tc>
        <w:tc>
          <w:tcPr>
            <w:tcW w:w="1134" w:type="dxa"/>
            <w:tcBorders>
              <w:top w:val="single" w:sz="4" w:space="0" w:color="auto"/>
              <w:left w:val="single" w:sz="4" w:space="0" w:color="auto"/>
              <w:bottom w:val="single" w:sz="4" w:space="0" w:color="auto"/>
              <w:right w:val="single" w:sz="4" w:space="0" w:color="auto"/>
            </w:tcBorders>
            <w:hideMark/>
          </w:tcPr>
          <w:p w14:paraId="5EEAF0E3"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76281C8A"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560" w:type="dxa"/>
            <w:tcBorders>
              <w:top w:val="single" w:sz="4" w:space="0" w:color="auto"/>
              <w:left w:val="single" w:sz="4" w:space="0" w:color="auto"/>
              <w:bottom w:val="single" w:sz="4" w:space="0" w:color="auto"/>
              <w:right w:val="single" w:sz="4" w:space="0" w:color="auto"/>
            </w:tcBorders>
            <w:hideMark/>
          </w:tcPr>
          <w:p w14:paraId="7BDBBF6F"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1701" w:type="dxa"/>
            <w:tcBorders>
              <w:top w:val="single" w:sz="4" w:space="0" w:color="auto"/>
              <w:left w:val="single" w:sz="4" w:space="0" w:color="auto"/>
              <w:bottom w:val="single" w:sz="4" w:space="0" w:color="auto"/>
              <w:right w:val="single" w:sz="4" w:space="0" w:color="auto"/>
            </w:tcBorders>
            <w:hideMark/>
          </w:tcPr>
          <w:p w14:paraId="384BF558"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992" w:type="dxa"/>
            <w:tcBorders>
              <w:top w:val="single" w:sz="4" w:space="0" w:color="auto"/>
              <w:left w:val="single" w:sz="4" w:space="0" w:color="auto"/>
              <w:bottom w:val="single" w:sz="4" w:space="0" w:color="auto"/>
              <w:right w:val="single" w:sz="4" w:space="0" w:color="auto"/>
            </w:tcBorders>
            <w:hideMark/>
          </w:tcPr>
          <w:p w14:paraId="550FF9B9"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74A9D135" w14:textId="77777777" w:rsidTr="00A55A5D">
        <w:tc>
          <w:tcPr>
            <w:tcW w:w="2262" w:type="dxa"/>
            <w:vMerge/>
            <w:tcBorders>
              <w:top w:val="single" w:sz="4" w:space="0" w:color="auto"/>
              <w:left w:val="single" w:sz="4" w:space="0" w:color="auto"/>
              <w:bottom w:val="single" w:sz="4" w:space="0" w:color="auto"/>
              <w:right w:val="single" w:sz="4" w:space="0" w:color="auto"/>
            </w:tcBorders>
            <w:vAlign w:val="center"/>
            <w:hideMark/>
          </w:tcPr>
          <w:p w14:paraId="5C228D54" w14:textId="77777777" w:rsidR="002C1036" w:rsidRDefault="002C1036">
            <w:pPr>
              <w:rPr>
                <w:rFonts w:ascii="Times New Roman" w:hAnsi="Times New Roman" w:cs="Times New Roman"/>
              </w:rPr>
            </w:pPr>
          </w:p>
        </w:tc>
        <w:tc>
          <w:tcPr>
            <w:tcW w:w="4934" w:type="dxa"/>
            <w:gridSpan w:val="2"/>
            <w:tcBorders>
              <w:top w:val="single" w:sz="4" w:space="0" w:color="auto"/>
              <w:left w:val="single" w:sz="4" w:space="0" w:color="auto"/>
              <w:bottom w:val="single" w:sz="4" w:space="0" w:color="auto"/>
              <w:right w:val="single" w:sz="4" w:space="0" w:color="auto"/>
            </w:tcBorders>
            <w:hideMark/>
          </w:tcPr>
          <w:p w14:paraId="3494BB6A" w14:textId="77777777" w:rsidR="002C1036" w:rsidRDefault="002C1036">
            <w:pPr>
              <w:jc w:val="both"/>
              <w:rPr>
                <w:rFonts w:ascii="Times New Roman" w:hAnsi="Times New Roman" w:cs="Times New Roman"/>
              </w:rPr>
            </w:pPr>
            <w:r>
              <w:rPr>
                <w:rFonts w:ascii="Times New Roman" w:hAnsi="Times New Roman" w:cs="Times New Roman"/>
              </w:rPr>
              <w:t>Биология</w:t>
            </w:r>
          </w:p>
        </w:tc>
        <w:tc>
          <w:tcPr>
            <w:tcW w:w="1134" w:type="dxa"/>
            <w:tcBorders>
              <w:top w:val="single" w:sz="4" w:space="0" w:color="auto"/>
              <w:left w:val="single" w:sz="4" w:space="0" w:color="auto"/>
              <w:bottom w:val="single" w:sz="4" w:space="0" w:color="auto"/>
              <w:right w:val="single" w:sz="4" w:space="0" w:color="auto"/>
            </w:tcBorders>
            <w:hideMark/>
          </w:tcPr>
          <w:p w14:paraId="48E69A90" w14:textId="77777777" w:rsidR="002C1036" w:rsidRDefault="002C1036">
            <w:pPr>
              <w:jc w:val="center"/>
              <w:rPr>
                <w:rFonts w:ascii="Times New Roman" w:hAnsi="Times New Roman" w:cs="Times New Roman"/>
              </w:rPr>
            </w:pPr>
            <w:r>
              <w:rPr>
                <w:rFonts w:ascii="Times New Roman" w:hAnsi="Times New Roman" w:cs="Times New Roman"/>
              </w:rPr>
              <w:t>У</w:t>
            </w:r>
          </w:p>
        </w:tc>
        <w:tc>
          <w:tcPr>
            <w:tcW w:w="1134" w:type="dxa"/>
            <w:tcBorders>
              <w:top w:val="single" w:sz="4" w:space="0" w:color="auto"/>
              <w:left w:val="single" w:sz="4" w:space="0" w:color="auto"/>
              <w:bottom w:val="single" w:sz="4" w:space="0" w:color="auto"/>
              <w:right w:val="single" w:sz="4" w:space="0" w:color="auto"/>
            </w:tcBorders>
            <w:hideMark/>
          </w:tcPr>
          <w:p w14:paraId="51C463F9"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763C233E"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560" w:type="dxa"/>
            <w:tcBorders>
              <w:top w:val="single" w:sz="4" w:space="0" w:color="auto"/>
              <w:left w:val="single" w:sz="4" w:space="0" w:color="auto"/>
              <w:bottom w:val="single" w:sz="4" w:space="0" w:color="auto"/>
              <w:right w:val="single" w:sz="4" w:space="0" w:color="auto"/>
            </w:tcBorders>
            <w:hideMark/>
          </w:tcPr>
          <w:p w14:paraId="7C20EEEA"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1701" w:type="dxa"/>
            <w:tcBorders>
              <w:top w:val="single" w:sz="4" w:space="0" w:color="auto"/>
              <w:left w:val="single" w:sz="4" w:space="0" w:color="auto"/>
              <w:bottom w:val="single" w:sz="4" w:space="0" w:color="auto"/>
              <w:right w:val="single" w:sz="4" w:space="0" w:color="auto"/>
            </w:tcBorders>
            <w:hideMark/>
          </w:tcPr>
          <w:p w14:paraId="167A8EB5"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992" w:type="dxa"/>
            <w:tcBorders>
              <w:top w:val="single" w:sz="4" w:space="0" w:color="auto"/>
              <w:left w:val="single" w:sz="4" w:space="0" w:color="auto"/>
              <w:bottom w:val="single" w:sz="4" w:space="0" w:color="auto"/>
              <w:right w:val="single" w:sz="4" w:space="0" w:color="auto"/>
            </w:tcBorders>
            <w:hideMark/>
          </w:tcPr>
          <w:p w14:paraId="76C1676E"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3748F297" w14:textId="77777777" w:rsidTr="00A55A5D">
        <w:tc>
          <w:tcPr>
            <w:tcW w:w="2262" w:type="dxa"/>
            <w:vMerge/>
            <w:tcBorders>
              <w:top w:val="single" w:sz="4" w:space="0" w:color="auto"/>
              <w:left w:val="single" w:sz="4" w:space="0" w:color="auto"/>
              <w:bottom w:val="single" w:sz="4" w:space="0" w:color="auto"/>
              <w:right w:val="single" w:sz="4" w:space="0" w:color="auto"/>
            </w:tcBorders>
            <w:vAlign w:val="center"/>
            <w:hideMark/>
          </w:tcPr>
          <w:p w14:paraId="31CBCDF9" w14:textId="77777777" w:rsidR="002C1036" w:rsidRDefault="002C1036">
            <w:pPr>
              <w:rPr>
                <w:rFonts w:ascii="Times New Roman" w:hAnsi="Times New Roman" w:cs="Times New Roman"/>
              </w:rPr>
            </w:pPr>
          </w:p>
        </w:tc>
        <w:tc>
          <w:tcPr>
            <w:tcW w:w="4934" w:type="dxa"/>
            <w:gridSpan w:val="2"/>
            <w:tcBorders>
              <w:top w:val="single" w:sz="4" w:space="0" w:color="auto"/>
              <w:left w:val="single" w:sz="4" w:space="0" w:color="auto"/>
              <w:bottom w:val="single" w:sz="4" w:space="0" w:color="auto"/>
              <w:right w:val="single" w:sz="4" w:space="0" w:color="auto"/>
            </w:tcBorders>
            <w:hideMark/>
          </w:tcPr>
          <w:p w14:paraId="72A99CB3" w14:textId="77777777" w:rsidR="002C1036" w:rsidRDefault="002C1036">
            <w:pPr>
              <w:jc w:val="both"/>
              <w:rPr>
                <w:rFonts w:ascii="Times New Roman" w:hAnsi="Times New Roman" w:cs="Times New Roman"/>
              </w:rPr>
            </w:pPr>
            <w:r>
              <w:rPr>
                <w:rFonts w:ascii="Times New Roman" w:hAnsi="Times New Roman" w:cs="Times New Roman"/>
              </w:rPr>
              <w:t>Астрономия</w:t>
            </w:r>
          </w:p>
        </w:tc>
        <w:tc>
          <w:tcPr>
            <w:tcW w:w="1134" w:type="dxa"/>
            <w:tcBorders>
              <w:top w:val="single" w:sz="4" w:space="0" w:color="auto"/>
              <w:left w:val="single" w:sz="4" w:space="0" w:color="auto"/>
              <w:bottom w:val="single" w:sz="4" w:space="0" w:color="auto"/>
              <w:right w:val="single" w:sz="4" w:space="0" w:color="auto"/>
            </w:tcBorders>
            <w:hideMark/>
          </w:tcPr>
          <w:p w14:paraId="6FED77A9"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04147952"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14:paraId="207EFA0F" w14:textId="77777777" w:rsidR="002C1036" w:rsidRDefault="002C1036">
            <w:pPr>
              <w:jc w:val="center"/>
              <w:rPr>
                <w:rFonts w:ascii="Times New Roman" w:hAnsi="Times New Roman" w:cs="Times New Roman"/>
                <w:b/>
                <w:bCs/>
              </w:rPr>
            </w:pPr>
          </w:p>
        </w:tc>
        <w:tc>
          <w:tcPr>
            <w:tcW w:w="1560" w:type="dxa"/>
            <w:tcBorders>
              <w:top w:val="single" w:sz="4" w:space="0" w:color="auto"/>
              <w:left w:val="single" w:sz="4" w:space="0" w:color="auto"/>
              <w:bottom w:val="single" w:sz="4" w:space="0" w:color="auto"/>
              <w:right w:val="single" w:sz="4" w:space="0" w:color="auto"/>
            </w:tcBorders>
            <w:hideMark/>
          </w:tcPr>
          <w:p w14:paraId="424BDEED"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tcPr>
          <w:p w14:paraId="73B3FCE4" w14:textId="77777777" w:rsidR="002C1036" w:rsidRDefault="002C1036">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AF9AC04"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180FD94B" w14:textId="77777777" w:rsidTr="00A55A5D">
        <w:tc>
          <w:tcPr>
            <w:tcW w:w="2262" w:type="dxa"/>
            <w:vMerge w:val="restart"/>
            <w:tcBorders>
              <w:top w:val="single" w:sz="4" w:space="0" w:color="auto"/>
              <w:left w:val="single" w:sz="4" w:space="0" w:color="auto"/>
              <w:bottom w:val="single" w:sz="4" w:space="0" w:color="auto"/>
              <w:right w:val="single" w:sz="4" w:space="0" w:color="auto"/>
            </w:tcBorders>
            <w:hideMark/>
          </w:tcPr>
          <w:p w14:paraId="048F5C3B" w14:textId="77777777" w:rsidR="002C1036" w:rsidRDefault="002C1036">
            <w:pPr>
              <w:jc w:val="both"/>
              <w:rPr>
                <w:rFonts w:ascii="Times New Roman" w:hAnsi="Times New Roman" w:cs="Times New Roman"/>
              </w:rPr>
            </w:pPr>
            <w:r>
              <w:rPr>
                <w:rFonts w:ascii="Times New Roman" w:hAnsi="Times New Roman" w:cs="Times New Roman"/>
              </w:rPr>
              <w:t>Общественные науки</w:t>
            </w:r>
          </w:p>
        </w:tc>
        <w:tc>
          <w:tcPr>
            <w:tcW w:w="4934" w:type="dxa"/>
            <w:gridSpan w:val="2"/>
            <w:tcBorders>
              <w:top w:val="single" w:sz="4" w:space="0" w:color="auto"/>
              <w:left w:val="single" w:sz="4" w:space="0" w:color="auto"/>
              <w:bottom w:val="single" w:sz="4" w:space="0" w:color="auto"/>
              <w:right w:val="single" w:sz="4" w:space="0" w:color="auto"/>
            </w:tcBorders>
            <w:hideMark/>
          </w:tcPr>
          <w:p w14:paraId="0AD200F4" w14:textId="77777777" w:rsidR="002C1036" w:rsidRDefault="002C1036">
            <w:pPr>
              <w:jc w:val="both"/>
              <w:rPr>
                <w:rFonts w:ascii="Times New Roman" w:hAnsi="Times New Roman" w:cs="Times New Roman"/>
              </w:rPr>
            </w:pPr>
            <w:r>
              <w:rPr>
                <w:rFonts w:ascii="Times New Roman" w:hAnsi="Times New Roman" w:cs="Times New Roman"/>
              </w:rPr>
              <w:t>История</w:t>
            </w:r>
          </w:p>
        </w:tc>
        <w:tc>
          <w:tcPr>
            <w:tcW w:w="1134" w:type="dxa"/>
            <w:tcBorders>
              <w:top w:val="single" w:sz="4" w:space="0" w:color="auto"/>
              <w:left w:val="single" w:sz="4" w:space="0" w:color="auto"/>
              <w:bottom w:val="single" w:sz="4" w:space="0" w:color="auto"/>
              <w:right w:val="single" w:sz="4" w:space="0" w:color="auto"/>
            </w:tcBorders>
            <w:hideMark/>
          </w:tcPr>
          <w:p w14:paraId="357B48FD"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55ABDC2A" w14:textId="77777777" w:rsidR="002C1036" w:rsidRDefault="002C1036">
            <w:pPr>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14:paraId="3D2A1152" w14:textId="77777777" w:rsidR="002C1036" w:rsidRDefault="002C1036">
            <w:pPr>
              <w:jc w:val="center"/>
              <w:rPr>
                <w:rFonts w:ascii="Times New Roman" w:hAnsi="Times New Roman" w:cs="Times New Roman"/>
                <w:b/>
                <w:bCs/>
              </w:rPr>
            </w:pPr>
            <w:r>
              <w:rPr>
                <w:rFonts w:ascii="Times New Roman" w:hAnsi="Times New Roman" w:cs="Times New Roman"/>
                <w:b/>
                <w:bCs/>
              </w:rPr>
              <w:t>2</w:t>
            </w:r>
          </w:p>
        </w:tc>
        <w:tc>
          <w:tcPr>
            <w:tcW w:w="1560" w:type="dxa"/>
            <w:tcBorders>
              <w:top w:val="single" w:sz="4" w:space="0" w:color="auto"/>
              <w:left w:val="single" w:sz="4" w:space="0" w:color="auto"/>
              <w:bottom w:val="single" w:sz="4" w:space="0" w:color="auto"/>
              <w:right w:val="single" w:sz="4" w:space="0" w:color="auto"/>
            </w:tcBorders>
            <w:hideMark/>
          </w:tcPr>
          <w:p w14:paraId="11E75D5E" w14:textId="77777777" w:rsidR="002C1036" w:rsidRDefault="002C1036">
            <w:pPr>
              <w:jc w:val="center"/>
              <w:rPr>
                <w:rFonts w:ascii="Times New Roman" w:hAnsi="Times New Roman" w:cs="Times New Roman"/>
              </w:rPr>
            </w:pPr>
            <w:r>
              <w:rPr>
                <w:rFonts w:ascii="Times New Roman" w:hAnsi="Times New Roman" w:cs="Times New Roman"/>
              </w:rPr>
              <w:t>68</w:t>
            </w:r>
          </w:p>
        </w:tc>
        <w:tc>
          <w:tcPr>
            <w:tcW w:w="1701" w:type="dxa"/>
            <w:tcBorders>
              <w:top w:val="single" w:sz="4" w:space="0" w:color="auto"/>
              <w:left w:val="single" w:sz="4" w:space="0" w:color="auto"/>
              <w:bottom w:val="single" w:sz="4" w:space="0" w:color="auto"/>
              <w:right w:val="single" w:sz="4" w:space="0" w:color="auto"/>
            </w:tcBorders>
            <w:hideMark/>
          </w:tcPr>
          <w:p w14:paraId="73F5AC2C" w14:textId="77777777" w:rsidR="002C1036" w:rsidRDefault="002C1036">
            <w:pPr>
              <w:jc w:val="center"/>
              <w:rPr>
                <w:rFonts w:ascii="Times New Roman" w:hAnsi="Times New Roman" w:cs="Times New Roman"/>
                <w:b/>
                <w:bCs/>
              </w:rPr>
            </w:pPr>
            <w:r>
              <w:rPr>
                <w:rFonts w:ascii="Times New Roman" w:hAnsi="Times New Roman" w:cs="Times New Roman"/>
                <w:b/>
                <w:bCs/>
              </w:rPr>
              <w:t>68</w:t>
            </w:r>
          </w:p>
        </w:tc>
        <w:tc>
          <w:tcPr>
            <w:tcW w:w="992" w:type="dxa"/>
            <w:tcBorders>
              <w:top w:val="single" w:sz="4" w:space="0" w:color="auto"/>
              <w:left w:val="single" w:sz="4" w:space="0" w:color="auto"/>
              <w:bottom w:val="single" w:sz="4" w:space="0" w:color="auto"/>
              <w:right w:val="single" w:sz="4" w:space="0" w:color="auto"/>
            </w:tcBorders>
            <w:hideMark/>
          </w:tcPr>
          <w:p w14:paraId="32DB09B3" w14:textId="77777777" w:rsidR="002C1036" w:rsidRDefault="002C1036">
            <w:pPr>
              <w:jc w:val="center"/>
              <w:rPr>
                <w:rFonts w:ascii="Times New Roman" w:hAnsi="Times New Roman" w:cs="Times New Roman"/>
              </w:rPr>
            </w:pPr>
            <w:r>
              <w:rPr>
                <w:rFonts w:ascii="Times New Roman" w:hAnsi="Times New Roman" w:cs="Times New Roman"/>
              </w:rPr>
              <w:t>136</w:t>
            </w:r>
          </w:p>
        </w:tc>
      </w:tr>
      <w:tr w:rsidR="002C1036" w14:paraId="2590C8FD" w14:textId="77777777" w:rsidTr="00A55A5D">
        <w:trPr>
          <w:trHeight w:val="202"/>
        </w:trPr>
        <w:tc>
          <w:tcPr>
            <w:tcW w:w="2262" w:type="dxa"/>
            <w:vMerge/>
            <w:tcBorders>
              <w:top w:val="single" w:sz="4" w:space="0" w:color="auto"/>
              <w:left w:val="single" w:sz="4" w:space="0" w:color="auto"/>
              <w:bottom w:val="single" w:sz="4" w:space="0" w:color="auto"/>
              <w:right w:val="single" w:sz="4" w:space="0" w:color="auto"/>
            </w:tcBorders>
            <w:vAlign w:val="center"/>
            <w:hideMark/>
          </w:tcPr>
          <w:p w14:paraId="330FCDBE" w14:textId="77777777" w:rsidR="002C1036" w:rsidRDefault="002C1036">
            <w:pPr>
              <w:rPr>
                <w:rFonts w:ascii="Times New Roman" w:hAnsi="Times New Roman" w:cs="Times New Roman"/>
              </w:rPr>
            </w:pPr>
          </w:p>
        </w:tc>
        <w:tc>
          <w:tcPr>
            <w:tcW w:w="4934" w:type="dxa"/>
            <w:gridSpan w:val="2"/>
            <w:tcBorders>
              <w:top w:val="single" w:sz="4" w:space="0" w:color="auto"/>
              <w:left w:val="single" w:sz="4" w:space="0" w:color="auto"/>
              <w:bottom w:val="single" w:sz="4" w:space="0" w:color="auto"/>
              <w:right w:val="single" w:sz="4" w:space="0" w:color="auto"/>
            </w:tcBorders>
            <w:hideMark/>
          </w:tcPr>
          <w:p w14:paraId="0054AE0C" w14:textId="77777777" w:rsidR="002C1036" w:rsidRDefault="002C1036">
            <w:pPr>
              <w:jc w:val="both"/>
              <w:rPr>
                <w:rFonts w:ascii="Times New Roman" w:hAnsi="Times New Roman" w:cs="Times New Roman"/>
              </w:rPr>
            </w:pPr>
            <w:r>
              <w:rPr>
                <w:rFonts w:ascii="Times New Roman" w:hAnsi="Times New Roman" w:cs="Times New Roman"/>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14:paraId="4BA5A26E"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2C5525EA"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599C3C9A"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hideMark/>
          </w:tcPr>
          <w:p w14:paraId="59CDBB6E"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449C62D9"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3E88EA49"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3DEC4480" w14:textId="77777777" w:rsidTr="00A55A5D">
        <w:tc>
          <w:tcPr>
            <w:tcW w:w="2262" w:type="dxa"/>
            <w:vMerge w:val="restart"/>
            <w:tcBorders>
              <w:top w:val="single" w:sz="4" w:space="0" w:color="auto"/>
              <w:left w:val="single" w:sz="4" w:space="0" w:color="auto"/>
              <w:bottom w:val="single" w:sz="4" w:space="0" w:color="auto"/>
              <w:right w:val="single" w:sz="4" w:space="0" w:color="auto"/>
            </w:tcBorders>
            <w:hideMark/>
          </w:tcPr>
          <w:p w14:paraId="3E7B5CEA" w14:textId="77777777" w:rsidR="002C1036" w:rsidRDefault="002C1036">
            <w:pPr>
              <w:jc w:val="both"/>
              <w:rPr>
                <w:rFonts w:ascii="Times New Roman" w:hAnsi="Times New Roman" w:cs="Times New Roman"/>
              </w:rPr>
            </w:pPr>
            <w:r>
              <w:rPr>
                <w:rFonts w:ascii="Times New Roman" w:hAnsi="Times New Roman" w:cs="Times New Roman"/>
              </w:rPr>
              <w:t>Физическая культура, экология и основы безопасности жизнедеятельности</w:t>
            </w:r>
          </w:p>
        </w:tc>
        <w:tc>
          <w:tcPr>
            <w:tcW w:w="4934" w:type="dxa"/>
            <w:gridSpan w:val="2"/>
            <w:tcBorders>
              <w:top w:val="single" w:sz="4" w:space="0" w:color="auto"/>
              <w:left w:val="single" w:sz="4" w:space="0" w:color="auto"/>
              <w:bottom w:val="single" w:sz="4" w:space="0" w:color="auto"/>
              <w:right w:val="single" w:sz="4" w:space="0" w:color="auto"/>
            </w:tcBorders>
            <w:hideMark/>
          </w:tcPr>
          <w:p w14:paraId="1DA85008" w14:textId="77777777" w:rsidR="002C1036" w:rsidRDefault="002C1036">
            <w:pPr>
              <w:jc w:val="both"/>
              <w:rPr>
                <w:rFonts w:ascii="Times New Roman" w:hAnsi="Times New Roman" w:cs="Times New Roman"/>
              </w:rPr>
            </w:pPr>
            <w:r>
              <w:rPr>
                <w:rFonts w:ascii="Times New Roman" w:hAnsi="Times New Roman" w:cs="Times New Roman"/>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14:paraId="5D130045"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3CFE4E34" w14:textId="77777777" w:rsidR="002C1036" w:rsidRDefault="002C1036">
            <w:pPr>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030AF364" w14:textId="77777777" w:rsidR="002C1036" w:rsidRDefault="002C1036">
            <w:pPr>
              <w:jc w:val="center"/>
              <w:rPr>
                <w:rFonts w:ascii="Times New Roman" w:hAnsi="Times New Roman" w:cs="Times New Roman"/>
                <w:b/>
                <w:bCs/>
              </w:rPr>
            </w:pPr>
            <w:r>
              <w:rPr>
                <w:rFonts w:ascii="Times New Roman" w:hAnsi="Times New Roman" w:cs="Times New Roman"/>
                <w:b/>
                <w:bCs/>
              </w:rPr>
              <w:t>3</w:t>
            </w:r>
          </w:p>
        </w:tc>
        <w:tc>
          <w:tcPr>
            <w:tcW w:w="1560" w:type="dxa"/>
            <w:tcBorders>
              <w:top w:val="single" w:sz="4" w:space="0" w:color="auto"/>
              <w:left w:val="single" w:sz="4" w:space="0" w:color="auto"/>
              <w:bottom w:val="single" w:sz="4" w:space="0" w:color="auto"/>
              <w:right w:val="single" w:sz="4" w:space="0" w:color="auto"/>
            </w:tcBorders>
            <w:hideMark/>
          </w:tcPr>
          <w:p w14:paraId="5627F647" w14:textId="77777777" w:rsidR="002C1036" w:rsidRDefault="002C1036">
            <w:pPr>
              <w:jc w:val="center"/>
              <w:rPr>
                <w:rFonts w:ascii="Times New Roman" w:hAnsi="Times New Roman" w:cs="Times New Roman"/>
              </w:rPr>
            </w:pPr>
            <w:r>
              <w:rPr>
                <w:rFonts w:ascii="Times New Roman" w:hAnsi="Times New Roman" w:cs="Times New Roman"/>
              </w:rPr>
              <w:t>102</w:t>
            </w:r>
          </w:p>
        </w:tc>
        <w:tc>
          <w:tcPr>
            <w:tcW w:w="1701" w:type="dxa"/>
            <w:tcBorders>
              <w:top w:val="single" w:sz="4" w:space="0" w:color="auto"/>
              <w:left w:val="single" w:sz="4" w:space="0" w:color="auto"/>
              <w:bottom w:val="single" w:sz="4" w:space="0" w:color="auto"/>
              <w:right w:val="single" w:sz="4" w:space="0" w:color="auto"/>
            </w:tcBorders>
            <w:hideMark/>
          </w:tcPr>
          <w:p w14:paraId="561FEF6A" w14:textId="77777777" w:rsidR="002C1036" w:rsidRDefault="002C1036">
            <w:pPr>
              <w:jc w:val="center"/>
              <w:rPr>
                <w:rFonts w:ascii="Times New Roman" w:hAnsi="Times New Roman" w:cs="Times New Roman"/>
                <w:b/>
                <w:bCs/>
              </w:rPr>
            </w:pPr>
            <w:r>
              <w:rPr>
                <w:rFonts w:ascii="Times New Roman" w:hAnsi="Times New Roman" w:cs="Times New Roman"/>
                <w:b/>
                <w:bCs/>
              </w:rPr>
              <w:t>102</w:t>
            </w:r>
          </w:p>
        </w:tc>
        <w:tc>
          <w:tcPr>
            <w:tcW w:w="992" w:type="dxa"/>
            <w:tcBorders>
              <w:top w:val="single" w:sz="4" w:space="0" w:color="auto"/>
              <w:left w:val="single" w:sz="4" w:space="0" w:color="auto"/>
              <w:bottom w:val="single" w:sz="4" w:space="0" w:color="auto"/>
              <w:right w:val="single" w:sz="4" w:space="0" w:color="auto"/>
            </w:tcBorders>
            <w:hideMark/>
          </w:tcPr>
          <w:p w14:paraId="22309C63" w14:textId="77777777" w:rsidR="002C1036" w:rsidRDefault="002C1036">
            <w:pPr>
              <w:jc w:val="center"/>
              <w:rPr>
                <w:rFonts w:ascii="Times New Roman" w:hAnsi="Times New Roman" w:cs="Times New Roman"/>
              </w:rPr>
            </w:pPr>
            <w:r>
              <w:rPr>
                <w:rFonts w:ascii="Times New Roman" w:hAnsi="Times New Roman" w:cs="Times New Roman"/>
              </w:rPr>
              <w:t>204</w:t>
            </w:r>
          </w:p>
        </w:tc>
      </w:tr>
      <w:tr w:rsidR="002C1036" w14:paraId="2D6CFF27" w14:textId="77777777" w:rsidTr="00A55A5D">
        <w:tc>
          <w:tcPr>
            <w:tcW w:w="2262" w:type="dxa"/>
            <w:vMerge/>
            <w:tcBorders>
              <w:top w:val="single" w:sz="4" w:space="0" w:color="auto"/>
              <w:left w:val="single" w:sz="4" w:space="0" w:color="auto"/>
              <w:bottom w:val="single" w:sz="4" w:space="0" w:color="auto"/>
              <w:right w:val="single" w:sz="4" w:space="0" w:color="auto"/>
            </w:tcBorders>
            <w:vAlign w:val="center"/>
            <w:hideMark/>
          </w:tcPr>
          <w:p w14:paraId="2C0CC7BB" w14:textId="77777777" w:rsidR="002C1036" w:rsidRDefault="002C1036">
            <w:pPr>
              <w:rPr>
                <w:rFonts w:ascii="Times New Roman" w:hAnsi="Times New Roman" w:cs="Times New Roman"/>
              </w:rPr>
            </w:pPr>
          </w:p>
        </w:tc>
        <w:tc>
          <w:tcPr>
            <w:tcW w:w="4934" w:type="dxa"/>
            <w:gridSpan w:val="2"/>
            <w:tcBorders>
              <w:top w:val="single" w:sz="4" w:space="0" w:color="auto"/>
              <w:left w:val="single" w:sz="4" w:space="0" w:color="auto"/>
              <w:bottom w:val="single" w:sz="4" w:space="0" w:color="auto"/>
              <w:right w:val="single" w:sz="4" w:space="0" w:color="auto"/>
            </w:tcBorders>
            <w:hideMark/>
          </w:tcPr>
          <w:p w14:paraId="015713A0" w14:textId="77777777" w:rsidR="002C1036" w:rsidRDefault="002C1036">
            <w:pPr>
              <w:jc w:val="both"/>
              <w:rPr>
                <w:rFonts w:ascii="Times New Roman" w:hAnsi="Times New Roman" w:cs="Times New Roman"/>
              </w:rPr>
            </w:pPr>
            <w:r>
              <w:rPr>
                <w:rFonts w:ascii="Times New Roman" w:hAnsi="Times New Roman" w:cs="Times New Roman"/>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04988791" w14:textId="77777777" w:rsidR="002C1036" w:rsidRDefault="002C1036">
            <w:pPr>
              <w:jc w:val="center"/>
              <w:rPr>
                <w:rFonts w:ascii="Times New Roman" w:hAnsi="Times New Roman" w:cs="Times New Roman"/>
              </w:rPr>
            </w:pPr>
            <w:r>
              <w:rPr>
                <w:rFonts w:ascii="Times New Roman" w:hAnsi="Times New Roman" w:cs="Times New Roman"/>
              </w:rPr>
              <w:t>Б</w:t>
            </w:r>
          </w:p>
        </w:tc>
        <w:tc>
          <w:tcPr>
            <w:tcW w:w="1134" w:type="dxa"/>
            <w:tcBorders>
              <w:top w:val="single" w:sz="4" w:space="0" w:color="auto"/>
              <w:left w:val="single" w:sz="4" w:space="0" w:color="auto"/>
              <w:bottom w:val="single" w:sz="4" w:space="0" w:color="auto"/>
              <w:right w:val="single" w:sz="4" w:space="0" w:color="auto"/>
            </w:tcBorders>
            <w:hideMark/>
          </w:tcPr>
          <w:p w14:paraId="6A95801E"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0460FE50"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hideMark/>
          </w:tcPr>
          <w:p w14:paraId="1808FD82"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2BF231C7"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056C7910"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rsidRPr="00B82B57" w14:paraId="1BA7D910" w14:textId="77777777" w:rsidTr="00A55A5D">
        <w:tc>
          <w:tcPr>
            <w:tcW w:w="15134" w:type="dxa"/>
            <w:gridSpan w:val="9"/>
            <w:tcBorders>
              <w:top w:val="single" w:sz="4" w:space="0" w:color="auto"/>
              <w:left w:val="single" w:sz="4" w:space="0" w:color="auto"/>
              <w:bottom w:val="single" w:sz="4" w:space="0" w:color="auto"/>
              <w:right w:val="single" w:sz="4" w:space="0" w:color="auto"/>
            </w:tcBorders>
            <w:hideMark/>
          </w:tcPr>
          <w:p w14:paraId="498558AE" w14:textId="77777777" w:rsidR="002C1036" w:rsidRDefault="002C1036">
            <w:pPr>
              <w:rPr>
                <w:rFonts w:ascii="Times New Roman" w:hAnsi="Times New Roman" w:cs="Times New Roman"/>
                <w:b/>
              </w:rPr>
            </w:pPr>
            <w:r>
              <w:rPr>
                <w:rFonts w:ascii="Times New Roman" w:hAnsi="Times New Roman" w:cs="Times New Roman"/>
                <w:b/>
              </w:rPr>
              <w:t>Часть, формируемая участниками образовательных отношений</w:t>
            </w:r>
          </w:p>
        </w:tc>
      </w:tr>
      <w:tr w:rsidR="002C1036" w14:paraId="70E72240" w14:textId="77777777" w:rsidTr="00A55A5D">
        <w:tc>
          <w:tcPr>
            <w:tcW w:w="2262" w:type="dxa"/>
            <w:tcBorders>
              <w:top w:val="single" w:sz="4" w:space="0" w:color="auto"/>
              <w:left w:val="single" w:sz="4" w:space="0" w:color="auto"/>
              <w:bottom w:val="single" w:sz="4" w:space="0" w:color="auto"/>
              <w:right w:val="single" w:sz="4" w:space="0" w:color="auto"/>
            </w:tcBorders>
            <w:hideMark/>
          </w:tcPr>
          <w:p w14:paraId="113F0A17" w14:textId="77777777" w:rsidR="002C1036" w:rsidRDefault="002C1036">
            <w:pPr>
              <w:rPr>
                <w:rFonts w:ascii="Times New Roman" w:hAnsi="Times New Roman" w:cs="Times New Roman"/>
              </w:rPr>
            </w:pPr>
            <w:r>
              <w:rPr>
                <w:rFonts w:ascii="Times New Roman" w:hAnsi="Times New Roman" w:cs="Times New Roman"/>
              </w:rPr>
              <w:t>Дополнительные учебные предметы, курсы</w:t>
            </w:r>
          </w:p>
        </w:tc>
        <w:tc>
          <w:tcPr>
            <w:tcW w:w="4934" w:type="dxa"/>
            <w:gridSpan w:val="2"/>
            <w:tcBorders>
              <w:top w:val="single" w:sz="4" w:space="0" w:color="auto"/>
              <w:left w:val="single" w:sz="4" w:space="0" w:color="auto"/>
              <w:bottom w:val="single" w:sz="4" w:space="0" w:color="auto"/>
              <w:right w:val="single" w:sz="4" w:space="0" w:color="auto"/>
            </w:tcBorders>
            <w:hideMark/>
          </w:tcPr>
          <w:p w14:paraId="3A72CE93" w14:textId="77777777" w:rsidR="002C1036" w:rsidRDefault="002C1036">
            <w:pPr>
              <w:rPr>
                <w:rFonts w:ascii="Times New Roman" w:hAnsi="Times New Roman" w:cs="Times New Roman"/>
              </w:rPr>
            </w:pPr>
            <w:r>
              <w:rPr>
                <w:rFonts w:ascii="Times New Roman" w:hAnsi="Times New Roman" w:cs="Times New Roman"/>
              </w:rPr>
              <w:t>Индивидуальный проект</w:t>
            </w:r>
          </w:p>
        </w:tc>
        <w:tc>
          <w:tcPr>
            <w:tcW w:w="1134" w:type="dxa"/>
            <w:tcBorders>
              <w:top w:val="single" w:sz="4" w:space="0" w:color="auto"/>
              <w:left w:val="single" w:sz="4" w:space="0" w:color="auto"/>
              <w:bottom w:val="single" w:sz="4" w:space="0" w:color="auto"/>
              <w:right w:val="single" w:sz="4" w:space="0" w:color="auto"/>
            </w:tcBorders>
            <w:hideMark/>
          </w:tcPr>
          <w:p w14:paraId="616BBC69" w14:textId="77777777" w:rsidR="002C1036" w:rsidRDefault="002C1036">
            <w:pPr>
              <w:jc w:val="center"/>
              <w:rPr>
                <w:rFonts w:ascii="Times New Roman" w:hAnsi="Times New Roman" w:cs="Times New Roman"/>
              </w:rPr>
            </w:pPr>
            <w:r>
              <w:rPr>
                <w:rFonts w:ascii="Times New Roman" w:hAnsi="Times New Roman" w:cs="Times New Roman"/>
              </w:rPr>
              <w:t>ЭК</w:t>
            </w:r>
          </w:p>
        </w:tc>
        <w:tc>
          <w:tcPr>
            <w:tcW w:w="1134" w:type="dxa"/>
            <w:tcBorders>
              <w:top w:val="single" w:sz="4" w:space="0" w:color="auto"/>
              <w:left w:val="single" w:sz="4" w:space="0" w:color="auto"/>
              <w:bottom w:val="single" w:sz="4" w:space="0" w:color="auto"/>
              <w:right w:val="single" w:sz="4" w:space="0" w:color="auto"/>
            </w:tcBorders>
            <w:hideMark/>
          </w:tcPr>
          <w:p w14:paraId="7D27EE45"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7FECBD01" w14:textId="77777777" w:rsidR="002C1036" w:rsidRDefault="002C1036">
            <w:pPr>
              <w:jc w:val="center"/>
              <w:rPr>
                <w:rFonts w:ascii="Times New Roman" w:hAnsi="Times New Roman" w:cs="Times New Roman"/>
                <w:b/>
                <w:bCs/>
              </w:rPr>
            </w:pPr>
            <w:r>
              <w:rPr>
                <w:rFonts w:ascii="Times New Roman" w:hAnsi="Times New Roman" w:cs="Times New Roman"/>
                <w:b/>
                <w:bCs/>
              </w:rPr>
              <w:t>1</w:t>
            </w:r>
          </w:p>
        </w:tc>
        <w:tc>
          <w:tcPr>
            <w:tcW w:w="1560" w:type="dxa"/>
            <w:tcBorders>
              <w:top w:val="single" w:sz="4" w:space="0" w:color="auto"/>
              <w:left w:val="single" w:sz="4" w:space="0" w:color="auto"/>
              <w:bottom w:val="single" w:sz="4" w:space="0" w:color="auto"/>
              <w:right w:val="single" w:sz="4" w:space="0" w:color="auto"/>
            </w:tcBorders>
            <w:hideMark/>
          </w:tcPr>
          <w:p w14:paraId="381BDDF4"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201EA698"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52E9DD99"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746A9FA5" w14:textId="77777777" w:rsidTr="00A55A5D">
        <w:tc>
          <w:tcPr>
            <w:tcW w:w="15134" w:type="dxa"/>
            <w:gridSpan w:val="9"/>
            <w:tcBorders>
              <w:top w:val="single" w:sz="4" w:space="0" w:color="auto"/>
              <w:left w:val="single" w:sz="4" w:space="0" w:color="auto"/>
              <w:bottom w:val="single" w:sz="4" w:space="0" w:color="auto"/>
              <w:right w:val="single" w:sz="4" w:space="0" w:color="auto"/>
            </w:tcBorders>
            <w:hideMark/>
          </w:tcPr>
          <w:p w14:paraId="6E19F220" w14:textId="77777777" w:rsidR="002C1036" w:rsidRDefault="002C1036">
            <w:pPr>
              <w:rPr>
                <w:rFonts w:ascii="Times New Roman" w:hAnsi="Times New Roman" w:cs="Times New Roman"/>
                <w:b/>
                <w:bCs/>
              </w:rPr>
            </w:pPr>
            <w:r>
              <w:rPr>
                <w:rFonts w:ascii="Times New Roman" w:hAnsi="Times New Roman" w:cs="Times New Roman"/>
                <w:b/>
                <w:bCs/>
              </w:rPr>
              <w:t>Элективные курсы</w:t>
            </w:r>
          </w:p>
        </w:tc>
      </w:tr>
      <w:tr w:rsidR="002C1036" w14:paraId="2C28959F"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397B7E0B" w14:textId="77777777" w:rsidR="002C1036" w:rsidRDefault="002C1036">
            <w:pPr>
              <w:rPr>
                <w:rFonts w:ascii="Times New Roman" w:hAnsi="Times New Roman" w:cs="Times New Roman"/>
              </w:rPr>
            </w:pPr>
            <w:r>
              <w:rPr>
                <w:rFonts w:ascii="Times New Roman" w:hAnsi="Times New Roman" w:cs="Times New Roman"/>
              </w:rPr>
              <w:t>«Прикладные задачи по математике» (практикум)</w:t>
            </w:r>
          </w:p>
        </w:tc>
        <w:tc>
          <w:tcPr>
            <w:tcW w:w="1134" w:type="dxa"/>
            <w:tcBorders>
              <w:top w:val="single" w:sz="4" w:space="0" w:color="auto"/>
              <w:left w:val="single" w:sz="4" w:space="0" w:color="auto"/>
              <w:bottom w:val="single" w:sz="4" w:space="0" w:color="auto"/>
              <w:right w:val="single" w:sz="4" w:space="0" w:color="auto"/>
            </w:tcBorders>
            <w:hideMark/>
          </w:tcPr>
          <w:p w14:paraId="519F44A3"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hideMark/>
          </w:tcPr>
          <w:p w14:paraId="6618F67B"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66B4C1A5" w14:textId="77777777" w:rsidR="002C1036" w:rsidRDefault="002C1036">
            <w:pPr>
              <w:jc w:val="center"/>
              <w:rPr>
                <w:rFonts w:ascii="Times New Roman" w:hAnsi="Times New Roman" w:cs="Times New Roman"/>
              </w:rPr>
            </w:pPr>
            <w:r>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14:paraId="3F75C589"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2427F682" w14:textId="77777777" w:rsidR="002C1036" w:rsidRDefault="002C1036">
            <w:pPr>
              <w:jc w:val="center"/>
              <w:rPr>
                <w:rFonts w:ascii="Times New Roman" w:hAnsi="Times New Roman" w:cs="Times New Roman"/>
              </w:rPr>
            </w:pPr>
            <w:r>
              <w:rPr>
                <w:rFonts w:ascii="Times New Roman" w:hAnsi="Times New Roman" w:cs="Times New Roman"/>
              </w:rPr>
              <w:t>51</w:t>
            </w:r>
          </w:p>
        </w:tc>
      </w:tr>
      <w:tr w:rsidR="002C1036" w14:paraId="0EF8A606"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2C00B7AD" w14:textId="77777777" w:rsidR="002C1036" w:rsidRDefault="002C1036">
            <w:pPr>
              <w:rPr>
                <w:rFonts w:ascii="Times New Roman" w:hAnsi="Times New Roman" w:cs="Times New Roman"/>
              </w:rPr>
            </w:pPr>
            <w:r>
              <w:rPr>
                <w:rFonts w:ascii="Times New Roman" w:hAnsi="Times New Roman" w:cs="Times New Roman"/>
              </w:rPr>
              <w:t>«Информационные технологии»</w:t>
            </w:r>
          </w:p>
        </w:tc>
        <w:tc>
          <w:tcPr>
            <w:tcW w:w="1134" w:type="dxa"/>
            <w:tcBorders>
              <w:top w:val="single" w:sz="4" w:space="0" w:color="auto"/>
              <w:left w:val="single" w:sz="4" w:space="0" w:color="auto"/>
              <w:bottom w:val="single" w:sz="4" w:space="0" w:color="auto"/>
              <w:right w:val="single" w:sz="4" w:space="0" w:color="auto"/>
            </w:tcBorders>
            <w:hideMark/>
          </w:tcPr>
          <w:p w14:paraId="32932331"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51B9E33F"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634FB68F"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041B8184"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2E445835"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7F6B5793" w14:textId="77777777" w:rsidTr="00A55A5D">
        <w:trPr>
          <w:trHeight w:val="291"/>
        </w:trPr>
        <w:tc>
          <w:tcPr>
            <w:tcW w:w="8330" w:type="dxa"/>
            <w:gridSpan w:val="4"/>
            <w:tcBorders>
              <w:top w:val="single" w:sz="4" w:space="0" w:color="auto"/>
              <w:left w:val="single" w:sz="4" w:space="0" w:color="auto"/>
              <w:bottom w:val="single" w:sz="4" w:space="0" w:color="auto"/>
              <w:right w:val="single" w:sz="4" w:space="0" w:color="auto"/>
            </w:tcBorders>
            <w:hideMark/>
          </w:tcPr>
          <w:p w14:paraId="7405F391" w14:textId="77777777" w:rsidR="002C1036" w:rsidRDefault="002C1036">
            <w:pPr>
              <w:rPr>
                <w:rFonts w:ascii="Times New Roman" w:hAnsi="Times New Roman" w:cs="Times New Roman"/>
              </w:rPr>
            </w:pPr>
            <w:r>
              <w:rPr>
                <w:rFonts w:ascii="Times New Roman" w:hAnsi="Times New Roman" w:cs="Times New Roman"/>
              </w:rPr>
              <w:t>«Решение генетических задач по биологии» (практикум)</w:t>
            </w:r>
          </w:p>
        </w:tc>
        <w:tc>
          <w:tcPr>
            <w:tcW w:w="1134" w:type="dxa"/>
            <w:tcBorders>
              <w:top w:val="single" w:sz="4" w:space="0" w:color="auto"/>
              <w:left w:val="single" w:sz="4" w:space="0" w:color="auto"/>
              <w:bottom w:val="single" w:sz="4" w:space="0" w:color="auto"/>
              <w:right w:val="single" w:sz="4" w:space="0" w:color="auto"/>
            </w:tcBorders>
            <w:hideMark/>
          </w:tcPr>
          <w:p w14:paraId="235DF524"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hideMark/>
          </w:tcPr>
          <w:p w14:paraId="66923C78"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1326B1FF" w14:textId="77777777" w:rsidR="002C1036" w:rsidRDefault="002C1036">
            <w:pPr>
              <w:jc w:val="center"/>
              <w:rPr>
                <w:rFonts w:ascii="Times New Roman" w:hAnsi="Times New Roman" w:cs="Times New Roman"/>
              </w:rPr>
            </w:pPr>
            <w:r>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14:paraId="4E87346A"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33F2A9DD" w14:textId="77777777" w:rsidR="002C1036" w:rsidRDefault="002C1036">
            <w:pPr>
              <w:jc w:val="center"/>
              <w:rPr>
                <w:rFonts w:ascii="Times New Roman" w:hAnsi="Times New Roman" w:cs="Times New Roman"/>
              </w:rPr>
            </w:pPr>
            <w:r>
              <w:rPr>
                <w:rFonts w:ascii="Times New Roman" w:hAnsi="Times New Roman" w:cs="Times New Roman"/>
              </w:rPr>
              <w:t>51</w:t>
            </w:r>
          </w:p>
        </w:tc>
      </w:tr>
      <w:tr w:rsidR="002C1036" w14:paraId="6EACF0DE" w14:textId="77777777" w:rsidTr="00A55A5D">
        <w:trPr>
          <w:trHeight w:val="295"/>
        </w:trPr>
        <w:tc>
          <w:tcPr>
            <w:tcW w:w="8330" w:type="dxa"/>
            <w:gridSpan w:val="4"/>
            <w:tcBorders>
              <w:top w:val="single" w:sz="4" w:space="0" w:color="auto"/>
              <w:left w:val="single" w:sz="4" w:space="0" w:color="auto"/>
              <w:bottom w:val="single" w:sz="4" w:space="0" w:color="auto"/>
              <w:right w:val="single" w:sz="4" w:space="0" w:color="auto"/>
            </w:tcBorders>
            <w:hideMark/>
          </w:tcPr>
          <w:p w14:paraId="540BAFDE" w14:textId="77777777" w:rsidR="002C1036" w:rsidRDefault="002C1036">
            <w:pPr>
              <w:rPr>
                <w:rFonts w:ascii="Times New Roman" w:hAnsi="Times New Roman" w:cs="Times New Roman"/>
              </w:rPr>
            </w:pPr>
            <w:r>
              <w:rPr>
                <w:rFonts w:ascii="Times New Roman" w:hAnsi="Times New Roman" w:cs="Times New Roman"/>
              </w:rPr>
              <w:t>«Физика в задачах и экспериментах» (практикум)</w:t>
            </w:r>
          </w:p>
        </w:tc>
        <w:tc>
          <w:tcPr>
            <w:tcW w:w="1134" w:type="dxa"/>
            <w:tcBorders>
              <w:top w:val="single" w:sz="4" w:space="0" w:color="auto"/>
              <w:left w:val="single" w:sz="4" w:space="0" w:color="auto"/>
              <w:bottom w:val="single" w:sz="4" w:space="0" w:color="auto"/>
              <w:right w:val="single" w:sz="4" w:space="0" w:color="auto"/>
            </w:tcBorders>
            <w:hideMark/>
          </w:tcPr>
          <w:p w14:paraId="5F66AF17"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0157DE39"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22F4F485"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2A55548E"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2699A072"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3089A05A" w14:textId="77777777" w:rsidTr="00A55A5D">
        <w:trPr>
          <w:trHeight w:val="310"/>
        </w:trPr>
        <w:tc>
          <w:tcPr>
            <w:tcW w:w="8330" w:type="dxa"/>
            <w:gridSpan w:val="4"/>
            <w:tcBorders>
              <w:top w:val="single" w:sz="4" w:space="0" w:color="auto"/>
              <w:left w:val="single" w:sz="4" w:space="0" w:color="auto"/>
              <w:bottom w:val="single" w:sz="4" w:space="0" w:color="auto"/>
              <w:right w:val="single" w:sz="4" w:space="0" w:color="auto"/>
            </w:tcBorders>
            <w:hideMark/>
          </w:tcPr>
          <w:p w14:paraId="7BA166B9" w14:textId="77777777" w:rsidR="002C1036" w:rsidRDefault="002C1036">
            <w:pPr>
              <w:rPr>
                <w:rFonts w:ascii="Times New Roman" w:hAnsi="Times New Roman" w:cs="Times New Roman"/>
              </w:rPr>
            </w:pPr>
            <w:r>
              <w:rPr>
                <w:rFonts w:ascii="Times New Roman" w:hAnsi="Times New Roman" w:cs="Times New Roman"/>
              </w:rPr>
              <w:t>«Глобальная география»</w:t>
            </w:r>
          </w:p>
        </w:tc>
        <w:tc>
          <w:tcPr>
            <w:tcW w:w="1134" w:type="dxa"/>
            <w:tcBorders>
              <w:top w:val="single" w:sz="4" w:space="0" w:color="auto"/>
              <w:left w:val="single" w:sz="4" w:space="0" w:color="auto"/>
              <w:bottom w:val="single" w:sz="4" w:space="0" w:color="auto"/>
              <w:right w:val="single" w:sz="4" w:space="0" w:color="auto"/>
            </w:tcBorders>
            <w:hideMark/>
          </w:tcPr>
          <w:p w14:paraId="79EEC95B"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58AF9587"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14:paraId="6308446B"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4F3597AF"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5608F41B" w14:textId="77777777" w:rsidR="002C1036" w:rsidRDefault="002C1036">
            <w:pPr>
              <w:jc w:val="center"/>
              <w:rPr>
                <w:rFonts w:ascii="Times New Roman" w:hAnsi="Times New Roman" w:cs="Times New Roman"/>
              </w:rPr>
            </w:pPr>
            <w:r>
              <w:rPr>
                <w:rFonts w:ascii="Times New Roman" w:hAnsi="Times New Roman" w:cs="Times New Roman"/>
              </w:rPr>
              <w:t>68</w:t>
            </w:r>
          </w:p>
        </w:tc>
      </w:tr>
      <w:tr w:rsidR="002C1036" w14:paraId="0A8CADEE" w14:textId="77777777" w:rsidTr="00A55A5D">
        <w:trPr>
          <w:trHeight w:val="320"/>
        </w:trPr>
        <w:tc>
          <w:tcPr>
            <w:tcW w:w="8330" w:type="dxa"/>
            <w:gridSpan w:val="4"/>
            <w:tcBorders>
              <w:top w:val="single" w:sz="4" w:space="0" w:color="auto"/>
              <w:left w:val="single" w:sz="4" w:space="0" w:color="auto"/>
              <w:bottom w:val="single" w:sz="4" w:space="0" w:color="auto"/>
              <w:right w:val="single" w:sz="4" w:space="0" w:color="auto"/>
            </w:tcBorders>
            <w:hideMark/>
          </w:tcPr>
          <w:p w14:paraId="2AD96FCB" w14:textId="77777777" w:rsidR="002C1036" w:rsidRDefault="002C1036">
            <w:pPr>
              <w:rPr>
                <w:rFonts w:ascii="Times New Roman" w:hAnsi="Times New Roman" w:cs="Times New Roman"/>
              </w:rPr>
            </w:pPr>
            <w:r>
              <w:rPr>
                <w:rFonts w:ascii="Times New Roman" w:hAnsi="Times New Roman" w:cs="Times New Roman"/>
              </w:rPr>
              <w:t>«История в вопросах и ответах»</w:t>
            </w:r>
          </w:p>
        </w:tc>
        <w:tc>
          <w:tcPr>
            <w:tcW w:w="1134" w:type="dxa"/>
            <w:tcBorders>
              <w:top w:val="single" w:sz="4" w:space="0" w:color="auto"/>
              <w:left w:val="single" w:sz="4" w:space="0" w:color="auto"/>
              <w:bottom w:val="single" w:sz="4" w:space="0" w:color="auto"/>
              <w:right w:val="single" w:sz="4" w:space="0" w:color="auto"/>
            </w:tcBorders>
            <w:hideMark/>
          </w:tcPr>
          <w:p w14:paraId="72A28314"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hideMark/>
          </w:tcPr>
          <w:p w14:paraId="5F8B8947"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560" w:type="dxa"/>
            <w:tcBorders>
              <w:top w:val="single" w:sz="4" w:space="0" w:color="auto"/>
              <w:left w:val="single" w:sz="4" w:space="0" w:color="auto"/>
              <w:bottom w:val="single" w:sz="4" w:space="0" w:color="auto"/>
              <w:right w:val="single" w:sz="4" w:space="0" w:color="auto"/>
            </w:tcBorders>
            <w:hideMark/>
          </w:tcPr>
          <w:p w14:paraId="071E621B" w14:textId="77777777" w:rsidR="002C1036" w:rsidRDefault="002C1036">
            <w:pPr>
              <w:jc w:val="center"/>
              <w:rPr>
                <w:rFonts w:ascii="Times New Roman" w:hAnsi="Times New Roman" w:cs="Times New Roman"/>
              </w:rPr>
            </w:pPr>
            <w:r>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14:paraId="33A65C35" w14:textId="77777777" w:rsidR="002C1036" w:rsidRDefault="002C1036">
            <w:pPr>
              <w:jc w:val="center"/>
              <w:rPr>
                <w:rFonts w:ascii="Times New Roman" w:hAnsi="Times New Roman" w:cs="Times New Roman"/>
                <w:b/>
                <w:bCs/>
              </w:rPr>
            </w:pPr>
            <w:r>
              <w:rPr>
                <w:rFonts w:ascii="Times New Roman" w:hAnsi="Times New Roman" w:cs="Times New Roman"/>
                <w:b/>
                <w:bCs/>
              </w:rPr>
              <w:t>17</w:t>
            </w:r>
          </w:p>
        </w:tc>
        <w:tc>
          <w:tcPr>
            <w:tcW w:w="992" w:type="dxa"/>
            <w:tcBorders>
              <w:top w:val="single" w:sz="4" w:space="0" w:color="auto"/>
              <w:left w:val="single" w:sz="4" w:space="0" w:color="auto"/>
              <w:bottom w:val="single" w:sz="4" w:space="0" w:color="auto"/>
              <w:right w:val="single" w:sz="4" w:space="0" w:color="auto"/>
            </w:tcBorders>
            <w:hideMark/>
          </w:tcPr>
          <w:p w14:paraId="102C3227"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2FBA6BDD" w14:textId="77777777" w:rsidTr="00A55A5D">
        <w:trPr>
          <w:trHeight w:val="320"/>
        </w:trPr>
        <w:tc>
          <w:tcPr>
            <w:tcW w:w="8330" w:type="dxa"/>
            <w:gridSpan w:val="4"/>
            <w:tcBorders>
              <w:top w:val="single" w:sz="4" w:space="0" w:color="auto"/>
              <w:left w:val="single" w:sz="4" w:space="0" w:color="auto"/>
              <w:bottom w:val="single" w:sz="4" w:space="0" w:color="auto"/>
              <w:right w:val="single" w:sz="4" w:space="0" w:color="auto"/>
            </w:tcBorders>
            <w:hideMark/>
          </w:tcPr>
          <w:p w14:paraId="51F939EF" w14:textId="77777777" w:rsidR="002C1036" w:rsidRDefault="002C1036">
            <w:pPr>
              <w:rPr>
                <w:rFonts w:ascii="Times New Roman" w:hAnsi="Times New Roman" w:cs="Times New Roman"/>
              </w:rPr>
            </w:pPr>
            <w:r>
              <w:rPr>
                <w:rFonts w:ascii="Times New Roman" w:hAnsi="Times New Roman" w:cs="Times New Roman"/>
              </w:rPr>
              <w:t>«Сферы общества»</w:t>
            </w:r>
          </w:p>
        </w:tc>
        <w:tc>
          <w:tcPr>
            <w:tcW w:w="1134" w:type="dxa"/>
            <w:tcBorders>
              <w:top w:val="single" w:sz="4" w:space="0" w:color="auto"/>
              <w:left w:val="single" w:sz="4" w:space="0" w:color="auto"/>
              <w:bottom w:val="single" w:sz="4" w:space="0" w:color="auto"/>
              <w:right w:val="single" w:sz="4" w:space="0" w:color="auto"/>
            </w:tcBorders>
            <w:hideMark/>
          </w:tcPr>
          <w:p w14:paraId="613061AF"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hideMark/>
          </w:tcPr>
          <w:p w14:paraId="18206AF1" w14:textId="77777777" w:rsidR="002C1036" w:rsidRDefault="002C1036">
            <w:pPr>
              <w:jc w:val="center"/>
              <w:rPr>
                <w:rFonts w:ascii="Times New Roman" w:hAnsi="Times New Roman" w:cs="Times New Roman"/>
              </w:rPr>
            </w:pPr>
            <w:r>
              <w:rPr>
                <w:rFonts w:ascii="Times New Roman" w:hAnsi="Times New Roman" w:cs="Times New Roman"/>
              </w:rPr>
              <w:t>0,5</w:t>
            </w:r>
          </w:p>
        </w:tc>
        <w:tc>
          <w:tcPr>
            <w:tcW w:w="1560" w:type="dxa"/>
            <w:tcBorders>
              <w:top w:val="single" w:sz="4" w:space="0" w:color="auto"/>
              <w:left w:val="single" w:sz="4" w:space="0" w:color="auto"/>
              <w:bottom w:val="single" w:sz="4" w:space="0" w:color="auto"/>
              <w:right w:val="single" w:sz="4" w:space="0" w:color="auto"/>
            </w:tcBorders>
            <w:hideMark/>
          </w:tcPr>
          <w:p w14:paraId="2EB35666" w14:textId="77777777" w:rsidR="002C1036" w:rsidRDefault="002C1036">
            <w:pPr>
              <w:jc w:val="center"/>
              <w:rPr>
                <w:rFonts w:ascii="Times New Roman" w:hAnsi="Times New Roman" w:cs="Times New Roman"/>
              </w:rPr>
            </w:pPr>
            <w:r>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14:paraId="31065F65" w14:textId="77777777" w:rsidR="002C1036" w:rsidRDefault="002C1036">
            <w:pPr>
              <w:jc w:val="center"/>
              <w:rPr>
                <w:rFonts w:ascii="Times New Roman" w:hAnsi="Times New Roman" w:cs="Times New Roman"/>
                <w:b/>
                <w:bCs/>
              </w:rPr>
            </w:pPr>
            <w:r>
              <w:rPr>
                <w:rFonts w:ascii="Times New Roman" w:hAnsi="Times New Roman" w:cs="Times New Roman"/>
                <w:b/>
                <w:bCs/>
              </w:rPr>
              <w:t>17</w:t>
            </w:r>
          </w:p>
        </w:tc>
        <w:tc>
          <w:tcPr>
            <w:tcW w:w="992" w:type="dxa"/>
            <w:tcBorders>
              <w:top w:val="single" w:sz="4" w:space="0" w:color="auto"/>
              <w:left w:val="single" w:sz="4" w:space="0" w:color="auto"/>
              <w:bottom w:val="single" w:sz="4" w:space="0" w:color="auto"/>
              <w:right w:val="single" w:sz="4" w:space="0" w:color="auto"/>
            </w:tcBorders>
            <w:hideMark/>
          </w:tcPr>
          <w:p w14:paraId="5C868573" w14:textId="77777777" w:rsidR="002C1036" w:rsidRDefault="002C1036">
            <w:pPr>
              <w:jc w:val="center"/>
              <w:rPr>
                <w:rFonts w:ascii="Times New Roman" w:hAnsi="Times New Roman" w:cs="Times New Roman"/>
              </w:rPr>
            </w:pPr>
            <w:r>
              <w:rPr>
                <w:rFonts w:ascii="Times New Roman" w:hAnsi="Times New Roman" w:cs="Times New Roman"/>
              </w:rPr>
              <w:t>34</w:t>
            </w:r>
          </w:p>
        </w:tc>
      </w:tr>
      <w:tr w:rsidR="002C1036" w14:paraId="6D2EA2FB"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1DC8C405" w14:textId="77777777" w:rsidR="002C1036" w:rsidRDefault="002C1036">
            <w:pPr>
              <w:rPr>
                <w:rFonts w:ascii="Times New Roman" w:hAnsi="Times New Roman" w:cs="Times New Roman"/>
                <w:b/>
              </w:rPr>
            </w:pPr>
            <w:r>
              <w:rPr>
                <w:rFonts w:ascii="Times New Roman" w:hAnsi="Times New Roman" w:cs="Times New Roman"/>
                <w:b/>
              </w:rPr>
              <w:t xml:space="preserve">Учебная нагрузка </w:t>
            </w:r>
          </w:p>
        </w:tc>
        <w:tc>
          <w:tcPr>
            <w:tcW w:w="1134" w:type="dxa"/>
            <w:tcBorders>
              <w:top w:val="single" w:sz="4" w:space="0" w:color="auto"/>
              <w:left w:val="single" w:sz="4" w:space="0" w:color="auto"/>
              <w:bottom w:val="single" w:sz="4" w:space="0" w:color="auto"/>
              <w:right w:val="single" w:sz="4" w:space="0" w:color="auto"/>
            </w:tcBorders>
            <w:hideMark/>
          </w:tcPr>
          <w:p w14:paraId="3A14B947"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417" w:type="dxa"/>
            <w:tcBorders>
              <w:top w:val="single" w:sz="4" w:space="0" w:color="auto"/>
              <w:left w:val="single" w:sz="4" w:space="0" w:color="auto"/>
              <w:bottom w:val="single" w:sz="4" w:space="0" w:color="auto"/>
              <w:right w:val="single" w:sz="4" w:space="0" w:color="auto"/>
            </w:tcBorders>
            <w:hideMark/>
          </w:tcPr>
          <w:p w14:paraId="48149AE1" w14:textId="77777777" w:rsidR="002C1036" w:rsidRDefault="002C1036">
            <w:pPr>
              <w:jc w:val="center"/>
              <w:rPr>
                <w:rFonts w:ascii="Times New Roman" w:hAnsi="Times New Roman" w:cs="Times New Roman"/>
                <w:bCs/>
              </w:rPr>
            </w:pPr>
            <w:r>
              <w:rPr>
                <w:rFonts w:ascii="Times New Roman" w:hAnsi="Times New Roman" w:cs="Times New Roman"/>
                <w:bCs/>
              </w:rPr>
              <w:t>34</w:t>
            </w:r>
          </w:p>
        </w:tc>
        <w:tc>
          <w:tcPr>
            <w:tcW w:w="1560" w:type="dxa"/>
            <w:tcBorders>
              <w:top w:val="single" w:sz="4" w:space="0" w:color="auto"/>
              <w:left w:val="single" w:sz="4" w:space="0" w:color="auto"/>
              <w:bottom w:val="single" w:sz="4" w:space="0" w:color="auto"/>
              <w:right w:val="single" w:sz="4" w:space="0" w:color="auto"/>
            </w:tcBorders>
            <w:hideMark/>
          </w:tcPr>
          <w:p w14:paraId="59868B85" w14:textId="77777777" w:rsidR="002C1036" w:rsidRDefault="002C1036">
            <w:pPr>
              <w:jc w:val="center"/>
              <w:rPr>
                <w:rFonts w:ascii="Times New Roman" w:hAnsi="Times New Roman" w:cs="Times New Roman"/>
              </w:rPr>
            </w:pPr>
            <w:r>
              <w:rPr>
                <w:rFonts w:ascii="Times New Roman" w:hAnsi="Times New Roman" w:cs="Times New Roman"/>
              </w:rPr>
              <w:t>1 156</w:t>
            </w:r>
          </w:p>
        </w:tc>
        <w:tc>
          <w:tcPr>
            <w:tcW w:w="1701" w:type="dxa"/>
            <w:tcBorders>
              <w:top w:val="single" w:sz="4" w:space="0" w:color="auto"/>
              <w:left w:val="single" w:sz="4" w:space="0" w:color="auto"/>
              <w:bottom w:val="single" w:sz="4" w:space="0" w:color="auto"/>
              <w:right w:val="single" w:sz="4" w:space="0" w:color="auto"/>
            </w:tcBorders>
            <w:hideMark/>
          </w:tcPr>
          <w:p w14:paraId="19A348BB" w14:textId="77777777" w:rsidR="002C1036" w:rsidRDefault="002C1036">
            <w:pPr>
              <w:jc w:val="center"/>
              <w:rPr>
                <w:rFonts w:ascii="Times New Roman" w:hAnsi="Times New Roman" w:cs="Times New Roman"/>
                <w:b/>
                <w:bCs/>
              </w:rPr>
            </w:pPr>
            <w:r>
              <w:rPr>
                <w:rFonts w:ascii="Times New Roman" w:hAnsi="Times New Roman" w:cs="Times New Roman"/>
                <w:b/>
                <w:bCs/>
              </w:rPr>
              <w:t>1 156</w:t>
            </w:r>
          </w:p>
        </w:tc>
        <w:tc>
          <w:tcPr>
            <w:tcW w:w="992" w:type="dxa"/>
            <w:tcBorders>
              <w:top w:val="single" w:sz="4" w:space="0" w:color="auto"/>
              <w:left w:val="single" w:sz="4" w:space="0" w:color="auto"/>
              <w:bottom w:val="single" w:sz="4" w:space="0" w:color="auto"/>
              <w:right w:val="single" w:sz="4" w:space="0" w:color="auto"/>
            </w:tcBorders>
            <w:hideMark/>
          </w:tcPr>
          <w:p w14:paraId="2829F87D" w14:textId="77777777" w:rsidR="002C1036" w:rsidRDefault="002C1036">
            <w:pPr>
              <w:jc w:val="center"/>
              <w:rPr>
                <w:rFonts w:ascii="Times New Roman" w:hAnsi="Times New Roman" w:cs="Times New Roman"/>
                <w:b/>
                <w:bCs/>
              </w:rPr>
            </w:pPr>
            <w:r>
              <w:rPr>
                <w:rFonts w:ascii="Times New Roman" w:hAnsi="Times New Roman" w:cs="Times New Roman"/>
                <w:b/>
                <w:bCs/>
              </w:rPr>
              <w:t>2 312</w:t>
            </w:r>
          </w:p>
        </w:tc>
      </w:tr>
      <w:tr w:rsidR="002C1036" w14:paraId="0474292F" w14:textId="77777777" w:rsidTr="00A55A5D">
        <w:tc>
          <w:tcPr>
            <w:tcW w:w="15134" w:type="dxa"/>
            <w:gridSpan w:val="9"/>
            <w:tcBorders>
              <w:top w:val="single" w:sz="4" w:space="0" w:color="auto"/>
              <w:left w:val="single" w:sz="4" w:space="0" w:color="auto"/>
              <w:bottom w:val="single" w:sz="4" w:space="0" w:color="auto"/>
              <w:right w:val="single" w:sz="4" w:space="0" w:color="auto"/>
            </w:tcBorders>
            <w:hideMark/>
          </w:tcPr>
          <w:p w14:paraId="312F73A4" w14:textId="77777777" w:rsidR="002C1036" w:rsidRDefault="002C1036">
            <w:pPr>
              <w:rPr>
                <w:rFonts w:ascii="Times New Roman" w:hAnsi="Times New Roman" w:cs="Times New Roman"/>
                <w:b/>
                <w:bCs/>
              </w:rPr>
            </w:pPr>
            <w:r>
              <w:rPr>
                <w:rFonts w:ascii="Times New Roman" w:hAnsi="Times New Roman" w:cs="Times New Roman"/>
                <w:b/>
              </w:rPr>
              <w:t>Внеурочная деятельность</w:t>
            </w:r>
          </w:p>
        </w:tc>
      </w:tr>
      <w:tr w:rsidR="002C1036" w14:paraId="21844624" w14:textId="77777777" w:rsidTr="00A55A5D">
        <w:trPr>
          <w:trHeight w:val="208"/>
        </w:trPr>
        <w:tc>
          <w:tcPr>
            <w:tcW w:w="2592" w:type="dxa"/>
            <w:gridSpan w:val="2"/>
            <w:vMerge w:val="restart"/>
            <w:tcBorders>
              <w:top w:val="single" w:sz="4" w:space="0" w:color="auto"/>
              <w:left w:val="single" w:sz="4" w:space="0" w:color="auto"/>
              <w:bottom w:val="single" w:sz="4" w:space="0" w:color="auto"/>
              <w:right w:val="single" w:sz="4" w:space="0" w:color="auto"/>
            </w:tcBorders>
            <w:hideMark/>
          </w:tcPr>
          <w:p w14:paraId="775C91F0" w14:textId="77777777" w:rsidR="002C1036" w:rsidRDefault="002C1036">
            <w:pPr>
              <w:rPr>
                <w:rFonts w:ascii="Times New Roman" w:hAnsi="Times New Roman" w:cs="Times New Roman"/>
                <w:b/>
              </w:rPr>
            </w:pPr>
            <w:r>
              <w:rPr>
                <w:rFonts w:ascii="Times New Roman" w:hAnsi="Times New Roman" w:cs="Times New Roman"/>
                <w:sz w:val="16"/>
                <w:szCs w:val="16"/>
              </w:rPr>
              <w:t xml:space="preserve">Курсы внеурочной деятельности </w:t>
            </w:r>
          </w:p>
        </w:tc>
        <w:tc>
          <w:tcPr>
            <w:tcW w:w="5738" w:type="dxa"/>
            <w:gridSpan w:val="2"/>
            <w:vMerge w:val="restart"/>
            <w:tcBorders>
              <w:top w:val="single" w:sz="4" w:space="0" w:color="auto"/>
              <w:left w:val="single" w:sz="4" w:space="0" w:color="auto"/>
              <w:bottom w:val="single" w:sz="4" w:space="0" w:color="auto"/>
              <w:right w:val="single" w:sz="4" w:space="0" w:color="auto"/>
            </w:tcBorders>
            <w:hideMark/>
          </w:tcPr>
          <w:p w14:paraId="3557A849" w14:textId="77777777" w:rsidR="002C1036" w:rsidRDefault="002C1036">
            <w:pPr>
              <w:rPr>
                <w:rFonts w:ascii="Times New Roman" w:hAnsi="Times New Roman" w:cs="Times New Roman"/>
                <w:b/>
              </w:rPr>
            </w:pPr>
            <w:r>
              <w:rPr>
                <w:rFonts w:ascii="Times New Roman" w:hAnsi="Times New Roman" w:cs="Times New Roman"/>
                <w:sz w:val="18"/>
                <w:szCs w:val="18"/>
              </w:rPr>
              <w:t>Формы внеурочной деятельности</w:t>
            </w:r>
          </w:p>
        </w:tc>
        <w:tc>
          <w:tcPr>
            <w:tcW w:w="5812" w:type="dxa"/>
            <w:gridSpan w:val="4"/>
            <w:tcBorders>
              <w:top w:val="single" w:sz="4" w:space="0" w:color="auto"/>
              <w:left w:val="single" w:sz="4" w:space="0" w:color="auto"/>
              <w:bottom w:val="single" w:sz="4" w:space="0" w:color="auto"/>
              <w:right w:val="single" w:sz="4" w:space="0" w:color="auto"/>
            </w:tcBorders>
          </w:tcPr>
          <w:p w14:paraId="7EDFDB59" w14:textId="77777777" w:rsidR="002C1036" w:rsidRDefault="002C1036">
            <w:pPr>
              <w:jc w:val="center"/>
              <w:rPr>
                <w:rFonts w:ascii="Times New Roman" w:hAnsi="Times New Roman" w:cs="Times New Roman"/>
                <w:b/>
                <w:bCs/>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CEED592" w14:textId="77777777" w:rsidR="002C1036" w:rsidRDefault="002C1036">
            <w:pPr>
              <w:jc w:val="center"/>
              <w:rPr>
                <w:rFonts w:ascii="Times New Roman" w:hAnsi="Times New Roman" w:cs="Times New Roman"/>
                <w:b/>
                <w:bCs/>
              </w:rPr>
            </w:pPr>
            <w:r>
              <w:rPr>
                <w:rFonts w:ascii="Times New Roman" w:hAnsi="Times New Roman" w:cs="Times New Roman"/>
                <w:bCs/>
                <w:sz w:val="18"/>
                <w:szCs w:val="18"/>
              </w:rPr>
              <w:t>Всего, часов  10-11</w:t>
            </w:r>
          </w:p>
        </w:tc>
      </w:tr>
      <w:tr w:rsidR="002C1036" w14:paraId="619917D4" w14:textId="77777777" w:rsidTr="00A55A5D">
        <w:trPr>
          <w:trHeight w:val="166"/>
        </w:trPr>
        <w:tc>
          <w:tcPr>
            <w:tcW w:w="2592" w:type="dxa"/>
            <w:gridSpan w:val="2"/>
            <w:vMerge/>
            <w:tcBorders>
              <w:top w:val="single" w:sz="4" w:space="0" w:color="auto"/>
              <w:left w:val="single" w:sz="4" w:space="0" w:color="auto"/>
              <w:bottom w:val="single" w:sz="4" w:space="0" w:color="auto"/>
              <w:right w:val="single" w:sz="4" w:space="0" w:color="auto"/>
            </w:tcBorders>
            <w:vAlign w:val="center"/>
            <w:hideMark/>
          </w:tcPr>
          <w:p w14:paraId="6A838F8B" w14:textId="77777777" w:rsidR="002C1036" w:rsidRDefault="002C1036">
            <w:pPr>
              <w:rPr>
                <w:rFonts w:ascii="Times New Roman" w:hAnsi="Times New Roman" w:cs="Times New Roman"/>
                <w:b/>
              </w:rPr>
            </w:pPr>
          </w:p>
        </w:tc>
        <w:tc>
          <w:tcPr>
            <w:tcW w:w="5738" w:type="dxa"/>
            <w:gridSpan w:val="2"/>
            <w:vMerge/>
            <w:tcBorders>
              <w:top w:val="single" w:sz="4" w:space="0" w:color="auto"/>
              <w:left w:val="single" w:sz="4" w:space="0" w:color="auto"/>
              <w:bottom w:val="single" w:sz="4" w:space="0" w:color="auto"/>
              <w:right w:val="single" w:sz="4" w:space="0" w:color="auto"/>
            </w:tcBorders>
            <w:vAlign w:val="center"/>
            <w:hideMark/>
          </w:tcPr>
          <w:p w14:paraId="5426B7BD" w14:textId="77777777" w:rsidR="002C1036" w:rsidRDefault="002C1036">
            <w:pP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14:paraId="6C63AB3E" w14:textId="77777777" w:rsidR="002C1036" w:rsidRDefault="002C1036">
            <w:pPr>
              <w:jc w:val="center"/>
              <w:rPr>
                <w:rFonts w:ascii="Times New Roman" w:hAnsi="Times New Roman" w:cs="Times New Roman"/>
              </w:rPr>
            </w:pPr>
            <w:r>
              <w:rPr>
                <w:rFonts w:ascii="Times New Roman" w:hAnsi="Times New Roman" w:cs="Times New Roman"/>
              </w:rPr>
              <w:t>10 класс</w:t>
            </w:r>
          </w:p>
        </w:tc>
        <w:tc>
          <w:tcPr>
            <w:tcW w:w="1417" w:type="dxa"/>
            <w:tcBorders>
              <w:top w:val="single" w:sz="4" w:space="0" w:color="auto"/>
              <w:left w:val="single" w:sz="4" w:space="0" w:color="auto"/>
              <w:bottom w:val="single" w:sz="4" w:space="0" w:color="auto"/>
              <w:right w:val="single" w:sz="4" w:space="0" w:color="auto"/>
            </w:tcBorders>
            <w:hideMark/>
          </w:tcPr>
          <w:p w14:paraId="46AD64B5" w14:textId="77777777" w:rsidR="002C1036" w:rsidRDefault="002C1036">
            <w:pPr>
              <w:jc w:val="center"/>
              <w:rPr>
                <w:rFonts w:ascii="Times New Roman" w:hAnsi="Times New Roman" w:cs="Times New Roman"/>
                <w:b/>
                <w:bCs/>
              </w:rPr>
            </w:pPr>
            <w:r>
              <w:rPr>
                <w:rFonts w:ascii="Times New Roman" w:hAnsi="Times New Roman" w:cs="Times New Roman"/>
                <w:b/>
                <w:bCs/>
              </w:rPr>
              <w:t>11 класс</w:t>
            </w:r>
          </w:p>
        </w:tc>
        <w:tc>
          <w:tcPr>
            <w:tcW w:w="1560" w:type="dxa"/>
            <w:tcBorders>
              <w:top w:val="single" w:sz="4" w:space="0" w:color="auto"/>
              <w:left w:val="single" w:sz="4" w:space="0" w:color="auto"/>
              <w:bottom w:val="single" w:sz="4" w:space="0" w:color="auto"/>
              <w:right w:val="single" w:sz="4" w:space="0" w:color="auto"/>
            </w:tcBorders>
            <w:hideMark/>
          </w:tcPr>
          <w:p w14:paraId="04FD3EE9" w14:textId="77777777" w:rsidR="002C1036" w:rsidRDefault="002C1036">
            <w:pPr>
              <w:jc w:val="center"/>
              <w:rPr>
                <w:rFonts w:ascii="Times New Roman" w:hAnsi="Times New Roman" w:cs="Times New Roman"/>
              </w:rPr>
            </w:pPr>
            <w:r>
              <w:rPr>
                <w:rFonts w:ascii="Times New Roman" w:hAnsi="Times New Roman" w:cs="Times New Roman"/>
              </w:rPr>
              <w:t>10 класс</w:t>
            </w:r>
          </w:p>
        </w:tc>
        <w:tc>
          <w:tcPr>
            <w:tcW w:w="1701" w:type="dxa"/>
            <w:tcBorders>
              <w:top w:val="single" w:sz="4" w:space="0" w:color="auto"/>
              <w:left w:val="single" w:sz="4" w:space="0" w:color="auto"/>
              <w:bottom w:val="single" w:sz="4" w:space="0" w:color="auto"/>
              <w:right w:val="single" w:sz="4" w:space="0" w:color="auto"/>
            </w:tcBorders>
            <w:hideMark/>
          </w:tcPr>
          <w:p w14:paraId="02632B3E" w14:textId="77777777" w:rsidR="002C1036" w:rsidRDefault="002C1036">
            <w:pPr>
              <w:jc w:val="center"/>
              <w:rPr>
                <w:rFonts w:ascii="Times New Roman" w:hAnsi="Times New Roman" w:cs="Times New Roman"/>
                <w:b/>
                <w:bCs/>
              </w:rPr>
            </w:pPr>
            <w:r>
              <w:rPr>
                <w:rFonts w:ascii="Times New Roman" w:hAnsi="Times New Roman" w:cs="Times New Roman"/>
                <w:b/>
                <w:bCs/>
              </w:rPr>
              <w:t>11 класс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7E9EA6" w14:textId="77777777" w:rsidR="002C1036" w:rsidRDefault="002C1036">
            <w:pPr>
              <w:rPr>
                <w:rFonts w:ascii="Times New Roman" w:hAnsi="Times New Roman" w:cs="Times New Roman"/>
                <w:b/>
                <w:bCs/>
              </w:rPr>
            </w:pPr>
          </w:p>
        </w:tc>
      </w:tr>
      <w:tr w:rsidR="002C1036" w14:paraId="1DDBCF67" w14:textId="77777777" w:rsidTr="00A55A5D">
        <w:tc>
          <w:tcPr>
            <w:tcW w:w="2592" w:type="dxa"/>
            <w:gridSpan w:val="2"/>
            <w:tcBorders>
              <w:top w:val="single" w:sz="4" w:space="0" w:color="auto"/>
              <w:left w:val="single" w:sz="4" w:space="0" w:color="auto"/>
              <w:bottom w:val="single" w:sz="4" w:space="0" w:color="auto"/>
              <w:right w:val="single" w:sz="4" w:space="0" w:color="auto"/>
            </w:tcBorders>
            <w:hideMark/>
          </w:tcPr>
          <w:p w14:paraId="49340279" w14:textId="77777777" w:rsidR="002C1036" w:rsidRDefault="002C1036">
            <w:pPr>
              <w:rPr>
                <w:rFonts w:ascii="Times New Roman" w:hAnsi="Times New Roman" w:cs="Times New Roman"/>
                <w:bCs/>
                <w:sz w:val="20"/>
                <w:szCs w:val="20"/>
              </w:rPr>
            </w:pPr>
            <w:r>
              <w:rPr>
                <w:rFonts w:ascii="Times New Roman" w:hAnsi="Times New Roman" w:cs="Times New Roman"/>
                <w:bCs/>
                <w:sz w:val="20"/>
                <w:szCs w:val="20"/>
              </w:rPr>
              <w:t>«Разговоры о важном»</w:t>
            </w:r>
          </w:p>
        </w:tc>
        <w:tc>
          <w:tcPr>
            <w:tcW w:w="5738" w:type="dxa"/>
            <w:gridSpan w:val="2"/>
            <w:tcBorders>
              <w:top w:val="single" w:sz="4" w:space="0" w:color="auto"/>
              <w:left w:val="single" w:sz="4" w:space="0" w:color="auto"/>
              <w:bottom w:val="single" w:sz="4" w:space="0" w:color="auto"/>
              <w:right w:val="single" w:sz="4" w:space="0" w:color="auto"/>
            </w:tcBorders>
            <w:hideMark/>
          </w:tcPr>
          <w:p w14:paraId="6B4FA95B" w14:textId="77777777" w:rsidR="002C1036" w:rsidRDefault="002C1036">
            <w:pPr>
              <w:rPr>
                <w:rFonts w:ascii="Times New Roman" w:hAnsi="Times New Roman" w:cs="Times New Roman"/>
                <w:bCs/>
                <w:sz w:val="20"/>
                <w:szCs w:val="20"/>
              </w:rPr>
            </w:pPr>
            <w:r>
              <w:rPr>
                <w:rFonts w:ascii="Times New Roman" w:hAnsi="Times New Roman" w:cs="Times New Roman"/>
                <w:sz w:val="20"/>
                <w:szCs w:val="20"/>
              </w:rPr>
              <w:t>Разговор  и (или) беседа</w:t>
            </w:r>
          </w:p>
        </w:tc>
        <w:tc>
          <w:tcPr>
            <w:tcW w:w="1134" w:type="dxa"/>
            <w:tcBorders>
              <w:top w:val="single" w:sz="4" w:space="0" w:color="auto"/>
              <w:left w:val="single" w:sz="4" w:space="0" w:color="auto"/>
              <w:bottom w:val="single" w:sz="4" w:space="0" w:color="auto"/>
              <w:right w:val="single" w:sz="4" w:space="0" w:color="auto"/>
            </w:tcBorders>
            <w:hideMark/>
          </w:tcPr>
          <w:p w14:paraId="6A20FA3F"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0E2D3C33" w14:textId="77777777" w:rsidR="002C1036" w:rsidRDefault="002C1036">
            <w:pPr>
              <w:jc w:val="center"/>
              <w:rPr>
                <w:rFonts w:ascii="Times New Roman" w:hAnsi="Times New Roman" w:cs="Times New Roman"/>
                <w:b/>
              </w:rPr>
            </w:pPr>
            <w:r>
              <w:rPr>
                <w:rFonts w:ascii="Times New Roman" w:hAnsi="Times New Roman" w:cs="Times New Roman"/>
                <w:b/>
              </w:rPr>
              <w:t>1</w:t>
            </w:r>
          </w:p>
        </w:tc>
        <w:tc>
          <w:tcPr>
            <w:tcW w:w="1560" w:type="dxa"/>
            <w:tcBorders>
              <w:top w:val="single" w:sz="4" w:space="0" w:color="auto"/>
              <w:left w:val="single" w:sz="4" w:space="0" w:color="auto"/>
              <w:bottom w:val="single" w:sz="4" w:space="0" w:color="auto"/>
              <w:right w:val="single" w:sz="4" w:space="0" w:color="auto"/>
            </w:tcBorders>
            <w:hideMark/>
          </w:tcPr>
          <w:p w14:paraId="786B26EC"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41C126FE"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2A01B079" w14:textId="77777777" w:rsidR="002C1036" w:rsidRDefault="002C1036">
            <w:pPr>
              <w:jc w:val="center"/>
              <w:rPr>
                <w:rFonts w:ascii="Times New Roman" w:hAnsi="Times New Roman" w:cs="Times New Roman"/>
                <w:bCs/>
              </w:rPr>
            </w:pPr>
            <w:r>
              <w:rPr>
                <w:rFonts w:ascii="Times New Roman" w:hAnsi="Times New Roman" w:cs="Times New Roman"/>
                <w:bCs/>
              </w:rPr>
              <w:t>68</w:t>
            </w:r>
          </w:p>
        </w:tc>
      </w:tr>
      <w:tr w:rsidR="002C1036" w14:paraId="60B1FA58" w14:textId="77777777" w:rsidTr="00A55A5D">
        <w:tc>
          <w:tcPr>
            <w:tcW w:w="2592" w:type="dxa"/>
            <w:gridSpan w:val="2"/>
            <w:tcBorders>
              <w:top w:val="single" w:sz="4" w:space="0" w:color="auto"/>
              <w:left w:val="single" w:sz="4" w:space="0" w:color="auto"/>
              <w:bottom w:val="single" w:sz="4" w:space="0" w:color="auto"/>
              <w:right w:val="single" w:sz="4" w:space="0" w:color="auto"/>
            </w:tcBorders>
            <w:hideMark/>
          </w:tcPr>
          <w:p w14:paraId="14B053CC" w14:textId="77777777" w:rsidR="002C1036" w:rsidRDefault="002C1036">
            <w:pPr>
              <w:rPr>
                <w:rFonts w:ascii="Times New Roman" w:hAnsi="Times New Roman" w:cs="Times New Roman"/>
                <w:bCs/>
                <w:sz w:val="20"/>
                <w:szCs w:val="20"/>
              </w:rPr>
            </w:pPr>
            <w:r>
              <w:rPr>
                <w:rFonts w:ascii="Times New Roman" w:hAnsi="Times New Roman" w:cs="Times New Roman"/>
                <w:sz w:val="20"/>
                <w:szCs w:val="20"/>
              </w:rPr>
              <w:t>«Россия – мои горизонты»</w:t>
            </w:r>
          </w:p>
        </w:tc>
        <w:tc>
          <w:tcPr>
            <w:tcW w:w="5738" w:type="dxa"/>
            <w:gridSpan w:val="2"/>
            <w:tcBorders>
              <w:top w:val="single" w:sz="4" w:space="0" w:color="auto"/>
              <w:left w:val="single" w:sz="4" w:space="0" w:color="auto"/>
              <w:bottom w:val="single" w:sz="4" w:space="0" w:color="auto"/>
              <w:right w:val="single" w:sz="4" w:space="0" w:color="auto"/>
            </w:tcBorders>
            <w:hideMark/>
          </w:tcPr>
          <w:p w14:paraId="4B8B877C" w14:textId="77777777" w:rsidR="002C1036" w:rsidRDefault="002C1036">
            <w:pPr>
              <w:rPr>
                <w:rFonts w:ascii="Times New Roman" w:hAnsi="Times New Roman" w:cs="Times New Roman"/>
                <w:bCs/>
                <w:sz w:val="20"/>
                <w:szCs w:val="20"/>
              </w:rPr>
            </w:pPr>
            <w:r>
              <w:rPr>
                <w:rFonts w:ascii="Times New Roman" w:hAnsi="Times New Roman" w:cs="Times New Roman"/>
                <w:sz w:val="20"/>
                <w:szCs w:val="20"/>
              </w:rPr>
              <w:t>Разговор  и (или) беседа</w:t>
            </w:r>
          </w:p>
        </w:tc>
        <w:tc>
          <w:tcPr>
            <w:tcW w:w="1134" w:type="dxa"/>
            <w:tcBorders>
              <w:top w:val="single" w:sz="4" w:space="0" w:color="auto"/>
              <w:left w:val="single" w:sz="4" w:space="0" w:color="auto"/>
              <w:bottom w:val="single" w:sz="4" w:space="0" w:color="auto"/>
              <w:right w:val="single" w:sz="4" w:space="0" w:color="auto"/>
            </w:tcBorders>
          </w:tcPr>
          <w:p w14:paraId="42D979BC" w14:textId="77777777" w:rsidR="002C1036" w:rsidRDefault="002C1036">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2C200B66" w14:textId="77777777" w:rsidR="002C1036" w:rsidRDefault="002C1036">
            <w:pPr>
              <w:jc w:val="center"/>
              <w:rPr>
                <w:rFonts w:ascii="Times New Roman" w:hAnsi="Times New Roman" w:cs="Times New Roman"/>
                <w:b/>
              </w:rPr>
            </w:pPr>
            <w:r>
              <w:rPr>
                <w:rFonts w:ascii="Times New Roman" w:hAnsi="Times New Roman" w:cs="Times New Roman"/>
                <w:b/>
              </w:rPr>
              <w:t>1</w:t>
            </w:r>
          </w:p>
        </w:tc>
        <w:tc>
          <w:tcPr>
            <w:tcW w:w="1560" w:type="dxa"/>
            <w:tcBorders>
              <w:top w:val="single" w:sz="4" w:space="0" w:color="auto"/>
              <w:left w:val="single" w:sz="4" w:space="0" w:color="auto"/>
              <w:bottom w:val="single" w:sz="4" w:space="0" w:color="auto"/>
              <w:right w:val="single" w:sz="4" w:space="0" w:color="auto"/>
            </w:tcBorders>
          </w:tcPr>
          <w:p w14:paraId="64620352" w14:textId="77777777" w:rsidR="002C1036" w:rsidRDefault="002C103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1F2654A1"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1C897749" w14:textId="77777777" w:rsidR="002C1036" w:rsidRDefault="002C1036">
            <w:pPr>
              <w:jc w:val="center"/>
              <w:rPr>
                <w:rFonts w:ascii="Times New Roman" w:hAnsi="Times New Roman" w:cs="Times New Roman"/>
                <w:bCs/>
              </w:rPr>
            </w:pPr>
            <w:r>
              <w:rPr>
                <w:rFonts w:ascii="Times New Roman" w:hAnsi="Times New Roman" w:cs="Times New Roman"/>
                <w:bCs/>
              </w:rPr>
              <w:t>34</w:t>
            </w:r>
          </w:p>
        </w:tc>
      </w:tr>
      <w:tr w:rsidR="002C1036" w14:paraId="7629CF00" w14:textId="77777777" w:rsidTr="00A55A5D">
        <w:tc>
          <w:tcPr>
            <w:tcW w:w="2592" w:type="dxa"/>
            <w:gridSpan w:val="2"/>
            <w:tcBorders>
              <w:top w:val="single" w:sz="4" w:space="0" w:color="auto"/>
              <w:left w:val="single" w:sz="4" w:space="0" w:color="auto"/>
              <w:bottom w:val="single" w:sz="4" w:space="0" w:color="auto"/>
              <w:right w:val="single" w:sz="4" w:space="0" w:color="auto"/>
            </w:tcBorders>
            <w:hideMark/>
          </w:tcPr>
          <w:p w14:paraId="26DDDF1B" w14:textId="77777777" w:rsidR="002C1036" w:rsidRDefault="002C1036">
            <w:pPr>
              <w:rPr>
                <w:rFonts w:ascii="Times New Roman" w:hAnsi="Times New Roman" w:cs="Times New Roman"/>
                <w:bCs/>
                <w:sz w:val="20"/>
                <w:szCs w:val="20"/>
              </w:rPr>
            </w:pPr>
            <w:r>
              <w:rPr>
                <w:rFonts w:ascii="Times New Roman" w:hAnsi="Times New Roman" w:cs="Times New Roman"/>
                <w:bCs/>
                <w:sz w:val="20"/>
                <w:szCs w:val="20"/>
              </w:rPr>
              <w:t>«Робототехника»</w:t>
            </w:r>
          </w:p>
        </w:tc>
        <w:tc>
          <w:tcPr>
            <w:tcW w:w="5738" w:type="dxa"/>
            <w:gridSpan w:val="2"/>
            <w:tcBorders>
              <w:top w:val="single" w:sz="4" w:space="0" w:color="auto"/>
              <w:left w:val="single" w:sz="4" w:space="0" w:color="auto"/>
              <w:bottom w:val="single" w:sz="4" w:space="0" w:color="auto"/>
              <w:right w:val="single" w:sz="4" w:space="0" w:color="auto"/>
            </w:tcBorders>
            <w:hideMark/>
          </w:tcPr>
          <w:p w14:paraId="28C4E02F" w14:textId="77777777" w:rsidR="002C1036" w:rsidRDefault="002C1036">
            <w:pPr>
              <w:rPr>
                <w:rFonts w:ascii="Times New Roman" w:hAnsi="Times New Roman" w:cs="Times New Roman"/>
                <w:bCs/>
                <w:sz w:val="20"/>
                <w:szCs w:val="20"/>
              </w:rPr>
            </w:pPr>
            <w:r>
              <w:rPr>
                <w:rFonts w:ascii="Times New Roman" w:hAnsi="Times New Roman" w:cs="Times New Roman"/>
                <w:bCs/>
                <w:sz w:val="20"/>
                <w:szCs w:val="20"/>
              </w:rPr>
              <w:t>кружок</w:t>
            </w:r>
          </w:p>
        </w:tc>
        <w:tc>
          <w:tcPr>
            <w:tcW w:w="1134" w:type="dxa"/>
            <w:tcBorders>
              <w:top w:val="single" w:sz="4" w:space="0" w:color="auto"/>
              <w:left w:val="single" w:sz="4" w:space="0" w:color="auto"/>
              <w:bottom w:val="single" w:sz="4" w:space="0" w:color="auto"/>
              <w:right w:val="single" w:sz="4" w:space="0" w:color="auto"/>
            </w:tcBorders>
          </w:tcPr>
          <w:p w14:paraId="23D92898" w14:textId="77777777" w:rsidR="002C1036" w:rsidRDefault="002C1036">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5CF70790" w14:textId="77777777" w:rsidR="002C1036" w:rsidRDefault="002C1036">
            <w:pPr>
              <w:jc w:val="center"/>
              <w:rPr>
                <w:rFonts w:ascii="Times New Roman" w:hAnsi="Times New Roman" w:cs="Times New Roman"/>
                <w:b/>
              </w:rPr>
            </w:pPr>
            <w:r>
              <w:rPr>
                <w:rFonts w:ascii="Times New Roman" w:hAnsi="Times New Roman" w:cs="Times New Roman"/>
                <w:b/>
              </w:rPr>
              <w:t>1</w:t>
            </w:r>
          </w:p>
        </w:tc>
        <w:tc>
          <w:tcPr>
            <w:tcW w:w="1560" w:type="dxa"/>
            <w:tcBorders>
              <w:top w:val="single" w:sz="4" w:space="0" w:color="auto"/>
              <w:left w:val="single" w:sz="4" w:space="0" w:color="auto"/>
              <w:bottom w:val="single" w:sz="4" w:space="0" w:color="auto"/>
              <w:right w:val="single" w:sz="4" w:space="0" w:color="auto"/>
            </w:tcBorders>
          </w:tcPr>
          <w:p w14:paraId="0BEA0FEF" w14:textId="77777777" w:rsidR="002C1036" w:rsidRDefault="002C103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2D71F787"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0831B643" w14:textId="77777777" w:rsidR="002C1036" w:rsidRDefault="002C1036">
            <w:pPr>
              <w:jc w:val="center"/>
              <w:rPr>
                <w:rFonts w:ascii="Times New Roman" w:hAnsi="Times New Roman" w:cs="Times New Roman"/>
                <w:bCs/>
              </w:rPr>
            </w:pPr>
            <w:r>
              <w:rPr>
                <w:rFonts w:ascii="Times New Roman" w:hAnsi="Times New Roman" w:cs="Times New Roman"/>
                <w:bCs/>
              </w:rPr>
              <w:t>34</w:t>
            </w:r>
          </w:p>
        </w:tc>
      </w:tr>
      <w:tr w:rsidR="002C1036" w14:paraId="69551E1C" w14:textId="77777777" w:rsidTr="00A55A5D">
        <w:tc>
          <w:tcPr>
            <w:tcW w:w="2592" w:type="dxa"/>
            <w:gridSpan w:val="2"/>
            <w:tcBorders>
              <w:top w:val="single" w:sz="4" w:space="0" w:color="auto"/>
              <w:left w:val="single" w:sz="4" w:space="0" w:color="auto"/>
              <w:bottom w:val="single" w:sz="4" w:space="0" w:color="auto"/>
              <w:right w:val="single" w:sz="4" w:space="0" w:color="auto"/>
            </w:tcBorders>
            <w:hideMark/>
          </w:tcPr>
          <w:p w14:paraId="3CF728B6" w14:textId="77777777" w:rsidR="002C1036" w:rsidRDefault="002C1036">
            <w:pPr>
              <w:rPr>
                <w:rFonts w:ascii="Times New Roman" w:hAnsi="Times New Roman" w:cs="Times New Roman"/>
                <w:bCs/>
                <w:sz w:val="20"/>
                <w:szCs w:val="20"/>
              </w:rPr>
            </w:pPr>
            <w:r>
              <w:rPr>
                <w:rFonts w:ascii="Times New Roman" w:hAnsi="Times New Roman" w:cs="Times New Roman"/>
                <w:bCs/>
                <w:sz w:val="20"/>
                <w:szCs w:val="20"/>
              </w:rPr>
              <w:t>«Практикум по русскому языку»</w:t>
            </w:r>
          </w:p>
        </w:tc>
        <w:tc>
          <w:tcPr>
            <w:tcW w:w="5738" w:type="dxa"/>
            <w:gridSpan w:val="2"/>
            <w:tcBorders>
              <w:top w:val="single" w:sz="4" w:space="0" w:color="auto"/>
              <w:left w:val="single" w:sz="4" w:space="0" w:color="auto"/>
              <w:bottom w:val="single" w:sz="4" w:space="0" w:color="auto"/>
              <w:right w:val="single" w:sz="4" w:space="0" w:color="auto"/>
            </w:tcBorders>
            <w:hideMark/>
          </w:tcPr>
          <w:p w14:paraId="70E1B5BE" w14:textId="77777777" w:rsidR="002C1036" w:rsidRDefault="002C1036">
            <w:pPr>
              <w:rPr>
                <w:rFonts w:ascii="Times New Roman" w:hAnsi="Times New Roman" w:cs="Times New Roman"/>
                <w:bCs/>
                <w:sz w:val="20"/>
                <w:szCs w:val="20"/>
              </w:rPr>
            </w:pPr>
            <w:r>
              <w:rPr>
                <w:rFonts w:ascii="Times New Roman" w:hAnsi="Times New Roman" w:cs="Times New Roman"/>
                <w:bCs/>
                <w:sz w:val="20"/>
                <w:szCs w:val="20"/>
              </w:rPr>
              <w:t>кружок</w:t>
            </w:r>
          </w:p>
        </w:tc>
        <w:tc>
          <w:tcPr>
            <w:tcW w:w="1134" w:type="dxa"/>
            <w:tcBorders>
              <w:top w:val="single" w:sz="4" w:space="0" w:color="auto"/>
              <w:left w:val="single" w:sz="4" w:space="0" w:color="auto"/>
              <w:bottom w:val="single" w:sz="4" w:space="0" w:color="auto"/>
              <w:right w:val="single" w:sz="4" w:space="0" w:color="auto"/>
            </w:tcBorders>
          </w:tcPr>
          <w:p w14:paraId="1E061BE2" w14:textId="77777777" w:rsidR="002C1036" w:rsidRDefault="002C1036">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6B686944" w14:textId="77777777" w:rsidR="002C1036" w:rsidRDefault="002C1036">
            <w:pPr>
              <w:jc w:val="center"/>
              <w:rPr>
                <w:rFonts w:ascii="Times New Roman" w:hAnsi="Times New Roman" w:cs="Times New Roman"/>
                <w:b/>
              </w:rPr>
            </w:pPr>
            <w:r>
              <w:rPr>
                <w:rFonts w:ascii="Times New Roman" w:hAnsi="Times New Roman" w:cs="Times New Roman"/>
                <w:b/>
              </w:rPr>
              <w:t>1</w:t>
            </w:r>
          </w:p>
        </w:tc>
        <w:tc>
          <w:tcPr>
            <w:tcW w:w="1560" w:type="dxa"/>
            <w:tcBorders>
              <w:top w:val="single" w:sz="4" w:space="0" w:color="auto"/>
              <w:left w:val="single" w:sz="4" w:space="0" w:color="auto"/>
              <w:bottom w:val="single" w:sz="4" w:space="0" w:color="auto"/>
              <w:right w:val="single" w:sz="4" w:space="0" w:color="auto"/>
            </w:tcBorders>
          </w:tcPr>
          <w:p w14:paraId="1F9B5070" w14:textId="77777777" w:rsidR="002C1036" w:rsidRDefault="002C103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2469A08C" w14:textId="77777777" w:rsidR="002C1036" w:rsidRDefault="002C1036">
            <w:pPr>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auto"/>
              <w:left w:val="single" w:sz="4" w:space="0" w:color="auto"/>
              <w:bottom w:val="single" w:sz="4" w:space="0" w:color="auto"/>
              <w:right w:val="single" w:sz="4" w:space="0" w:color="auto"/>
            </w:tcBorders>
            <w:hideMark/>
          </w:tcPr>
          <w:p w14:paraId="0340D5C2" w14:textId="77777777" w:rsidR="002C1036" w:rsidRDefault="002C1036">
            <w:pPr>
              <w:jc w:val="center"/>
              <w:rPr>
                <w:rFonts w:ascii="Times New Roman" w:hAnsi="Times New Roman" w:cs="Times New Roman"/>
                <w:bCs/>
              </w:rPr>
            </w:pPr>
            <w:r>
              <w:rPr>
                <w:rFonts w:ascii="Times New Roman" w:hAnsi="Times New Roman" w:cs="Times New Roman"/>
                <w:bCs/>
              </w:rPr>
              <w:t>34</w:t>
            </w:r>
          </w:p>
        </w:tc>
      </w:tr>
      <w:tr w:rsidR="002C1036" w14:paraId="733C8BAF" w14:textId="77777777" w:rsidTr="00A55A5D">
        <w:tc>
          <w:tcPr>
            <w:tcW w:w="8330" w:type="dxa"/>
            <w:gridSpan w:val="4"/>
            <w:tcBorders>
              <w:top w:val="single" w:sz="4" w:space="0" w:color="auto"/>
              <w:left w:val="single" w:sz="4" w:space="0" w:color="auto"/>
              <w:bottom w:val="single" w:sz="4" w:space="0" w:color="auto"/>
              <w:right w:val="single" w:sz="4" w:space="0" w:color="auto"/>
            </w:tcBorders>
            <w:hideMark/>
          </w:tcPr>
          <w:p w14:paraId="0170FF94" w14:textId="77777777" w:rsidR="002C1036" w:rsidRDefault="002C1036">
            <w:pPr>
              <w:rPr>
                <w:rFonts w:ascii="Times New Roman" w:hAnsi="Times New Roman" w:cs="Times New Roman"/>
                <w:bCs/>
                <w:sz w:val="20"/>
                <w:szCs w:val="20"/>
              </w:rPr>
            </w:pPr>
            <w:r>
              <w:rPr>
                <w:rFonts w:ascii="Times New Roman" w:hAnsi="Times New Roman" w:cs="Times New Roman"/>
                <w:b/>
                <w:bCs/>
                <w:sz w:val="20"/>
                <w:szCs w:val="20"/>
              </w:rPr>
              <w:t>Нагрузка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67098E5B" w14:textId="77777777" w:rsidR="002C1036" w:rsidRDefault="002C1036">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74A71EBC" w14:textId="77777777" w:rsidR="002C1036" w:rsidRDefault="002C1036">
            <w:pPr>
              <w:jc w:val="center"/>
              <w:rPr>
                <w:rFonts w:ascii="Times New Roman" w:hAnsi="Times New Roman" w:cs="Times New Roman"/>
                <w:b/>
              </w:rPr>
            </w:pPr>
            <w:r>
              <w:rPr>
                <w:rFonts w:ascii="Times New Roman" w:hAnsi="Times New Roman" w:cs="Times New Roman"/>
                <w:b/>
              </w:rPr>
              <w:t>4</w:t>
            </w:r>
          </w:p>
        </w:tc>
        <w:tc>
          <w:tcPr>
            <w:tcW w:w="1560" w:type="dxa"/>
            <w:tcBorders>
              <w:top w:val="single" w:sz="4" w:space="0" w:color="auto"/>
              <w:left w:val="single" w:sz="4" w:space="0" w:color="auto"/>
              <w:bottom w:val="single" w:sz="4" w:space="0" w:color="auto"/>
              <w:right w:val="single" w:sz="4" w:space="0" w:color="auto"/>
            </w:tcBorders>
            <w:hideMark/>
          </w:tcPr>
          <w:p w14:paraId="4A530A42" w14:textId="77777777" w:rsidR="002C1036" w:rsidRDefault="002C1036">
            <w:pPr>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hideMark/>
          </w:tcPr>
          <w:p w14:paraId="6EBD5878" w14:textId="77777777" w:rsidR="002C1036" w:rsidRDefault="002C1036">
            <w:pPr>
              <w:jc w:val="center"/>
              <w:rPr>
                <w:rFonts w:ascii="Times New Roman" w:hAnsi="Times New Roman" w:cs="Times New Roman"/>
                <w:b/>
                <w:bCs/>
              </w:rPr>
            </w:pPr>
            <w:r>
              <w:rPr>
                <w:rFonts w:ascii="Times New Roman" w:hAnsi="Times New Roman" w:cs="Times New Roman"/>
                <w:b/>
                <w:bCs/>
              </w:rPr>
              <w:t>136</w:t>
            </w:r>
          </w:p>
        </w:tc>
        <w:tc>
          <w:tcPr>
            <w:tcW w:w="992" w:type="dxa"/>
            <w:tcBorders>
              <w:top w:val="single" w:sz="4" w:space="0" w:color="auto"/>
              <w:left w:val="single" w:sz="4" w:space="0" w:color="auto"/>
              <w:bottom w:val="single" w:sz="4" w:space="0" w:color="auto"/>
              <w:right w:val="single" w:sz="4" w:space="0" w:color="auto"/>
            </w:tcBorders>
            <w:hideMark/>
          </w:tcPr>
          <w:p w14:paraId="70F7F345" w14:textId="77777777" w:rsidR="002C1036" w:rsidRDefault="002C1036">
            <w:pPr>
              <w:jc w:val="center"/>
              <w:rPr>
                <w:rFonts w:ascii="Times New Roman" w:hAnsi="Times New Roman" w:cs="Times New Roman"/>
                <w:bCs/>
              </w:rPr>
            </w:pPr>
            <w:r>
              <w:rPr>
                <w:rFonts w:ascii="Times New Roman" w:hAnsi="Times New Roman" w:cs="Times New Roman"/>
                <w:bCs/>
              </w:rPr>
              <w:t>170</w:t>
            </w:r>
          </w:p>
        </w:tc>
      </w:tr>
    </w:tbl>
    <w:p w14:paraId="74C7AEE2" w14:textId="77777777" w:rsidR="00BD5553" w:rsidRDefault="00BD5553" w:rsidP="003E38F6">
      <w:pPr>
        <w:spacing w:before="0" w:beforeAutospacing="0" w:after="0" w:afterAutospacing="0"/>
        <w:rPr>
          <w:rFonts w:hAnsi="Times New Roman" w:cs="Times New Roman"/>
          <w:color w:val="000000"/>
          <w:sz w:val="24"/>
          <w:szCs w:val="24"/>
          <w:u w:val="single"/>
          <w:lang w:val="ru-RU"/>
        </w:rPr>
      </w:pPr>
    </w:p>
    <w:p w14:paraId="2B8D0D1D" w14:textId="77777777" w:rsidR="00BD5553" w:rsidRDefault="00BD5553" w:rsidP="003E38F6">
      <w:pPr>
        <w:spacing w:before="0" w:beforeAutospacing="0" w:after="0" w:afterAutospacing="0"/>
        <w:rPr>
          <w:rFonts w:hAnsi="Times New Roman" w:cs="Times New Roman"/>
          <w:color w:val="000000"/>
          <w:sz w:val="24"/>
          <w:szCs w:val="24"/>
          <w:u w:val="single"/>
          <w:lang w:val="ru-RU"/>
        </w:rPr>
      </w:pPr>
    </w:p>
    <w:p w14:paraId="5D3CD27F" w14:textId="77777777" w:rsidR="00BD5553" w:rsidRDefault="00BD5553" w:rsidP="003E38F6">
      <w:pPr>
        <w:spacing w:before="0" w:beforeAutospacing="0" w:after="0" w:afterAutospacing="0"/>
        <w:rPr>
          <w:rFonts w:hAnsi="Times New Roman" w:cs="Times New Roman"/>
          <w:color w:val="000000"/>
          <w:sz w:val="24"/>
          <w:szCs w:val="24"/>
          <w:u w:val="single"/>
          <w:lang w:val="ru-RU"/>
        </w:rPr>
      </w:pPr>
    </w:p>
    <w:p w14:paraId="01643E7D" w14:textId="77777777" w:rsidR="00BD5553" w:rsidRDefault="00BD5553" w:rsidP="003E38F6">
      <w:pPr>
        <w:spacing w:before="0" w:beforeAutospacing="0" w:after="0" w:afterAutospacing="0"/>
        <w:rPr>
          <w:rFonts w:hAnsi="Times New Roman" w:cs="Times New Roman"/>
          <w:color w:val="000000"/>
          <w:sz w:val="24"/>
          <w:szCs w:val="24"/>
          <w:u w:val="single"/>
          <w:lang w:val="ru-RU"/>
        </w:rPr>
      </w:pPr>
    </w:p>
    <w:p w14:paraId="7DBDE78C" w14:textId="77777777" w:rsidR="00BD5553" w:rsidRDefault="00BD5553" w:rsidP="003E38F6">
      <w:pPr>
        <w:spacing w:before="0" w:beforeAutospacing="0" w:after="0" w:afterAutospacing="0"/>
        <w:rPr>
          <w:rFonts w:hAnsi="Times New Roman" w:cs="Times New Roman"/>
          <w:color w:val="000000"/>
          <w:sz w:val="24"/>
          <w:szCs w:val="24"/>
          <w:u w:val="single"/>
          <w:lang w:val="ru-RU"/>
        </w:rPr>
      </w:pPr>
    </w:p>
    <w:p w14:paraId="7968D128" w14:textId="77777777" w:rsidR="003E38F6" w:rsidRPr="00FA5A20" w:rsidRDefault="003E38F6" w:rsidP="003E38F6">
      <w:pPr>
        <w:spacing w:before="0" w:beforeAutospacing="0" w:after="0" w:afterAutospacing="0"/>
        <w:rPr>
          <w:rFonts w:hAnsi="Times New Roman" w:cs="Times New Roman"/>
          <w:color w:val="000000"/>
          <w:sz w:val="24"/>
          <w:szCs w:val="24"/>
          <w:u w:val="single"/>
          <w:lang w:val="ru-RU"/>
        </w:rPr>
      </w:pPr>
      <w:r w:rsidRPr="00FA5A20">
        <w:rPr>
          <w:rFonts w:hAnsi="Times New Roman" w:cs="Times New Roman"/>
          <w:color w:val="000000"/>
          <w:sz w:val="24"/>
          <w:szCs w:val="24"/>
          <w:u w:val="single"/>
          <w:lang w:val="ru-RU"/>
        </w:rPr>
        <w:t>Таблица. Общая численность обучающихся, осваивающих образовательные программы в 202</w:t>
      </w:r>
      <w:r w:rsidR="00A55A5D">
        <w:rPr>
          <w:rFonts w:hAnsi="Times New Roman" w:cs="Times New Roman"/>
          <w:color w:val="000000"/>
          <w:sz w:val="24"/>
          <w:szCs w:val="24"/>
          <w:u w:val="single"/>
          <w:lang w:val="ru-RU"/>
        </w:rPr>
        <w:t>3</w:t>
      </w:r>
      <w:r w:rsidRPr="00FA5A20">
        <w:rPr>
          <w:rFonts w:hAnsi="Times New Roman" w:cs="Times New Roman"/>
          <w:color w:val="000000"/>
          <w:sz w:val="24"/>
          <w:szCs w:val="24"/>
          <w:u w:val="single"/>
        </w:rPr>
        <w:t> </w:t>
      </w:r>
      <w:r w:rsidRPr="00FA5A20">
        <w:rPr>
          <w:rFonts w:hAnsi="Times New Roman" w:cs="Times New Roman"/>
          <w:color w:val="000000"/>
          <w:sz w:val="24"/>
          <w:szCs w:val="24"/>
          <w:u w:val="single"/>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695"/>
        <w:gridCol w:w="7406"/>
      </w:tblGrid>
      <w:tr w:rsidR="003E38F6" w:rsidRPr="00FA5A20" w14:paraId="46596460" w14:textId="77777777" w:rsidTr="000636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CD51B" w14:textId="77777777" w:rsidR="003E38F6" w:rsidRPr="00FA5A20" w:rsidRDefault="003E38F6" w:rsidP="003E38F6">
            <w:pPr>
              <w:rPr>
                <w:rFonts w:hAnsi="Times New Roman" w:cs="Times New Roman"/>
                <w:color w:val="000000"/>
                <w:sz w:val="24"/>
                <w:szCs w:val="24"/>
              </w:rPr>
            </w:pPr>
            <w:r w:rsidRPr="00FA5A20">
              <w:rPr>
                <w:rFonts w:hAnsi="Times New Roman" w:cs="Times New Roman"/>
                <w:b/>
                <w:bCs/>
                <w:color w:val="000000"/>
                <w:sz w:val="24"/>
                <w:szCs w:val="24"/>
              </w:rPr>
              <w:t>Названиеобразовательнойпрограммы</w:t>
            </w:r>
          </w:p>
        </w:tc>
        <w:tc>
          <w:tcPr>
            <w:tcW w:w="7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F84419" w14:textId="77777777" w:rsidR="003E38F6" w:rsidRPr="00FA5A20" w:rsidRDefault="003E38F6" w:rsidP="003E38F6">
            <w:pPr>
              <w:rPr>
                <w:rFonts w:hAnsi="Times New Roman" w:cs="Times New Roman"/>
                <w:color w:val="000000"/>
                <w:sz w:val="24"/>
                <w:szCs w:val="24"/>
              </w:rPr>
            </w:pPr>
            <w:r w:rsidRPr="00FA5A20">
              <w:rPr>
                <w:rFonts w:hAnsi="Times New Roman" w:cs="Times New Roman"/>
                <w:b/>
                <w:bCs/>
                <w:color w:val="000000"/>
                <w:sz w:val="24"/>
                <w:szCs w:val="24"/>
              </w:rPr>
              <w:t>Численностьобучающихся</w:t>
            </w:r>
          </w:p>
        </w:tc>
      </w:tr>
      <w:tr w:rsidR="003E38F6" w:rsidRPr="002467E0" w14:paraId="78D62BD2" w14:textId="77777777" w:rsidTr="000636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C82ED" w14:textId="77777777" w:rsidR="003E38F6" w:rsidRPr="002467E0" w:rsidRDefault="003E38F6" w:rsidP="003E38F6">
            <w:pPr>
              <w:rPr>
                <w:rFonts w:hAnsi="Times New Roman" w:cs="Times New Roman"/>
                <w:sz w:val="24"/>
                <w:szCs w:val="24"/>
                <w:lang w:val="ru-RU"/>
              </w:rPr>
            </w:pPr>
            <w:r w:rsidRPr="002467E0">
              <w:rPr>
                <w:rFonts w:hAnsi="Times New Roman" w:cs="Times New Roman"/>
                <w:sz w:val="24"/>
                <w:szCs w:val="24"/>
                <w:lang w:val="ru-RU"/>
              </w:rPr>
              <w:t>Основная образовательная программа начального общего образования</w:t>
            </w:r>
          </w:p>
        </w:tc>
        <w:tc>
          <w:tcPr>
            <w:tcW w:w="7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7A5F3" w14:textId="77777777" w:rsidR="003E38F6" w:rsidRPr="002467E0" w:rsidRDefault="00A55A5D" w:rsidP="0006369F">
            <w:pPr>
              <w:jc w:val="center"/>
              <w:rPr>
                <w:rFonts w:hAnsi="Times New Roman" w:cs="Times New Roman"/>
                <w:sz w:val="24"/>
                <w:szCs w:val="24"/>
                <w:lang w:val="ru-RU"/>
              </w:rPr>
            </w:pPr>
            <w:r>
              <w:rPr>
                <w:rFonts w:hAnsi="Times New Roman" w:cs="Times New Roman"/>
                <w:sz w:val="24"/>
                <w:szCs w:val="24"/>
                <w:lang w:val="ru-RU"/>
              </w:rPr>
              <w:t>105</w:t>
            </w:r>
          </w:p>
        </w:tc>
      </w:tr>
      <w:tr w:rsidR="003E38F6" w:rsidRPr="002467E0" w14:paraId="22A49BC9" w14:textId="77777777" w:rsidTr="000636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C219B" w14:textId="77777777" w:rsidR="003E38F6" w:rsidRPr="002467E0" w:rsidRDefault="003E38F6" w:rsidP="003E38F6">
            <w:pPr>
              <w:rPr>
                <w:rFonts w:hAnsi="Times New Roman" w:cs="Times New Roman"/>
                <w:sz w:val="24"/>
                <w:szCs w:val="24"/>
                <w:lang w:val="ru-RU"/>
              </w:rPr>
            </w:pPr>
            <w:r w:rsidRPr="002467E0">
              <w:rPr>
                <w:rFonts w:hAnsi="Times New Roman" w:cs="Times New Roman"/>
                <w:sz w:val="24"/>
                <w:szCs w:val="24"/>
                <w:lang w:val="ru-RU"/>
              </w:rPr>
              <w:t>Основная образовательная программа основного общего образования</w:t>
            </w:r>
          </w:p>
        </w:tc>
        <w:tc>
          <w:tcPr>
            <w:tcW w:w="7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21D23" w14:textId="77777777" w:rsidR="003E38F6" w:rsidRPr="002467E0" w:rsidRDefault="003E38F6" w:rsidP="0006369F">
            <w:pPr>
              <w:jc w:val="center"/>
              <w:rPr>
                <w:rFonts w:hAnsi="Times New Roman" w:cs="Times New Roman"/>
                <w:sz w:val="24"/>
                <w:szCs w:val="24"/>
                <w:lang w:val="ru-RU"/>
              </w:rPr>
            </w:pPr>
            <w:r w:rsidRPr="002467E0">
              <w:rPr>
                <w:rFonts w:hAnsi="Times New Roman" w:cs="Times New Roman"/>
                <w:sz w:val="24"/>
                <w:szCs w:val="24"/>
                <w:lang w:val="ru-RU"/>
              </w:rPr>
              <w:t>1</w:t>
            </w:r>
            <w:r w:rsidR="00A55A5D">
              <w:rPr>
                <w:rFonts w:hAnsi="Times New Roman" w:cs="Times New Roman"/>
                <w:sz w:val="24"/>
                <w:szCs w:val="24"/>
                <w:lang w:val="ru-RU"/>
              </w:rPr>
              <w:t>22</w:t>
            </w:r>
          </w:p>
        </w:tc>
      </w:tr>
      <w:tr w:rsidR="003E38F6" w:rsidRPr="002467E0" w14:paraId="73B133C2" w14:textId="77777777" w:rsidTr="000636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94038" w14:textId="77777777" w:rsidR="003E38F6" w:rsidRPr="002467E0" w:rsidRDefault="003E38F6" w:rsidP="003E38F6">
            <w:pPr>
              <w:spacing w:before="0" w:beforeAutospacing="0" w:after="0" w:afterAutospacing="0"/>
              <w:rPr>
                <w:rFonts w:hAnsi="Times New Roman" w:cs="Times New Roman"/>
                <w:sz w:val="24"/>
                <w:szCs w:val="24"/>
                <w:lang w:val="ru-RU"/>
              </w:rPr>
            </w:pPr>
            <w:r w:rsidRPr="002467E0">
              <w:rPr>
                <w:rFonts w:hAnsi="Times New Roman" w:cs="Times New Roman"/>
                <w:sz w:val="24"/>
                <w:szCs w:val="24"/>
                <w:lang w:val="ru-RU"/>
              </w:rPr>
              <w:t>Основная общеобразовательная программа среднего общего образования</w:t>
            </w:r>
          </w:p>
        </w:tc>
        <w:tc>
          <w:tcPr>
            <w:tcW w:w="7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161C9" w14:textId="77777777" w:rsidR="003E38F6" w:rsidRPr="002467E0" w:rsidRDefault="00D64D7B" w:rsidP="0006369F">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2</w:t>
            </w:r>
            <w:r w:rsidR="00A55A5D">
              <w:rPr>
                <w:rFonts w:hAnsi="Times New Roman" w:cs="Times New Roman"/>
                <w:sz w:val="24"/>
                <w:szCs w:val="24"/>
                <w:lang w:val="ru-RU"/>
              </w:rPr>
              <w:t>3</w:t>
            </w:r>
          </w:p>
        </w:tc>
      </w:tr>
      <w:tr w:rsidR="00D64D7B" w:rsidRPr="002467E0" w14:paraId="62B82309" w14:textId="77777777" w:rsidTr="000636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B8E36" w14:textId="77777777" w:rsidR="00D64D7B" w:rsidRPr="002467E0" w:rsidRDefault="00D64D7B" w:rsidP="003E38F6">
            <w:pPr>
              <w:spacing w:before="0" w:beforeAutospacing="0" w:after="0" w:afterAutospacing="0"/>
              <w:rPr>
                <w:rFonts w:hAnsi="Times New Roman" w:cs="Times New Roman"/>
                <w:sz w:val="24"/>
                <w:szCs w:val="24"/>
                <w:lang w:val="ru-RU"/>
              </w:rPr>
            </w:pPr>
            <w:r>
              <w:rPr>
                <w:rFonts w:hAnsi="Times New Roman" w:cs="Times New Roman"/>
                <w:sz w:val="24"/>
                <w:szCs w:val="24"/>
                <w:lang w:val="ru-RU"/>
              </w:rPr>
              <w:t>ИТОГО:</w:t>
            </w:r>
          </w:p>
        </w:tc>
        <w:tc>
          <w:tcPr>
            <w:tcW w:w="7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BADD1" w14:textId="77777777" w:rsidR="00D64D7B" w:rsidRDefault="00D64D7B" w:rsidP="0006369F">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2</w:t>
            </w:r>
            <w:r w:rsidR="00A55A5D">
              <w:rPr>
                <w:rFonts w:hAnsi="Times New Roman" w:cs="Times New Roman"/>
                <w:sz w:val="24"/>
                <w:szCs w:val="24"/>
                <w:lang w:val="ru-RU"/>
              </w:rPr>
              <w:t>50</w:t>
            </w:r>
          </w:p>
        </w:tc>
      </w:tr>
    </w:tbl>
    <w:p w14:paraId="4D24F0B4" w14:textId="77777777" w:rsidR="003E38F6" w:rsidRPr="00FA5A20" w:rsidRDefault="003E38F6" w:rsidP="003E38F6">
      <w:pPr>
        <w:spacing w:before="0" w:beforeAutospacing="0" w:after="0" w:afterAutospacing="0"/>
        <w:rPr>
          <w:rFonts w:hAnsi="Times New Roman" w:cs="Times New Roman"/>
          <w:color w:val="000000"/>
          <w:sz w:val="24"/>
          <w:szCs w:val="24"/>
          <w:lang w:val="ru-RU"/>
        </w:rPr>
      </w:pPr>
      <w:r w:rsidRPr="002467E0">
        <w:rPr>
          <w:rFonts w:hAnsi="Times New Roman" w:cs="Times New Roman"/>
          <w:sz w:val="24"/>
          <w:szCs w:val="24"/>
          <w:lang w:val="ru-RU"/>
        </w:rPr>
        <w:t>Всего в 202</w:t>
      </w:r>
      <w:r w:rsidR="00B75107">
        <w:rPr>
          <w:rFonts w:hAnsi="Times New Roman" w:cs="Times New Roman"/>
          <w:sz w:val="24"/>
          <w:szCs w:val="24"/>
          <w:lang w:val="ru-RU"/>
        </w:rPr>
        <w:t>3</w:t>
      </w:r>
      <w:r w:rsidRPr="002467E0">
        <w:rPr>
          <w:rFonts w:hAnsi="Times New Roman" w:cs="Times New Roman"/>
          <w:sz w:val="24"/>
          <w:szCs w:val="24"/>
        </w:rPr>
        <w:t> </w:t>
      </w:r>
      <w:r w:rsidRPr="002467E0">
        <w:rPr>
          <w:rFonts w:hAnsi="Times New Roman" w:cs="Times New Roman"/>
          <w:sz w:val="24"/>
          <w:szCs w:val="24"/>
          <w:lang w:val="ru-RU"/>
        </w:rPr>
        <w:t>году в образовательной организации получали образование 2</w:t>
      </w:r>
      <w:r w:rsidR="00B75107">
        <w:rPr>
          <w:rFonts w:hAnsi="Times New Roman" w:cs="Times New Roman"/>
          <w:sz w:val="24"/>
          <w:szCs w:val="24"/>
          <w:lang w:val="ru-RU"/>
        </w:rPr>
        <w:t>50</w:t>
      </w:r>
      <w:r w:rsidRPr="00FA5A20">
        <w:rPr>
          <w:rFonts w:hAnsi="Times New Roman" w:cs="Times New Roman"/>
          <w:color w:val="000000"/>
          <w:sz w:val="24"/>
          <w:szCs w:val="24"/>
          <w:lang w:val="ru-RU"/>
        </w:rPr>
        <w:t>обучающихся.</w:t>
      </w:r>
    </w:p>
    <w:p w14:paraId="1D32FA77" w14:textId="77777777" w:rsidR="003E38F6" w:rsidRPr="00FA5A20" w:rsidRDefault="003E38F6" w:rsidP="003E38F6">
      <w:pPr>
        <w:spacing w:before="0" w:beforeAutospacing="0" w:after="0" w:afterAutospacing="0"/>
        <w:rPr>
          <w:rFonts w:hAnsi="Times New Roman" w:cs="Times New Roman"/>
          <w:color w:val="000000"/>
          <w:sz w:val="24"/>
          <w:szCs w:val="24"/>
          <w:lang w:val="ru-RU"/>
        </w:rPr>
      </w:pPr>
      <w:r w:rsidRPr="00FA5A20">
        <w:rPr>
          <w:rFonts w:hAnsi="Times New Roman" w:cs="Times New Roman"/>
          <w:color w:val="000000"/>
          <w:sz w:val="24"/>
          <w:szCs w:val="24"/>
          <w:lang w:val="ru-RU"/>
        </w:rPr>
        <w:t>Школа реализует следующие образовательные программы:</w:t>
      </w:r>
    </w:p>
    <w:p w14:paraId="47BF6F3D" w14:textId="77777777" w:rsidR="003E38F6" w:rsidRPr="00FA5A20" w:rsidRDefault="003E38F6" w:rsidP="001A7A68">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FA5A20">
        <w:rPr>
          <w:rFonts w:hAnsi="Times New Roman" w:cs="Times New Roman"/>
          <w:color w:val="000000"/>
          <w:sz w:val="24"/>
          <w:szCs w:val="24"/>
          <w:lang w:val="ru-RU"/>
        </w:rPr>
        <w:t>основная образовательная программа начального общего образования;</w:t>
      </w:r>
    </w:p>
    <w:p w14:paraId="161B3FFE" w14:textId="77777777" w:rsidR="003E38F6" w:rsidRPr="00FA5A20" w:rsidRDefault="003E38F6" w:rsidP="001A7A68">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FA5A20">
        <w:rPr>
          <w:rFonts w:hAnsi="Times New Roman" w:cs="Times New Roman"/>
          <w:color w:val="000000"/>
          <w:sz w:val="24"/>
          <w:szCs w:val="24"/>
          <w:lang w:val="ru-RU"/>
        </w:rPr>
        <w:t>основная образовательная программа основного общего образования;</w:t>
      </w:r>
    </w:p>
    <w:p w14:paraId="2E72BC08" w14:textId="77777777" w:rsidR="003E38F6" w:rsidRPr="00FA5A20" w:rsidRDefault="003E38F6" w:rsidP="001A7A68">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FA5A20">
        <w:rPr>
          <w:rFonts w:hAnsi="Times New Roman" w:cs="Times New Roman"/>
          <w:color w:val="000000"/>
          <w:sz w:val="24"/>
          <w:szCs w:val="24"/>
          <w:lang w:val="ru-RU"/>
        </w:rPr>
        <w:t>основная образовательная программа среднего общего образования;</w:t>
      </w:r>
    </w:p>
    <w:p w14:paraId="02A440B3" w14:textId="77777777" w:rsidR="003E38F6" w:rsidRPr="00CD503D" w:rsidRDefault="003E38F6" w:rsidP="001A7A68">
      <w:pPr>
        <w:numPr>
          <w:ilvl w:val="0"/>
          <w:numId w:val="6"/>
        </w:numPr>
        <w:spacing w:before="0" w:beforeAutospacing="0" w:after="0" w:afterAutospacing="0"/>
        <w:ind w:left="780" w:right="180"/>
        <w:contextualSpacing/>
        <w:rPr>
          <w:rFonts w:hAnsi="Times New Roman" w:cs="Times New Roman"/>
          <w:sz w:val="24"/>
          <w:szCs w:val="24"/>
          <w:lang w:val="ru-RU"/>
        </w:rPr>
      </w:pPr>
      <w:r w:rsidRPr="00CD503D">
        <w:rPr>
          <w:rFonts w:hAnsi="Times New Roman" w:cs="Times New Roman"/>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 (вариант 5.1);</w:t>
      </w:r>
    </w:p>
    <w:p w14:paraId="7252B292" w14:textId="77777777" w:rsidR="003E38F6" w:rsidRPr="00B52320" w:rsidRDefault="003E38F6" w:rsidP="001A7A68">
      <w:pPr>
        <w:numPr>
          <w:ilvl w:val="0"/>
          <w:numId w:val="6"/>
        </w:numPr>
        <w:spacing w:before="0" w:beforeAutospacing="0" w:after="0" w:afterAutospacing="0"/>
        <w:ind w:left="780" w:right="180"/>
        <w:contextualSpacing/>
        <w:rPr>
          <w:rFonts w:hAnsi="Times New Roman" w:cs="Times New Roman"/>
          <w:sz w:val="24"/>
          <w:szCs w:val="24"/>
          <w:lang w:val="ru-RU"/>
        </w:rPr>
      </w:pPr>
      <w:r w:rsidRPr="00CD503D">
        <w:rPr>
          <w:rFonts w:hAnsi="Times New Roman" w:cs="Times New Roman"/>
          <w:sz w:val="24"/>
          <w:szCs w:val="24"/>
          <w:lang w:val="ru-RU"/>
        </w:rPr>
        <w:t xml:space="preserve">адаптированная основная общеобразовательная программа среднего общего образования </w:t>
      </w:r>
      <w:r w:rsidRPr="00B52320">
        <w:rPr>
          <w:rFonts w:hAnsi="Times New Roman" w:cs="Times New Roman"/>
          <w:sz w:val="24"/>
          <w:szCs w:val="24"/>
          <w:lang w:val="ru-RU"/>
        </w:rPr>
        <w:t>обучающихся (вариант 7.1);</w:t>
      </w:r>
    </w:p>
    <w:p w14:paraId="699976F0" w14:textId="77777777" w:rsidR="003E38F6" w:rsidRPr="00B52320" w:rsidRDefault="003E38F6" w:rsidP="001A7A68">
      <w:pPr>
        <w:numPr>
          <w:ilvl w:val="0"/>
          <w:numId w:val="6"/>
        </w:numPr>
        <w:spacing w:before="0" w:beforeAutospacing="0" w:after="0" w:afterAutospacing="0"/>
        <w:ind w:left="780" w:right="180"/>
        <w:contextualSpacing/>
        <w:rPr>
          <w:rFonts w:hAnsi="Times New Roman" w:cs="Times New Roman"/>
          <w:sz w:val="24"/>
          <w:szCs w:val="24"/>
          <w:lang w:val="ru-RU"/>
        </w:rPr>
      </w:pPr>
      <w:r w:rsidRPr="00B52320">
        <w:rPr>
          <w:rFonts w:hAnsi="Times New Roman" w:cs="Times New Roman"/>
          <w:sz w:val="24"/>
          <w:szCs w:val="24"/>
          <w:lang w:val="ru-RU"/>
        </w:rPr>
        <w:t>адаптированная основная общеобразовательная программа среднего общего образования обучающихся (вариант 7.2);</w:t>
      </w:r>
    </w:p>
    <w:p w14:paraId="3F74B552" w14:textId="77777777" w:rsidR="003E38F6" w:rsidRPr="00D64D7B" w:rsidRDefault="003E38F6" w:rsidP="001A7A68">
      <w:pPr>
        <w:numPr>
          <w:ilvl w:val="0"/>
          <w:numId w:val="6"/>
        </w:numPr>
        <w:spacing w:before="0" w:beforeAutospacing="0" w:after="0" w:afterAutospacing="0"/>
        <w:ind w:left="780" w:right="180"/>
        <w:rPr>
          <w:rFonts w:hAnsi="Times New Roman" w:cs="Times New Roman"/>
          <w:sz w:val="24"/>
          <w:szCs w:val="24"/>
        </w:rPr>
      </w:pPr>
      <w:r w:rsidRPr="00CD503D">
        <w:rPr>
          <w:rFonts w:hAnsi="Times New Roman" w:cs="Times New Roman"/>
          <w:sz w:val="24"/>
          <w:szCs w:val="24"/>
        </w:rPr>
        <w:t>дополнительныеобщеразвивающиепрограммы.</w:t>
      </w:r>
    </w:p>
    <w:p w14:paraId="7B5CE659" w14:textId="77777777" w:rsidR="00530A6A" w:rsidRPr="00FA5A20" w:rsidRDefault="004D3080" w:rsidP="00047473">
      <w:pPr>
        <w:spacing w:before="0" w:beforeAutospacing="0" w:after="0" w:afterAutospacing="0"/>
        <w:jc w:val="center"/>
        <w:rPr>
          <w:rFonts w:hAnsi="Times New Roman" w:cs="Times New Roman"/>
          <w:color w:val="000000"/>
          <w:sz w:val="24"/>
          <w:szCs w:val="24"/>
          <w:lang w:val="ru-RU"/>
        </w:rPr>
      </w:pPr>
      <w:r w:rsidRPr="00FA5A20">
        <w:rPr>
          <w:rFonts w:hAnsi="Times New Roman" w:cs="Times New Roman"/>
          <w:b/>
          <w:bCs/>
          <w:color w:val="000000"/>
          <w:sz w:val="24"/>
          <w:szCs w:val="24"/>
          <w:lang w:val="ru-RU"/>
        </w:rPr>
        <w:t>Переход на новые ФГОС</w:t>
      </w:r>
    </w:p>
    <w:p w14:paraId="35FDE330" w14:textId="77777777" w:rsidR="00787C5A" w:rsidRDefault="00787C5A" w:rsidP="0004747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С </w:t>
      </w:r>
      <w:r w:rsidR="004D3080" w:rsidRPr="00FA5A20">
        <w:rPr>
          <w:rFonts w:hAnsi="Times New Roman" w:cs="Times New Roman"/>
          <w:color w:val="000000"/>
          <w:sz w:val="24"/>
          <w:szCs w:val="24"/>
          <w:lang w:val="ru-RU"/>
        </w:rPr>
        <w:t xml:space="preserve"> 1 сентября 2022 года </w:t>
      </w:r>
      <w:r>
        <w:rPr>
          <w:rFonts w:hAnsi="Times New Roman" w:cs="Times New Roman"/>
          <w:color w:val="000000"/>
          <w:sz w:val="24"/>
          <w:szCs w:val="24"/>
          <w:lang w:val="ru-RU"/>
        </w:rPr>
        <w:t xml:space="preserve"> школа перешла </w:t>
      </w:r>
      <w:r w:rsidR="004D3080" w:rsidRPr="00FA5A20">
        <w:rPr>
          <w:rFonts w:hAnsi="Times New Roman" w:cs="Times New Roman"/>
          <w:color w:val="000000"/>
          <w:sz w:val="24"/>
          <w:szCs w:val="24"/>
          <w:lang w:val="ru-RU"/>
        </w:rPr>
        <w:t>на ФГОС начального общего образования</w:t>
      </w:r>
      <w:r>
        <w:rPr>
          <w:rFonts w:hAnsi="Times New Roman" w:cs="Times New Roman"/>
          <w:color w:val="000000"/>
          <w:sz w:val="24"/>
          <w:szCs w:val="24"/>
          <w:lang w:val="ru-RU"/>
        </w:rPr>
        <w:t xml:space="preserve"> (1 классы)</w:t>
      </w:r>
      <w:r w:rsidR="000C1D60" w:rsidRPr="00FA5A20">
        <w:rPr>
          <w:rFonts w:hAnsi="Times New Roman" w:cs="Times New Roman"/>
          <w:color w:val="000000"/>
          <w:sz w:val="24"/>
          <w:szCs w:val="24"/>
          <w:lang w:val="ru-RU"/>
        </w:rPr>
        <w:t xml:space="preserve">, </w:t>
      </w:r>
      <w:r w:rsidR="004D3080" w:rsidRPr="00FA5A20">
        <w:rPr>
          <w:rFonts w:hAnsi="Times New Roman" w:cs="Times New Roman"/>
          <w:color w:val="000000"/>
          <w:sz w:val="24"/>
          <w:szCs w:val="24"/>
          <w:lang w:val="ru-RU"/>
        </w:rPr>
        <w:t>утвержденн</w:t>
      </w:r>
      <w:r>
        <w:rPr>
          <w:rFonts w:hAnsi="Times New Roman" w:cs="Times New Roman"/>
          <w:color w:val="000000"/>
          <w:sz w:val="24"/>
          <w:szCs w:val="24"/>
          <w:lang w:val="ru-RU"/>
        </w:rPr>
        <w:t>ый</w:t>
      </w:r>
      <w:r w:rsidR="004D3080" w:rsidRPr="00FA5A20">
        <w:rPr>
          <w:rFonts w:hAnsi="Times New Roman" w:cs="Times New Roman"/>
          <w:color w:val="000000"/>
          <w:sz w:val="24"/>
          <w:szCs w:val="24"/>
          <w:lang w:val="ru-RU"/>
        </w:rPr>
        <w:t xml:space="preserve"> приказом Минпросвещения от 31.05.2021 № 286, и ФГОС основного общего образования</w:t>
      </w:r>
      <w:r>
        <w:rPr>
          <w:rFonts w:hAnsi="Times New Roman" w:cs="Times New Roman"/>
          <w:color w:val="000000"/>
          <w:sz w:val="24"/>
          <w:szCs w:val="24"/>
          <w:lang w:val="ru-RU"/>
        </w:rPr>
        <w:t xml:space="preserve"> (5 класс)</w:t>
      </w:r>
      <w:r w:rsidR="004D3080" w:rsidRPr="00FA5A20">
        <w:rPr>
          <w:rFonts w:hAnsi="Times New Roman" w:cs="Times New Roman"/>
          <w:color w:val="000000"/>
          <w:sz w:val="24"/>
          <w:szCs w:val="24"/>
          <w:lang w:val="ru-RU"/>
        </w:rPr>
        <w:t>, утвержденн</w:t>
      </w:r>
      <w:r>
        <w:rPr>
          <w:rFonts w:hAnsi="Times New Roman" w:cs="Times New Roman"/>
          <w:color w:val="000000"/>
          <w:sz w:val="24"/>
          <w:szCs w:val="24"/>
          <w:lang w:val="ru-RU"/>
        </w:rPr>
        <w:t>ый</w:t>
      </w:r>
      <w:r w:rsidR="004D3080" w:rsidRPr="00FA5A20">
        <w:rPr>
          <w:rFonts w:hAnsi="Times New Roman" w:cs="Times New Roman"/>
          <w:color w:val="000000"/>
          <w:sz w:val="24"/>
          <w:szCs w:val="24"/>
          <w:lang w:val="ru-RU"/>
        </w:rPr>
        <w:t xml:space="preserve"> приказом Минпросвещения от 31.05.2021 № 287</w:t>
      </w:r>
      <w:r>
        <w:rPr>
          <w:rFonts w:hAnsi="Times New Roman" w:cs="Times New Roman"/>
          <w:color w:val="000000"/>
          <w:sz w:val="24"/>
          <w:szCs w:val="24"/>
          <w:lang w:val="ru-RU"/>
        </w:rPr>
        <w:t>.</w:t>
      </w:r>
    </w:p>
    <w:p w14:paraId="68016FD8" w14:textId="77777777" w:rsidR="00530A6A" w:rsidRPr="00FA5A20" w:rsidRDefault="004D3080" w:rsidP="00047473">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 xml:space="preserve"> МБОУ «</w:t>
      </w:r>
      <w:r w:rsidR="000C1D60" w:rsidRPr="00FA5A20">
        <w:rPr>
          <w:rFonts w:hAnsi="Times New Roman" w:cs="Times New Roman"/>
          <w:color w:val="000000"/>
          <w:sz w:val="24"/>
          <w:szCs w:val="24"/>
          <w:lang w:val="ru-RU"/>
        </w:rPr>
        <w:t>СОШ №5»</w:t>
      </w:r>
      <w:r w:rsidRPr="00FA5A20">
        <w:rPr>
          <w:rFonts w:hAnsi="Times New Roman" w:cs="Times New Roman"/>
          <w:color w:val="000000"/>
          <w:sz w:val="24"/>
          <w:szCs w:val="24"/>
          <w:lang w:val="ru-RU"/>
        </w:rPr>
        <w:t xml:space="preserve">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обучающихся</w:t>
      </w:r>
      <w:r w:rsidR="00787C5A">
        <w:rPr>
          <w:rFonts w:hAnsi="Times New Roman" w:cs="Times New Roman"/>
          <w:color w:val="000000"/>
          <w:sz w:val="24"/>
          <w:szCs w:val="24"/>
          <w:lang w:val="ru-RU"/>
        </w:rPr>
        <w:t xml:space="preserve"> 1 классов </w:t>
      </w:r>
      <w:r w:rsidRPr="00FA5A20">
        <w:rPr>
          <w:rFonts w:hAnsi="Times New Roman" w:cs="Times New Roman"/>
          <w:color w:val="000000"/>
          <w:sz w:val="24"/>
          <w:szCs w:val="24"/>
          <w:lang w:val="ru-RU"/>
        </w:rPr>
        <w:t xml:space="preserve">  и </w:t>
      </w:r>
      <w:r w:rsidR="00787C5A">
        <w:rPr>
          <w:rFonts w:hAnsi="Times New Roman" w:cs="Times New Roman"/>
          <w:color w:val="000000"/>
          <w:sz w:val="24"/>
          <w:szCs w:val="24"/>
          <w:lang w:val="ru-RU"/>
        </w:rPr>
        <w:t xml:space="preserve">5 класса </w:t>
      </w:r>
      <w:r w:rsidRPr="00FA5A20">
        <w:rPr>
          <w:rFonts w:hAnsi="Times New Roman" w:cs="Times New Roman"/>
          <w:color w:val="000000"/>
          <w:sz w:val="24"/>
          <w:szCs w:val="24"/>
          <w:lang w:val="ru-RU"/>
        </w:rPr>
        <w:t xml:space="preserve"> на новые ФГОС и получило одобрение у 9</w:t>
      </w:r>
      <w:r w:rsidR="000C1D60" w:rsidRPr="00FA5A20">
        <w:rPr>
          <w:rFonts w:hAnsi="Times New Roman" w:cs="Times New Roman"/>
          <w:color w:val="000000"/>
          <w:sz w:val="24"/>
          <w:szCs w:val="24"/>
          <w:lang w:val="ru-RU"/>
        </w:rPr>
        <w:t>9</w:t>
      </w:r>
      <w:r w:rsidRPr="00FA5A20">
        <w:rPr>
          <w:rFonts w:hAnsi="Times New Roman" w:cs="Times New Roman"/>
          <w:color w:val="000000"/>
          <w:sz w:val="24"/>
          <w:szCs w:val="24"/>
          <w:lang w:val="ru-RU"/>
        </w:rPr>
        <w:t xml:space="preserve">% участников обсуждения. </w:t>
      </w:r>
    </w:p>
    <w:p w14:paraId="1A2C8F48" w14:textId="77777777" w:rsidR="00530A6A" w:rsidRPr="00FA5A20" w:rsidRDefault="004D3080" w:rsidP="00047473">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Деятельность рабочей группы за 202</w:t>
      </w:r>
      <w:r w:rsidR="00787C5A">
        <w:rPr>
          <w:rFonts w:hAnsi="Times New Roman" w:cs="Times New Roman"/>
          <w:color w:val="000000"/>
          <w:sz w:val="24"/>
          <w:szCs w:val="24"/>
          <w:lang w:val="ru-RU"/>
        </w:rPr>
        <w:t>2</w:t>
      </w:r>
      <w:r w:rsidRPr="00FA5A20">
        <w:rPr>
          <w:rFonts w:hAnsi="Times New Roman" w:cs="Times New Roman"/>
          <w:color w:val="000000"/>
          <w:sz w:val="24"/>
          <w:szCs w:val="24"/>
          <w:lang w:val="ru-RU"/>
        </w:rPr>
        <w:t xml:space="preserve"> год по подготовке Школы к постепенному переходу на новые ФГОС НОО и ООО можно оценить как хорошую: мероприятия дорожной карты реализованы на </w:t>
      </w:r>
      <w:r w:rsidR="00787C5A">
        <w:rPr>
          <w:rFonts w:hAnsi="Times New Roman" w:cs="Times New Roman"/>
          <w:color w:val="000000"/>
          <w:sz w:val="24"/>
          <w:szCs w:val="24"/>
          <w:lang w:val="ru-RU"/>
        </w:rPr>
        <w:t>100</w:t>
      </w:r>
      <w:r w:rsidRPr="00FA5A20">
        <w:rPr>
          <w:rFonts w:hAnsi="Times New Roman" w:cs="Times New Roman"/>
          <w:color w:val="000000"/>
          <w:sz w:val="24"/>
          <w:szCs w:val="24"/>
          <w:lang w:val="ru-RU"/>
        </w:rPr>
        <w:t xml:space="preserve"> процентов</w:t>
      </w:r>
      <w:r w:rsidR="00B75107">
        <w:rPr>
          <w:rFonts w:hAnsi="Times New Roman" w:cs="Times New Roman"/>
          <w:color w:val="000000"/>
          <w:sz w:val="24"/>
          <w:szCs w:val="24"/>
          <w:lang w:val="ru-RU"/>
        </w:rPr>
        <w:t>.</w:t>
      </w:r>
    </w:p>
    <w:p w14:paraId="3A818084" w14:textId="77777777" w:rsidR="00530A6A" w:rsidRPr="00FA5A20" w:rsidRDefault="004D3080" w:rsidP="00047473">
      <w:pPr>
        <w:spacing w:before="0" w:beforeAutospacing="0" w:after="0" w:afterAutospacing="0"/>
        <w:jc w:val="center"/>
        <w:rPr>
          <w:rFonts w:hAnsi="Times New Roman" w:cs="Times New Roman"/>
          <w:b/>
          <w:bCs/>
          <w:color w:val="000000"/>
          <w:sz w:val="24"/>
          <w:szCs w:val="24"/>
          <w:lang w:val="ru-RU"/>
        </w:rPr>
      </w:pPr>
      <w:r w:rsidRPr="00FA5A20">
        <w:rPr>
          <w:rFonts w:hAnsi="Times New Roman" w:cs="Times New Roman"/>
          <w:b/>
          <w:bCs/>
          <w:color w:val="000000"/>
          <w:sz w:val="24"/>
          <w:szCs w:val="24"/>
          <w:lang w:val="ru-RU"/>
        </w:rPr>
        <w:t>Дистанционное обучение</w:t>
      </w:r>
    </w:p>
    <w:p w14:paraId="152C2D1C" w14:textId="77777777" w:rsidR="000C1D60" w:rsidRPr="00FA5A20" w:rsidRDefault="000C1D60" w:rsidP="00047473">
      <w:pPr>
        <w:spacing w:before="0" w:beforeAutospacing="0" w:after="0" w:afterAutospacing="0"/>
        <w:jc w:val="both"/>
        <w:rPr>
          <w:rFonts w:hAnsi="Times New Roman" w:cs="Times New Roman"/>
          <w:color w:val="000000"/>
          <w:sz w:val="24"/>
          <w:szCs w:val="24"/>
          <w:lang w:val="ru-RU"/>
        </w:rPr>
      </w:pPr>
      <w:r w:rsidRPr="00FA5A20">
        <w:rPr>
          <w:rFonts w:hAnsi="Times New Roman" w:cs="Times New Roman"/>
          <w:color w:val="000000"/>
          <w:sz w:val="24"/>
          <w:szCs w:val="24"/>
          <w:lang w:val="ru-RU"/>
        </w:rPr>
        <w:t>В 202</w:t>
      </w:r>
      <w:r w:rsidR="00B75107">
        <w:rPr>
          <w:rFonts w:hAnsi="Times New Roman" w:cs="Times New Roman"/>
          <w:color w:val="000000"/>
          <w:sz w:val="24"/>
          <w:szCs w:val="24"/>
          <w:lang w:val="ru-RU"/>
        </w:rPr>
        <w:t>3</w:t>
      </w:r>
      <w:r w:rsidRPr="00FA5A20">
        <w:rPr>
          <w:rFonts w:hAnsi="Times New Roman" w:cs="Times New Roman"/>
          <w:color w:val="000000"/>
          <w:sz w:val="24"/>
          <w:szCs w:val="24"/>
          <w:lang w:val="ru-RU"/>
        </w:rPr>
        <w:t xml:space="preserve"> году не было необходимости перевода обучающихся на дистанционную форму обучения. В учреждении низкие показатели заболеваемости инфекционными заболеваниями.</w:t>
      </w:r>
    </w:p>
    <w:p w14:paraId="5ACB46E3" w14:textId="77777777" w:rsidR="00530A6A" w:rsidRPr="00FA5A20" w:rsidRDefault="004D3080" w:rsidP="00047473">
      <w:pPr>
        <w:spacing w:before="0" w:beforeAutospacing="0" w:after="0" w:afterAutospacing="0"/>
        <w:jc w:val="center"/>
        <w:rPr>
          <w:rFonts w:hAnsi="Times New Roman" w:cs="Times New Roman"/>
          <w:color w:val="000000"/>
          <w:sz w:val="24"/>
          <w:szCs w:val="24"/>
          <w:lang w:val="ru-RU"/>
        </w:rPr>
      </w:pPr>
      <w:r w:rsidRPr="00FA5A20">
        <w:rPr>
          <w:rFonts w:hAnsi="Times New Roman" w:cs="Times New Roman"/>
          <w:b/>
          <w:bCs/>
          <w:color w:val="000000"/>
          <w:sz w:val="24"/>
          <w:szCs w:val="24"/>
          <w:lang w:val="ru-RU"/>
        </w:rPr>
        <w:t>Профили обучения</w:t>
      </w:r>
    </w:p>
    <w:p w14:paraId="436B69C0" w14:textId="77777777" w:rsidR="003C361D" w:rsidRDefault="004D3080" w:rsidP="003C361D">
      <w:pPr>
        <w:spacing w:before="0" w:beforeAutospacing="0" w:after="0" w:afterAutospacing="0"/>
        <w:rPr>
          <w:rFonts w:hAnsi="Times New Roman" w:cs="Times New Roman"/>
          <w:color w:val="000000"/>
          <w:sz w:val="24"/>
          <w:szCs w:val="24"/>
          <w:lang w:val="ru-RU"/>
        </w:rPr>
      </w:pPr>
      <w:r w:rsidRPr="00FA5A20">
        <w:rPr>
          <w:rFonts w:hAnsi="Times New Roman" w:cs="Times New Roman"/>
          <w:color w:val="000000"/>
          <w:sz w:val="24"/>
          <w:szCs w:val="24"/>
          <w:lang w:val="ru-RU"/>
        </w:rPr>
        <w:t>В 202</w:t>
      </w:r>
      <w:r w:rsidR="00B75107">
        <w:rPr>
          <w:rFonts w:hAnsi="Times New Roman" w:cs="Times New Roman"/>
          <w:color w:val="000000"/>
          <w:sz w:val="24"/>
          <w:szCs w:val="24"/>
          <w:lang w:val="ru-RU"/>
        </w:rPr>
        <w:t>3</w:t>
      </w:r>
      <w:r w:rsidR="00AA2089">
        <w:rPr>
          <w:rFonts w:hAnsi="Times New Roman" w:cs="Times New Roman"/>
          <w:color w:val="000000"/>
          <w:sz w:val="24"/>
          <w:szCs w:val="24"/>
          <w:lang w:val="ru-RU"/>
        </w:rPr>
        <w:t>-202</w:t>
      </w:r>
      <w:r w:rsidR="00B75107">
        <w:rPr>
          <w:rFonts w:hAnsi="Times New Roman" w:cs="Times New Roman"/>
          <w:color w:val="000000"/>
          <w:sz w:val="24"/>
          <w:szCs w:val="24"/>
          <w:lang w:val="ru-RU"/>
        </w:rPr>
        <w:t>4</w:t>
      </w:r>
      <w:r w:rsidR="00AA2089">
        <w:rPr>
          <w:rFonts w:hAnsi="Times New Roman" w:cs="Times New Roman"/>
          <w:color w:val="000000"/>
          <w:sz w:val="24"/>
          <w:szCs w:val="24"/>
          <w:lang w:val="ru-RU"/>
        </w:rPr>
        <w:t xml:space="preserve">учебном </w:t>
      </w:r>
      <w:r w:rsidRPr="00FA5A20">
        <w:rPr>
          <w:rFonts w:hAnsi="Times New Roman" w:cs="Times New Roman"/>
          <w:color w:val="000000"/>
          <w:sz w:val="24"/>
          <w:szCs w:val="24"/>
          <w:lang w:val="ru-RU"/>
        </w:rPr>
        <w:t xml:space="preserve"> году для обучающихся 10-</w:t>
      </w:r>
      <w:r w:rsidR="00AA2089">
        <w:rPr>
          <w:rFonts w:hAnsi="Times New Roman" w:cs="Times New Roman"/>
          <w:color w:val="000000"/>
          <w:sz w:val="24"/>
          <w:szCs w:val="24"/>
          <w:lang w:val="ru-RU"/>
        </w:rPr>
        <w:t>го</w:t>
      </w:r>
      <w:r w:rsidRPr="00FA5A20">
        <w:rPr>
          <w:rFonts w:hAnsi="Times New Roman" w:cs="Times New Roman"/>
          <w:color w:val="000000"/>
          <w:sz w:val="24"/>
          <w:szCs w:val="24"/>
          <w:lang w:val="ru-RU"/>
        </w:rPr>
        <w:t xml:space="preserve"> класс</w:t>
      </w:r>
      <w:r w:rsidR="00AA2089">
        <w:rPr>
          <w:rFonts w:hAnsi="Times New Roman" w:cs="Times New Roman"/>
          <w:color w:val="000000"/>
          <w:sz w:val="24"/>
          <w:szCs w:val="24"/>
          <w:lang w:val="ru-RU"/>
        </w:rPr>
        <w:t>а</w:t>
      </w:r>
      <w:r w:rsidRPr="00FA5A20">
        <w:rPr>
          <w:rFonts w:hAnsi="Times New Roman" w:cs="Times New Roman"/>
          <w:color w:val="000000"/>
          <w:sz w:val="24"/>
          <w:szCs w:val="24"/>
          <w:lang w:val="ru-RU"/>
        </w:rPr>
        <w:t xml:space="preserve"> былсформирован</w:t>
      </w:r>
      <w:r w:rsidR="00AA2089">
        <w:rPr>
          <w:rFonts w:hAnsi="Times New Roman" w:cs="Times New Roman"/>
          <w:color w:val="000000"/>
          <w:sz w:val="24"/>
          <w:szCs w:val="24"/>
          <w:lang w:val="ru-RU"/>
        </w:rPr>
        <w:t>естественно-научный</w:t>
      </w:r>
      <w:r w:rsidR="000C1D60" w:rsidRPr="00FA5A20">
        <w:rPr>
          <w:rFonts w:hAnsi="Times New Roman" w:cs="Times New Roman"/>
          <w:color w:val="000000"/>
          <w:sz w:val="24"/>
          <w:szCs w:val="24"/>
          <w:lang w:val="ru-RU"/>
        </w:rPr>
        <w:t xml:space="preserve"> профиль обучения</w:t>
      </w:r>
      <w:r w:rsidR="00B75107">
        <w:rPr>
          <w:rFonts w:hAnsi="Times New Roman" w:cs="Times New Roman"/>
          <w:color w:val="000000"/>
          <w:sz w:val="24"/>
          <w:szCs w:val="24"/>
          <w:lang w:val="ru-RU"/>
        </w:rPr>
        <w:t xml:space="preserve"> (Агрокласс)</w:t>
      </w:r>
      <w:r w:rsidR="00AA2089">
        <w:rPr>
          <w:rFonts w:hAnsi="Times New Roman" w:cs="Times New Roman"/>
          <w:color w:val="000000"/>
          <w:sz w:val="24"/>
          <w:szCs w:val="24"/>
          <w:lang w:val="ru-RU"/>
        </w:rPr>
        <w:t>.</w:t>
      </w:r>
      <w:r w:rsidR="00B75107">
        <w:rPr>
          <w:rFonts w:hAnsi="Times New Roman" w:cs="Times New Roman"/>
          <w:color w:val="000000"/>
          <w:sz w:val="24"/>
          <w:szCs w:val="24"/>
          <w:lang w:val="ru-RU"/>
        </w:rPr>
        <w:t>11 класс продолжает обучение по естественно-научному профилю (Агрокласс).</w:t>
      </w:r>
    </w:p>
    <w:p w14:paraId="0AC4CB30" w14:textId="77777777" w:rsidR="00AA2089" w:rsidRDefault="00AA2089" w:rsidP="003C361D">
      <w:pPr>
        <w:spacing w:before="0" w:beforeAutospacing="0" w:after="0" w:afterAutospacing="0"/>
        <w:rPr>
          <w:rFonts w:hAnsi="Times New Roman" w:cs="Times New Roman"/>
          <w:color w:val="000000"/>
          <w:sz w:val="24"/>
          <w:szCs w:val="24"/>
          <w:lang w:val="ru-RU"/>
        </w:rPr>
      </w:pPr>
    </w:p>
    <w:p w14:paraId="3AB39B26" w14:textId="77777777" w:rsidR="00445DEE" w:rsidRPr="00340022" w:rsidRDefault="00445DEE" w:rsidP="001A7A68">
      <w:pPr>
        <w:pStyle w:val="a3"/>
        <w:numPr>
          <w:ilvl w:val="2"/>
          <w:numId w:val="19"/>
        </w:numPr>
        <w:spacing w:before="0" w:beforeAutospacing="0" w:after="0" w:afterAutospacing="0"/>
        <w:rPr>
          <w:rFonts w:ascii="Times New Roman" w:hAnsi="Times New Roman" w:cs="Times New Roman"/>
          <w:b/>
          <w:sz w:val="24"/>
          <w:szCs w:val="24"/>
          <w:u w:val="single"/>
          <w:lang w:val="ru-RU"/>
        </w:rPr>
      </w:pPr>
      <w:r w:rsidRPr="00340022">
        <w:rPr>
          <w:rFonts w:ascii="Times New Roman" w:hAnsi="Times New Roman" w:cs="Times New Roman"/>
          <w:b/>
          <w:sz w:val="24"/>
          <w:szCs w:val="24"/>
          <w:u w:val="single"/>
          <w:lang w:val="ru-RU"/>
        </w:rPr>
        <w:t>Кадровый состав образовательной организации</w:t>
      </w:r>
    </w:p>
    <w:p w14:paraId="1753C8D0" w14:textId="77777777" w:rsidR="003C361D" w:rsidRPr="00B75107" w:rsidRDefault="003C361D" w:rsidP="003C361D">
      <w:pPr>
        <w:pStyle w:val="a3"/>
        <w:spacing w:before="0" w:beforeAutospacing="0" w:after="0" w:afterAutospacing="0"/>
        <w:rPr>
          <w:rFonts w:hAnsi="Times New Roman" w:cs="Times New Roman"/>
          <w:sz w:val="24"/>
          <w:szCs w:val="24"/>
          <w:lang w:val="ru-RU"/>
        </w:rPr>
      </w:pPr>
    </w:p>
    <w:tbl>
      <w:tblPr>
        <w:tblW w:w="0" w:type="auto"/>
        <w:tblLook w:val="04A0" w:firstRow="1" w:lastRow="0" w:firstColumn="1" w:lastColumn="0" w:noHBand="0" w:noVBand="1"/>
      </w:tblPr>
      <w:tblGrid>
        <w:gridCol w:w="5186"/>
        <w:gridCol w:w="2596"/>
        <w:gridCol w:w="2204"/>
        <w:gridCol w:w="2335"/>
        <w:gridCol w:w="2890"/>
      </w:tblGrid>
      <w:tr w:rsidR="00D55689" w:rsidRPr="00B75107" w14:paraId="3B17CD99" w14:textId="77777777" w:rsidTr="0006369F">
        <w:tc>
          <w:tcPr>
            <w:tcW w:w="5495" w:type="dxa"/>
          </w:tcPr>
          <w:p w14:paraId="044B9C66"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Количество учителей в возрасте до 30 лет</w:t>
            </w:r>
          </w:p>
        </w:tc>
        <w:tc>
          <w:tcPr>
            <w:tcW w:w="2693" w:type="dxa"/>
          </w:tcPr>
          <w:p w14:paraId="63BB9772"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Количество учителей в возрасте до 50 лет</w:t>
            </w:r>
          </w:p>
        </w:tc>
        <w:tc>
          <w:tcPr>
            <w:tcW w:w="2268" w:type="dxa"/>
          </w:tcPr>
          <w:p w14:paraId="2EADD891"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Количество учителей в возрасте до 60 лет</w:t>
            </w:r>
          </w:p>
        </w:tc>
        <w:tc>
          <w:tcPr>
            <w:tcW w:w="2410" w:type="dxa"/>
          </w:tcPr>
          <w:p w14:paraId="5E59F895"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Количество учителей в возрасте старше 60 лет</w:t>
            </w:r>
          </w:p>
        </w:tc>
        <w:tc>
          <w:tcPr>
            <w:tcW w:w="2268" w:type="dxa"/>
          </w:tcPr>
          <w:p w14:paraId="3CA25807" w14:textId="77777777" w:rsidR="00445DEE" w:rsidRPr="00B75107" w:rsidRDefault="00445DEE" w:rsidP="00445DEE">
            <w:pPr>
              <w:rPr>
                <w:rFonts w:ascii="Times New Roman" w:hAnsi="Times New Roman" w:cs="Times New Roman"/>
                <w:sz w:val="24"/>
                <w:szCs w:val="24"/>
              </w:rPr>
            </w:pPr>
            <w:r w:rsidRPr="00B75107">
              <w:rPr>
                <w:rFonts w:ascii="Times New Roman" w:hAnsi="Times New Roman" w:cs="Times New Roman"/>
                <w:sz w:val="24"/>
                <w:szCs w:val="24"/>
              </w:rPr>
              <w:t>Среднийвозрастпедагогов ОУ</w:t>
            </w:r>
          </w:p>
        </w:tc>
      </w:tr>
      <w:tr w:rsidR="00D55689" w:rsidRPr="00B75107" w14:paraId="44993D38" w14:textId="77777777" w:rsidTr="0006369F">
        <w:tc>
          <w:tcPr>
            <w:tcW w:w="5495" w:type="dxa"/>
          </w:tcPr>
          <w:p w14:paraId="1B37443F" w14:textId="77777777" w:rsidR="00445DEE" w:rsidRPr="00B75107" w:rsidRDefault="00445DEE" w:rsidP="00D64D7B">
            <w:pPr>
              <w:jc w:val="center"/>
              <w:rPr>
                <w:rFonts w:ascii="Times New Roman" w:hAnsi="Times New Roman" w:cs="Times New Roman"/>
                <w:sz w:val="24"/>
                <w:szCs w:val="24"/>
              </w:rPr>
            </w:pPr>
            <w:r w:rsidRPr="00B75107">
              <w:rPr>
                <w:rFonts w:ascii="Times New Roman" w:hAnsi="Times New Roman" w:cs="Times New Roman"/>
                <w:sz w:val="24"/>
                <w:szCs w:val="24"/>
              </w:rPr>
              <w:t>2</w:t>
            </w:r>
          </w:p>
        </w:tc>
        <w:tc>
          <w:tcPr>
            <w:tcW w:w="2693" w:type="dxa"/>
          </w:tcPr>
          <w:p w14:paraId="3241DA50" w14:textId="77777777" w:rsidR="00445DEE" w:rsidRPr="00B75107" w:rsidRDefault="00550F80" w:rsidP="00D64D7B">
            <w:pPr>
              <w:jc w:val="center"/>
              <w:rPr>
                <w:rFonts w:ascii="Times New Roman" w:hAnsi="Times New Roman" w:cs="Times New Roman"/>
                <w:sz w:val="24"/>
                <w:szCs w:val="24"/>
              </w:rPr>
            </w:pPr>
            <w:r w:rsidRPr="00B75107">
              <w:rPr>
                <w:rFonts w:ascii="Times New Roman" w:hAnsi="Times New Roman" w:cs="Times New Roman"/>
                <w:sz w:val="24"/>
                <w:szCs w:val="24"/>
              </w:rPr>
              <w:t>9</w:t>
            </w:r>
          </w:p>
        </w:tc>
        <w:tc>
          <w:tcPr>
            <w:tcW w:w="2268" w:type="dxa"/>
          </w:tcPr>
          <w:p w14:paraId="2360F619" w14:textId="77777777" w:rsidR="00445DEE" w:rsidRPr="00B75107" w:rsidRDefault="00550F80" w:rsidP="00D64D7B">
            <w:pPr>
              <w:jc w:val="center"/>
              <w:rPr>
                <w:rFonts w:ascii="Times New Roman" w:hAnsi="Times New Roman" w:cs="Times New Roman"/>
                <w:sz w:val="24"/>
                <w:szCs w:val="24"/>
              </w:rPr>
            </w:pPr>
            <w:r w:rsidRPr="00B75107">
              <w:rPr>
                <w:rFonts w:ascii="Times New Roman" w:hAnsi="Times New Roman" w:cs="Times New Roman"/>
                <w:sz w:val="24"/>
                <w:szCs w:val="24"/>
              </w:rPr>
              <w:t>9</w:t>
            </w:r>
          </w:p>
        </w:tc>
        <w:tc>
          <w:tcPr>
            <w:tcW w:w="2410" w:type="dxa"/>
          </w:tcPr>
          <w:p w14:paraId="59CDD80D" w14:textId="77777777" w:rsidR="00445DEE" w:rsidRPr="00B75107" w:rsidRDefault="00550F80" w:rsidP="00D64D7B">
            <w:pPr>
              <w:jc w:val="center"/>
              <w:rPr>
                <w:rFonts w:ascii="Times New Roman" w:hAnsi="Times New Roman" w:cs="Times New Roman"/>
                <w:sz w:val="24"/>
                <w:szCs w:val="24"/>
              </w:rPr>
            </w:pPr>
            <w:r w:rsidRPr="00B75107">
              <w:rPr>
                <w:rFonts w:ascii="Times New Roman" w:hAnsi="Times New Roman" w:cs="Times New Roman"/>
                <w:sz w:val="24"/>
                <w:szCs w:val="24"/>
              </w:rPr>
              <w:t>7</w:t>
            </w:r>
          </w:p>
        </w:tc>
        <w:tc>
          <w:tcPr>
            <w:tcW w:w="2268" w:type="dxa"/>
          </w:tcPr>
          <w:p w14:paraId="48E642B0" w14:textId="77777777" w:rsidR="00445DEE" w:rsidRPr="00B75107" w:rsidRDefault="00D16EE1" w:rsidP="00D64D7B">
            <w:pPr>
              <w:jc w:val="center"/>
              <w:rPr>
                <w:rFonts w:ascii="Times New Roman" w:hAnsi="Times New Roman" w:cs="Times New Roman"/>
                <w:sz w:val="24"/>
                <w:szCs w:val="24"/>
              </w:rPr>
            </w:pPr>
            <w:r w:rsidRPr="00B75107">
              <w:rPr>
                <w:rFonts w:ascii="Times New Roman" w:hAnsi="Times New Roman" w:cs="Times New Roman"/>
                <w:sz w:val="24"/>
                <w:szCs w:val="24"/>
              </w:rPr>
              <w:t>52</w:t>
            </w:r>
          </w:p>
        </w:tc>
      </w:tr>
    </w:tbl>
    <w:p w14:paraId="45CE5AAB" w14:textId="77777777" w:rsidR="00725CCA" w:rsidRPr="00B75107" w:rsidRDefault="00445DEE" w:rsidP="00D64D7B">
      <w:pPr>
        <w:spacing w:before="0" w:beforeAutospacing="0" w:after="0" w:afterAutospacing="0"/>
        <w:ind w:left="360"/>
        <w:jc w:val="center"/>
        <w:rPr>
          <w:rFonts w:ascii="Times New Roman" w:hAnsi="Times New Roman" w:cs="Times New Roman"/>
          <w:b/>
          <w:bCs/>
          <w:sz w:val="24"/>
          <w:szCs w:val="24"/>
          <w:lang w:val="ru-RU"/>
        </w:rPr>
      </w:pPr>
      <w:r w:rsidRPr="00B75107">
        <w:rPr>
          <w:rFonts w:ascii="Times New Roman" w:hAnsi="Times New Roman" w:cs="Times New Roman"/>
          <w:b/>
          <w:bCs/>
          <w:sz w:val="24"/>
          <w:szCs w:val="24"/>
        </w:rPr>
        <w:t>Уровеньобразованияработников</w:t>
      </w:r>
    </w:p>
    <w:tbl>
      <w:tblPr>
        <w:tblW w:w="0" w:type="auto"/>
        <w:tblLook w:val="04A0" w:firstRow="1" w:lastRow="0" w:firstColumn="1" w:lastColumn="0" w:noHBand="0" w:noVBand="1"/>
      </w:tblPr>
      <w:tblGrid>
        <w:gridCol w:w="4436"/>
        <w:gridCol w:w="4760"/>
        <w:gridCol w:w="3577"/>
        <w:gridCol w:w="2438"/>
      </w:tblGrid>
      <w:tr w:rsidR="00D55689" w:rsidRPr="00B75107" w14:paraId="67773A02" w14:textId="77777777" w:rsidTr="0006369F">
        <w:tc>
          <w:tcPr>
            <w:tcW w:w="4644" w:type="dxa"/>
          </w:tcPr>
          <w:p w14:paraId="18793D59"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Общее количество работников</w:t>
            </w:r>
            <w:r w:rsidR="00D64D7B" w:rsidRPr="00B75107">
              <w:rPr>
                <w:rFonts w:ascii="Times New Roman" w:hAnsi="Times New Roman" w:cs="Times New Roman"/>
                <w:sz w:val="24"/>
                <w:szCs w:val="24"/>
                <w:lang w:val="ru-RU"/>
              </w:rPr>
              <w:t xml:space="preserve">/ </w:t>
            </w:r>
            <w:r w:rsidRPr="00B75107">
              <w:rPr>
                <w:rFonts w:ascii="Times New Roman" w:hAnsi="Times New Roman" w:cs="Times New Roman"/>
                <w:sz w:val="24"/>
                <w:szCs w:val="24"/>
                <w:lang w:val="ru-RU"/>
              </w:rPr>
              <w:t>педагогических работников</w:t>
            </w:r>
          </w:p>
        </w:tc>
        <w:tc>
          <w:tcPr>
            <w:tcW w:w="4962" w:type="dxa"/>
          </w:tcPr>
          <w:p w14:paraId="7E333008"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С высшим образованием, из них с высшим профессиональным (в сфере образования)</w:t>
            </w:r>
          </w:p>
        </w:tc>
        <w:tc>
          <w:tcPr>
            <w:tcW w:w="3685" w:type="dxa"/>
          </w:tcPr>
          <w:p w14:paraId="0CC6A5A9" w14:textId="77777777" w:rsidR="00445DEE" w:rsidRPr="00B75107" w:rsidRDefault="00445DEE"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Со средним профессиональным образованием (в сфере образования)</w:t>
            </w:r>
          </w:p>
        </w:tc>
        <w:tc>
          <w:tcPr>
            <w:tcW w:w="1843" w:type="dxa"/>
          </w:tcPr>
          <w:p w14:paraId="3BCDF686" w14:textId="77777777" w:rsidR="00445DEE" w:rsidRPr="00B75107" w:rsidRDefault="00445DEE" w:rsidP="00445DEE">
            <w:pPr>
              <w:rPr>
                <w:rFonts w:ascii="Times New Roman" w:hAnsi="Times New Roman" w:cs="Times New Roman"/>
                <w:sz w:val="24"/>
                <w:szCs w:val="24"/>
              </w:rPr>
            </w:pPr>
            <w:r w:rsidRPr="00B75107">
              <w:rPr>
                <w:rFonts w:ascii="Times New Roman" w:hAnsi="Times New Roman" w:cs="Times New Roman"/>
                <w:sz w:val="24"/>
                <w:szCs w:val="24"/>
              </w:rPr>
              <w:t>Неимеютобразования</w:t>
            </w:r>
          </w:p>
        </w:tc>
      </w:tr>
      <w:tr w:rsidR="00D55689" w:rsidRPr="00B75107" w14:paraId="2FBDCA1D" w14:textId="77777777" w:rsidTr="0006369F">
        <w:tc>
          <w:tcPr>
            <w:tcW w:w="4644" w:type="dxa"/>
          </w:tcPr>
          <w:p w14:paraId="63F95BEE" w14:textId="77777777" w:rsidR="00445DEE" w:rsidRPr="00B75107" w:rsidRDefault="00445DEE" w:rsidP="00D64D7B">
            <w:pPr>
              <w:jc w:val="center"/>
              <w:rPr>
                <w:rFonts w:ascii="Times New Roman" w:hAnsi="Times New Roman" w:cs="Times New Roman"/>
                <w:sz w:val="24"/>
                <w:szCs w:val="24"/>
                <w:lang w:val="ru-RU"/>
              </w:rPr>
            </w:pPr>
            <w:r w:rsidRPr="00B75107">
              <w:rPr>
                <w:rFonts w:ascii="Times New Roman" w:hAnsi="Times New Roman" w:cs="Times New Roman"/>
                <w:sz w:val="24"/>
                <w:szCs w:val="24"/>
              </w:rPr>
              <w:t>4</w:t>
            </w:r>
            <w:r w:rsidR="00540FAB" w:rsidRPr="00B75107">
              <w:rPr>
                <w:rFonts w:ascii="Times New Roman" w:hAnsi="Times New Roman" w:cs="Times New Roman"/>
                <w:sz w:val="24"/>
                <w:szCs w:val="24"/>
                <w:lang w:val="ru-RU"/>
              </w:rPr>
              <w:t>0</w:t>
            </w:r>
            <w:r w:rsidRPr="00B75107">
              <w:rPr>
                <w:rFonts w:ascii="Times New Roman" w:hAnsi="Times New Roman" w:cs="Times New Roman"/>
                <w:sz w:val="24"/>
                <w:szCs w:val="24"/>
              </w:rPr>
              <w:t>/2</w:t>
            </w:r>
            <w:r w:rsidR="00540FAB" w:rsidRPr="00B75107">
              <w:rPr>
                <w:rFonts w:ascii="Times New Roman" w:hAnsi="Times New Roman" w:cs="Times New Roman"/>
                <w:sz w:val="24"/>
                <w:szCs w:val="24"/>
                <w:lang w:val="ru-RU"/>
              </w:rPr>
              <w:t>5</w:t>
            </w:r>
          </w:p>
        </w:tc>
        <w:tc>
          <w:tcPr>
            <w:tcW w:w="4962" w:type="dxa"/>
          </w:tcPr>
          <w:p w14:paraId="7048A74E" w14:textId="77777777" w:rsidR="00445DEE" w:rsidRPr="00B75107" w:rsidRDefault="00540FAB" w:rsidP="00D64D7B">
            <w:pPr>
              <w:jc w:val="center"/>
              <w:rPr>
                <w:rFonts w:ascii="Times New Roman" w:hAnsi="Times New Roman" w:cs="Times New Roman"/>
                <w:sz w:val="24"/>
                <w:szCs w:val="24"/>
              </w:rPr>
            </w:pPr>
            <w:r w:rsidRPr="00B75107">
              <w:rPr>
                <w:rFonts w:ascii="Times New Roman" w:hAnsi="Times New Roman" w:cs="Times New Roman"/>
                <w:sz w:val="24"/>
                <w:szCs w:val="24"/>
                <w:lang w:val="ru-RU"/>
              </w:rPr>
              <w:t>18</w:t>
            </w:r>
            <w:r w:rsidR="003E5B6D" w:rsidRPr="00B75107">
              <w:rPr>
                <w:rFonts w:ascii="Times New Roman" w:hAnsi="Times New Roman" w:cs="Times New Roman"/>
                <w:sz w:val="24"/>
                <w:szCs w:val="24"/>
              </w:rPr>
              <w:t xml:space="preserve">  -</w:t>
            </w:r>
            <w:r w:rsidRPr="00B75107">
              <w:rPr>
                <w:rFonts w:ascii="Times New Roman" w:hAnsi="Times New Roman" w:cs="Times New Roman"/>
                <w:sz w:val="24"/>
                <w:szCs w:val="24"/>
                <w:lang w:val="ru-RU"/>
              </w:rPr>
              <w:t>72</w:t>
            </w:r>
            <w:r w:rsidR="003E5B6D" w:rsidRPr="00B75107">
              <w:rPr>
                <w:rFonts w:ascii="Times New Roman" w:hAnsi="Times New Roman" w:cs="Times New Roman"/>
                <w:sz w:val="24"/>
                <w:szCs w:val="24"/>
              </w:rPr>
              <w:t xml:space="preserve"> %</w:t>
            </w:r>
          </w:p>
        </w:tc>
        <w:tc>
          <w:tcPr>
            <w:tcW w:w="3685" w:type="dxa"/>
          </w:tcPr>
          <w:p w14:paraId="2E47401E" w14:textId="77777777" w:rsidR="00445DEE" w:rsidRPr="00B75107" w:rsidRDefault="00540FAB" w:rsidP="00D64D7B">
            <w:pPr>
              <w:jc w:val="center"/>
              <w:rPr>
                <w:rFonts w:ascii="Times New Roman" w:hAnsi="Times New Roman" w:cs="Times New Roman"/>
                <w:sz w:val="24"/>
                <w:szCs w:val="24"/>
              </w:rPr>
            </w:pPr>
            <w:r w:rsidRPr="00B75107">
              <w:rPr>
                <w:rFonts w:ascii="Times New Roman" w:hAnsi="Times New Roman" w:cs="Times New Roman"/>
                <w:sz w:val="24"/>
                <w:szCs w:val="24"/>
                <w:lang w:val="ru-RU"/>
              </w:rPr>
              <w:t>7</w:t>
            </w:r>
            <w:r w:rsidR="00445DEE" w:rsidRPr="00B75107">
              <w:rPr>
                <w:rFonts w:ascii="Times New Roman" w:hAnsi="Times New Roman" w:cs="Times New Roman"/>
                <w:sz w:val="24"/>
                <w:szCs w:val="24"/>
              </w:rPr>
              <w:t>-</w:t>
            </w:r>
            <w:r w:rsidRPr="00B75107">
              <w:rPr>
                <w:rFonts w:ascii="Times New Roman" w:hAnsi="Times New Roman" w:cs="Times New Roman"/>
                <w:sz w:val="24"/>
                <w:szCs w:val="24"/>
                <w:lang w:val="ru-RU"/>
              </w:rPr>
              <w:t>28</w:t>
            </w:r>
            <w:r w:rsidR="00445DEE" w:rsidRPr="00B75107">
              <w:rPr>
                <w:rFonts w:ascii="Times New Roman" w:hAnsi="Times New Roman" w:cs="Times New Roman"/>
                <w:sz w:val="24"/>
                <w:szCs w:val="24"/>
              </w:rPr>
              <w:t>%</w:t>
            </w:r>
          </w:p>
        </w:tc>
        <w:tc>
          <w:tcPr>
            <w:tcW w:w="1843" w:type="dxa"/>
          </w:tcPr>
          <w:p w14:paraId="7E737E36" w14:textId="77777777" w:rsidR="00445DEE" w:rsidRPr="00B75107" w:rsidRDefault="00445DEE" w:rsidP="00D64D7B">
            <w:pPr>
              <w:jc w:val="center"/>
              <w:rPr>
                <w:rFonts w:ascii="Times New Roman" w:hAnsi="Times New Roman" w:cs="Times New Roman"/>
                <w:sz w:val="24"/>
                <w:szCs w:val="24"/>
              </w:rPr>
            </w:pPr>
            <w:r w:rsidRPr="00B75107">
              <w:rPr>
                <w:rFonts w:ascii="Times New Roman" w:hAnsi="Times New Roman" w:cs="Times New Roman"/>
                <w:sz w:val="24"/>
                <w:szCs w:val="24"/>
              </w:rPr>
              <w:t>нет</w:t>
            </w:r>
          </w:p>
        </w:tc>
      </w:tr>
    </w:tbl>
    <w:p w14:paraId="1EFF94FA" w14:textId="77777777" w:rsidR="00445DEE" w:rsidRPr="00B75107" w:rsidRDefault="00445DEE" w:rsidP="00D64D7B">
      <w:pPr>
        <w:spacing w:before="0" w:beforeAutospacing="0" w:after="0" w:afterAutospacing="0"/>
        <w:ind w:left="360"/>
        <w:rPr>
          <w:rFonts w:ascii="Times New Roman" w:hAnsi="Times New Roman" w:cs="Times New Roman"/>
          <w:b/>
          <w:bCs/>
          <w:sz w:val="24"/>
          <w:szCs w:val="24"/>
          <w:lang w:val="ru-RU"/>
        </w:rPr>
      </w:pPr>
      <w:r w:rsidRPr="00B75107">
        <w:rPr>
          <w:rFonts w:ascii="Times New Roman" w:hAnsi="Times New Roman" w:cs="Times New Roman"/>
          <w:b/>
          <w:bCs/>
          <w:sz w:val="24"/>
          <w:szCs w:val="24"/>
          <w:lang w:val="ru-RU"/>
        </w:rPr>
        <w:t>Учителя постоянно повышают уровень своей профессиональной компетенции</w:t>
      </w:r>
    </w:p>
    <w:tbl>
      <w:tblPr>
        <w:tblW w:w="0" w:type="auto"/>
        <w:tblLook w:val="04A0" w:firstRow="1" w:lastRow="0" w:firstColumn="1" w:lastColumn="0" w:noHBand="0" w:noVBand="1"/>
      </w:tblPr>
      <w:tblGrid>
        <w:gridCol w:w="666"/>
        <w:gridCol w:w="4496"/>
        <w:gridCol w:w="2681"/>
        <w:gridCol w:w="2432"/>
        <w:gridCol w:w="1096"/>
        <w:gridCol w:w="3840"/>
      </w:tblGrid>
      <w:tr w:rsidR="00D55689" w:rsidRPr="00B75107" w14:paraId="2FA0D8F7" w14:textId="77777777" w:rsidTr="0006369F">
        <w:tc>
          <w:tcPr>
            <w:tcW w:w="783" w:type="dxa"/>
          </w:tcPr>
          <w:p w14:paraId="4E02F783" w14:textId="77777777" w:rsidR="00445DEE" w:rsidRPr="00B75107" w:rsidRDefault="00445DEE" w:rsidP="00D64D7B">
            <w:pPr>
              <w:rPr>
                <w:rFonts w:ascii="Times New Roman" w:hAnsi="Times New Roman" w:cs="Times New Roman"/>
                <w:sz w:val="24"/>
                <w:szCs w:val="24"/>
              </w:rPr>
            </w:pPr>
            <w:r w:rsidRPr="00B75107">
              <w:rPr>
                <w:rFonts w:ascii="Times New Roman" w:hAnsi="Times New Roman" w:cs="Times New Roman"/>
                <w:sz w:val="24"/>
                <w:szCs w:val="24"/>
              </w:rPr>
              <w:t>№п/п</w:t>
            </w:r>
          </w:p>
        </w:tc>
        <w:tc>
          <w:tcPr>
            <w:tcW w:w="5562" w:type="dxa"/>
          </w:tcPr>
          <w:p w14:paraId="62DE3B5F" w14:textId="77777777" w:rsidR="00445DEE" w:rsidRPr="00B75107" w:rsidRDefault="00445DEE" w:rsidP="00D64D7B">
            <w:pPr>
              <w:rPr>
                <w:rFonts w:ascii="Times New Roman" w:hAnsi="Times New Roman" w:cs="Times New Roman"/>
                <w:sz w:val="24"/>
                <w:szCs w:val="24"/>
              </w:rPr>
            </w:pPr>
            <w:r w:rsidRPr="00B75107">
              <w:rPr>
                <w:rFonts w:ascii="Times New Roman" w:hAnsi="Times New Roman" w:cs="Times New Roman"/>
                <w:sz w:val="24"/>
                <w:szCs w:val="24"/>
              </w:rPr>
              <w:t>Полноенаименованиеобразовательногоучреждения</w:t>
            </w:r>
          </w:p>
        </w:tc>
        <w:tc>
          <w:tcPr>
            <w:tcW w:w="1843" w:type="dxa"/>
          </w:tcPr>
          <w:p w14:paraId="0298A31A" w14:textId="77777777" w:rsidR="00445DEE" w:rsidRPr="00B75107" w:rsidRDefault="00445DEE" w:rsidP="00D64D7B">
            <w:pPr>
              <w:rPr>
                <w:rFonts w:ascii="Times New Roman" w:hAnsi="Times New Roman" w:cs="Times New Roman"/>
                <w:sz w:val="24"/>
                <w:szCs w:val="24"/>
              </w:rPr>
            </w:pPr>
            <w:r w:rsidRPr="00B75107">
              <w:rPr>
                <w:rFonts w:ascii="Times New Roman" w:hAnsi="Times New Roman" w:cs="Times New Roman"/>
                <w:sz w:val="24"/>
                <w:szCs w:val="24"/>
              </w:rPr>
              <w:t>Общееколичествоработников</w:t>
            </w:r>
          </w:p>
        </w:tc>
        <w:tc>
          <w:tcPr>
            <w:tcW w:w="1843" w:type="dxa"/>
          </w:tcPr>
          <w:p w14:paraId="34B5CC07" w14:textId="77777777" w:rsidR="00445DEE" w:rsidRPr="00B75107" w:rsidRDefault="00445DEE" w:rsidP="00D64D7B">
            <w:pPr>
              <w:rPr>
                <w:rFonts w:ascii="Times New Roman" w:hAnsi="Times New Roman" w:cs="Times New Roman"/>
                <w:sz w:val="24"/>
                <w:szCs w:val="24"/>
              </w:rPr>
            </w:pPr>
            <w:r w:rsidRPr="00B75107">
              <w:rPr>
                <w:rFonts w:ascii="Times New Roman" w:hAnsi="Times New Roman" w:cs="Times New Roman"/>
                <w:sz w:val="24"/>
                <w:szCs w:val="24"/>
              </w:rPr>
              <w:t>Прошлиобучениенакурсах</w:t>
            </w:r>
          </w:p>
        </w:tc>
        <w:tc>
          <w:tcPr>
            <w:tcW w:w="2268" w:type="dxa"/>
          </w:tcPr>
          <w:p w14:paraId="3D60E922" w14:textId="77777777" w:rsidR="00445DEE" w:rsidRPr="00B75107" w:rsidRDefault="00445DEE" w:rsidP="00D64D7B">
            <w:pPr>
              <w:rPr>
                <w:rFonts w:ascii="Times New Roman" w:hAnsi="Times New Roman" w:cs="Times New Roman"/>
                <w:sz w:val="24"/>
                <w:szCs w:val="24"/>
                <w:lang w:val="ru-RU"/>
              </w:rPr>
            </w:pPr>
            <w:r w:rsidRPr="00B75107">
              <w:rPr>
                <w:rFonts w:ascii="Times New Roman" w:hAnsi="Times New Roman" w:cs="Times New Roman"/>
                <w:sz w:val="24"/>
                <w:szCs w:val="24"/>
                <w:lang w:val="ru-RU"/>
              </w:rPr>
              <w:t>Приняли участие в работе семинаров</w:t>
            </w:r>
          </w:p>
        </w:tc>
        <w:tc>
          <w:tcPr>
            <w:tcW w:w="2835" w:type="dxa"/>
          </w:tcPr>
          <w:p w14:paraId="49DC9DDC" w14:textId="77777777" w:rsidR="00445DEE" w:rsidRPr="00B75107" w:rsidRDefault="00445DEE" w:rsidP="00D64D7B">
            <w:pPr>
              <w:rPr>
                <w:rFonts w:ascii="Times New Roman" w:hAnsi="Times New Roman" w:cs="Times New Roman"/>
                <w:sz w:val="24"/>
                <w:szCs w:val="24"/>
              </w:rPr>
            </w:pPr>
            <w:r w:rsidRPr="00B75107">
              <w:rPr>
                <w:rFonts w:ascii="Times New Roman" w:hAnsi="Times New Roman" w:cs="Times New Roman"/>
                <w:sz w:val="24"/>
                <w:szCs w:val="24"/>
              </w:rPr>
              <w:t>Прошлипрофессиональнуюпереподготовку</w:t>
            </w:r>
          </w:p>
        </w:tc>
      </w:tr>
      <w:tr w:rsidR="00D55689" w:rsidRPr="00B75107" w14:paraId="348815F3" w14:textId="77777777" w:rsidTr="0006369F">
        <w:tc>
          <w:tcPr>
            <w:tcW w:w="783" w:type="dxa"/>
          </w:tcPr>
          <w:p w14:paraId="48B03F9E" w14:textId="77777777" w:rsidR="00445DEE" w:rsidRPr="00B75107" w:rsidRDefault="00445DEE" w:rsidP="00445DEE">
            <w:pPr>
              <w:rPr>
                <w:rFonts w:ascii="Times New Roman" w:hAnsi="Times New Roman" w:cs="Times New Roman"/>
                <w:sz w:val="24"/>
                <w:szCs w:val="24"/>
              </w:rPr>
            </w:pPr>
            <w:r w:rsidRPr="00B75107">
              <w:rPr>
                <w:rFonts w:ascii="Times New Roman" w:hAnsi="Times New Roman" w:cs="Times New Roman"/>
                <w:sz w:val="24"/>
                <w:szCs w:val="24"/>
              </w:rPr>
              <w:t>1</w:t>
            </w:r>
          </w:p>
        </w:tc>
        <w:tc>
          <w:tcPr>
            <w:tcW w:w="5562" w:type="dxa"/>
          </w:tcPr>
          <w:p w14:paraId="2C85599B" w14:textId="77777777" w:rsidR="00445DEE" w:rsidRPr="00B75107" w:rsidRDefault="00445DEE" w:rsidP="00F3136E">
            <w:pPr>
              <w:spacing w:before="0" w:beforeAutospacing="0" w:after="0" w:afterAutospacing="0"/>
              <w:rPr>
                <w:rFonts w:ascii="Times New Roman" w:hAnsi="Times New Roman" w:cs="Times New Roman"/>
                <w:sz w:val="24"/>
                <w:szCs w:val="24"/>
                <w:lang w:val="ru-RU"/>
              </w:rPr>
            </w:pPr>
            <w:r w:rsidRPr="00B75107">
              <w:rPr>
                <w:rFonts w:ascii="Times New Roman" w:hAnsi="Times New Roman" w:cs="Times New Roman"/>
                <w:sz w:val="24"/>
                <w:szCs w:val="24"/>
                <w:lang w:val="ru-RU"/>
              </w:rPr>
              <w:t xml:space="preserve">Муниципальное бюджетное общеобразовательное учреждение </w:t>
            </w:r>
          </w:p>
          <w:p w14:paraId="12CB548C" w14:textId="77777777" w:rsidR="00445DEE" w:rsidRPr="00B75107" w:rsidRDefault="00445DEE" w:rsidP="00F3136E">
            <w:pPr>
              <w:spacing w:before="0" w:beforeAutospacing="0" w:after="0" w:afterAutospacing="0"/>
              <w:rPr>
                <w:rFonts w:ascii="Times New Roman" w:hAnsi="Times New Roman" w:cs="Times New Roman"/>
                <w:sz w:val="24"/>
                <w:szCs w:val="24"/>
                <w:lang w:val="ru-RU"/>
              </w:rPr>
            </w:pPr>
            <w:r w:rsidRPr="00B75107">
              <w:rPr>
                <w:rFonts w:ascii="Times New Roman" w:hAnsi="Times New Roman" w:cs="Times New Roman"/>
                <w:sz w:val="24"/>
                <w:szCs w:val="24"/>
                <w:lang w:val="ru-RU"/>
              </w:rPr>
              <w:t xml:space="preserve">«Средняя общеобразовательная школа №5» </w:t>
            </w:r>
          </w:p>
          <w:p w14:paraId="1D772C0B" w14:textId="77777777" w:rsidR="00445DEE" w:rsidRPr="00B75107" w:rsidRDefault="00445DEE" w:rsidP="00F3136E">
            <w:pPr>
              <w:spacing w:before="0" w:beforeAutospacing="0" w:after="0" w:afterAutospacing="0"/>
              <w:rPr>
                <w:rFonts w:ascii="Times New Roman" w:hAnsi="Times New Roman" w:cs="Times New Roman"/>
                <w:sz w:val="24"/>
                <w:szCs w:val="24"/>
              </w:rPr>
            </w:pPr>
            <w:r w:rsidRPr="00B75107">
              <w:rPr>
                <w:rFonts w:ascii="Times New Roman" w:hAnsi="Times New Roman" w:cs="Times New Roman"/>
                <w:sz w:val="24"/>
                <w:szCs w:val="24"/>
              </w:rPr>
              <w:t>Дальнереченскогогородскогоокруга</w:t>
            </w:r>
          </w:p>
          <w:p w14:paraId="7FE169C6" w14:textId="77777777" w:rsidR="00445DEE" w:rsidRPr="00B75107" w:rsidRDefault="00445DEE" w:rsidP="00445DEE">
            <w:pPr>
              <w:jc w:val="both"/>
              <w:rPr>
                <w:rFonts w:ascii="Times New Roman" w:hAnsi="Times New Roman" w:cs="Times New Roman"/>
                <w:sz w:val="24"/>
                <w:szCs w:val="24"/>
              </w:rPr>
            </w:pPr>
          </w:p>
        </w:tc>
        <w:tc>
          <w:tcPr>
            <w:tcW w:w="1843" w:type="dxa"/>
          </w:tcPr>
          <w:p w14:paraId="05A3D196" w14:textId="77777777" w:rsidR="00445DEE" w:rsidRPr="00B75107" w:rsidRDefault="00445DEE" w:rsidP="00D64D7B">
            <w:pPr>
              <w:jc w:val="center"/>
              <w:rPr>
                <w:rFonts w:ascii="Times New Roman" w:hAnsi="Times New Roman" w:cs="Times New Roman"/>
                <w:sz w:val="24"/>
                <w:szCs w:val="24"/>
                <w:lang w:val="ru-RU"/>
              </w:rPr>
            </w:pPr>
            <w:r w:rsidRPr="00B75107">
              <w:rPr>
                <w:rFonts w:ascii="Times New Roman" w:hAnsi="Times New Roman" w:cs="Times New Roman"/>
                <w:sz w:val="24"/>
                <w:szCs w:val="24"/>
              </w:rPr>
              <w:t>2</w:t>
            </w:r>
            <w:r w:rsidR="00540FAB" w:rsidRPr="00B75107">
              <w:rPr>
                <w:rFonts w:ascii="Times New Roman" w:hAnsi="Times New Roman" w:cs="Times New Roman"/>
                <w:sz w:val="24"/>
                <w:szCs w:val="24"/>
                <w:lang w:val="ru-RU"/>
              </w:rPr>
              <w:t>5</w:t>
            </w:r>
          </w:p>
        </w:tc>
        <w:tc>
          <w:tcPr>
            <w:tcW w:w="1843" w:type="dxa"/>
          </w:tcPr>
          <w:p w14:paraId="78AC1652" w14:textId="77777777" w:rsidR="00445DEE" w:rsidRPr="00B75107" w:rsidRDefault="00540FAB" w:rsidP="00D64D7B">
            <w:pPr>
              <w:jc w:val="center"/>
              <w:rPr>
                <w:rFonts w:ascii="Times New Roman" w:hAnsi="Times New Roman" w:cs="Times New Roman"/>
                <w:sz w:val="24"/>
                <w:szCs w:val="24"/>
                <w:lang w:val="ru-RU"/>
              </w:rPr>
            </w:pPr>
            <w:r w:rsidRPr="00B75107">
              <w:rPr>
                <w:rFonts w:ascii="Times New Roman" w:hAnsi="Times New Roman" w:cs="Times New Roman"/>
                <w:sz w:val="24"/>
                <w:szCs w:val="24"/>
                <w:lang w:val="ru-RU"/>
              </w:rPr>
              <w:t>25</w:t>
            </w:r>
          </w:p>
        </w:tc>
        <w:tc>
          <w:tcPr>
            <w:tcW w:w="2268" w:type="dxa"/>
          </w:tcPr>
          <w:p w14:paraId="7CE135C8" w14:textId="77777777" w:rsidR="00445DEE" w:rsidRPr="00B75107" w:rsidRDefault="003E5B6D" w:rsidP="00D64D7B">
            <w:pPr>
              <w:jc w:val="center"/>
              <w:rPr>
                <w:rFonts w:ascii="Times New Roman" w:hAnsi="Times New Roman" w:cs="Times New Roman"/>
                <w:sz w:val="24"/>
                <w:szCs w:val="24"/>
              </w:rPr>
            </w:pPr>
            <w:r w:rsidRPr="00B75107">
              <w:rPr>
                <w:rFonts w:ascii="Times New Roman" w:hAnsi="Times New Roman" w:cs="Times New Roman"/>
                <w:sz w:val="24"/>
                <w:szCs w:val="24"/>
              </w:rPr>
              <w:t>18</w:t>
            </w:r>
          </w:p>
        </w:tc>
        <w:tc>
          <w:tcPr>
            <w:tcW w:w="2835" w:type="dxa"/>
          </w:tcPr>
          <w:p w14:paraId="66D92C5F" w14:textId="77777777" w:rsidR="00445DEE" w:rsidRPr="00B75107" w:rsidRDefault="00540FAB" w:rsidP="00D64D7B">
            <w:pPr>
              <w:jc w:val="center"/>
              <w:rPr>
                <w:rFonts w:ascii="Times New Roman" w:hAnsi="Times New Roman" w:cs="Times New Roman"/>
                <w:sz w:val="24"/>
                <w:szCs w:val="24"/>
                <w:lang w:val="ru-RU"/>
              </w:rPr>
            </w:pPr>
            <w:r w:rsidRPr="00B75107">
              <w:rPr>
                <w:rFonts w:ascii="Times New Roman" w:hAnsi="Times New Roman" w:cs="Times New Roman"/>
                <w:sz w:val="24"/>
                <w:szCs w:val="24"/>
                <w:lang w:val="ru-RU"/>
              </w:rPr>
              <w:t>1</w:t>
            </w:r>
          </w:p>
        </w:tc>
      </w:tr>
    </w:tbl>
    <w:p w14:paraId="63BED228" w14:textId="77777777" w:rsidR="00445DEE" w:rsidRPr="00B75107" w:rsidRDefault="00445DEE" w:rsidP="00240F89">
      <w:pPr>
        <w:spacing w:before="0" w:beforeAutospacing="0" w:after="0" w:afterAutospacing="0"/>
        <w:rPr>
          <w:rFonts w:ascii="Times New Roman" w:hAnsi="Times New Roman" w:cs="Times New Roman"/>
          <w:b/>
          <w:bCs/>
          <w:sz w:val="24"/>
          <w:szCs w:val="24"/>
        </w:rPr>
      </w:pPr>
      <w:r w:rsidRPr="00B75107">
        <w:rPr>
          <w:rFonts w:ascii="Times New Roman" w:hAnsi="Times New Roman" w:cs="Times New Roman"/>
          <w:b/>
          <w:bCs/>
          <w:sz w:val="24"/>
          <w:szCs w:val="24"/>
        </w:rPr>
        <w:t>Учителяпостояннопроходятаттестацию</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903"/>
        <w:gridCol w:w="562"/>
        <w:gridCol w:w="1375"/>
        <w:gridCol w:w="1568"/>
        <w:gridCol w:w="3478"/>
      </w:tblGrid>
      <w:tr w:rsidR="00D55689" w:rsidRPr="00B75107" w14:paraId="1FCF5553" w14:textId="77777777" w:rsidTr="00440AE0">
        <w:trPr>
          <w:trHeight w:val="977"/>
        </w:trPr>
        <w:tc>
          <w:tcPr>
            <w:tcW w:w="1591" w:type="dxa"/>
          </w:tcPr>
          <w:p w14:paraId="2A91424B" w14:textId="77777777" w:rsidR="00240F89" w:rsidRPr="00B75107" w:rsidRDefault="00240F89" w:rsidP="00240F89">
            <w:pPr>
              <w:rPr>
                <w:rFonts w:ascii="Times New Roman" w:hAnsi="Times New Roman" w:cs="Times New Roman"/>
                <w:sz w:val="24"/>
                <w:szCs w:val="24"/>
              </w:rPr>
            </w:pPr>
            <w:r w:rsidRPr="00B75107">
              <w:rPr>
                <w:rFonts w:ascii="Times New Roman" w:hAnsi="Times New Roman" w:cs="Times New Roman"/>
                <w:sz w:val="24"/>
                <w:szCs w:val="24"/>
              </w:rPr>
              <w:t>Общееколичествоработников</w:t>
            </w:r>
          </w:p>
        </w:tc>
        <w:tc>
          <w:tcPr>
            <w:tcW w:w="2241" w:type="dxa"/>
          </w:tcPr>
          <w:p w14:paraId="21A8F118" w14:textId="77777777" w:rsidR="00240F89" w:rsidRPr="00B75107" w:rsidRDefault="00240F89" w:rsidP="00240F89">
            <w:pPr>
              <w:rPr>
                <w:rFonts w:ascii="Times New Roman" w:hAnsi="Times New Roman" w:cs="Times New Roman"/>
                <w:sz w:val="24"/>
                <w:szCs w:val="24"/>
              </w:rPr>
            </w:pPr>
            <w:r w:rsidRPr="00B75107">
              <w:rPr>
                <w:rFonts w:ascii="Times New Roman" w:hAnsi="Times New Roman" w:cs="Times New Roman"/>
                <w:sz w:val="24"/>
                <w:szCs w:val="24"/>
              </w:rPr>
              <w:t>Имеютвысшуюквалификационнуюкатегорию</w:t>
            </w:r>
          </w:p>
        </w:tc>
        <w:tc>
          <w:tcPr>
            <w:tcW w:w="1440" w:type="dxa"/>
          </w:tcPr>
          <w:p w14:paraId="6935E1E2" w14:textId="77777777" w:rsidR="00240F89" w:rsidRPr="00B75107" w:rsidRDefault="00240F89" w:rsidP="00240F89">
            <w:pPr>
              <w:rPr>
                <w:rFonts w:ascii="Times New Roman" w:hAnsi="Times New Roman" w:cs="Times New Roman"/>
                <w:sz w:val="24"/>
                <w:szCs w:val="24"/>
              </w:rPr>
            </w:pPr>
          </w:p>
        </w:tc>
        <w:tc>
          <w:tcPr>
            <w:tcW w:w="1578" w:type="dxa"/>
          </w:tcPr>
          <w:p w14:paraId="532795D5" w14:textId="77777777" w:rsidR="00240F89" w:rsidRPr="00B75107" w:rsidRDefault="00240F89" w:rsidP="00240F89">
            <w:pPr>
              <w:rPr>
                <w:rFonts w:ascii="Times New Roman" w:hAnsi="Times New Roman" w:cs="Times New Roman"/>
                <w:sz w:val="24"/>
                <w:szCs w:val="24"/>
              </w:rPr>
            </w:pPr>
            <w:r w:rsidRPr="00B75107">
              <w:rPr>
                <w:rFonts w:ascii="Times New Roman" w:hAnsi="Times New Roman" w:cs="Times New Roman"/>
                <w:sz w:val="24"/>
                <w:szCs w:val="24"/>
              </w:rPr>
              <w:t>Имеют 1 кв. категорию</w:t>
            </w:r>
          </w:p>
        </w:tc>
        <w:tc>
          <w:tcPr>
            <w:tcW w:w="1610" w:type="dxa"/>
          </w:tcPr>
          <w:p w14:paraId="30ABFA73" w14:textId="77777777" w:rsidR="00240F89" w:rsidRPr="00B75107" w:rsidRDefault="00240F89" w:rsidP="00240F89">
            <w:pPr>
              <w:rPr>
                <w:rFonts w:ascii="Times New Roman" w:hAnsi="Times New Roman" w:cs="Times New Roman"/>
                <w:sz w:val="24"/>
                <w:szCs w:val="24"/>
                <w:lang w:val="ru-RU"/>
              </w:rPr>
            </w:pPr>
            <w:r w:rsidRPr="00B75107">
              <w:rPr>
                <w:rFonts w:ascii="Times New Roman" w:hAnsi="Times New Roman" w:cs="Times New Roman"/>
                <w:sz w:val="24"/>
                <w:szCs w:val="24"/>
                <w:lang w:val="ru-RU"/>
              </w:rPr>
              <w:t>Аттестованы на соответствие занимаемой должности</w:t>
            </w:r>
          </w:p>
        </w:tc>
        <w:tc>
          <w:tcPr>
            <w:tcW w:w="6674" w:type="dxa"/>
          </w:tcPr>
          <w:p w14:paraId="50B3E119" w14:textId="77777777" w:rsidR="00240F89" w:rsidRPr="00B75107" w:rsidRDefault="00240F89" w:rsidP="00240F89">
            <w:pPr>
              <w:rPr>
                <w:rFonts w:ascii="Times New Roman" w:hAnsi="Times New Roman" w:cs="Times New Roman"/>
                <w:sz w:val="24"/>
                <w:szCs w:val="24"/>
              </w:rPr>
            </w:pPr>
            <w:r w:rsidRPr="00B75107">
              <w:rPr>
                <w:rFonts w:ascii="Times New Roman" w:hAnsi="Times New Roman" w:cs="Times New Roman"/>
                <w:sz w:val="24"/>
                <w:szCs w:val="24"/>
              </w:rPr>
              <w:t>Прошлиаттестацию в 202</w:t>
            </w:r>
            <w:r w:rsidR="00B75107">
              <w:rPr>
                <w:rFonts w:ascii="Times New Roman" w:hAnsi="Times New Roman" w:cs="Times New Roman"/>
                <w:sz w:val="24"/>
                <w:szCs w:val="24"/>
                <w:lang w:val="ru-RU"/>
              </w:rPr>
              <w:t>3</w:t>
            </w:r>
            <w:r w:rsidRPr="00B75107">
              <w:rPr>
                <w:rFonts w:ascii="Times New Roman" w:hAnsi="Times New Roman" w:cs="Times New Roman"/>
                <w:sz w:val="24"/>
                <w:szCs w:val="24"/>
              </w:rPr>
              <w:t>году</w:t>
            </w:r>
          </w:p>
        </w:tc>
      </w:tr>
      <w:tr w:rsidR="00D55689" w:rsidRPr="00B82B57" w14:paraId="5BB9C543" w14:textId="77777777" w:rsidTr="00440AE0">
        <w:trPr>
          <w:trHeight w:val="736"/>
        </w:trPr>
        <w:tc>
          <w:tcPr>
            <w:tcW w:w="1591" w:type="dxa"/>
          </w:tcPr>
          <w:p w14:paraId="70091170" w14:textId="77777777" w:rsidR="00240F89" w:rsidRPr="00B75107" w:rsidRDefault="00240F89" w:rsidP="00445DEE">
            <w:pPr>
              <w:rPr>
                <w:rFonts w:ascii="Times New Roman" w:hAnsi="Times New Roman" w:cs="Times New Roman"/>
                <w:sz w:val="24"/>
                <w:szCs w:val="24"/>
                <w:lang w:val="ru-RU"/>
              </w:rPr>
            </w:pPr>
            <w:r w:rsidRPr="00B75107">
              <w:rPr>
                <w:rFonts w:ascii="Times New Roman" w:hAnsi="Times New Roman" w:cs="Times New Roman"/>
                <w:sz w:val="24"/>
                <w:szCs w:val="24"/>
              </w:rPr>
              <w:t>2</w:t>
            </w:r>
            <w:r w:rsidR="00540FAB" w:rsidRPr="00B75107">
              <w:rPr>
                <w:rFonts w:ascii="Times New Roman" w:hAnsi="Times New Roman" w:cs="Times New Roman"/>
                <w:sz w:val="24"/>
                <w:szCs w:val="24"/>
                <w:lang w:val="ru-RU"/>
              </w:rPr>
              <w:t>5</w:t>
            </w:r>
          </w:p>
        </w:tc>
        <w:tc>
          <w:tcPr>
            <w:tcW w:w="2241" w:type="dxa"/>
          </w:tcPr>
          <w:p w14:paraId="26EEF00C" w14:textId="77777777" w:rsidR="00240F89" w:rsidRPr="00B75107" w:rsidRDefault="00240F89" w:rsidP="00445DEE">
            <w:pPr>
              <w:rPr>
                <w:rFonts w:ascii="Times New Roman" w:hAnsi="Times New Roman" w:cs="Times New Roman"/>
                <w:sz w:val="24"/>
                <w:szCs w:val="24"/>
              </w:rPr>
            </w:pPr>
            <w:r w:rsidRPr="00B75107">
              <w:rPr>
                <w:rFonts w:ascii="Times New Roman" w:hAnsi="Times New Roman" w:cs="Times New Roman"/>
                <w:sz w:val="24"/>
                <w:szCs w:val="24"/>
              </w:rPr>
              <w:t>8/</w:t>
            </w:r>
            <w:r w:rsidR="00D55689" w:rsidRPr="00B75107">
              <w:rPr>
                <w:rFonts w:ascii="Times New Roman" w:hAnsi="Times New Roman" w:cs="Times New Roman"/>
                <w:sz w:val="24"/>
                <w:szCs w:val="24"/>
                <w:lang w:val="ru-RU"/>
              </w:rPr>
              <w:t>32</w:t>
            </w:r>
            <w:r w:rsidRPr="00B75107">
              <w:rPr>
                <w:rFonts w:ascii="Times New Roman" w:hAnsi="Times New Roman" w:cs="Times New Roman"/>
                <w:sz w:val="24"/>
                <w:szCs w:val="24"/>
              </w:rPr>
              <w:t>%</w:t>
            </w:r>
          </w:p>
        </w:tc>
        <w:tc>
          <w:tcPr>
            <w:tcW w:w="1440" w:type="dxa"/>
          </w:tcPr>
          <w:p w14:paraId="377BC7AA" w14:textId="77777777" w:rsidR="00240F89" w:rsidRPr="00B75107" w:rsidRDefault="00240F89" w:rsidP="00445DEE">
            <w:pPr>
              <w:rPr>
                <w:rFonts w:ascii="Times New Roman" w:hAnsi="Times New Roman" w:cs="Times New Roman"/>
                <w:sz w:val="24"/>
                <w:szCs w:val="24"/>
              </w:rPr>
            </w:pPr>
          </w:p>
        </w:tc>
        <w:tc>
          <w:tcPr>
            <w:tcW w:w="1578" w:type="dxa"/>
          </w:tcPr>
          <w:p w14:paraId="22A78D4A" w14:textId="77777777" w:rsidR="00240F89" w:rsidRPr="00B75107" w:rsidRDefault="00240F89" w:rsidP="00445DEE">
            <w:pPr>
              <w:rPr>
                <w:rFonts w:ascii="Times New Roman" w:hAnsi="Times New Roman" w:cs="Times New Roman"/>
                <w:sz w:val="24"/>
                <w:szCs w:val="24"/>
              </w:rPr>
            </w:pPr>
            <w:r w:rsidRPr="00B75107">
              <w:rPr>
                <w:rFonts w:ascii="Times New Roman" w:hAnsi="Times New Roman" w:cs="Times New Roman"/>
                <w:sz w:val="24"/>
                <w:szCs w:val="24"/>
              </w:rPr>
              <w:t>4/</w:t>
            </w:r>
            <w:r w:rsidR="00D55689" w:rsidRPr="00B75107">
              <w:rPr>
                <w:rFonts w:ascii="Times New Roman" w:hAnsi="Times New Roman" w:cs="Times New Roman"/>
                <w:sz w:val="24"/>
                <w:szCs w:val="24"/>
                <w:lang w:val="ru-RU"/>
              </w:rPr>
              <w:t>16</w:t>
            </w:r>
            <w:r w:rsidRPr="00B75107">
              <w:rPr>
                <w:rFonts w:ascii="Times New Roman" w:hAnsi="Times New Roman" w:cs="Times New Roman"/>
                <w:sz w:val="24"/>
                <w:szCs w:val="24"/>
              </w:rPr>
              <w:t xml:space="preserve"> %</w:t>
            </w:r>
          </w:p>
        </w:tc>
        <w:tc>
          <w:tcPr>
            <w:tcW w:w="1610" w:type="dxa"/>
          </w:tcPr>
          <w:p w14:paraId="10E42322" w14:textId="77777777" w:rsidR="00240F89" w:rsidRPr="00B75107" w:rsidRDefault="00240F89" w:rsidP="00445DEE">
            <w:pPr>
              <w:rPr>
                <w:rFonts w:ascii="Times New Roman" w:hAnsi="Times New Roman" w:cs="Times New Roman"/>
                <w:sz w:val="24"/>
                <w:szCs w:val="24"/>
              </w:rPr>
            </w:pPr>
            <w:r w:rsidRPr="00B75107">
              <w:rPr>
                <w:rFonts w:ascii="Times New Roman" w:hAnsi="Times New Roman" w:cs="Times New Roman"/>
                <w:sz w:val="24"/>
                <w:szCs w:val="24"/>
              </w:rPr>
              <w:t>1</w:t>
            </w:r>
            <w:r w:rsidR="00540FAB" w:rsidRPr="00B75107">
              <w:rPr>
                <w:rFonts w:ascii="Times New Roman" w:hAnsi="Times New Roman" w:cs="Times New Roman"/>
                <w:sz w:val="24"/>
                <w:szCs w:val="24"/>
                <w:lang w:val="ru-RU"/>
              </w:rPr>
              <w:t>3</w:t>
            </w:r>
            <w:r w:rsidRPr="00B75107">
              <w:rPr>
                <w:rFonts w:ascii="Times New Roman" w:hAnsi="Times New Roman" w:cs="Times New Roman"/>
                <w:sz w:val="24"/>
                <w:szCs w:val="24"/>
              </w:rPr>
              <w:t xml:space="preserve"> /</w:t>
            </w:r>
            <w:r w:rsidR="00D55689" w:rsidRPr="00B75107">
              <w:rPr>
                <w:rFonts w:ascii="Times New Roman" w:hAnsi="Times New Roman" w:cs="Times New Roman"/>
                <w:sz w:val="24"/>
                <w:szCs w:val="24"/>
                <w:lang w:val="ru-RU"/>
              </w:rPr>
              <w:t>52</w:t>
            </w:r>
            <w:r w:rsidRPr="00B75107">
              <w:rPr>
                <w:rFonts w:ascii="Times New Roman" w:hAnsi="Times New Roman" w:cs="Times New Roman"/>
                <w:sz w:val="24"/>
                <w:szCs w:val="24"/>
              </w:rPr>
              <w:t>%</w:t>
            </w:r>
          </w:p>
        </w:tc>
        <w:tc>
          <w:tcPr>
            <w:tcW w:w="6674" w:type="dxa"/>
          </w:tcPr>
          <w:p w14:paraId="1B247B43" w14:textId="77777777" w:rsidR="00240F89" w:rsidRPr="00B75107" w:rsidRDefault="00240F89"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Всего-2 из них:</w:t>
            </w:r>
          </w:p>
          <w:p w14:paraId="61997DBF" w14:textId="77777777" w:rsidR="00240F89" w:rsidRPr="00B75107" w:rsidRDefault="00240F89"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t>Высшая – 1</w:t>
            </w:r>
          </w:p>
          <w:p w14:paraId="587A025E" w14:textId="77777777" w:rsidR="00240F89" w:rsidRPr="00B75107" w:rsidRDefault="00240F89" w:rsidP="00445DEE">
            <w:pPr>
              <w:rPr>
                <w:rFonts w:ascii="Times New Roman" w:hAnsi="Times New Roman" w:cs="Times New Roman"/>
                <w:sz w:val="24"/>
                <w:szCs w:val="24"/>
                <w:lang w:val="ru-RU"/>
              </w:rPr>
            </w:pPr>
            <w:r w:rsidRPr="00B75107">
              <w:rPr>
                <w:rFonts w:ascii="Times New Roman" w:hAnsi="Times New Roman" w:cs="Times New Roman"/>
                <w:sz w:val="24"/>
                <w:szCs w:val="24"/>
                <w:lang w:val="ru-RU"/>
              </w:rPr>
              <w:lastRenderedPageBreak/>
              <w:t>Первая -1</w:t>
            </w:r>
          </w:p>
        </w:tc>
      </w:tr>
    </w:tbl>
    <w:p w14:paraId="00D17183" w14:textId="77777777" w:rsidR="00445DEE" w:rsidRPr="00B75107" w:rsidRDefault="00445DEE" w:rsidP="00445DEE">
      <w:pPr>
        <w:spacing w:after="0"/>
        <w:rPr>
          <w:rFonts w:ascii="Times New Roman" w:hAnsi="Times New Roman" w:cs="Times New Roman"/>
          <w:b/>
          <w:sz w:val="24"/>
          <w:szCs w:val="24"/>
          <w:u w:val="single"/>
          <w:lang w:val="ru-RU"/>
        </w:rPr>
      </w:pPr>
      <w:r w:rsidRPr="00B75107">
        <w:rPr>
          <w:rFonts w:ascii="Times New Roman" w:hAnsi="Times New Roman" w:cs="Times New Roman"/>
          <w:b/>
          <w:sz w:val="24"/>
          <w:szCs w:val="24"/>
          <w:u w:val="single"/>
          <w:lang w:val="ru-RU"/>
        </w:rPr>
        <w:t>4. Ана</w:t>
      </w:r>
      <w:r w:rsidR="001D0EAF" w:rsidRPr="00B75107">
        <w:rPr>
          <w:rFonts w:ascii="Times New Roman" w:hAnsi="Times New Roman" w:cs="Times New Roman"/>
          <w:b/>
          <w:sz w:val="24"/>
          <w:szCs w:val="24"/>
          <w:u w:val="single"/>
          <w:lang w:val="ru-RU"/>
        </w:rPr>
        <w:t>лиз результатов обучения за 202</w:t>
      </w:r>
      <w:r w:rsidR="00B75107">
        <w:rPr>
          <w:rFonts w:ascii="Times New Roman" w:hAnsi="Times New Roman" w:cs="Times New Roman"/>
          <w:b/>
          <w:sz w:val="24"/>
          <w:szCs w:val="24"/>
          <w:u w:val="single"/>
          <w:lang w:val="ru-RU"/>
        </w:rPr>
        <w:t>3</w:t>
      </w:r>
      <w:r w:rsidRPr="00B75107">
        <w:rPr>
          <w:rFonts w:ascii="Times New Roman" w:hAnsi="Times New Roman" w:cs="Times New Roman"/>
          <w:b/>
          <w:sz w:val="24"/>
          <w:szCs w:val="24"/>
          <w:u w:val="single"/>
          <w:lang w:val="ru-RU"/>
        </w:rPr>
        <w:t xml:space="preserve">  год. </w:t>
      </w:r>
    </w:p>
    <w:p w14:paraId="7DFC5DB7" w14:textId="77777777" w:rsidR="00445DEE" w:rsidRPr="00AA2089" w:rsidRDefault="003E5B6D" w:rsidP="003C361D">
      <w:pPr>
        <w:spacing w:before="0" w:beforeAutospacing="0" w:after="0" w:afterAutospacing="0"/>
        <w:ind w:firstLine="567"/>
        <w:jc w:val="both"/>
        <w:rPr>
          <w:rFonts w:ascii="Times New Roman" w:hAnsi="Times New Roman" w:cs="Times New Roman"/>
          <w:sz w:val="24"/>
          <w:szCs w:val="24"/>
          <w:lang w:val="ru-RU"/>
        </w:rPr>
      </w:pPr>
      <w:r w:rsidRPr="00AA2089">
        <w:rPr>
          <w:rFonts w:ascii="Times New Roman" w:hAnsi="Times New Roman" w:cs="Times New Roman"/>
          <w:sz w:val="24"/>
          <w:szCs w:val="24"/>
          <w:lang w:val="ru-RU"/>
        </w:rPr>
        <w:t>В 202</w:t>
      </w:r>
      <w:r w:rsidR="00B75107">
        <w:rPr>
          <w:rFonts w:ascii="Times New Roman" w:hAnsi="Times New Roman" w:cs="Times New Roman"/>
          <w:sz w:val="24"/>
          <w:szCs w:val="24"/>
          <w:lang w:val="ru-RU"/>
        </w:rPr>
        <w:t>3</w:t>
      </w:r>
      <w:r w:rsidR="00445DEE" w:rsidRPr="00AA2089">
        <w:rPr>
          <w:rFonts w:ascii="Times New Roman" w:hAnsi="Times New Roman" w:cs="Times New Roman"/>
          <w:sz w:val="24"/>
          <w:szCs w:val="24"/>
          <w:lang w:val="ru-RU"/>
        </w:rPr>
        <w:t xml:space="preserve">  году перед учителями начальной школы стояла цель: освоение младшими школьниками результатов, предписанных стандартом, с учетом индивидуальных возможностей учащихся.</w:t>
      </w:r>
    </w:p>
    <w:p w14:paraId="55A43F59" w14:textId="77777777" w:rsidR="00445DEE" w:rsidRPr="00AA2089" w:rsidRDefault="00445DEE" w:rsidP="003C361D">
      <w:pPr>
        <w:spacing w:before="0" w:beforeAutospacing="0" w:after="0" w:afterAutospacing="0"/>
        <w:ind w:firstLine="567"/>
        <w:jc w:val="both"/>
        <w:rPr>
          <w:rFonts w:ascii="Times New Roman" w:hAnsi="Times New Roman" w:cs="Times New Roman"/>
          <w:sz w:val="24"/>
          <w:szCs w:val="24"/>
          <w:lang w:val="ru-RU"/>
        </w:rPr>
      </w:pPr>
      <w:r w:rsidRPr="00AA2089">
        <w:rPr>
          <w:rFonts w:ascii="Times New Roman" w:hAnsi="Times New Roman" w:cs="Times New Roman"/>
          <w:sz w:val="24"/>
          <w:szCs w:val="24"/>
          <w:lang w:val="ru-RU"/>
        </w:rPr>
        <w:t>Для достижения данной цели решались следующие задачи:</w:t>
      </w:r>
    </w:p>
    <w:p w14:paraId="191F271B" w14:textId="77777777" w:rsidR="00445DEE" w:rsidRPr="00AA2089" w:rsidRDefault="00445DEE" w:rsidP="003C361D">
      <w:pPr>
        <w:spacing w:before="0" w:beforeAutospacing="0" w:after="0" w:afterAutospacing="0"/>
        <w:ind w:firstLine="567"/>
        <w:jc w:val="both"/>
        <w:rPr>
          <w:rFonts w:ascii="Times New Roman" w:hAnsi="Times New Roman" w:cs="Times New Roman"/>
          <w:sz w:val="24"/>
          <w:szCs w:val="24"/>
          <w:lang w:val="ru-RU"/>
        </w:rPr>
      </w:pPr>
      <w:r w:rsidRPr="00AA2089">
        <w:rPr>
          <w:rFonts w:ascii="Times New Roman" w:hAnsi="Times New Roman" w:cs="Times New Roman"/>
          <w:sz w:val="24"/>
          <w:szCs w:val="24"/>
          <w:lang w:val="ru-RU"/>
        </w:rPr>
        <w:t>1. Продолжать работу по повышению качества обучения.</w:t>
      </w:r>
    </w:p>
    <w:p w14:paraId="5B2BEE41" w14:textId="77777777" w:rsidR="00445DEE" w:rsidRPr="00AA2089" w:rsidRDefault="00445DEE" w:rsidP="003C361D">
      <w:pPr>
        <w:spacing w:before="0" w:beforeAutospacing="0" w:after="0" w:afterAutospacing="0"/>
        <w:ind w:firstLine="567"/>
        <w:jc w:val="both"/>
        <w:rPr>
          <w:rFonts w:ascii="Times New Roman" w:hAnsi="Times New Roman" w:cs="Times New Roman"/>
          <w:sz w:val="24"/>
          <w:szCs w:val="24"/>
          <w:lang w:val="ru-RU"/>
        </w:rPr>
      </w:pPr>
      <w:r w:rsidRPr="00AA2089">
        <w:rPr>
          <w:rFonts w:ascii="Times New Roman" w:hAnsi="Times New Roman" w:cs="Times New Roman"/>
          <w:sz w:val="24"/>
          <w:szCs w:val="24"/>
          <w:lang w:val="ru-RU"/>
        </w:rPr>
        <w:t>2. Совершенствовать формы и методы работы с одаренными, слабоуспевающими детьми и детьми с ОВЗ.</w:t>
      </w:r>
    </w:p>
    <w:p w14:paraId="3F601D56" w14:textId="77777777" w:rsidR="00445DEE" w:rsidRPr="00AA2089" w:rsidRDefault="00445DEE" w:rsidP="003C361D">
      <w:pPr>
        <w:spacing w:before="0" w:beforeAutospacing="0" w:after="0" w:afterAutospacing="0"/>
        <w:ind w:firstLine="567"/>
        <w:jc w:val="both"/>
        <w:rPr>
          <w:rFonts w:ascii="Times New Roman" w:hAnsi="Times New Roman" w:cs="Times New Roman"/>
          <w:sz w:val="24"/>
          <w:szCs w:val="24"/>
          <w:lang w:val="ru-RU"/>
        </w:rPr>
      </w:pPr>
      <w:r w:rsidRPr="00AA2089">
        <w:rPr>
          <w:rFonts w:ascii="Times New Roman" w:hAnsi="Times New Roman" w:cs="Times New Roman"/>
          <w:sz w:val="24"/>
          <w:szCs w:val="24"/>
          <w:lang w:val="ru-RU"/>
        </w:rPr>
        <w:t>3. Достижение запланированных результатов по приобретению необходимых знаний, компетенций и навыков и усвоению целевых установок, определяемых общественными потребностями и личностными возможностями школьников младшего возраста с учётом их состояния здоровья и индивидуальных особенностей.</w:t>
      </w:r>
    </w:p>
    <w:p w14:paraId="65525165" w14:textId="77777777" w:rsidR="00445DEE" w:rsidRPr="00AA2089" w:rsidRDefault="00445DEE" w:rsidP="003C361D">
      <w:pPr>
        <w:spacing w:before="0" w:beforeAutospacing="0" w:after="0" w:afterAutospacing="0"/>
        <w:ind w:firstLine="567"/>
        <w:jc w:val="both"/>
        <w:rPr>
          <w:rFonts w:ascii="Times New Roman" w:hAnsi="Times New Roman" w:cs="Times New Roman"/>
          <w:sz w:val="24"/>
          <w:szCs w:val="24"/>
          <w:lang w:val="ru-RU"/>
        </w:rPr>
      </w:pPr>
      <w:r w:rsidRPr="00AA2089">
        <w:rPr>
          <w:rFonts w:ascii="Times New Roman" w:hAnsi="Times New Roman" w:cs="Times New Roman"/>
          <w:sz w:val="24"/>
          <w:szCs w:val="24"/>
          <w:lang w:val="ru-RU"/>
        </w:rPr>
        <w:t>4. применять нормативные документы и образовательные программы ФГОСНОО.</w:t>
      </w:r>
    </w:p>
    <w:p w14:paraId="220971C6" w14:textId="77777777" w:rsidR="00445DEE" w:rsidRPr="00590DD6" w:rsidRDefault="00445DEE" w:rsidP="00240F89">
      <w:pPr>
        <w:spacing w:before="0" w:beforeAutospacing="0" w:after="0" w:afterAutospacing="0"/>
        <w:jc w:val="center"/>
        <w:rPr>
          <w:rFonts w:ascii="Times New Roman" w:hAnsi="Times New Roman" w:cs="Times New Roman"/>
          <w:b/>
          <w:bCs/>
          <w:sz w:val="24"/>
          <w:szCs w:val="24"/>
          <w:lang w:val="ru-RU"/>
        </w:rPr>
      </w:pPr>
      <w:r w:rsidRPr="00590DD6">
        <w:rPr>
          <w:rFonts w:ascii="Times New Roman" w:hAnsi="Times New Roman" w:cs="Times New Roman"/>
          <w:b/>
          <w:bCs/>
          <w:sz w:val="24"/>
          <w:szCs w:val="24"/>
          <w:lang w:val="ru-RU"/>
        </w:rPr>
        <w:t xml:space="preserve">Анализ </w:t>
      </w:r>
      <w:r w:rsidR="004F049F" w:rsidRPr="00590DD6">
        <w:rPr>
          <w:rFonts w:ascii="Times New Roman" w:hAnsi="Times New Roman" w:cs="Times New Roman"/>
          <w:b/>
          <w:bCs/>
          <w:sz w:val="24"/>
          <w:szCs w:val="24"/>
          <w:lang w:val="ru-RU"/>
        </w:rPr>
        <w:t>входного контроля</w:t>
      </w:r>
      <w:r w:rsidR="00B7176A" w:rsidRPr="00590DD6">
        <w:rPr>
          <w:rFonts w:ascii="Times New Roman" w:hAnsi="Times New Roman" w:cs="Times New Roman"/>
          <w:b/>
          <w:bCs/>
          <w:sz w:val="24"/>
          <w:szCs w:val="24"/>
          <w:lang w:val="ru-RU"/>
        </w:rPr>
        <w:t xml:space="preserve"> (сентябрь 202</w:t>
      </w:r>
      <w:r w:rsidR="00961B21" w:rsidRPr="00590DD6">
        <w:rPr>
          <w:rFonts w:ascii="Times New Roman" w:hAnsi="Times New Roman" w:cs="Times New Roman"/>
          <w:b/>
          <w:bCs/>
          <w:sz w:val="24"/>
          <w:szCs w:val="24"/>
          <w:lang w:val="ru-RU"/>
        </w:rPr>
        <w:t>3</w:t>
      </w:r>
      <w:r w:rsidR="00B7176A" w:rsidRPr="00590DD6">
        <w:rPr>
          <w:rFonts w:ascii="Times New Roman" w:hAnsi="Times New Roman" w:cs="Times New Roman"/>
          <w:b/>
          <w:bCs/>
          <w:sz w:val="24"/>
          <w:szCs w:val="24"/>
          <w:lang w:val="ru-RU"/>
        </w:rPr>
        <w:t>-202</w:t>
      </w:r>
      <w:r w:rsidR="00961B21" w:rsidRPr="00590DD6">
        <w:rPr>
          <w:rFonts w:ascii="Times New Roman" w:hAnsi="Times New Roman" w:cs="Times New Roman"/>
          <w:b/>
          <w:bCs/>
          <w:sz w:val="24"/>
          <w:szCs w:val="24"/>
          <w:lang w:val="ru-RU"/>
        </w:rPr>
        <w:t>4</w:t>
      </w:r>
      <w:r w:rsidRPr="00590DD6">
        <w:rPr>
          <w:rFonts w:ascii="Times New Roman" w:hAnsi="Times New Roman" w:cs="Times New Roman"/>
          <w:b/>
          <w:bCs/>
          <w:sz w:val="24"/>
          <w:szCs w:val="24"/>
          <w:lang w:val="ru-RU"/>
        </w:rPr>
        <w:t xml:space="preserve"> уч. год)</w:t>
      </w:r>
    </w:p>
    <w:tbl>
      <w:tblPr>
        <w:tblW w:w="1545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008"/>
        <w:gridCol w:w="1418"/>
        <w:gridCol w:w="992"/>
        <w:gridCol w:w="1418"/>
        <w:gridCol w:w="1262"/>
        <w:gridCol w:w="1246"/>
        <w:gridCol w:w="1367"/>
        <w:gridCol w:w="1736"/>
        <w:gridCol w:w="1193"/>
      </w:tblGrid>
      <w:tr w:rsidR="005C1330" w:rsidRPr="00590DD6" w14:paraId="27F3479F" w14:textId="77777777" w:rsidTr="00D36D43">
        <w:tc>
          <w:tcPr>
            <w:tcW w:w="817" w:type="dxa"/>
            <w:vMerge w:val="restart"/>
          </w:tcPr>
          <w:p w14:paraId="5F5E89DA" w14:textId="77777777" w:rsidR="00B97EDE" w:rsidRPr="00590DD6" w:rsidRDefault="00B97EDE" w:rsidP="00240F89">
            <w:pPr>
              <w:jc w:val="center"/>
              <w:rPr>
                <w:rFonts w:ascii="Times New Roman" w:hAnsi="Times New Roman" w:cs="Times New Roman"/>
                <w:sz w:val="24"/>
                <w:szCs w:val="24"/>
              </w:rPr>
            </w:pPr>
            <w:r w:rsidRPr="00590DD6">
              <w:rPr>
                <w:rFonts w:ascii="Times New Roman" w:hAnsi="Times New Roman" w:cs="Times New Roman"/>
                <w:sz w:val="24"/>
                <w:szCs w:val="24"/>
              </w:rPr>
              <w:t>Класс</w:t>
            </w:r>
          </w:p>
        </w:tc>
        <w:tc>
          <w:tcPr>
            <w:tcW w:w="4008" w:type="dxa"/>
            <w:vMerge w:val="restart"/>
          </w:tcPr>
          <w:p w14:paraId="48DB50A1" w14:textId="77777777" w:rsidR="00B97EDE" w:rsidRPr="00590DD6" w:rsidRDefault="00B97EDE" w:rsidP="00240F89">
            <w:pPr>
              <w:jc w:val="center"/>
              <w:rPr>
                <w:rFonts w:ascii="Times New Roman" w:hAnsi="Times New Roman" w:cs="Times New Roman"/>
                <w:sz w:val="24"/>
                <w:szCs w:val="24"/>
              </w:rPr>
            </w:pPr>
            <w:r w:rsidRPr="00590DD6">
              <w:rPr>
                <w:rFonts w:ascii="Times New Roman" w:hAnsi="Times New Roman" w:cs="Times New Roman"/>
                <w:sz w:val="24"/>
                <w:szCs w:val="24"/>
              </w:rPr>
              <w:t>Учитель</w:t>
            </w:r>
          </w:p>
        </w:tc>
        <w:tc>
          <w:tcPr>
            <w:tcW w:w="5090" w:type="dxa"/>
            <w:gridSpan w:val="4"/>
          </w:tcPr>
          <w:p w14:paraId="20B10190" w14:textId="77777777" w:rsidR="00B97EDE" w:rsidRPr="00590DD6" w:rsidRDefault="00B97EDE" w:rsidP="00240F89">
            <w:pPr>
              <w:jc w:val="center"/>
              <w:rPr>
                <w:rFonts w:ascii="Times New Roman" w:hAnsi="Times New Roman" w:cs="Times New Roman"/>
                <w:sz w:val="24"/>
                <w:szCs w:val="24"/>
              </w:rPr>
            </w:pPr>
            <w:r w:rsidRPr="00590DD6">
              <w:rPr>
                <w:rFonts w:ascii="Times New Roman" w:hAnsi="Times New Roman" w:cs="Times New Roman"/>
                <w:sz w:val="24"/>
                <w:szCs w:val="24"/>
              </w:rPr>
              <w:t>Русскийязык</w:t>
            </w:r>
          </w:p>
        </w:tc>
        <w:tc>
          <w:tcPr>
            <w:tcW w:w="5542" w:type="dxa"/>
            <w:gridSpan w:val="4"/>
          </w:tcPr>
          <w:p w14:paraId="4195B952" w14:textId="77777777" w:rsidR="00B97EDE" w:rsidRPr="00590DD6" w:rsidRDefault="00B97EDE" w:rsidP="00B97EDE">
            <w:pPr>
              <w:ind w:right="3605"/>
              <w:jc w:val="center"/>
              <w:rPr>
                <w:rFonts w:ascii="Times New Roman" w:hAnsi="Times New Roman" w:cs="Times New Roman"/>
                <w:sz w:val="24"/>
                <w:szCs w:val="24"/>
              </w:rPr>
            </w:pPr>
            <w:r w:rsidRPr="00590DD6">
              <w:rPr>
                <w:rFonts w:ascii="Times New Roman" w:hAnsi="Times New Roman" w:cs="Times New Roman"/>
                <w:sz w:val="24"/>
                <w:szCs w:val="24"/>
              </w:rPr>
              <w:t>Математика</w:t>
            </w:r>
          </w:p>
        </w:tc>
      </w:tr>
      <w:tr w:rsidR="005C1330" w:rsidRPr="00590DD6" w14:paraId="1DB8A98B" w14:textId="77777777" w:rsidTr="00D36D43">
        <w:tc>
          <w:tcPr>
            <w:tcW w:w="817" w:type="dxa"/>
            <w:vMerge/>
          </w:tcPr>
          <w:p w14:paraId="3B0F6785" w14:textId="77777777" w:rsidR="00B97EDE" w:rsidRPr="00590DD6" w:rsidRDefault="00B97EDE" w:rsidP="00445DEE">
            <w:pPr>
              <w:jc w:val="center"/>
              <w:rPr>
                <w:rFonts w:ascii="Times New Roman" w:hAnsi="Times New Roman" w:cs="Times New Roman"/>
                <w:sz w:val="24"/>
                <w:szCs w:val="24"/>
              </w:rPr>
            </w:pPr>
          </w:p>
        </w:tc>
        <w:tc>
          <w:tcPr>
            <w:tcW w:w="4008" w:type="dxa"/>
            <w:vMerge/>
          </w:tcPr>
          <w:p w14:paraId="59031B1A" w14:textId="77777777" w:rsidR="00B97EDE" w:rsidRPr="00590DD6" w:rsidRDefault="00B97EDE" w:rsidP="00445DEE">
            <w:pPr>
              <w:jc w:val="center"/>
              <w:rPr>
                <w:rFonts w:ascii="Times New Roman" w:hAnsi="Times New Roman" w:cs="Times New Roman"/>
                <w:sz w:val="24"/>
                <w:szCs w:val="24"/>
              </w:rPr>
            </w:pPr>
          </w:p>
        </w:tc>
        <w:tc>
          <w:tcPr>
            <w:tcW w:w="1418" w:type="dxa"/>
          </w:tcPr>
          <w:p w14:paraId="6733A0B7" w14:textId="77777777" w:rsidR="00B97EDE" w:rsidRPr="00590DD6" w:rsidRDefault="00B97EDE" w:rsidP="00445DEE">
            <w:pPr>
              <w:jc w:val="center"/>
              <w:rPr>
                <w:rFonts w:ascii="Times New Roman" w:hAnsi="Times New Roman" w:cs="Times New Roman"/>
                <w:sz w:val="20"/>
                <w:szCs w:val="20"/>
              </w:rPr>
            </w:pPr>
            <w:r w:rsidRPr="00590DD6">
              <w:rPr>
                <w:rFonts w:ascii="Times New Roman" w:hAnsi="Times New Roman" w:cs="Times New Roman"/>
                <w:sz w:val="20"/>
                <w:szCs w:val="20"/>
              </w:rPr>
              <w:t>Низкий</w:t>
            </w:r>
          </w:p>
        </w:tc>
        <w:tc>
          <w:tcPr>
            <w:tcW w:w="992" w:type="dxa"/>
          </w:tcPr>
          <w:p w14:paraId="42A97861" w14:textId="77777777" w:rsidR="00B97EDE" w:rsidRPr="00590DD6" w:rsidRDefault="00B97EDE" w:rsidP="00445DEE">
            <w:pPr>
              <w:jc w:val="center"/>
              <w:rPr>
                <w:rFonts w:ascii="Times New Roman" w:hAnsi="Times New Roman" w:cs="Times New Roman"/>
                <w:sz w:val="20"/>
                <w:szCs w:val="20"/>
              </w:rPr>
            </w:pPr>
            <w:r w:rsidRPr="00590DD6">
              <w:rPr>
                <w:rFonts w:ascii="Times New Roman" w:hAnsi="Times New Roman" w:cs="Times New Roman"/>
                <w:sz w:val="20"/>
                <w:szCs w:val="20"/>
              </w:rPr>
              <w:t>Базовый</w:t>
            </w:r>
          </w:p>
        </w:tc>
        <w:tc>
          <w:tcPr>
            <w:tcW w:w="1418" w:type="dxa"/>
          </w:tcPr>
          <w:p w14:paraId="7A7BEA4A" w14:textId="77777777" w:rsidR="00B97EDE" w:rsidRPr="00590DD6" w:rsidRDefault="00B97EDE" w:rsidP="00B97EDE">
            <w:pPr>
              <w:jc w:val="center"/>
              <w:rPr>
                <w:rFonts w:ascii="Times New Roman" w:hAnsi="Times New Roman" w:cs="Times New Roman"/>
                <w:sz w:val="20"/>
                <w:szCs w:val="20"/>
              </w:rPr>
            </w:pPr>
            <w:r w:rsidRPr="00590DD6">
              <w:rPr>
                <w:rFonts w:ascii="Times New Roman" w:hAnsi="Times New Roman" w:cs="Times New Roman"/>
                <w:sz w:val="20"/>
                <w:szCs w:val="20"/>
              </w:rPr>
              <w:t>Повышенный</w:t>
            </w:r>
          </w:p>
        </w:tc>
        <w:tc>
          <w:tcPr>
            <w:tcW w:w="1262" w:type="dxa"/>
          </w:tcPr>
          <w:p w14:paraId="7ED81CE7" w14:textId="77777777" w:rsidR="00B97EDE" w:rsidRPr="00590DD6" w:rsidRDefault="00B97EDE" w:rsidP="00445DEE">
            <w:pPr>
              <w:jc w:val="center"/>
              <w:rPr>
                <w:rFonts w:ascii="Times New Roman" w:hAnsi="Times New Roman" w:cs="Times New Roman"/>
                <w:sz w:val="20"/>
                <w:szCs w:val="20"/>
              </w:rPr>
            </w:pPr>
            <w:r w:rsidRPr="00590DD6">
              <w:rPr>
                <w:rFonts w:ascii="Times New Roman" w:hAnsi="Times New Roman" w:cs="Times New Roman"/>
                <w:sz w:val="20"/>
                <w:szCs w:val="20"/>
              </w:rPr>
              <w:t>Высокий</w:t>
            </w:r>
          </w:p>
        </w:tc>
        <w:tc>
          <w:tcPr>
            <w:tcW w:w="1246" w:type="dxa"/>
          </w:tcPr>
          <w:p w14:paraId="43D9CC38" w14:textId="77777777" w:rsidR="00B97EDE" w:rsidRPr="00590DD6" w:rsidRDefault="00B97EDE" w:rsidP="00445DEE">
            <w:pPr>
              <w:jc w:val="center"/>
              <w:rPr>
                <w:rFonts w:ascii="Times New Roman" w:hAnsi="Times New Roman" w:cs="Times New Roman"/>
                <w:sz w:val="20"/>
                <w:szCs w:val="20"/>
              </w:rPr>
            </w:pPr>
            <w:r w:rsidRPr="00590DD6">
              <w:rPr>
                <w:rFonts w:ascii="Times New Roman" w:hAnsi="Times New Roman" w:cs="Times New Roman"/>
                <w:sz w:val="20"/>
                <w:szCs w:val="20"/>
              </w:rPr>
              <w:t>Низкий</w:t>
            </w:r>
          </w:p>
        </w:tc>
        <w:tc>
          <w:tcPr>
            <w:tcW w:w="1367" w:type="dxa"/>
          </w:tcPr>
          <w:p w14:paraId="157C5564" w14:textId="77777777" w:rsidR="00B97EDE" w:rsidRPr="00590DD6" w:rsidRDefault="00B97EDE" w:rsidP="00445DEE">
            <w:pPr>
              <w:jc w:val="center"/>
              <w:rPr>
                <w:rFonts w:ascii="Times New Roman" w:hAnsi="Times New Roman" w:cs="Times New Roman"/>
                <w:sz w:val="20"/>
                <w:szCs w:val="20"/>
              </w:rPr>
            </w:pPr>
            <w:r w:rsidRPr="00590DD6">
              <w:rPr>
                <w:rFonts w:ascii="Times New Roman" w:hAnsi="Times New Roman" w:cs="Times New Roman"/>
                <w:sz w:val="20"/>
                <w:szCs w:val="20"/>
              </w:rPr>
              <w:t>Базовый</w:t>
            </w:r>
          </w:p>
        </w:tc>
        <w:tc>
          <w:tcPr>
            <w:tcW w:w="1736" w:type="dxa"/>
          </w:tcPr>
          <w:p w14:paraId="5DE49705" w14:textId="77777777" w:rsidR="00B97EDE" w:rsidRPr="00590DD6" w:rsidRDefault="00B97EDE" w:rsidP="00B97EDE">
            <w:pPr>
              <w:jc w:val="center"/>
              <w:rPr>
                <w:rFonts w:ascii="Times New Roman" w:hAnsi="Times New Roman" w:cs="Times New Roman"/>
                <w:sz w:val="20"/>
                <w:szCs w:val="20"/>
              </w:rPr>
            </w:pPr>
            <w:r w:rsidRPr="00590DD6">
              <w:rPr>
                <w:rFonts w:ascii="Times New Roman" w:hAnsi="Times New Roman" w:cs="Times New Roman"/>
                <w:sz w:val="20"/>
                <w:szCs w:val="20"/>
              </w:rPr>
              <w:t>Повышенный</w:t>
            </w:r>
          </w:p>
        </w:tc>
        <w:tc>
          <w:tcPr>
            <w:tcW w:w="1193" w:type="dxa"/>
          </w:tcPr>
          <w:p w14:paraId="258295C7" w14:textId="77777777" w:rsidR="00B97EDE" w:rsidRPr="00590DD6" w:rsidRDefault="00B97EDE" w:rsidP="00445DEE">
            <w:pPr>
              <w:jc w:val="center"/>
              <w:rPr>
                <w:rFonts w:ascii="Times New Roman" w:hAnsi="Times New Roman" w:cs="Times New Roman"/>
                <w:sz w:val="20"/>
                <w:szCs w:val="20"/>
              </w:rPr>
            </w:pPr>
            <w:r w:rsidRPr="00590DD6">
              <w:rPr>
                <w:rFonts w:ascii="Times New Roman" w:hAnsi="Times New Roman" w:cs="Times New Roman"/>
                <w:sz w:val="20"/>
                <w:szCs w:val="20"/>
              </w:rPr>
              <w:t>Высокий</w:t>
            </w:r>
          </w:p>
        </w:tc>
      </w:tr>
      <w:tr w:rsidR="004775F8" w:rsidRPr="00590DD6" w14:paraId="541F3D90" w14:textId="77777777" w:rsidTr="00D36D43">
        <w:tc>
          <w:tcPr>
            <w:tcW w:w="817" w:type="dxa"/>
            <w:vMerge w:val="restart"/>
          </w:tcPr>
          <w:p w14:paraId="504D0074" w14:textId="77777777" w:rsidR="004775F8" w:rsidRPr="00590DD6" w:rsidRDefault="004775F8" w:rsidP="00445DEE">
            <w:pPr>
              <w:jc w:val="center"/>
              <w:rPr>
                <w:rFonts w:ascii="Times New Roman" w:hAnsi="Times New Roman" w:cs="Times New Roman"/>
                <w:sz w:val="24"/>
                <w:szCs w:val="24"/>
                <w:lang w:val="ru-RU"/>
              </w:rPr>
            </w:pPr>
            <w:bookmarkStart w:id="0" w:name="_Hlk161927813"/>
            <w:r w:rsidRPr="00590DD6">
              <w:rPr>
                <w:rFonts w:ascii="Times New Roman" w:hAnsi="Times New Roman" w:cs="Times New Roman"/>
                <w:sz w:val="24"/>
                <w:szCs w:val="24"/>
                <w:lang w:val="ru-RU"/>
              </w:rPr>
              <w:t>2а</w:t>
            </w:r>
          </w:p>
        </w:tc>
        <w:tc>
          <w:tcPr>
            <w:tcW w:w="4008" w:type="dxa"/>
          </w:tcPr>
          <w:p w14:paraId="35173C81" w14:textId="77777777" w:rsidR="004775F8" w:rsidRPr="00590DD6" w:rsidRDefault="004775F8"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Лескова О.В.</w:t>
            </w:r>
          </w:p>
        </w:tc>
        <w:tc>
          <w:tcPr>
            <w:tcW w:w="1418" w:type="dxa"/>
          </w:tcPr>
          <w:p w14:paraId="5778FCF3"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992" w:type="dxa"/>
          </w:tcPr>
          <w:p w14:paraId="578CD92E"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418" w:type="dxa"/>
          </w:tcPr>
          <w:p w14:paraId="5174B0EC"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1262" w:type="dxa"/>
          </w:tcPr>
          <w:p w14:paraId="04B42734"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246" w:type="dxa"/>
          </w:tcPr>
          <w:p w14:paraId="0E50A4B9"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1367" w:type="dxa"/>
          </w:tcPr>
          <w:p w14:paraId="46CC14D7"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w:t>
            </w:r>
          </w:p>
        </w:tc>
        <w:tc>
          <w:tcPr>
            <w:tcW w:w="1736" w:type="dxa"/>
          </w:tcPr>
          <w:p w14:paraId="1E484876"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1193" w:type="dxa"/>
          </w:tcPr>
          <w:p w14:paraId="56108DDD"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r>
      <w:tr w:rsidR="004775F8" w:rsidRPr="00590DD6" w14:paraId="209427AB" w14:textId="77777777" w:rsidTr="00D36D43">
        <w:tc>
          <w:tcPr>
            <w:tcW w:w="817" w:type="dxa"/>
            <w:vMerge/>
          </w:tcPr>
          <w:p w14:paraId="4D8994D4" w14:textId="77777777" w:rsidR="004775F8" w:rsidRPr="00590DD6" w:rsidRDefault="004775F8" w:rsidP="00445DEE">
            <w:pPr>
              <w:jc w:val="center"/>
              <w:rPr>
                <w:rFonts w:ascii="Times New Roman" w:hAnsi="Times New Roman" w:cs="Times New Roman"/>
                <w:sz w:val="24"/>
                <w:szCs w:val="24"/>
                <w:lang w:val="ru-RU"/>
              </w:rPr>
            </w:pPr>
          </w:p>
        </w:tc>
        <w:tc>
          <w:tcPr>
            <w:tcW w:w="4008" w:type="dxa"/>
          </w:tcPr>
          <w:p w14:paraId="321F68DA" w14:textId="77777777" w:rsidR="004775F8" w:rsidRPr="00590DD6" w:rsidRDefault="004775F8"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%качества</w:t>
            </w:r>
          </w:p>
        </w:tc>
        <w:tc>
          <w:tcPr>
            <w:tcW w:w="1418" w:type="dxa"/>
          </w:tcPr>
          <w:p w14:paraId="7A0632E2" w14:textId="77777777" w:rsidR="004775F8"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53,8</w:t>
            </w:r>
          </w:p>
        </w:tc>
        <w:tc>
          <w:tcPr>
            <w:tcW w:w="992" w:type="dxa"/>
          </w:tcPr>
          <w:p w14:paraId="5ADAF113" w14:textId="77777777" w:rsidR="004775F8" w:rsidRPr="00590DD6" w:rsidRDefault="004775F8" w:rsidP="00445DEE">
            <w:pPr>
              <w:jc w:val="center"/>
              <w:rPr>
                <w:rFonts w:ascii="Times New Roman" w:hAnsi="Times New Roman" w:cs="Times New Roman"/>
                <w:sz w:val="24"/>
                <w:szCs w:val="24"/>
              </w:rPr>
            </w:pPr>
          </w:p>
        </w:tc>
        <w:tc>
          <w:tcPr>
            <w:tcW w:w="1418" w:type="dxa"/>
          </w:tcPr>
          <w:p w14:paraId="1C5F522D" w14:textId="77777777" w:rsidR="004775F8" w:rsidRPr="00590DD6" w:rsidRDefault="004775F8" w:rsidP="00445DEE">
            <w:pPr>
              <w:jc w:val="center"/>
              <w:rPr>
                <w:rFonts w:ascii="Times New Roman" w:hAnsi="Times New Roman" w:cs="Times New Roman"/>
                <w:sz w:val="24"/>
                <w:szCs w:val="24"/>
              </w:rPr>
            </w:pPr>
          </w:p>
        </w:tc>
        <w:tc>
          <w:tcPr>
            <w:tcW w:w="1262" w:type="dxa"/>
          </w:tcPr>
          <w:p w14:paraId="0FE04DE2" w14:textId="77777777" w:rsidR="004775F8" w:rsidRPr="00590DD6" w:rsidRDefault="004775F8" w:rsidP="00445DEE">
            <w:pPr>
              <w:jc w:val="center"/>
              <w:rPr>
                <w:rFonts w:ascii="Times New Roman" w:hAnsi="Times New Roman" w:cs="Times New Roman"/>
                <w:sz w:val="24"/>
                <w:szCs w:val="24"/>
              </w:rPr>
            </w:pPr>
          </w:p>
        </w:tc>
        <w:tc>
          <w:tcPr>
            <w:tcW w:w="1246" w:type="dxa"/>
          </w:tcPr>
          <w:p w14:paraId="2B18A029"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46,1</w:t>
            </w:r>
          </w:p>
        </w:tc>
        <w:tc>
          <w:tcPr>
            <w:tcW w:w="1367" w:type="dxa"/>
          </w:tcPr>
          <w:p w14:paraId="6AC4FC30" w14:textId="77777777" w:rsidR="004775F8" w:rsidRPr="00590DD6" w:rsidRDefault="004775F8" w:rsidP="00445DEE">
            <w:pPr>
              <w:jc w:val="center"/>
              <w:rPr>
                <w:rFonts w:ascii="Times New Roman" w:hAnsi="Times New Roman" w:cs="Times New Roman"/>
                <w:sz w:val="24"/>
                <w:szCs w:val="24"/>
              </w:rPr>
            </w:pPr>
          </w:p>
        </w:tc>
        <w:tc>
          <w:tcPr>
            <w:tcW w:w="1736" w:type="dxa"/>
          </w:tcPr>
          <w:p w14:paraId="220BBF97" w14:textId="77777777" w:rsidR="004775F8" w:rsidRPr="00590DD6" w:rsidRDefault="004775F8" w:rsidP="00445DEE">
            <w:pPr>
              <w:jc w:val="center"/>
              <w:rPr>
                <w:rFonts w:ascii="Times New Roman" w:hAnsi="Times New Roman" w:cs="Times New Roman"/>
                <w:sz w:val="24"/>
                <w:szCs w:val="24"/>
              </w:rPr>
            </w:pPr>
          </w:p>
        </w:tc>
        <w:tc>
          <w:tcPr>
            <w:tcW w:w="1193" w:type="dxa"/>
          </w:tcPr>
          <w:p w14:paraId="37C1CAF7" w14:textId="77777777" w:rsidR="004775F8" w:rsidRPr="00590DD6" w:rsidRDefault="004775F8" w:rsidP="00445DEE">
            <w:pPr>
              <w:jc w:val="center"/>
              <w:rPr>
                <w:rFonts w:ascii="Times New Roman" w:hAnsi="Times New Roman" w:cs="Times New Roman"/>
                <w:sz w:val="24"/>
                <w:szCs w:val="24"/>
              </w:rPr>
            </w:pPr>
          </w:p>
        </w:tc>
      </w:tr>
      <w:tr w:rsidR="004775F8" w:rsidRPr="00590DD6" w14:paraId="3FF5F126" w14:textId="77777777" w:rsidTr="00D36D43">
        <w:tc>
          <w:tcPr>
            <w:tcW w:w="817" w:type="dxa"/>
            <w:vMerge/>
          </w:tcPr>
          <w:p w14:paraId="6EC29EF7" w14:textId="77777777" w:rsidR="004775F8" w:rsidRPr="00590DD6" w:rsidRDefault="004775F8" w:rsidP="00445DEE">
            <w:pPr>
              <w:jc w:val="center"/>
              <w:rPr>
                <w:rFonts w:ascii="Times New Roman" w:hAnsi="Times New Roman" w:cs="Times New Roman"/>
                <w:sz w:val="24"/>
                <w:szCs w:val="24"/>
                <w:lang w:val="ru-RU"/>
              </w:rPr>
            </w:pPr>
          </w:p>
        </w:tc>
        <w:tc>
          <w:tcPr>
            <w:tcW w:w="4008" w:type="dxa"/>
          </w:tcPr>
          <w:p w14:paraId="3B594D63" w14:textId="77777777" w:rsidR="004775F8" w:rsidRPr="00590DD6" w:rsidRDefault="004775F8"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%успеваемости</w:t>
            </w:r>
          </w:p>
        </w:tc>
        <w:tc>
          <w:tcPr>
            <w:tcW w:w="1418" w:type="dxa"/>
          </w:tcPr>
          <w:p w14:paraId="6BFA98EB" w14:textId="77777777" w:rsidR="004775F8"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84,6</w:t>
            </w:r>
          </w:p>
        </w:tc>
        <w:tc>
          <w:tcPr>
            <w:tcW w:w="992" w:type="dxa"/>
          </w:tcPr>
          <w:p w14:paraId="07C953EE" w14:textId="77777777" w:rsidR="004775F8" w:rsidRPr="00590DD6" w:rsidRDefault="004775F8" w:rsidP="00445DEE">
            <w:pPr>
              <w:jc w:val="center"/>
              <w:rPr>
                <w:rFonts w:ascii="Times New Roman" w:hAnsi="Times New Roman" w:cs="Times New Roman"/>
                <w:sz w:val="24"/>
                <w:szCs w:val="24"/>
              </w:rPr>
            </w:pPr>
          </w:p>
        </w:tc>
        <w:tc>
          <w:tcPr>
            <w:tcW w:w="1418" w:type="dxa"/>
          </w:tcPr>
          <w:p w14:paraId="51A57BF2" w14:textId="77777777" w:rsidR="004775F8" w:rsidRPr="00590DD6" w:rsidRDefault="004775F8" w:rsidP="00445DEE">
            <w:pPr>
              <w:jc w:val="center"/>
              <w:rPr>
                <w:rFonts w:ascii="Times New Roman" w:hAnsi="Times New Roman" w:cs="Times New Roman"/>
                <w:sz w:val="24"/>
                <w:szCs w:val="24"/>
              </w:rPr>
            </w:pPr>
          </w:p>
        </w:tc>
        <w:tc>
          <w:tcPr>
            <w:tcW w:w="1262" w:type="dxa"/>
          </w:tcPr>
          <w:p w14:paraId="5490CC61" w14:textId="77777777" w:rsidR="004775F8" w:rsidRPr="00590DD6" w:rsidRDefault="004775F8" w:rsidP="00445DEE">
            <w:pPr>
              <w:jc w:val="center"/>
              <w:rPr>
                <w:rFonts w:ascii="Times New Roman" w:hAnsi="Times New Roman" w:cs="Times New Roman"/>
                <w:sz w:val="24"/>
                <w:szCs w:val="24"/>
              </w:rPr>
            </w:pPr>
          </w:p>
        </w:tc>
        <w:tc>
          <w:tcPr>
            <w:tcW w:w="1246" w:type="dxa"/>
          </w:tcPr>
          <w:p w14:paraId="51FD7A6E"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92,3</w:t>
            </w:r>
          </w:p>
        </w:tc>
        <w:tc>
          <w:tcPr>
            <w:tcW w:w="1367" w:type="dxa"/>
          </w:tcPr>
          <w:p w14:paraId="044EBBF6" w14:textId="77777777" w:rsidR="004775F8" w:rsidRPr="00590DD6" w:rsidRDefault="004775F8" w:rsidP="00445DEE">
            <w:pPr>
              <w:jc w:val="center"/>
              <w:rPr>
                <w:rFonts w:ascii="Times New Roman" w:hAnsi="Times New Roman" w:cs="Times New Roman"/>
                <w:sz w:val="24"/>
                <w:szCs w:val="24"/>
              </w:rPr>
            </w:pPr>
          </w:p>
        </w:tc>
        <w:tc>
          <w:tcPr>
            <w:tcW w:w="1736" w:type="dxa"/>
          </w:tcPr>
          <w:p w14:paraId="5B8D725B" w14:textId="77777777" w:rsidR="004775F8" w:rsidRPr="00590DD6" w:rsidRDefault="004775F8" w:rsidP="00445DEE">
            <w:pPr>
              <w:jc w:val="center"/>
              <w:rPr>
                <w:rFonts w:ascii="Times New Roman" w:hAnsi="Times New Roman" w:cs="Times New Roman"/>
                <w:sz w:val="24"/>
                <w:szCs w:val="24"/>
              </w:rPr>
            </w:pPr>
          </w:p>
        </w:tc>
        <w:tc>
          <w:tcPr>
            <w:tcW w:w="1193" w:type="dxa"/>
          </w:tcPr>
          <w:p w14:paraId="5C68EA6B" w14:textId="77777777" w:rsidR="004775F8" w:rsidRPr="00590DD6" w:rsidRDefault="004775F8" w:rsidP="00445DEE">
            <w:pPr>
              <w:jc w:val="center"/>
              <w:rPr>
                <w:rFonts w:ascii="Times New Roman" w:hAnsi="Times New Roman" w:cs="Times New Roman"/>
                <w:sz w:val="24"/>
                <w:szCs w:val="24"/>
              </w:rPr>
            </w:pPr>
          </w:p>
        </w:tc>
      </w:tr>
      <w:tr w:rsidR="004775F8" w:rsidRPr="00590DD6" w14:paraId="61EB3E52" w14:textId="77777777" w:rsidTr="00D36D43">
        <w:tc>
          <w:tcPr>
            <w:tcW w:w="817" w:type="dxa"/>
            <w:vMerge/>
          </w:tcPr>
          <w:p w14:paraId="59311652" w14:textId="77777777" w:rsidR="004775F8" w:rsidRPr="00590DD6" w:rsidRDefault="004775F8" w:rsidP="00445DEE">
            <w:pPr>
              <w:jc w:val="center"/>
              <w:rPr>
                <w:rFonts w:ascii="Times New Roman" w:hAnsi="Times New Roman" w:cs="Times New Roman"/>
                <w:sz w:val="24"/>
                <w:szCs w:val="24"/>
                <w:lang w:val="ru-RU"/>
              </w:rPr>
            </w:pPr>
          </w:p>
        </w:tc>
        <w:tc>
          <w:tcPr>
            <w:tcW w:w="4008" w:type="dxa"/>
          </w:tcPr>
          <w:p w14:paraId="4B32279F" w14:textId="77777777" w:rsidR="004775F8" w:rsidRPr="00590DD6" w:rsidRDefault="004775F8"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Средний балл</w:t>
            </w:r>
          </w:p>
        </w:tc>
        <w:tc>
          <w:tcPr>
            <w:tcW w:w="1418" w:type="dxa"/>
          </w:tcPr>
          <w:p w14:paraId="5E26E4D0" w14:textId="77777777" w:rsidR="004775F8"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3,7</w:t>
            </w:r>
          </w:p>
        </w:tc>
        <w:tc>
          <w:tcPr>
            <w:tcW w:w="992" w:type="dxa"/>
          </w:tcPr>
          <w:p w14:paraId="1524E88A" w14:textId="77777777" w:rsidR="004775F8" w:rsidRPr="00590DD6" w:rsidRDefault="004775F8" w:rsidP="00445DEE">
            <w:pPr>
              <w:jc w:val="center"/>
              <w:rPr>
                <w:rFonts w:ascii="Times New Roman" w:hAnsi="Times New Roman" w:cs="Times New Roman"/>
                <w:sz w:val="24"/>
                <w:szCs w:val="24"/>
              </w:rPr>
            </w:pPr>
          </w:p>
        </w:tc>
        <w:tc>
          <w:tcPr>
            <w:tcW w:w="1418" w:type="dxa"/>
          </w:tcPr>
          <w:p w14:paraId="43F9BBF7" w14:textId="77777777" w:rsidR="004775F8" w:rsidRPr="00590DD6" w:rsidRDefault="004775F8" w:rsidP="00445DEE">
            <w:pPr>
              <w:jc w:val="center"/>
              <w:rPr>
                <w:rFonts w:ascii="Times New Roman" w:hAnsi="Times New Roman" w:cs="Times New Roman"/>
                <w:sz w:val="24"/>
                <w:szCs w:val="24"/>
              </w:rPr>
            </w:pPr>
          </w:p>
        </w:tc>
        <w:tc>
          <w:tcPr>
            <w:tcW w:w="1262" w:type="dxa"/>
          </w:tcPr>
          <w:p w14:paraId="5EACD7A8" w14:textId="77777777" w:rsidR="004775F8" w:rsidRPr="00590DD6" w:rsidRDefault="004775F8" w:rsidP="00445DEE">
            <w:pPr>
              <w:jc w:val="center"/>
              <w:rPr>
                <w:rFonts w:ascii="Times New Roman" w:hAnsi="Times New Roman" w:cs="Times New Roman"/>
                <w:sz w:val="24"/>
                <w:szCs w:val="24"/>
              </w:rPr>
            </w:pPr>
          </w:p>
        </w:tc>
        <w:tc>
          <w:tcPr>
            <w:tcW w:w="1246" w:type="dxa"/>
          </w:tcPr>
          <w:p w14:paraId="27DA3B93" w14:textId="77777777" w:rsidR="004775F8" w:rsidRPr="00590DD6" w:rsidRDefault="004775F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3,5</w:t>
            </w:r>
          </w:p>
        </w:tc>
        <w:tc>
          <w:tcPr>
            <w:tcW w:w="1367" w:type="dxa"/>
          </w:tcPr>
          <w:p w14:paraId="7A2C2D52" w14:textId="77777777" w:rsidR="004775F8" w:rsidRPr="00590DD6" w:rsidRDefault="004775F8" w:rsidP="00445DEE">
            <w:pPr>
              <w:jc w:val="center"/>
              <w:rPr>
                <w:rFonts w:ascii="Times New Roman" w:hAnsi="Times New Roman" w:cs="Times New Roman"/>
                <w:sz w:val="24"/>
                <w:szCs w:val="24"/>
              </w:rPr>
            </w:pPr>
          </w:p>
        </w:tc>
        <w:tc>
          <w:tcPr>
            <w:tcW w:w="1736" w:type="dxa"/>
          </w:tcPr>
          <w:p w14:paraId="0BD3A877" w14:textId="77777777" w:rsidR="004775F8" w:rsidRPr="00590DD6" w:rsidRDefault="004775F8" w:rsidP="00445DEE">
            <w:pPr>
              <w:jc w:val="center"/>
              <w:rPr>
                <w:rFonts w:ascii="Times New Roman" w:hAnsi="Times New Roman" w:cs="Times New Roman"/>
                <w:sz w:val="24"/>
                <w:szCs w:val="24"/>
              </w:rPr>
            </w:pPr>
          </w:p>
        </w:tc>
        <w:tc>
          <w:tcPr>
            <w:tcW w:w="1193" w:type="dxa"/>
          </w:tcPr>
          <w:p w14:paraId="51F29281" w14:textId="77777777" w:rsidR="004775F8" w:rsidRPr="00590DD6" w:rsidRDefault="004775F8" w:rsidP="00445DEE">
            <w:pPr>
              <w:jc w:val="center"/>
              <w:rPr>
                <w:rFonts w:ascii="Times New Roman" w:hAnsi="Times New Roman" w:cs="Times New Roman"/>
                <w:sz w:val="24"/>
                <w:szCs w:val="24"/>
              </w:rPr>
            </w:pPr>
          </w:p>
        </w:tc>
      </w:tr>
      <w:bookmarkEnd w:id="0"/>
      <w:tr w:rsidR="00961B21" w:rsidRPr="00590DD6" w14:paraId="7BC05EB0" w14:textId="77777777" w:rsidTr="00D36D43">
        <w:tc>
          <w:tcPr>
            <w:tcW w:w="817" w:type="dxa"/>
            <w:vMerge w:val="restart"/>
          </w:tcPr>
          <w:p w14:paraId="18C2B95E"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2б</w:t>
            </w:r>
          </w:p>
        </w:tc>
        <w:tc>
          <w:tcPr>
            <w:tcW w:w="4008" w:type="dxa"/>
          </w:tcPr>
          <w:p w14:paraId="014DFC01" w14:textId="77777777" w:rsidR="00961B21" w:rsidRPr="00590DD6" w:rsidRDefault="00961B21"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Шенкаренко Е.В.</w:t>
            </w:r>
          </w:p>
        </w:tc>
        <w:tc>
          <w:tcPr>
            <w:tcW w:w="1418" w:type="dxa"/>
          </w:tcPr>
          <w:p w14:paraId="27C97653"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992" w:type="dxa"/>
          </w:tcPr>
          <w:p w14:paraId="76CD1E53"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w:t>
            </w:r>
          </w:p>
        </w:tc>
        <w:tc>
          <w:tcPr>
            <w:tcW w:w="1418" w:type="dxa"/>
          </w:tcPr>
          <w:p w14:paraId="36114921"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1262" w:type="dxa"/>
          </w:tcPr>
          <w:p w14:paraId="502F59AB"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1246" w:type="dxa"/>
          </w:tcPr>
          <w:p w14:paraId="438FD76D"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1367" w:type="dxa"/>
          </w:tcPr>
          <w:p w14:paraId="0048566E"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736" w:type="dxa"/>
          </w:tcPr>
          <w:p w14:paraId="722867AA"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1193" w:type="dxa"/>
          </w:tcPr>
          <w:p w14:paraId="131DDD52"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r>
      <w:tr w:rsidR="00961B21" w:rsidRPr="00590DD6" w14:paraId="46CD3E80" w14:textId="77777777" w:rsidTr="00D36D43">
        <w:tc>
          <w:tcPr>
            <w:tcW w:w="817" w:type="dxa"/>
            <w:vMerge/>
          </w:tcPr>
          <w:p w14:paraId="1DFD8638" w14:textId="77777777" w:rsidR="00961B21" w:rsidRPr="00590DD6" w:rsidRDefault="00961B21" w:rsidP="00445DEE">
            <w:pPr>
              <w:jc w:val="center"/>
              <w:rPr>
                <w:rFonts w:ascii="Times New Roman" w:hAnsi="Times New Roman" w:cs="Times New Roman"/>
                <w:sz w:val="24"/>
                <w:szCs w:val="24"/>
                <w:lang w:val="ru-RU"/>
              </w:rPr>
            </w:pPr>
          </w:p>
        </w:tc>
        <w:tc>
          <w:tcPr>
            <w:tcW w:w="4008" w:type="dxa"/>
          </w:tcPr>
          <w:p w14:paraId="2212C49F" w14:textId="77777777" w:rsidR="00961B21" w:rsidRPr="00590DD6" w:rsidRDefault="00961B21"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 качества</w:t>
            </w:r>
          </w:p>
        </w:tc>
        <w:tc>
          <w:tcPr>
            <w:tcW w:w="1418" w:type="dxa"/>
          </w:tcPr>
          <w:p w14:paraId="450DDD08"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31</w:t>
            </w:r>
          </w:p>
        </w:tc>
        <w:tc>
          <w:tcPr>
            <w:tcW w:w="992" w:type="dxa"/>
          </w:tcPr>
          <w:p w14:paraId="3FE54A82" w14:textId="77777777" w:rsidR="00961B21" w:rsidRPr="00590DD6" w:rsidRDefault="00961B21" w:rsidP="00445DEE">
            <w:pPr>
              <w:jc w:val="center"/>
              <w:rPr>
                <w:rFonts w:ascii="Times New Roman" w:hAnsi="Times New Roman" w:cs="Times New Roman"/>
                <w:sz w:val="24"/>
                <w:szCs w:val="24"/>
              </w:rPr>
            </w:pPr>
          </w:p>
        </w:tc>
        <w:tc>
          <w:tcPr>
            <w:tcW w:w="1418" w:type="dxa"/>
          </w:tcPr>
          <w:p w14:paraId="5A682575" w14:textId="77777777" w:rsidR="00961B21" w:rsidRPr="00590DD6" w:rsidRDefault="00961B21" w:rsidP="00445DEE">
            <w:pPr>
              <w:jc w:val="center"/>
              <w:rPr>
                <w:rFonts w:ascii="Times New Roman" w:hAnsi="Times New Roman" w:cs="Times New Roman"/>
                <w:sz w:val="24"/>
                <w:szCs w:val="24"/>
              </w:rPr>
            </w:pPr>
          </w:p>
        </w:tc>
        <w:tc>
          <w:tcPr>
            <w:tcW w:w="1262" w:type="dxa"/>
          </w:tcPr>
          <w:p w14:paraId="6871D73D" w14:textId="77777777" w:rsidR="00961B21" w:rsidRPr="00590DD6" w:rsidRDefault="00961B21" w:rsidP="00445DEE">
            <w:pPr>
              <w:jc w:val="center"/>
              <w:rPr>
                <w:rFonts w:ascii="Times New Roman" w:hAnsi="Times New Roman" w:cs="Times New Roman"/>
                <w:sz w:val="24"/>
                <w:szCs w:val="24"/>
              </w:rPr>
            </w:pPr>
          </w:p>
        </w:tc>
        <w:tc>
          <w:tcPr>
            <w:tcW w:w="1246" w:type="dxa"/>
          </w:tcPr>
          <w:p w14:paraId="725B21EA"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31</w:t>
            </w:r>
          </w:p>
        </w:tc>
        <w:tc>
          <w:tcPr>
            <w:tcW w:w="1367" w:type="dxa"/>
          </w:tcPr>
          <w:p w14:paraId="2D30F749" w14:textId="77777777" w:rsidR="00961B21" w:rsidRPr="00590DD6" w:rsidRDefault="00961B21" w:rsidP="00445DEE">
            <w:pPr>
              <w:jc w:val="center"/>
              <w:rPr>
                <w:rFonts w:ascii="Times New Roman" w:hAnsi="Times New Roman" w:cs="Times New Roman"/>
                <w:sz w:val="24"/>
                <w:szCs w:val="24"/>
              </w:rPr>
            </w:pPr>
          </w:p>
        </w:tc>
        <w:tc>
          <w:tcPr>
            <w:tcW w:w="1736" w:type="dxa"/>
          </w:tcPr>
          <w:p w14:paraId="4A8B66F0" w14:textId="77777777" w:rsidR="00961B21" w:rsidRPr="00590DD6" w:rsidRDefault="00961B21" w:rsidP="00445DEE">
            <w:pPr>
              <w:jc w:val="center"/>
              <w:rPr>
                <w:rFonts w:ascii="Times New Roman" w:hAnsi="Times New Roman" w:cs="Times New Roman"/>
                <w:sz w:val="24"/>
                <w:szCs w:val="24"/>
              </w:rPr>
            </w:pPr>
          </w:p>
        </w:tc>
        <w:tc>
          <w:tcPr>
            <w:tcW w:w="1193" w:type="dxa"/>
          </w:tcPr>
          <w:p w14:paraId="60F8E099" w14:textId="77777777" w:rsidR="00961B21" w:rsidRPr="00590DD6" w:rsidRDefault="00961B21" w:rsidP="00445DEE">
            <w:pPr>
              <w:jc w:val="center"/>
              <w:rPr>
                <w:rFonts w:ascii="Times New Roman" w:hAnsi="Times New Roman" w:cs="Times New Roman"/>
                <w:sz w:val="24"/>
                <w:szCs w:val="24"/>
              </w:rPr>
            </w:pPr>
          </w:p>
        </w:tc>
      </w:tr>
      <w:tr w:rsidR="00961B21" w:rsidRPr="00590DD6" w14:paraId="4E429FAE" w14:textId="77777777" w:rsidTr="00D36D43">
        <w:tc>
          <w:tcPr>
            <w:tcW w:w="817" w:type="dxa"/>
            <w:vMerge/>
          </w:tcPr>
          <w:p w14:paraId="4AE38413" w14:textId="77777777" w:rsidR="00961B21" w:rsidRPr="00590DD6" w:rsidRDefault="00961B21" w:rsidP="00445DEE">
            <w:pPr>
              <w:jc w:val="center"/>
              <w:rPr>
                <w:rFonts w:ascii="Times New Roman" w:hAnsi="Times New Roman" w:cs="Times New Roman"/>
                <w:sz w:val="24"/>
                <w:szCs w:val="24"/>
                <w:lang w:val="ru-RU"/>
              </w:rPr>
            </w:pPr>
          </w:p>
        </w:tc>
        <w:tc>
          <w:tcPr>
            <w:tcW w:w="4008" w:type="dxa"/>
          </w:tcPr>
          <w:p w14:paraId="154EA2FF" w14:textId="77777777" w:rsidR="00961B21" w:rsidRPr="00590DD6" w:rsidRDefault="00961B21"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 успеваемости</w:t>
            </w:r>
          </w:p>
        </w:tc>
        <w:tc>
          <w:tcPr>
            <w:tcW w:w="1418" w:type="dxa"/>
          </w:tcPr>
          <w:p w14:paraId="04CFDF2A"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77</w:t>
            </w:r>
          </w:p>
        </w:tc>
        <w:tc>
          <w:tcPr>
            <w:tcW w:w="992" w:type="dxa"/>
          </w:tcPr>
          <w:p w14:paraId="35B10F85" w14:textId="77777777" w:rsidR="00961B21" w:rsidRPr="00590DD6" w:rsidRDefault="00961B21" w:rsidP="00445DEE">
            <w:pPr>
              <w:jc w:val="center"/>
              <w:rPr>
                <w:rFonts w:ascii="Times New Roman" w:hAnsi="Times New Roman" w:cs="Times New Roman"/>
                <w:sz w:val="24"/>
                <w:szCs w:val="24"/>
              </w:rPr>
            </w:pPr>
          </w:p>
        </w:tc>
        <w:tc>
          <w:tcPr>
            <w:tcW w:w="1418" w:type="dxa"/>
          </w:tcPr>
          <w:p w14:paraId="64AD432C" w14:textId="77777777" w:rsidR="00961B21" w:rsidRPr="00590DD6" w:rsidRDefault="00961B21" w:rsidP="00445DEE">
            <w:pPr>
              <w:jc w:val="center"/>
              <w:rPr>
                <w:rFonts w:ascii="Times New Roman" w:hAnsi="Times New Roman" w:cs="Times New Roman"/>
                <w:sz w:val="24"/>
                <w:szCs w:val="24"/>
              </w:rPr>
            </w:pPr>
          </w:p>
        </w:tc>
        <w:tc>
          <w:tcPr>
            <w:tcW w:w="1262" w:type="dxa"/>
          </w:tcPr>
          <w:p w14:paraId="65F6D15D" w14:textId="77777777" w:rsidR="00961B21" w:rsidRPr="00590DD6" w:rsidRDefault="00961B21" w:rsidP="00445DEE">
            <w:pPr>
              <w:jc w:val="center"/>
              <w:rPr>
                <w:rFonts w:ascii="Times New Roman" w:hAnsi="Times New Roman" w:cs="Times New Roman"/>
                <w:sz w:val="24"/>
                <w:szCs w:val="24"/>
              </w:rPr>
            </w:pPr>
          </w:p>
        </w:tc>
        <w:tc>
          <w:tcPr>
            <w:tcW w:w="1246" w:type="dxa"/>
          </w:tcPr>
          <w:p w14:paraId="48CAC995"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62</w:t>
            </w:r>
          </w:p>
        </w:tc>
        <w:tc>
          <w:tcPr>
            <w:tcW w:w="1367" w:type="dxa"/>
          </w:tcPr>
          <w:p w14:paraId="26A42914" w14:textId="77777777" w:rsidR="00961B21" w:rsidRPr="00590DD6" w:rsidRDefault="00961B21" w:rsidP="00445DEE">
            <w:pPr>
              <w:jc w:val="center"/>
              <w:rPr>
                <w:rFonts w:ascii="Times New Roman" w:hAnsi="Times New Roman" w:cs="Times New Roman"/>
                <w:sz w:val="24"/>
                <w:szCs w:val="24"/>
              </w:rPr>
            </w:pPr>
          </w:p>
        </w:tc>
        <w:tc>
          <w:tcPr>
            <w:tcW w:w="1736" w:type="dxa"/>
          </w:tcPr>
          <w:p w14:paraId="02C8B6D7" w14:textId="77777777" w:rsidR="00961B21" w:rsidRPr="00590DD6" w:rsidRDefault="00961B21" w:rsidP="00445DEE">
            <w:pPr>
              <w:jc w:val="center"/>
              <w:rPr>
                <w:rFonts w:ascii="Times New Roman" w:hAnsi="Times New Roman" w:cs="Times New Roman"/>
                <w:sz w:val="24"/>
                <w:szCs w:val="24"/>
              </w:rPr>
            </w:pPr>
          </w:p>
        </w:tc>
        <w:tc>
          <w:tcPr>
            <w:tcW w:w="1193" w:type="dxa"/>
          </w:tcPr>
          <w:p w14:paraId="691B1006" w14:textId="77777777" w:rsidR="00961B21" w:rsidRPr="00590DD6" w:rsidRDefault="00961B21" w:rsidP="00445DEE">
            <w:pPr>
              <w:jc w:val="center"/>
              <w:rPr>
                <w:rFonts w:ascii="Times New Roman" w:hAnsi="Times New Roman" w:cs="Times New Roman"/>
                <w:sz w:val="24"/>
                <w:szCs w:val="24"/>
              </w:rPr>
            </w:pPr>
          </w:p>
        </w:tc>
      </w:tr>
      <w:tr w:rsidR="00961B21" w:rsidRPr="00590DD6" w14:paraId="2417F911" w14:textId="77777777" w:rsidTr="00D36D43">
        <w:tc>
          <w:tcPr>
            <w:tcW w:w="817" w:type="dxa"/>
            <w:vMerge/>
          </w:tcPr>
          <w:p w14:paraId="6CF4BD76" w14:textId="77777777" w:rsidR="00961B21" w:rsidRPr="00590DD6" w:rsidRDefault="00961B21" w:rsidP="00445DEE">
            <w:pPr>
              <w:jc w:val="center"/>
              <w:rPr>
                <w:rFonts w:ascii="Times New Roman" w:hAnsi="Times New Roman" w:cs="Times New Roman"/>
                <w:sz w:val="24"/>
                <w:szCs w:val="24"/>
                <w:lang w:val="ru-RU"/>
              </w:rPr>
            </w:pPr>
          </w:p>
        </w:tc>
        <w:tc>
          <w:tcPr>
            <w:tcW w:w="4008" w:type="dxa"/>
          </w:tcPr>
          <w:p w14:paraId="04153D40" w14:textId="77777777" w:rsidR="00961B21" w:rsidRPr="00590DD6" w:rsidRDefault="00961B21" w:rsidP="00B97EDE">
            <w:pPr>
              <w:rPr>
                <w:rFonts w:ascii="Times New Roman" w:hAnsi="Times New Roman" w:cs="Times New Roman"/>
                <w:sz w:val="24"/>
                <w:szCs w:val="24"/>
                <w:lang w:val="ru-RU"/>
              </w:rPr>
            </w:pPr>
            <w:r w:rsidRPr="00590DD6">
              <w:rPr>
                <w:rFonts w:ascii="Times New Roman" w:hAnsi="Times New Roman" w:cs="Times New Roman"/>
                <w:sz w:val="24"/>
                <w:szCs w:val="24"/>
                <w:lang w:val="ru-RU"/>
              </w:rPr>
              <w:t>Средний балл</w:t>
            </w:r>
          </w:p>
        </w:tc>
        <w:tc>
          <w:tcPr>
            <w:tcW w:w="1418" w:type="dxa"/>
          </w:tcPr>
          <w:p w14:paraId="3DDB6A96"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3,2</w:t>
            </w:r>
          </w:p>
        </w:tc>
        <w:tc>
          <w:tcPr>
            <w:tcW w:w="992" w:type="dxa"/>
          </w:tcPr>
          <w:p w14:paraId="2594C806" w14:textId="77777777" w:rsidR="00961B21" w:rsidRPr="00590DD6" w:rsidRDefault="00961B21" w:rsidP="00445DEE">
            <w:pPr>
              <w:jc w:val="center"/>
              <w:rPr>
                <w:rFonts w:ascii="Times New Roman" w:hAnsi="Times New Roman" w:cs="Times New Roman"/>
                <w:sz w:val="24"/>
                <w:szCs w:val="24"/>
              </w:rPr>
            </w:pPr>
          </w:p>
        </w:tc>
        <w:tc>
          <w:tcPr>
            <w:tcW w:w="1418" w:type="dxa"/>
          </w:tcPr>
          <w:p w14:paraId="57CA4540" w14:textId="77777777" w:rsidR="00961B21" w:rsidRPr="00590DD6" w:rsidRDefault="00961B21" w:rsidP="00445DEE">
            <w:pPr>
              <w:jc w:val="center"/>
              <w:rPr>
                <w:rFonts w:ascii="Times New Roman" w:hAnsi="Times New Roman" w:cs="Times New Roman"/>
                <w:sz w:val="24"/>
                <w:szCs w:val="24"/>
              </w:rPr>
            </w:pPr>
          </w:p>
        </w:tc>
        <w:tc>
          <w:tcPr>
            <w:tcW w:w="1262" w:type="dxa"/>
          </w:tcPr>
          <w:p w14:paraId="05CF9580" w14:textId="77777777" w:rsidR="00961B21" w:rsidRPr="00590DD6" w:rsidRDefault="00961B21" w:rsidP="00445DEE">
            <w:pPr>
              <w:jc w:val="center"/>
              <w:rPr>
                <w:rFonts w:ascii="Times New Roman" w:hAnsi="Times New Roman" w:cs="Times New Roman"/>
                <w:sz w:val="24"/>
                <w:szCs w:val="24"/>
              </w:rPr>
            </w:pPr>
          </w:p>
        </w:tc>
        <w:tc>
          <w:tcPr>
            <w:tcW w:w="1246" w:type="dxa"/>
          </w:tcPr>
          <w:p w14:paraId="07A6FC89" w14:textId="77777777" w:rsidR="00961B21" w:rsidRPr="00590DD6" w:rsidRDefault="00961B21"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1367" w:type="dxa"/>
          </w:tcPr>
          <w:p w14:paraId="2C32CD9E" w14:textId="77777777" w:rsidR="00961B21" w:rsidRPr="00590DD6" w:rsidRDefault="00961B21" w:rsidP="00445DEE">
            <w:pPr>
              <w:jc w:val="center"/>
              <w:rPr>
                <w:rFonts w:ascii="Times New Roman" w:hAnsi="Times New Roman" w:cs="Times New Roman"/>
                <w:sz w:val="24"/>
                <w:szCs w:val="24"/>
              </w:rPr>
            </w:pPr>
          </w:p>
        </w:tc>
        <w:tc>
          <w:tcPr>
            <w:tcW w:w="1736" w:type="dxa"/>
          </w:tcPr>
          <w:p w14:paraId="3406E291" w14:textId="77777777" w:rsidR="00961B21" w:rsidRPr="00590DD6" w:rsidRDefault="00961B21" w:rsidP="00445DEE">
            <w:pPr>
              <w:jc w:val="center"/>
              <w:rPr>
                <w:rFonts w:ascii="Times New Roman" w:hAnsi="Times New Roman" w:cs="Times New Roman"/>
                <w:sz w:val="24"/>
                <w:szCs w:val="24"/>
              </w:rPr>
            </w:pPr>
          </w:p>
        </w:tc>
        <w:tc>
          <w:tcPr>
            <w:tcW w:w="1193" w:type="dxa"/>
          </w:tcPr>
          <w:p w14:paraId="072EA90D" w14:textId="77777777" w:rsidR="00961B21" w:rsidRPr="00590DD6" w:rsidRDefault="00961B21" w:rsidP="00445DEE">
            <w:pPr>
              <w:jc w:val="center"/>
              <w:rPr>
                <w:rFonts w:ascii="Times New Roman" w:hAnsi="Times New Roman" w:cs="Times New Roman"/>
                <w:sz w:val="24"/>
                <w:szCs w:val="24"/>
              </w:rPr>
            </w:pPr>
          </w:p>
        </w:tc>
      </w:tr>
      <w:tr w:rsidR="005C1330" w:rsidRPr="00590DD6" w14:paraId="5118AC04" w14:textId="77777777" w:rsidTr="00D36D43">
        <w:tc>
          <w:tcPr>
            <w:tcW w:w="817" w:type="dxa"/>
            <w:vMerge w:val="restart"/>
          </w:tcPr>
          <w:p w14:paraId="46BAD47F" w14:textId="77777777" w:rsidR="00B97EDE" w:rsidRPr="00590DD6" w:rsidRDefault="004775F8" w:rsidP="00445DEE">
            <w:pPr>
              <w:jc w:val="center"/>
              <w:rPr>
                <w:rFonts w:ascii="Times New Roman" w:hAnsi="Times New Roman" w:cs="Times New Roman"/>
                <w:sz w:val="24"/>
                <w:szCs w:val="24"/>
              </w:rPr>
            </w:pPr>
            <w:r w:rsidRPr="00590DD6">
              <w:rPr>
                <w:rFonts w:ascii="Times New Roman" w:hAnsi="Times New Roman" w:cs="Times New Roman"/>
                <w:sz w:val="24"/>
                <w:szCs w:val="24"/>
                <w:lang w:val="ru-RU"/>
              </w:rPr>
              <w:t>4</w:t>
            </w:r>
            <w:r w:rsidR="00B97EDE" w:rsidRPr="00590DD6">
              <w:rPr>
                <w:rFonts w:ascii="Times New Roman" w:hAnsi="Times New Roman" w:cs="Times New Roman"/>
                <w:sz w:val="24"/>
                <w:szCs w:val="24"/>
              </w:rPr>
              <w:t>а</w:t>
            </w:r>
          </w:p>
        </w:tc>
        <w:tc>
          <w:tcPr>
            <w:tcW w:w="4008" w:type="dxa"/>
          </w:tcPr>
          <w:p w14:paraId="0876E561"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Панкратова М.П.</w:t>
            </w:r>
          </w:p>
        </w:tc>
        <w:tc>
          <w:tcPr>
            <w:tcW w:w="1418" w:type="dxa"/>
          </w:tcPr>
          <w:p w14:paraId="544A7A87"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992" w:type="dxa"/>
          </w:tcPr>
          <w:p w14:paraId="484B610A"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w:t>
            </w:r>
          </w:p>
        </w:tc>
        <w:tc>
          <w:tcPr>
            <w:tcW w:w="1418" w:type="dxa"/>
          </w:tcPr>
          <w:p w14:paraId="0ED687DD"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w:t>
            </w:r>
          </w:p>
        </w:tc>
        <w:tc>
          <w:tcPr>
            <w:tcW w:w="1262" w:type="dxa"/>
          </w:tcPr>
          <w:p w14:paraId="5726EAD9"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1246" w:type="dxa"/>
          </w:tcPr>
          <w:p w14:paraId="0B0C5E34"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1367" w:type="dxa"/>
          </w:tcPr>
          <w:p w14:paraId="74869C6C"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11</w:t>
            </w:r>
          </w:p>
        </w:tc>
        <w:tc>
          <w:tcPr>
            <w:tcW w:w="1736" w:type="dxa"/>
          </w:tcPr>
          <w:p w14:paraId="6B2BC987"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193" w:type="dxa"/>
          </w:tcPr>
          <w:p w14:paraId="09DF2846"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r>
      <w:tr w:rsidR="005C1330" w:rsidRPr="00590DD6" w14:paraId="1EAAA250" w14:textId="77777777" w:rsidTr="00D36D43">
        <w:tc>
          <w:tcPr>
            <w:tcW w:w="817" w:type="dxa"/>
            <w:vMerge/>
          </w:tcPr>
          <w:p w14:paraId="3A8C0433" w14:textId="77777777" w:rsidR="00B97EDE" w:rsidRPr="00590DD6" w:rsidRDefault="00B97EDE" w:rsidP="00445DEE">
            <w:pPr>
              <w:jc w:val="center"/>
              <w:rPr>
                <w:rFonts w:ascii="Times New Roman" w:hAnsi="Times New Roman" w:cs="Times New Roman"/>
                <w:sz w:val="24"/>
                <w:szCs w:val="24"/>
              </w:rPr>
            </w:pPr>
          </w:p>
        </w:tc>
        <w:tc>
          <w:tcPr>
            <w:tcW w:w="4008" w:type="dxa"/>
          </w:tcPr>
          <w:p w14:paraId="2889DDD6"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1418" w:type="dxa"/>
          </w:tcPr>
          <w:p w14:paraId="4C103541"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43,7</w:t>
            </w:r>
          </w:p>
        </w:tc>
        <w:tc>
          <w:tcPr>
            <w:tcW w:w="992" w:type="dxa"/>
          </w:tcPr>
          <w:p w14:paraId="24D7E8A4" w14:textId="77777777" w:rsidR="00B97EDE" w:rsidRPr="00590DD6" w:rsidRDefault="00B97EDE" w:rsidP="00445DEE">
            <w:pPr>
              <w:jc w:val="center"/>
              <w:rPr>
                <w:rFonts w:ascii="Times New Roman" w:hAnsi="Times New Roman" w:cs="Times New Roman"/>
                <w:sz w:val="24"/>
                <w:szCs w:val="24"/>
              </w:rPr>
            </w:pPr>
          </w:p>
        </w:tc>
        <w:tc>
          <w:tcPr>
            <w:tcW w:w="1418" w:type="dxa"/>
          </w:tcPr>
          <w:p w14:paraId="0A048FE2" w14:textId="77777777" w:rsidR="00B97EDE" w:rsidRPr="00590DD6" w:rsidRDefault="00B97EDE" w:rsidP="00445DEE">
            <w:pPr>
              <w:jc w:val="center"/>
              <w:rPr>
                <w:rFonts w:ascii="Times New Roman" w:hAnsi="Times New Roman" w:cs="Times New Roman"/>
                <w:sz w:val="24"/>
                <w:szCs w:val="24"/>
              </w:rPr>
            </w:pPr>
          </w:p>
        </w:tc>
        <w:tc>
          <w:tcPr>
            <w:tcW w:w="1262" w:type="dxa"/>
          </w:tcPr>
          <w:p w14:paraId="6C107C55" w14:textId="77777777" w:rsidR="00B97EDE" w:rsidRPr="00590DD6" w:rsidRDefault="00B97EDE" w:rsidP="00445DEE">
            <w:pPr>
              <w:jc w:val="center"/>
              <w:rPr>
                <w:rFonts w:ascii="Times New Roman" w:hAnsi="Times New Roman" w:cs="Times New Roman"/>
                <w:sz w:val="24"/>
                <w:szCs w:val="24"/>
              </w:rPr>
            </w:pPr>
          </w:p>
        </w:tc>
        <w:tc>
          <w:tcPr>
            <w:tcW w:w="1246" w:type="dxa"/>
          </w:tcPr>
          <w:p w14:paraId="4F7EC1AA"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25</w:t>
            </w:r>
          </w:p>
        </w:tc>
        <w:tc>
          <w:tcPr>
            <w:tcW w:w="1367" w:type="dxa"/>
          </w:tcPr>
          <w:p w14:paraId="4CD8691B" w14:textId="77777777" w:rsidR="00B97EDE" w:rsidRPr="00590DD6" w:rsidRDefault="00B97EDE" w:rsidP="00445DEE">
            <w:pPr>
              <w:jc w:val="center"/>
              <w:rPr>
                <w:rFonts w:ascii="Times New Roman" w:hAnsi="Times New Roman" w:cs="Times New Roman"/>
                <w:sz w:val="24"/>
                <w:szCs w:val="24"/>
              </w:rPr>
            </w:pPr>
          </w:p>
        </w:tc>
        <w:tc>
          <w:tcPr>
            <w:tcW w:w="1736" w:type="dxa"/>
          </w:tcPr>
          <w:p w14:paraId="2544FC30" w14:textId="77777777" w:rsidR="00B97EDE" w:rsidRPr="00590DD6" w:rsidRDefault="00B97EDE" w:rsidP="00445DEE">
            <w:pPr>
              <w:jc w:val="center"/>
              <w:rPr>
                <w:rFonts w:ascii="Times New Roman" w:hAnsi="Times New Roman" w:cs="Times New Roman"/>
                <w:sz w:val="24"/>
                <w:szCs w:val="24"/>
              </w:rPr>
            </w:pPr>
          </w:p>
        </w:tc>
        <w:tc>
          <w:tcPr>
            <w:tcW w:w="1193" w:type="dxa"/>
          </w:tcPr>
          <w:p w14:paraId="628B8CEF" w14:textId="77777777" w:rsidR="00B97EDE" w:rsidRPr="00590DD6" w:rsidRDefault="00B97EDE" w:rsidP="00445DEE">
            <w:pPr>
              <w:jc w:val="center"/>
              <w:rPr>
                <w:rFonts w:ascii="Times New Roman" w:hAnsi="Times New Roman" w:cs="Times New Roman"/>
                <w:sz w:val="24"/>
                <w:szCs w:val="24"/>
              </w:rPr>
            </w:pPr>
          </w:p>
        </w:tc>
      </w:tr>
      <w:tr w:rsidR="005C1330" w:rsidRPr="00590DD6" w14:paraId="6FAD00E6" w14:textId="77777777" w:rsidTr="00D36D43">
        <w:tc>
          <w:tcPr>
            <w:tcW w:w="817" w:type="dxa"/>
            <w:vMerge/>
          </w:tcPr>
          <w:p w14:paraId="1321A9B6" w14:textId="77777777" w:rsidR="00B97EDE" w:rsidRPr="00590DD6" w:rsidRDefault="00B97EDE" w:rsidP="00445DEE">
            <w:pPr>
              <w:jc w:val="center"/>
              <w:rPr>
                <w:rFonts w:ascii="Times New Roman" w:hAnsi="Times New Roman" w:cs="Times New Roman"/>
                <w:sz w:val="24"/>
                <w:szCs w:val="24"/>
              </w:rPr>
            </w:pPr>
          </w:p>
        </w:tc>
        <w:tc>
          <w:tcPr>
            <w:tcW w:w="4008" w:type="dxa"/>
          </w:tcPr>
          <w:p w14:paraId="0D786C02"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успеваемости</w:t>
            </w:r>
          </w:p>
        </w:tc>
        <w:tc>
          <w:tcPr>
            <w:tcW w:w="1418" w:type="dxa"/>
          </w:tcPr>
          <w:p w14:paraId="5FD447BD" w14:textId="77777777" w:rsidR="00B97EDE" w:rsidRPr="00590DD6" w:rsidRDefault="00B97ED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rPr>
              <w:t>8</w:t>
            </w:r>
            <w:r w:rsidR="00882848" w:rsidRPr="00590DD6">
              <w:rPr>
                <w:rFonts w:ascii="Times New Roman" w:hAnsi="Times New Roman" w:cs="Times New Roman"/>
                <w:sz w:val="24"/>
                <w:szCs w:val="24"/>
                <w:lang w:val="ru-RU"/>
              </w:rPr>
              <w:t>1</w:t>
            </w:r>
          </w:p>
        </w:tc>
        <w:tc>
          <w:tcPr>
            <w:tcW w:w="992" w:type="dxa"/>
          </w:tcPr>
          <w:p w14:paraId="6DD114A5" w14:textId="77777777" w:rsidR="00B97EDE" w:rsidRPr="00590DD6" w:rsidRDefault="00B97EDE" w:rsidP="00445DEE">
            <w:pPr>
              <w:jc w:val="center"/>
              <w:rPr>
                <w:rFonts w:ascii="Times New Roman" w:hAnsi="Times New Roman" w:cs="Times New Roman"/>
                <w:sz w:val="24"/>
                <w:szCs w:val="24"/>
              </w:rPr>
            </w:pPr>
          </w:p>
        </w:tc>
        <w:tc>
          <w:tcPr>
            <w:tcW w:w="1418" w:type="dxa"/>
          </w:tcPr>
          <w:p w14:paraId="0911E8DE" w14:textId="77777777" w:rsidR="00B97EDE" w:rsidRPr="00590DD6" w:rsidRDefault="00B97EDE" w:rsidP="00445DEE">
            <w:pPr>
              <w:jc w:val="center"/>
              <w:rPr>
                <w:rFonts w:ascii="Times New Roman" w:hAnsi="Times New Roman" w:cs="Times New Roman"/>
                <w:sz w:val="24"/>
                <w:szCs w:val="24"/>
              </w:rPr>
            </w:pPr>
          </w:p>
        </w:tc>
        <w:tc>
          <w:tcPr>
            <w:tcW w:w="1262" w:type="dxa"/>
          </w:tcPr>
          <w:p w14:paraId="0F1F47EC" w14:textId="77777777" w:rsidR="00B97EDE" w:rsidRPr="00590DD6" w:rsidRDefault="00B97EDE" w:rsidP="00445DEE">
            <w:pPr>
              <w:jc w:val="center"/>
              <w:rPr>
                <w:rFonts w:ascii="Times New Roman" w:hAnsi="Times New Roman" w:cs="Times New Roman"/>
                <w:sz w:val="24"/>
                <w:szCs w:val="24"/>
              </w:rPr>
            </w:pPr>
          </w:p>
        </w:tc>
        <w:tc>
          <w:tcPr>
            <w:tcW w:w="1246" w:type="dxa"/>
          </w:tcPr>
          <w:p w14:paraId="3E16CFD9"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93,7</w:t>
            </w:r>
          </w:p>
        </w:tc>
        <w:tc>
          <w:tcPr>
            <w:tcW w:w="1367" w:type="dxa"/>
          </w:tcPr>
          <w:p w14:paraId="0C308AA2" w14:textId="77777777" w:rsidR="00B97EDE" w:rsidRPr="00590DD6" w:rsidRDefault="00B97EDE" w:rsidP="00445DEE">
            <w:pPr>
              <w:jc w:val="center"/>
              <w:rPr>
                <w:rFonts w:ascii="Times New Roman" w:hAnsi="Times New Roman" w:cs="Times New Roman"/>
                <w:sz w:val="24"/>
                <w:szCs w:val="24"/>
              </w:rPr>
            </w:pPr>
          </w:p>
        </w:tc>
        <w:tc>
          <w:tcPr>
            <w:tcW w:w="1736" w:type="dxa"/>
          </w:tcPr>
          <w:p w14:paraId="3D431150" w14:textId="77777777" w:rsidR="00B97EDE" w:rsidRPr="00590DD6" w:rsidRDefault="00B97EDE" w:rsidP="00445DEE">
            <w:pPr>
              <w:jc w:val="center"/>
              <w:rPr>
                <w:rFonts w:ascii="Times New Roman" w:hAnsi="Times New Roman" w:cs="Times New Roman"/>
                <w:sz w:val="24"/>
                <w:szCs w:val="24"/>
              </w:rPr>
            </w:pPr>
          </w:p>
        </w:tc>
        <w:tc>
          <w:tcPr>
            <w:tcW w:w="1193" w:type="dxa"/>
          </w:tcPr>
          <w:p w14:paraId="50FC0733" w14:textId="77777777" w:rsidR="00B97EDE" w:rsidRPr="00590DD6" w:rsidRDefault="00B97EDE" w:rsidP="00445DEE">
            <w:pPr>
              <w:jc w:val="center"/>
              <w:rPr>
                <w:rFonts w:ascii="Times New Roman" w:hAnsi="Times New Roman" w:cs="Times New Roman"/>
                <w:sz w:val="24"/>
                <w:szCs w:val="24"/>
              </w:rPr>
            </w:pPr>
          </w:p>
        </w:tc>
      </w:tr>
      <w:tr w:rsidR="005C1330" w:rsidRPr="00590DD6" w14:paraId="4803EF8F" w14:textId="77777777" w:rsidTr="00D36D43">
        <w:tc>
          <w:tcPr>
            <w:tcW w:w="817" w:type="dxa"/>
            <w:vMerge/>
          </w:tcPr>
          <w:p w14:paraId="5B085B6F" w14:textId="77777777" w:rsidR="00B97EDE" w:rsidRPr="00590DD6" w:rsidRDefault="00B97EDE" w:rsidP="00445DEE">
            <w:pPr>
              <w:jc w:val="center"/>
              <w:rPr>
                <w:rFonts w:ascii="Times New Roman" w:hAnsi="Times New Roman" w:cs="Times New Roman"/>
                <w:sz w:val="24"/>
                <w:szCs w:val="24"/>
              </w:rPr>
            </w:pPr>
          </w:p>
        </w:tc>
        <w:tc>
          <w:tcPr>
            <w:tcW w:w="4008" w:type="dxa"/>
          </w:tcPr>
          <w:p w14:paraId="6AA8901B"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Среднийбалл</w:t>
            </w:r>
          </w:p>
        </w:tc>
        <w:tc>
          <w:tcPr>
            <w:tcW w:w="1418" w:type="dxa"/>
          </w:tcPr>
          <w:p w14:paraId="5FAD5364" w14:textId="77777777" w:rsidR="00B97EDE" w:rsidRPr="00590DD6" w:rsidRDefault="00B97ED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882848" w:rsidRPr="00590DD6">
              <w:rPr>
                <w:rFonts w:ascii="Times New Roman" w:hAnsi="Times New Roman" w:cs="Times New Roman"/>
                <w:sz w:val="24"/>
                <w:szCs w:val="24"/>
                <w:lang w:val="ru-RU"/>
              </w:rPr>
              <w:t>3</w:t>
            </w:r>
          </w:p>
        </w:tc>
        <w:tc>
          <w:tcPr>
            <w:tcW w:w="992" w:type="dxa"/>
          </w:tcPr>
          <w:p w14:paraId="17651FA3" w14:textId="77777777" w:rsidR="00B97EDE" w:rsidRPr="00590DD6" w:rsidRDefault="00B97EDE" w:rsidP="00445DEE">
            <w:pPr>
              <w:jc w:val="center"/>
              <w:rPr>
                <w:rFonts w:ascii="Times New Roman" w:hAnsi="Times New Roman" w:cs="Times New Roman"/>
                <w:sz w:val="24"/>
                <w:szCs w:val="24"/>
              </w:rPr>
            </w:pPr>
          </w:p>
        </w:tc>
        <w:tc>
          <w:tcPr>
            <w:tcW w:w="1418" w:type="dxa"/>
          </w:tcPr>
          <w:p w14:paraId="1D7B70CE" w14:textId="77777777" w:rsidR="00B97EDE" w:rsidRPr="00590DD6" w:rsidRDefault="00B97EDE" w:rsidP="00445DEE">
            <w:pPr>
              <w:jc w:val="center"/>
              <w:rPr>
                <w:rFonts w:ascii="Times New Roman" w:hAnsi="Times New Roman" w:cs="Times New Roman"/>
                <w:sz w:val="24"/>
                <w:szCs w:val="24"/>
              </w:rPr>
            </w:pPr>
          </w:p>
        </w:tc>
        <w:tc>
          <w:tcPr>
            <w:tcW w:w="1262" w:type="dxa"/>
          </w:tcPr>
          <w:p w14:paraId="23A35858" w14:textId="77777777" w:rsidR="00B97EDE" w:rsidRPr="00590DD6" w:rsidRDefault="00B97EDE" w:rsidP="00445DEE">
            <w:pPr>
              <w:jc w:val="center"/>
              <w:rPr>
                <w:rFonts w:ascii="Times New Roman" w:hAnsi="Times New Roman" w:cs="Times New Roman"/>
                <w:sz w:val="24"/>
                <w:szCs w:val="24"/>
              </w:rPr>
            </w:pPr>
          </w:p>
        </w:tc>
        <w:tc>
          <w:tcPr>
            <w:tcW w:w="1246" w:type="dxa"/>
          </w:tcPr>
          <w:p w14:paraId="4C80E2B6" w14:textId="77777777" w:rsidR="00B97EDE" w:rsidRPr="00590DD6" w:rsidRDefault="00B97ED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882848" w:rsidRPr="00590DD6">
              <w:rPr>
                <w:rFonts w:ascii="Times New Roman" w:hAnsi="Times New Roman" w:cs="Times New Roman"/>
                <w:sz w:val="24"/>
                <w:szCs w:val="24"/>
                <w:lang w:val="ru-RU"/>
              </w:rPr>
              <w:t>2</w:t>
            </w:r>
          </w:p>
        </w:tc>
        <w:tc>
          <w:tcPr>
            <w:tcW w:w="1367" w:type="dxa"/>
          </w:tcPr>
          <w:p w14:paraId="0786498C" w14:textId="77777777" w:rsidR="00B97EDE" w:rsidRPr="00590DD6" w:rsidRDefault="00B97EDE" w:rsidP="00445DEE">
            <w:pPr>
              <w:jc w:val="center"/>
              <w:rPr>
                <w:rFonts w:ascii="Times New Roman" w:hAnsi="Times New Roman" w:cs="Times New Roman"/>
                <w:sz w:val="24"/>
                <w:szCs w:val="24"/>
              </w:rPr>
            </w:pPr>
          </w:p>
        </w:tc>
        <w:tc>
          <w:tcPr>
            <w:tcW w:w="1736" w:type="dxa"/>
          </w:tcPr>
          <w:p w14:paraId="45C022C7" w14:textId="77777777" w:rsidR="00B97EDE" w:rsidRPr="00590DD6" w:rsidRDefault="00B97EDE" w:rsidP="00445DEE">
            <w:pPr>
              <w:jc w:val="center"/>
              <w:rPr>
                <w:rFonts w:ascii="Times New Roman" w:hAnsi="Times New Roman" w:cs="Times New Roman"/>
                <w:sz w:val="24"/>
                <w:szCs w:val="24"/>
              </w:rPr>
            </w:pPr>
          </w:p>
        </w:tc>
        <w:tc>
          <w:tcPr>
            <w:tcW w:w="1193" w:type="dxa"/>
          </w:tcPr>
          <w:p w14:paraId="7702F87E" w14:textId="77777777" w:rsidR="00B97EDE" w:rsidRPr="00590DD6" w:rsidRDefault="00B97EDE" w:rsidP="00445DEE">
            <w:pPr>
              <w:jc w:val="center"/>
              <w:rPr>
                <w:rFonts w:ascii="Times New Roman" w:hAnsi="Times New Roman" w:cs="Times New Roman"/>
                <w:sz w:val="24"/>
                <w:szCs w:val="24"/>
              </w:rPr>
            </w:pPr>
          </w:p>
        </w:tc>
      </w:tr>
      <w:tr w:rsidR="005C1330" w:rsidRPr="00590DD6" w14:paraId="7381FB61" w14:textId="77777777" w:rsidTr="00D36D43">
        <w:tc>
          <w:tcPr>
            <w:tcW w:w="817" w:type="dxa"/>
            <w:vMerge w:val="restart"/>
          </w:tcPr>
          <w:p w14:paraId="5A0A2F78" w14:textId="77777777" w:rsidR="00B97EDE" w:rsidRPr="00590DD6" w:rsidRDefault="00961B21" w:rsidP="00445DEE">
            <w:pPr>
              <w:jc w:val="center"/>
              <w:rPr>
                <w:rFonts w:ascii="Times New Roman" w:hAnsi="Times New Roman" w:cs="Times New Roman"/>
                <w:sz w:val="24"/>
                <w:szCs w:val="24"/>
              </w:rPr>
            </w:pPr>
            <w:r w:rsidRPr="00590DD6">
              <w:rPr>
                <w:rFonts w:ascii="Times New Roman" w:hAnsi="Times New Roman" w:cs="Times New Roman"/>
                <w:sz w:val="24"/>
                <w:szCs w:val="24"/>
                <w:lang w:val="ru-RU"/>
              </w:rPr>
              <w:t>4</w:t>
            </w:r>
            <w:r w:rsidR="00B97EDE" w:rsidRPr="00590DD6">
              <w:rPr>
                <w:rFonts w:ascii="Times New Roman" w:hAnsi="Times New Roman" w:cs="Times New Roman"/>
                <w:sz w:val="24"/>
                <w:szCs w:val="24"/>
              </w:rPr>
              <w:t>б</w:t>
            </w:r>
          </w:p>
        </w:tc>
        <w:tc>
          <w:tcPr>
            <w:tcW w:w="4008" w:type="dxa"/>
          </w:tcPr>
          <w:p w14:paraId="53CBE55C"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Шевченко О.А</w:t>
            </w:r>
          </w:p>
        </w:tc>
        <w:tc>
          <w:tcPr>
            <w:tcW w:w="1418" w:type="dxa"/>
          </w:tcPr>
          <w:p w14:paraId="502AE14C"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992" w:type="dxa"/>
          </w:tcPr>
          <w:p w14:paraId="18120983"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w:t>
            </w:r>
          </w:p>
        </w:tc>
        <w:tc>
          <w:tcPr>
            <w:tcW w:w="1418" w:type="dxa"/>
          </w:tcPr>
          <w:p w14:paraId="0703A575"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1262" w:type="dxa"/>
          </w:tcPr>
          <w:p w14:paraId="31EF3C31"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1246" w:type="dxa"/>
          </w:tcPr>
          <w:p w14:paraId="41E4F09A"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1367" w:type="dxa"/>
          </w:tcPr>
          <w:p w14:paraId="06EF24C2"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1736" w:type="dxa"/>
          </w:tcPr>
          <w:p w14:paraId="1F61CDAB"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w:t>
            </w:r>
          </w:p>
        </w:tc>
        <w:tc>
          <w:tcPr>
            <w:tcW w:w="1193" w:type="dxa"/>
          </w:tcPr>
          <w:p w14:paraId="061BCC87"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r>
      <w:tr w:rsidR="005C1330" w:rsidRPr="00590DD6" w14:paraId="503F577C" w14:textId="77777777" w:rsidTr="00D36D43">
        <w:tc>
          <w:tcPr>
            <w:tcW w:w="817" w:type="dxa"/>
            <w:vMerge/>
          </w:tcPr>
          <w:p w14:paraId="5C95BC1C" w14:textId="77777777" w:rsidR="00B97EDE" w:rsidRPr="00590DD6" w:rsidRDefault="00B97EDE" w:rsidP="00445DEE">
            <w:pPr>
              <w:jc w:val="center"/>
              <w:rPr>
                <w:rFonts w:ascii="Times New Roman" w:hAnsi="Times New Roman" w:cs="Times New Roman"/>
                <w:sz w:val="24"/>
                <w:szCs w:val="24"/>
              </w:rPr>
            </w:pPr>
          </w:p>
        </w:tc>
        <w:tc>
          <w:tcPr>
            <w:tcW w:w="4008" w:type="dxa"/>
          </w:tcPr>
          <w:p w14:paraId="775E7262"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1418" w:type="dxa"/>
          </w:tcPr>
          <w:p w14:paraId="7D570F3C"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31,2</w:t>
            </w:r>
          </w:p>
        </w:tc>
        <w:tc>
          <w:tcPr>
            <w:tcW w:w="992" w:type="dxa"/>
          </w:tcPr>
          <w:p w14:paraId="0FF077E5" w14:textId="77777777" w:rsidR="00B97EDE" w:rsidRPr="00590DD6" w:rsidRDefault="00B97EDE" w:rsidP="00445DEE">
            <w:pPr>
              <w:jc w:val="center"/>
              <w:rPr>
                <w:rFonts w:ascii="Times New Roman" w:hAnsi="Times New Roman" w:cs="Times New Roman"/>
                <w:sz w:val="24"/>
                <w:szCs w:val="24"/>
              </w:rPr>
            </w:pPr>
          </w:p>
        </w:tc>
        <w:tc>
          <w:tcPr>
            <w:tcW w:w="1418" w:type="dxa"/>
          </w:tcPr>
          <w:p w14:paraId="173452DA" w14:textId="77777777" w:rsidR="00B97EDE" w:rsidRPr="00590DD6" w:rsidRDefault="00B97EDE" w:rsidP="00445DEE">
            <w:pPr>
              <w:jc w:val="center"/>
              <w:rPr>
                <w:rFonts w:ascii="Times New Roman" w:hAnsi="Times New Roman" w:cs="Times New Roman"/>
                <w:sz w:val="24"/>
                <w:szCs w:val="24"/>
              </w:rPr>
            </w:pPr>
          </w:p>
        </w:tc>
        <w:tc>
          <w:tcPr>
            <w:tcW w:w="1262" w:type="dxa"/>
          </w:tcPr>
          <w:p w14:paraId="4D5B33AF" w14:textId="77777777" w:rsidR="00B97EDE" w:rsidRPr="00590DD6" w:rsidRDefault="00B97EDE" w:rsidP="00445DEE">
            <w:pPr>
              <w:jc w:val="center"/>
              <w:rPr>
                <w:rFonts w:ascii="Times New Roman" w:hAnsi="Times New Roman" w:cs="Times New Roman"/>
                <w:sz w:val="24"/>
                <w:szCs w:val="24"/>
              </w:rPr>
            </w:pPr>
          </w:p>
        </w:tc>
        <w:tc>
          <w:tcPr>
            <w:tcW w:w="1246" w:type="dxa"/>
          </w:tcPr>
          <w:p w14:paraId="3EDAAD25"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50</w:t>
            </w:r>
          </w:p>
        </w:tc>
        <w:tc>
          <w:tcPr>
            <w:tcW w:w="1367" w:type="dxa"/>
          </w:tcPr>
          <w:p w14:paraId="663145D9" w14:textId="77777777" w:rsidR="00B97EDE" w:rsidRPr="00590DD6" w:rsidRDefault="00B97EDE" w:rsidP="00445DEE">
            <w:pPr>
              <w:jc w:val="center"/>
              <w:rPr>
                <w:rFonts w:ascii="Times New Roman" w:hAnsi="Times New Roman" w:cs="Times New Roman"/>
                <w:sz w:val="24"/>
                <w:szCs w:val="24"/>
              </w:rPr>
            </w:pPr>
          </w:p>
        </w:tc>
        <w:tc>
          <w:tcPr>
            <w:tcW w:w="1736" w:type="dxa"/>
          </w:tcPr>
          <w:p w14:paraId="0B5174C5" w14:textId="77777777" w:rsidR="00B97EDE" w:rsidRPr="00590DD6" w:rsidRDefault="00B97EDE" w:rsidP="00445DEE">
            <w:pPr>
              <w:jc w:val="center"/>
              <w:rPr>
                <w:rFonts w:ascii="Times New Roman" w:hAnsi="Times New Roman" w:cs="Times New Roman"/>
                <w:sz w:val="24"/>
                <w:szCs w:val="24"/>
              </w:rPr>
            </w:pPr>
          </w:p>
        </w:tc>
        <w:tc>
          <w:tcPr>
            <w:tcW w:w="1193" w:type="dxa"/>
          </w:tcPr>
          <w:p w14:paraId="4EF9625D" w14:textId="77777777" w:rsidR="00B97EDE" w:rsidRPr="00590DD6" w:rsidRDefault="00B97EDE" w:rsidP="00445DEE">
            <w:pPr>
              <w:jc w:val="center"/>
              <w:rPr>
                <w:rFonts w:ascii="Times New Roman" w:hAnsi="Times New Roman" w:cs="Times New Roman"/>
                <w:sz w:val="24"/>
                <w:szCs w:val="24"/>
              </w:rPr>
            </w:pPr>
          </w:p>
        </w:tc>
      </w:tr>
      <w:tr w:rsidR="005C1330" w:rsidRPr="00590DD6" w14:paraId="12F0C42E" w14:textId="77777777" w:rsidTr="00D36D43">
        <w:tc>
          <w:tcPr>
            <w:tcW w:w="817" w:type="dxa"/>
            <w:vMerge/>
          </w:tcPr>
          <w:p w14:paraId="290C17C0" w14:textId="77777777" w:rsidR="00B97EDE" w:rsidRPr="00590DD6" w:rsidRDefault="00B97EDE" w:rsidP="00445DEE">
            <w:pPr>
              <w:jc w:val="center"/>
              <w:rPr>
                <w:rFonts w:ascii="Times New Roman" w:hAnsi="Times New Roman" w:cs="Times New Roman"/>
                <w:sz w:val="24"/>
                <w:szCs w:val="24"/>
              </w:rPr>
            </w:pPr>
          </w:p>
        </w:tc>
        <w:tc>
          <w:tcPr>
            <w:tcW w:w="4008" w:type="dxa"/>
          </w:tcPr>
          <w:p w14:paraId="4FF7E336"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успеваемости</w:t>
            </w:r>
          </w:p>
        </w:tc>
        <w:tc>
          <w:tcPr>
            <w:tcW w:w="1418" w:type="dxa"/>
          </w:tcPr>
          <w:p w14:paraId="73D46CE0"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81,2</w:t>
            </w:r>
          </w:p>
        </w:tc>
        <w:tc>
          <w:tcPr>
            <w:tcW w:w="992" w:type="dxa"/>
          </w:tcPr>
          <w:p w14:paraId="3761BA8C" w14:textId="77777777" w:rsidR="00B97EDE" w:rsidRPr="00590DD6" w:rsidRDefault="00B97EDE" w:rsidP="00445DEE">
            <w:pPr>
              <w:jc w:val="center"/>
              <w:rPr>
                <w:rFonts w:ascii="Times New Roman" w:hAnsi="Times New Roman" w:cs="Times New Roman"/>
                <w:sz w:val="24"/>
                <w:szCs w:val="24"/>
              </w:rPr>
            </w:pPr>
          </w:p>
        </w:tc>
        <w:tc>
          <w:tcPr>
            <w:tcW w:w="1418" w:type="dxa"/>
          </w:tcPr>
          <w:p w14:paraId="3B3E595D" w14:textId="77777777" w:rsidR="00B97EDE" w:rsidRPr="00590DD6" w:rsidRDefault="00B97EDE" w:rsidP="00445DEE">
            <w:pPr>
              <w:jc w:val="center"/>
              <w:rPr>
                <w:rFonts w:ascii="Times New Roman" w:hAnsi="Times New Roman" w:cs="Times New Roman"/>
                <w:sz w:val="24"/>
                <w:szCs w:val="24"/>
              </w:rPr>
            </w:pPr>
          </w:p>
        </w:tc>
        <w:tc>
          <w:tcPr>
            <w:tcW w:w="1262" w:type="dxa"/>
          </w:tcPr>
          <w:p w14:paraId="61F709B8" w14:textId="77777777" w:rsidR="00B97EDE" w:rsidRPr="00590DD6" w:rsidRDefault="00B97EDE" w:rsidP="00445DEE">
            <w:pPr>
              <w:jc w:val="center"/>
              <w:rPr>
                <w:rFonts w:ascii="Times New Roman" w:hAnsi="Times New Roman" w:cs="Times New Roman"/>
                <w:sz w:val="24"/>
                <w:szCs w:val="24"/>
              </w:rPr>
            </w:pPr>
          </w:p>
        </w:tc>
        <w:tc>
          <w:tcPr>
            <w:tcW w:w="1246" w:type="dxa"/>
          </w:tcPr>
          <w:p w14:paraId="5D3CB5E1"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81,2</w:t>
            </w:r>
          </w:p>
        </w:tc>
        <w:tc>
          <w:tcPr>
            <w:tcW w:w="1367" w:type="dxa"/>
          </w:tcPr>
          <w:p w14:paraId="7D1A5100" w14:textId="77777777" w:rsidR="00B97EDE" w:rsidRPr="00590DD6" w:rsidRDefault="00B97EDE" w:rsidP="00445DEE">
            <w:pPr>
              <w:jc w:val="center"/>
              <w:rPr>
                <w:rFonts w:ascii="Times New Roman" w:hAnsi="Times New Roman" w:cs="Times New Roman"/>
                <w:sz w:val="24"/>
                <w:szCs w:val="24"/>
              </w:rPr>
            </w:pPr>
          </w:p>
        </w:tc>
        <w:tc>
          <w:tcPr>
            <w:tcW w:w="1736" w:type="dxa"/>
          </w:tcPr>
          <w:p w14:paraId="75A26C26" w14:textId="77777777" w:rsidR="00B97EDE" w:rsidRPr="00590DD6" w:rsidRDefault="00B97EDE" w:rsidP="00445DEE">
            <w:pPr>
              <w:jc w:val="center"/>
              <w:rPr>
                <w:rFonts w:ascii="Times New Roman" w:hAnsi="Times New Roman" w:cs="Times New Roman"/>
                <w:sz w:val="24"/>
                <w:szCs w:val="24"/>
              </w:rPr>
            </w:pPr>
          </w:p>
        </w:tc>
        <w:tc>
          <w:tcPr>
            <w:tcW w:w="1193" w:type="dxa"/>
          </w:tcPr>
          <w:p w14:paraId="731BF772" w14:textId="77777777" w:rsidR="00B97EDE" w:rsidRPr="00590DD6" w:rsidRDefault="00B97EDE" w:rsidP="00445DEE">
            <w:pPr>
              <w:jc w:val="center"/>
              <w:rPr>
                <w:rFonts w:ascii="Times New Roman" w:hAnsi="Times New Roman" w:cs="Times New Roman"/>
                <w:sz w:val="24"/>
                <w:szCs w:val="24"/>
              </w:rPr>
            </w:pPr>
          </w:p>
        </w:tc>
      </w:tr>
      <w:tr w:rsidR="005C1330" w:rsidRPr="00590DD6" w14:paraId="7B4B8F3F" w14:textId="77777777" w:rsidTr="00D36D43">
        <w:tc>
          <w:tcPr>
            <w:tcW w:w="817" w:type="dxa"/>
            <w:vMerge/>
          </w:tcPr>
          <w:p w14:paraId="39A2E49D" w14:textId="77777777" w:rsidR="00B97EDE" w:rsidRPr="00590DD6" w:rsidRDefault="00B97EDE" w:rsidP="00445DEE">
            <w:pPr>
              <w:jc w:val="center"/>
              <w:rPr>
                <w:rFonts w:ascii="Times New Roman" w:hAnsi="Times New Roman" w:cs="Times New Roman"/>
                <w:sz w:val="24"/>
                <w:szCs w:val="24"/>
              </w:rPr>
            </w:pPr>
          </w:p>
        </w:tc>
        <w:tc>
          <w:tcPr>
            <w:tcW w:w="4008" w:type="dxa"/>
          </w:tcPr>
          <w:p w14:paraId="392934F3"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Среднийбалл</w:t>
            </w:r>
          </w:p>
        </w:tc>
        <w:tc>
          <w:tcPr>
            <w:tcW w:w="1418" w:type="dxa"/>
          </w:tcPr>
          <w:p w14:paraId="7CE126EA" w14:textId="77777777" w:rsidR="00B97EDE" w:rsidRPr="00590DD6" w:rsidRDefault="00B97ED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882848" w:rsidRPr="00590DD6">
              <w:rPr>
                <w:rFonts w:ascii="Times New Roman" w:hAnsi="Times New Roman" w:cs="Times New Roman"/>
                <w:sz w:val="24"/>
                <w:szCs w:val="24"/>
                <w:lang w:val="ru-RU"/>
              </w:rPr>
              <w:t>1</w:t>
            </w:r>
          </w:p>
        </w:tc>
        <w:tc>
          <w:tcPr>
            <w:tcW w:w="992" w:type="dxa"/>
          </w:tcPr>
          <w:p w14:paraId="649EDAA3" w14:textId="77777777" w:rsidR="00B97EDE" w:rsidRPr="00590DD6" w:rsidRDefault="00B97EDE" w:rsidP="00445DEE">
            <w:pPr>
              <w:jc w:val="center"/>
              <w:rPr>
                <w:rFonts w:ascii="Times New Roman" w:hAnsi="Times New Roman" w:cs="Times New Roman"/>
                <w:sz w:val="24"/>
                <w:szCs w:val="24"/>
              </w:rPr>
            </w:pPr>
          </w:p>
        </w:tc>
        <w:tc>
          <w:tcPr>
            <w:tcW w:w="1418" w:type="dxa"/>
          </w:tcPr>
          <w:p w14:paraId="3D369454" w14:textId="77777777" w:rsidR="00B97EDE" w:rsidRPr="00590DD6" w:rsidRDefault="00B97EDE" w:rsidP="00445DEE">
            <w:pPr>
              <w:jc w:val="center"/>
              <w:rPr>
                <w:rFonts w:ascii="Times New Roman" w:hAnsi="Times New Roman" w:cs="Times New Roman"/>
                <w:sz w:val="24"/>
                <w:szCs w:val="24"/>
              </w:rPr>
            </w:pPr>
          </w:p>
        </w:tc>
        <w:tc>
          <w:tcPr>
            <w:tcW w:w="1262" w:type="dxa"/>
          </w:tcPr>
          <w:p w14:paraId="71E530AE" w14:textId="77777777" w:rsidR="00B97EDE" w:rsidRPr="00590DD6" w:rsidRDefault="00B97EDE" w:rsidP="00445DEE">
            <w:pPr>
              <w:jc w:val="center"/>
              <w:rPr>
                <w:rFonts w:ascii="Times New Roman" w:hAnsi="Times New Roman" w:cs="Times New Roman"/>
                <w:sz w:val="24"/>
                <w:szCs w:val="24"/>
              </w:rPr>
            </w:pPr>
          </w:p>
        </w:tc>
        <w:tc>
          <w:tcPr>
            <w:tcW w:w="1246" w:type="dxa"/>
          </w:tcPr>
          <w:p w14:paraId="00897F12" w14:textId="77777777" w:rsidR="00B97EDE" w:rsidRPr="00590DD6" w:rsidRDefault="00B97ED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882848" w:rsidRPr="00590DD6">
              <w:rPr>
                <w:rFonts w:ascii="Times New Roman" w:hAnsi="Times New Roman" w:cs="Times New Roman"/>
                <w:sz w:val="24"/>
                <w:szCs w:val="24"/>
                <w:lang w:val="ru-RU"/>
              </w:rPr>
              <w:t>4</w:t>
            </w:r>
          </w:p>
        </w:tc>
        <w:tc>
          <w:tcPr>
            <w:tcW w:w="1367" w:type="dxa"/>
          </w:tcPr>
          <w:p w14:paraId="35DC92C2" w14:textId="77777777" w:rsidR="00B97EDE" w:rsidRPr="00590DD6" w:rsidRDefault="00B97EDE" w:rsidP="00445DEE">
            <w:pPr>
              <w:jc w:val="center"/>
              <w:rPr>
                <w:rFonts w:ascii="Times New Roman" w:hAnsi="Times New Roman" w:cs="Times New Roman"/>
                <w:sz w:val="24"/>
                <w:szCs w:val="24"/>
              </w:rPr>
            </w:pPr>
          </w:p>
        </w:tc>
        <w:tc>
          <w:tcPr>
            <w:tcW w:w="1736" w:type="dxa"/>
          </w:tcPr>
          <w:p w14:paraId="69F6DF50" w14:textId="77777777" w:rsidR="00B97EDE" w:rsidRPr="00590DD6" w:rsidRDefault="00B97EDE" w:rsidP="00445DEE">
            <w:pPr>
              <w:jc w:val="center"/>
              <w:rPr>
                <w:rFonts w:ascii="Times New Roman" w:hAnsi="Times New Roman" w:cs="Times New Roman"/>
                <w:sz w:val="24"/>
                <w:szCs w:val="24"/>
              </w:rPr>
            </w:pPr>
          </w:p>
        </w:tc>
        <w:tc>
          <w:tcPr>
            <w:tcW w:w="1193" w:type="dxa"/>
          </w:tcPr>
          <w:p w14:paraId="3EE1E644" w14:textId="77777777" w:rsidR="00B97EDE" w:rsidRPr="00590DD6" w:rsidRDefault="00B97EDE" w:rsidP="00445DEE">
            <w:pPr>
              <w:jc w:val="center"/>
              <w:rPr>
                <w:rFonts w:ascii="Times New Roman" w:hAnsi="Times New Roman" w:cs="Times New Roman"/>
                <w:sz w:val="24"/>
                <w:szCs w:val="24"/>
              </w:rPr>
            </w:pPr>
          </w:p>
        </w:tc>
      </w:tr>
      <w:tr w:rsidR="005C1330" w:rsidRPr="00590DD6" w14:paraId="4ADE4A23" w14:textId="77777777" w:rsidTr="00D36D43">
        <w:tc>
          <w:tcPr>
            <w:tcW w:w="817" w:type="dxa"/>
            <w:vMerge w:val="restart"/>
          </w:tcPr>
          <w:p w14:paraId="1CC36E35" w14:textId="77777777" w:rsidR="00B97EDE" w:rsidRPr="00590DD6" w:rsidRDefault="006F583E" w:rsidP="00445DEE">
            <w:pPr>
              <w:jc w:val="center"/>
              <w:rPr>
                <w:rFonts w:ascii="Times New Roman" w:hAnsi="Times New Roman" w:cs="Times New Roman"/>
                <w:sz w:val="24"/>
                <w:szCs w:val="24"/>
              </w:rPr>
            </w:pPr>
            <w:r w:rsidRPr="00590DD6">
              <w:rPr>
                <w:rFonts w:ascii="Times New Roman" w:hAnsi="Times New Roman" w:cs="Times New Roman"/>
                <w:sz w:val="24"/>
                <w:szCs w:val="24"/>
                <w:lang w:val="ru-RU"/>
              </w:rPr>
              <w:t>3</w:t>
            </w:r>
            <w:r w:rsidR="00B97EDE" w:rsidRPr="00590DD6">
              <w:rPr>
                <w:rFonts w:ascii="Times New Roman" w:hAnsi="Times New Roman" w:cs="Times New Roman"/>
                <w:sz w:val="24"/>
                <w:szCs w:val="24"/>
              </w:rPr>
              <w:t>а</w:t>
            </w:r>
          </w:p>
        </w:tc>
        <w:tc>
          <w:tcPr>
            <w:tcW w:w="4008" w:type="dxa"/>
          </w:tcPr>
          <w:p w14:paraId="1067A6B9"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Мезенцева О.Б.</w:t>
            </w:r>
          </w:p>
        </w:tc>
        <w:tc>
          <w:tcPr>
            <w:tcW w:w="1418" w:type="dxa"/>
          </w:tcPr>
          <w:p w14:paraId="7373B4E9"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992" w:type="dxa"/>
          </w:tcPr>
          <w:p w14:paraId="38F04734"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418" w:type="dxa"/>
          </w:tcPr>
          <w:p w14:paraId="74E879C4"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262" w:type="dxa"/>
          </w:tcPr>
          <w:p w14:paraId="15945947"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1246" w:type="dxa"/>
          </w:tcPr>
          <w:p w14:paraId="7731C30B" w14:textId="77777777" w:rsidR="00B97EDE" w:rsidRPr="00590DD6" w:rsidRDefault="00B97EDE" w:rsidP="00445DEE">
            <w:pPr>
              <w:jc w:val="center"/>
              <w:rPr>
                <w:rFonts w:ascii="Times New Roman" w:hAnsi="Times New Roman" w:cs="Times New Roman"/>
                <w:sz w:val="24"/>
                <w:szCs w:val="24"/>
              </w:rPr>
            </w:pPr>
            <w:r w:rsidRPr="00590DD6">
              <w:rPr>
                <w:rFonts w:ascii="Times New Roman" w:hAnsi="Times New Roman" w:cs="Times New Roman"/>
                <w:sz w:val="24"/>
                <w:szCs w:val="24"/>
              </w:rPr>
              <w:t>1</w:t>
            </w:r>
          </w:p>
        </w:tc>
        <w:tc>
          <w:tcPr>
            <w:tcW w:w="1367" w:type="dxa"/>
          </w:tcPr>
          <w:p w14:paraId="4B147D6C"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1736" w:type="dxa"/>
          </w:tcPr>
          <w:p w14:paraId="6C1C7EF5"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193" w:type="dxa"/>
          </w:tcPr>
          <w:p w14:paraId="1C3F7E55"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r>
      <w:tr w:rsidR="005C1330" w:rsidRPr="00590DD6" w14:paraId="4ECC2113" w14:textId="77777777" w:rsidTr="00D36D43">
        <w:tc>
          <w:tcPr>
            <w:tcW w:w="817" w:type="dxa"/>
            <w:vMerge/>
          </w:tcPr>
          <w:p w14:paraId="4CCEF097" w14:textId="77777777" w:rsidR="00B97EDE" w:rsidRPr="00590DD6" w:rsidRDefault="00B97EDE" w:rsidP="00445DEE">
            <w:pPr>
              <w:jc w:val="center"/>
              <w:rPr>
                <w:rFonts w:ascii="Times New Roman" w:hAnsi="Times New Roman" w:cs="Times New Roman"/>
                <w:sz w:val="24"/>
                <w:szCs w:val="24"/>
              </w:rPr>
            </w:pPr>
          </w:p>
        </w:tc>
        <w:tc>
          <w:tcPr>
            <w:tcW w:w="4008" w:type="dxa"/>
          </w:tcPr>
          <w:p w14:paraId="39F09C75"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1418" w:type="dxa"/>
          </w:tcPr>
          <w:p w14:paraId="5EAF18E8"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44</w:t>
            </w:r>
          </w:p>
        </w:tc>
        <w:tc>
          <w:tcPr>
            <w:tcW w:w="992" w:type="dxa"/>
          </w:tcPr>
          <w:p w14:paraId="7E5B6567" w14:textId="77777777" w:rsidR="00B97EDE" w:rsidRPr="00590DD6" w:rsidRDefault="00B97EDE" w:rsidP="00445DEE">
            <w:pPr>
              <w:jc w:val="center"/>
              <w:rPr>
                <w:rFonts w:ascii="Times New Roman" w:hAnsi="Times New Roman" w:cs="Times New Roman"/>
                <w:sz w:val="24"/>
                <w:szCs w:val="24"/>
              </w:rPr>
            </w:pPr>
          </w:p>
        </w:tc>
        <w:tc>
          <w:tcPr>
            <w:tcW w:w="1418" w:type="dxa"/>
          </w:tcPr>
          <w:p w14:paraId="134E1A8E" w14:textId="77777777" w:rsidR="00B97EDE" w:rsidRPr="00590DD6" w:rsidRDefault="00B97EDE" w:rsidP="00445DEE">
            <w:pPr>
              <w:jc w:val="center"/>
              <w:rPr>
                <w:rFonts w:ascii="Times New Roman" w:hAnsi="Times New Roman" w:cs="Times New Roman"/>
                <w:sz w:val="24"/>
                <w:szCs w:val="24"/>
              </w:rPr>
            </w:pPr>
          </w:p>
        </w:tc>
        <w:tc>
          <w:tcPr>
            <w:tcW w:w="1262" w:type="dxa"/>
          </w:tcPr>
          <w:p w14:paraId="365D700F" w14:textId="77777777" w:rsidR="00B97EDE" w:rsidRPr="00590DD6" w:rsidRDefault="00B97EDE" w:rsidP="00445DEE">
            <w:pPr>
              <w:jc w:val="center"/>
              <w:rPr>
                <w:rFonts w:ascii="Times New Roman" w:hAnsi="Times New Roman" w:cs="Times New Roman"/>
                <w:sz w:val="24"/>
                <w:szCs w:val="24"/>
              </w:rPr>
            </w:pPr>
          </w:p>
        </w:tc>
        <w:tc>
          <w:tcPr>
            <w:tcW w:w="1246" w:type="dxa"/>
          </w:tcPr>
          <w:p w14:paraId="39A0CB50"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62</w:t>
            </w:r>
          </w:p>
        </w:tc>
        <w:tc>
          <w:tcPr>
            <w:tcW w:w="1367" w:type="dxa"/>
          </w:tcPr>
          <w:p w14:paraId="68A48A10" w14:textId="77777777" w:rsidR="00B97EDE" w:rsidRPr="00590DD6" w:rsidRDefault="00B97EDE" w:rsidP="00445DEE">
            <w:pPr>
              <w:jc w:val="center"/>
              <w:rPr>
                <w:rFonts w:ascii="Times New Roman" w:hAnsi="Times New Roman" w:cs="Times New Roman"/>
                <w:sz w:val="24"/>
                <w:szCs w:val="24"/>
              </w:rPr>
            </w:pPr>
          </w:p>
        </w:tc>
        <w:tc>
          <w:tcPr>
            <w:tcW w:w="1736" w:type="dxa"/>
          </w:tcPr>
          <w:p w14:paraId="0B516507" w14:textId="77777777" w:rsidR="00B97EDE" w:rsidRPr="00590DD6" w:rsidRDefault="00B97EDE" w:rsidP="00445DEE">
            <w:pPr>
              <w:jc w:val="center"/>
              <w:rPr>
                <w:rFonts w:ascii="Times New Roman" w:hAnsi="Times New Roman" w:cs="Times New Roman"/>
                <w:sz w:val="24"/>
                <w:szCs w:val="24"/>
              </w:rPr>
            </w:pPr>
          </w:p>
        </w:tc>
        <w:tc>
          <w:tcPr>
            <w:tcW w:w="1193" w:type="dxa"/>
          </w:tcPr>
          <w:p w14:paraId="4C9D6F85" w14:textId="77777777" w:rsidR="00B97EDE" w:rsidRPr="00590DD6" w:rsidRDefault="00B97EDE" w:rsidP="00445DEE">
            <w:pPr>
              <w:jc w:val="center"/>
              <w:rPr>
                <w:rFonts w:ascii="Times New Roman" w:hAnsi="Times New Roman" w:cs="Times New Roman"/>
                <w:sz w:val="24"/>
                <w:szCs w:val="24"/>
              </w:rPr>
            </w:pPr>
          </w:p>
        </w:tc>
      </w:tr>
      <w:tr w:rsidR="005C1330" w:rsidRPr="00590DD6" w14:paraId="7AD22702" w14:textId="77777777" w:rsidTr="00D36D43">
        <w:tc>
          <w:tcPr>
            <w:tcW w:w="817" w:type="dxa"/>
            <w:vMerge/>
          </w:tcPr>
          <w:p w14:paraId="081DB4FD" w14:textId="77777777" w:rsidR="00B97EDE" w:rsidRPr="00590DD6" w:rsidRDefault="00B97EDE" w:rsidP="00445DEE">
            <w:pPr>
              <w:jc w:val="center"/>
              <w:rPr>
                <w:rFonts w:ascii="Times New Roman" w:hAnsi="Times New Roman" w:cs="Times New Roman"/>
                <w:sz w:val="24"/>
                <w:szCs w:val="24"/>
              </w:rPr>
            </w:pPr>
          </w:p>
        </w:tc>
        <w:tc>
          <w:tcPr>
            <w:tcW w:w="4008" w:type="dxa"/>
          </w:tcPr>
          <w:p w14:paraId="76B514A4"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успеваемости</w:t>
            </w:r>
          </w:p>
        </w:tc>
        <w:tc>
          <w:tcPr>
            <w:tcW w:w="1418" w:type="dxa"/>
          </w:tcPr>
          <w:p w14:paraId="1BE5C367"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77</w:t>
            </w:r>
          </w:p>
        </w:tc>
        <w:tc>
          <w:tcPr>
            <w:tcW w:w="992" w:type="dxa"/>
          </w:tcPr>
          <w:p w14:paraId="58860894" w14:textId="77777777" w:rsidR="00B97EDE" w:rsidRPr="00590DD6" w:rsidRDefault="00B97EDE" w:rsidP="00445DEE">
            <w:pPr>
              <w:jc w:val="center"/>
              <w:rPr>
                <w:rFonts w:ascii="Times New Roman" w:hAnsi="Times New Roman" w:cs="Times New Roman"/>
                <w:sz w:val="24"/>
                <w:szCs w:val="24"/>
              </w:rPr>
            </w:pPr>
          </w:p>
        </w:tc>
        <w:tc>
          <w:tcPr>
            <w:tcW w:w="1418" w:type="dxa"/>
          </w:tcPr>
          <w:p w14:paraId="2903FE84" w14:textId="77777777" w:rsidR="00B97EDE" w:rsidRPr="00590DD6" w:rsidRDefault="00B97EDE" w:rsidP="00445DEE">
            <w:pPr>
              <w:jc w:val="center"/>
              <w:rPr>
                <w:rFonts w:ascii="Times New Roman" w:hAnsi="Times New Roman" w:cs="Times New Roman"/>
                <w:sz w:val="24"/>
                <w:szCs w:val="24"/>
              </w:rPr>
            </w:pPr>
          </w:p>
        </w:tc>
        <w:tc>
          <w:tcPr>
            <w:tcW w:w="1262" w:type="dxa"/>
          </w:tcPr>
          <w:p w14:paraId="1947E53F" w14:textId="77777777" w:rsidR="00B97EDE" w:rsidRPr="00590DD6" w:rsidRDefault="00B97EDE" w:rsidP="00445DEE">
            <w:pPr>
              <w:jc w:val="center"/>
              <w:rPr>
                <w:rFonts w:ascii="Times New Roman" w:hAnsi="Times New Roman" w:cs="Times New Roman"/>
                <w:sz w:val="24"/>
                <w:szCs w:val="24"/>
              </w:rPr>
            </w:pPr>
          </w:p>
        </w:tc>
        <w:tc>
          <w:tcPr>
            <w:tcW w:w="1246" w:type="dxa"/>
          </w:tcPr>
          <w:p w14:paraId="76326CD0"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87</w:t>
            </w:r>
          </w:p>
        </w:tc>
        <w:tc>
          <w:tcPr>
            <w:tcW w:w="1367" w:type="dxa"/>
          </w:tcPr>
          <w:p w14:paraId="078559FB" w14:textId="77777777" w:rsidR="00B97EDE" w:rsidRPr="00590DD6" w:rsidRDefault="00B97EDE" w:rsidP="00445DEE">
            <w:pPr>
              <w:jc w:val="center"/>
              <w:rPr>
                <w:rFonts w:ascii="Times New Roman" w:hAnsi="Times New Roman" w:cs="Times New Roman"/>
                <w:sz w:val="24"/>
                <w:szCs w:val="24"/>
              </w:rPr>
            </w:pPr>
          </w:p>
        </w:tc>
        <w:tc>
          <w:tcPr>
            <w:tcW w:w="1736" w:type="dxa"/>
          </w:tcPr>
          <w:p w14:paraId="21D9B3BF" w14:textId="77777777" w:rsidR="00B97EDE" w:rsidRPr="00590DD6" w:rsidRDefault="00B97EDE" w:rsidP="00445DEE">
            <w:pPr>
              <w:jc w:val="center"/>
              <w:rPr>
                <w:rFonts w:ascii="Times New Roman" w:hAnsi="Times New Roman" w:cs="Times New Roman"/>
                <w:sz w:val="24"/>
                <w:szCs w:val="24"/>
              </w:rPr>
            </w:pPr>
          </w:p>
        </w:tc>
        <w:tc>
          <w:tcPr>
            <w:tcW w:w="1193" w:type="dxa"/>
          </w:tcPr>
          <w:p w14:paraId="37D17DC1" w14:textId="77777777" w:rsidR="00B97EDE" w:rsidRPr="00590DD6" w:rsidRDefault="00B97EDE" w:rsidP="00445DEE">
            <w:pPr>
              <w:jc w:val="center"/>
              <w:rPr>
                <w:rFonts w:ascii="Times New Roman" w:hAnsi="Times New Roman" w:cs="Times New Roman"/>
                <w:sz w:val="24"/>
                <w:szCs w:val="24"/>
              </w:rPr>
            </w:pPr>
          </w:p>
        </w:tc>
      </w:tr>
      <w:tr w:rsidR="005C1330" w:rsidRPr="00590DD6" w14:paraId="01158CB3" w14:textId="77777777" w:rsidTr="00D36D43">
        <w:tc>
          <w:tcPr>
            <w:tcW w:w="817" w:type="dxa"/>
            <w:vMerge/>
          </w:tcPr>
          <w:p w14:paraId="6B2F6605" w14:textId="77777777" w:rsidR="00B97EDE" w:rsidRPr="00590DD6" w:rsidRDefault="00B97EDE" w:rsidP="00445DEE">
            <w:pPr>
              <w:jc w:val="center"/>
              <w:rPr>
                <w:rFonts w:ascii="Times New Roman" w:hAnsi="Times New Roman" w:cs="Times New Roman"/>
                <w:sz w:val="24"/>
                <w:szCs w:val="24"/>
              </w:rPr>
            </w:pPr>
          </w:p>
        </w:tc>
        <w:tc>
          <w:tcPr>
            <w:tcW w:w="4008" w:type="dxa"/>
          </w:tcPr>
          <w:p w14:paraId="1469B60B"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Среднийбалл</w:t>
            </w:r>
          </w:p>
        </w:tc>
        <w:tc>
          <w:tcPr>
            <w:tcW w:w="1418" w:type="dxa"/>
          </w:tcPr>
          <w:p w14:paraId="367990F3" w14:textId="77777777" w:rsidR="00B97EDE" w:rsidRPr="00590DD6" w:rsidRDefault="006F583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3,5</w:t>
            </w:r>
          </w:p>
        </w:tc>
        <w:tc>
          <w:tcPr>
            <w:tcW w:w="992" w:type="dxa"/>
          </w:tcPr>
          <w:p w14:paraId="70BA82A8" w14:textId="77777777" w:rsidR="00B97EDE" w:rsidRPr="00590DD6" w:rsidRDefault="00B97EDE" w:rsidP="00445DEE">
            <w:pPr>
              <w:jc w:val="center"/>
              <w:rPr>
                <w:rFonts w:ascii="Times New Roman" w:hAnsi="Times New Roman" w:cs="Times New Roman"/>
                <w:sz w:val="24"/>
                <w:szCs w:val="24"/>
              </w:rPr>
            </w:pPr>
          </w:p>
        </w:tc>
        <w:tc>
          <w:tcPr>
            <w:tcW w:w="1418" w:type="dxa"/>
          </w:tcPr>
          <w:p w14:paraId="3E3352B4" w14:textId="77777777" w:rsidR="00B97EDE" w:rsidRPr="00590DD6" w:rsidRDefault="00B97EDE" w:rsidP="00445DEE">
            <w:pPr>
              <w:jc w:val="center"/>
              <w:rPr>
                <w:rFonts w:ascii="Times New Roman" w:hAnsi="Times New Roman" w:cs="Times New Roman"/>
                <w:sz w:val="24"/>
                <w:szCs w:val="24"/>
              </w:rPr>
            </w:pPr>
          </w:p>
        </w:tc>
        <w:tc>
          <w:tcPr>
            <w:tcW w:w="1262" w:type="dxa"/>
          </w:tcPr>
          <w:p w14:paraId="51F89DFA" w14:textId="77777777" w:rsidR="00B97EDE" w:rsidRPr="00590DD6" w:rsidRDefault="00B97EDE" w:rsidP="00445DEE">
            <w:pPr>
              <w:jc w:val="center"/>
              <w:rPr>
                <w:rFonts w:ascii="Times New Roman" w:hAnsi="Times New Roman" w:cs="Times New Roman"/>
                <w:sz w:val="24"/>
                <w:szCs w:val="24"/>
              </w:rPr>
            </w:pPr>
          </w:p>
        </w:tc>
        <w:tc>
          <w:tcPr>
            <w:tcW w:w="1246" w:type="dxa"/>
          </w:tcPr>
          <w:p w14:paraId="49D170D0" w14:textId="77777777" w:rsidR="00B97EDE" w:rsidRPr="00590DD6" w:rsidRDefault="00B97EDE" w:rsidP="00445DEE">
            <w:pPr>
              <w:jc w:val="center"/>
              <w:rPr>
                <w:rFonts w:ascii="Times New Roman" w:hAnsi="Times New Roman" w:cs="Times New Roman"/>
                <w:sz w:val="24"/>
                <w:szCs w:val="24"/>
              </w:rPr>
            </w:pPr>
            <w:r w:rsidRPr="00590DD6">
              <w:rPr>
                <w:rFonts w:ascii="Times New Roman" w:hAnsi="Times New Roman" w:cs="Times New Roman"/>
                <w:sz w:val="24"/>
                <w:szCs w:val="24"/>
              </w:rPr>
              <w:t>3,6</w:t>
            </w:r>
          </w:p>
        </w:tc>
        <w:tc>
          <w:tcPr>
            <w:tcW w:w="1367" w:type="dxa"/>
          </w:tcPr>
          <w:p w14:paraId="02E1B21C" w14:textId="77777777" w:rsidR="00B97EDE" w:rsidRPr="00590DD6" w:rsidRDefault="00B97EDE" w:rsidP="00445DEE">
            <w:pPr>
              <w:jc w:val="center"/>
              <w:rPr>
                <w:rFonts w:ascii="Times New Roman" w:hAnsi="Times New Roman" w:cs="Times New Roman"/>
                <w:sz w:val="24"/>
                <w:szCs w:val="24"/>
              </w:rPr>
            </w:pPr>
          </w:p>
        </w:tc>
        <w:tc>
          <w:tcPr>
            <w:tcW w:w="1736" w:type="dxa"/>
          </w:tcPr>
          <w:p w14:paraId="277A87C8" w14:textId="77777777" w:rsidR="00B97EDE" w:rsidRPr="00590DD6" w:rsidRDefault="00B97EDE" w:rsidP="00445DEE">
            <w:pPr>
              <w:jc w:val="center"/>
              <w:rPr>
                <w:rFonts w:ascii="Times New Roman" w:hAnsi="Times New Roman" w:cs="Times New Roman"/>
                <w:sz w:val="24"/>
                <w:szCs w:val="24"/>
              </w:rPr>
            </w:pPr>
          </w:p>
        </w:tc>
        <w:tc>
          <w:tcPr>
            <w:tcW w:w="1193" w:type="dxa"/>
          </w:tcPr>
          <w:p w14:paraId="22B7D28F" w14:textId="77777777" w:rsidR="00B97EDE" w:rsidRPr="00590DD6" w:rsidRDefault="00B97EDE" w:rsidP="00445DEE">
            <w:pPr>
              <w:jc w:val="center"/>
              <w:rPr>
                <w:rFonts w:ascii="Times New Roman" w:hAnsi="Times New Roman" w:cs="Times New Roman"/>
                <w:sz w:val="24"/>
                <w:szCs w:val="24"/>
              </w:rPr>
            </w:pPr>
          </w:p>
        </w:tc>
      </w:tr>
      <w:tr w:rsidR="005C1330" w:rsidRPr="00590DD6" w14:paraId="3B41AE72" w14:textId="77777777" w:rsidTr="00D36D43">
        <w:tc>
          <w:tcPr>
            <w:tcW w:w="817" w:type="dxa"/>
            <w:vMerge w:val="restart"/>
          </w:tcPr>
          <w:p w14:paraId="32C34CDA" w14:textId="77777777" w:rsidR="00B97EDE" w:rsidRPr="00590DD6" w:rsidRDefault="00882848" w:rsidP="00445DEE">
            <w:pPr>
              <w:jc w:val="center"/>
              <w:rPr>
                <w:rFonts w:ascii="Times New Roman" w:hAnsi="Times New Roman" w:cs="Times New Roman"/>
                <w:sz w:val="24"/>
                <w:szCs w:val="24"/>
              </w:rPr>
            </w:pPr>
            <w:r w:rsidRPr="00590DD6">
              <w:rPr>
                <w:rFonts w:ascii="Times New Roman" w:hAnsi="Times New Roman" w:cs="Times New Roman"/>
                <w:sz w:val="24"/>
                <w:szCs w:val="24"/>
                <w:lang w:val="ru-RU"/>
              </w:rPr>
              <w:t>3</w:t>
            </w:r>
            <w:r w:rsidR="00B97EDE" w:rsidRPr="00590DD6">
              <w:rPr>
                <w:rFonts w:ascii="Times New Roman" w:hAnsi="Times New Roman" w:cs="Times New Roman"/>
                <w:sz w:val="24"/>
                <w:szCs w:val="24"/>
              </w:rPr>
              <w:t>б</w:t>
            </w:r>
          </w:p>
        </w:tc>
        <w:tc>
          <w:tcPr>
            <w:tcW w:w="4008" w:type="dxa"/>
          </w:tcPr>
          <w:p w14:paraId="096805EA"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xml:space="preserve">Медведева Л.В. </w:t>
            </w:r>
          </w:p>
        </w:tc>
        <w:tc>
          <w:tcPr>
            <w:tcW w:w="1418" w:type="dxa"/>
          </w:tcPr>
          <w:p w14:paraId="76B7A241"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992" w:type="dxa"/>
          </w:tcPr>
          <w:p w14:paraId="7DD8A1AA"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1418" w:type="dxa"/>
          </w:tcPr>
          <w:p w14:paraId="7ABEFDB3"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1262" w:type="dxa"/>
          </w:tcPr>
          <w:p w14:paraId="0C17C17A"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1246" w:type="dxa"/>
          </w:tcPr>
          <w:p w14:paraId="06662C22"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1367" w:type="dxa"/>
          </w:tcPr>
          <w:p w14:paraId="18B7BA6B"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736" w:type="dxa"/>
          </w:tcPr>
          <w:p w14:paraId="5B7758D6"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7</w:t>
            </w:r>
          </w:p>
        </w:tc>
        <w:tc>
          <w:tcPr>
            <w:tcW w:w="1193" w:type="dxa"/>
          </w:tcPr>
          <w:p w14:paraId="0C97EBE7"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r>
      <w:tr w:rsidR="005C1330" w:rsidRPr="00590DD6" w14:paraId="515C5F1B" w14:textId="77777777" w:rsidTr="00D36D43">
        <w:tc>
          <w:tcPr>
            <w:tcW w:w="817" w:type="dxa"/>
            <w:vMerge/>
          </w:tcPr>
          <w:p w14:paraId="61CE27B9" w14:textId="77777777" w:rsidR="00B97EDE" w:rsidRPr="00590DD6" w:rsidRDefault="00B97EDE" w:rsidP="00445DEE">
            <w:pPr>
              <w:jc w:val="center"/>
              <w:rPr>
                <w:rFonts w:ascii="Times New Roman" w:hAnsi="Times New Roman" w:cs="Times New Roman"/>
                <w:sz w:val="24"/>
                <w:szCs w:val="24"/>
              </w:rPr>
            </w:pPr>
          </w:p>
        </w:tc>
        <w:tc>
          <w:tcPr>
            <w:tcW w:w="4008" w:type="dxa"/>
          </w:tcPr>
          <w:p w14:paraId="3CD6DC05"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1418" w:type="dxa"/>
          </w:tcPr>
          <w:p w14:paraId="19C3704E"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54,5</w:t>
            </w:r>
          </w:p>
        </w:tc>
        <w:tc>
          <w:tcPr>
            <w:tcW w:w="992" w:type="dxa"/>
          </w:tcPr>
          <w:p w14:paraId="79B8148F" w14:textId="77777777" w:rsidR="00B97EDE" w:rsidRPr="00590DD6" w:rsidRDefault="00B97EDE" w:rsidP="00445DEE">
            <w:pPr>
              <w:jc w:val="center"/>
              <w:rPr>
                <w:rFonts w:ascii="Times New Roman" w:hAnsi="Times New Roman" w:cs="Times New Roman"/>
                <w:sz w:val="24"/>
                <w:szCs w:val="24"/>
              </w:rPr>
            </w:pPr>
          </w:p>
        </w:tc>
        <w:tc>
          <w:tcPr>
            <w:tcW w:w="1418" w:type="dxa"/>
          </w:tcPr>
          <w:p w14:paraId="25F9A2F1" w14:textId="77777777" w:rsidR="00B97EDE" w:rsidRPr="00590DD6" w:rsidRDefault="00B97EDE" w:rsidP="00445DEE">
            <w:pPr>
              <w:jc w:val="center"/>
              <w:rPr>
                <w:rFonts w:ascii="Times New Roman" w:hAnsi="Times New Roman" w:cs="Times New Roman"/>
                <w:sz w:val="24"/>
                <w:szCs w:val="24"/>
              </w:rPr>
            </w:pPr>
          </w:p>
        </w:tc>
        <w:tc>
          <w:tcPr>
            <w:tcW w:w="1262" w:type="dxa"/>
          </w:tcPr>
          <w:p w14:paraId="74ECCE17" w14:textId="77777777" w:rsidR="00B97EDE" w:rsidRPr="00590DD6" w:rsidRDefault="00B97EDE" w:rsidP="00445DEE">
            <w:pPr>
              <w:jc w:val="center"/>
              <w:rPr>
                <w:rFonts w:ascii="Times New Roman" w:hAnsi="Times New Roman" w:cs="Times New Roman"/>
                <w:sz w:val="24"/>
                <w:szCs w:val="24"/>
              </w:rPr>
            </w:pPr>
          </w:p>
        </w:tc>
        <w:tc>
          <w:tcPr>
            <w:tcW w:w="1246" w:type="dxa"/>
          </w:tcPr>
          <w:p w14:paraId="3BAB40B1"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63,6</w:t>
            </w:r>
          </w:p>
        </w:tc>
        <w:tc>
          <w:tcPr>
            <w:tcW w:w="1367" w:type="dxa"/>
          </w:tcPr>
          <w:p w14:paraId="33DD955A" w14:textId="77777777" w:rsidR="00B97EDE" w:rsidRPr="00590DD6" w:rsidRDefault="00B97EDE" w:rsidP="00445DEE">
            <w:pPr>
              <w:jc w:val="center"/>
              <w:rPr>
                <w:rFonts w:ascii="Times New Roman" w:hAnsi="Times New Roman" w:cs="Times New Roman"/>
                <w:sz w:val="24"/>
                <w:szCs w:val="24"/>
              </w:rPr>
            </w:pPr>
          </w:p>
        </w:tc>
        <w:tc>
          <w:tcPr>
            <w:tcW w:w="1736" w:type="dxa"/>
          </w:tcPr>
          <w:p w14:paraId="56B7695F" w14:textId="77777777" w:rsidR="00B97EDE" w:rsidRPr="00590DD6" w:rsidRDefault="00B97EDE" w:rsidP="00445DEE">
            <w:pPr>
              <w:jc w:val="center"/>
              <w:rPr>
                <w:rFonts w:ascii="Times New Roman" w:hAnsi="Times New Roman" w:cs="Times New Roman"/>
                <w:sz w:val="24"/>
                <w:szCs w:val="24"/>
              </w:rPr>
            </w:pPr>
          </w:p>
        </w:tc>
        <w:tc>
          <w:tcPr>
            <w:tcW w:w="1193" w:type="dxa"/>
          </w:tcPr>
          <w:p w14:paraId="55524CE2" w14:textId="77777777" w:rsidR="00B97EDE" w:rsidRPr="00590DD6" w:rsidRDefault="00B97EDE" w:rsidP="00445DEE">
            <w:pPr>
              <w:jc w:val="center"/>
              <w:rPr>
                <w:rFonts w:ascii="Times New Roman" w:hAnsi="Times New Roman" w:cs="Times New Roman"/>
                <w:sz w:val="24"/>
                <w:szCs w:val="24"/>
              </w:rPr>
            </w:pPr>
          </w:p>
        </w:tc>
      </w:tr>
      <w:tr w:rsidR="005C1330" w:rsidRPr="00590DD6" w14:paraId="4AA2ACA8" w14:textId="77777777" w:rsidTr="00D36D43">
        <w:tc>
          <w:tcPr>
            <w:tcW w:w="817" w:type="dxa"/>
            <w:vMerge/>
          </w:tcPr>
          <w:p w14:paraId="5FB962F4" w14:textId="77777777" w:rsidR="00B97EDE" w:rsidRPr="00590DD6" w:rsidRDefault="00B97EDE" w:rsidP="00445DEE">
            <w:pPr>
              <w:jc w:val="center"/>
              <w:rPr>
                <w:rFonts w:ascii="Times New Roman" w:hAnsi="Times New Roman" w:cs="Times New Roman"/>
                <w:sz w:val="24"/>
                <w:szCs w:val="24"/>
              </w:rPr>
            </w:pPr>
          </w:p>
        </w:tc>
        <w:tc>
          <w:tcPr>
            <w:tcW w:w="4008" w:type="dxa"/>
          </w:tcPr>
          <w:p w14:paraId="661603CE"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 успеваемости</w:t>
            </w:r>
          </w:p>
        </w:tc>
        <w:tc>
          <w:tcPr>
            <w:tcW w:w="1418" w:type="dxa"/>
          </w:tcPr>
          <w:p w14:paraId="759CD584"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100</w:t>
            </w:r>
          </w:p>
        </w:tc>
        <w:tc>
          <w:tcPr>
            <w:tcW w:w="992" w:type="dxa"/>
          </w:tcPr>
          <w:p w14:paraId="1CB8276F" w14:textId="77777777" w:rsidR="00B97EDE" w:rsidRPr="00590DD6" w:rsidRDefault="00B97EDE" w:rsidP="00445DEE">
            <w:pPr>
              <w:jc w:val="center"/>
              <w:rPr>
                <w:rFonts w:ascii="Times New Roman" w:hAnsi="Times New Roman" w:cs="Times New Roman"/>
                <w:sz w:val="24"/>
                <w:szCs w:val="24"/>
              </w:rPr>
            </w:pPr>
          </w:p>
        </w:tc>
        <w:tc>
          <w:tcPr>
            <w:tcW w:w="1418" w:type="dxa"/>
          </w:tcPr>
          <w:p w14:paraId="5FCD982D" w14:textId="77777777" w:rsidR="00B97EDE" w:rsidRPr="00590DD6" w:rsidRDefault="00B97EDE" w:rsidP="00445DEE">
            <w:pPr>
              <w:jc w:val="center"/>
              <w:rPr>
                <w:rFonts w:ascii="Times New Roman" w:hAnsi="Times New Roman" w:cs="Times New Roman"/>
                <w:sz w:val="24"/>
                <w:szCs w:val="24"/>
              </w:rPr>
            </w:pPr>
          </w:p>
        </w:tc>
        <w:tc>
          <w:tcPr>
            <w:tcW w:w="1262" w:type="dxa"/>
          </w:tcPr>
          <w:p w14:paraId="6D53E1CB" w14:textId="77777777" w:rsidR="00B97EDE" w:rsidRPr="00590DD6" w:rsidRDefault="00B97EDE" w:rsidP="00445DEE">
            <w:pPr>
              <w:jc w:val="center"/>
              <w:rPr>
                <w:rFonts w:ascii="Times New Roman" w:hAnsi="Times New Roman" w:cs="Times New Roman"/>
                <w:sz w:val="24"/>
                <w:szCs w:val="24"/>
              </w:rPr>
            </w:pPr>
          </w:p>
        </w:tc>
        <w:tc>
          <w:tcPr>
            <w:tcW w:w="1246" w:type="dxa"/>
          </w:tcPr>
          <w:p w14:paraId="460A14B8"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100</w:t>
            </w:r>
          </w:p>
        </w:tc>
        <w:tc>
          <w:tcPr>
            <w:tcW w:w="1367" w:type="dxa"/>
          </w:tcPr>
          <w:p w14:paraId="0BC9A6F2" w14:textId="77777777" w:rsidR="00B97EDE" w:rsidRPr="00590DD6" w:rsidRDefault="00B97EDE" w:rsidP="00445DEE">
            <w:pPr>
              <w:jc w:val="center"/>
              <w:rPr>
                <w:rFonts w:ascii="Times New Roman" w:hAnsi="Times New Roman" w:cs="Times New Roman"/>
                <w:sz w:val="24"/>
                <w:szCs w:val="24"/>
              </w:rPr>
            </w:pPr>
          </w:p>
        </w:tc>
        <w:tc>
          <w:tcPr>
            <w:tcW w:w="1736" w:type="dxa"/>
          </w:tcPr>
          <w:p w14:paraId="52164C0F" w14:textId="77777777" w:rsidR="00B97EDE" w:rsidRPr="00590DD6" w:rsidRDefault="00B97EDE" w:rsidP="00445DEE">
            <w:pPr>
              <w:jc w:val="center"/>
              <w:rPr>
                <w:rFonts w:ascii="Times New Roman" w:hAnsi="Times New Roman" w:cs="Times New Roman"/>
                <w:sz w:val="24"/>
                <w:szCs w:val="24"/>
              </w:rPr>
            </w:pPr>
          </w:p>
        </w:tc>
        <w:tc>
          <w:tcPr>
            <w:tcW w:w="1193" w:type="dxa"/>
          </w:tcPr>
          <w:p w14:paraId="3C70B37E" w14:textId="77777777" w:rsidR="00B97EDE" w:rsidRPr="00590DD6" w:rsidRDefault="00B97EDE" w:rsidP="00445DEE">
            <w:pPr>
              <w:jc w:val="center"/>
              <w:rPr>
                <w:rFonts w:ascii="Times New Roman" w:hAnsi="Times New Roman" w:cs="Times New Roman"/>
                <w:sz w:val="24"/>
                <w:szCs w:val="24"/>
              </w:rPr>
            </w:pPr>
          </w:p>
        </w:tc>
      </w:tr>
      <w:tr w:rsidR="005C1330" w:rsidRPr="00590DD6" w14:paraId="3D051063" w14:textId="77777777" w:rsidTr="00D36D43">
        <w:tc>
          <w:tcPr>
            <w:tcW w:w="817" w:type="dxa"/>
            <w:vMerge/>
          </w:tcPr>
          <w:p w14:paraId="5DC69899" w14:textId="77777777" w:rsidR="00B97EDE" w:rsidRPr="00590DD6" w:rsidRDefault="00B97EDE" w:rsidP="00445DEE">
            <w:pPr>
              <w:jc w:val="center"/>
              <w:rPr>
                <w:rFonts w:ascii="Times New Roman" w:hAnsi="Times New Roman" w:cs="Times New Roman"/>
                <w:sz w:val="24"/>
                <w:szCs w:val="24"/>
              </w:rPr>
            </w:pPr>
          </w:p>
        </w:tc>
        <w:tc>
          <w:tcPr>
            <w:tcW w:w="4008" w:type="dxa"/>
          </w:tcPr>
          <w:p w14:paraId="26D9112E" w14:textId="77777777" w:rsidR="00B97EDE" w:rsidRPr="00590DD6" w:rsidRDefault="00B97EDE" w:rsidP="00B97EDE">
            <w:pPr>
              <w:rPr>
                <w:rFonts w:ascii="Times New Roman" w:hAnsi="Times New Roman" w:cs="Times New Roman"/>
                <w:sz w:val="24"/>
                <w:szCs w:val="24"/>
              </w:rPr>
            </w:pPr>
            <w:r w:rsidRPr="00590DD6">
              <w:rPr>
                <w:rFonts w:ascii="Times New Roman" w:hAnsi="Times New Roman" w:cs="Times New Roman"/>
                <w:sz w:val="24"/>
                <w:szCs w:val="24"/>
              </w:rPr>
              <w:t>Среднийбалл</w:t>
            </w:r>
          </w:p>
        </w:tc>
        <w:tc>
          <w:tcPr>
            <w:tcW w:w="1418" w:type="dxa"/>
          </w:tcPr>
          <w:p w14:paraId="7074E541" w14:textId="77777777" w:rsidR="00B97EDE" w:rsidRPr="00590DD6" w:rsidRDefault="00882848"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2" w:type="dxa"/>
          </w:tcPr>
          <w:p w14:paraId="4F8BDCC2" w14:textId="77777777" w:rsidR="00B97EDE" w:rsidRPr="00590DD6" w:rsidRDefault="00B97EDE" w:rsidP="00445DEE">
            <w:pPr>
              <w:jc w:val="center"/>
              <w:rPr>
                <w:rFonts w:ascii="Times New Roman" w:hAnsi="Times New Roman" w:cs="Times New Roman"/>
                <w:sz w:val="24"/>
                <w:szCs w:val="24"/>
              </w:rPr>
            </w:pPr>
          </w:p>
        </w:tc>
        <w:tc>
          <w:tcPr>
            <w:tcW w:w="1418" w:type="dxa"/>
          </w:tcPr>
          <w:p w14:paraId="43A0D8EA" w14:textId="77777777" w:rsidR="00B97EDE" w:rsidRPr="00590DD6" w:rsidRDefault="00B97EDE" w:rsidP="00445DEE">
            <w:pPr>
              <w:jc w:val="center"/>
              <w:rPr>
                <w:rFonts w:ascii="Times New Roman" w:hAnsi="Times New Roman" w:cs="Times New Roman"/>
                <w:sz w:val="24"/>
                <w:szCs w:val="24"/>
              </w:rPr>
            </w:pPr>
          </w:p>
        </w:tc>
        <w:tc>
          <w:tcPr>
            <w:tcW w:w="1262" w:type="dxa"/>
          </w:tcPr>
          <w:p w14:paraId="0CAE6C11" w14:textId="77777777" w:rsidR="00B97EDE" w:rsidRPr="00590DD6" w:rsidRDefault="00B97EDE" w:rsidP="00445DEE">
            <w:pPr>
              <w:jc w:val="center"/>
              <w:rPr>
                <w:rFonts w:ascii="Times New Roman" w:hAnsi="Times New Roman" w:cs="Times New Roman"/>
                <w:sz w:val="24"/>
                <w:szCs w:val="24"/>
              </w:rPr>
            </w:pPr>
          </w:p>
        </w:tc>
        <w:tc>
          <w:tcPr>
            <w:tcW w:w="1246" w:type="dxa"/>
          </w:tcPr>
          <w:p w14:paraId="1A748099" w14:textId="77777777" w:rsidR="00B97EDE" w:rsidRPr="00590DD6" w:rsidRDefault="00B97EDE" w:rsidP="00445DEE">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882848" w:rsidRPr="00590DD6">
              <w:rPr>
                <w:rFonts w:ascii="Times New Roman" w:hAnsi="Times New Roman" w:cs="Times New Roman"/>
                <w:sz w:val="24"/>
                <w:szCs w:val="24"/>
                <w:lang w:val="ru-RU"/>
              </w:rPr>
              <w:t>6</w:t>
            </w:r>
          </w:p>
        </w:tc>
        <w:tc>
          <w:tcPr>
            <w:tcW w:w="1367" w:type="dxa"/>
          </w:tcPr>
          <w:p w14:paraId="02763ECF" w14:textId="77777777" w:rsidR="00B97EDE" w:rsidRPr="00590DD6" w:rsidRDefault="00B97EDE" w:rsidP="00445DEE">
            <w:pPr>
              <w:jc w:val="center"/>
              <w:rPr>
                <w:rFonts w:ascii="Times New Roman" w:hAnsi="Times New Roman" w:cs="Times New Roman"/>
                <w:sz w:val="24"/>
                <w:szCs w:val="24"/>
              </w:rPr>
            </w:pPr>
          </w:p>
        </w:tc>
        <w:tc>
          <w:tcPr>
            <w:tcW w:w="1736" w:type="dxa"/>
          </w:tcPr>
          <w:p w14:paraId="0D543AC8" w14:textId="77777777" w:rsidR="00B97EDE" w:rsidRPr="00590DD6" w:rsidRDefault="00B97EDE" w:rsidP="00445DEE">
            <w:pPr>
              <w:jc w:val="center"/>
              <w:rPr>
                <w:rFonts w:ascii="Times New Roman" w:hAnsi="Times New Roman" w:cs="Times New Roman"/>
                <w:sz w:val="24"/>
                <w:szCs w:val="24"/>
              </w:rPr>
            </w:pPr>
          </w:p>
        </w:tc>
        <w:tc>
          <w:tcPr>
            <w:tcW w:w="1193" w:type="dxa"/>
          </w:tcPr>
          <w:p w14:paraId="735FCB3E" w14:textId="77777777" w:rsidR="00B97EDE" w:rsidRPr="00590DD6" w:rsidRDefault="00B97EDE" w:rsidP="00445DEE">
            <w:pPr>
              <w:jc w:val="center"/>
              <w:rPr>
                <w:rFonts w:ascii="Times New Roman" w:hAnsi="Times New Roman" w:cs="Times New Roman"/>
                <w:sz w:val="24"/>
                <w:szCs w:val="24"/>
              </w:rPr>
            </w:pPr>
          </w:p>
        </w:tc>
      </w:tr>
    </w:tbl>
    <w:p w14:paraId="06526EE0" w14:textId="77777777" w:rsidR="00F50AF9" w:rsidRPr="00590DD6" w:rsidRDefault="00F50AF9" w:rsidP="00F27150">
      <w:pPr>
        <w:rPr>
          <w:rFonts w:ascii="Times New Roman" w:hAnsi="Times New Roman" w:cs="Times New Roman"/>
          <w:b/>
          <w:sz w:val="24"/>
          <w:szCs w:val="24"/>
          <w:lang w:val="ru-RU"/>
        </w:rPr>
      </w:pPr>
      <w:r w:rsidRPr="00590DD6">
        <w:rPr>
          <w:rFonts w:ascii="Times New Roman" w:hAnsi="Times New Roman" w:cs="Times New Roman"/>
          <w:b/>
          <w:sz w:val="24"/>
          <w:szCs w:val="24"/>
          <w:lang w:val="ru-RU"/>
        </w:rPr>
        <w:t xml:space="preserve">Анализ текущего контроля за </w:t>
      </w:r>
      <w:r w:rsidRPr="00590DD6">
        <w:rPr>
          <w:rFonts w:ascii="Times New Roman" w:hAnsi="Times New Roman" w:cs="Times New Roman"/>
          <w:b/>
          <w:sz w:val="24"/>
          <w:szCs w:val="24"/>
        </w:rPr>
        <w:t>I</w:t>
      </w:r>
      <w:r w:rsidRPr="00590DD6">
        <w:rPr>
          <w:rFonts w:ascii="Times New Roman" w:hAnsi="Times New Roman" w:cs="Times New Roman"/>
          <w:b/>
          <w:sz w:val="24"/>
          <w:szCs w:val="24"/>
          <w:lang w:val="ru-RU"/>
        </w:rPr>
        <w:t xml:space="preserve"> полугодие</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119"/>
        <w:gridCol w:w="989"/>
        <w:gridCol w:w="991"/>
        <w:gridCol w:w="1418"/>
        <w:gridCol w:w="7"/>
        <w:gridCol w:w="990"/>
        <w:gridCol w:w="851"/>
        <w:gridCol w:w="19"/>
        <w:gridCol w:w="975"/>
        <w:gridCol w:w="1410"/>
        <w:gridCol w:w="7"/>
        <w:gridCol w:w="998"/>
        <w:gridCol w:w="992"/>
        <w:gridCol w:w="992"/>
        <w:gridCol w:w="1418"/>
        <w:gridCol w:w="7"/>
        <w:gridCol w:w="989"/>
      </w:tblGrid>
      <w:tr w:rsidR="003511D4" w:rsidRPr="00590DD6" w14:paraId="37702054" w14:textId="77777777" w:rsidTr="00A51C90">
        <w:tc>
          <w:tcPr>
            <w:tcW w:w="563" w:type="dxa"/>
            <w:vMerge w:val="restart"/>
          </w:tcPr>
          <w:p w14:paraId="237430BD" w14:textId="77777777" w:rsidR="00F50AF9" w:rsidRPr="00590DD6" w:rsidRDefault="00F50AF9" w:rsidP="00725CCA">
            <w:pPr>
              <w:rPr>
                <w:rFonts w:ascii="Times New Roman" w:hAnsi="Times New Roman" w:cs="Times New Roman"/>
                <w:sz w:val="20"/>
                <w:szCs w:val="20"/>
              </w:rPr>
            </w:pPr>
            <w:r w:rsidRPr="00590DD6">
              <w:rPr>
                <w:rFonts w:ascii="Times New Roman" w:hAnsi="Times New Roman" w:cs="Times New Roman"/>
                <w:sz w:val="20"/>
                <w:szCs w:val="20"/>
              </w:rPr>
              <w:t>Класс</w:t>
            </w:r>
          </w:p>
        </w:tc>
        <w:tc>
          <w:tcPr>
            <w:tcW w:w="2119" w:type="dxa"/>
            <w:vMerge w:val="restart"/>
          </w:tcPr>
          <w:p w14:paraId="3B7E8054" w14:textId="77777777" w:rsidR="00F50AF9" w:rsidRPr="00590DD6" w:rsidRDefault="00F50AF9" w:rsidP="00725CCA">
            <w:pPr>
              <w:rPr>
                <w:rFonts w:ascii="Times New Roman" w:hAnsi="Times New Roman" w:cs="Times New Roman"/>
                <w:sz w:val="20"/>
                <w:szCs w:val="20"/>
              </w:rPr>
            </w:pPr>
            <w:r w:rsidRPr="00590DD6">
              <w:rPr>
                <w:rFonts w:ascii="Times New Roman" w:hAnsi="Times New Roman" w:cs="Times New Roman"/>
                <w:sz w:val="20"/>
                <w:szCs w:val="20"/>
              </w:rPr>
              <w:t>Учитель</w:t>
            </w:r>
          </w:p>
        </w:tc>
        <w:tc>
          <w:tcPr>
            <w:tcW w:w="4395" w:type="dxa"/>
            <w:gridSpan w:val="5"/>
          </w:tcPr>
          <w:p w14:paraId="7F0DDCCB" w14:textId="77777777" w:rsidR="00F50AF9" w:rsidRPr="00590DD6" w:rsidRDefault="00F50AF9" w:rsidP="00725CCA">
            <w:pPr>
              <w:jc w:val="center"/>
              <w:rPr>
                <w:rFonts w:ascii="Times New Roman" w:hAnsi="Times New Roman" w:cs="Times New Roman"/>
                <w:sz w:val="20"/>
                <w:szCs w:val="20"/>
              </w:rPr>
            </w:pPr>
            <w:r w:rsidRPr="00590DD6">
              <w:rPr>
                <w:rFonts w:ascii="Times New Roman" w:hAnsi="Times New Roman" w:cs="Times New Roman"/>
                <w:sz w:val="20"/>
                <w:szCs w:val="20"/>
              </w:rPr>
              <w:t>Русскийязык</w:t>
            </w:r>
          </w:p>
        </w:tc>
        <w:tc>
          <w:tcPr>
            <w:tcW w:w="4260" w:type="dxa"/>
            <w:gridSpan w:val="6"/>
          </w:tcPr>
          <w:p w14:paraId="51DC667C" w14:textId="77777777" w:rsidR="00F50AF9" w:rsidRPr="00590DD6" w:rsidRDefault="00F50AF9" w:rsidP="00725CCA">
            <w:pPr>
              <w:jc w:val="center"/>
              <w:rPr>
                <w:rFonts w:ascii="Times New Roman" w:hAnsi="Times New Roman" w:cs="Times New Roman"/>
                <w:sz w:val="20"/>
                <w:szCs w:val="20"/>
              </w:rPr>
            </w:pPr>
            <w:r w:rsidRPr="00590DD6">
              <w:rPr>
                <w:rFonts w:ascii="Times New Roman" w:hAnsi="Times New Roman" w:cs="Times New Roman"/>
                <w:sz w:val="20"/>
                <w:szCs w:val="20"/>
              </w:rPr>
              <w:t>Математика</w:t>
            </w:r>
          </w:p>
        </w:tc>
        <w:tc>
          <w:tcPr>
            <w:tcW w:w="4398" w:type="dxa"/>
            <w:gridSpan w:val="5"/>
          </w:tcPr>
          <w:p w14:paraId="0F547DF0" w14:textId="77777777" w:rsidR="00F50AF9" w:rsidRPr="00590DD6" w:rsidRDefault="00F50AF9" w:rsidP="00725CCA">
            <w:pPr>
              <w:jc w:val="center"/>
              <w:rPr>
                <w:rFonts w:ascii="Times New Roman" w:hAnsi="Times New Roman" w:cs="Times New Roman"/>
                <w:sz w:val="20"/>
                <w:szCs w:val="20"/>
              </w:rPr>
            </w:pPr>
            <w:r w:rsidRPr="00590DD6">
              <w:rPr>
                <w:rFonts w:ascii="Times New Roman" w:hAnsi="Times New Roman" w:cs="Times New Roman"/>
                <w:sz w:val="20"/>
                <w:szCs w:val="20"/>
              </w:rPr>
              <w:t>Литературноечтение</w:t>
            </w:r>
          </w:p>
        </w:tc>
      </w:tr>
      <w:tr w:rsidR="003511D4" w:rsidRPr="00590DD6" w14:paraId="152BEFDA" w14:textId="77777777" w:rsidTr="00A51C90">
        <w:tc>
          <w:tcPr>
            <w:tcW w:w="563" w:type="dxa"/>
            <w:vMerge/>
          </w:tcPr>
          <w:p w14:paraId="6394FC92" w14:textId="77777777" w:rsidR="00F50AF9" w:rsidRPr="00590DD6" w:rsidRDefault="00F50AF9" w:rsidP="00725CCA">
            <w:pPr>
              <w:rPr>
                <w:rFonts w:ascii="Times New Roman" w:hAnsi="Times New Roman" w:cs="Times New Roman"/>
                <w:sz w:val="20"/>
                <w:szCs w:val="20"/>
              </w:rPr>
            </w:pPr>
          </w:p>
        </w:tc>
        <w:tc>
          <w:tcPr>
            <w:tcW w:w="2119" w:type="dxa"/>
            <w:vMerge/>
          </w:tcPr>
          <w:p w14:paraId="65AA66DF" w14:textId="77777777" w:rsidR="00F50AF9" w:rsidRPr="00590DD6" w:rsidRDefault="00F50AF9" w:rsidP="00725CCA">
            <w:pPr>
              <w:rPr>
                <w:rFonts w:ascii="Times New Roman" w:hAnsi="Times New Roman" w:cs="Times New Roman"/>
                <w:sz w:val="20"/>
                <w:szCs w:val="20"/>
              </w:rPr>
            </w:pPr>
          </w:p>
        </w:tc>
        <w:tc>
          <w:tcPr>
            <w:tcW w:w="13053" w:type="dxa"/>
            <w:gridSpan w:val="16"/>
          </w:tcPr>
          <w:p w14:paraId="55396030" w14:textId="77777777" w:rsidR="00F50AF9" w:rsidRPr="00590DD6" w:rsidRDefault="00F50AF9" w:rsidP="00725CCA">
            <w:pPr>
              <w:jc w:val="center"/>
              <w:rPr>
                <w:rFonts w:ascii="Times New Roman" w:hAnsi="Times New Roman" w:cs="Times New Roman"/>
                <w:sz w:val="20"/>
                <w:szCs w:val="20"/>
              </w:rPr>
            </w:pPr>
            <w:r w:rsidRPr="00590DD6">
              <w:rPr>
                <w:rFonts w:ascii="Times New Roman" w:hAnsi="Times New Roman" w:cs="Times New Roman"/>
                <w:sz w:val="20"/>
                <w:szCs w:val="20"/>
              </w:rPr>
              <w:t>Уровеньуспеваемости</w:t>
            </w:r>
          </w:p>
        </w:tc>
      </w:tr>
      <w:tr w:rsidR="003511D4" w:rsidRPr="00590DD6" w14:paraId="289863E5" w14:textId="77777777" w:rsidTr="00A51C90">
        <w:tc>
          <w:tcPr>
            <w:tcW w:w="563" w:type="dxa"/>
            <w:vMerge/>
          </w:tcPr>
          <w:p w14:paraId="519D2C93" w14:textId="77777777" w:rsidR="00F50AF9" w:rsidRPr="00590DD6" w:rsidRDefault="00F50AF9" w:rsidP="00725CCA">
            <w:pPr>
              <w:rPr>
                <w:rFonts w:ascii="Times New Roman" w:hAnsi="Times New Roman" w:cs="Times New Roman"/>
                <w:sz w:val="20"/>
                <w:szCs w:val="20"/>
              </w:rPr>
            </w:pPr>
          </w:p>
        </w:tc>
        <w:tc>
          <w:tcPr>
            <w:tcW w:w="2119" w:type="dxa"/>
            <w:vMerge/>
          </w:tcPr>
          <w:p w14:paraId="15C3EDF4" w14:textId="77777777" w:rsidR="00F50AF9" w:rsidRPr="00590DD6" w:rsidRDefault="00F50AF9" w:rsidP="00725CCA">
            <w:pPr>
              <w:rPr>
                <w:rFonts w:ascii="Times New Roman" w:hAnsi="Times New Roman" w:cs="Times New Roman"/>
                <w:sz w:val="20"/>
                <w:szCs w:val="20"/>
              </w:rPr>
            </w:pPr>
          </w:p>
        </w:tc>
        <w:tc>
          <w:tcPr>
            <w:tcW w:w="989" w:type="dxa"/>
          </w:tcPr>
          <w:p w14:paraId="188C685C"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Низкий</w:t>
            </w:r>
          </w:p>
        </w:tc>
        <w:tc>
          <w:tcPr>
            <w:tcW w:w="991" w:type="dxa"/>
          </w:tcPr>
          <w:p w14:paraId="5D8C462B"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Базовый</w:t>
            </w:r>
          </w:p>
        </w:tc>
        <w:tc>
          <w:tcPr>
            <w:tcW w:w="1418" w:type="dxa"/>
          </w:tcPr>
          <w:p w14:paraId="696CDB07"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Повышенный</w:t>
            </w:r>
          </w:p>
        </w:tc>
        <w:tc>
          <w:tcPr>
            <w:tcW w:w="997" w:type="dxa"/>
            <w:gridSpan w:val="2"/>
          </w:tcPr>
          <w:p w14:paraId="101B7B9B"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Высокий</w:t>
            </w:r>
          </w:p>
        </w:tc>
        <w:tc>
          <w:tcPr>
            <w:tcW w:w="851" w:type="dxa"/>
          </w:tcPr>
          <w:p w14:paraId="0961978B"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Низкий</w:t>
            </w:r>
          </w:p>
        </w:tc>
        <w:tc>
          <w:tcPr>
            <w:tcW w:w="994" w:type="dxa"/>
            <w:gridSpan w:val="2"/>
          </w:tcPr>
          <w:p w14:paraId="7FFF65BE"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Базовый</w:t>
            </w:r>
          </w:p>
        </w:tc>
        <w:tc>
          <w:tcPr>
            <w:tcW w:w="1417" w:type="dxa"/>
            <w:gridSpan w:val="2"/>
          </w:tcPr>
          <w:p w14:paraId="03EF1759"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Повышенный</w:t>
            </w:r>
          </w:p>
        </w:tc>
        <w:tc>
          <w:tcPr>
            <w:tcW w:w="998" w:type="dxa"/>
          </w:tcPr>
          <w:p w14:paraId="065F6569"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Высокий</w:t>
            </w:r>
          </w:p>
        </w:tc>
        <w:tc>
          <w:tcPr>
            <w:tcW w:w="992" w:type="dxa"/>
          </w:tcPr>
          <w:p w14:paraId="14C229D7"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Низкий</w:t>
            </w:r>
          </w:p>
        </w:tc>
        <w:tc>
          <w:tcPr>
            <w:tcW w:w="992" w:type="dxa"/>
          </w:tcPr>
          <w:p w14:paraId="77CBD586"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Базовый</w:t>
            </w:r>
          </w:p>
        </w:tc>
        <w:tc>
          <w:tcPr>
            <w:tcW w:w="1418" w:type="dxa"/>
          </w:tcPr>
          <w:p w14:paraId="61CB6D43"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Повышенный</w:t>
            </w:r>
          </w:p>
        </w:tc>
        <w:tc>
          <w:tcPr>
            <w:tcW w:w="996" w:type="dxa"/>
            <w:gridSpan w:val="2"/>
          </w:tcPr>
          <w:p w14:paraId="542B9FA5" w14:textId="77777777" w:rsidR="00F50AF9" w:rsidRPr="00590DD6" w:rsidRDefault="00F50AF9" w:rsidP="00B97EDE">
            <w:pPr>
              <w:jc w:val="center"/>
              <w:rPr>
                <w:rFonts w:ascii="Times New Roman" w:hAnsi="Times New Roman" w:cs="Times New Roman"/>
                <w:sz w:val="20"/>
                <w:szCs w:val="20"/>
              </w:rPr>
            </w:pPr>
            <w:r w:rsidRPr="00590DD6">
              <w:rPr>
                <w:rFonts w:ascii="Times New Roman" w:hAnsi="Times New Roman" w:cs="Times New Roman"/>
                <w:sz w:val="20"/>
                <w:szCs w:val="20"/>
              </w:rPr>
              <w:t>Высокий</w:t>
            </w:r>
          </w:p>
        </w:tc>
      </w:tr>
      <w:tr w:rsidR="003511D4" w:rsidRPr="00590DD6" w14:paraId="6E57CCF1" w14:textId="77777777" w:rsidTr="00A51C90">
        <w:tc>
          <w:tcPr>
            <w:tcW w:w="563" w:type="dxa"/>
            <w:vMerge w:val="restart"/>
          </w:tcPr>
          <w:p w14:paraId="793D11B1"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2а</w:t>
            </w:r>
          </w:p>
        </w:tc>
        <w:tc>
          <w:tcPr>
            <w:tcW w:w="2119" w:type="dxa"/>
          </w:tcPr>
          <w:p w14:paraId="36DCBAC6"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Лескова О.В.</w:t>
            </w:r>
          </w:p>
        </w:tc>
        <w:tc>
          <w:tcPr>
            <w:tcW w:w="989" w:type="dxa"/>
          </w:tcPr>
          <w:p w14:paraId="4CF600FD"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0</w:t>
            </w:r>
          </w:p>
        </w:tc>
        <w:tc>
          <w:tcPr>
            <w:tcW w:w="991" w:type="dxa"/>
          </w:tcPr>
          <w:p w14:paraId="1490D98E"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2</w:t>
            </w:r>
          </w:p>
        </w:tc>
        <w:tc>
          <w:tcPr>
            <w:tcW w:w="1418" w:type="dxa"/>
          </w:tcPr>
          <w:p w14:paraId="13F6E8CB"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997" w:type="dxa"/>
            <w:gridSpan w:val="2"/>
          </w:tcPr>
          <w:p w14:paraId="024D5CD0"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w:t>
            </w:r>
          </w:p>
        </w:tc>
        <w:tc>
          <w:tcPr>
            <w:tcW w:w="851" w:type="dxa"/>
          </w:tcPr>
          <w:p w14:paraId="6CEE395A"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4" w:type="dxa"/>
            <w:gridSpan w:val="2"/>
          </w:tcPr>
          <w:p w14:paraId="0A1B2ED5"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1417" w:type="dxa"/>
            <w:gridSpan w:val="2"/>
          </w:tcPr>
          <w:p w14:paraId="4FE0529B"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998" w:type="dxa"/>
          </w:tcPr>
          <w:p w14:paraId="6BCDEB1C"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992" w:type="dxa"/>
          </w:tcPr>
          <w:p w14:paraId="55C1731A"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992" w:type="dxa"/>
          </w:tcPr>
          <w:p w14:paraId="796995DE"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1418" w:type="dxa"/>
          </w:tcPr>
          <w:p w14:paraId="62A7554A"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7</w:t>
            </w:r>
          </w:p>
        </w:tc>
        <w:tc>
          <w:tcPr>
            <w:tcW w:w="996" w:type="dxa"/>
            <w:gridSpan w:val="2"/>
          </w:tcPr>
          <w:p w14:paraId="487FEA99"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r>
      <w:tr w:rsidR="003511D4" w:rsidRPr="00590DD6" w14:paraId="5BF350DC" w14:textId="77777777" w:rsidTr="00A51C90">
        <w:tc>
          <w:tcPr>
            <w:tcW w:w="563" w:type="dxa"/>
            <w:vMerge/>
          </w:tcPr>
          <w:p w14:paraId="395E1FD4" w14:textId="77777777" w:rsidR="003511D4" w:rsidRPr="00590DD6" w:rsidRDefault="003511D4" w:rsidP="003511D4">
            <w:pPr>
              <w:jc w:val="center"/>
              <w:rPr>
                <w:rFonts w:ascii="Times New Roman" w:hAnsi="Times New Roman" w:cs="Times New Roman"/>
                <w:sz w:val="24"/>
                <w:szCs w:val="24"/>
              </w:rPr>
            </w:pPr>
          </w:p>
        </w:tc>
        <w:tc>
          <w:tcPr>
            <w:tcW w:w="2119" w:type="dxa"/>
          </w:tcPr>
          <w:p w14:paraId="6AF7DF9B"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%качества</w:t>
            </w:r>
          </w:p>
        </w:tc>
        <w:tc>
          <w:tcPr>
            <w:tcW w:w="989" w:type="dxa"/>
          </w:tcPr>
          <w:p w14:paraId="424A241C"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84</w:t>
            </w:r>
          </w:p>
        </w:tc>
        <w:tc>
          <w:tcPr>
            <w:tcW w:w="991" w:type="dxa"/>
          </w:tcPr>
          <w:p w14:paraId="3158281B" w14:textId="77777777" w:rsidR="003511D4" w:rsidRPr="00590DD6" w:rsidRDefault="003511D4" w:rsidP="003511D4">
            <w:pPr>
              <w:jc w:val="center"/>
              <w:rPr>
                <w:rFonts w:ascii="Times New Roman" w:hAnsi="Times New Roman" w:cs="Times New Roman"/>
                <w:sz w:val="20"/>
                <w:szCs w:val="20"/>
              </w:rPr>
            </w:pPr>
          </w:p>
        </w:tc>
        <w:tc>
          <w:tcPr>
            <w:tcW w:w="1418" w:type="dxa"/>
          </w:tcPr>
          <w:p w14:paraId="1E0756CC"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1A99926C" w14:textId="77777777" w:rsidR="003511D4" w:rsidRPr="00590DD6" w:rsidRDefault="003511D4" w:rsidP="003511D4">
            <w:pPr>
              <w:jc w:val="center"/>
              <w:rPr>
                <w:rFonts w:ascii="Times New Roman" w:hAnsi="Times New Roman" w:cs="Times New Roman"/>
                <w:sz w:val="24"/>
                <w:szCs w:val="24"/>
              </w:rPr>
            </w:pPr>
          </w:p>
        </w:tc>
        <w:tc>
          <w:tcPr>
            <w:tcW w:w="851" w:type="dxa"/>
          </w:tcPr>
          <w:p w14:paraId="10930990"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58</w:t>
            </w:r>
          </w:p>
        </w:tc>
        <w:tc>
          <w:tcPr>
            <w:tcW w:w="994" w:type="dxa"/>
            <w:gridSpan w:val="2"/>
          </w:tcPr>
          <w:p w14:paraId="73E281FF"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53A205AD" w14:textId="77777777" w:rsidR="003511D4" w:rsidRPr="00590DD6" w:rsidRDefault="003511D4" w:rsidP="003511D4">
            <w:pPr>
              <w:jc w:val="center"/>
              <w:rPr>
                <w:rFonts w:ascii="Times New Roman" w:hAnsi="Times New Roman" w:cs="Times New Roman"/>
                <w:sz w:val="24"/>
                <w:szCs w:val="24"/>
              </w:rPr>
            </w:pPr>
          </w:p>
        </w:tc>
        <w:tc>
          <w:tcPr>
            <w:tcW w:w="998" w:type="dxa"/>
          </w:tcPr>
          <w:p w14:paraId="09C0A960" w14:textId="77777777" w:rsidR="003511D4" w:rsidRPr="00590DD6" w:rsidRDefault="003511D4" w:rsidP="003511D4">
            <w:pPr>
              <w:jc w:val="center"/>
              <w:rPr>
                <w:rFonts w:ascii="Times New Roman" w:hAnsi="Times New Roman" w:cs="Times New Roman"/>
                <w:sz w:val="24"/>
                <w:szCs w:val="24"/>
                <w:lang w:val="ru-RU"/>
              </w:rPr>
            </w:pPr>
          </w:p>
        </w:tc>
        <w:tc>
          <w:tcPr>
            <w:tcW w:w="992" w:type="dxa"/>
          </w:tcPr>
          <w:p w14:paraId="3F2E6E17" w14:textId="77777777" w:rsidR="003511D4" w:rsidRPr="00590DD6" w:rsidRDefault="00A51C90"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92</w:t>
            </w:r>
          </w:p>
        </w:tc>
        <w:tc>
          <w:tcPr>
            <w:tcW w:w="992" w:type="dxa"/>
          </w:tcPr>
          <w:p w14:paraId="73423441" w14:textId="77777777" w:rsidR="003511D4" w:rsidRPr="00590DD6" w:rsidRDefault="003511D4" w:rsidP="003511D4">
            <w:pPr>
              <w:jc w:val="center"/>
              <w:rPr>
                <w:rFonts w:ascii="Times New Roman" w:hAnsi="Times New Roman" w:cs="Times New Roman"/>
                <w:sz w:val="24"/>
                <w:szCs w:val="24"/>
              </w:rPr>
            </w:pPr>
          </w:p>
        </w:tc>
        <w:tc>
          <w:tcPr>
            <w:tcW w:w="1418" w:type="dxa"/>
          </w:tcPr>
          <w:p w14:paraId="4DDBA1E4"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7DDE8077" w14:textId="77777777" w:rsidR="003511D4" w:rsidRPr="00590DD6" w:rsidRDefault="003511D4" w:rsidP="003511D4">
            <w:pPr>
              <w:jc w:val="center"/>
              <w:rPr>
                <w:rFonts w:ascii="Times New Roman" w:hAnsi="Times New Roman" w:cs="Times New Roman"/>
                <w:sz w:val="24"/>
                <w:szCs w:val="24"/>
              </w:rPr>
            </w:pPr>
          </w:p>
        </w:tc>
      </w:tr>
      <w:tr w:rsidR="003511D4" w:rsidRPr="00590DD6" w14:paraId="3658EBE1" w14:textId="77777777" w:rsidTr="00A51C90">
        <w:tc>
          <w:tcPr>
            <w:tcW w:w="563" w:type="dxa"/>
            <w:vMerge/>
          </w:tcPr>
          <w:p w14:paraId="2071FD09" w14:textId="77777777" w:rsidR="003511D4" w:rsidRPr="00590DD6" w:rsidRDefault="003511D4" w:rsidP="003511D4">
            <w:pPr>
              <w:jc w:val="center"/>
              <w:rPr>
                <w:rFonts w:ascii="Times New Roman" w:hAnsi="Times New Roman" w:cs="Times New Roman"/>
                <w:sz w:val="24"/>
                <w:szCs w:val="24"/>
              </w:rPr>
            </w:pPr>
          </w:p>
        </w:tc>
        <w:tc>
          <w:tcPr>
            <w:tcW w:w="2119" w:type="dxa"/>
          </w:tcPr>
          <w:p w14:paraId="50051870"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%успеваемости</w:t>
            </w:r>
          </w:p>
        </w:tc>
        <w:tc>
          <w:tcPr>
            <w:tcW w:w="989" w:type="dxa"/>
          </w:tcPr>
          <w:p w14:paraId="6E87562E"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100</w:t>
            </w:r>
          </w:p>
        </w:tc>
        <w:tc>
          <w:tcPr>
            <w:tcW w:w="991" w:type="dxa"/>
          </w:tcPr>
          <w:p w14:paraId="59020637" w14:textId="77777777" w:rsidR="003511D4" w:rsidRPr="00590DD6" w:rsidRDefault="003511D4" w:rsidP="003511D4">
            <w:pPr>
              <w:jc w:val="center"/>
              <w:rPr>
                <w:rFonts w:ascii="Times New Roman" w:hAnsi="Times New Roman" w:cs="Times New Roman"/>
                <w:sz w:val="20"/>
                <w:szCs w:val="20"/>
              </w:rPr>
            </w:pPr>
          </w:p>
        </w:tc>
        <w:tc>
          <w:tcPr>
            <w:tcW w:w="1418" w:type="dxa"/>
          </w:tcPr>
          <w:p w14:paraId="3DB54E36"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6F864C79" w14:textId="77777777" w:rsidR="003511D4" w:rsidRPr="00590DD6" w:rsidRDefault="003511D4" w:rsidP="003511D4">
            <w:pPr>
              <w:jc w:val="center"/>
              <w:rPr>
                <w:rFonts w:ascii="Times New Roman" w:hAnsi="Times New Roman" w:cs="Times New Roman"/>
                <w:sz w:val="24"/>
                <w:szCs w:val="24"/>
              </w:rPr>
            </w:pPr>
          </w:p>
        </w:tc>
        <w:tc>
          <w:tcPr>
            <w:tcW w:w="851" w:type="dxa"/>
          </w:tcPr>
          <w:p w14:paraId="0E30BC84"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67</w:t>
            </w:r>
          </w:p>
        </w:tc>
        <w:tc>
          <w:tcPr>
            <w:tcW w:w="994" w:type="dxa"/>
            <w:gridSpan w:val="2"/>
          </w:tcPr>
          <w:p w14:paraId="7EBCBF7C"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2A0AE658" w14:textId="77777777" w:rsidR="003511D4" w:rsidRPr="00590DD6" w:rsidRDefault="003511D4" w:rsidP="003511D4">
            <w:pPr>
              <w:jc w:val="center"/>
              <w:rPr>
                <w:rFonts w:ascii="Times New Roman" w:hAnsi="Times New Roman" w:cs="Times New Roman"/>
                <w:sz w:val="24"/>
                <w:szCs w:val="24"/>
              </w:rPr>
            </w:pPr>
          </w:p>
        </w:tc>
        <w:tc>
          <w:tcPr>
            <w:tcW w:w="998" w:type="dxa"/>
          </w:tcPr>
          <w:p w14:paraId="7F337FD4" w14:textId="77777777" w:rsidR="003511D4" w:rsidRPr="00590DD6" w:rsidRDefault="003511D4" w:rsidP="003511D4">
            <w:pPr>
              <w:jc w:val="center"/>
              <w:rPr>
                <w:rFonts w:ascii="Times New Roman" w:hAnsi="Times New Roman" w:cs="Times New Roman"/>
                <w:sz w:val="24"/>
                <w:szCs w:val="24"/>
                <w:lang w:val="ru-RU"/>
              </w:rPr>
            </w:pPr>
          </w:p>
        </w:tc>
        <w:tc>
          <w:tcPr>
            <w:tcW w:w="992" w:type="dxa"/>
          </w:tcPr>
          <w:p w14:paraId="75BBDB41" w14:textId="77777777" w:rsidR="003511D4" w:rsidRPr="00590DD6" w:rsidRDefault="00A51C90"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100</w:t>
            </w:r>
          </w:p>
        </w:tc>
        <w:tc>
          <w:tcPr>
            <w:tcW w:w="992" w:type="dxa"/>
          </w:tcPr>
          <w:p w14:paraId="42D7348A" w14:textId="77777777" w:rsidR="003511D4" w:rsidRPr="00590DD6" w:rsidRDefault="003511D4" w:rsidP="003511D4">
            <w:pPr>
              <w:jc w:val="center"/>
              <w:rPr>
                <w:rFonts w:ascii="Times New Roman" w:hAnsi="Times New Roman" w:cs="Times New Roman"/>
                <w:sz w:val="24"/>
                <w:szCs w:val="24"/>
              </w:rPr>
            </w:pPr>
          </w:p>
        </w:tc>
        <w:tc>
          <w:tcPr>
            <w:tcW w:w="1418" w:type="dxa"/>
          </w:tcPr>
          <w:p w14:paraId="55076993"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186A0545" w14:textId="77777777" w:rsidR="003511D4" w:rsidRPr="00590DD6" w:rsidRDefault="003511D4" w:rsidP="003511D4">
            <w:pPr>
              <w:jc w:val="center"/>
              <w:rPr>
                <w:rFonts w:ascii="Times New Roman" w:hAnsi="Times New Roman" w:cs="Times New Roman"/>
                <w:sz w:val="24"/>
                <w:szCs w:val="24"/>
              </w:rPr>
            </w:pPr>
          </w:p>
        </w:tc>
      </w:tr>
      <w:tr w:rsidR="003511D4" w:rsidRPr="00590DD6" w14:paraId="2D55EAE1" w14:textId="77777777" w:rsidTr="00A51C90">
        <w:tc>
          <w:tcPr>
            <w:tcW w:w="563" w:type="dxa"/>
            <w:vMerge/>
          </w:tcPr>
          <w:p w14:paraId="0C5DD8FA" w14:textId="77777777" w:rsidR="003511D4" w:rsidRPr="00590DD6" w:rsidRDefault="003511D4" w:rsidP="003511D4">
            <w:pPr>
              <w:jc w:val="center"/>
              <w:rPr>
                <w:rFonts w:ascii="Times New Roman" w:hAnsi="Times New Roman" w:cs="Times New Roman"/>
                <w:sz w:val="24"/>
                <w:szCs w:val="24"/>
              </w:rPr>
            </w:pPr>
          </w:p>
        </w:tc>
        <w:tc>
          <w:tcPr>
            <w:tcW w:w="2119" w:type="dxa"/>
          </w:tcPr>
          <w:p w14:paraId="0759B82E"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Средний балл</w:t>
            </w:r>
          </w:p>
        </w:tc>
        <w:tc>
          <w:tcPr>
            <w:tcW w:w="989" w:type="dxa"/>
          </w:tcPr>
          <w:p w14:paraId="17FB6985"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4,3</w:t>
            </w:r>
          </w:p>
        </w:tc>
        <w:tc>
          <w:tcPr>
            <w:tcW w:w="991" w:type="dxa"/>
          </w:tcPr>
          <w:p w14:paraId="230BDE9F" w14:textId="77777777" w:rsidR="003511D4" w:rsidRPr="00590DD6" w:rsidRDefault="003511D4" w:rsidP="003511D4">
            <w:pPr>
              <w:jc w:val="center"/>
              <w:rPr>
                <w:rFonts w:ascii="Times New Roman" w:hAnsi="Times New Roman" w:cs="Times New Roman"/>
                <w:sz w:val="20"/>
                <w:szCs w:val="20"/>
              </w:rPr>
            </w:pPr>
          </w:p>
        </w:tc>
        <w:tc>
          <w:tcPr>
            <w:tcW w:w="1418" w:type="dxa"/>
          </w:tcPr>
          <w:p w14:paraId="1968424C"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4FC40A7E" w14:textId="77777777" w:rsidR="003511D4" w:rsidRPr="00590DD6" w:rsidRDefault="003511D4" w:rsidP="003511D4">
            <w:pPr>
              <w:jc w:val="center"/>
              <w:rPr>
                <w:rFonts w:ascii="Times New Roman" w:hAnsi="Times New Roman" w:cs="Times New Roman"/>
                <w:sz w:val="24"/>
                <w:szCs w:val="24"/>
              </w:rPr>
            </w:pPr>
          </w:p>
        </w:tc>
        <w:tc>
          <w:tcPr>
            <w:tcW w:w="851" w:type="dxa"/>
          </w:tcPr>
          <w:p w14:paraId="2ED3560C"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3,7</w:t>
            </w:r>
          </w:p>
        </w:tc>
        <w:tc>
          <w:tcPr>
            <w:tcW w:w="994" w:type="dxa"/>
            <w:gridSpan w:val="2"/>
          </w:tcPr>
          <w:p w14:paraId="7C98CEC4"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0D412F31" w14:textId="77777777" w:rsidR="003511D4" w:rsidRPr="00590DD6" w:rsidRDefault="003511D4" w:rsidP="003511D4">
            <w:pPr>
              <w:jc w:val="center"/>
              <w:rPr>
                <w:rFonts w:ascii="Times New Roman" w:hAnsi="Times New Roman" w:cs="Times New Roman"/>
                <w:sz w:val="24"/>
                <w:szCs w:val="24"/>
              </w:rPr>
            </w:pPr>
          </w:p>
        </w:tc>
        <w:tc>
          <w:tcPr>
            <w:tcW w:w="998" w:type="dxa"/>
          </w:tcPr>
          <w:p w14:paraId="18BC1331" w14:textId="77777777" w:rsidR="003511D4" w:rsidRPr="00590DD6" w:rsidRDefault="003511D4" w:rsidP="003511D4">
            <w:pPr>
              <w:jc w:val="center"/>
              <w:rPr>
                <w:rFonts w:ascii="Times New Roman" w:hAnsi="Times New Roman" w:cs="Times New Roman"/>
                <w:sz w:val="24"/>
                <w:szCs w:val="24"/>
                <w:lang w:val="ru-RU"/>
              </w:rPr>
            </w:pPr>
          </w:p>
        </w:tc>
        <w:tc>
          <w:tcPr>
            <w:tcW w:w="992" w:type="dxa"/>
          </w:tcPr>
          <w:p w14:paraId="0238EE9C" w14:textId="77777777" w:rsidR="003511D4" w:rsidRPr="00590DD6" w:rsidRDefault="00A51C90"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4,3</w:t>
            </w:r>
          </w:p>
        </w:tc>
        <w:tc>
          <w:tcPr>
            <w:tcW w:w="992" w:type="dxa"/>
          </w:tcPr>
          <w:p w14:paraId="5D2685CD" w14:textId="77777777" w:rsidR="003511D4" w:rsidRPr="00590DD6" w:rsidRDefault="003511D4" w:rsidP="003511D4">
            <w:pPr>
              <w:jc w:val="center"/>
              <w:rPr>
                <w:rFonts w:ascii="Times New Roman" w:hAnsi="Times New Roman" w:cs="Times New Roman"/>
                <w:sz w:val="24"/>
                <w:szCs w:val="24"/>
              </w:rPr>
            </w:pPr>
          </w:p>
        </w:tc>
        <w:tc>
          <w:tcPr>
            <w:tcW w:w="1418" w:type="dxa"/>
          </w:tcPr>
          <w:p w14:paraId="29E7ECFB"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417B2C0E" w14:textId="77777777" w:rsidR="003511D4" w:rsidRPr="00590DD6" w:rsidRDefault="003511D4" w:rsidP="003511D4">
            <w:pPr>
              <w:jc w:val="center"/>
              <w:rPr>
                <w:rFonts w:ascii="Times New Roman" w:hAnsi="Times New Roman" w:cs="Times New Roman"/>
                <w:sz w:val="24"/>
                <w:szCs w:val="24"/>
              </w:rPr>
            </w:pPr>
          </w:p>
        </w:tc>
      </w:tr>
      <w:tr w:rsidR="003511D4" w:rsidRPr="00590DD6" w14:paraId="06A167B6" w14:textId="77777777" w:rsidTr="00A51C90">
        <w:tc>
          <w:tcPr>
            <w:tcW w:w="563" w:type="dxa"/>
            <w:vMerge w:val="restart"/>
          </w:tcPr>
          <w:p w14:paraId="542092C1"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2б</w:t>
            </w:r>
          </w:p>
        </w:tc>
        <w:tc>
          <w:tcPr>
            <w:tcW w:w="2119" w:type="dxa"/>
          </w:tcPr>
          <w:p w14:paraId="00AAC7DD"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Шенкаренко Е.В.</w:t>
            </w:r>
          </w:p>
        </w:tc>
        <w:tc>
          <w:tcPr>
            <w:tcW w:w="989" w:type="dxa"/>
          </w:tcPr>
          <w:p w14:paraId="32C22348"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1</w:t>
            </w:r>
          </w:p>
        </w:tc>
        <w:tc>
          <w:tcPr>
            <w:tcW w:w="991" w:type="dxa"/>
          </w:tcPr>
          <w:p w14:paraId="5CD04B43"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1</w:t>
            </w:r>
          </w:p>
        </w:tc>
        <w:tc>
          <w:tcPr>
            <w:tcW w:w="1418" w:type="dxa"/>
          </w:tcPr>
          <w:p w14:paraId="3DE420F8"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997" w:type="dxa"/>
            <w:gridSpan w:val="2"/>
          </w:tcPr>
          <w:p w14:paraId="73D1A128"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851" w:type="dxa"/>
          </w:tcPr>
          <w:p w14:paraId="4C207E48"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994" w:type="dxa"/>
            <w:gridSpan w:val="2"/>
          </w:tcPr>
          <w:p w14:paraId="159968A6"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1417" w:type="dxa"/>
            <w:gridSpan w:val="2"/>
          </w:tcPr>
          <w:p w14:paraId="39506FA3"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998" w:type="dxa"/>
          </w:tcPr>
          <w:p w14:paraId="5DD7970E"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992" w:type="dxa"/>
          </w:tcPr>
          <w:p w14:paraId="32CAE1EF"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992" w:type="dxa"/>
          </w:tcPr>
          <w:p w14:paraId="2C4A4C3E"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w:t>
            </w:r>
          </w:p>
        </w:tc>
        <w:tc>
          <w:tcPr>
            <w:tcW w:w="1418" w:type="dxa"/>
          </w:tcPr>
          <w:p w14:paraId="395BA5C3"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w:t>
            </w:r>
          </w:p>
        </w:tc>
        <w:tc>
          <w:tcPr>
            <w:tcW w:w="996" w:type="dxa"/>
            <w:gridSpan w:val="2"/>
          </w:tcPr>
          <w:p w14:paraId="0BF30F5F"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r>
      <w:tr w:rsidR="003511D4" w:rsidRPr="00590DD6" w14:paraId="1BE7A3C0" w14:textId="77777777" w:rsidTr="00A51C90">
        <w:tc>
          <w:tcPr>
            <w:tcW w:w="563" w:type="dxa"/>
            <w:vMerge/>
          </w:tcPr>
          <w:p w14:paraId="79146D6E" w14:textId="77777777" w:rsidR="003511D4" w:rsidRPr="00590DD6" w:rsidRDefault="003511D4" w:rsidP="003511D4">
            <w:pPr>
              <w:jc w:val="center"/>
              <w:rPr>
                <w:rFonts w:ascii="Times New Roman" w:hAnsi="Times New Roman" w:cs="Times New Roman"/>
                <w:sz w:val="24"/>
                <w:szCs w:val="24"/>
              </w:rPr>
            </w:pPr>
          </w:p>
        </w:tc>
        <w:tc>
          <w:tcPr>
            <w:tcW w:w="2119" w:type="dxa"/>
          </w:tcPr>
          <w:p w14:paraId="1FB71DA2"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 качества</w:t>
            </w:r>
          </w:p>
        </w:tc>
        <w:tc>
          <w:tcPr>
            <w:tcW w:w="989" w:type="dxa"/>
          </w:tcPr>
          <w:p w14:paraId="4EF88F51" w14:textId="77777777" w:rsidR="003511D4" w:rsidRPr="00590DD6" w:rsidRDefault="00A51C90"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70</w:t>
            </w:r>
          </w:p>
        </w:tc>
        <w:tc>
          <w:tcPr>
            <w:tcW w:w="991" w:type="dxa"/>
          </w:tcPr>
          <w:p w14:paraId="309EEA7F" w14:textId="77777777" w:rsidR="003511D4" w:rsidRPr="00590DD6" w:rsidRDefault="003511D4" w:rsidP="003511D4">
            <w:pPr>
              <w:jc w:val="center"/>
              <w:rPr>
                <w:rFonts w:ascii="Times New Roman" w:hAnsi="Times New Roman" w:cs="Times New Roman"/>
                <w:sz w:val="20"/>
                <w:szCs w:val="20"/>
                <w:lang w:val="ru-RU"/>
              </w:rPr>
            </w:pPr>
          </w:p>
        </w:tc>
        <w:tc>
          <w:tcPr>
            <w:tcW w:w="1418" w:type="dxa"/>
          </w:tcPr>
          <w:p w14:paraId="5B96DC55"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458F8CAF" w14:textId="77777777" w:rsidR="003511D4" w:rsidRPr="00590DD6" w:rsidRDefault="003511D4" w:rsidP="003511D4">
            <w:pPr>
              <w:jc w:val="center"/>
              <w:rPr>
                <w:rFonts w:ascii="Times New Roman" w:hAnsi="Times New Roman" w:cs="Times New Roman"/>
                <w:sz w:val="24"/>
                <w:szCs w:val="24"/>
              </w:rPr>
            </w:pPr>
          </w:p>
        </w:tc>
        <w:tc>
          <w:tcPr>
            <w:tcW w:w="851" w:type="dxa"/>
          </w:tcPr>
          <w:p w14:paraId="2F14ED51"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50</w:t>
            </w:r>
          </w:p>
        </w:tc>
        <w:tc>
          <w:tcPr>
            <w:tcW w:w="994" w:type="dxa"/>
            <w:gridSpan w:val="2"/>
          </w:tcPr>
          <w:p w14:paraId="50E10ACD"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64683429" w14:textId="77777777" w:rsidR="003511D4" w:rsidRPr="00590DD6" w:rsidRDefault="003511D4" w:rsidP="003511D4">
            <w:pPr>
              <w:jc w:val="center"/>
              <w:rPr>
                <w:rFonts w:ascii="Times New Roman" w:hAnsi="Times New Roman" w:cs="Times New Roman"/>
                <w:sz w:val="24"/>
                <w:szCs w:val="24"/>
              </w:rPr>
            </w:pPr>
          </w:p>
        </w:tc>
        <w:tc>
          <w:tcPr>
            <w:tcW w:w="998" w:type="dxa"/>
          </w:tcPr>
          <w:p w14:paraId="0CA5F2FF" w14:textId="77777777" w:rsidR="003511D4" w:rsidRPr="00590DD6" w:rsidRDefault="003511D4" w:rsidP="003511D4">
            <w:pPr>
              <w:jc w:val="center"/>
              <w:rPr>
                <w:rFonts w:ascii="Times New Roman" w:hAnsi="Times New Roman" w:cs="Times New Roman"/>
                <w:sz w:val="24"/>
                <w:szCs w:val="24"/>
              </w:rPr>
            </w:pPr>
          </w:p>
        </w:tc>
        <w:tc>
          <w:tcPr>
            <w:tcW w:w="992" w:type="dxa"/>
          </w:tcPr>
          <w:p w14:paraId="5567DBE7"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75</w:t>
            </w:r>
          </w:p>
        </w:tc>
        <w:tc>
          <w:tcPr>
            <w:tcW w:w="992" w:type="dxa"/>
          </w:tcPr>
          <w:p w14:paraId="0C6C20C3" w14:textId="77777777" w:rsidR="003511D4" w:rsidRPr="00590DD6" w:rsidRDefault="003511D4" w:rsidP="003511D4">
            <w:pPr>
              <w:jc w:val="center"/>
              <w:rPr>
                <w:rFonts w:ascii="Times New Roman" w:hAnsi="Times New Roman" w:cs="Times New Roman"/>
                <w:sz w:val="24"/>
                <w:szCs w:val="24"/>
              </w:rPr>
            </w:pPr>
          </w:p>
        </w:tc>
        <w:tc>
          <w:tcPr>
            <w:tcW w:w="1418" w:type="dxa"/>
          </w:tcPr>
          <w:p w14:paraId="2B318546"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25D29D42" w14:textId="77777777" w:rsidR="003511D4" w:rsidRPr="00590DD6" w:rsidRDefault="003511D4" w:rsidP="003511D4">
            <w:pPr>
              <w:jc w:val="center"/>
              <w:rPr>
                <w:rFonts w:ascii="Times New Roman" w:hAnsi="Times New Roman" w:cs="Times New Roman"/>
                <w:sz w:val="24"/>
                <w:szCs w:val="24"/>
              </w:rPr>
            </w:pPr>
          </w:p>
        </w:tc>
      </w:tr>
      <w:tr w:rsidR="003511D4" w:rsidRPr="00590DD6" w14:paraId="1B40252D" w14:textId="77777777" w:rsidTr="00A51C90">
        <w:tc>
          <w:tcPr>
            <w:tcW w:w="563" w:type="dxa"/>
            <w:vMerge/>
          </w:tcPr>
          <w:p w14:paraId="2081CE20" w14:textId="77777777" w:rsidR="003511D4" w:rsidRPr="00590DD6" w:rsidRDefault="003511D4" w:rsidP="003511D4">
            <w:pPr>
              <w:jc w:val="center"/>
              <w:rPr>
                <w:rFonts w:ascii="Times New Roman" w:hAnsi="Times New Roman" w:cs="Times New Roman"/>
                <w:sz w:val="24"/>
                <w:szCs w:val="24"/>
              </w:rPr>
            </w:pPr>
          </w:p>
        </w:tc>
        <w:tc>
          <w:tcPr>
            <w:tcW w:w="2119" w:type="dxa"/>
          </w:tcPr>
          <w:p w14:paraId="2ECD5F24"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 успеваемости</w:t>
            </w:r>
          </w:p>
        </w:tc>
        <w:tc>
          <w:tcPr>
            <w:tcW w:w="989" w:type="dxa"/>
          </w:tcPr>
          <w:p w14:paraId="17C7C6CA" w14:textId="77777777" w:rsidR="003511D4" w:rsidRPr="00590DD6" w:rsidRDefault="00A51C90"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90</w:t>
            </w:r>
          </w:p>
        </w:tc>
        <w:tc>
          <w:tcPr>
            <w:tcW w:w="991" w:type="dxa"/>
          </w:tcPr>
          <w:p w14:paraId="6621FDA2" w14:textId="77777777" w:rsidR="003511D4" w:rsidRPr="00590DD6" w:rsidRDefault="003511D4" w:rsidP="003511D4">
            <w:pPr>
              <w:jc w:val="center"/>
              <w:rPr>
                <w:rFonts w:ascii="Times New Roman" w:hAnsi="Times New Roman" w:cs="Times New Roman"/>
                <w:sz w:val="20"/>
                <w:szCs w:val="20"/>
                <w:lang w:val="ru-RU"/>
              </w:rPr>
            </w:pPr>
          </w:p>
        </w:tc>
        <w:tc>
          <w:tcPr>
            <w:tcW w:w="1418" w:type="dxa"/>
          </w:tcPr>
          <w:p w14:paraId="410C3047"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0BA4FA60" w14:textId="77777777" w:rsidR="003511D4" w:rsidRPr="00590DD6" w:rsidRDefault="003511D4" w:rsidP="003511D4">
            <w:pPr>
              <w:jc w:val="center"/>
              <w:rPr>
                <w:rFonts w:ascii="Times New Roman" w:hAnsi="Times New Roman" w:cs="Times New Roman"/>
                <w:sz w:val="24"/>
                <w:szCs w:val="24"/>
              </w:rPr>
            </w:pPr>
          </w:p>
        </w:tc>
        <w:tc>
          <w:tcPr>
            <w:tcW w:w="851" w:type="dxa"/>
          </w:tcPr>
          <w:p w14:paraId="5325DB8A"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80</w:t>
            </w:r>
          </w:p>
        </w:tc>
        <w:tc>
          <w:tcPr>
            <w:tcW w:w="994" w:type="dxa"/>
            <w:gridSpan w:val="2"/>
          </w:tcPr>
          <w:p w14:paraId="6E640C7B"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0F3FB23D" w14:textId="77777777" w:rsidR="003511D4" w:rsidRPr="00590DD6" w:rsidRDefault="003511D4" w:rsidP="003511D4">
            <w:pPr>
              <w:jc w:val="center"/>
              <w:rPr>
                <w:rFonts w:ascii="Times New Roman" w:hAnsi="Times New Roman" w:cs="Times New Roman"/>
                <w:sz w:val="24"/>
                <w:szCs w:val="24"/>
              </w:rPr>
            </w:pPr>
          </w:p>
        </w:tc>
        <w:tc>
          <w:tcPr>
            <w:tcW w:w="998" w:type="dxa"/>
          </w:tcPr>
          <w:p w14:paraId="19A582D6" w14:textId="77777777" w:rsidR="003511D4" w:rsidRPr="00590DD6" w:rsidRDefault="003511D4" w:rsidP="003511D4">
            <w:pPr>
              <w:jc w:val="center"/>
              <w:rPr>
                <w:rFonts w:ascii="Times New Roman" w:hAnsi="Times New Roman" w:cs="Times New Roman"/>
                <w:sz w:val="24"/>
                <w:szCs w:val="24"/>
              </w:rPr>
            </w:pPr>
          </w:p>
        </w:tc>
        <w:tc>
          <w:tcPr>
            <w:tcW w:w="992" w:type="dxa"/>
          </w:tcPr>
          <w:p w14:paraId="7D9919D0"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100</w:t>
            </w:r>
          </w:p>
        </w:tc>
        <w:tc>
          <w:tcPr>
            <w:tcW w:w="992" w:type="dxa"/>
          </w:tcPr>
          <w:p w14:paraId="75804B1A" w14:textId="77777777" w:rsidR="003511D4" w:rsidRPr="00590DD6" w:rsidRDefault="003511D4" w:rsidP="003511D4">
            <w:pPr>
              <w:jc w:val="center"/>
              <w:rPr>
                <w:rFonts w:ascii="Times New Roman" w:hAnsi="Times New Roman" w:cs="Times New Roman"/>
                <w:sz w:val="24"/>
                <w:szCs w:val="24"/>
              </w:rPr>
            </w:pPr>
          </w:p>
        </w:tc>
        <w:tc>
          <w:tcPr>
            <w:tcW w:w="1418" w:type="dxa"/>
          </w:tcPr>
          <w:p w14:paraId="55CE1F1A"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5F8C0F9F" w14:textId="77777777" w:rsidR="003511D4" w:rsidRPr="00590DD6" w:rsidRDefault="003511D4" w:rsidP="003511D4">
            <w:pPr>
              <w:jc w:val="center"/>
              <w:rPr>
                <w:rFonts w:ascii="Times New Roman" w:hAnsi="Times New Roman" w:cs="Times New Roman"/>
                <w:sz w:val="24"/>
                <w:szCs w:val="24"/>
              </w:rPr>
            </w:pPr>
          </w:p>
        </w:tc>
      </w:tr>
      <w:tr w:rsidR="003511D4" w:rsidRPr="00590DD6" w14:paraId="28427418" w14:textId="77777777" w:rsidTr="00A51C90">
        <w:tc>
          <w:tcPr>
            <w:tcW w:w="563" w:type="dxa"/>
            <w:vMerge/>
          </w:tcPr>
          <w:p w14:paraId="06DEDDBB" w14:textId="77777777" w:rsidR="003511D4" w:rsidRPr="00590DD6" w:rsidRDefault="003511D4" w:rsidP="003511D4">
            <w:pPr>
              <w:jc w:val="center"/>
              <w:rPr>
                <w:rFonts w:ascii="Times New Roman" w:hAnsi="Times New Roman" w:cs="Times New Roman"/>
                <w:sz w:val="24"/>
                <w:szCs w:val="24"/>
              </w:rPr>
            </w:pPr>
          </w:p>
        </w:tc>
        <w:tc>
          <w:tcPr>
            <w:tcW w:w="2119" w:type="dxa"/>
          </w:tcPr>
          <w:p w14:paraId="2EED131F"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4"/>
                <w:szCs w:val="24"/>
                <w:lang w:val="ru-RU"/>
              </w:rPr>
              <w:t>Средний балл</w:t>
            </w:r>
          </w:p>
        </w:tc>
        <w:tc>
          <w:tcPr>
            <w:tcW w:w="989" w:type="dxa"/>
          </w:tcPr>
          <w:p w14:paraId="58034AFA" w14:textId="77777777" w:rsidR="003511D4" w:rsidRPr="00590DD6" w:rsidRDefault="00A51C90"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3,7</w:t>
            </w:r>
          </w:p>
        </w:tc>
        <w:tc>
          <w:tcPr>
            <w:tcW w:w="991" w:type="dxa"/>
          </w:tcPr>
          <w:p w14:paraId="116033F0" w14:textId="77777777" w:rsidR="003511D4" w:rsidRPr="00590DD6" w:rsidRDefault="003511D4" w:rsidP="003511D4">
            <w:pPr>
              <w:jc w:val="center"/>
              <w:rPr>
                <w:rFonts w:ascii="Times New Roman" w:hAnsi="Times New Roman" w:cs="Times New Roman"/>
                <w:sz w:val="20"/>
                <w:szCs w:val="20"/>
                <w:lang w:val="ru-RU"/>
              </w:rPr>
            </w:pPr>
          </w:p>
        </w:tc>
        <w:tc>
          <w:tcPr>
            <w:tcW w:w="1418" w:type="dxa"/>
          </w:tcPr>
          <w:p w14:paraId="32B52CDE"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6B8720B4" w14:textId="77777777" w:rsidR="003511D4" w:rsidRPr="00590DD6" w:rsidRDefault="003511D4" w:rsidP="003511D4">
            <w:pPr>
              <w:jc w:val="center"/>
              <w:rPr>
                <w:rFonts w:ascii="Times New Roman" w:hAnsi="Times New Roman" w:cs="Times New Roman"/>
                <w:sz w:val="24"/>
                <w:szCs w:val="24"/>
              </w:rPr>
            </w:pPr>
          </w:p>
        </w:tc>
        <w:tc>
          <w:tcPr>
            <w:tcW w:w="851" w:type="dxa"/>
          </w:tcPr>
          <w:p w14:paraId="39FE9459"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3,3</w:t>
            </w:r>
          </w:p>
        </w:tc>
        <w:tc>
          <w:tcPr>
            <w:tcW w:w="994" w:type="dxa"/>
            <w:gridSpan w:val="2"/>
          </w:tcPr>
          <w:p w14:paraId="768DF704"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3F4A48BE" w14:textId="77777777" w:rsidR="003511D4" w:rsidRPr="00590DD6" w:rsidRDefault="003511D4" w:rsidP="003511D4">
            <w:pPr>
              <w:jc w:val="center"/>
              <w:rPr>
                <w:rFonts w:ascii="Times New Roman" w:hAnsi="Times New Roman" w:cs="Times New Roman"/>
                <w:sz w:val="24"/>
                <w:szCs w:val="24"/>
              </w:rPr>
            </w:pPr>
          </w:p>
        </w:tc>
        <w:tc>
          <w:tcPr>
            <w:tcW w:w="998" w:type="dxa"/>
          </w:tcPr>
          <w:p w14:paraId="1FD57745" w14:textId="77777777" w:rsidR="003511D4" w:rsidRPr="00590DD6" w:rsidRDefault="003511D4" w:rsidP="00A51C90">
            <w:pPr>
              <w:jc w:val="center"/>
              <w:rPr>
                <w:rFonts w:ascii="Times New Roman" w:hAnsi="Times New Roman" w:cs="Times New Roman"/>
                <w:sz w:val="24"/>
                <w:szCs w:val="24"/>
              </w:rPr>
            </w:pPr>
          </w:p>
        </w:tc>
        <w:tc>
          <w:tcPr>
            <w:tcW w:w="992" w:type="dxa"/>
          </w:tcPr>
          <w:p w14:paraId="5B4D482A"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3.8</w:t>
            </w:r>
          </w:p>
        </w:tc>
        <w:tc>
          <w:tcPr>
            <w:tcW w:w="992" w:type="dxa"/>
          </w:tcPr>
          <w:p w14:paraId="3ED652A4" w14:textId="77777777" w:rsidR="003511D4" w:rsidRPr="00590DD6" w:rsidRDefault="003511D4" w:rsidP="003511D4">
            <w:pPr>
              <w:jc w:val="center"/>
              <w:rPr>
                <w:rFonts w:ascii="Times New Roman" w:hAnsi="Times New Roman" w:cs="Times New Roman"/>
                <w:sz w:val="24"/>
                <w:szCs w:val="24"/>
              </w:rPr>
            </w:pPr>
          </w:p>
        </w:tc>
        <w:tc>
          <w:tcPr>
            <w:tcW w:w="1418" w:type="dxa"/>
          </w:tcPr>
          <w:p w14:paraId="3F2D402F"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46042669" w14:textId="77777777" w:rsidR="003511D4" w:rsidRPr="00590DD6" w:rsidRDefault="003511D4" w:rsidP="003511D4">
            <w:pPr>
              <w:jc w:val="center"/>
              <w:rPr>
                <w:rFonts w:ascii="Times New Roman" w:hAnsi="Times New Roman" w:cs="Times New Roman"/>
                <w:sz w:val="24"/>
                <w:szCs w:val="24"/>
              </w:rPr>
            </w:pPr>
          </w:p>
        </w:tc>
      </w:tr>
      <w:tr w:rsidR="003511D4" w:rsidRPr="00590DD6" w14:paraId="04AEB4DE" w14:textId="77777777" w:rsidTr="00A51C90">
        <w:tc>
          <w:tcPr>
            <w:tcW w:w="563" w:type="dxa"/>
            <w:vMerge w:val="restart"/>
          </w:tcPr>
          <w:p w14:paraId="186C906B"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lang w:val="ru-RU"/>
              </w:rPr>
              <w:t>4</w:t>
            </w:r>
            <w:r w:rsidRPr="00590DD6">
              <w:rPr>
                <w:rFonts w:ascii="Times New Roman" w:hAnsi="Times New Roman" w:cs="Times New Roman"/>
                <w:sz w:val="24"/>
                <w:szCs w:val="24"/>
              </w:rPr>
              <w:t>а</w:t>
            </w:r>
          </w:p>
        </w:tc>
        <w:tc>
          <w:tcPr>
            <w:tcW w:w="2119" w:type="dxa"/>
          </w:tcPr>
          <w:p w14:paraId="17ED083B"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Панкратова М.П.</w:t>
            </w:r>
          </w:p>
        </w:tc>
        <w:tc>
          <w:tcPr>
            <w:tcW w:w="989" w:type="dxa"/>
          </w:tcPr>
          <w:p w14:paraId="7B616B1D" w14:textId="77777777" w:rsidR="003511D4" w:rsidRPr="00590DD6" w:rsidRDefault="003511D4" w:rsidP="003511D4">
            <w:pPr>
              <w:jc w:val="center"/>
              <w:rPr>
                <w:rFonts w:ascii="Times New Roman" w:hAnsi="Times New Roman" w:cs="Times New Roman"/>
                <w:sz w:val="20"/>
                <w:szCs w:val="20"/>
              </w:rPr>
            </w:pPr>
            <w:r w:rsidRPr="00590DD6">
              <w:rPr>
                <w:rFonts w:ascii="Times New Roman" w:hAnsi="Times New Roman" w:cs="Times New Roman"/>
                <w:sz w:val="20"/>
                <w:szCs w:val="20"/>
              </w:rPr>
              <w:t>1</w:t>
            </w:r>
          </w:p>
        </w:tc>
        <w:tc>
          <w:tcPr>
            <w:tcW w:w="991" w:type="dxa"/>
          </w:tcPr>
          <w:p w14:paraId="635733C4"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2</w:t>
            </w:r>
          </w:p>
        </w:tc>
        <w:tc>
          <w:tcPr>
            <w:tcW w:w="1418" w:type="dxa"/>
          </w:tcPr>
          <w:p w14:paraId="2369C657"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7" w:type="dxa"/>
            <w:gridSpan w:val="2"/>
          </w:tcPr>
          <w:p w14:paraId="2BEAACCE"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851" w:type="dxa"/>
          </w:tcPr>
          <w:p w14:paraId="64F43353"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w:t>
            </w:r>
          </w:p>
        </w:tc>
        <w:tc>
          <w:tcPr>
            <w:tcW w:w="994" w:type="dxa"/>
            <w:gridSpan w:val="2"/>
          </w:tcPr>
          <w:p w14:paraId="0761E4DA"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5</w:t>
            </w:r>
          </w:p>
        </w:tc>
        <w:tc>
          <w:tcPr>
            <w:tcW w:w="1417" w:type="dxa"/>
            <w:gridSpan w:val="2"/>
          </w:tcPr>
          <w:p w14:paraId="51952FAC"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9</w:t>
            </w:r>
          </w:p>
        </w:tc>
        <w:tc>
          <w:tcPr>
            <w:tcW w:w="998" w:type="dxa"/>
          </w:tcPr>
          <w:p w14:paraId="6352C754" w14:textId="77777777" w:rsidR="003511D4" w:rsidRPr="00590DD6" w:rsidRDefault="003511D4" w:rsidP="00A51C90">
            <w:pPr>
              <w:jc w:val="center"/>
              <w:rPr>
                <w:rFonts w:ascii="Times New Roman" w:hAnsi="Times New Roman" w:cs="Times New Roman"/>
                <w:sz w:val="24"/>
                <w:szCs w:val="24"/>
              </w:rPr>
            </w:pPr>
            <w:r w:rsidRPr="00590DD6">
              <w:rPr>
                <w:rFonts w:ascii="Times New Roman" w:hAnsi="Times New Roman" w:cs="Times New Roman"/>
                <w:sz w:val="24"/>
                <w:szCs w:val="24"/>
              </w:rPr>
              <w:t>4</w:t>
            </w:r>
          </w:p>
        </w:tc>
        <w:tc>
          <w:tcPr>
            <w:tcW w:w="992" w:type="dxa"/>
          </w:tcPr>
          <w:p w14:paraId="79B5C64A"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w:t>
            </w:r>
          </w:p>
        </w:tc>
        <w:tc>
          <w:tcPr>
            <w:tcW w:w="992" w:type="dxa"/>
          </w:tcPr>
          <w:p w14:paraId="4D8510D9"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4</w:t>
            </w:r>
          </w:p>
        </w:tc>
        <w:tc>
          <w:tcPr>
            <w:tcW w:w="1418" w:type="dxa"/>
          </w:tcPr>
          <w:p w14:paraId="04E43A5D"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4</w:t>
            </w:r>
          </w:p>
        </w:tc>
        <w:tc>
          <w:tcPr>
            <w:tcW w:w="996" w:type="dxa"/>
            <w:gridSpan w:val="2"/>
          </w:tcPr>
          <w:p w14:paraId="429FB9FB"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10</w:t>
            </w:r>
          </w:p>
        </w:tc>
      </w:tr>
      <w:tr w:rsidR="003511D4" w:rsidRPr="00590DD6" w14:paraId="25C44D32" w14:textId="77777777" w:rsidTr="00A51C90">
        <w:tc>
          <w:tcPr>
            <w:tcW w:w="563" w:type="dxa"/>
            <w:vMerge/>
          </w:tcPr>
          <w:p w14:paraId="3D5D6497" w14:textId="77777777" w:rsidR="003511D4" w:rsidRPr="00590DD6" w:rsidRDefault="003511D4" w:rsidP="003511D4">
            <w:pPr>
              <w:jc w:val="center"/>
              <w:rPr>
                <w:rFonts w:ascii="Times New Roman" w:hAnsi="Times New Roman" w:cs="Times New Roman"/>
                <w:sz w:val="24"/>
                <w:szCs w:val="24"/>
              </w:rPr>
            </w:pPr>
          </w:p>
        </w:tc>
        <w:tc>
          <w:tcPr>
            <w:tcW w:w="2119" w:type="dxa"/>
          </w:tcPr>
          <w:p w14:paraId="42E8DAAF"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 качества</w:t>
            </w:r>
          </w:p>
        </w:tc>
        <w:tc>
          <w:tcPr>
            <w:tcW w:w="989" w:type="dxa"/>
          </w:tcPr>
          <w:p w14:paraId="7A1A3FA4"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56</w:t>
            </w:r>
          </w:p>
        </w:tc>
        <w:tc>
          <w:tcPr>
            <w:tcW w:w="991" w:type="dxa"/>
          </w:tcPr>
          <w:p w14:paraId="5C086F23" w14:textId="77777777" w:rsidR="003511D4" w:rsidRPr="00590DD6" w:rsidRDefault="003511D4" w:rsidP="003511D4">
            <w:pPr>
              <w:jc w:val="center"/>
              <w:rPr>
                <w:rFonts w:ascii="Times New Roman" w:hAnsi="Times New Roman" w:cs="Times New Roman"/>
                <w:sz w:val="20"/>
                <w:szCs w:val="20"/>
              </w:rPr>
            </w:pPr>
          </w:p>
        </w:tc>
        <w:tc>
          <w:tcPr>
            <w:tcW w:w="1418" w:type="dxa"/>
          </w:tcPr>
          <w:p w14:paraId="4A9C7598"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6F5826ED" w14:textId="77777777" w:rsidR="003511D4" w:rsidRPr="00590DD6" w:rsidRDefault="003511D4" w:rsidP="003511D4">
            <w:pPr>
              <w:jc w:val="center"/>
              <w:rPr>
                <w:rFonts w:ascii="Times New Roman" w:hAnsi="Times New Roman" w:cs="Times New Roman"/>
                <w:sz w:val="24"/>
                <w:szCs w:val="24"/>
              </w:rPr>
            </w:pPr>
          </w:p>
        </w:tc>
        <w:tc>
          <w:tcPr>
            <w:tcW w:w="851" w:type="dxa"/>
          </w:tcPr>
          <w:p w14:paraId="23DA42B8"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88,2</w:t>
            </w:r>
          </w:p>
        </w:tc>
        <w:tc>
          <w:tcPr>
            <w:tcW w:w="994" w:type="dxa"/>
            <w:gridSpan w:val="2"/>
          </w:tcPr>
          <w:p w14:paraId="073E409F"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7A41DAF1" w14:textId="77777777" w:rsidR="003511D4" w:rsidRPr="00590DD6" w:rsidRDefault="003511D4" w:rsidP="003511D4">
            <w:pPr>
              <w:jc w:val="center"/>
              <w:rPr>
                <w:rFonts w:ascii="Times New Roman" w:hAnsi="Times New Roman" w:cs="Times New Roman"/>
                <w:sz w:val="24"/>
                <w:szCs w:val="24"/>
              </w:rPr>
            </w:pPr>
          </w:p>
        </w:tc>
        <w:tc>
          <w:tcPr>
            <w:tcW w:w="998" w:type="dxa"/>
          </w:tcPr>
          <w:p w14:paraId="4B793ED2" w14:textId="77777777" w:rsidR="003511D4" w:rsidRPr="00590DD6" w:rsidRDefault="003511D4" w:rsidP="00A51C90">
            <w:pPr>
              <w:jc w:val="center"/>
              <w:rPr>
                <w:rFonts w:ascii="Times New Roman" w:hAnsi="Times New Roman" w:cs="Times New Roman"/>
                <w:sz w:val="24"/>
                <w:szCs w:val="24"/>
              </w:rPr>
            </w:pPr>
          </w:p>
        </w:tc>
        <w:tc>
          <w:tcPr>
            <w:tcW w:w="992" w:type="dxa"/>
          </w:tcPr>
          <w:p w14:paraId="056BCE17"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82,3</w:t>
            </w:r>
          </w:p>
        </w:tc>
        <w:tc>
          <w:tcPr>
            <w:tcW w:w="992" w:type="dxa"/>
          </w:tcPr>
          <w:p w14:paraId="13CE0CFE" w14:textId="77777777" w:rsidR="003511D4" w:rsidRPr="00590DD6" w:rsidRDefault="003511D4" w:rsidP="003511D4">
            <w:pPr>
              <w:jc w:val="center"/>
              <w:rPr>
                <w:rFonts w:ascii="Times New Roman" w:hAnsi="Times New Roman" w:cs="Times New Roman"/>
                <w:sz w:val="24"/>
                <w:szCs w:val="24"/>
              </w:rPr>
            </w:pPr>
          </w:p>
        </w:tc>
        <w:tc>
          <w:tcPr>
            <w:tcW w:w="1418" w:type="dxa"/>
          </w:tcPr>
          <w:p w14:paraId="62D52E6F"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27634113" w14:textId="77777777" w:rsidR="003511D4" w:rsidRPr="00590DD6" w:rsidRDefault="003511D4" w:rsidP="003511D4">
            <w:pPr>
              <w:jc w:val="center"/>
              <w:rPr>
                <w:rFonts w:ascii="Times New Roman" w:hAnsi="Times New Roman" w:cs="Times New Roman"/>
                <w:sz w:val="24"/>
                <w:szCs w:val="24"/>
              </w:rPr>
            </w:pPr>
          </w:p>
        </w:tc>
      </w:tr>
      <w:tr w:rsidR="003511D4" w:rsidRPr="00590DD6" w14:paraId="26AEEAC8" w14:textId="77777777" w:rsidTr="00A51C90">
        <w:tc>
          <w:tcPr>
            <w:tcW w:w="563" w:type="dxa"/>
            <w:vMerge/>
          </w:tcPr>
          <w:p w14:paraId="76D24217" w14:textId="77777777" w:rsidR="003511D4" w:rsidRPr="00590DD6" w:rsidRDefault="003511D4" w:rsidP="003511D4">
            <w:pPr>
              <w:jc w:val="center"/>
              <w:rPr>
                <w:rFonts w:ascii="Times New Roman" w:hAnsi="Times New Roman" w:cs="Times New Roman"/>
                <w:sz w:val="24"/>
                <w:szCs w:val="24"/>
              </w:rPr>
            </w:pPr>
          </w:p>
        </w:tc>
        <w:tc>
          <w:tcPr>
            <w:tcW w:w="2119" w:type="dxa"/>
          </w:tcPr>
          <w:p w14:paraId="7B3E5EC5"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Среднийбалл</w:t>
            </w:r>
          </w:p>
        </w:tc>
        <w:tc>
          <w:tcPr>
            <w:tcW w:w="989" w:type="dxa"/>
          </w:tcPr>
          <w:p w14:paraId="22C6937E"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3,2</w:t>
            </w:r>
          </w:p>
        </w:tc>
        <w:tc>
          <w:tcPr>
            <w:tcW w:w="991" w:type="dxa"/>
          </w:tcPr>
          <w:p w14:paraId="37152037" w14:textId="77777777" w:rsidR="003511D4" w:rsidRPr="00590DD6" w:rsidRDefault="003511D4" w:rsidP="003511D4">
            <w:pPr>
              <w:jc w:val="center"/>
              <w:rPr>
                <w:rFonts w:ascii="Times New Roman" w:hAnsi="Times New Roman" w:cs="Times New Roman"/>
                <w:sz w:val="20"/>
                <w:szCs w:val="20"/>
              </w:rPr>
            </w:pPr>
          </w:p>
        </w:tc>
        <w:tc>
          <w:tcPr>
            <w:tcW w:w="1418" w:type="dxa"/>
          </w:tcPr>
          <w:p w14:paraId="4081B6D9"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4B5066A4" w14:textId="77777777" w:rsidR="003511D4" w:rsidRPr="00590DD6" w:rsidRDefault="003511D4" w:rsidP="003511D4">
            <w:pPr>
              <w:jc w:val="center"/>
              <w:rPr>
                <w:rFonts w:ascii="Times New Roman" w:hAnsi="Times New Roman" w:cs="Times New Roman"/>
                <w:sz w:val="24"/>
                <w:szCs w:val="24"/>
              </w:rPr>
            </w:pPr>
          </w:p>
        </w:tc>
        <w:tc>
          <w:tcPr>
            <w:tcW w:w="851" w:type="dxa"/>
          </w:tcPr>
          <w:p w14:paraId="667E8A2D"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4</w:t>
            </w:r>
          </w:p>
        </w:tc>
        <w:tc>
          <w:tcPr>
            <w:tcW w:w="994" w:type="dxa"/>
            <w:gridSpan w:val="2"/>
          </w:tcPr>
          <w:p w14:paraId="1F87D011"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3845EF59" w14:textId="77777777" w:rsidR="003511D4" w:rsidRPr="00590DD6" w:rsidRDefault="003511D4" w:rsidP="003511D4">
            <w:pPr>
              <w:jc w:val="center"/>
              <w:rPr>
                <w:rFonts w:ascii="Times New Roman" w:hAnsi="Times New Roman" w:cs="Times New Roman"/>
                <w:sz w:val="24"/>
                <w:szCs w:val="24"/>
              </w:rPr>
            </w:pPr>
          </w:p>
        </w:tc>
        <w:tc>
          <w:tcPr>
            <w:tcW w:w="998" w:type="dxa"/>
          </w:tcPr>
          <w:p w14:paraId="6DFBF4A2" w14:textId="77777777" w:rsidR="003511D4" w:rsidRPr="00590DD6" w:rsidRDefault="003511D4" w:rsidP="00A51C90">
            <w:pPr>
              <w:jc w:val="center"/>
              <w:rPr>
                <w:rFonts w:ascii="Times New Roman" w:hAnsi="Times New Roman" w:cs="Times New Roman"/>
                <w:sz w:val="24"/>
                <w:szCs w:val="24"/>
              </w:rPr>
            </w:pPr>
          </w:p>
        </w:tc>
        <w:tc>
          <w:tcPr>
            <w:tcW w:w="992" w:type="dxa"/>
          </w:tcPr>
          <w:p w14:paraId="75E4D9BE"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4,5</w:t>
            </w:r>
          </w:p>
        </w:tc>
        <w:tc>
          <w:tcPr>
            <w:tcW w:w="992" w:type="dxa"/>
          </w:tcPr>
          <w:p w14:paraId="678247A1" w14:textId="77777777" w:rsidR="003511D4" w:rsidRPr="00590DD6" w:rsidRDefault="003511D4" w:rsidP="003511D4">
            <w:pPr>
              <w:jc w:val="center"/>
              <w:rPr>
                <w:rFonts w:ascii="Times New Roman" w:hAnsi="Times New Roman" w:cs="Times New Roman"/>
                <w:sz w:val="24"/>
                <w:szCs w:val="24"/>
              </w:rPr>
            </w:pPr>
          </w:p>
        </w:tc>
        <w:tc>
          <w:tcPr>
            <w:tcW w:w="1418" w:type="dxa"/>
          </w:tcPr>
          <w:p w14:paraId="0C02E434"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65F943E7" w14:textId="77777777" w:rsidR="003511D4" w:rsidRPr="00590DD6" w:rsidRDefault="003511D4" w:rsidP="003511D4">
            <w:pPr>
              <w:jc w:val="center"/>
              <w:rPr>
                <w:rFonts w:ascii="Times New Roman" w:hAnsi="Times New Roman" w:cs="Times New Roman"/>
                <w:sz w:val="24"/>
                <w:szCs w:val="24"/>
              </w:rPr>
            </w:pPr>
          </w:p>
        </w:tc>
      </w:tr>
      <w:tr w:rsidR="003511D4" w:rsidRPr="00590DD6" w14:paraId="5F22D99A" w14:textId="77777777" w:rsidTr="00A51C90">
        <w:tc>
          <w:tcPr>
            <w:tcW w:w="563" w:type="dxa"/>
            <w:vMerge w:val="restart"/>
          </w:tcPr>
          <w:p w14:paraId="1F71C9C8"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lang w:val="ru-RU"/>
              </w:rPr>
              <w:t>4</w:t>
            </w:r>
            <w:r w:rsidRPr="00590DD6">
              <w:rPr>
                <w:rFonts w:ascii="Times New Roman" w:hAnsi="Times New Roman" w:cs="Times New Roman"/>
                <w:sz w:val="24"/>
                <w:szCs w:val="24"/>
              </w:rPr>
              <w:t>б</w:t>
            </w:r>
          </w:p>
        </w:tc>
        <w:tc>
          <w:tcPr>
            <w:tcW w:w="2119" w:type="dxa"/>
          </w:tcPr>
          <w:p w14:paraId="6B56D04D"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Шевченко О.А</w:t>
            </w:r>
          </w:p>
        </w:tc>
        <w:tc>
          <w:tcPr>
            <w:tcW w:w="989" w:type="dxa"/>
          </w:tcPr>
          <w:p w14:paraId="7C820138"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2</w:t>
            </w:r>
          </w:p>
        </w:tc>
        <w:tc>
          <w:tcPr>
            <w:tcW w:w="991" w:type="dxa"/>
          </w:tcPr>
          <w:p w14:paraId="2275CD3D"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7</w:t>
            </w:r>
          </w:p>
        </w:tc>
        <w:tc>
          <w:tcPr>
            <w:tcW w:w="1418" w:type="dxa"/>
          </w:tcPr>
          <w:p w14:paraId="1C4F556F"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7" w:type="dxa"/>
            <w:gridSpan w:val="2"/>
          </w:tcPr>
          <w:p w14:paraId="2A8D469D"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851" w:type="dxa"/>
          </w:tcPr>
          <w:p w14:paraId="08DAACDC"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4" w:type="dxa"/>
            <w:gridSpan w:val="2"/>
          </w:tcPr>
          <w:p w14:paraId="482633C3"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417" w:type="dxa"/>
            <w:gridSpan w:val="2"/>
          </w:tcPr>
          <w:p w14:paraId="7C9C9062"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8" w:type="dxa"/>
          </w:tcPr>
          <w:p w14:paraId="1D5C09EC" w14:textId="77777777" w:rsidR="003511D4" w:rsidRPr="00590DD6" w:rsidRDefault="003511D4" w:rsidP="00A51C90">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992" w:type="dxa"/>
          </w:tcPr>
          <w:p w14:paraId="6EF56232"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w:t>
            </w:r>
          </w:p>
        </w:tc>
        <w:tc>
          <w:tcPr>
            <w:tcW w:w="992" w:type="dxa"/>
          </w:tcPr>
          <w:p w14:paraId="56C51299"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1418" w:type="dxa"/>
          </w:tcPr>
          <w:p w14:paraId="616749ED"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9</w:t>
            </w:r>
          </w:p>
        </w:tc>
        <w:tc>
          <w:tcPr>
            <w:tcW w:w="996" w:type="dxa"/>
            <w:gridSpan w:val="2"/>
          </w:tcPr>
          <w:p w14:paraId="528BFAD7"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r>
      <w:tr w:rsidR="003511D4" w:rsidRPr="00590DD6" w14:paraId="36BB414C" w14:textId="77777777" w:rsidTr="00A51C90">
        <w:tc>
          <w:tcPr>
            <w:tcW w:w="563" w:type="dxa"/>
            <w:vMerge/>
          </w:tcPr>
          <w:p w14:paraId="5702DE6F" w14:textId="77777777" w:rsidR="003511D4" w:rsidRPr="00590DD6" w:rsidRDefault="003511D4" w:rsidP="003511D4">
            <w:pPr>
              <w:rPr>
                <w:rFonts w:ascii="Times New Roman" w:hAnsi="Times New Roman" w:cs="Times New Roman"/>
                <w:sz w:val="24"/>
                <w:szCs w:val="24"/>
              </w:rPr>
            </w:pPr>
          </w:p>
        </w:tc>
        <w:tc>
          <w:tcPr>
            <w:tcW w:w="2119" w:type="dxa"/>
          </w:tcPr>
          <w:p w14:paraId="241C1AF9"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 качества</w:t>
            </w:r>
          </w:p>
        </w:tc>
        <w:tc>
          <w:tcPr>
            <w:tcW w:w="989" w:type="dxa"/>
          </w:tcPr>
          <w:p w14:paraId="65438358"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31</w:t>
            </w:r>
          </w:p>
        </w:tc>
        <w:tc>
          <w:tcPr>
            <w:tcW w:w="991" w:type="dxa"/>
          </w:tcPr>
          <w:p w14:paraId="6A12AC58" w14:textId="77777777" w:rsidR="003511D4" w:rsidRPr="00590DD6" w:rsidRDefault="003511D4" w:rsidP="003511D4">
            <w:pPr>
              <w:jc w:val="center"/>
              <w:rPr>
                <w:rFonts w:ascii="Times New Roman" w:hAnsi="Times New Roman" w:cs="Times New Roman"/>
                <w:sz w:val="20"/>
                <w:szCs w:val="20"/>
              </w:rPr>
            </w:pPr>
          </w:p>
        </w:tc>
        <w:tc>
          <w:tcPr>
            <w:tcW w:w="1418" w:type="dxa"/>
          </w:tcPr>
          <w:p w14:paraId="696AA2F4"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3AFA5590" w14:textId="77777777" w:rsidR="003511D4" w:rsidRPr="00590DD6" w:rsidRDefault="003511D4" w:rsidP="003511D4">
            <w:pPr>
              <w:jc w:val="center"/>
              <w:rPr>
                <w:rFonts w:ascii="Times New Roman" w:hAnsi="Times New Roman" w:cs="Times New Roman"/>
                <w:sz w:val="24"/>
                <w:szCs w:val="24"/>
              </w:rPr>
            </w:pPr>
          </w:p>
        </w:tc>
        <w:tc>
          <w:tcPr>
            <w:tcW w:w="851" w:type="dxa"/>
          </w:tcPr>
          <w:p w14:paraId="30B156DF"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33</w:t>
            </w:r>
          </w:p>
        </w:tc>
        <w:tc>
          <w:tcPr>
            <w:tcW w:w="994" w:type="dxa"/>
            <w:gridSpan w:val="2"/>
          </w:tcPr>
          <w:p w14:paraId="1E5E6F86"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27E9183C" w14:textId="77777777" w:rsidR="003511D4" w:rsidRPr="00590DD6" w:rsidRDefault="003511D4" w:rsidP="003511D4">
            <w:pPr>
              <w:jc w:val="center"/>
              <w:rPr>
                <w:rFonts w:ascii="Times New Roman" w:hAnsi="Times New Roman" w:cs="Times New Roman"/>
                <w:sz w:val="24"/>
                <w:szCs w:val="24"/>
              </w:rPr>
            </w:pPr>
          </w:p>
        </w:tc>
        <w:tc>
          <w:tcPr>
            <w:tcW w:w="998" w:type="dxa"/>
          </w:tcPr>
          <w:p w14:paraId="3453843F" w14:textId="77777777" w:rsidR="003511D4" w:rsidRPr="00590DD6" w:rsidRDefault="003511D4" w:rsidP="00A51C90">
            <w:pPr>
              <w:jc w:val="center"/>
              <w:rPr>
                <w:rFonts w:ascii="Times New Roman" w:hAnsi="Times New Roman" w:cs="Times New Roman"/>
                <w:sz w:val="24"/>
                <w:szCs w:val="24"/>
              </w:rPr>
            </w:pPr>
          </w:p>
        </w:tc>
        <w:tc>
          <w:tcPr>
            <w:tcW w:w="992" w:type="dxa"/>
          </w:tcPr>
          <w:p w14:paraId="0305458C"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87,5</w:t>
            </w:r>
          </w:p>
        </w:tc>
        <w:tc>
          <w:tcPr>
            <w:tcW w:w="992" w:type="dxa"/>
          </w:tcPr>
          <w:p w14:paraId="7C49CB78" w14:textId="77777777" w:rsidR="003511D4" w:rsidRPr="00590DD6" w:rsidRDefault="003511D4" w:rsidP="003511D4">
            <w:pPr>
              <w:jc w:val="center"/>
              <w:rPr>
                <w:rFonts w:ascii="Times New Roman" w:hAnsi="Times New Roman" w:cs="Times New Roman"/>
                <w:sz w:val="24"/>
                <w:szCs w:val="24"/>
              </w:rPr>
            </w:pPr>
          </w:p>
        </w:tc>
        <w:tc>
          <w:tcPr>
            <w:tcW w:w="1418" w:type="dxa"/>
          </w:tcPr>
          <w:p w14:paraId="360FC2F7"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15B75EC4" w14:textId="77777777" w:rsidR="003511D4" w:rsidRPr="00590DD6" w:rsidRDefault="003511D4" w:rsidP="003511D4">
            <w:pPr>
              <w:jc w:val="center"/>
              <w:rPr>
                <w:rFonts w:ascii="Times New Roman" w:hAnsi="Times New Roman" w:cs="Times New Roman"/>
                <w:sz w:val="24"/>
                <w:szCs w:val="24"/>
              </w:rPr>
            </w:pPr>
          </w:p>
        </w:tc>
      </w:tr>
      <w:tr w:rsidR="003511D4" w:rsidRPr="00590DD6" w14:paraId="18F5CB8E" w14:textId="77777777" w:rsidTr="00A51C90">
        <w:tc>
          <w:tcPr>
            <w:tcW w:w="563" w:type="dxa"/>
            <w:vMerge/>
          </w:tcPr>
          <w:p w14:paraId="48C4CE03" w14:textId="77777777" w:rsidR="003511D4" w:rsidRPr="00590DD6" w:rsidRDefault="003511D4" w:rsidP="003511D4">
            <w:pPr>
              <w:rPr>
                <w:rFonts w:ascii="Times New Roman" w:hAnsi="Times New Roman" w:cs="Times New Roman"/>
                <w:sz w:val="24"/>
                <w:szCs w:val="24"/>
              </w:rPr>
            </w:pPr>
          </w:p>
        </w:tc>
        <w:tc>
          <w:tcPr>
            <w:tcW w:w="2119" w:type="dxa"/>
          </w:tcPr>
          <w:p w14:paraId="412014EB"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Среднийбалл</w:t>
            </w:r>
          </w:p>
        </w:tc>
        <w:tc>
          <w:tcPr>
            <w:tcW w:w="989" w:type="dxa"/>
          </w:tcPr>
          <w:p w14:paraId="06CF4E52"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rPr>
              <w:t>3,</w:t>
            </w:r>
            <w:r w:rsidRPr="00590DD6">
              <w:rPr>
                <w:rFonts w:ascii="Times New Roman" w:hAnsi="Times New Roman" w:cs="Times New Roman"/>
                <w:sz w:val="20"/>
                <w:szCs w:val="20"/>
                <w:lang w:val="ru-RU"/>
              </w:rPr>
              <w:t>2</w:t>
            </w:r>
          </w:p>
        </w:tc>
        <w:tc>
          <w:tcPr>
            <w:tcW w:w="991" w:type="dxa"/>
          </w:tcPr>
          <w:p w14:paraId="59FC5630" w14:textId="77777777" w:rsidR="003511D4" w:rsidRPr="00590DD6" w:rsidRDefault="003511D4" w:rsidP="003511D4">
            <w:pPr>
              <w:jc w:val="center"/>
              <w:rPr>
                <w:rFonts w:ascii="Times New Roman" w:hAnsi="Times New Roman" w:cs="Times New Roman"/>
                <w:sz w:val="20"/>
                <w:szCs w:val="20"/>
              </w:rPr>
            </w:pPr>
          </w:p>
        </w:tc>
        <w:tc>
          <w:tcPr>
            <w:tcW w:w="1418" w:type="dxa"/>
          </w:tcPr>
          <w:p w14:paraId="40834455"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06E14301" w14:textId="77777777" w:rsidR="003511D4" w:rsidRPr="00590DD6" w:rsidRDefault="003511D4" w:rsidP="003511D4">
            <w:pPr>
              <w:jc w:val="center"/>
              <w:rPr>
                <w:rFonts w:ascii="Times New Roman" w:hAnsi="Times New Roman" w:cs="Times New Roman"/>
                <w:sz w:val="24"/>
                <w:szCs w:val="24"/>
              </w:rPr>
            </w:pPr>
          </w:p>
        </w:tc>
        <w:tc>
          <w:tcPr>
            <w:tcW w:w="851" w:type="dxa"/>
          </w:tcPr>
          <w:p w14:paraId="0AD433D7"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3</w:t>
            </w:r>
          </w:p>
        </w:tc>
        <w:tc>
          <w:tcPr>
            <w:tcW w:w="994" w:type="dxa"/>
            <w:gridSpan w:val="2"/>
          </w:tcPr>
          <w:p w14:paraId="09D5749C"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5CE72C4F" w14:textId="77777777" w:rsidR="003511D4" w:rsidRPr="00590DD6" w:rsidRDefault="003511D4" w:rsidP="003511D4">
            <w:pPr>
              <w:jc w:val="center"/>
              <w:rPr>
                <w:rFonts w:ascii="Times New Roman" w:hAnsi="Times New Roman" w:cs="Times New Roman"/>
                <w:sz w:val="24"/>
                <w:szCs w:val="24"/>
              </w:rPr>
            </w:pPr>
          </w:p>
        </w:tc>
        <w:tc>
          <w:tcPr>
            <w:tcW w:w="998" w:type="dxa"/>
          </w:tcPr>
          <w:p w14:paraId="2B9BAFE9" w14:textId="77777777" w:rsidR="003511D4" w:rsidRPr="00590DD6" w:rsidRDefault="003511D4" w:rsidP="00A51C90">
            <w:pPr>
              <w:jc w:val="center"/>
              <w:rPr>
                <w:rFonts w:ascii="Times New Roman" w:hAnsi="Times New Roman" w:cs="Times New Roman"/>
                <w:sz w:val="24"/>
                <w:szCs w:val="24"/>
              </w:rPr>
            </w:pPr>
          </w:p>
        </w:tc>
        <w:tc>
          <w:tcPr>
            <w:tcW w:w="992" w:type="dxa"/>
          </w:tcPr>
          <w:p w14:paraId="0EB855FD" w14:textId="77777777" w:rsidR="003511D4" w:rsidRPr="00590DD6" w:rsidRDefault="003511D4" w:rsidP="00A51C90">
            <w:pPr>
              <w:jc w:val="center"/>
              <w:rPr>
                <w:rFonts w:ascii="Times New Roman" w:hAnsi="Times New Roman" w:cs="Times New Roman"/>
                <w:sz w:val="24"/>
                <w:szCs w:val="24"/>
              </w:rPr>
            </w:pPr>
            <w:r w:rsidRPr="00590DD6">
              <w:rPr>
                <w:rFonts w:ascii="Times New Roman" w:hAnsi="Times New Roman" w:cs="Times New Roman"/>
                <w:sz w:val="24"/>
                <w:szCs w:val="24"/>
              </w:rPr>
              <w:t>4,1</w:t>
            </w:r>
          </w:p>
        </w:tc>
        <w:tc>
          <w:tcPr>
            <w:tcW w:w="992" w:type="dxa"/>
          </w:tcPr>
          <w:p w14:paraId="50C7844E" w14:textId="77777777" w:rsidR="003511D4" w:rsidRPr="00590DD6" w:rsidRDefault="003511D4" w:rsidP="003511D4">
            <w:pPr>
              <w:jc w:val="center"/>
              <w:rPr>
                <w:rFonts w:ascii="Times New Roman" w:hAnsi="Times New Roman" w:cs="Times New Roman"/>
                <w:sz w:val="24"/>
                <w:szCs w:val="24"/>
              </w:rPr>
            </w:pPr>
          </w:p>
        </w:tc>
        <w:tc>
          <w:tcPr>
            <w:tcW w:w="1418" w:type="dxa"/>
          </w:tcPr>
          <w:p w14:paraId="112B836C"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4D5D8CF7" w14:textId="77777777" w:rsidR="003511D4" w:rsidRPr="00590DD6" w:rsidRDefault="003511D4" w:rsidP="003511D4">
            <w:pPr>
              <w:jc w:val="center"/>
              <w:rPr>
                <w:rFonts w:ascii="Times New Roman" w:hAnsi="Times New Roman" w:cs="Times New Roman"/>
                <w:sz w:val="24"/>
                <w:szCs w:val="24"/>
              </w:rPr>
            </w:pPr>
          </w:p>
        </w:tc>
      </w:tr>
      <w:tr w:rsidR="003511D4" w:rsidRPr="00590DD6" w14:paraId="3A38A3FE" w14:textId="77777777" w:rsidTr="00A51C90">
        <w:tc>
          <w:tcPr>
            <w:tcW w:w="563" w:type="dxa"/>
            <w:vMerge w:val="restart"/>
          </w:tcPr>
          <w:p w14:paraId="288EC8AD"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lang w:val="ru-RU"/>
              </w:rPr>
              <w:t>3</w:t>
            </w:r>
            <w:r w:rsidRPr="00590DD6">
              <w:rPr>
                <w:rFonts w:ascii="Times New Roman" w:hAnsi="Times New Roman" w:cs="Times New Roman"/>
                <w:sz w:val="24"/>
                <w:szCs w:val="24"/>
              </w:rPr>
              <w:t>а</w:t>
            </w:r>
          </w:p>
        </w:tc>
        <w:tc>
          <w:tcPr>
            <w:tcW w:w="2119" w:type="dxa"/>
          </w:tcPr>
          <w:p w14:paraId="08B55045"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Мезенцева О.Б.</w:t>
            </w:r>
          </w:p>
        </w:tc>
        <w:tc>
          <w:tcPr>
            <w:tcW w:w="989" w:type="dxa"/>
          </w:tcPr>
          <w:p w14:paraId="2ED51C1E" w14:textId="77777777" w:rsidR="003511D4" w:rsidRPr="00590DD6" w:rsidRDefault="003511D4" w:rsidP="003511D4">
            <w:pPr>
              <w:jc w:val="center"/>
              <w:rPr>
                <w:rFonts w:ascii="Times New Roman" w:hAnsi="Times New Roman" w:cs="Times New Roman"/>
                <w:sz w:val="20"/>
                <w:szCs w:val="20"/>
              </w:rPr>
            </w:pPr>
            <w:r w:rsidRPr="00590DD6">
              <w:rPr>
                <w:rFonts w:ascii="Times New Roman" w:hAnsi="Times New Roman" w:cs="Times New Roman"/>
                <w:sz w:val="20"/>
                <w:szCs w:val="20"/>
              </w:rPr>
              <w:t>-</w:t>
            </w:r>
          </w:p>
        </w:tc>
        <w:tc>
          <w:tcPr>
            <w:tcW w:w="991" w:type="dxa"/>
          </w:tcPr>
          <w:p w14:paraId="40A47574"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3</w:t>
            </w:r>
          </w:p>
        </w:tc>
        <w:tc>
          <w:tcPr>
            <w:tcW w:w="1418" w:type="dxa"/>
          </w:tcPr>
          <w:p w14:paraId="003AB2B8"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w:t>
            </w:r>
          </w:p>
        </w:tc>
        <w:tc>
          <w:tcPr>
            <w:tcW w:w="997" w:type="dxa"/>
            <w:gridSpan w:val="2"/>
          </w:tcPr>
          <w:p w14:paraId="66E6EC92"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0</w:t>
            </w:r>
          </w:p>
        </w:tc>
        <w:tc>
          <w:tcPr>
            <w:tcW w:w="851" w:type="dxa"/>
          </w:tcPr>
          <w:p w14:paraId="440E91EE"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994" w:type="dxa"/>
            <w:gridSpan w:val="2"/>
          </w:tcPr>
          <w:p w14:paraId="7E01271B"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2</w:t>
            </w:r>
          </w:p>
        </w:tc>
        <w:tc>
          <w:tcPr>
            <w:tcW w:w="1417" w:type="dxa"/>
            <w:gridSpan w:val="2"/>
          </w:tcPr>
          <w:p w14:paraId="0D463A3C"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998" w:type="dxa"/>
          </w:tcPr>
          <w:p w14:paraId="5A34DA59" w14:textId="77777777" w:rsidR="003511D4" w:rsidRPr="00590DD6" w:rsidRDefault="003511D4" w:rsidP="00A51C90">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1</w:t>
            </w:r>
          </w:p>
        </w:tc>
        <w:tc>
          <w:tcPr>
            <w:tcW w:w="992" w:type="dxa"/>
          </w:tcPr>
          <w:p w14:paraId="38A97E45" w14:textId="77777777" w:rsidR="003511D4" w:rsidRPr="00590DD6" w:rsidRDefault="003511D4" w:rsidP="00A51C90">
            <w:pPr>
              <w:jc w:val="center"/>
              <w:rPr>
                <w:rFonts w:ascii="Times New Roman" w:hAnsi="Times New Roman" w:cs="Times New Roman"/>
                <w:sz w:val="24"/>
                <w:szCs w:val="24"/>
              </w:rPr>
            </w:pPr>
            <w:r w:rsidRPr="00590DD6">
              <w:rPr>
                <w:rFonts w:ascii="Times New Roman" w:hAnsi="Times New Roman" w:cs="Times New Roman"/>
                <w:sz w:val="24"/>
                <w:szCs w:val="24"/>
              </w:rPr>
              <w:t>-</w:t>
            </w:r>
          </w:p>
        </w:tc>
        <w:tc>
          <w:tcPr>
            <w:tcW w:w="992" w:type="dxa"/>
          </w:tcPr>
          <w:p w14:paraId="595DF328"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1</w:t>
            </w:r>
          </w:p>
        </w:tc>
        <w:tc>
          <w:tcPr>
            <w:tcW w:w="1418" w:type="dxa"/>
          </w:tcPr>
          <w:p w14:paraId="04463A6C"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5</w:t>
            </w:r>
          </w:p>
        </w:tc>
        <w:tc>
          <w:tcPr>
            <w:tcW w:w="996" w:type="dxa"/>
            <w:gridSpan w:val="2"/>
          </w:tcPr>
          <w:p w14:paraId="153C0280" w14:textId="77777777" w:rsidR="003511D4" w:rsidRPr="00590DD6" w:rsidRDefault="003511D4" w:rsidP="003511D4">
            <w:pPr>
              <w:jc w:val="center"/>
              <w:rPr>
                <w:rFonts w:ascii="Times New Roman" w:hAnsi="Times New Roman" w:cs="Times New Roman"/>
                <w:sz w:val="24"/>
                <w:szCs w:val="24"/>
              </w:rPr>
            </w:pPr>
            <w:r w:rsidRPr="00590DD6">
              <w:rPr>
                <w:rFonts w:ascii="Times New Roman" w:hAnsi="Times New Roman" w:cs="Times New Roman"/>
                <w:sz w:val="24"/>
                <w:szCs w:val="24"/>
              </w:rPr>
              <w:t>7</w:t>
            </w:r>
          </w:p>
        </w:tc>
      </w:tr>
      <w:tr w:rsidR="003511D4" w:rsidRPr="00590DD6" w14:paraId="0EC4852C" w14:textId="77777777" w:rsidTr="00A51C90">
        <w:tc>
          <w:tcPr>
            <w:tcW w:w="563" w:type="dxa"/>
            <w:vMerge/>
          </w:tcPr>
          <w:p w14:paraId="29F829A8" w14:textId="77777777" w:rsidR="003511D4" w:rsidRPr="00590DD6" w:rsidRDefault="003511D4" w:rsidP="003511D4">
            <w:pPr>
              <w:rPr>
                <w:rFonts w:ascii="Times New Roman" w:hAnsi="Times New Roman" w:cs="Times New Roman"/>
                <w:sz w:val="24"/>
                <w:szCs w:val="24"/>
              </w:rPr>
            </w:pPr>
          </w:p>
        </w:tc>
        <w:tc>
          <w:tcPr>
            <w:tcW w:w="2119" w:type="dxa"/>
          </w:tcPr>
          <w:p w14:paraId="3062D877"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 качества</w:t>
            </w:r>
          </w:p>
        </w:tc>
        <w:tc>
          <w:tcPr>
            <w:tcW w:w="989" w:type="dxa"/>
          </w:tcPr>
          <w:p w14:paraId="5B171D2D"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63</w:t>
            </w:r>
          </w:p>
        </w:tc>
        <w:tc>
          <w:tcPr>
            <w:tcW w:w="991" w:type="dxa"/>
          </w:tcPr>
          <w:p w14:paraId="20C74049" w14:textId="77777777" w:rsidR="003511D4" w:rsidRPr="00590DD6" w:rsidRDefault="003511D4" w:rsidP="003511D4">
            <w:pPr>
              <w:jc w:val="center"/>
              <w:rPr>
                <w:rFonts w:ascii="Times New Roman" w:hAnsi="Times New Roman" w:cs="Times New Roman"/>
                <w:sz w:val="20"/>
                <w:szCs w:val="20"/>
              </w:rPr>
            </w:pPr>
          </w:p>
        </w:tc>
        <w:tc>
          <w:tcPr>
            <w:tcW w:w="1418" w:type="dxa"/>
          </w:tcPr>
          <w:p w14:paraId="16F9EA71"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0CA3B431" w14:textId="77777777" w:rsidR="003511D4" w:rsidRPr="00590DD6" w:rsidRDefault="003511D4" w:rsidP="003511D4">
            <w:pPr>
              <w:jc w:val="center"/>
              <w:rPr>
                <w:rFonts w:ascii="Times New Roman" w:hAnsi="Times New Roman" w:cs="Times New Roman"/>
                <w:sz w:val="24"/>
                <w:szCs w:val="24"/>
              </w:rPr>
            </w:pPr>
          </w:p>
        </w:tc>
        <w:tc>
          <w:tcPr>
            <w:tcW w:w="851" w:type="dxa"/>
          </w:tcPr>
          <w:p w14:paraId="7F4465AF"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rPr>
              <w:t>5</w:t>
            </w:r>
            <w:r w:rsidRPr="00590DD6">
              <w:rPr>
                <w:rFonts w:ascii="Times New Roman" w:hAnsi="Times New Roman" w:cs="Times New Roman"/>
                <w:sz w:val="24"/>
                <w:szCs w:val="24"/>
                <w:lang w:val="ru-RU"/>
              </w:rPr>
              <w:t>5</w:t>
            </w:r>
          </w:p>
        </w:tc>
        <w:tc>
          <w:tcPr>
            <w:tcW w:w="994" w:type="dxa"/>
            <w:gridSpan w:val="2"/>
          </w:tcPr>
          <w:p w14:paraId="7DFDD904"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0E7B64C5" w14:textId="77777777" w:rsidR="003511D4" w:rsidRPr="00590DD6" w:rsidRDefault="003511D4" w:rsidP="003511D4">
            <w:pPr>
              <w:jc w:val="center"/>
              <w:rPr>
                <w:rFonts w:ascii="Times New Roman" w:hAnsi="Times New Roman" w:cs="Times New Roman"/>
                <w:sz w:val="24"/>
                <w:szCs w:val="24"/>
              </w:rPr>
            </w:pPr>
          </w:p>
        </w:tc>
        <w:tc>
          <w:tcPr>
            <w:tcW w:w="998" w:type="dxa"/>
          </w:tcPr>
          <w:p w14:paraId="2ED585DA" w14:textId="77777777" w:rsidR="003511D4" w:rsidRPr="00590DD6" w:rsidRDefault="003511D4" w:rsidP="00A51C90">
            <w:pPr>
              <w:jc w:val="center"/>
              <w:rPr>
                <w:rFonts w:ascii="Times New Roman" w:hAnsi="Times New Roman" w:cs="Times New Roman"/>
                <w:sz w:val="24"/>
                <w:szCs w:val="24"/>
              </w:rPr>
            </w:pPr>
          </w:p>
        </w:tc>
        <w:tc>
          <w:tcPr>
            <w:tcW w:w="992" w:type="dxa"/>
          </w:tcPr>
          <w:p w14:paraId="507CBD15" w14:textId="77777777" w:rsidR="003511D4" w:rsidRPr="00590DD6" w:rsidRDefault="003511D4" w:rsidP="00A51C90">
            <w:pPr>
              <w:jc w:val="center"/>
              <w:rPr>
                <w:rFonts w:ascii="Times New Roman" w:hAnsi="Times New Roman" w:cs="Times New Roman"/>
                <w:sz w:val="24"/>
                <w:szCs w:val="24"/>
              </w:rPr>
            </w:pPr>
            <w:r w:rsidRPr="00590DD6">
              <w:rPr>
                <w:rFonts w:ascii="Times New Roman" w:hAnsi="Times New Roman" w:cs="Times New Roman"/>
                <w:sz w:val="24"/>
                <w:szCs w:val="24"/>
              </w:rPr>
              <w:t>73</w:t>
            </w:r>
          </w:p>
        </w:tc>
        <w:tc>
          <w:tcPr>
            <w:tcW w:w="992" w:type="dxa"/>
          </w:tcPr>
          <w:p w14:paraId="5C6EB401" w14:textId="77777777" w:rsidR="003511D4" w:rsidRPr="00590DD6" w:rsidRDefault="003511D4" w:rsidP="003511D4">
            <w:pPr>
              <w:jc w:val="center"/>
              <w:rPr>
                <w:rFonts w:ascii="Times New Roman" w:hAnsi="Times New Roman" w:cs="Times New Roman"/>
                <w:sz w:val="24"/>
                <w:szCs w:val="24"/>
              </w:rPr>
            </w:pPr>
          </w:p>
        </w:tc>
        <w:tc>
          <w:tcPr>
            <w:tcW w:w="1418" w:type="dxa"/>
          </w:tcPr>
          <w:p w14:paraId="1DFC815A" w14:textId="77777777" w:rsidR="003511D4" w:rsidRPr="00590DD6" w:rsidRDefault="003511D4" w:rsidP="003511D4">
            <w:pPr>
              <w:jc w:val="center"/>
              <w:rPr>
                <w:rFonts w:ascii="Times New Roman" w:hAnsi="Times New Roman" w:cs="Times New Roman"/>
                <w:sz w:val="24"/>
                <w:szCs w:val="24"/>
              </w:rPr>
            </w:pPr>
          </w:p>
        </w:tc>
        <w:tc>
          <w:tcPr>
            <w:tcW w:w="996" w:type="dxa"/>
            <w:gridSpan w:val="2"/>
          </w:tcPr>
          <w:p w14:paraId="7AFB1E40" w14:textId="77777777" w:rsidR="003511D4" w:rsidRPr="00590DD6" w:rsidRDefault="003511D4" w:rsidP="003511D4">
            <w:pPr>
              <w:jc w:val="center"/>
              <w:rPr>
                <w:rFonts w:ascii="Times New Roman" w:hAnsi="Times New Roman" w:cs="Times New Roman"/>
                <w:sz w:val="24"/>
                <w:szCs w:val="24"/>
              </w:rPr>
            </w:pPr>
          </w:p>
        </w:tc>
      </w:tr>
      <w:tr w:rsidR="003511D4" w:rsidRPr="00590DD6" w14:paraId="317170CB" w14:textId="77777777" w:rsidTr="00A51C90">
        <w:tc>
          <w:tcPr>
            <w:tcW w:w="563" w:type="dxa"/>
            <w:vMerge/>
          </w:tcPr>
          <w:p w14:paraId="2435AFA5" w14:textId="77777777" w:rsidR="003511D4" w:rsidRPr="00590DD6" w:rsidRDefault="003511D4" w:rsidP="003511D4">
            <w:pPr>
              <w:rPr>
                <w:rFonts w:ascii="Times New Roman" w:hAnsi="Times New Roman" w:cs="Times New Roman"/>
                <w:sz w:val="24"/>
                <w:szCs w:val="24"/>
              </w:rPr>
            </w:pPr>
          </w:p>
        </w:tc>
        <w:tc>
          <w:tcPr>
            <w:tcW w:w="2119" w:type="dxa"/>
          </w:tcPr>
          <w:p w14:paraId="3AA00B6F" w14:textId="77777777" w:rsidR="003511D4" w:rsidRPr="00590DD6" w:rsidRDefault="003511D4" w:rsidP="003511D4">
            <w:pPr>
              <w:rPr>
                <w:rFonts w:ascii="Times New Roman" w:hAnsi="Times New Roman" w:cs="Times New Roman"/>
                <w:sz w:val="20"/>
                <w:szCs w:val="20"/>
              </w:rPr>
            </w:pPr>
            <w:r w:rsidRPr="00590DD6">
              <w:rPr>
                <w:rFonts w:ascii="Times New Roman" w:hAnsi="Times New Roman" w:cs="Times New Roman"/>
                <w:sz w:val="20"/>
                <w:szCs w:val="20"/>
              </w:rPr>
              <w:t>Среднийбалл</w:t>
            </w:r>
          </w:p>
        </w:tc>
        <w:tc>
          <w:tcPr>
            <w:tcW w:w="989" w:type="dxa"/>
          </w:tcPr>
          <w:p w14:paraId="28E36789" w14:textId="77777777" w:rsidR="003511D4" w:rsidRPr="00590DD6" w:rsidRDefault="003511D4" w:rsidP="003511D4">
            <w:pPr>
              <w:jc w:val="center"/>
              <w:rPr>
                <w:rFonts w:ascii="Times New Roman" w:hAnsi="Times New Roman" w:cs="Times New Roman"/>
                <w:sz w:val="20"/>
                <w:szCs w:val="20"/>
                <w:lang w:val="ru-RU"/>
              </w:rPr>
            </w:pPr>
            <w:r w:rsidRPr="00590DD6">
              <w:rPr>
                <w:rFonts w:ascii="Times New Roman" w:hAnsi="Times New Roman" w:cs="Times New Roman"/>
                <w:sz w:val="20"/>
                <w:szCs w:val="20"/>
                <w:lang w:val="ru-RU"/>
              </w:rPr>
              <w:t>3,6</w:t>
            </w:r>
          </w:p>
        </w:tc>
        <w:tc>
          <w:tcPr>
            <w:tcW w:w="991" w:type="dxa"/>
          </w:tcPr>
          <w:p w14:paraId="3707ADD0" w14:textId="77777777" w:rsidR="003511D4" w:rsidRPr="00590DD6" w:rsidRDefault="003511D4" w:rsidP="003511D4">
            <w:pPr>
              <w:jc w:val="center"/>
              <w:rPr>
                <w:rFonts w:ascii="Times New Roman" w:hAnsi="Times New Roman" w:cs="Times New Roman"/>
                <w:sz w:val="20"/>
                <w:szCs w:val="20"/>
              </w:rPr>
            </w:pPr>
          </w:p>
        </w:tc>
        <w:tc>
          <w:tcPr>
            <w:tcW w:w="1418" w:type="dxa"/>
          </w:tcPr>
          <w:p w14:paraId="3CA3E37F" w14:textId="77777777" w:rsidR="003511D4" w:rsidRPr="00590DD6" w:rsidRDefault="003511D4" w:rsidP="003511D4">
            <w:pPr>
              <w:jc w:val="center"/>
              <w:rPr>
                <w:rFonts w:ascii="Times New Roman" w:hAnsi="Times New Roman" w:cs="Times New Roman"/>
                <w:sz w:val="24"/>
                <w:szCs w:val="24"/>
              </w:rPr>
            </w:pPr>
          </w:p>
        </w:tc>
        <w:tc>
          <w:tcPr>
            <w:tcW w:w="997" w:type="dxa"/>
            <w:gridSpan w:val="2"/>
          </w:tcPr>
          <w:p w14:paraId="765B5E4B" w14:textId="77777777" w:rsidR="003511D4" w:rsidRPr="00590DD6" w:rsidRDefault="003511D4" w:rsidP="003511D4">
            <w:pPr>
              <w:jc w:val="center"/>
              <w:rPr>
                <w:rFonts w:ascii="Times New Roman" w:hAnsi="Times New Roman" w:cs="Times New Roman"/>
                <w:sz w:val="24"/>
                <w:szCs w:val="24"/>
              </w:rPr>
            </w:pPr>
          </w:p>
        </w:tc>
        <w:tc>
          <w:tcPr>
            <w:tcW w:w="851" w:type="dxa"/>
          </w:tcPr>
          <w:p w14:paraId="2A3D5750" w14:textId="77777777" w:rsidR="003511D4" w:rsidRPr="00590DD6" w:rsidRDefault="003511D4" w:rsidP="003511D4">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Pr="00590DD6">
              <w:rPr>
                <w:rFonts w:ascii="Times New Roman" w:hAnsi="Times New Roman" w:cs="Times New Roman"/>
                <w:sz w:val="24"/>
                <w:szCs w:val="24"/>
                <w:lang w:val="ru-RU"/>
              </w:rPr>
              <w:t>2</w:t>
            </w:r>
          </w:p>
        </w:tc>
        <w:tc>
          <w:tcPr>
            <w:tcW w:w="994" w:type="dxa"/>
            <w:gridSpan w:val="2"/>
          </w:tcPr>
          <w:p w14:paraId="0E4B597A" w14:textId="77777777" w:rsidR="003511D4" w:rsidRPr="00590DD6" w:rsidRDefault="003511D4" w:rsidP="003511D4">
            <w:pPr>
              <w:jc w:val="center"/>
              <w:rPr>
                <w:rFonts w:ascii="Times New Roman" w:hAnsi="Times New Roman" w:cs="Times New Roman"/>
                <w:sz w:val="24"/>
                <w:szCs w:val="24"/>
              </w:rPr>
            </w:pPr>
          </w:p>
        </w:tc>
        <w:tc>
          <w:tcPr>
            <w:tcW w:w="1417" w:type="dxa"/>
            <w:gridSpan w:val="2"/>
          </w:tcPr>
          <w:p w14:paraId="7BB466BF" w14:textId="77777777" w:rsidR="003511D4" w:rsidRPr="00590DD6" w:rsidRDefault="003511D4" w:rsidP="003511D4">
            <w:pPr>
              <w:jc w:val="center"/>
              <w:rPr>
                <w:rFonts w:ascii="Times New Roman" w:hAnsi="Times New Roman" w:cs="Times New Roman"/>
                <w:sz w:val="24"/>
                <w:szCs w:val="24"/>
              </w:rPr>
            </w:pPr>
          </w:p>
        </w:tc>
        <w:tc>
          <w:tcPr>
            <w:tcW w:w="998" w:type="dxa"/>
          </w:tcPr>
          <w:p w14:paraId="52D6ADE3" w14:textId="77777777" w:rsidR="003511D4" w:rsidRPr="00590DD6" w:rsidRDefault="003511D4" w:rsidP="00A51C90">
            <w:pPr>
              <w:jc w:val="center"/>
              <w:rPr>
                <w:rFonts w:ascii="Times New Roman" w:hAnsi="Times New Roman" w:cs="Times New Roman"/>
                <w:sz w:val="24"/>
                <w:szCs w:val="24"/>
              </w:rPr>
            </w:pPr>
          </w:p>
        </w:tc>
        <w:tc>
          <w:tcPr>
            <w:tcW w:w="992" w:type="dxa"/>
          </w:tcPr>
          <w:p w14:paraId="10D9CB17" w14:textId="77777777" w:rsidR="003511D4" w:rsidRPr="00590DD6" w:rsidRDefault="003511D4" w:rsidP="00A51C90">
            <w:pPr>
              <w:jc w:val="center"/>
              <w:rPr>
                <w:rFonts w:ascii="Times New Roman" w:hAnsi="Times New Roman" w:cs="Times New Roman"/>
                <w:sz w:val="24"/>
                <w:szCs w:val="24"/>
              </w:rPr>
            </w:pPr>
            <w:r w:rsidRPr="00590DD6">
              <w:rPr>
                <w:rFonts w:ascii="Times New Roman" w:hAnsi="Times New Roman" w:cs="Times New Roman"/>
                <w:sz w:val="24"/>
                <w:szCs w:val="24"/>
              </w:rPr>
              <w:t>4</w:t>
            </w:r>
          </w:p>
        </w:tc>
        <w:tc>
          <w:tcPr>
            <w:tcW w:w="992" w:type="dxa"/>
          </w:tcPr>
          <w:p w14:paraId="0E50DADE" w14:textId="77777777" w:rsidR="003511D4" w:rsidRPr="00590DD6" w:rsidRDefault="003511D4" w:rsidP="00A51C90">
            <w:pPr>
              <w:jc w:val="center"/>
              <w:rPr>
                <w:rFonts w:ascii="Times New Roman" w:hAnsi="Times New Roman" w:cs="Times New Roman"/>
                <w:sz w:val="24"/>
                <w:szCs w:val="24"/>
              </w:rPr>
            </w:pPr>
          </w:p>
        </w:tc>
        <w:tc>
          <w:tcPr>
            <w:tcW w:w="1418" w:type="dxa"/>
          </w:tcPr>
          <w:p w14:paraId="4EE94240" w14:textId="77777777" w:rsidR="003511D4" w:rsidRPr="00590DD6" w:rsidRDefault="003511D4" w:rsidP="00A51C90">
            <w:pPr>
              <w:jc w:val="center"/>
              <w:rPr>
                <w:rFonts w:ascii="Times New Roman" w:hAnsi="Times New Roman" w:cs="Times New Roman"/>
                <w:sz w:val="24"/>
                <w:szCs w:val="24"/>
              </w:rPr>
            </w:pPr>
          </w:p>
        </w:tc>
        <w:tc>
          <w:tcPr>
            <w:tcW w:w="996" w:type="dxa"/>
            <w:gridSpan w:val="2"/>
          </w:tcPr>
          <w:p w14:paraId="659F75A7" w14:textId="77777777" w:rsidR="003511D4" w:rsidRPr="00590DD6" w:rsidRDefault="003511D4" w:rsidP="00A51C90">
            <w:pPr>
              <w:jc w:val="center"/>
              <w:rPr>
                <w:rFonts w:ascii="Times New Roman" w:hAnsi="Times New Roman" w:cs="Times New Roman"/>
                <w:sz w:val="24"/>
                <w:szCs w:val="24"/>
              </w:rPr>
            </w:pPr>
          </w:p>
        </w:tc>
      </w:tr>
      <w:tr w:rsidR="00A51C90" w:rsidRPr="00590DD6" w14:paraId="7404D1E4" w14:textId="77777777" w:rsidTr="00A51C90">
        <w:tc>
          <w:tcPr>
            <w:tcW w:w="563" w:type="dxa"/>
          </w:tcPr>
          <w:p w14:paraId="6800EF84" w14:textId="77777777" w:rsidR="00A51C90" w:rsidRPr="00590DD6" w:rsidRDefault="00A51C90" w:rsidP="003511D4">
            <w:pPr>
              <w:jc w:val="center"/>
              <w:rPr>
                <w:rFonts w:ascii="Times New Roman" w:hAnsi="Times New Roman" w:cs="Times New Roman"/>
                <w:lang w:val="ru-RU"/>
              </w:rPr>
            </w:pPr>
            <w:r w:rsidRPr="00590DD6">
              <w:rPr>
                <w:rFonts w:ascii="Times New Roman" w:hAnsi="Times New Roman" w:cs="Times New Roman"/>
                <w:lang w:val="ru-RU"/>
              </w:rPr>
              <w:t>3б</w:t>
            </w:r>
          </w:p>
        </w:tc>
        <w:tc>
          <w:tcPr>
            <w:tcW w:w="2119" w:type="dxa"/>
          </w:tcPr>
          <w:p w14:paraId="06F177A5" w14:textId="77777777" w:rsidR="00A51C90" w:rsidRPr="00590DD6" w:rsidRDefault="00A51C90" w:rsidP="00A51C90">
            <w:pPr>
              <w:rPr>
                <w:rFonts w:ascii="Times New Roman" w:hAnsi="Times New Roman" w:cs="Times New Roman"/>
                <w:lang w:val="ru-RU"/>
              </w:rPr>
            </w:pPr>
            <w:r w:rsidRPr="00590DD6">
              <w:rPr>
                <w:rFonts w:ascii="Times New Roman" w:hAnsi="Times New Roman" w:cs="Times New Roman"/>
                <w:lang w:val="ru-RU"/>
              </w:rPr>
              <w:t>Медведева Л.В.</w:t>
            </w:r>
          </w:p>
        </w:tc>
        <w:tc>
          <w:tcPr>
            <w:tcW w:w="989" w:type="dxa"/>
          </w:tcPr>
          <w:p w14:paraId="78879C80"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1</w:t>
            </w:r>
          </w:p>
        </w:tc>
        <w:tc>
          <w:tcPr>
            <w:tcW w:w="991" w:type="dxa"/>
          </w:tcPr>
          <w:p w14:paraId="058BD71C"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2</w:t>
            </w:r>
          </w:p>
        </w:tc>
        <w:tc>
          <w:tcPr>
            <w:tcW w:w="1425" w:type="dxa"/>
            <w:gridSpan w:val="2"/>
          </w:tcPr>
          <w:p w14:paraId="60C80358"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2</w:t>
            </w:r>
          </w:p>
        </w:tc>
        <w:tc>
          <w:tcPr>
            <w:tcW w:w="990" w:type="dxa"/>
          </w:tcPr>
          <w:p w14:paraId="74352D51"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4</w:t>
            </w:r>
          </w:p>
        </w:tc>
        <w:tc>
          <w:tcPr>
            <w:tcW w:w="870" w:type="dxa"/>
            <w:gridSpan w:val="2"/>
          </w:tcPr>
          <w:p w14:paraId="37188146"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1</w:t>
            </w:r>
          </w:p>
        </w:tc>
        <w:tc>
          <w:tcPr>
            <w:tcW w:w="975" w:type="dxa"/>
          </w:tcPr>
          <w:p w14:paraId="42243638" w14:textId="77777777" w:rsidR="00A51C90" w:rsidRPr="00590DD6" w:rsidRDefault="00A51C90" w:rsidP="003511D4">
            <w:pPr>
              <w:rPr>
                <w:rFonts w:ascii="Times New Roman" w:hAnsi="Times New Roman" w:cs="Times New Roman"/>
                <w:lang w:val="ru-RU"/>
              </w:rPr>
            </w:pPr>
            <w:r w:rsidRPr="00590DD6">
              <w:rPr>
                <w:rFonts w:ascii="Times New Roman" w:hAnsi="Times New Roman" w:cs="Times New Roman"/>
                <w:lang w:val="ru-RU"/>
              </w:rPr>
              <w:t>2</w:t>
            </w:r>
          </w:p>
        </w:tc>
        <w:tc>
          <w:tcPr>
            <w:tcW w:w="1410" w:type="dxa"/>
          </w:tcPr>
          <w:p w14:paraId="0240C961" w14:textId="77777777" w:rsidR="00A51C90" w:rsidRPr="00590DD6" w:rsidRDefault="00A51C90" w:rsidP="003511D4">
            <w:pPr>
              <w:rPr>
                <w:rFonts w:ascii="Times New Roman" w:hAnsi="Times New Roman" w:cs="Times New Roman"/>
                <w:lang w:val="ru-RU"/>
              </w:rPr>
            </w:pPr>
            <w:r w:rsidRPr="00590DD6">
              <w:rPr>
                <w:rFonts w:ascii="Times New Roman" w:hAnsi="Times New Roman" w:cs="Times New Roman"/>
                <w:lang w:val="ru-RU"/>
              </w:rPr>
              <w:t>7</w:t>
            </w:r>
          </w:p>
        </w:tc>
        <w:tc>
          <w:tcPr>
            <w:tcW w:w="1005" w:type="dxa"/>
            <w:gridSpan w:val="2"/>
          </w:tcPr>
          <w:p w14:paraId="0A7A4936"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1</w:t>
            </w:r>
          </w:p>
        </w:tc>
        <w:tc>
          <w:tcPr>
            <w:tcW w:w="992" w:type="dxa"/>
          </w:tcPr>
          <w:p w14:paraId="10574E3A"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0</w:t>
            </w:r>
          </w:p>
        </w:tc>
        <w:tc>
          <w:tcPr>
            <w:tcW w:w="992" w:type="dxa"/>
          </w:tcPr>
          <w:p w14:paraId="0060B49F"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0</w:t>
            </w:r>
          </w:p>
        </w:tc>
        <w:tc>
          <w:tcPr>
            <w:tcW w:w="1425" w:type="dxa"/>
            <w:gridSpan w:val="2"/>
          </w:tcPr>
          <w:p w14:paraId="18FDECC7"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8</w:t>
            </w:r>
          </w:p>
        </w:tc>
        <w:tc>
          <w:tcPr>
            <w:tcW w:w="989" w:type="dxa"/>
          </w:tcPr>
          <w:p w14:paraId="6071422E" w14:textId="77777777" w:rsidR="00A51C90" w:rsidRPr="00590DD6" w:rsidRDefault="00A51C90" w:rsidP="00A51C90">
            <w:pPr>
              <w:jc w:val="center"/>
              <w:rPr>
                <w:rFonts w:ascii="Times New Roman" w:hAnsi="Times New Roman" w:cs="Times New Roman"/>
                <w:lang w:val="ru-RU"/>
              </w:rPr>
            </w:pPr>
            <w:r w:rsidRPr="00590DD6">
              <w:rPr>
                <w:rFonts w:ascii="Times New Roman" w:hAnsi="Times New Roman" w:cs="Times New Roman"/>
                <w:lang w:val="ru-RU"/>
              </w:rPr>
              <w:t>3</w:t>
            </w:r>
          </w:p>
        </w:tc>
      </w:tr>
      <w:tr w:rsidR="00590DD6" w:rsidRPr="00590DD6" w14:paraId="4B6E8722" w14:textId="77777777" w:rsidTr="00A51C90">
        <w:tc>
          <w:tcPr>
            <w:tcW w:w="563" w:type="dxa"/>
            <w:vMerge w:val="restart"/>
          </w:tcPr>
          <w:p w14:paraId="77F51721" w14:textId="77777777" w:rsidR="00590DD6" w:rsidRPr="00590DD6" w:rsidRDefault="00590DD6" w:rsidP="003511D4">
            <w:pPr>
              <w:jc w:val="center"/>
              <w:rPr>
                <w:rFonts w:ascii="Times New Roman" w:hAnsi="Times New Roman" w:cs="Times New Roman"/>
              </w:rPr>
            </w:pPr>
          </w:p>
        </w:tc>
        <w:tc>
          <w:tcPr>
            <w:tcW w:w="2119" w:type="dxa"/>
          </w:tcPr>
          <w:p w14:paraId="10853E35" w14:textId="77777777" w:rsidR="00590DD6" w:rsidRPr="00590DD6" w:rsidRDefault="00590DD6" w:rsidP="00A51C90">
            <w:pPr>
              <w:rPr>
                <w:rFonts w:ascii="Times New Roman" w:hAnsi="Times New Roman" w:cs="Times New Roman"/>
                <w:lang w:val="ru-RU"/>
              </w:rPr>
            </w:pPr>
            <w:r w:rsidRPr="00590DD6">
              <w:rPr>
                <w:rFonts w:ascii="Times New Roman" w:hAnsi="Times New Roman" w:cs="Times New Roman"/>
                <w:lang w:val="ru-RU"/>
              </w:rPr>
              <w:t>% качества</w:t>
            </w:r>
          </w:p>
        </w:tc>
        <w:tc>
          <w:tcPr>
            <w:tcW w:w="989" w:type="dxa"/>
          </w:tcPr>
          <w:p w14:paraId="62B03C69" w14:textId="77777777" w:rsidR="00590DD6" w:rsidRPr="00590DD6" w:rsidRDefault="00590DD6" w:rsidP="00A51C90">
            <w:pPr>
              <w:jc w:val="center"/>
              <w:rPr>
                <w:rFonts w:ascii="Times New Roman" w:hAnsi="Times New Roman" w:cs="Times New Roman"/>
                <w:lang w:val="ru-RU"/>
              </w:rPr>
            </w:pPr>
            <w:r w:rsidRPr="00590DD6">
              <w:rPr>
                <w:rFonts w:ascii="Times New Roman" w:hAnsi="Times New Roman" w:cs="Times New Roman"/>
                <w:lang w:val="ru-RU"/>
              </w:rPr>
              <w:t>67</w:t>
            </w:r>
          </w:p>
        </w:tc>
        <w:tc>
          <w:tcPr>
            <w:tcW w:w="991" w:type="dxa"/>
          </w:tcPr>
          <w:p w14:paraId="1E0A7B16" w14:textId="77777777" w:rsidR="00590DD6" w:rsidRPr="00590DD6" w:rsidRDefault="00590DD6" w:rsidP="00A51C90">
            <w:pPr>
              <w:jc w:val="center"/>
              <w:rPr>
                <w:rFonts w:ascii="Times New Roman" w:hAnsi="Times New Roman" w:cs="Times New Roman"/>
              </w:rPr>
            </w:pPr>
          </w:p>
        </w:tc>
        <w:tc>
          <w:tcPr>
            <w:tcW w:w="1425" w:type="dxa"/>
            <w:gridSpan w:val="2"/>
          </w:tcPr>
          <w:p w14:paraId="1320C6E6" w14:textId="77777777" w:rsidR="00590DD6" w:rsidRPr="00590DD6" w:rsidRDefault="00590DD6" w:rsidP="00A51C90">
            <w:pPr>
              <w:jc w:val="center"/>
              <w:rPr>
                <w:rFonts w:ascii="Times New Roman" w:hAnsi="Times New Roman" w:cs="Times New Roman"/>
              </w:rPr>
            </w:pPr>
          </w:p>
        </w:tc>
        <w:tc>
          <w:tcPr>
            <w:tcW w:w="990" w:type="dxa"/>
          </w:tcPr>
          <w:p w14:paraId="6B7B191A" w14:textId="77777777" w:rsidR="00590DD6" w:rsidRPr="00590DD6" w:rsidRDefault="00590DD6" w:rsidP="00A51C90">
            <w:pPr>
              <w:jc w:val="center"/>
              <w:rPr>
                <w:rFonts w:ascii="Times New Roman" w:hAnsi="Times New Roman" w:cs="Times New Roman"/>
              </w:rPr>
            </w:pPr>
          </w:p>
        </w:tc>
        <w:tc>
          <w:tcPr>
            <w:tcW w:w="870" w:type="dxa"/>
            <w:gridSpan w:val="2"/>
          </w:tcPr>
          <w:p w14:paraId="6C7EF972" w14:textId="77777777" w:rsidR="00590DD6" w:rsidRPr="00590DD6" w:rsidRDefault="00590DD6" w:rsidP="00A51C90">
            <w:pPr>
              <w:jc w:val="center"/>
              <w:rPr>
                <w:rFonts w:ascii="Times New Roman" w:hAnsi="Times New Roman" w:cs="Times New Roman"/>
                <w:lang w:val="ru-RU"/>
              </w:rPr>
            </w:pPr>
            <w:r w:rsidRPr="00590DD6">
              <w:rPr>
                <w:rFonts w:ascii="Times New Roman" w:hAnsi="Times New Roman" w:cs="Times New Roman"/>
                <w:lang w:val="ru-RU"/>
              </w:rPr>
              <w:t>73</w:t>
            </w:r>
          </w:p>
        </w:tc>
        <w:tc>
          <w:tcPr>
            <w:tcW w:w="975" w:type="dxa"/>
          </w:tcPr>
          <w:p w14:paraId="5E34861F" w14:textId="77777777" w:rsidR="00590DD6" w:rsidRPr="00590DD6" w:rsidRDefault="00590DD6" w:rsidP="003511D4">
            <w:pPr>
              <w:rPr>
                <w:rFonts w:ascii="Times New Roman" w:hAnsi="Times New Roman" w:cs="Times New Roman"/>
              </w:rPr>
            </w:pPr>
          </w:p>
        </w:tc>
        <w:tc>
          <w:tcPr>
            <w:tcW w:w="1410" w:type="dxa"/>
          </w:tcPr>
          <w:p w14:paraId="200A28E8" w14:textId="77777777" w:rsidR="00590DD6" w:rsidRPr="00590DD6" w:rsidRDefault="00590DD6" w:rsidP="003511D4">
            <w:pPr>
              <w:rPr>
                <w:rFonts w:ascii="Times New Roman" w:hAnsi="Times New Roman" w:cs="Times New Roman"/>
              </w:rPr>
            </w:pPr>
          </w:p>
        </w:tc>
        <w:tc>
          <w:tcPr>
            <w:tcW w:w="1005" w:type="dxa"/>
            <w:gridSpan w:val="2"/>
          </w:tcPr>
          <w:p w14:paraId="40D0175C" w14:textId="77777777" w:rsidR="00590DD6" w:rsidRPr="00590DD6" w:rsidRDefault="00590DD6" w:rsidP="00A51C90">
            <w:pPr>
              <w:jc w:val="center"/>
              <w:rPr>
                <w:rFonts w:ascii="Times New Roman" w:hAnsi="Times New Roman" w:cs="Times New Roman"/>
                <w:lang w:val="ru-RU"/>
              </w:rPr>
            </w:pPr>
          </w:p>
        </w:tc>
        <w:tc>
          <w:tcPr>
            <w:tcW w:w="992" w:type="dxa"/>
          </w:tcPr>
          <w:p w14:paraId="0A1CFE6A" w14:textId="77777777" w:rsidR="00590DD6" w:rsidRPr="00590DD6" w:rsidRDefault="00590DD6" w:rsidP="00A51C90">
            <w:pPr>
              <w:jc w:val="center"/>
              <w:rPr>
                <w:rFonts w:ascii="Times New Roman" w:hAnsi="Times New Roman" w:cs="Times New Roman"/>
                <w:lang w:val="ru-RU"/>
              </w:rPr>
            </w:pPr>
            <w:r w:rsidRPr="00590DD6">
              <w:rPr>
                <w:rFonts w:ascii="Times New Roman" w:hAnsi="Times New Roman" w:cs="Times New Roman"/>
                <w:lang w:val="ru-RU"/>
              </w:rPr>
              <w:t>100</w:t>
            </w:r>
          </w:p>
        </w:tc>
        <w:tc>
          <w:tcPr>
            <w:tcW w:w="992" w:type="dxa"/>
          </w:tcPr>
          <w:p w14:paraId="1558E1C2" w14:textId="77777777" w:rsidR="00590DD6" w:rsidRPr="00590DD6" w:rsidRDefault="00590DD6" w:rsidP="003511D4">
            <w:pPr>
              <w:rPr>
                <w:rFonts w:ascii="Times New Roman" w:hAnsi="Times New Roman" w:cs="Times New Roman"/>
              </w:rPr>
            </w:pPr>
          </w:p>
        </w:tc>
        <w:tc>
          <w:tcPr>
            <w:tcW w:w="1425" w:type="dxa"/>
            <w:gridSpan w:val="2"/>
          </w:tcPr>
          <w:p w14:paraId="0DD97A44" w14:textId="77777777" w:rsidR="00590DD6" w:rsidRPr="00590DD6" w:rsidRDefault="00590DD6" w:rsidP="003511D4">
            <w:pPr>
              <w:rPr>
                <w:rFonts w:ascii="Times New Roman" w:hAnsi="Times New Roman" w:cs="Times New Roman"/>
              </w:rPr>
            </w:pPr>
          </w:p>
        </w:tc>
        <w:tc>
          <w:tcPr>
            <w:tcW w:w="989" w:type="dxa"/>
          </w:tcPr>
          <w:p w14:paraId="6B342B50" w14:textId="77777777" w:rsidR="00590DD6" w:rsidRPr="00590DD6" w:rsidRDefault="00590DD6" w:rsidP="003511D4">
            <w:pPr>
              <w:rPr>
                <w:rFonts w:ascii="Times New Roman" w:hAnsi="Times New Roman" w:cs="Times New Roman"/>
              </w:rPr>
            </w:pPr>
          </w:p>
        </w:tc>
      </w:tr>
      <w:tr w:rsidR="00590DD6" w:rsidRPr="00590DD6" w14:paraId="66F2F025" w14:textId="77777777" w:rsidTr="00A51C90">
        <w:trPr>
          <w:trHeight w:val="395"/>
        </w:trPr>
        <w:tc>
          <w:tcPr>
            <w:tcW w:w="563" w:type="dxa"/>
            <w:vMerge/>
          </w:tcPr>
          <w:p w14:paraId="6A4312EB" w14:textId="77777777" w:rsidR="00590DD6" w:rsidRPr="00590DD6" w:rsidRDefault="00590DD6" w:rsidP="003511D4">
            <w:pPr>
              <w:jc w:val="center"/>
              <w:rPr>
                <w:rFonts w:ascii="Times New Roman" w:hAnsi="Times New Roman" w:cs="Times New Roman"/>
              </w:rPr>
            </w:pPr>
          </w:p>
        </w:tc>
        <w:tc>
          <w:tcPr>
            <w:tcW w:w="2119" w:type="dxa"/>
          </w:tcPr>
          <w:p w14:paraId="2A39ACF8" w14:textId="77777777" w:rsidR="00590DD6" w:rsidRPr="00590DD6" w:rsidRDefault="00590DD6" w:rsidP="00A51C90">
            <w:pPr>
              <w:rPr>
                <w:rFonts w:ascii="Times New Roman" w:hAnsi="Times New Roman" w:cs="Times New Roman"/>
                <w:lang w:val="ru-RU"/>
              </w:rPr>
            </w:pPr>
            <w:r w:rsidRPr="00590DD6">
              <w:rPr>
                <w:rFonts w:ascii="Times New Roman" w:hAnsi="Times New Roman" w:cs="Times New Roman"/>
                <w:lang w:val="ru-RU"/>
              </w:rPr>
              <w:t>Средний балл</w:t>
            </w:r>
          </w:p>
        </w:tc>
        <w:tc>
          <w:tcPr>
            <w:tcW w:w="989" w:type="dxa"/>
          </w:tcPr>
          <w:p w14:paraId="01AD79A5" w14:textId="77777777" w:rsidR="00590DD6" w:rsidRPr="00590DD6" w:rsidRDefault="00590DD6" w:rsidP="00A51C90">
            <w:pPr>
              <w:jc w:val="center"/>
              <w:rPr>
                <w:rFonts w:ascii="Times New Roman" w:hAnsi="Times New Roman" w:cs="Times New Roman"/>
                <w:lang w:val="ru-RU"/>
              </w:rPr>
            </w:pPr>
            <w:r w:rsidRPr="00590DD6">
              <w:rPr>
                <w:rFonts w:ascii="Times New Roman" w:hAnsi="Times New Roman" w:cs="Times New Roman"/>
                <w:lang w:val="ru-RU"/>
              </w:rPr>
              <w:t>4</w:t>
            </w:r>
          </w:p>
        </w:tc>
        <w:tc>
          <w:tcPr>
            <w:tcW w:w="991" w:type="dxa"/>
          </w:tcPr>
          <w:p w14:paraId="7720505B" w14:textId="77777777" w:rsidR="00590DD6" w:rsidRPr="00590DD6" w:rsidRDefault="00590DD6" w:rsidP="00A51C90">
            <w:pPr>
              <w:jc w:val="center"/>
              <w:rPr>
                <w:rFonts w:ascii="Times New Roman" w:hAnsi="Times New Roman" w:cs="Times New Roman"/>
              </w:rPr>
            </w:pPr>
          </w:p>
        </w:tc>
        <w:tc>
          <w:tcPr>
            <w:tcW w:w="1425" w:type="dxa"/>
            <w:gridSpan w:val="2"/>
          </w:tcPr>
          <w:p w14:paraId="2DB7B3B7" w14:textId="77777777" w:rsidR="00590DD6" w:rsidRPr="00590DD6" w:rsidRDefault="00590DD6" w:rsidP="00A51C90">
            <w:pPr>
              <w:jc w:val="center"/>
              <w:rPr>
                <w:rFonts w:ascii="Times New Roman" w:hAnsi="Times New Roman" w:cs="Times New Roman"/>
              </w:rPr>
            </w:pPr>
          </w:p>
        </w:tc>
        <w:tc>
          <w:tcPr>
            <w:tcW w:w="990" w:type="dxa"/>
          </w:tcPr>
          <w:p w14:paraId="7B76393C" w14:textId="77777777" w:rsidR="00590DD6" w:rsidRPr="00590DD6" w:rsidRDefault="00590DD6" w:rsidP="00A51C90">
            <w:pPr>
              <w:jc w:val="center"/>
              <w:rPr>
                <w:rFonts w:ascii="Times New Roman" w:hAnsi="Times New Roman" w:cs="Times New Roman"/>
              </w:rPr>
            </w:pPr>
          </w:p>
        </w:tc>
        <w:tc>
          <w:tcPr>
            <w:tcW w:w="870" w:type="dxa"/>
            <w:gridSpan w:val="2"/>
          </w:tcPr>
          <w:p w14:paraId="017EB720" w14:textId="77777777" w:rsidR="00590DD6" w:rsidRPr="00590DD6" w:rsidRDefault="00590DD6" w:rsidP="00A51C90">
            <w:pPr>
              <w:jc w:val="center"/>
              <w:rPr>
                <w:rFonts w:ascii="Times New Roman" w:hAnsi="Times New Roman" w:cs="Times New Roman"/>
                <w:lang w:val="ru-RU"/>
              </w:rPr>
            </w:pPr>
            <w:r w:rsidRPr="00590DD6">
              <w:rPr>
                <w:rFonts w:ascii="Times New Roman" w:hAnsi="Times New Roman" w:cs="Times New Roman"/>
                <w:lang w:val="ru-RU"/>
              </w:rPr>
              <w:t>3,7</w:t>
            </w:r>
          </w:p>
        </w:tc>
        <w:tc>
          <w:tcPr>
            <w:tcW w:w="975" w:type="dxa"/>
          </w:tcPr>
          <w:p w14:paraId="7543F1B5" w14:textId="77777777" w:rsidR="00590DD6" w:rsidRPr="00590DD6" w:rsidRDefault="00590DD6" w:rsidP="003511D4">
            <w:pPr>
              <w:rPr>
                <w:rFonts w:ascii="Times New Roman" w:hAnsi="Times New Roman" w:cs="Times New Roman"/>
              </w:rPr>
            </w:pPr>
          </w:p>
        </w:tc>
        <w:tc>
          <w:tcPr>
            <w:tcW w:w="1410" w:type="dxa"/>
          </w:tcPr>
          <w:p w14:paraId="4A9C979A" w14:textId="77777777" w:rsidR="00590DD6" w:rsidRPr="00590DD6" w:rsidRDefault="00590DD6" w:rsidP="003511D4">
            <w:pPr>
              <w:rPr>
                <w:rFonts w:ascii="Times New Roman" w:hAnsi="Times New Roman" w:cs="Times New Roman"/>
              </w:rPr>
            </w:pPr>
          </w:p>
        </w:tc>
        <w:tc>
          <w:tcPr>
            <w:tcW w:w="1005" w:type="dxa"/>
            <w:gridSpan w:val="2"/>
          </w:tcPr>
          <w:p w14:paraId="7470D512" w14:textId="77777777" w:rsidR="00590DD6" w:rsidRPr="00590DD6" w:rsidRDefault="00590DD6" w:rsidP="00A51C90">
            <w:pPr>
              <w:jc w:val="center"/>
              <w:rPr>
                <w:rFonts w:ascii="Times New Roman" w:hAnsi="Times New Roman" w:cs="Times New Roman"/>
                <w:lang w:val="ru-RU"/>
              </w:rPr>
            </w:pPr>
          </w:p>
        </w:tc>
        <w:tc>
          <w:tcPr>
            <w:tcW w:w="992" w:type="dxa"/>
          </w:tcPr>
          <w:p w14:paraId="27AB037C" w14:textId="77777777" w:rsidR="00590DD6" w:rsidRPr="00590DD6" w:rsidRDefault="00590DD6" w:rsidP="00A51C90">
            <w:pPr>
              <w:jc w:val="center"/>
              <w:rPr>
                <w:rFonts w:ascii="Times New Roman" w:hAnsi="Times New Roman" w:cs="Times New Roman"/>
                <w:lang w:val="ru-RU"/>
              </w:rPr>
            </w:pPr>
            <w:r w:rsidRPr="00590DD6">
              <w:rPr>
                <w:rFonts w:ascii="Times New Roman" w:hAnsi="Times New Roman" w:cs="Times New Roman"/>
                <w:lang w:val="ru-RU"/>
              </w:rPr>
              <w:t>4,3</w:t>
            </w:r>
          </w:p>
        </w:tc>
        <w:tc>
          <w:tcPr>
            <w:tcW w:w="992" w:type="dxa"/>
          </w:tcPr>
          <w:p w14:paraId="66B16DE8" w14:textId="77777777" w:rsidR="00590DD6" w:rsidRPr="00590DD6" w:rsidRDefault="00590DD6" w:rsidP="003511D4">
            <w:pPr>
              <w:rPr>
                <w:rFonts w:ascii="Times New Roman" w:hAnsi="Times New Roman" w:cs="Times New Roman"/>
              </w:rPr>
            </w:pPr>
          </w:p>
        </w:tc>
        <w:tc>
          <w:tcPr>
            <w:tcW w:w="1425" w:type="dxa"/>
            <w:gridSpan w:val="2"/>
          </w:tcPr>
          <w:p w14:paraId="3FD25085" w14:textId="77777777" w:rsidR="00590DD6" w:rsidRPr="00590DD6" w:rsidRDefault="00590DD6" w:rsidP="003511D4">
            <w:pPr>
              <w:rPr>
                <w:rFonts w:ascii="Times New Roman" w:hAnsi="Times New Roman" w:cs="Times New Roman"/>
              </w:rPr>
            </w:pPr>
          </w:p>
        </w:tc>
        <w:tc>
          <w:tcPr>
            <w:tcW w:w="989" w:type="dxa"/>
          </w:tcPr>
          <w:p w14:paraId="0267E619" w14:textId="77777777" w:rsidR="00590DD6" w:rsidRPr="00590DD6" w:rsidRDefault="00590DD6" w:rsidP="003511D4">
            <w:pPr>
              <w:rPr>
                <w:rFonts w:ascii="Times New Roman" w:hAnsi="Times New Roman" w:cs="Times New Roman"/>
              </w:rPr>
            </w:pPr>
          </w:p>
        </w:tc>
      </w:tr>
    </w:tbl>
    <w:p w14:paraId="10F3BBF3" w14:textId="77777777" w:rsidR="00F50AF9" w:rsidRPr="00590DD6" w:rsidRDefault="00F50AF9" w:rsidP="00F50AF9">
      <w:pPr>
        <w:rPr>
          <w:rFonts w:ascii="Times New Roman" w:hAnsi="Times New Roman" w:cs="Times New Roman"/>
          <w:b/>
          <w:bCs/>
          <w:sz w:val="32"/>
          <w:szCs w:val="32"/>
          <w:lang w:val="ru-RU"/>
        </w:rPr>
      </w:pPr>
      <w:r w:rsidRPr="00590DD6">
        <w:rPr>
          <w:rFonts w:ascii="Times New Roman" w:hAnsi="Times New Roman" w:cs="Times New Roman"/>
          <w:b/>
          <w:bCs/>
          <w:sz w:val="32"/>
          <w:szCs w:val="32"/>
          <w:lang w:val="ru-RU"/>
        </w:rPr>
        <w:t>Итого:</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409"/>
        <w:gridCol w:w="1560"/>
        <w:gridCol w:w="2126"/>
        <w:gridCol w:w="2126"/>
        <w:gridCol w:w="1843"/>
      </w:tblGrid>
      <w:tr w:rsidR="005C1330" w:rsidRPr="00590DD6" w14:paraId="106F2AAB" w14:textId="77777777" w:rsidTr="00D36D43">
        <w:tc>
          <w:tcPr>
            <w:tcW w:w="2802" w:type="dxa"/>
            <w:vMerge w:val="restart"/>
          </w:tcPr>
          <w:p w14:paraId="717E1119" w14:textId="77777777" w:rsidR="00F50AF9" w:rsidRPr="00590DD6" w:rsidRDefault="00F50AF9" w:rsidP="00725CCA">
            <w:pPr>
              <w:rPr>
                <w:rFonts w:ascii="Times New Roman" w:hAnsi="Times New Roman" w:cs="Times New Roman"/>
                <w:sz w:val="24"/>
                <w:szCs w:val="24"/>
              </w:rPr>
            </w:pPr>
            <w:r w:rsidRPr="00590DD6">
              <w:rPr>
                <w:rFonts w:ascii="Times New Roman" w:hAnsi="Times New Roman" w:cs="Times New Roman"/>
                <w:sz w:val="24"/>
                <w:szCs w:val="24"/>
              </w:rPr>
              <w:lastRenderedPageBreak/>
              <w:t>Классы</w:t>
            </w:r>
          </w:p>
        </w:tc>
        <w:tc>
          <w:tcPr>
            <w:tcW w:w="4677" w:type="dxa"/>
            <w:gridSpan w:val="2"/>
          </w:tcPr>
          <w:p w14:paraId="0C62D24A"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Русскийязык</w:t>
            </w:r>
          </w:p>
        </w:tc>
        <w:tc>
          <w:tcPr>
            <w:tcW w:w="3686" w:type="dxa"/>
            <w:gridSpan w:val="2"/>
          </w:tcPr>
          <w:p w14:paraId="462A0B11"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Математика</w:t>
            </w:r>
          </w:p>
        </w:tc>
        <w:tc>
          <w:tcPr>
            <w:tcW w:w="3969" w:type="dxa"/>
            <w:gridSpan w:val="2"/>
          </w:tcPr>
          <w:p w14:paraId="55F76F21"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Литературноечтение</w:t>
            </w:r>
          </w:p>
        </w:tc>
      </w:tr>
      <w:tr w:rsidR="005C1330" w:rsidRPr="00590DD6" w14:paraId="5CC85E54" w14:textId="77777777" w:rsidTr="00D36D43">
        <w:tc>
          <w:tcPr>
            <w:tcW w:w="2802" w:type="dxa"/>
            <w:vMerge/>
          </w:tcPr>
          <w:p w14:paraId="13C4A842" w14:textId="77777777" w:rsidR="00F50AF9" w:rsidRPr="00590DD6" w:rsidRDefault="00F50AF9" w:rsidP="00725CCA">
            <w:pPr>
              <w:rPr>
                <w:rFonts w:ascii="Times New Roman" w:hAnsi="Times New Roman" w:cs="Times New Roman"/>
                <w:sz w:val="24"/>
                <w:szCs w:val="24"/>
              </w:rPr>
            </w:pPr>
          </w:p>
        </w:tc>
        <w:tc>
          <w:tcPr>
            <w:tcW w:w="2268" w:type="dxa"/>
          </w:tcPr>
          <w:p w14:paraId="7A77A00C"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2409" w:type="dxa"/>
          </w:tcPr>
          <w:p w14:paraId="5A43F5C7"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Среднийбалл</w:t>
            </w:r>
          </w:p>
        </w:tc>
        <w:tc>
          <w:tcPr>
            <w:tcW w:w="1560" w:type="dxa"/>
          </w:tcPr>
          <w:p w14:paraId="7C38B239"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2126" w:type="dxa"/>
          </w:tcPr>
          <w:p w14:paraId="261A3A3B"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Среднийбалл</w:t>
            </w:r>
          </w:p>
        </w:tc>
        <w:tc>
          <w:tcPr>
            <w:tcW w:w="2126" w:type="dxa"/>
          </w:tcPr>
          <w:p w14:paraId="5738B748"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 качества</w:t>
            </w:r>
          </w:p>
        </w:tc>
        <w:tc>
          <w:tcPr>
            <w:tcW w:w="1843" w:type="dxa"/>
          </w:tcPr>
          <w:p w14:paraId="35DC3ACB" w14:textId="77777777" w:rsidR="00F50AF9" w:rsidRPr="00590DD6" w:rsidRDefault="00F50AF9" w:rsidP="00725CCA">
            <w:pPr>
              <w:jc w:val="center"/>
              <w:rPr>
                <w:rFonts w:ascii="Times New Roman" w:hAnsi="Times New Roman" w:cs="Times New Roman"/>
                <w:sz w:val="24"/>
                <w:szCs w:val="24"/>
              </w:rPr>
            </w:pPr>
            <w:r w:rsidRPr="00590DD6">
              <w:rPr>
                <w:rFonts w:ascii="Times New Roman" w:hAnsi="Times New Roman" w:cs="Times New Roman"/>
                <w:sz w:val="24"/>
                <w:szCs w:val="24"/>
              </w:rPr>
              <w:t>Среднийбалл</w:t>
            </w:r>
          </w:p>
        </w:tc>
      </w:tr>
      <w:tr w:rsidR="005C1330" w:rsidRPr="00590DD6" w14:paraId="7FC2136F" w14:textId="77777777" w:rsidTr="00D36D43">
        <w:tc>
          <w:tcPr>
            <w:tcW w:w="2802" w:type="dxa"/>
          </w:tcPr>
          <w:p w14:paraId="0DD79B87" w14:textId="77777777" w:rsidR="00F50AF9" w:rsidRPr="00590DD6" w:rsidRDefault="00F50AF9" w:rsidP="00725CCA">
            <w:pPr>
              <w:rPr>
                <w:rFonts w:ascii="Times New Roman" w:hAnsi="Times New Roman" w:cs="Times New Roman"/>
                <w:sz w:val="24"/>
                <w:szCs w:val="24"/>
              </w:rPr>
            </w:pPr>
            <w:r w:rsidRPr="00590DD6">
              <w:rPr>
                <w:rFonts w:ascii="Times New Roman" w:hAnsi="Times New Roman" w:cs="Times New Roman"/>
                <w:sz w:val="24"/>
                <w:szCs w:val="24"/>
              </w:rPr>
              <w:t>2-ые</w:t>
            </w:r>
          </w:p>
        </w:tc>
        <w:tc>
          <w:tcPr>
            <w:tcW w:w="2268" w:type="dxa"/>
          </w:tcPr>
          <w:p w14:paraId="237649CF"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77</w:t>
            </w:r>
          </w:p>
        </w:tc>
        <w:tc>
          <w:tcPr>
            <w:tcW w:w="2409" w:type="dxa"/>
          </w:tcPr>
          <w:p w14:paraId="0BFA53C8"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c>
          <w:tcPr>
            <w:tcW w:w="1560" w:type="dxa"/>
          </w:tcPr>
          <w:p w14:paraId="1D6CE15F"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54</w:t>
            </w:r>
          </w:p>
        </w:tc>
        <w:tc>
          <w:tcPr>
            <w:tcW w:w="2126" w:type="dxa"/>
          </w:tcPr>
          <w:p w14:paraId="750EB873" w14:textId="77777777" w:rsidR="00F50AF9" w:rsidRPr="00590DD6" w:rsidRDefault="00F50AF9"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A5789D" w:rsidRPr="00590DD6">
              <w:rPr>
                <w:rFonts w:ascii="Times New Roman" w:hAnsi="Times New Roman" w:cs="Times New Roman"/>
                <w:sz w:val="24"/>
                <w:szCs w:val="24"/>
                <w:lang w:val="ru-RU"/>
              </w:rPr>
              <w:t>5</w:t>
            </w:r>
          </w:p>
        </w:tc>
        <w:tc>
          <w:tcPr>
            <w:tcW w:w="2126" w:type="dxa"/>
          </w:tcPr>
          <w:p w14:paraId="50C703CB"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82,5</w:t>
            </w:r>
          </w:p>
        </w:tc>
        <w:tc>
          <w:tcPr>
            <w:tcW w:w="1843" w:type="dxa"/>
          </w:tcPr>
          <w:p w14:paraId="7DE971DC"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w:t>
            </w:r>
          </w:p>
        </w:tc>
      </w:tr>
      <w:tr w:rsidR="005C1330" w:rsidRPr="00590DD6" w14:paraId="6552DB23" w14:textId="77777777" w:rsidTr="00D36D43">
        <w:tc>
          <w:tcPr>
            <w:tcW w:w="2802" w:type="dxa"/>
          </w:tcPr>
          <w:p w14:paraId="537075BF" w14:textId="77777777" w:rsidR="00F50AF9" w:rsidRPr="00590DD6" w:rsidRDefault="00F50AF9" w:rsidP="00725CCA">
            <w:pPr>
              <w:rPr>
                <w:rFonts w:ascii="Times New Roman" w:hAnsi="Times New Roman" w:cs="Times New Roman"/>
                <w:sz w:val="24"/>
                <w:szCs w:val="24"/>
              </w:rPr>
            </w:pPr>
            <w:r w:rsidRPr="00590DD6">
              <w:rPr>
                <w:rFonts w:ascii="Times New Roman" w:hAnsi="Times New Roman" w:cs="Times New Roman"/>
                <w:sz w:val="24"/>
                <w:szCs w:val="24"/>
              </w:rPr>
              <w:t>3-ие</w:t>
            </w:r>
          </w:p>
        </w:tc>
        <w:tc>
          <w:tcPr>
            <w:tcW w:w="2268" w:type="dxa"/>
          </w:tcPr>
          <w:p w14:paraId="1C61F3EF"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65</w:t>
            </w:r>
          </w:p>
        </w:tc>
        <w:tc>
          <w:tcPr>
            <w:tcW w:w="2409" w:type="dxa"/>
          </w:tcPr>
          <w:p w14:paraId="74D7DF9A" w14:textId="77777777" w:rsidR="00F50AF9" w:rsidRPr="00590DD6" w:rsidRDefault="00F50AF9"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A5789D" w:rsidRPr="00590DD6">
              <w:rPr>
                <w:rFonts w:ascii="Times New Roman" w:hAnsi="Times New Roman" w:cs="Times New Roman"/>
                <w:sz w:val="24"/>
                <w:szCs w:val="24"/>
                <w:lang w:val="ru-RU"/>
              </w:rPr>
              <w:t>8</w:t>
            </w:r>
          </w:p>
        </w:tc>
        <w:tc>
          <w:tcPr>
            <w:tcW w:w="1560" w:type="dxa"/>
          </w:tcPr>
          <w:p w14:paraId="18AA179A"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64</w:t>
            </w:r>
          </w:p>
        </w:tc>
        <w:tc>
          <w:tcPr>
            <w:tcW w:w="2126" w:type="dxa"/>
          </w:tcPr>
          <w:p w14:paraId="50581DC6" w14:textId="77777777" w:rsidR="00F50AF9" w:rsidRPr="00590DD6" w:rsidRDefault="00F50AF9"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A5789D" w:rsidRPr="00590DD6">
              <w:rPr>
                <w:rFonts w:ascii="Times New Roman" w:hAnsi="Times New Roman" w:cs="Times New Roman"/>
                <w:sz w:val="24"/>
                <w:szCs w:val="24"/>
                <w:lang w:val="ru-RU"/>
              </w:rPr>
              <w:t>5</w:t>
            </w:r>
          </w:p>
        </w:tc>
        <w:tc>
          <w:tcPr>
            <w:tcW w:w="2126" w:type="dxa"/>
          </w:tcPr>
          <w:p w14:paraId="5F7B22EC"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86,5</w:t>
            </w:r>
          </w:p>
        </w:tc>
        <w:tc>
          <w:tcPr>
            <w:tcW w:w="1843" w:type="dxa"/>
          </w:tcPr>
          <w:p w14:paraId="11F7AA74" w14:textId="77777777" w:rsidR="00F50AF9" w:rsidRPr="00590DD6" w:rsidRDefault="00F50AF9" w:rsidP="00486952">
            <w:pPr>
              <w:jc w:val="center"/>
              <w:rPr>
                <w:rFonts w:ascii="Times New Roman" w:hAnsi="Times New Roman" w:cs="Times New Roman"/>
                <w:sz w:val="24"/>
                <w:szCs w:val="24"/>
              </w:rPr>
            </w:pPr>
            <w:r w:rsidRPr="00590DD6">
              <w:rPr>
                <w:rFonts w:ascii="Times New Roman" w:hAnsi="Times New Roman" w:cs="Times New Roman"/>
                <w:sz w:val="24"/>
                <w:szCs w:val="24"/>
              </w:rPr>
              <w:t>4,2</w:t>
            </w:r>
          </w:p>
        </w:tc>
      </w:tr>
      <w:tr w:rsidR="00F50AF9" w:rsidRPr="00590DD6" w14:paraId="0C57290E" w14:textId="77777777" w:rsidTr="00D36D43">
        <w:tc>
          <w:tcPr>
            <w:tcW w:w="2802" w:type="dxa"/>
          </w:tcPr>
          <w:p w14:paraId="36ADB3FE" w14:textId="77777777" w:rsidR="00F50AF9" w:rsidRPr="00590DD6" w:rsidRDefault="00F50AF9" w:rsidP="00725CCA">
            <w:pPr>
              <w:rPr>
                <w:rFonts w:ascii="Times New Roman" w:hAnsi="Times New Roman" w:cs="Times New Roman"/>
                <w:sz w:val="24"/>
                <w:szCs w:val="24"/>
              </w:rPr>
            </w:pPr>
            <w:r w:rsidRPr="00590DD6">
              <w:rPr>
                <w:rFonts w:ascii="Times New Roman" w:hAnsi="Times New Roman" w:cs="Times New Roman"/>
                <w:sz w:val="24"/>
                <w:szCs w:val="24"/>
              </w:rPr>
              <w:t>4-ый</w:t>
            </w:r>
          </w:p>
        </w:tc>
        <w:tc>
          <w:tcPr>
            <w:tcW w:w="2268" w:type="dxa"/>
          </w:tcPr>
          <w:p w14:paraId="40DEEECA"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43,5</w:t>
            </w:r>
          </w:p>
        </w:tc>
        <w:tc>
          <w:tcPr>
            <w:tcW w:w="2409" w:type="dxa"/>
          </w:tcPr>
          <w:p w14:paraId="437B9B37" w14:textId="77777777" w:rsidR="00F50AF9" w:rsidRPr="00590DD6" w:rsidRDefault="00F50AF9"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A5789D" w:rsidRPr="00590DD6">
              <w:rPr>
                <w:rFonts w:ascii="Times New Roman" w:hAnsi="Times New Roman" w:cs="Times New Roman"/>
                <w:sz w:val="24"/>
                <w:szCs w:val="24"/>
                <w:lang w:val="ru-RU"/>
              </w:rPr>
              <w:t>2</w:t>
            </w:r>
          </w:p>
        </w:tc>
        <w:tc>
          <w:tcPr>
            <w:tcW w:w="1560" w:type="dxa"/>
          </w:tcPr>
          <w:p w14:paraId="77FE7308" w14:textId="77777777" w:rsidR="00F50AF9" w:rsidRPr="00590DD6" w:rsidRDefault="00A5789D"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lang w:val="ru-RU"/>
              </w:rPr>
              <w:t>60,5</w:t>
            </w:r>
          </w:p>
        </w:tc>
        <w:tc>
          <w:tcPr>
            <w:tcW w:w="2126" w:type="dxa"/>
          </w:tcPr>
          <w:p w14:paraId="778FE2E1" w14:textId="77777777" w:rsidR="00F50AF9" w:rsidRPr="00590DD6" w:rsidRDefault="00F50AF9" w:rsidP="00486952">
            <w:pPr>
              <w:jc w:val="center"/>
              <w:rPr>
                <w:rFonts w:ascii="Times New Roman" w:hAnsi="Times New Roman" w:cs="Times New Roman"/>
                <w:sz w:val="24"/>
                <w:szCs w:val="24"/>
                <w:lang w:val="ru-RU"/>
              </w:rPr>
            </w:pPr>
            <w:r w:rsidRPr="00590DD6">
              <w:rPr>
                <w:rFonts w:ascii="Times New Roman" w:hAnsi="Times New Roman" w:cs="Times New Roman"/>
                <w:sz w:val="24"/>
                <w:szCs w:val="24"/>
              </w:rPr>
              <w:t>3,</w:t>
            </w:r>
            <w:r w:rsidR="00A5789D" w:rsidRPr="00590DD6">
              <w:rPr>
                <w:rFonts w:ascii="Times New Roman" w:hAnsi="Times New Roman" w:cs="Times New Roman"/>
                <w:sz w:val="24"/>
                <w:szCs w:val="24"/>
                <w:lang w:val="ru-RU"/>
              </w:rPr>
              <w:t>5</w:t>
            </w:r>
          </w:p>
        </w:tc>
        <w:tc>
          <w:tcPr>
            <w:tcW w:w="2126" w:type="dxa"/>
          </w:tcPr>
          <w:p w14:paraId="65FFBE02" w14:textId="77777777" w:rsidR="00F50AF9" w:rsidRPr="00590DD6" w:rsidRDefault="00F50AF9" w:rsidP="00486952">
            <w:pPr>
              <w:jc w:val="center"/>
              <w:rPr>
                <w:rFonts w:ascii="Times New Roman" w:hAnsi="Times New Roman" w:cs="Times New Roman"/>
                <w:sz w:val="24"/>
                <w:szCs w:val="24"/>
              </w:rPr>
            </w:pPr>
            <w:r w:rsidRPr="00590DD6">
              <w:rPr>
                <w:rFonts w:ascii="Times New Roman" w:hAnsi="Times New Roman" w:cs="Times New Roman"/>
                <w:sz w:val="24"/>
                <w:szCs w:val="24"/>
              </w:rPr>
              <w:t>84</w:t>
            </w:r>
          </w:p>
        </w:tc>
        <w:tc>
          <w:tcPr>
            <w:tcW w:w="1843" w:type="dxa"/>
          </w:tcPr>
          <w:p w14:paraId="1F293EB3" w14:textId="77777777" w:rsidR="00F50AF9" w:rsidRPr="00590DD6" w:rsidRDefault="00F50AF9" w:rsidP="00486952">
            <w:pPr>
              <w:jc w:val="center"/>
              <w:rPr>
                <w:rFonts w:ascii="Times New Roman" w:hAnsi="Times New Roman" w:cs="Times New Roman"/>
                <w:sz w:val="24"/>
                <w:szCs w:val="24"/>
              </w:rPr>
            </w:pPr>
            <w:r w:rsidRPr="00590DD6">
              <w:rPr>
                <w:rFonts w:ascii="Times New Roman" w:hAnsi="Times New Roman" w:cs="Times New Roman"/>
                <w:sz w:val="24"/>
                <w:szCs w:val="24"/>
              </w:rPr>
              <w:t>4,2</w:t>
            </w:r>
          </w:p>
        </w:tc>
      </w:tr>
    </w:tbl>
    <w:p w14:paraId="06CEB144" w14:textId="77777777" w:rsidR="00F50AF9" w:rsidRPr="00590DD6" w:rsidRDefault="00F50AF9" w:rsidP="00F50AF9">
      <w:pPr>
        <w:spacing w:before="0" w:beforeAutospacing="0" w:after="0" w:afterAutospacing="0"/>
        <w:jc w:val="both"/>
        <w:rPr>
          <w:rFonts w:ascii="Times New Roman" w:hAnsi="Times New Roman" w:cs="Times New Roman"/>
          <w:sz w:val="32"/>
          <w:szCs w:val="32"/>
          <w:lang w:val="ru-RU"/>
        </w:rPr>
      </w:pPr>
    </w:p>
    <w:p w14:paraId="42733380" w14:textId="77777777" w:rsidR="00F50AF9" w:rsidRPr="00590DD6" w:rsidRDefault="00F50AF9" w:rsidP="00F50AF9">
      <w:pPr>
        <w:spacing w:before="0" w:beforeAutospacing="0" w:after="0" w:afterAutospacing="0"/>
        <w:jc w:val="both"/>
        <w:rPr>
          <w:rFonts w:ascii="Times New Roman" w:hAnsi="Times New Roman" w:cs="Times New Roman"/>
          <w:sz w:val="32"/>
          <w:szCs w:val="32"/>
          <w:lang w:val="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167"/>
        <w:gridCol w:w="1984"/>
        <w:gridCol w:w="2127"/>
        <w:gridCol w:w="2409"/>
        <w:gridCol w:w="1985"/>
        <w:gridCol w:w="2268"/>
      </w:tblGrid>
      <w:tr w:rsidR="005C1330" w:rsidRPr="00590DD6" w14:paraId="59C73E8F" w14:textId="77777777" w:rsidTr="00D36D43">
        <w:tc>
          <w:tcPr>
            <w:tcW w:w="1228" w:type="dxa"/>
            <w:vMerge w:val="restart"/>
          </w:tcPr>
          <w:p w14:paraId="588B9F5F" w14:textId="77777777" w:rsidR="00A25123" w:rsidRPr="00590DD6" w:rsidRDefault="00A25123"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классы</w:t>
            </w:r>
          </w:p>
        </w:tc>
        <w:tc>
          <w:tcPr>
            <w:tcW w:w="5151" w:type="dxa"/>
            <w:gridSpan w:val="2"/>
          </w:tcPr>
          <w:p w14:paraId="7F6DF299" w14:textId="77777777" w:rsidR="00A25123" w:rsidRPr="00590DD6" w:rsidRDefault="00A25123"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Русскийязык</w:t>
            </w:r>
          </w:p>
        </w:tc>
        <w:tc>
          <w:tcPr>
            <w:tcW w:w="4536" w:type="dxa"/>
            <w:gridSpan w:val="2"/>
          </w:tcPr>
          <w:p w14:paraId="3800D7C9" w14:textId="77777777" w:rsidR="00A25123" w:rsidRPr="00590DD6" w:rsidRDefault="00A25123"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математика</w:t>
            </w:r>
          </w:p>
        </w:tc>
        <w:tc>
          <w:tcPr>
            <w:tcW w:w="4253" w:type="dxa"/>
            <w:gridSpan w:val="2"/>
          </w:tcPr>
          <w:p w14:paraId="13630BC5"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Английскийязык</w:t>
            </w:r>
          </w:p>
        </w:tc>
      </w:tr>
      <w:tr w:rsidR="005C1330" w:rsidRPr="00590DD6" w14:paraId="140363C2" w14:textId="77777777" w:rsidTr="00D36D43">
        <w:tc>
          <w:tcPr>
            <w:tcW w:w="1228" w:type="dxa"/>
            <w:vMerge/>
          </w:tcPr>
          <w:p w14:paraId="4BB7E46B" w14:textId="77777777" w:rsidR="00A25123" w:rsidRPr="00590DD6" w:rsidRDefault="00A25123" w:rsidP="00445DEE">
            <w:pPr>
              <w:pStyle w:val="a3"/>
              <w:ind w:left="0"/>
              <w:jc w:val="center"/>
              <w:rPr>
                <w:rFonts w:ascii="Times New Roman" w:hAnsi="Times New Roman" w:cs="Times New Roman"/>
                <w:iCs/>
                <w:sz w:val="24"/>
                <w:szCs w:val="24"/>
              </w:rPr>
            </w:pPr>
          </w:p>
        </w:tc>
        <w:tc>
          <w:tcPr>
            <w:tcW w:w="3167" w:type="dxa"/>
          </w:tcPr>
          <w:p w14:paraId="68C2A8FF"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 успеваемости</w:t>
            </w:r>
          </w:p>
        </w:tc>
        <w:tc>
          <w:tcPr>
            <w:tcW w:w="1984" w:type="dxa"/>
          </w:tcPr>
          <w:p w14:paraId="0EDA2D76"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%качества</w:t>
            </w:r>
          </w:p>
        </w:tc>
        <w:tc>
          <w:tcPr>
            <w:tcW w:w="2127" w:type="dxa"/>
          </w:tcPr>
          <w:p w14:paraId="630EADC7" w14:textId="77777777" w:rsidR="00A25123" w:rsidRPr="00590DD6" w:rsidRDefault="00B77094" w:rsidP="00486952">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%успеваемости</w:t>
            </w:r>
          </w:p>
        </w:tc>
        <w:tc>
          <w:tcPr>
            <w:tcW w:w="2409" w:type="dxa"/>
          </w:tcPr>
          <w:p w14:paraId="452DA80C" w14:textId="77777777" w:rsidR="00A25123" w:rsidRPr="00590DD6" w:rsidRDefault="00B77094" w:rsidP="00486952">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%качества</w:t>
            </w:r>
          </w:p>
        </w:tc>
        <w:tc>
          <w:tcPr>
            <w:tcW w:w="1985" w:type="dxa"/>
          </w:tcPr>
          <w:p w14:paraId="0394BEC3"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 успеваемости</w:t>
            </w:r>
          </w:p>
        </w:tc>
        <w:tc>
          <w:tcPr>
            <w:tcW w:w="2268" w:type="dxa"/>
          </w:tcPr>
          <w:p w14:paraId="7C66EF9D"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 качества</w:t>
            </w:r>
          </w:p>
        </w:tc>
      </w:tr>
      <w:tr w:rsidR="005C1330" w:rsidRPr="00590DD6" w14:paraId="46B45708" w14:textId="77777777" w:rsidTr="00D36D43">
        <w:tc>
          <w:tcPr>
            <w:tcW w:w="1228" w:type="dxa"/>
          </w:tcPr>
          <w:p w14:paraId="6116B78E"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5</w:t>
            </w:r>
          </w:p>
        </w:tc>
        <w:tc>
          <w:tcPr>
            <w:tcW w:w="3167" w:type="dxa"/>
          </w:tcPr>
          <w:p w14:paraId="3F8CB7A0"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1984" w:type="dxa"/>
          </w:tcPr>
          <w:p w14:paraId="146D4454" w14:textId="77777777" w:rsidR="00A25123"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33,3</w:t>
            </w:r>
          </w:p>
        </w:tc>
        <w:tc>
          <w:tcPr>
            <w:tcW w:w="2127" w:type="dxa"/>
          </w:tcPr>
          <w:p w14:paraId="3EE2FDC4" w14:textId="77777777" w:rsidR="00A25123"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409" w:type="dxa"/>
          </w:tcPr>
          <w:p w14:paraId="252E2B56" w14:textId="77777777" w:rsidR="00A25123"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73,3</w:t>
            </w:r>
          </w:p>
        </w:tc>
        <w:tc>
          <w:tcPr>
            <w:tcW w:w="1985" w:type="dxa"/>
          </w:tcPr>
          <w:p w14:paraId="774141A1" w14:textId="77777777" w:rsidR="00A25123"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93,3</w:t>
            </w:r>
          </w:p>
        </w:tc>
        <w:tc>
          <w:tcPr>
            <w:tcW w:w="2268" w:type="dxa"/>
          </w:tcPr>
          <w:p w14:paraId="1D7FB0F5" w14:textId="77777777" w:rsidR="00A25123"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47</w:t>
            </w:r>
          </w:p>
        </w:tc>
      </w:tr>
      <w:tr w:rsidR="005C1330" w:rsidRPr="00590DD6" w14:paraId="0AE408F4" w14:textId="77777777" w:rsidTr="00D36D43">
        <w:tc>
          <w:tcPr>
            <w:tcW w:w="1228" w:type="dxa"/>
          </w:tcPr>
          <w:p w14:paraId="0F7BB84F"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6</w:t>
            </w:r>
          </w:p>
        </w:tc>
        <w:tc>
          <w:tcPr>
            <w:tcW w:w="3167" w:type="dxa"/>
          </w:tcPr>
          <w:p w14:paraId="185A5F7B"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1984" w:type="dxa"/>
          </w:tcPr>
          <w:p w14:paraId="5E0DAEAC" w14:textId="77777777" w:rsidR="00B77094"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33,3</w:t>
            </w:r>
          </w:p>
        </w:tc>
        <w:tc>
          <w:tcPr>
            <w:tcW w:w="2127" w:type="dxa"/>
          </w:tcPr>
          <w:p w14:paraId="4DF2F724"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409" w:type="dxa"/>
          </w:tcPr>
          <w:p w14:paraId="7D00072D" w14:textId="77777777" w:rsidR="00B77094"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38</w:t>
            </w:r>
          </w:p>
        </w:tc>
        <w:tc>
          <w:tcPr>
            <w:tcW w:w="1985" w:type="dxa"/>
          </w:tcPr>
          <w:p w14:paraId="05204728"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268" w:type="dxa"/>
          </w:tcPr>
          <w:p w14:paraId="42567C1C" w14:textId="77777777" w:rsidR="00B77094" w:rsidRPr="00590DD6" w:rsidRDefault="00CA7590" w:rsidP="00445DEE">
            <w:pPr>
              <w:pStyle w:val="a3"/>
              <w:ind w:left="0"/>
              <w:jc w:val="center"/>
              <w:rPr>
                <w:rFonts w:ascii="Times New Roman" w:hAnsi="Times New Roman" w:cs="Times New Roman"/>
                <w:iCs/>
                <w:sz w:val="24"/>
                <w:szCs w:val="24"/>
                <w:lang w:val="ru-RU"/>
              </w:rPr>
            </w:pPr>
            <w:r w:rsidRPr="00590DD6">
              <w:rPr>
                <w:rFonts w:ascii="Times New Roman" w:hAnsi="Times New Roman" w:cs="Times New Roman"/>
                <w:iCs/>
                <w:sz w:val="24"/>
                <w:szCs w:val="24"/>
                <w:lang w:val="ru-RU"/>
              </w:rPr>
              <w:t>57</w:t>
            </w:r>
          </w:p>
        </w:tc>
      </w:tr>
      <w:tr w:rsidR="005C1330" w:rsidRPr="00590DD6" w14:paraId="50DAF8F2" w14:textId="77777777" w:rsidTr="00D36D43">
        <w:tc>
          <w:tcPr>
            <w:tcW w:w="1228" w:type="dxa"/>
          </w:tcPr>
          <w:p w14:paraId="693836C1"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7а</w:t>
            </w:r>
          </w:p>
        </w:tc>
        <w:tc>
          <w:tcPr>
            <w:tcW w:w="3167" w:type="dxa"/>
          </w:tcPr>
          <w:p w14:paraId="2C997A35"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1984" w:type="dxa"/>
          </w:tcPr>
          <w:p w14:paraId="16F212E8"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45</w:t>
            </w:r>
          </w:p>
        </w:tc>
        <w:tc>
          <w:tcPr>
            <w:tcW w:w="2127" w:type="dxa"/>
          </w:tcPr>
          <w:p w14:paraId="5FCC04FA"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409" w:type="dxa"/>
          </w:tcPr>
          <w:p w14:paraId="30E7DB97"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36</w:t>
            </w:r>
          </w:p>
        </w:tc>
        <w:tc>
          <w:tcPr>
            <w:tcW w:w="1985" w:type="dxa"/>
          </w:tcPr>
          <w:p w14:paraId="49DFF17E"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268" w:type="dxa"/>
          </w:tcPr>
          <w:p w14:paraId="2F404D1C"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36</w:t>
            </w:r>
          </w:p>
        </w:tc>
      </w:tr>
      <w:tr w:rsidR="005C1330" w:rsidRPr="00590DD6" w14:paraId="64FC0160" w14:textId="77777777" w:rsidTr="00D36D43">
        <w:tc>
          <w:tcPr>
            <w:tcW w:w="1228" w:type="dxa"/>
          </w:tcPr>
          <w:p w14:paraId="7B8D4A94"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7б</w:t>
            </w:r>
          </w:p>
        </w:tc>
        <w:tc>
          <w:tcPr>
            <w:tcW w:w="3167" w:type="dxa"/>
          </w:tcPr>
          <w:p w14:paraId="76731AD4"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1984" w:type="dxa"/>
          </w:tcPr>
          <w:p w14:paraId="38D93C04"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14,3</w:t>
            </w:r>
          </w:p>
        </w:tc>
        <w:tc>
          <w:tcPr>
            <w:tcW w:w="2127" w:type="dxa"/>
          </w:tcPr>
          <w:p w14:paraId="00E028D1"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409" w:type="dxa"/>
          </w:tcPr>
          <w:p w14:paraId="328A98B8"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36</w:t>
            </w:r>
          </w:p>
        </w:tc>
        <w:tc>
          <w:tcPr>
            <w:tcW w:w="1985" w:type="dxa"/>
          </w:tcPr>
          <w:p w14:paraId="0A118691"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100</w:t>
            </w:r>
          </w:p>
        </w:tc>
        <w:tc>
          <w:tcPr>
            <w:tcW w:w="2268" w:type="dxa"/>
          </w:tcPr>
          <w:p w14:paraId="5D641EBC" w14:textId="77777777" w:rsidR="00B77094" w:rsidRPr="00590DD6" w:rsidRDefault="00B77094" w:rsidP="00445DEE">
            <w:pPr>
              <w:pStyle w:val="a3"/>
              <w:ind w:left="0"/>
              <w:jc w:val="center"/>
              <w:rPr>
                <w:rFonts w:ascii="Times New Roman" w:hAnsi="Times New Roman" w:cs="Times New Roman"/>
                <w:iCs/>
                <w:sz w:val="24"/>
                <w:szCs w:val="24"/>
              </w:rPr>
            </w:pPr>
            <w:r w:rsidRPr="00590DD6">
              <w:rPr>
                <w:rFonts w:ascii="Times New Roman" w:hAnsi="Times New Roman" w:cs="Times New Roman"/>
                <w:iCs/>
                <w:sz w:val="24"/>
                <w:szCs w:val="24"/>
              </w:rPr>
              <w:t>14,3</w:t>
            </w:r>
          </w:p>
        </w:tc>
      </w:tr>
    </w:tbl>
    <w:p w14:paraId="32CDB7C3" w14:textId="77777777" w:rsidR="00340022" w:rsidRPr="00340022" w:rsidRDefault="00340022" w:rsidP="00340022">
      <w:pPr>
        <w:ind w:firstLine="567"/>
        <w:jc w:val="both"/>
        <w:rPr>
          <w:b/>
          <w:color w:val="000000" w:themeColor="text1"/>
          <w:lang w:val="ru-RU"/>
        </w:rPr>
      </w:pPr>
      <w:r w:rsidRPr="00340022">
        <w:rPr>
          <w:b/>
          <w:color w:val="000000" w:themeColor="text1"/>
          <w:lang w:val="ru-RU"/>
        </w:rPr>
        <w:t xml:space="preserve">4.2 Анализ результатов обучения за 2023 учебный год. </w:t>
      </w:r>
    </w:p>
    <w:p w14:paraId="190F7F4C" w14:textId="77777777" w:rsidR="00340022" w:rsidRPr="00340022" w:rsidRDefault="00340022" w:rsidP="00340022">
      <w:pPr>
        <w:ind w:firstLine="567"/>
        <w:jc w:val="both"/>
        <w:rPr>
          <w:b/>
          <w:color w:val="000000" w:themeColor="text1"/>
        </w:rPr>
      </w:pPr>
      <w:r w:rsidRPr="00340022">
        <w:rPr>
          <w:b/>
          <w:color w:val="000000" w:themeColor="text1"/>
        </w:rPr>
        <w:t>Русскийязык</w:t>
      </w:r>
    </w:p>
    <w:tbl>
      <w:tblPr>
        <w:tblW w:w="0" w:type="auto"/>
        <w:tblLayout w:type="fixed"/>
        <w:tblLook w:val="04A0" w:firstRow="1" w:lastRow="0" w:firstColumn="1" w:lastColumn="0" w:noHBand="0" w:noVBand="1"/>
      </w:tblPr>
      <w:tblGrid>
        <w:gridCol w:w="1242"/>
        <w:gridCol w:w="2835"/>
        <w:gridCol w:w="2239"/>
        <w:gridCol w:w="2239"/>
        <w:gridCol w:w="2239"/>
        <w:gridCol w:w="2239"/>
        <w:gridCol w:w="2239"/>
      </w:tblGrid>
      <w:tr w:rsidR="00340022" w:rsidRPr="00340022" w14:paraId="57AA3C6F"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29336B8" w14:textId="77777777" w:rsidR="00340022" w:rsidRPr="00340022" w:rsidRDefault="00340022" w:rsidP="00340022">
            <w:pPr>
              <w:jc w:val="both"/>
              <w:rPr>
                <w:color w:val="000000" w:themeColor="text1"/>
              </w:rPr>
            </w:pPr>
            <w:r w:rsidRPr="00340022">
              <w:rPr>
                <w:color w:val="000000" w:themeColor="text1"/>
              </w:rPr>
              <w:t>Класс</w:t>
            </w:r>
          </w:p>
        </w:tc>
        <w:tc>
          <w:tcPr>
            <w:tcW w:w="2835" w:type="dxa"/>
            <w:tcBorders>
              <w:top w:val="single" w:sz="4" w:space="0" w:color="000000"/>
              <w:left w:val="single" w:sz="4" w:space="0" w:color="000000"/>
              <w:bottom w:val="single" w:sz="4" w:space="0" w:color="000000"/>
              <w:right w:val="single" w:sz="4" w:space="0" w:color="000000"/>
            </w:tcBorders>
            <w:hideMark/>
          </w:tcPr>
          <w:p w14:paraId="64A6D57B" w14:textId="77777777" w:rsidR="00340022" w:rsidRPr="00340022" w:rsidRDefault="00340022" w:rsidP="00340022">
            <w:pPr>
              <w:jc w:val="both"/>
              <w:rPr>
                <w:color w:val="000000" w:themeColor="text1"/>
              </w:rPr>
            </w:pPr>
            <w:r w:rsidRPr="00340022">
              <w:rPr>
                <w:color w:val="000000" w:themeColor="text1"/>
              </w:rPr>
              <w:t>Работающийучитель</w:t>
            </w:r>
          </w:p>
        </w:tc>
        <w:tc>
          <w:tcPr>
            <w:tcW w:w="2239" w:type="dxa"/>
            <w:tcBorders>
              <w:top w:val="single" w:sz="4" w:space="0" w:color="000000"/>
              <w:left w:val="single" w:sz="4" w:space="0" w:color="000000"/>
              <w:bottom w:val="single" w:sz="4" w:space="0" w:color="000000"/>
              <w:right w:val="single" w:sz="4" w:space="0" w:color="000000"/>
            </w:tcBorders>
            <w:hideMark/>
          </w:tcPr>
          <w:p w14:paraId="6F58C911" w14:textId="77777777" w:rsidR="00340022" w:rsidRPr="00340022" w:rsidRDefault="00340022" w:rsidP="00340022">
            <w:pPr>
              <w:jc w:val="both"/>
              <w:rPr>
                <w:color w:val="000000" w:themeColor="text1"/>
              </w:rPr>
            </w:pPr>
            <w:r w:rsidRPr="00340022">
              <w:rPr>
                <w:color w:val="000000" w:themeColor="text1"/>
              </w:rPr>
              <w:t>% успеваемости</w:t>
            </w:r>
          </w:p>
        </w:tc>
        <w:tc>
          <w:tcPr>
            <w:tcW w:w="2239" w:type="dxa"/>
            <w:tcBorders>
              <w:top w:val="single" w:sz="4" w:space="0" w:color="000000"/>
              <w:left w:val="single" w:sz="4" w:space="0" w:color="000000"/>
              <w:bottom w:val="single" w:sz="4" w:space="0" w:color="000000"/>
              <w:right w:val="single" w:sz="4" w:space="0" w:color="000000"/>
            </w:tcBorders>
            <w:hideMark/>
          </w:tcPr>
          <w:p w14:paraId="3C268BE9" w14:textId="77777777" w:rsidR="00340022" w:rsidRPr="00340022" w:rsidRDefault="00340022" w:rsidP="00340022">
            <w:pPr>
              <w:jc w:val="both"/>
              <w:rPr>
                <w:color w:val="000000" w:themeColor="text1"/>
              </w:rPr>
            </w:pPr>
            <w:r w:rsidRPr="00340022">
              <w:rPr>
                <w:color w:val="000000" w:themeColor="text1"/>
              </w:rPr>
              <w:t>% качествазнаний</w:t>
            </w:r>
          </w:p>
        </w:tc>
        <w:tc>
          <w:tcPr>
            <w:tcW w:w="2239" w:type="dxa"/>
            <w:tcBorders>
              <w:top w:val="single" w:sz="4" w:space="0" w:color="000000"/>
              <w:left w:val="single" w:sz="4" w:space="0" w:color="000000"/>
              <w:bottom w:val="single" w:sz="4" w:space="0" w:color="000000"/>
              <w:right w:val="single" w:sz="4" w:space="0" w:color="000000"/>
            </w:tcBorders>
            <w:hideMark/>
          </w:tcPr>
          <w:p w14:paraId="2DD23181" w14:textId="77777777" w:rsidR="00340022" w:rsidRPr="00340022" w:rsidRDefault="00340022" w:rsidP="00340022">
            <w:pPr>
              <w:jc w:val="both"/>
              <w:rPr>
                <w:color w:val="000000" w:themeColor="text1"/>
              </w:rPr>
            </w:pPr>
            <w:r w:rsidRPr="00340022">
              <w:rPr>
                <w:color w:val="000000" w:themeColor="text1"/>
              </w:rPr>
              <w:t>Среднийбалл</w:t>
            </w:r>
          </w:p>
        </w:tc>
        <w:tc>
          <w:tcPr>
            <w:tcW w:w="2239" w:type="dxa"/>
            <w:tcBorders>
              <w:top w:val="single" w:sz="4" w:space="0" w:color="000000"/>
              <w:left w:val="single" w:sz="4" w:space="0" w:color="000000"/>
              <w:bottom w:val="single" w:sz="4" w:space="0" w:color="000000"/>
              <w:right w:val="single" w:sz="4" w:space="0" w:color="000000"/>
            </w:tcBorders>
            <w:hideMark/>
          </w:tcPr>
          <w:p w14:paraId="73C1DCC1" w14:textId="77777777" w:rsidR="00340022" w:rsidRPr="00340022" w:rsidRDefault="00340022" w:rsidP="00340022">
            <w:pPr>
              <w:jc w:val="both"/>
              <w:rPr>
                <w:color w:val="000000" w:themeColor="text1"/>
              </w:rPr>
            </w:pPr>
            <w:r w:rsidRPr="00340022">
              <w:rPr>
                <w:color w:val="000000" w:themeColor="text1"/>
              </w:rPr>
              <w:t>Общаяуспеваемость в параллели</w:t>
            </w:r>
          </w:p>
        </w:tc>
        <w:tc>
          <w:tcPr>
            <w:tcW w:w="2239" w:type="dxa"/>
            <w:tcBorders>
              <w:top w:val="single" w:sz="4" w:space="0" w:color="000000"/>
              <w:left w:val="single" w:sz="4" w:space="0" w:color="000000"/>
              <w:bottom w:val="single" w:sz="4" w:space="0" w:color="000000"/>
              <w:right w:val="single" w:sz="4" w:space="0" w:color="000000"/>
            </w:tcBorders>
            <w:hideMark/>
          </w:tcPr>
          <w:p w14:paraId="6F3ECF79" w14:textId="77777777" w:rsidR="00340022" w:rsidRPr="00340022" w:rsidRDefault="00340022" w:rsidP="00340022">
            <w:pPr>
              <w:jc w:val="both"/>
              <w:rPr>
                <w:color w:val="000000" w:themeColor="text1"/>
              </w:rPr>
            </w:pPr>
            <w:r w:rsidRPr="00340022">
              <w:rPr>
                <w:color w:val="000000" w:themeColor="text1"/>
              </w:rPr>
              <w:t>Качественнаяуспеваемость в параллели</w:t>
            </w:r>
          </w:p>
        </w:tc>
      </w:tr>
      <w:tr w:rsidR="00340022" w:rsidRPr="00340022" w14:paraId="3D955ED9"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38DD4252" w14:textId="77777777" w:rsidR="00340022" w:rsidRPr="00340022" w:rsidRDefault="00340022" w:rsidP="00340022">
            <w:pPr>
              <w:jc w:val="both"/>
              <w:rPr>
                <w:color w:val="000000" w:themeColor="text1"/>
              </w:rPr>
            </w:pPr>
            <w:r w:rsidRPr="00340022">
              <w:rPr>
                <w:color w:val="000000" w:themeColor="text1"/>
              </w:rPr>
              <w:t>7 а</w:t>
            </w:r>
          </w:p>
        </w:tc>
        <w:tc>
          <w:tcPr>
            <w:tcW w:w="2835" w:type="dxa"/>
            <w:tcBorders>
              <w:top w:val="single" w:sz="4" w:space="0" w:color="000000"/>
              <w:left w:val="single" w:sz="4" w:space="0" w:color="000000"/>
              <w:bottom w:val="single" w:sz="4" w:space="0" w:color="000000"/>
              <w:right w:val="single" w:sz="4" w:space="0" w:color="000000"/>
            </w:tcBorders>
            <w:hideMark/>
          </w:tcPr>
          <w:p w14:paraId="1B460F05" w14:textId="77777777" w:rsidR="00340022" w:rsidRPr="00340022" w:rsidRDefault="00340022" w:rsidP="00340022">
            <w:pPr>
              <w:jc w:val="both"/>
              <w:rPr>
                <w:color w:val="000000" w:themeColor="text1"/>
              </w:rPr>
            </w:pPr>
            <w:r w:rsidRPr="00340022">
              <w:rPr>
                <w:color w:val="000000" w:themeColor="text1"/>
              </w:rPr>
              <w:t>Железнова С.М.</w:t>
            </w:r>
          </w:p>
        </w:tc>
        <w:tc>
          <w:tcPr>
            <w:tcW w:w="2239" w:type="dxa"/>
            <w:tcBorders>
              <w:top w:val="single" w:sz="4" w:space="0" w:color="000000"/>
              <w:left w:val="single" w:sz="4" w:space="0" w:color="000000"/>
              <w:bottom w:val="single" w:sz="4" w:space="0" w:color="000000"/>
              <w:right w:val="single" w:sz="4" w:space="0" w:color="000000"/>
            </w:tcBorders>
            <w:hideMark/>
          </w:tcPr>
          <w:p w14:paraId="69BAF460"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443E049B" w14:textId="77777777" w:rsidR="00340022" w:rsidRPr="00340022" w:rsidRDefault="00340022" w:rsidP="00340022">
            <w:pPr>
              <w:jc w:val="both"/>
              <w:rPr>
                <w:color w:val="000000" w:themeColor="text1"/>
              </w:rPr>
            </w:pPr>
            <w:r w:rsidRPr="00340022">
              <w:rPr>
                <w:color w:val="000000" w:themeColor="text1"/>
              </w:rPr>
              <w:t>41,7 %</w:t>
            </w:r>
          </w:p>
        </w:tc>
        <w:tc>
          <w:tcPr>
            <w:tcW w:w="2239" w:type="dxa"/>
            <w:tcBorders>
              <w:top w:val="single" w:sz="4" w:space="0" w:color="000000"/>
              <w:left w:val="single" w:sz="4" w:space="0" w:color="000000"/>
              <w:bottom w:val="single" w:sz="4" w:space="0" w:color="000000"/>
              <w:right w:val="single" w:sz="4" w:space="0" w:color="000000"/>
            </w:tcBorders>
            <w:hideMark/>
          </w:tcPr>
          <w:p w14:paraId="1A438035" w14:textId="77777777" w:rsidR="00340022" w:rsidRPr="00340022" w:rsidRDefault="00340022" w:rsidP="00340022">
            <w:pPr>
              <w:jc w:val="both"/>
              <w:rPr>
                <w:color w:val="000000" w:themeColor="text1"/>
              </w:rPr>
            </w:pPr>
            <w:r w:rsidRPr="00340022">
              <w:rPr>
                <w:color w:val="000000" w:themeColor="text1"/>
              </w:rPr>
              <w:t>3,4</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2A9A3930" w14:textId="77777777" w:rsidR="00340022" w:rsidRPr="00340022" w:rsidRDefault="00340022" w:rsidP="00340022">
            <w:pPr>
              <w:jc w:val="both"/>
              <w:rPr>
                <w:color w:val="000000" w:themeColor="text1"/>
              </w:rPr>
            </w:pPr>
            <w:r w:rsidRPr="00340022">
              <w:rPr>
                <w:color w:val="000000" w:themeColor="text1"/>
              </w:rPr>
              <w:t>100 %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7990A84C" w14:textId="77777777" w:rsidR="00340022" w:rsidRPr="00340022" w:rsidRDefault="00340022" w:rsidP="00340022">
            <w:pPr>
              <w:jc w:val="both"/>
              <w:rPr>
                <w:color w:val="000000" w:themeColor="text1"/>
              </w:rPr>
            </w:pPr>
            <w:r w:rsidRPr="00340022">
              <w:rPr>
                <w:color w:val="000000" w:themeColor="text1"/>
              </w:rPr>
              <w:t>34, 6 %</w:t>
            </w:r>
          </w:p>
        </w:tc>
      </w:tr>
      <w:tr w:rsidR="00340022" w:rsidRPr="00340022" w14:paraId="0D43F86E"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266492C2" w14:textId="77777777" w:rsidR="00340022" w:rsidRPr="00340022" w:rsidRDefault="00340022" w:rsidP="00340022">
            <w:pPr>
              <w:jc w:val="both"/>
              <w:rPr>
                <w:color w:val="000000" w:themeColor="text1"/>
              </w:rPr>
            </w:pPr>
            <w:r w:rsidRPr="00340022">
              <w:rPr>
                <w:color w:val="000000" w:themeColor="text1"/>
              </w:rPr>
              <w:t>7 б</w:t>
            </w:r>
          </w:p>
        </w:tc>
        <w:tc>
          <w:tcPr>
            <w:tcW w:w="2835" w:type="dxa"/>
            <w:tcBorders>
              <w:top w:val="single" w:sz="4" w:space="0" w:color="000000"/>
              <w:left w:val="single" w:sz="4" w:space="0" w:color="000000"/>
              <w:bottom w:val="single" w:sz="4" w:space="0" w:color="000000"/>
              <w:right w:val="single" w:sz="4" w:space="0" w:color="000000"/>
            </w:tcBorders>
            <w:hideMark/>
          </w:tcPr>
          <w:p w14:paraId="7B5EF3D7" w14:textId="77777777" w:rsidR="00340022" w:rsidRPr="00340022" w:rsidRDefault="00340022" w:rsidP="00340022">
            <w:pPr>
              <w:jc w:val="both"/>
              <w:rPr>
                <w:color w:val="000000" w:themeColor="text1"/>
              </w:rPr>
            </w:pPr>
            <w:r w:rsidRPr="00340022">
              <w:rPr>
                <w:color w:val="000000" w:themeColor="text1"/>
              </w:rPr>
              <w:t>Григорьева Е.В.</w:t>
            </w:r>
          </w:p>
        </w:tc>
        <w:tc>
          <w:tcPr>
            <w:tcW w:w="2239" w:type="dxa"/>
            <w:tcBorders>
              <w:top w:val="single" w:sz="4" w:space="0" w:color="000000"/>
              <w:left w:val="single" w:sz="4" w:space="0" w:color="000000"/>
              <w:bottom w:val="single" w:sz="4" w:space="0" w:color="000000"/>
              <w:right w:val="single" w:sz="4" w:space="0" w:color="000000"/>
            </w:tcBorders>
            <w:hideMark/>
          </w:tcPr>
          <w:p w14:paraId="04BD775F"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73991927" w14:textId="77777777" w:rsidR="00340022" w:rsidRPr="00340022" w:rsidRDefault="00340022" w:rsidP="00340022">
            <w:pPr>
              <w:jc w:val="both"/>
              <w:rPr>
                <w:color w:val="000000" w:themeColor="text1"/>
              </w:rPr>
            </w:pPr>
            <w:r w:rsidRPr="00340022">
              <w:rPr>
                <w:color w:val="000000" w:themeColor="text1"/>
              </w:rPr>
              <w:t>28,6 %</w:t>
            </w:r>
          </w:p>
        </w:tc>
        <w:tc>
          <w:tcPr>
            <w:tcW w:w="2239" w:type="dxa"/>
            <w:tcBorders>
              <w:top w:val="single" w:sz="4" w:space="0" w:color="000000"/>
              <w:left w:val="single" w:sz="4" w:space="0" w:color="000000"/>
              <w:bottom w:val="single" w:sz="4" w:space="0" w:color="000000"/>
              <w:right w:val="single" w:sz="4" w:space="0" w:color="000000"/>
            </w:tcBorders>
            <w:hideMark/>
          </w:tcPr>
          <w:p w14:paraId="5366DC5C" w14:textId="77777777" w:rsidR="00340022" w:rsidRPr="00340022" w:rsidRDefault="00340022" w:rsidP="00340022">
            <w:pPr>
              <w:jc w:val="both"/>
              <w:rPr>
                <w:color w:val="000000" w:themeColor="text1"/>
              </w:rPr>
            </w:pPr>
            <w:r w:rsidRPr="00340022">
              <w:rPr>
                <w:color w:val="000000" w:themeColor="text1"/>
              </w:rPr>
              <w:t>3,3</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2C20A48B"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7B552A48" w14:textId="77777777" w:rsidR="00340022" w:rsidRPr="00340022" w:rsidRDefault="00340022" w:rsidP="00340022">
            <w:pPr>
              <w:jc w:val="both"/>
              <w:rPr>
                <w:color w:val="000000" w:themeColor="text1"/>
                <w:sz w:val="24"/>
                <w:szCs w:val="24"/>
              </w:rPr>
            </w:pPr>
          </w:p>
        </w:tc>
      </w:tr>
      <w:tr w:rsidR="00340022" w:rsidRPr="00340022" w14:paraId="2169E85B"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39E5993" w14:textId="77777777" w:rsidR="00340022" w:rsidRPr="00340022" w:rsidRDefault="00340022" w:rsidP="00340022">
            <w:pPr>
              <w:jc w:val="both"/>
              <w:rPr>
                <w:color w:val="000000" w:themeColor="text1"/>
              </w:rPr>
            </w:pPr>
            <w:r w:rsidRPr="00340022">
              <w:rPr>
                <w:color w:val="000000" w:themeColor="text1"/>
              </w:rPr>
              <w:t>8 а</w:t>
            </w:r>
          </w:p>
        </w:tc>
        <w:tc>
          <w:tcPr>
            <w:tcW w:w="2835" w:type="dxa"/>
            <w:tcBorders>
              <w:top w:val="single" w:sz="4" w:space="0" w:color="000000"/>
              <w:left w:val="single" w:sz="4" w:space="0" w:color="000000"/>
              <w:bottom w:val="single" w:sz="4" w:space="0" w:color="000000"/>
              <w:right w:val="single" w:sz="4" w:space="0" w:color="000000"/>
            </w:tcBorders>
            <w:hideMark/>
          </w:tcPr>
          <w:p w14:paraId="6CDF060F" w14:textId="77777777" w:rsidR="00340022" w:rsidRPr="00340022" w:rsidRDefault="00340022" w:rsidP="00340022">
            <w:pPr>
              <w:jc w:val="both"/>
              <w:rPr>
                <w:color w:val="000000" w:themeColor="text1"/>
              </w:rPr>
            </w:pPr>
            <w:r w:rsidRPr="00340022">
              <w:rPr>
                <w:color w:val="000000" w:themeColor="text1"/>
              </w:rPr>
              <w:t>Григорьева Е.В.</w:t>
            </w:r>
          </w:p>
        </w:tc>
        <w:tc>
          <w:tcPr>
            <w:tcW w:w="2239" w:type="dxa"/>
            <w:tcBorders>
              <w:top w:val="single" w:sz="4" w:space="0" w:color="000000"/>
              <w:left w:val="single" w:sz="4" w:space="0" w:color="000000"/>
              <w:bottom w:val="single" w:sz="4" w:space="0" w:color="000000"/>
              <w:right w:val="single" w:sz="4" w:space="0" w:color="000000"/>
            </w:tcBorders>
            <w:hideMark/>
          </w:tcPr>
          <w:p w14:paraId="42F86D5A" w14:textId="77777777" w:rsidR="00340022" w:rsidRPr="00340022" w:rsidRDefault="00340022" w:rsidP="00340022">
            <w:pPr>
              <w:jc w:val="both"/>
              <w:rPr>
                <w:color w:val="000000" w:themeColor="text1"/>
              </w:rPr>
            </w:pPr>
            <w:r w:rsidRPr="00340022">
              <w:rPr>
                <w:color w:val="000000" w:themeColor="text1"/>
              </w:rPr>
              <w:t>91,7 %</w:t>
            </w:r>
          </w:p>
        </w:tc>
        <w:tc>
          <w:tcPr>
            <w:tcW w:w="2239" w:type="dxa"/>
            <w:tcBorders>
              <w:top w:val="single" w:sz="4" w:space="0" w:color="000000"/>
              <w:left w:val="single" w:sz="4" w:space="0" w:color="000000"/>
              <w:bottom w:val="single" w:sz="4" w:space="0" w:color="000000"/>
              <w:right w:val="single" w:sz="4" w:space="0" w:color="000000"/>
            </w:tcBorders>
            <w:hideMark/>
          </w:tcPr>
          <w:p w14:paraId="4F87F1EE" w14:textId="77777777" w:rsidR="00340022" w:rsidRPr="00340022" w:rsidRDefault="00340022" w:rsidP="00340022">
            <w:pPr>
              <w:jc w:val="both"/>
              <w:rPr>
                <w:color w:val="000000" w:themeColor="text1"/>
              </w:rPr>
            </w:pPr>
            <w:r w:rsidRPr="00340022">
              <w:rPr>
                <w:color w:val="000000" w:themeColor="text1"/>
              </w:rPr>
              <w:t>33,3 %</w:t>
            </w:r>
          </w:p>
        </w:tc>
        <w:tc>
          <w:tcPr>
            <w:tcW w:w="2239" w:type="dxa"/>
            <w:tcBorders>
              <w:top w:val="single" w:sz="4" w:space="0" w:color="000000"/>
              <w:left w:val="single" w:sz="4" w:space="0" w:color="000000"/>
              <w:bottom w:val="single" w:sz="4" w:space="0" w:color="000000"/>
              <w:right w:val="single" w:sz="4" w:space="0" w:color="000000"/>
            </w:tcBorders>
            <w:hideMark/>
          </w:tcPr>
          <w:p w14:paraId="2D59284E" w14:textId="77777777" w:rsidR="00340022" w:rsidRPr="00340022" w:rsidRDefault="00340022" w:rsidP="00340022">
            <w:pPr>
              <w:jc w:val="both"/>
              <w:rPr>
                <w:color w:val="000000" w:themeColor="text1"/>
              </w:rPr>
            </w:pPr>
            <w:r w:rsidRPr="00340022">
              <w:rPr>
                <w:color w:val="000000" w:themeColor="text1"/>
              </w:rPr>
              <w:t>3,3</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506C00F1" w14:textId="77777777" w:rsidR="00340022" w:rsidRPr="00340022" w:rsidRDefault="00340022" w:rsidP="00340022">
            <w:pPr>
              <w:jc w:val="both"/>
              <w:rPr>
                <w:color w:val="000000" w:themeColor="text1"/>
              </w:rPr>
            </w:pPr>
            <w:r w:rsidRPr="00340022">
              <w:rPr>
                <w:color w:val="000000" w:themeColor="text1"/>
              </w:rPr>
              <w:t>96 %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5A6CF7C3" w14:textId="77777777" w:rsidR="00340022" w:rsidRPr="00340022" w:rsidRDefault="00340022" w:rsidP="00340022">
            <w:pPr>
              <w:jc w:val="both"/>
              <w:rPr>
                <w:color w:val="000000" w:themeColor="text1"/>
              </w:rPr>
            </w:pPr>
            <w:r w:rsidRPr="00340022">
              <w:rPr>
                <w:color w:val="000000" w:themeColor="text1"/>
              </w:rPr>
              <w:t>20,0 %</w:t>
            </w:r>
          </w:p>
        </w:tc>
      </w:tr>
      <w:tr w:rsidR="00340022" w:rsidRPr="00340022" w14:paraId="7433C1C9"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7703AFD7" w14:textId="77777777" w:rsidR="00340022" w:rsidRPr="00340022" w:rsidRDefault="00340022" w:rsidP="00340022">
            <w:pPr>
              <w:jc w:val="both"/>
              <w:rPr>
                <w:color w:val="000000" w:themeColor="text1"/>
              </w:rPr>
            </w:pPr>
            <w:r w:rsidRPr="00340022">
              <w:rPr>
                <w:color w:val="000000" w:themeColor="text1"/>
              </w:rPr>
              <w:t>8 б</w:t>
            </w:r>
          </w:p>
        </w:tc>
        <w:tc>
          <w:tcPr>
            <w:tcW w:w="2835" w:type="dxa"/>
            <w:tcBorders>
              <w:top w:val="single" w:sz="4" w:space="0" w:color="000000"/>
              <w:left w:val="single" w:sz="4" w:space="0" w:color="000000"/>
              <w:bottom w:val="single" w:sz="4" w:space="0" w:color="000000"/>
              <w:right w:val="single" w:sz="4" w:space="0" w:color="000000"/>
            </w:tcBorders>
            <w:hideMark/>
          </w:tcPr>
          <w:p w14:paraId="637DC191" w14:textId="77777777" w:rsidR="00340022" w:rsidRPr="00340022" w:rsidRDefault="00340022" w:rsidP="00340022">
            <w:pPr>
              <w:jc w:val="both"/>
              <w:rPr>
                <w:color w:val="000000" w:themeColor="text1"/>
              </w:rPr>
            </w:pPr>
            <w:r w:rsidRPr="00340022">
              <w:rPr>
                <w:color w:val="000000" w:themeColor="text1"/>
              </w:rPr>
              <w:t>Кулибаба О.В.</w:t>
            </w:r>
          </w:p>
        </w:tc>
        <w:tc>
          <w:tcPr>
            <w:tcW w:w="2239" w:type="dxa"/>
            <w:tcBorders>
              <w:top w:val="single" w:sz="4" w:space="0" w:color="000000"/>
              <w:left w:val="single" w:sz="4" w:space="0" w:color="000000"/>
              <w:bottom w:val="single" w:sz="4" w:space="0" w:color="000000"/>
              <w:right w:val="single" w:sz="4" w:space="0" w:color="000000"/>
            </w:tcBorders>
            <w:hideMark/>
          </w:tcPr>
          <w:p w14:paraId="6A77B842"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0DE49AFD" w14:textId="77777777" w:rsidR="00340022" w:rsidRPr="00340022" w:rsidRDefault="00340022" w:rsidP="00340022">
            <w:pPr>
              <w:jc w:val="both"/>
              <w:rPr>
                <w:color w:val="000000" w:themeColor="text1"/>
              </w:rPr>
            </w:pPr>
            <w:r w:rsidRPr="00340022">
              <w:rPr>
                <w:color w:val="000000" w:themeColor="text1"/>
              </w:rPr>
              <w:t>7,7 %</w:t>
            </w:r>
          </w:p>
        </w:tc>
        <w:tc>
          <w:tcPr>
            <w:tcW w:w="2239" w:type="dxa"/>
            <w:tcBorders>
              <w:top w:val="single" w:sz="4" w:space="0" w:color="000000"/>
              <w:left w:val="single" w:sz="4" w:space="0" w:color="000000"/>
              <w:bottom w:val="single" w:sz="4" w:space="0" w:color="000000"/>
              <w:right w:val="single" w:sz="4" w:space="0" w:color="000000"/>
            </w:tcBorders>
            <w:hideMark/>
          </w:tcPr>
          <w:p w14:paraId="161A9BAD" w14:textId="77777777" w:rsidR="00340022" w:rsidRPr="00340022" w:rsidRDefault="00340022" w:rsidP="00340022">
            <w:pPr>
              <w:jc w:val="both"/>
              <w:rPr>
                <w:color w:val="000000" w:themeColor="text1"/>
              </w:rPr>
            </w:pPr>
            <w:r w:rsidRPr="00340022">
              <w:rPr>
                <w:color w:val="000000" w:themeColor="text1"/>
              </w:rPr>
              <w:t>3,1</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15D3056E"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5B840EAC" w14:textId="77777777" w:rsidR="00340022" w:rsidRPr="00340022" w:rsidRDefault="00340022" w:rsidP="00340022">
            <w:pPr>
              <w:jc w:val="both"/>
              <w:rPr>
                <w:color w:val="000000" w:themeColor="text1"/>
                <w:sz w:val="24"/>
                <w:szCs w:val="24"/>
              </w:rPr>
            </w:pPr>
          </w:p>
        </w:tc>
      </w:tr>
      <w:tr w:rsidR="00340022" w:rsidRPr="00340022" w14:paraId="0342AF32"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09E2C0B" w14:textId="77777777" w:rsidR="00340022" w:rsidRPr="00340022" w:rsidRDefault="00340022" w:rsidP="00340022">
            <w:pPr>
              <w:jc w:val="both"/>
              <w:rPr>
                <w:color w:val="000000" w:themeColor="text1"/>
              </w:rPr>
            </w:pPr>
            <w:r w:rsidRPr="00340022">
              <w:rPr>
                <w:color w:val="000000" w:themeColor="text1"/>
              </w:rPr>
              <w:t>9 а</w:t>
            </w:r>
          </w:p>
        </w:tc>
        <w:tc>
          <w:tcPr>
            <w:tcW w:w="2835" w:type="dxa"/>
            <w:tcBorders>
              <w:top w:val="single" w:sz="4" w:space="0" w:color="000000"/>
              <w:left w:val="single" w:sz="4" w:space="0" w:color="000000"/>
              <w:bottom w:val="single" w:sz="4" w:space="0" w:color="000000"/>
              <w:right w:val="single" w:sz="4" w:space="0" w:color="000000"/>
            </w:tcBorders>
            <w:hideMark/>
          </w:tcPr>
          <w:p w14:paraId="4F0C4463" w14:textId="77777777" w:rsidR="00340022" w:rsidRPr="00340022" w:rsidRDefault="00340022" w:rsidP="00340022">
            <w:pPr>
              <w:jc w:val="both"/>
              <w:rPr>
                <w:color w:val="000000" w:themeColor="text1"/>
              </w:rPr>
            </w:pPr>
            <w:r w:rsidRPr="00340022">
              <w:rPr>
                <w:color w:val="000000" w:themeColor="text1"/>
              </w:rPr>
              <w:t>Кулибаба О.В.</w:t>
            </w:r>
          </w:p>
        </w:tc>
        <w:tc>
          <w:tcPr>
            <w:tcW w:w="2239" w:type="dxa"/>
            <w:tcBorders>
              <w:top w:val="single" w:sz="4" w:space="0" w:color="000000"/>
              <w:left w:val="single" w:sz="4" w:space="0" w:color="000000"/>
              <w:bottom w:val="single" w:sz="4" w:space="0" w:color="000000"/>
              <w:right w:val="single" w:sz="4" w:space="0" w:color="000000"/>
            </w:tcBorders>
            <w:hideMark/>
          </w:tcPr>
          <w:p w14:paraId="24A8721E" w14:textId="77777777" w:rsidR="00340022" w:rsidRPr="00340022" w:rsidRDefault="00340022" w:rsidP="00340022">
            <w:pPr>
              <w:jc w:val="both"/>
              <w:rPr>
                <w:color w:val="000000" w:themeColor="text1"/>
              </w:rPr>
            </w:pPr>
            <w:r w:rsidRPr="00340022">
              <w:rPr>
                <w:color w:val="000000" w:themeColor="text1"/>
              </w:rPr>
              <w:t>87,5 %</w:t>
            </w:r>
          </w:p>
        </w:tc>
        <w:tc>
          <w:tcPr>
            <w:tcW w:w="2239" w:type="dxa"/>
            <w:tcBorders>
              <w:top w:val="single" w:sz="4" w:space="0" w:color="000000"/>
              <w:left w:val="single" w:sz="4" w:space="0" w:color="000000"/>
              <w:bottom w:val="single" w:sz="4" w:space="0" w:color="000000"/>
              <w:right w:val="single" w:sz="4" w:space="0" w:color="000000"/>
            </w:tcBorders>
            <w:hideMark/>
          </w:tcPr>
          <w:p w14:paraId="6D2EBA45" w14:textId="77777777" w:rsidR="00340022" w:rsidRPr="00340022" w:rsidRDefault="00340022" w:rsidP="00340022">
            <w:pPr>
              <w:jc w:val="both"/>
              <w:rPr>
                <w:color w:val="000000" w:themeColor="text1"/>
              </w:rPr>
            </w:pPr>
            <w:r w:rsidRPr="00340022">
              <w:rPr>
                <w:color w:val="000000" w:themeColor="text1"/>
              </w:rPr>
              <w:t>31,3%</w:t>
            </w:r>
          </w:p>
        </w:tc>
        <w:tc>
          <w:tcPr>
            <w:tcW w:w="2239" w:type="dxa"/>
            <w:tcBorders>
              <w:top w:val="single" w:sz="4" w:space="0" w:color="000000"/>
              <w:left w:val="single" w:sz="4" w:space="0" w:color="000000"/>
              <w:bottom w:val="single" w:sz="4" w:space="0" w:color="000000"/>
              <w:right w:val="single" w:sz="4" w:space="0" w:color="000000"/>
            </w:tcBorders>
            <w:hideMark/>
          </w:tcPr>
          <w:p w14:paraId="34ACCCF2" w14:textId="77777777" w:rsidR="00340022" w:rsidRPr="00340022" w:rsidRDefault="00340022" w:rsidP="00340022">
            <w:pPr>
              <w:jc w:val="both"/>
              <w:rPr>
                <w:color w:val="000000" w:themeColor="text1"/>
              </w:rPr>
            </w:pPr>
            <w:r w:rsidRPr="00340022">
              <w:rPr>
                <w:color w:val="000000" w:themeColor="text1"/>
              </w:rPr>
              <w:t>3,4</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643F3EB2" w14:textId="77777777" w:rsidR="00340022" w:rsidRPr="00340022" w:rsidRDefault="00340022" w:rsidP="00340022">
            <w:pPr>
              <w:jc w:val="both"/>
              <w:rPr>
                <w:color w:val="000000" w:themeColor="text1"/>
              </w:rPr>
            </w:pPr>
            <w:r w:rsidRPr="00340022">
              <w:rPr>
                <w:color w:val="000000" w:themeColor="text1"/>
              </w:rPr>
              <w:t>100 %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69552A3F" w14:textId="77777777" w:rsidR="00340022" w:rsidRPr="00340022" w:rsidRDefault="00340022" w:rsidP="00340022">
            <w:pPr>
              <w:jc w:val="both"/>
              <w:rPr>
                <w:color w:val="000000" w:themeColor="text1"/>
              </w:rPr>
            </w:pPr>
            <w:r w:rsidRPr="00340022">
              <w:rPr>
                <w:color w:val="000000" w:themeColor="text1"/>
              </w:rPr>
              <w:t>37,1 %</w:t>
            </w:r>
          </w:p>
        </w:tc>
      </w:tr>
      <w:tr w:rsidR="00340022" w:rsidRPr="00340022" w14:paraId="2DDB5CAF"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3047D1C1" w14:textId="77777777" w:rsidR="00340022" w:rsidRPr="00340022" w:rsidRDefault="00340022" w:rsidP="00340022">
            <w:pPr>
              <w:jc w:val="both"/>
              <w:rPr>
                <w:color w:val="000000" w:themeColor="text1"/>
              </w:rPr>
            </w:pPr>
            <w:r w:rsidRPr="00340022">
              <w:rPr>
                <w:color w:val="000000" w:themeColor="text1"/>
              </w:rPr>
              <w:t>9 б</w:t>
            </w:r>
          </w:p>
        </w:tc>
        <w:tc>
          <w:tcPr>
            <w:tcW w:w="2835" w:type="dxa"/>
            <w:tcBorders>
              <w:top w:val="single" w:sz="4" w:space="0" w:color="000000"/>
              <w:left w:val="single" w:sz="4" w:space="0" w:color="000000"/>
              <w:bottom w:val="single" w:sz="4" w:space="0" w:color="000000"/>
              <w:right w:val="single" w:sz="4" w:space="0" w:color="000000"/>
            </w:tcBorders>
            <w:hideMark/>
          </w:tcPr>
          <w:p w14:paraId="4E46A29F" w14:textId="77777777" w:rsidR="00340022" w:rsidRPr="00340022" w:rsidRDefault="00340022" w:rsidP="00340022">
            <w:pPr>
              <w:jc w:val="both"/>
              <w:rPr>
                <w:color w:val="000000" w:themeColor="text1"/>
              </w:rPr>
            </w:pPr>
            <w:r w:rsidRPr="00340022">
              <w:rPr>
                <w:color w:val="000000" w:themeColor="text1"/>
              </w:rPr>
              <w:t>Железнова С.М.</w:t>
            </w:r>
          </w:p>
        </w:tc>
        <w:tc>
          <w:tcPr>
            <w:tcW w:w="2239" w:type="dxa"/>
            <w:tcBorders>
              <w:top w:val="single" w:sz="4" w:space="0" w:color="000000"/>
              <w:left w:val="single" w:sz="4" w:space="0" w:color="000000"/>
              <w:bottom w:val="single" w:sz="4" w:space="0" w:color="000000"/>
              <w:right w:val="single" w:sz="4" w:space="0" w:color="000000"/>
            </w:tcBorders>
            <w:hideMark/>
          </w:tcPr>
          <w:p w14:paraId="06D97F83"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60FD7E95" w14:textId="77777777" w:rsidR="00340022" w:rsidRPr="00340022" w:rsidRDefault="00340022" w:rsidP="00340022">
            <w:pPr>
              <w:jc w:val="both"/>
              <w:rPr>
                <w:color w:val="000000" w:themeColor="text1"/>
              </w:rPr>
            </w:pPr>
            <w:r w:rsidRPr="00340022">
              <w:rPr>
                <w:color w:val="000000" w:themeColor="text1"/>
              </w:rPr>
              <w:t>42,1 %</w:t>
            </w:r>
          </w:p>
        </w:tc>
        <w:tc>
          <w:tcPr>
            <w:tcW w:w="2239" w:type="dxa"/>
            <w:tcBorders>
              <w:top w:val="single" w:sz="4" w:space="0" w:color="000000"/>
              <w:left w:val="single" w:sz="4" w:space="0" w:color="000000"/>
              <w:bottom w:val="single" w:sz="4" w:space="0" w:color="000000"/>
              <w:right w:val="single" w:sz="4" w:space="0" w:color="000000"/>
            </w:tcBorders>
            <w:hideMark/>
          </w:tcPr>
          <w:p w14:paraId="77EE0A98" w14:textId="77777777" w:rsidR="00340022" w:rsidRPr="00340022" w:rsidRDefault="00340022" w:rsidP="00340022">
            <w:pPr>
              <w:jc w:val="both"/>
              <w:rPr>
                <w:color w:val="000000" w:themeColor="text1"/>
              </w:rPr>
            </w:pPr>
            <w:r w:rsidRPr="00340022">
              <w:rPr>
                <w:color w:val="000000" w:themeColor="text1"/>
              </w:rPr>
              <w:t>3,4</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02195BB7"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21E01D93" w14:textId="77777777" w:rsidR="00340022" w:rsidRPr="00340022" w:rsidRDefault="00340022" w:rsidP="00340022">
            <w:pPr>
              <w:jc w:val="both"/>
              <w:rPr>
                <w:color w:val="000000" w:themeColor="text1"/>
                <w:sz w:val="24"/>
                <w:szCs w:val="24"/>
              </w:rPr>
            </w:pPr>
          </w:p>
        </w:tc>
      </w:tr>
      <w:tr w:rsidR="00340022" w:rsidRPr="00340022" w14:paraId="2258CB68"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537F6C9B" w14:textId="77777777" w:rsidR="00340022" w:rsidRPr="00340022" w:rsidRDefault="00340022" w:rsidP="00340022">
            <w:pPr>
              <w:jc w:val="both"/>
              <w:rPr>
                <w:color w:val="000000" w:themeColor="text1"/>
              </w:rPr>
            </w:pPr>
            <w:r w:rsidRPr="00340022">
              <w:rPr>
                <w:color w:val="000000" w:themeColor="text1"/>
              </w:rPr>
              <w:t>10</w:t>
            </w:r>
          </w:p>
        </w:tc>
        <w:tc>
          <w:tcPr>
            <w:tcW w:w="2835" w:type="dxa"/>
            <w:tcBorders>
              <w:top w:val="single" w:sz="4" w:space="0" w:color="000000"/>
              <w:left w:val="single" w:sz="4" w:space="0" w:color="000000"/>
              <w:bottom w:val="single" w:sz="4" w:space="0" w:color="000000"/>
              <w:right w:val="single" w:sz="4" w:space="0" w:color="000000"/>
            </w:tcBorders>
            <w:hideMark/>
          </w:tcPr>
          <w:p w14:paraId="5A7657A4" w14:textId="77777777" w:rsidR="00340022" w:rsidRPr="00340022" w:rsidRDefault="00340022" w:rsidP="00340022">
            <w:pPr>
              <w:jc w:val="both"/>
              <w:rPr>
                <w:color w:val="000000" w:themeColor="text1"/>
              </w:rPr>
            </w:pPr>
            <w:r w:rsidRPr="00340022">
              <w:rPr>
                <w:color w:val="000000" w:themeColor="text1"/>
              </w:rPr>
              <w:t>Григорьева Е.В.</w:t>
            </w:r>
          </w:p>
        </w:tc>
        <w:tc>
          <w:tcPr>
            <w:tcW w:w="2239" w:type="dxa"/>
            <w:tcBorders>
              <w:top w:val="single" w:sz="4" w:space="0" w:color="000000"/>
              <w:left w:val="single" w:sz="4" w:space="0" w:color="000000"/>
              <w:bottom w:val="single" w:sz="4" w:space="0" w:color="000000"/>
              <w:right w:val="single" w:sz="4" w:space="0" w:color="000000"/>
            </w:tcBorders>
            <w:hideMark/>
          </w:tcPr>
          <w:p w14:paraId="090D068C" w14:textId="77777777" w:rsidR="00340022" w:rsidRPr="00340022" w:rsidRDefault="00340022" w:rsidP="00340022">
            <w:pPr>
              <w:jc w:val="both"/>
              <w:rPr>
                <w:color w:val="000000" w:themeColor="text1"/>
              </w:rPr>
            </w:pPr>
            <w:r w:rsidRPr="00340022">
              <w:rPr>
                <w:color w:val="000000" w:themeColor="text1"/>
              </w:rPr>
              <w:t>90 %</w:t>
            </w:r>
          </w:p>
        </w:tc>
        <w:tc>
          <w:tcPr>
            <w:tcW w:w="2239" w:type="dxa"/>
            <w:tcBorders>
              <w:top w:val="single" w:sz="4" w:space="0" w:color="000000"/>
              <w:left w:val="single" w:sz="4" w:space="0" w:color="000000"/>
              <w:bottom w:val="single" w:sz="4" w:space="0" w:color="000000"/>
              <w:right w:val="single" w:sz="4" w:space="0" w:color="000000"/>
            </w:tcBorders>
            <w:hideMark/>
          </w:tcPr>
          <w:p w14:paraId="53C0E5C6" w14:textId="77777777" w:rsidR="00340022" w:rsidRPr="00340022" w:rsidRDefault="00340022" w:rsidP="00340022">
            <w:pPr>
              <w:jc w:val="both"/>
              <w:rPr>
                <w:color w:val="000000" w:themeColor="text1"/>
              </w:rPr>
            </w:pPr>
            <w:r w:rsidRPr="00340022">
              <w:rPr>
                <w:color w:val="000000" w:themeColor="text1"/>
              </w:rPr>
              <w:t>42,9%</w:t>
            </w:r>
          </w:p>
        </w:tc>
        <w:tc>
          <w:tcPr>
            <w:tcW w:w="2239" w:type="dxa"/>
            <w:tcBorders>
              <w:top w:val="single" w:sz="4" w:space="0" w:color="000000"/>
              <w:left w:val="single" w:sz="4" w:space="0" w:color="000000"/>
              <w:bottom w:val="single" w:sz="4" w:space="0" w:color="000000"/>
              <w:right w:val="single" w:sz="4" w:space="0" w:color="000000"/>
            </w:tcBorders>
            <w:hideMark/>
          </w:tcPr>
          <w:p w14:paraId="2A3BD09F" w14:textId="77777777" w:rsidR="00340022" w:rsidRPr="00340022" w:rsidRDefault="00340022" w:rsidP="00340022">
            <w:pPr>
              <w:jc w:val="both"/>
              <w:rPr>
                <w:color w:val="000000" w:themeColor="text1"/>
              </w:rPr>
            </w:pPr>
            <w:r w:rsidRPr="00340022">
              <w:rPr>
                <w:color w:val="000000" w:themeColor="text1"/>
              </w:rPr>
              <w:t>3,6</w:t>
            </w:r>
          </w:p>
        </w:tc>
        <w:tc>
          <w:tcPr>
            <w:tcW w:w="2239" w:type="dxa"/>
            <w:tcBorders>
              <w:top w:val="single" w:sz="4" w:space="0" w:color="000000"/>
              <w:left w:val="single" w:sz="4" w:space="0" w:color="000000"/>
              <w:bottom w:val="single" w:sz="4" w:space="0" w:color="000000"/>
              <w:right w:val="single" w:sz="4" w:space="0" w:color="000000"/>
            </w:tcBorders>
            <w:hideMark/>
          </w:tcPr>
          <w:p w14:paraId="53BF289F"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678632D4" w14:textId="77777777" w:rsidR="00340022" w:rsidRPr="00340022" w:rsidRDefault="00340022" w:rsidP="00340022">
            <w:pPr>
              <w:jc w:val="both"/>
              <w:rPr>
                <w:color w:val="000000" w:themeColor="text1"/>
              </w:rPr>
            </w:pPr>
            <w:r w:rsidRPr="00340022">
              <w:rPr>
                <w:color w:val="000000" w:themeColor="text1"/>
              </w:rPr>
              <w:t>42,9 %</w:t>
            </w:r>
          </w:p>
        </w:tc>
      </w:tr>
      <w:tr w:rsidR="00340022" w:rsidRPr="00340022" w14:paraId="06D36349" w14:textId="77777777" w:rsidTr="00340022">
        <w:trPr>
          <w:trHeight w:val="276"/>
        </w:trPr>
        <w:tc>
          <w:tcPr>
            <w:tcW w:w="1242" w:type="dxa"/>
            <w:tcBorders>
              <w:top w:val="single" w:sz="4" w:space="0" w:color="000000"/>
              <w:left w:val="single" w:sz="4" w:space="0" w:color="000000"/>
              <w:bottom w:val="single" w:sz="4" w:space="0" w:color="000000"/>
              <w:right w:val="single" w:sz="4" w:space="0" w:color="000000"/>
            </w:tcBorders>
            <w:hideMark/>
          </w:tcPr>
          <w:p w14:paraId="438006D5" w14:textId="77777777" w:rsidR="00340022" w:rsidRPr="00340022" w:rsidRDefault="00340022" w:rsidP="00340022">
            <w:pPr>
              <w:jc w:val="both"/>
              <w:rPr>
                <w:color w:val="000000" w:themeColor="text1"/>
              </w:rPr>
            </w:pPr>
            <w:r w:rsidRPr="00340022">
              <w:rPr>
                <w:color w:val="000000" w:themeColor="text1"/>
              </w:rPr>
              <w:t>11</w:t>
            </w:r>
          </w:p>
        </w:tc>
        <w:tc>
          <w:tcPr>
            <w:tcW w:w="2835" w:type="dxa"/>
            <w:tcBorders>
              <w:top w:val="single" w:sz="4" w:space="0" w:color="000000"/>
              <w:left w:val="single" w:sz="4" w:space="0" w:color="000000"/>
              <w:bottom w:val="single" w:sz="4" w:space="0" w:color="000000"/>
              <w:right w:val="single" w:sz="4" w:space="0" w:color="000000"/>
            </w:tcBorders>
            <w:hideMark/>
          </w:tcPr>
          <w:p w14:paraId="2193001C" w14:textId="77777777" w:rsidR="00340022" w:rsidRPr="00340022" w:rsidRDefault="00340022" w:rsidP="00340022">
            <w:pPr>
              <w:jc w:val="both"/>
              <w:rPr>
                <w:color w:val="000000" w:themeColor="text1"/>
              </w:rPr>
            </w:pPr>
            <w:r w:rsidRPr="00340022">
              <w:rPr>
                <w:color w:val="000000" w:themeColor="text1"/>
              </w:rPr>
              <w:t>Кулибаба О.В.</w:t>
            </w:r>
          </w:p>
        </w:tc>
        <w:tc>
          <w:tcPr>
            <w:tcW w:w="2239" w:type="dxa"/>
            <w:tcBorders>
              <w:top w:val="single" w:sz="4" w:space="0" w:color="000000"/>
              <w:left w:val="single" w:sz="4" w:space="0" w:color="000000"/>
              <w:bottom w:val="single" w:sz="4" w:space="0" w:color="000000"/>
              <w:right w:val="single" w:sz="4" w:space="0" w:color="000000"/>
            </w:tcBorders>
            <w:hideMark/>
          </w:tcPr>
          <w:p w14:paraId="1F77E6C6" w14:textId="77777777" w:rsidR="00340022" w:rsidRPr="00340022" w:rsidRDefault="00340022" w:rsidP="00340022">
            <w:pPr>
              <w:jc w:val="both"/>
              <w:rPr>
                <w:color w:val="000000" w:themeColor="text1"/>
              </w:rPr>
            </w:pPr>
            <w:r w:rsidRPr="00340022">
              <w:rPr>
                <w:color w:val="000000" w:themeColor="text1"/>
              </w:rPr>
              <w:t>93,3 %</w:t>
            </w:r>
          </w:p>
        </w:tc>
        <w:tc>
          <w:tcPr>
            <w:tcW w:w="2239" w:type="dxa"/>
            <w:tcBorders>
              <w:top w:val="single" w:sz="4" w:space="0" w:color="000000"/>
              <w:left w:val="single" w:sz="4" w:space="0" w:color="000000"/>
              <w:bottom w:val="single" w:sz="4" w:space="0" w:color="000000"/>
              <w:right w:val="single" w:sz="4" w:space="0" w:color="000000"/>
            </w:tcBorders>
            <w:hideMark/>
          </w:tcPr>
          <w:p w14:paraId="55DD0109" w14:textId="77777777" w:rsidR="00340022" w:rsidRPr="00340022" w:rsidRDefault="00340022" w:rsidP="00340022">
            <w:pPr>
              <w:jc w:val="both"/>
              <w:rPr>
                <w:color w:val="000000" w:themeColor="text1"/>
              </w:rPr>
            </w:pPr>
            <w:r w:rsidRPr="00340022">
              <w:rPr>
                <w:color w:val="000000" w:themeColor="text1"/>
              </w:rPr>
              <w:t>46,7 %</w:t>
            </w:r>
          </w:p>
        </w:tc>
        <w:tc>
          <w:tcPr>
            <w:tcW w:w="2239" w:type="dxa"/>
            <w:tcBorders>
              <w:top w:val="single" w:sz="4" w:space="0" w:color="000000"/>
              <w:left w:val="single" w:sz="4" w:space="0" w:color="000000"/>
              <w:bottom w:val="single" w:sz="4" w:space="0" w:color="000000"/>
              <w:right w:val="single" w:sz="4" w:space="0" w:color="000000"/>
            </w:tcBorders>
            <w:hideMark/>
          </w:tcPr>
          <w:p w14:paraId="1A7D9E93" w14:textId="77777777" w:rsidR="00340022" w:rsidRPr="00340022" w:rsidRDefault="00340022" w:rsidP="00340022">
            <w:pPr>
              <w:jc w:val="both"/>
              <w:rPr>
                <w:color w:val="000000" w:themeColor="text1"/>
              </w:rPr>
            </w:pPr>
            <w:r w:rsidRPr="00340022">
              <w:rPr>
                <w:color w:val="000000" w:themeColor="text1"/>
              </w:rPr>
              <w:t>3,3</w:t>
            </w:r>
          </w:p>
        </w:tc>
        <w:tc>
          <w:tcPr>
            <w:tcW w:w="2239" w:type="dxa"/>
            <w:tcBorders>
              <w:top w:val="single" w:sz="4" w:space="0" w:color="000000"/>
              <w:left w:val="single" w:sz="4" w:space="0" w:color="000000"/>
              <w:bottom w:val="single" w:sz="4" w:space="0" w:color="000000"/>
              <w:right w:val="single" w:sz="4" w:space="0" w:color="000000"/>
            </w:tcBorders>
            <w:hideMark/>
          </w:tcPr>
          <w:p w14:paraId="60391AE2" w14:textId="77777777" w:rsidR="00340022" w:rsidRPr="00340022" w:rsidRDefault="00340022" w:rsidP="00340022">
            <w:pPr>
              <w:jc w:val="both"/>
              <w:rPr>
                <w:color w:val="000000" w:themeColor="text1"/>
              </w:rPr>
            </w:pPr>
            <w:r w:rsidRPr="00340022">
              <w:rPr>
                <w:color w:val="000000" w:themeColor="text1"/>
              </w:rPr>
              <w:t>93,3 %</w:t>
            </w:r>
          </w:p>
        </w:tc>
        <w:tc>
          <w:tcPr>
            <w:tcW w:w="2239" w:type="dxa"/>
            <w:tcBorders>
              <w:top w:val="single" w:sz="4" w:space="0" w:color="000000"/>
              <w:left w:val="single" w:sz="4" w:space="0" w:color="000000"/>
              <w:bottom w:val="single" w:sz="4" w:space="0" w:color="000000"/>
              <w:right w:val="single" w:sz="4" w:space="0" w:color="000000"/>
            </w:tcBorders>
            <w:hideMark/>
          </w:tcPr>
          <w:p w14:paraId="09C933C3" w14:textId="77777777" w:rsidR="00340022" w:rsidRPr="00340022" w:rsidRDefault="00340022" w:rsidP="00340022">
            <w:pPr>
              <w:jc w:val="both"/>
              <w:rPr>
                <w:color w:val="000000" w:themeColor="text1"/>
              </w:rPr>
            </w:pPr>
            <w:r w:rsidRPr="00340022">
              <w:rPr>
                <w:color w:val="000000" w:themeColor="text1"/>
              </w:rPr>
              <w:t>46,7 %</w:t>
            </w:r>
          </w:p>
        </w:tc>
      </w:tr>
    </w:tbl>
    <w:p w14:paraId="769497C5" w14:textId="77777777" w:rsidR="00340022" w:rsidRPr="00340022" w:rsidRDefault="00340022" w:rsidP="00340022">
      <w:pPr>
        <w:ind w:firstLine="567"/>
        <w:jc w:val="both"/>
        <w:rPr>
          <w:color w:val="000000" w:themeColor="text1"/>
          <w:lang w:val="ru-RU" w:eastAsia="ru-RU"/>
        </w:rPr>
      </w:pPr>
      <w:r w:rsidRPr="00340022">
        <w:rPr>
          <w:color w:val="000000" w:themeColor="text1"/>
          <w:lang w:val="ru-RU"/>
        </w:rPr>
        <w:t>Сопоставительный анализ результатов с 2022 г.</w:t>
      </w:r>
    </w:p>
    <w:tbl>
      <w:tblPr>
        <w:tblW w:w="0" w:type="auto"/>
        <w:tblInd w:w="-34" w:type="dxa"/>
        <w:tblLayout w:type="fixed"/>
        <w:tblLook w:val="04A0" w:firstRow="1" w:lastRow="0" w:firstColumn="1" w:lastColumn="0" w:noHBand="0" w:noVBand="1"/>
      </w:tblPr>
      <w:tblGrid>
        <w:gridCol w:w="1276"/>
        <w:gridCol w:w="1134"/>
        <w:gridCol w:w="2126"/>
        <w:gridCol w:w="1795"/>
        <w:gridCol w:w="1795"/>
        <w:gridCol w:w="1795"/>
        <w:gridCol w:w="1795"/>
        <w:gridCol w:w="1795"/>
        <w:gridCol w:w="1795"/>
      </w:tblGrid>
      <w:tr w:rsidR="00340022" w:rsidRPr="00B82B57" w14:paraId="61DEBCD4"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3D8F5FDF" w14:textId="77777777" w:rsidR="00340022" w:rsidRPr="00340022" w:rsidRDefault="00340022" w:rsidP="00340022">
            <w:pPr>
              <w:jc w:val="both"/>
              <w:rPr>
                <w:color w:val="000000" w:themeColor="text1"/>
              </w:rPr>
            </w:pPr>
            <w:r w:rsidRPr="00340022">
              <w:rPr>
                <w:color w:val="000000" w:themeColor="text1"/>
              </w:rPr>
              <w:t>Класс</w:t>
            </w:r>
          </w:p>
        </w:tc>
        <w:tc>
          <w:tcPr>
            <w:tcW w:w="1134" w:type="dxa"/>
            <w:tcBorders>
              <w:top w:val="single" w:sz="4" w:space="0" w:color="000000"/>
              <w:left w:val="single" w:sz="4" w:space="0" w:color="000000"/>
              <w:bottom w:val="single" w:sz="4" w:space="0" w:color="000000"/>
              <w:right w:val="single" w:sz="4" w:space="0" w:color="000000"/>
            </w:tcBorders>
            <w:hideMark/>
          </w:tcPr>
          <w:p w14:paraId="405DB8DE" w14:textId="77777777" w:rsidR="00340022" w:rsidRPr="00340022" w:rsidRDefault="00340022" w:rsidP="00340022">
            <w:pPr>
              <w:jc w:val="both"/>
              <w:rPr>
                <w:color w:val="000000" w:themeColor="text1"/>
              </w:rPr>
            </w:pPr>
            <w:r w:rsidRPr="00340022">
              <w:rPr>
                <w:color w:val="000000" w:themeColor="text1"/>
              </w:rPr>
              <w:t>Предмет</w:t>
            </w:r>
          </w:p>
        </w:tc>
        <w:tc>
          <w:tcPr>
            <w:tcW w:w="2126" w:type="dxa"/>
            <w:tcBorders>
              <w:top w:val="single" w:sz="4" w:space="0" w:color="000000"/>
              <w:left w:val="single" w:sz="4" w:space="0" w:color="000000"/>
              <w:bottom w:val="single" w:sz="4" w:space="0" w:color="000000"/>
              <w:right w:val="single" w:sz="4" w:space="0" w:color="000000"/>
            </w:tcBorders>
            <w:hideMark/>
          </w:tcPr>
          <w:p w14:paraId="6689E1BB" w14:textId="77777777" w:rsidR="00340022" w:rsidRPr="00340022" w:rsidRDefault="00340022" w:rsidP="00340022">
            <w:pPr>
              <w:jc w:val="both"/>
              <w:rPr>
                <w:color w:val="000000" w:themeColor="text1"/>
              </w:rPr>
            </w:pPr>
            <w:r w:rsidRPr="00340022">
              <w:rPr>
                <w:color w:val="000000" w:themeColor="text1"/>
              </w:rPr>
              <w:t>Работающийучитель</w:t>
            </w:r>
          </w:p>
        </w:tc>
        <w:tc>
          <w:tcPr>
            <w:tcW w:w="1795" w:type="dxa"/>
            <w:tcBorders>
              <w:top w:val="single" w:sz="4" w:space="0" w:color="000000"/>
              <w:left w:val="single" w:sz="4" w:space="0" w:color="000000"/>
              <w:bottom w:val="single" w:sz="4" w:space="0" w:color="000000"/>
              <w:right w:val="single" w:sz="4" w:space="0" w:color="000000"/>
            </w:tcBorders>
            <w:hideMark/>
          </w:tcPr>
          <w:p w14:paraId="52A5AEE8" w14:textId="77777777" w:rsidR="00340022" w:rsidRPr="00340022" w:rsidRDefault="00340022" w:rsidP="00340022">
            <w:pPr>
              <w:jc w:val="both"/>
              <w:rPr>
                <w:color w:val="000000" w:themeColor="text1"/>
              </w:rPr>
            </w:pPr>
            <w:r w:rsidRPr="00340022">
              <w:rPr>
                <w:color w:val="000000" w:themeColor="text1"/>
              </w:rPr>
              <w:t>Общаяуспеваемость в 2022 г.</w:t>
            </w:r>
          </w:p>
        </w:tc>
        <w:tc>
          <w:tcPr>
            <w:tcW w:w="1795" w:type="dxa"/>
            <w:tcBorders>
              <w:top w:val="single" w:sz="4" w:space="0" w:color="000000"/>
              <w:left w:val="single" w:sz="4" w:space="0" w:color="000000"/>
              <w:bottom w:val="single" w:sz="4" w:space="0" w:color="000000"/>
              <w:right w:val="single" w:sz="4" w:space="0" w:color="000000"/>
            </w:tcBorders>
            <w:hideMark/>
          </w:tcPr>
          <w:p w14:paraId="3933CA4E" w14:textId="77777777" w:rsidR="00340022" w:rsidRPr="00340022" w:rsidRDefault="00340022" w:rsidP="00340022">
            <w:pPr>
              <w:jc w:val="both"/>
              <w:rPr>
                <w:color w:val="000000" w:themeColor="text1"/>
              </w:rPr>
            </w:pPr>
            <w:r w:rsidRPr="00340022">
              <w:rPr>
                <w:color w:val="000000" w:themeColor="text1"/>
              </w:rPr>
              <w:t>Общаяуспеваемость в 2023 г.</w:t>
            </w:r>
          </w:p>
        </w:tc>
        <w:tc>
          <w:tcPr>
            <w:tcW w:w="1795" w:type="dxa"/>
            <w:tcBorders>
              <w:top w:val="single" w:sz="4" w:space="0" w:color="000000"/>
              <w:left w:val="single" w:sz="4" w:space="0" w:color="000000"/>
              <w:bottom w:val="single" w:sz="4" w:space="0" w:color="000000"/>
              <w:right w:val="single" w:sz="4" w:space="0" w:color="000000"/>
            </w:tcBorders>
            <w:hideMark/>
          </w:tcPr>
          <w:p w14:paraId="12E4EBE1" w14:textId="77777777" w:rsidR="00340022" w:rsidRPr="00340022" w:rsidRDefault="00340022" w:rsidP="00340022">
            <w:pPr>
              <w:jc w:val="both"/>
              <w:rPr>
                <w:color w:val="000000" w:themeColor="text1"/>
                <w:lang w:val="ru-RU"/>
              </w:rPr>
            </w:pPr>
            <w:r w:rsidRPr="00340022">
              <w:rPr>
                <w:color w:val="000000" w:themeColor="text1"/>
                <w:lang w:val="ru-RU"/>
              </w:rPr>
              <w:t>Динамика результатов по общей успеваемости</w:t>
            </w:r>
          </w:p>
        </w:tc>
        <w:tc>
          <w:tcPr>
            <w:tcW w:w="1795" w:type="dxa"/>
            <w:tcBorders>
              <w:top w:val="single" w:sz="4" w:space="0" w:color="000000"/>
              <w:left w:val="single" w:sz="4" w:space="0" w:color="000000"/>
              <w:bottom w:val="single" w:sz="4" w:space="0" w:color="000000"/>
              <w:right w:val="single" w:sz="4" w:space="0" w:color="000000"/>
            </w:tcBorders>
            <w:hideMark/>
          </w:tcPr>
          <w:p w14:paraId="7339CC89" w14:textId="77777777" w:rsidR="00340022" w:rsidRPr="00340022" w:rsidRDefault="00340022" w:rsidP="00340022">
            <w:pPr>
              <w:jc w:val="both"/>
              <w:rPr>
                <w:color w:val="000000" w:themeColor="text1"/>
              </w:rPr>
            </w:pPr>
            <w:r w:rsidRPr="00340022">
              <w:rPr>
                <w:color w:val="000000" w:themeColor="text1"/>
              </w:rPr>
              <w:t>Качественнаяуспеваемость в 2022 г.</w:t>
            </w:r>
          </w:p>
        </w:tc>
        <w:tc>
          <w:tcPr>
            <w:tcW w:w="1795" w:type="dxa"/>
            <w:tcBorders>
              <w:top w:val="single" w:sz="4" w:space="0" w:color="000000"/>
              <w:left w:val="single" w:sz="4" w:space="0" w:color="000000"/>
              <w:bottom w:val="single" w:sz="4" w:space="0" w:color="000000"/>
              <w:right w:val="single" w:sz="4" w:space="0" w:color="000000"/>
            </w:tcBorders>
            <w:hideMark/>
          </w:tcPr>
          <w:p w14:paraId="0B688DA6" w14:textId="77777777" w:rsidR="00340022" w:rsidRPr="00340022" w:rsidRDefault="00340022" w:rsidP="00340022">
            <w:pPr>
              <w:jc w:val="both"/>
              <w:rPr>
                <w:color w:val="000000" w:themeColor="text1"/>
              </w:rPr>
            </w:pPr>
            <w:r w:rsidRPr="00340022">
              <w:rPr>
                <w:color w:val="000000" w:themeColor="text1"/>
              </w:rPr>
              <w:t>Качественнаяуспеваемость в 2023 г.</w:t>
            </w:r>
          </w:p>
        </w:tc>
        <w:tc>
          <w:tcPr>
            <w:tcW w:w="1795" w:type="dxa"/>
            <w:tcBorders>
              <w:top w:val="single" w:sz="4" w:space="0" w:color="000000"/>
              <w:left w:val="single" w:sz="4" w:space="0" w:color="000000"/>
              <w:bottom w:val="single" w:sz="4" w:space="0" w:color="000000"/>
              <w:right w:val="single" w:sz="4" w:space="0" w:color="000000"/>
            </w:tcBorders>
            <w:hideMark/>
          </w:tcPr>
          <w:p w14:paraId="450EBFBE" w14:textId="77777777" w:rsidR="00340022" w:rsidRPr="00340022" w:rsidRDefault="00340022" w:rsidP="00340022">
            <w:pPr>
              <w:jc w:val="both"/>
              <w:rPr>
                <w:color w:val="000000" w:themeColor="text1"/>
                <w:lang w:val="ru-RU"/>
              </w:rPr>
            </w:pPr>
            <w:r w:rsidRPr="00340022">
              <w:rPr>
                <w:color w:val="000000" w:themeColor="text1"/>
                <w:lang w:val="ru-RU"/>
              </w:rPr>
              <w:t>Динамика результатов по качественной успеваемости</w:t>
            </w:r>
          </w:p>
        </w:tc>
      </w:tr>
      <w:tr w:rsidR="00340022" w:rsidRPr="00340022" w14:paraId="4DF3611C"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38FF04EE" w14:textId="77777777" w:rsidR="00340022" w:rsidRPr="00340022" w:rsidRDefault="00340022" w:rsidP="00340022">
            <w:pPr>
              <w:jc w:val="both"/>
              <w:rPr>
                <w:color w:val="000000" w:themeColor="text1"/>
              </w:rPr>
            </w:pPr>
            <w:r w:rsidRPr="00340022">
              <w:rPr>
                <w:color w:val="000000" w:themeColor="text1"/>
              </w:rPr>
              <w:lastRenderedPageBreak/>
              <w:t>7 а, б</w:t>
            </w:r>
          </w:p>
        </w:tc>
        <w:tc>
          <w:tcPr>
            <w:tcW w:w="1134" w:type="dxa"/>
            <w:tcBorders>
              <w:top w:val="single" w:sz="4" w:space="0" w:color="000000"/>
              <w:left w:val="single" w:sz="4" w:space="0" w:color="000000"/>
              <w:bottom w:val="single" w:sz="4" w:space="0" w:color="000000"/>
              <w:right w:val="single" w:sz="4" w:space="0" w:color="000000"/>
            </w:tcBorders>
            <w:hideMark/>
          </w:tcPr>
          <w:p w14:paraId="2A6CF83A" w14:textId="77777777" w:rsidR="00340022" w:rsidRPr="00340022" w:rsidRDefault="00340022" w:rsidP="00340022">
            <w:pPr>
              <w:jc w:val="both"/>
              <w:rPr>
                <w:color w:val="000000" w:themeColor="text1"/>
              </w:rPr>
            </w:pPr>
            <w:r w:rsidRPr="00340022">
              <w:rPr>
                <w:color w:val="000000" w:themeColor="text1"/>
              </w:rPr>
              <w:t>Русскийязык</w:t>
            </w:r>
          </w:p>
        </w:tc>
        <w:tc>
          <w:tcPr>
            <w:tcW w:w="2126" w:type="dxa"/>
            <w:tcBorders>
              <w:top w:val="single" w:sz="4" w:space="0" w:color="000000"/>
              <w:left w:val="single" w:sz="4" w:space="0" w:color="000000"/>
              <w:bottom w:val="single" w:sz="4" w:space="0" w:color="000000"/>
              <w:right w:val="single" w:sz="4" w:space="0" w:color="000000"/>
            </w:tcBorders>
            <w:hideMark/>
          </w:tcPr>
          <w:p w14:paraId="317B93C6" w14:textId="77777777" w:rsidR="00340022" w:rsidRPr="00340022" w:rsidRDefault="00340022" w:rsidP="00340022">
            <w:pPr>
              <w:jc w:val="both"/>
              <w:rPr>
                <w:color w:val="000000" w:themeColor="text1"/>
                <w:lang w:val="ru-RU"/>
              </w:rPr>
            </w:pPr>
            <w:r w:rsidRPr="00340022">
              <w:rPr>
                <w:color w:val="000000" w:themeColor="text1"/>
                <w:lang w:val="ru-RU"/>
              </w:rPr>
              <w:t>Григорьева Е.В.</w:t>
            </w:r>
          </w:p>
          <w:p w14:paraId="6CE0F070" w14:textId="77777777" w:rsidR="00340022" w:rsidRPr="00340022" w:rsidRDefault="00340022" w:rsidP="00340022">
            <w:pPr>
              <w:jc w:val="both"/>
              <w:rPr>
                <w:color w:val="000000" w:themeColor="text1"/>
                <w:lang w:val="ru-RU"/>
              </w:rPr>
            </w:pPr>
            <w:r w:rsidRPr="00340022">
              <w:rPr>
                <w:color w:val="000000" w:themeColor="text1"/>
                <w:lang w:val="ru-RU"/>
              </w:rPr>
              <w:t>Железнова С.М.</w:t>
            </w:r>
          </w:p>
        </w:tc>
        <w:tc>
          <w:tcPr>
            <w:tcW w:w="1795" w:type="dxa"/>
            <w:tcBorders>
              <w:top w:val="single" w:sz="4" w:space="0" w:color="000000"/>
              <w:left w:val="single" w:sz="4" w:space="0" w:color="000000"/>
              <w:bottom w:val="single" w:sz="4" w:space="0" w:color="000000"/>
              <w:right w:val="single" w:sz="4" w:space="0" w:color="000000"/>
            </w:tcBorders>
            <w:hideMark/>
          </w:tcPr>
          <w:p w14:paraId="0C74ECE8" w14:textId="77777777" w:rsidR="00340022" w:rsidRPr="00340022" w:rsidRDefault="00340022" w:rsidP="00340022">
            <w:pPr>
              <w:jc w:val="both"/>
              <w:rPr>
                <w:color w:val="000000" w:themeColor="text1"/>
              </w:rPr>
            </w:pPr>
            <w:r w:rsidRPr="00340022">
              <w:rPr>
                <w:color w:val="000000" w:themeColor="text1"/>
              </w:rPr>
              <w:t>100%</w:t>
            </w:r>
          </w:p>
        </w:tc>
        <w:tc>
          <w:tcPr>
            <w:tcW w:w="1795" w:type="dxa"/>
            <w:tcBorders>
              <w:top w:val="single" w:sz="4" w:space="0" w:color="000000"/>
              <w:left w:val="single" w:sz="4" w:space="0" w:color="000000"/>
              <w:bottom w:val="single" w:sz="4" w:space="0" w:color="000000"/>
              <w:right w:val="single" w:sz="4" w:space="0" w:color="000000"/>
            </w:tcBorders>
            <w:hideMark/>
          </w:tcPr>
          <w:p w14:paraId="7CB12943"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3388FD41" w14:textId="77777777" w:rsidR="00340022" w:rsidRPr="00340022" w:rsidRDefault="00340022" w:rsidP="00340022">
            <w:pPr>
              <w:jc w:val="both"/>
              <w:rPr>
                <w:color w:val="000000" w:themeColor="text1"/>
              </w:rPr>
            </w:pPr>
            <w:r w:rsidRPr="00340022">
              <w:rPr>
                <w:color w:val="000000" w:themeColor="text1"/>
              </w:rPr>
              <w:t>Стабильновысокийрезультат</w:t>
            </w:r>
          </w:p>
        </w:tc>
        <w:tc>
          <w:tcPr>
            <w:tcW w:w="1795" w:type="dxa"/>
            <w:tcBorders>
              <w:top w:val="single" w:sz="4" w:space="0" w:color="000000"/>
              <w:left w:val="single" w:sz="4" w:space="0" w:color="000000"/>
              <w:bottom w:val="single" w:sz="4" w:space="0" w:color="000000"/>
              <w:right w:val="single" w:sz="4" w:space="0" w:color="000000"/>
            </w:tcBorders>
            <w:hideMark/>
          </w:tcPr>
          <w:p w14:paraId="296881A7" w14:textId="77777777" w:rsidR="00340022" w:rsidRPr="00340022" w:rsidRDefault="00340022" w:rsidP="00340022">
            <w:pPr>
              <w:jc w:val="both"/>
              <w:rPr>
                <w:color w:val="000000" w:themeColor="text1"/>
              </w:rPr>
            </w:pPr>
            <w:r w:rsidRPr="00340022">
              <w:rPr>
                <w:color w:val="000000" w:themeColor="text1"/>
              </w:rPr>
              <w:t>52,0%</w:t>
            </w:r>
          </w:p>
        </w:tc>
        <w:tc>
          <w:tcPr>
            <w:tcW w:w="1795" w:type="dxa"/>
            <w:tcBorders>
              <w:top w:val="single" w:sz="4" w:space="0" w:color="000000"/>
              <w:left w:val="single" w:sz="4" w:space="0" w:color="000000"/>
              <w:bottom w:val="single" w:sz="4" w:space="0" w:color="000000"/>
              <w:right w:val="single" w:sz="4" w:space="0" w:color="000000"/>
            </w:tcBorders>
            <w:hideMark/>
          </w:tcPr>
          <w:p w14:paraId="2942B1BF" w14:textId="77777777" w:rsidR="00340022" w:rsidRPr="00340022" w:rsidRDefault="00340022" w:rsidP="00340022">
            <w:pPr>
              <w:jc w:val="both"/>
              <w:rPr>
                <w:color w:val="000000" w:themeColor="text1"/>
              </w:rPr>
            </w:pPr>
            <w:r w:rsidRPr="00340022">
              <w:rPr>
                <w:color w:val="000000" w:themeColor="text1"/>
              </w:rPr>
              <w:t>34,6 %</w:t>
            </w:r>
          </w:p>
        </w:tc>
        <w:tc>
          <w:tcPr>
            <w:tcW w:w="1795" w:type="dxa"/>
            <w:tcBorders>
              <w:top w:val="single" w:sz="4" w:space="0" w:color="000000"/>
              <w:left w:val="single" w:sz="4" w:space="0" w:color="000000"/>
              <w:bottom w:val="single" w:sz="4" w:space="0" w:color="000000"/>
              <w:right w:val="single" w:sz="4" w:space="0" w:color="000000"/>
            </w:tcBorders>
            <w:hideMark/>
          </w:tcPr>
          <w:p w14:paraId="7EA9AA33" w14:textId="77777777" w:rsidR="00340022" w:rsidRPr="00340022" w:rsidRDefault="00340022" w:rsidP="00340022">
            <w:pPr>
              <w:jc w:val="both"/>
              <w:rPr>
                <w:color w:val="000000" w:themeColor="text1"/>
              </w:rPr>
            </w:pPr>
            <w:r w:rsidRPr="00340022">
              <w:rPr>
                <w:color w:val="000000" w:themeColor="text1"/>
              </w:rPr>
              <w:t>Снижениепоказателяна 17,4 %</w:t>
            </w:r>
          </w:p>
        </w:tc>
      </w:tr>
      <w:tr w:rsidR="00340022" w:rsidRPr="00340022" w14:paraId="215F8D7E"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0CE14F4F" w14:textId="77777777" w:rsidR="00340022" w:rsidRPr="00340022" w:rsidRDefault="00340022" w:rsidP="00340022">
            <w:pPr>
              <w:jc w:val="both"/>
              <w:rPr>
                <w:color w:val="000000" w:themeColor="text1"/>
              </w:rPr>
            </w:pPr>
            <w:r w:rsidRPr="00340022">
              <w:rPr>
                <w:color w:val="000000" w:themeColor="text1"/>
              </w:rPr>
              <w:t>8 а,б</w:t>
            </w:r>
          </w:p>
        </w:tc>
        <w:tc>
          <w:tcPr>
            <w:tcW w:w="1134" w:type="dxa"/>
            <w:tcBorders>
              <w:top w:val="single" w:sz="4" w:space="0" w:color="000000"/>
              <w:left w:val="single" w:sz="4" w:space="0" w:color="000000"/>
              <w:bottom w:val="single" w:sz="4" w:space="0" w:color="000000"/>
              <w:right w:val="single" w:sz="4" w:space="0" w:color="000000"/>
            </w:tcBorders>
            <w:hideMark/>
          </w:tcPr>
          <w:p w14:paraId="3AAC3EE6" w14:textId="77777777" w:rsidR="00340022" w:rsidRPr="00340022" w:rsidRDefault="00340022" w:rsidP="00340022">
            <w:pPr>
              <w:jc w:val="both"/>
              <w:rPr>
                <w:color w:val="000000" w:themeColor="text1"/>
              </w:rPr>
            </w:pPr>
            <w:r w:rsidRPr="00340022">
              <w:rPr>
                <w:color w:val="000000" w:themeColor="text1"/>
              </w:rPr>
              <w:t>Русскийязык</w:t>
            </w:r>
          </w:p>
        </w:tc>
        <w:tc>
          <w:tcPr>
            <w:tcW w:w="2126" w:type="dxa"/>
            <w:tcBorders>
              <w:top w:val="single" w:sz="4" w:space="0" w:color="000000"/>
              <w:left w:val="single" w:sz="4" w:space="0" w:color="000000"/>
              <w:bottom w:val="single" w:sz="4" w:space="0" w:color="000000"/>
              <w:right w:val="single" w:sz="4" w:space="0" w:color="000000"/>
            </w:tcBorders>
            <w:hideMark/>
          </w:tcPr>
          <w:p w14:paraId="7CF5D60B" w14:textId="77777777" w:rsidR="00340022" w:rsidRPr="00340022" w:rsidRDefault="00340022" w:rsidP="00340022">
            <w:pPr>
              <w:jc w:val="both"/>
              <w:rPr>
                <w:color w:val="000000" w:themeColor="text1"/>
                <w:lang w:val="ru-RU"/>
              </w:rPr>
            </w:pPr>
            <w:r w:rsidRPr="00340022">
              <w:rPr>
                <w:color w:val="000000" w:themeColor="text1"/>
                <w:lang w:val="ru-RU"/>
              </w:rPr>
              <w:t>Григорьева Е.В.</w:t>
            </w:r>
          </w:p>
          <w:p w14:paraId="7E2151B0" w14:textId="77777777" w:rsidR="00340022" w:rsidRPr="00340022" w:rsidRDefault="00340022" w:rsidP="00340022">
            <w:pPr>
              <w:jc w:val="both"/>
              <w:rPr>
                <w:color w:val="000000" w:themeColor="text1"/>
                <w:lang w:val="ru-RU"/>
              </w:rPr>
            </w:pPr>
            <w:r w:rsidRPr="00340022">
              <w:rPr>
                <w:color w:val="000000" w:themeColor="text1"/>
                <w:lang w:val="ru-RU"/>
              </w:rPr>
              <w:t>Кулибаба О.В.</w:t>
            </w:r>
          </w:p>
        </w:tc>
        <w:tc>
          <w:tcPr>
            <w:tcW w:w="1795" w:type="dxa"/>
            <w:tcBorders>
              <w:top w:val="single" w:sz="4" w:space="0" w:color="000000"/>
              <w:left w:val="single" w:sz="4" w:space="0" w:color="000000"/>
              <w:bottom w:val="single" w:sz="4" w:space="0" w:color="000000"/>
              <w:right w:val="single" w:sz="4" w:space="0" w:color="000000"/>
            </w:tcBorders>
            <w:hideMark/>
          </w:tcPr>
          <w:p w14:paraId="5F47CA24"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6022B4FF" w14:textId="77777777" w:rsidR="00340022" w:rsidRPr="00340022" w:rsidRDefault="00340022" w:rsidP="00340022">
            <w:pPr>
              <w:jc w:val="both"/>
              <w:rPr>
                <w:color w:val="000000" w:themeColor="text1"/>
              </w:rPr>
            </w:pPr>
            <w:r w:rsidRPr="00340022">
              <w:rPr>
                <w:color w:val="000000" w:themeColor="text1"/>
              </w:rPr>
              <w:t>96 %</w:t>
            </w:r>
          </w:p>
        </w:tc>
        <w:tc>
          <w:tcPr>
            <w:tcW w:w="1795" w:type="dxa"/>
            <w:tcBorders>
              <w:top w:val="single" w:sz="4" w:space="0" w:color="000000"/>
              <w:left w:val="single" w:sz="4" w:space="0" w:color="000000"/>
              <w:bottom w:val="single" w:sz="4" w:space="0" w:color="000000"/>
              <w:right w:val="single" w:sz="4" w:space="0" w:color="000000"/>
            </w:tcBorders>
            <w:hideMark/>
          </w:tcPr>
          <w:p w14:paraId="2E868663" w14:textId="77777777" w:rsidR="00340022" w:rsidRPr="00340022" w:rsidRDefault="00340022" w:rsidP="00340022">
            <w:pPr>
              <w:jc w:val="both"/>
              <w:rPr>
                <w:color w:val="000000" w:themeColor="text1"/>
              </w:rPr>
            </w:pPr>
            <w:r w:rsidRPr="00340022">
              <w:rPr>
                <w:color w:val="000000" w:themeColor="text1"/>
              </w:rPr>
              <w:t>Снижениепоказателяна 4,0 %</w:t>
            </w:r>
          </w:p>
        </w:tc>
        <w:tc>
          <w:tcPr>
            <w:tcW w:w="1795" w:type="dxa"/>
            <w:tcBorders>
              <w:top w:val="single" w:sz="4" w:space="0" w:color="000000"/>
              <w:left w:val="single" w:sz="4" w:space="0" w:color="000000"/>
              <w:bottom w:val="single" w:sz="4" w:space="0" w:color="000000"/>
              <w:right w:val="single" w:sz="4" w:space="0" w:color="000000"/>
            </w:tcBorders>
            <w:hideMark/>
          </w:tcPr>
          <w:p w14:paraId="79DE3F14" w14:textId="77777777" w:rsidR="00340022" w:rsidRPr="00340022" w:rsidRDefault="00340022" w:rsidP="00340022">
            <w:pPr>
              <w:jc w:val="both"/>
              <w:rPr>
                <w:color w:val="000000" w:themeColor="text1"/>
              </w:rPr>
            </w:pPr>
            <w:r w:rsidRPr="00340022">
              <w:rPr>
                <w:color w:val="000000" w:themeColor="text1"/>
              </w:rPr>
              <w:t>28,0 %</w:t>
            </w:r>
          </w:p>
        </w:tc>
        <w:tc>
          <w:tcPr>
            <w:tcW w:w="1795" w:type="dxa"/>
            <w:tcBorders>
              <w:top w:val="single" w:sz="4" w:space="0" w:color="000000"/>
              <w:left w:val="single" w:sz="4" w:space="0" w:color="000000"/>
              <w:bottom w:val="single" w:sz="4" w:space="0" w:color="000000"/>
              <w:right w:val="single" w:sz="4" w:space="0" w:color="000000"/>
            </w:tcBorders>
            <w:hideMark/>
          </w:tcPr>
          <w:p w14:paraId="5E26EE88" w14:textId="77777777" w:rsidR="00340022" w:rsidRPr="00340022" w:rsidRDefault="00340022" w:rsidP="00340022">
            <w:pPr>
              <w:jc w:val="both"/>
              <w:rPr>
                <w:color w:val="000000" w:themeColor="text1"/>
              </w:rPr>
            </w:pPr>
            <w:r w:rsidRPr="00340022">
              <w:rPr>
                <w:color w:val="000000" w:themeColor="text1"/>
              </w:rPr>
              <w:t>20,0 %</w:t>
            </w:r>
          </w:p>
        </w:tc>
        <w:tc>
          <w:tcPr>
            <w:tcW w:w="1795" w:type="dxa"/>
            <w:tcBorders>
              <w:top w:val="single" w:sz="4" w:space="0" w:color="000000"/>
              <w:left w:val="single" w:sz="4" w:space="0" w:color="000000"/>
              <w:bottom w:val="single" w:sz="4" w:space="0" w:color="000000"/>
              <w:right w:val="single" w:sz="4" w:space="0" w:color="000000"/>
            </w:tcBorders>
            <w:hideMark/>
          </w:tcPr>
          <w:p w14:paraId="1699B272" w14:textId="77777777" w:rsidR="00340022" w:rsidRPr="00340022" w:rsidRDefault="00340022" w:rsidP="00340022">
            <w:pPr>
              <w:jc w:val="both"/>
              <w:rPr>
                <w:color w:val="000000" w:themeColor="text1"/>
              </w:rPr>
            </w:pPr>
            <w:r w:rsidRPr="00340022">
              <w:rPr>
                <w:color w:val="000000" w:themeColor="text1"/>
              </w:rPr>
              <w:t>Снижениепоказателяна 8 %</w:t>
            </w:r>
          </w:p>
        </w:tc>
      </w:tr>
      <w:tr w:rsidR="00340022" w:rsidRPr="00340022" w14:paraId="72679DEE"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69C3D896" w14:textId="77777777" w:rsidR="00340022" w:rsidRPr="00340022" w:rsidRDefault="00340022" w:rsidP="00340022">
            <w:pPr>
              <w:jc w:val="both"/>
              <w:rPr>
                <w:color w:val="000000" w:themeColor="text1"/>
              </w:rPr>
            </w:pPr>
            <w:r w:rsidRPr="00340022">
              <w:rPr>
                <w:color w:val="000000" w:themeColor="text1"/>
              </w:rPr>
              <w:t xml:space="preserve">9 а, б </w:t>
            </w:r>
          </w:p>
        </w:tc>
        <w:tc>
          <w:tcPr>
            <w:tcW w:w="1134" w:type="dxa"/>
            <w:tcBorders>
              <w:top w:val="single" w:sz="4" w:space="0" w:color="000000"/>
              <w:left w:val="single" w:sz="4" w:space="0" w:color="000000"/>
              <w:bottom w:val="single" w:sz="4" w:space="0" w:color="000000"/>
              <w:right w:val="single" w:sz="4" w:space="0" w:color="000000"/>
            </w:tcBorders>
            <w:hideMark/>
          </w:tcPr>
          <w:p w14:paraId="1958ED14" w14:textId="77777777" w:rsidR="00340022" w:rsidRPr="00340022" w:rsidRDefault="00340022" w:rsidP="00340022">
            <w:pPr>
              <w:jc w:val="both"/>
              <w:rPr>
                <w:color w:val="000000" w:themeColor="text1"/>
              </w:rPr>
            </w:pPr>
            <w:r w:rsidRPr="00340022">
              <w:rPr>
                <w:color w:val="000000" w:themeColor="text1"/>
              </w:rPr>
              <w:t>Русскийязык</w:t>
            </w:r>
          </w:p>
        </w:tc>
        <w:tc>
          <w:tcPr>
            <w:tcW w:w="2126" w:type="dxa"/>
            <w:tcBorders>
              <w:top w:val="single" w:sz="4" w:space="0" w:color="000000"/>
              <w:left w:val="single" w:sz="4" w:space="0" w:color="000000"/>
              <w:bottom w:val="single" w:sz="4" w:space="0" w:color="000000"/>
              <w:right w:val="single" w:sz="4" w:space="0" w:color="000000"/>
            </w:tcBorders>
            <w:hideMark/>
          </w:tcPr>
          <w:p w14:paraId="038BD20A" w14:textId="77777777" w:rsidR="00340022" w:rsidRPr="00340022" w:rsidRDefault="00340022" w:rsidP="00340022">
            <w:pPr>
              <w:jc w:val="both"/>
              <w:rPr>
                <w:color w:val="000000" w:themeColor="text1"/>
                <w:lang w:val="ru-RU"/>
              </w:rPr>
            </w:pPr>
            <w:r w:rsidRPr="00340022">
              <w:rPr>
                <w:color w:val="000000" w:themeColor="text1"/>
                <w:lang w:val="ru-RU"/>
              </w:rPr>
              <w:t>Кулибаба О.В.</w:t>
            </w:r>
          </w:p>
          <w:p w14:paraId="26057ED5" w14:textId="77777777" w:rsidR="00340022" w:rsidRPr="00340022" w:rsidRDefault="00340022" w:rsidP="00340022">
            <w:pPr>
              <w:jc w:val="both"/>
              <w:rPr>
                <w:color w:val="000000" w:themeColor="text1"/>
                <w:lang w:val="ru-RU"/>
              </w:rPr>
            </w:pPr>
            <w:r w:rsidRPr="00340022">
              <w:rPr>
                <w:color w:val="000000" w:themeColor="text1"/>
                <w:lang w:val="ru-RU"/>
              </w:rPr>
              <w:t>Железнова С.М.</w:t>
            </w:r>
          </w:p>
        </w:tc>
        <w:tc>
          <w:tcPr>
            <w:tcW w:w="1795" w:type="dxa"/>
            <w:tcBorders>
              <w:top w:val="single" w:sz="4" w:space="0" w:color="000000"/>
              <w:left w:val="single" w:sz="4" w:space="0" w:color="000000"/>
              <w:bottom w:val="single" w:sz="4" w:space="0" w:color="000000"/>
              <w:right w:val="single" w:sz="4" w:space="0" w:color="000000"/>
            </w:tcBorders>
            <w:hideMark/>
          </w:tcPr>
          <w:p w14:paraId="3BDF89DF" w14:textId="77777777" w:rsidR="00340022" w:rsidRPr="00340022" w:rsidRDefault="00340022" w:rsidP="00340022">
            <w:pPr>
              <w:jc w:val="both"/>
              <w:rPr>
                <w:color w:val="000000" w:themeColor="text1"/>
              </w:rPr>
            </w:pPr>
            <w:r w:rsidRPr="00340022">
              <w:rPr>
                <w:color w:val="000000" w:themeColor="text1"/>
              </w:rPr>
              <w:t>97,1 %</w:t>
            </w:r>
          </w:p>
        </w:tc>
        <w:tc>
          <w:tcPr>
            <w:tcW w:w="1795" w:type="dxa"/>
            <w:tcBorders>
              <w:top w:val="single" w:sz="4" w:space="0" w:color="000000"/>
              <w:left w:val="single" w:sz="4" w:space="0" w:color="000000"/>
              <w:bottom w:val="single" w:sz="4" w:space="0" w:color="000000"/>
              <w:right w:val="single" w:sz="4" w:space="0" w:color="000000"/>
            </w:tcBorders>
            <w:hideMark/>
          </w:tcPr>
          <w:p w14:paraId="09B8F759"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17F5C1D0" w14:textId="77777777" w:rsidR="00340022" w:rsidRPr="00340022" w:rsidRDefault="00340022" w:rsidP="00340022">
            <w:pPr>
              <w:jc w:val="both"/>
              <w:rPr>
                <w:color w:val="000000" w:themeColor="text1"/>
              </w:rPr>
            </w:pPr>
            <w:r w:rsidRPr="00340022">
              <w:rPr>
                <w:color w:val="000000" w:themeColor="text1"/>
              </w:rPr>
              <w:t>Увеличениепоказателяна 2,9%</w:t>
            </w:r>
          </w:p>
        </w:tc>
        <w:tc>
          <w:tcPr>
            <w:tcW w:w="1795" w:type="dxa"/>
            <w:tcBorders>
              <w:top w:val="single" w:sz="4" w:space="0" w:color="000000"/>
              <w:left w:val="single" w:sz="4" w:space="0" w:color="000000"/>
              <w:bottom w:val="single" w:sz="4" w:space="0" w:color="000000"/>
              <w:right w:val="single" w:sz="4" w:space="0" w:color="000000"/>
            </w:tcBorders>
            <w:hideMark/>
          </w:tcPr>
          <w:p w14:paraId="4A19100B" w14:textId="77777777" w:rsidR="00340022" w:rsidRPr="00340022" w:rsidRDefault="00340022" w:rsidP="00340022">
            <w:pPr>
              <w:jc w:val="both"/>
              <w:rPr>
                <w:color w:val="000000" w:themeColor="text1"/>
              </w:rPr>
            </w:pPr>
            <w:r w:rsidRPr="00340022">
              <w:rPr>
                <w:color w:val="000000" w:themeColor="text1"/>
              </w:rPr>
              <w:t>29,4 %</w:t>
            </w:r>
          </w:p>
        </w:tc>
        <w:tc>
          <w:tcPr>
            <w:tcW w:w="1795" w:type="dxa"/>
            <w:tcBorders>
              <w:top w:val="single" w:sz="4" w:space="0" w:color="000000"/>
              <w:left w:val="single" w:sz="4" w:space="0" w:color="000000"/>
              <w:bottom w:val="single" w:sz="4" w:space="0" w:color="000000"/>
              <w:right w:val="single" w:sz="4" w:space="0" w:color="000000"/>
            </w:tcBorders>
            <w:hideMark/>
          </w:tcPr>
          <w:p w14:paraId="3E895AC6" w14:textId="77777777" w:rsidR="00340022" w:rsidRPr="00340022" w:rsidRDefault="00340022" w:rsidP="00340022">
            <w:pPr>
              <w:jc w:val="both"/>
              <w:rPr>
                <w:color w:val="000000" w:themeColor="text1"/>
              </w:rPr>
            </w:pPr>
            <w:r w:rsidRPr="00340022">
              <w:rPr>
                <w:color w:val="000000" w:themeColor="text1"/>
              </w:rPr>
              <w:t>37,1 %</w:t>
            </w:r>
          </w:p>
        </w:tc>
        <w:tc>
          <w:tcPr>
            <w:tcW w:w="1795" w:type="dxa"/>
            <w:tcBorders>
              <w:top w:val="single" w:sz="4" w:space="0" w:color="000000"/>
              <w:left w:val="single" w:sz="4" w:space="0" w:color="000000"/>
              <w:bottom w:val="single" w:sz="4" w:space="0" w:color="000000"/>
              <w:right w:val="single" w:sz="4" w:space="0" w:color="000000"/>
            </w:tcBorders>
            <w:hideMark/>
          </w:tcPr>
          <w:p w14:paraId="366C4389" w14:textId="77777777" w:rsidR="00340022" w:rsidRPr="00340022" w:rsidRDefault="00340022" w:rsidP="00340022">
            <w:pPr>
              <w:jc w:val="both"/>
              <w:rPr>
                <w:color w:val="000000" w:themeColor="text1"/>
              </w:rPr>
            </w:pPr>
            <w:r w:rsidRPr="00340022">
              <w:rPr>
                <w:color w:val="000000" w:themeColor="text1"/>
              </w:rPr>
              <w:t>Увеличениепоказателяна 7,7 %</w:t>
            </w:r>
          </w:p>
        </w:tc>
      </w:tr>
      <w:tr w:rsidR="00340022" w:rsidRPr="00340022" w14:paraId="53C25F23"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0C22B863" w14:textId="77777777" w:rsidR="00340022" w:rsidRPr="00340022" w:rsidRDefault="00340022" w:rsidP="00340022">
            <w:pPr>
              <w:jc w:val="both"/>
              <w:rPr>
                <w:color w:val="000000" w:themeColor="text1"/>
              </w:rPr>
            </w:pPr>
            <w:r w:rsidRPr="00340022">
              <w:rPr>
                <w:color w:val="000000" w:themeColor="text1"/>
              </w:rPr>
              <w:t>10</w:t>
            </w:r>
          </w:p>
        </w:tc>
        <w:tc>
          <w:tcPr>
            <w:tcW w:w="1134" w:type="dxa"/>
            <w:tcBorders>
              <w:top w:val="single" w:sz="4" w:space="0" w:color="000000"/>
              <w:left w:val="single" w:sz="4" w:space="0" w:color="000000"/>
              <w:bottom w:val="single" w:sz="4" w:space="0" w:color="000000"/>
              <w:right w:val="single" w:sz="4" w:space="0" w:color="000000"/>
            </w:tcBorders>
            <w:hideMark/>
          </w:tcPr>
          <w:p w14:paraId="2B086A6F" w14:textId="77777777" w:rsidR="00340022" w:rsidRPr="00340022" w:rsidRDefault="00340022" w:rsidP="00340022">
            <w:pPr>
              <w:jc w:val="both"/>
              <w:rPr>
                <w:color w:val="000000" w:themeColor="text1"/>
              </w:rPr>
            </w:pPr>
            <w:r w:rsidRPr="00340022">
              <w:rPr>
                <w:color w:val="000000" w:themeColor="text1"/>
              </w:rPr>
              <w:t>Русскийязык</w:t>
            </w:r>
          </w:p>
        </w:tc>
        <w:tc>
          <w:tcPr>
            <w:tcW w:w="2126" w:type="dxa"/>
            <w:tcBorders>
              <w:top w:val="single" w:sz="4" w:space="0" w:color="000000"/>
              <w:left w:val="single" w:sz="4" w:space="0" w:color="000000"/>
              <w:bottom w:val="single" w:sz="4" w:space="0" w:color="000000"/>
              <w:right w:val="single" w:sz="4" w:space="0" w:color="000000"/>
            </w:tcBorders>
            <w:hideMark/>
          </w:tcPr>
          <w:p w14:paraId="7CE7EE33" w14:textId="77777777" w:rsidR="00340022" w:rsidRPr="00340022" w:rsidRDefault="00340022" w:rsidP="00340022">
            <w:pPr>
              <w:jc w:val="both"/>
              <w:rPr>
                <w:color w:val="000000" w:themeColor="text1"/>
              </w:rPr>
            </w:pPr>
            <w:r w:rsidRPr="00340022">
              <w:rPr>
                <w:color w:val="000000" w:themeColor="text1"/>
              </w:rPr>
              <w:t>Григорьева Е.В.</w:t>
            </w:r>
          </w:p>
        </w:tc>
        <w:tc>
          <w:tcPr>
            <w:tcW w:w="1795" w:type="dxa"/>
            <w:tcBorders>
              <w:top w:val="single" w:sz="4" w:space="0" w:color="000000"/>
              <w:left w:val="single" w:sz="4" w:space="0" w:color="000000"/>
              <w:bottom w:val="single" w:sz="4" w:space="0" w:color="000000"/>
              <w:right w:val="single" w:sz="4" w:space="0" w:color="000000"/>
            </w:tcBorders>
            <w:hideMark/>
          </w:tcPr>
          <w:p w14:paraId="68AA1E79"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61600336"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3B68271A" w14:textId="77777777" w:rsidR="00340022" w:rsidRPr="00340022" w:rsidRDefault="00340022" w:rsidP="00340022">
            <w:pPr>
              <w:jc w:val="both"/>
              <w:rPr>
                <w:color w:val="000000" w:themeColor="text1"/>
              </w:rPr>
            </w:pPr>
            <w:r w:rsidRPr="00340022">
              <w:rPr>
                <w:color w:val="000000" w:themeColor="text1"/>
              </w:rPr>
              <w:t>Стабильновысокийрезультат</w:t>
            </w:r>
          </w:p>
        </w:tc>
        <w:tc>
          <w:tcPr>
            <w:tcW w:w="1795" w:type="dxa"/>
            <w:tcBorders>
              <w:top w:val="single" w:sz="4" w:space="0" w:color="000000"/>
              <w:left w:val="single" w:sz="4" w:space="0" w:color="000000"/>
              <w:bottom w:val="single" w:sz="4" w:space="0" w:color="000000"/>
              <w:right w:val="single" w:sz="4" w:space="0" w:color="000000"/>
            </w:tcBorders>
            <w:hideMark/>
          </w:tcPr>
          <w:p w14:paraId="25B0ED49" w14:textId="77777777" w:rsidR="00340022" w:rsidRPr="00340022" w:rsidRDefault="00340022" w:rsidP="00340022">
            <w:pPr>
              <w:jc w:val="both"/>
              <w:rPr>
                <w:color w:val="000000" w:themeColor="text1"/>
              </w:rPr>
            </w:pPr>
            <w:r w:rsidRPr="00340022">
              <w:rPr>
                <w:color w:val="000000" w:themeColor="text1"/>
              </w:rPr>
              <w:t>36,7 %</w:t>
            </w:r>
          </w:p>
        </w:tc>
        <w:tc>
          <w:tcPr>
            <w:tcW w:w="1795" w:type="dxa"/>
            <w:tcBorders>
              <w:top w:val="single" w:sz="4" w:space="0" w:color="000000"/>
              <w:left w:val="single" w:sz="4" w:space="0" w:color="000000"/>
              <w:bottom w:val="single" w:sz="4" w:space="0" w:color="000000"/>
              <w:right w:val="single" w:sz="4" w:space="0" w:color="000000"/>
            </w:tcBorders>
            <w:hideMark/>
          </w:tcPr>
          <w:p w14:paraId="0F8BBF06" w14:textId="77777777" w:rsidR="00340022" w:rsidRPr="00340022" w:rsidRDefault="00340022" w:rsidP="00340022">
            <w:pPr>
              <w:jc w:val="both"/>
              <w:rPr>
                <w:color w:val="000000" w:themeColor="text1"/>
              </w:rPr>
            </w:pPr>
            <w:r w:rsidRPr="00340022">
              <w:rPr>
                <w:color w:val="000000" w:themeColor="text1"/>
              </w:rPr>
              <w:t>42,9 %</w:t>
            </w:r>
          </w:p>
        </w:tc>
        <w:tc>
          <w:tcPr>
            <w:tcW w:w="1795" w:type="dxa"/>
            <w:tcBorders>
              <w:top w:val="single" w:sz="4" w:space="0" w:color="000000"/>
              <w:left w:val="single" w:sz="4" w:space="0" w:color="000000"/>
              <w:bottom w:val="single" w:sz="4" w:space="0" w:color="000000"/>
              <w:right w:val="single" w:sz="4" w:space="0" w:color="000000"/>
            </w:tcBorders>
            <w:hideMark/>
          </w:tcPr>
          <w:p w14:paraId="7F2BF0D0" w14:textId="77777777" w:rsidR="00340022" w:rsidRPr="00340022" w:rsidRDefault="00340022" w:rsidP="00340022">
            <w:pPr>
              <w:jc w:val="both"/>
              <w:rPr>
                <w:color w:val="000000" w:themeColor="text1"/>
              </w:rPr>
            </w:pPr>
            <w:r w:rsidRPr="00340022">
              <w:rPr>
                <w:color w:val="000000" w:themeColor="text1"/>
              </w:rPr>
              <w:t>Увеличениепоказателяна 6,2 %</w:t>
            </w:r>
          </w:p>
        </w:tc>
      </w:tr>
      <w:tr w:rsidR="00340022" w:rsidRPr="00340022" w14:paraId="18F1E8C7"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62C89A0E" w14:textId="77777777" w:rsidR="00340022" w:rsidRPr="00340022" w:rsidRDefault="00340022" w:rsidP="00340022">
            <w:pPr>
              <w:jc w:val="both"/>
              <w:rPr>
                <w:color w:val="000000" w:themeColor="text1"/>
              </w:rPr>
            </w:pPr>
            <w:r w:rsidRPr="00340022">
              <w:rPr>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hideMark/>
          </w:tcPr>
          <w:p w14:paraId="44CAEAD8" w14:textId="77777777" w:rsidR="00340022" w:rsidRPr="00340022" w:rsidRDefault="00340022" w:rsidP="00340022">
            <w:pPr>
              <w:jc w:val="both"/>
              <w:rPr>
                <w:color w:val="000000" w:themeColor="text1"/>
              </w:rPr>
            </w:pPr>
            <w:r w:rsidRPr="00340022">
              <w:rPr>
                <w:color w:val="000000" w:themeColor="text1"/>
              </w:rPr>
              <w:t>Русскийязык</w:t>
            </w:r>
          </w:p>
        </w:tc>
        <w:tc>
          <w:tcPr>
            <w:tcW w:w="2126" w:type="dxa"/>
            <w:tcBorders>
              <w:top w:val="single" w:sz="4" w:space="0" w:color="000000"/>
              <w:left w:val="single" w:sz="4" w:space="0" w:color="000000"/>
              <w:bottom w:val="single" w:sz="4" w:space="0" w:color="000000"/>
              <w:right w:val="single" w:sz="4" w:space="0" w:color="000000"/>
            </w:tcBorders>
            <w:hideMark/>
          </w:tcPr>
          <w:p w14:paraId="37A03F8E" w14:textId="77777777" w:rsidR="00340022" w:rsidRPr="00340022" w:rsidRDefault="00340022" w:rsidP="00340022">
            <w:pPr>
              <w:jc w:val="both"/>
              <w:rPr>
                <w:color w:val="000000" w:themeColor="text1"/>
              </w:rPr>
            </w:pPr>
            <w:r w:rsidRPr="00340022">
              <w:rPr>
                <w:color w:val="000000" w:themeColor="text1"/>
              </w:rPr>
              <w:t>Кулибаба О.В..</w:t>
            </w:r>
          </w:p>
        </w:tc>
        <w:tc>
          <w:tcPr>
            <w:tcW w:w="1795" w:type="dxa"/>
            <w:tcBorders>
              <w:top w:val="single" w:sz="4" w:space="0" w:color="000000"/>
              <w:left w:val="single" w:sz="4" w:space="0" w:color="000000"/>
              <w:bottom w:val="single" w:sz="4" w:space="0" w:color="000000"/>
              <w:right w:val="single" w:sz="4" w:space="0" w:color="000000"/>
            </w:tcBorders>
            <w:hideMark/>
          </w:tcPr>
          <w:p w14:paraId="19B2F152" w14:textId="77777777" w:rsidR="00340022" w:rsidRPr="00340022" w:rsidRDefault="00340022" w:rsidP="00340022">
            <w:pPr>
              <w:jc w:val="both"/>
              <w:rPr>
                <w:color w:val="000000" w:themeColor="text1"/>
              </w:rPr>
            </w:pPr>
            <w:r w:rsidRPr="00340022">
              <w:rPr>
                <w:color w:val="000000" w:themeColor="text1"/>
              </w:rPr>
              <w:t>89,5 %</w:t>
            </w:r>
          </w:p>
        </w:tc>
        <w:tc>
          <w:tcPr>
            <w:tcW w:w="1795" w:type="dxa"/>
            <w:tcBorders>
              <w:top w:val="single" w:sz="4" w:space="0" w:color="000000"/>
              <w:left w:val="single" w:sz="4" w:space="0" w:color="000000"/>
              <w:bottom w:val="single" w:sz="4" w:space="0" w:color="000000"/>
              <w:right w:val="single" w:sz="4" w:space="0" w:color="000000"/>
            </w:tcBorders>
            <w:hideMark/>
          </w:tcPr>
          <w:p w14:paraId="00E09C40" w14:textId="77777777" w:rsidR="00340022" w:rsidRPr="00340022" w:rsidRDefault="00340022" w:rsidP="00340022">
            <w:pPr>
              <w:jc w:val="both"/>
              <w:rPr>
                <w:color w:val="000000" w:themeColor="text1"/>
              </w:rPr>
            </w:pPr>
            <w:r w:rsidRPr="00340022">
              <w:rPr>
                <w:color w:val="000000" w:themeColor="text1"/>
              </w:rPr>
              <w:t>93,3 %</w:t>
            </w:r>
          </w:p>
        </w:tc>
        <w:tc>
          <w:tcPr>
            <w:tcW w:w="1795" w:type="dxa"/>
            <w:tcBorders>
              <w:top w:val="single" w:sz="4" w:space="0" w:color="000000"/>
              <w:left w:val="single" w:sz="4" w:space="0" w:color="000000"/>
              <w:bottom w:val="single" w:sz="4" w:space="0" w:color="000000"/>
              <w:right w:val="single" w:sz="4" w:space="0" w:color="000000"/>
            </w:tcBorders>
            <w:hideMark/>
          </w:tcPr>
          <w:p w14:paraId="43D70556" w14:textId="77777777" w:rsidR="00340022" w:rsidRPr="00340022" w:rsidRDefault="00340022" w:rsidP="00340022">
            <w:pPr>
              <w:jc w:val="both"/>
              <w:rPr>
                <w:color w:val="000000" w:themeColor="text1"/>
              </w:rPr>
            </w:pPr>
            <w:r w:rsidRPr="00340022">
              <w:rPr>
                <w:color w:val="000000" w:themeColor="text1"/>
              </w:rPr>
              <w:t>Увеличениепоказателяна 3,8 %</w:t>
            </w:r>
          </w:p>
        </w:tc>
        <w:tc>
          <w:tcPr>
            <w:tcW w:w="1795" w:type="dxa"/>
            <w:tcBorders>
              <w:top w:val="single" w:sz="4" w:space="0" w:color="000000"/>
              <w:left w:val="single" w:sz="4" w:space="0" w:color="000000"/>
              <w:bottom w:val="single" w:sz="4" w:space="0" w:color="000000"/>
              <w:right w:val="single" w:sz="4" w:space="0" w:color="000000"/>
            </w:tcBorders>
            <w:hideMark/>
          </w:tcPr>
          <w:p w14:paraId="2AF49607" w14:textId="77777777" w:rsidR="00340022" w:rsidRPr="00340022" w:rsidRDefault="00340022" w:rsidP="00340022">
            <w:pPr>
              <w:jc w:val="both"/>
              <w:rPr>
                <w:color w:val="000000" w:themeColor="text1"/>
              </w:rPr>
            </w:pPr>
            <w:r w:rsidRPr="00340022">
              <w:rPr>
                <w:color w:val="000000" w:themeColor="text1"/>
              </w:rPr>
              <w:t>36,8 %</w:t>
            </w:r>
          </w:p>
        </w:tc>
        <w:tc>
          <w:tcPr>
            <w:tcW w:w="1795" w:type="dxa"/>
            <w:tcBorders>
              <w:top w:val="single" w:sz="4" w:space="0" w:color="000000"/>
              <w:left w:val="single" w:sz="4" w:space="0" w:color="000000"/>
              <w:bottom w:val="single" w:sz="4" w:space="0" w:color="000000"/>
              <w:right w:val="single" w:sz="4" w:space="0" w:color="000000"/>
            </w:tcBorders>
            <w:hideMark/>
          </w:tcPr>
          <w:p w14:paraId="042C4B0F" w14:textId="77777777" w:rsidR="00340022" w:rsidRPr="00340022" w:rsidRDefault="00340022" w:rsidP="00340022">
            <w:pPr>
              <w:jc w:val="both"/>
              <w:rPr>
                <w:color w:val="000000" w:themeColor="text1"/>
              </w:rPr>
            </w:pPr>
            <w:r w:rsidRPr="00340022">
              <w:rPr>
                <w:color w:val="000000" w:themeColor="text1"/>
              </w:rPr>
              <w:t>46,7 %</w:t>
            </w:r>
          </w:p>
        </w:tc>
        <w:tc>
          <w:tcPr>
            <w:tcW w:w="1795" w:type="dxa"/>
            <w:tcBorders>
              <w:top w:val="single" w:sz="4" w:space="0" w:color="000000"/>
              <w:left w:val="single" w:sz="4" w:space="0" w:color="000000"/>
              <w:bottom w:val="single" w:sz="4" w:space="0" w:color="000000"/>
              <w:right w:val="single" w:sz="4" w:space="0" w:color="000000"/>
            </w:tcBorders>
            <w:hideMark/>
          </w:tcPr>
          <w:p w14:paraId="324840FD" w14:textId="77777777" w:rsidR="00340022" w:rsidRPr="00340022" w:rsidRDefault="00340022" w:rsidP="00340022">
            <w:pPr>
              <w:jc w:val="both"/>
              <w:rPr>
                <w:color w:val="000000" w:themeColor="text1"/>
              </w:rPr>
            </w:pPr>
            <w:r w:rsidRPr="00340022">
              <w:rPr>
                <w:color w:val="000000" w:themeColor="text1"/>
              </w:rPr>
              <w:t>Увеличениепоказателяна 9,9 %</w:t>
            </w:r>
          </w:p>
        </w:tc>
      </w:tr>
    </w:tbl>
    <w:p w14:paraId="137BDCFB" w14:textId="77777777" w:rsidR="00340022" w:rsidRPr="00340022" w:rsidRDefault="00340022" w:rsidP="00340022">
      <w:pPr>
        <w:ind w:firstLine="567"/>
        <w:jc w:val="both"/>
        <w:rPr>
          <w:b/>
          <w:color w:val="000000" w:themeColor="text1"/>
          <w:lang w:val="ru-RU" w:eastAsia="ru-RU"/>
        </w:rPr>
      </w:pPr>
      <w:r w:rsidRPr="00340022">
        <w:rPr>
          <w:b/>
          <w:color w:val="000000" w:themeColor="text1"/>
        </w:rPr>
        <w:t>Алгебра</w:t>
      </w:r>
    </w:p>
    <w:tbl>
      <w:tblPr>
        <w:tblW w:w="0" w:type="auto"/>
        <w:tblLayout w:type="fixed"/>
        <w:tblLook w:val="04A0" w:firstRow="1" w:lastRow="0" w:firstColumn="1" w:lastColumn="0" w:noHBand="0" w:noVBand="1"/>
      </w:tblPr>
      <w:tblGrid>
        <w:gridCol w:w="1242"/>
        <w:gridCol w:w="2835"/>
        <w:gridCol w:w="2239"/>
        <w:gridCol w:w="2239"/>
        <w:gridCol w:w="2239"/>
        <w:gridCol w:w="2239"/>
        <w:gridCol w:w="2239"/>
      </w:tblGrid>
      <w:tr w:rsidR="00340022" w:rsidRPr="00340022" w14:paraId="5AAC9E47"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11D955FD" w14:textId="77777777" w:rsidR="00340022" w:rsidRPr="00340022" w:rsidRDefault="00340022" w:rsidP="00340022">
            <w:pPr>
              <w:jc w:val="both"/>
              <w:rPr>
                <w:color w:val="000000" w:themeColor="text1"/>
              </w:rPr>
            </w:pPr>
            <w:r w:rsidRPr="00340022">
              <w:rPr>
                <w:color w:val="000000" w:themeColor="text1"/>
              </w:rPr>
              <w:t>Класс</w:t>
            </w:r>
          </w:p>
        </w:tc>
        <w:tc>
          <w:tcPr>
            <w:tcW w:w="2835" w:type="dxa"/>
            <w:tcBorders>
              <w:top w:val="single" w:sz="4" w:space="0" w:color="000000"/>
              <w:left w:val="single" w:sz="4" w:space="0" w:color="000000"/>
              <w:bottom w:val="single" w:sz="4" w:space="0" w:color="000000"/>
              <w:right w:val="single" w:sz="4" w:space="0" w:color="000000"/>
            </w:tcBorders>
            <w:hideMark/>
          </w:tcPr>
          <w:p w14:paraId="59C4855A" w14:textId="77777777" w:rsidR="00340022" w:rsidRPr="00340022" w:rsidRDefault="00340022" w:rsidP="00340022">
            <w:pPr>
              <w:jc w:val="both"/>
              <w:rPr>
                <w:color w:val="000000" w:themeColor="text1"/>
              </w:rPr>
            </w:pPr>
            <w:r w:rsidRPr="00340022">
              <w:rPr>
                <w:color w:val="000000" w:themeColor="text1"/>
              </w:rPr>
              <w:t>Работающийучитель</w:t>
            </w:r>
          </w:p>
        </w:tc>
        <w:tc>
          <w:tcPr>
            <w:tcW w:w="2239" w:type="dxa"/>
            <w:tcBorders>
              <w:top w:val="single" w:sz="4" w:space="0" w:color="000000"/>
              <w:left w:val="single" w:sz="4" w:space="0" w:color="000000"/>
              <w:bottom w:val="single" w:sz="4" w:space="0" w:color="000000"/>
              <w:right w:val="single" w:sz="4" w:space="0" w:color="000000"/>
            </w:tcBorders>
            <w:hideMark/>
          </w:tcPr>
          <w:p w14:paraId="633CC19C" w14:textId="77777777" w:rsidR="00340022" w:rsidRPr="00340022" w:rsidRDefault="00340022" w:rsidP="00340022">
            <w:pPr>
              <w:jc w:val="both"/>
              <w:rPr>
                <w:color w:val="000000" w:themeColor="text1"/>
              </w:rPr>
            </w:pPr>
            <w:r w:rsidRPr="00340022">
              <w:rPr>
                <w:color w:val="000000" w:themeColor="text1"/>
              </w:rPr>
              <w:t>% успеваемости</w:t>
            </w:r>
          </w:p>
        </w:tc>
        <w:tc>
          <w:tcPr>
            <w:tcW w:w="2239" w:type="dxa"/>
            <w:tcBorders>
              <w:top w:val="single" w:sz="4" w:space="0" w:color="000000"/>
              <w:left w:val="single" w:sz="4" w:space="0" w:color="000000"/>
              <w:bottom w:val="single" w:sz="4" w:space="0" w:color="000000"/>
              <w:right w:val="single" w:sz="4" w:space="0" w:color="000000"/>
            </w:tcBorders>
            <w:hideMark/>
          </w:tcPr>
          <w:p w14:paraId="2CDC5770" w14:textId="77777777" w:rsidR="00340022" w:rsidRPr="00340022" w:rsidRDefault="00340022" w:rsidP="00340022">
            <w:pPr>
              <w:jc w:val="both"/>
              <w:rPr>
                <w:color w:val="000000" w:themeColor="text1"/>
              </w:rPr>
            </w:pPr>
            <w:r w:rsidRPr="00340022">
              <w:rPr>
                <w:color w:val="000000" w:themeColor="text1"/>
              </w:rPr>
              <w:t>% качествазнаний</w:t>
            </w:r>
          </w:p>
        </w:tc>
        <w:tc>
          <w:tcPr>
            <w:tcW w:w="2239" w:type="dxa"/>
            <w:tcBorders>
              <w:top w:val="single" w:sz="4" w:space="0" w:color="000000"/>
              <w:left w:val="single" w:sz="4" w:space="0" w:color="000000"/>
              <w:bottom w:val="single" w:sz="4" w:space="0" w:color="000000"/>
              <w:right w:val="single" w:sz="4" w:space="0" w:color="000000"/>
            </w:tcBorders>
            <w:hideMark/>
          </w:tcPr>
          <w:p w14:paraId="1C132E65" w14:textId="77777777" w:rsidR="00340022" w:rsidRPr="00340022" w:rsidRDefault="00340022" w:rsidP="00340022">
            <w:pPr>
              <w:jc w:val="both"/>
              <w:rPr>
                <w:color w:val="000000" w:themeColor="text1"/>
              </w:rPr>
            </w:pPr>
            <w:r w:rsidRPr="00340022">
              <w:rPr>
                <w:color w:val="000000" w:themeColor="text1"/>
              </w:rPr>
              <w:t>Среднийбалл</w:t>
            </w:r>
          </w:p>
        </w:tc>
        <w:tc>
          <w:tcPr>
            <w:tcW w:w="2239" w:type="dxa"/>
            <w:tcBorders>
              <w:top w:val="single" w:sz="4" w:space="0" w:color="000000"/>
              <w:left w:val="single" w:sz="4" w:space="0" w:color="000000"/>
              <w:bottom w:val="single" w:sz="4" w:space="0" w:color="000000"/>
              <w:right w:val="single" w:sz="4" w:space="0" w:color="000000"/>
            </w:tcBorders>
            <w:hideMark/>
          </w:tcPr>
          <w:p w14:paraId="26E78FD7" w14:textId="77777777" w:rsidR="00340022" w:rsidRPr="00340022" w:rsidRDefault="00340022" w:rsidP="00340022">
            <w:pPr>
              <w:jc w:val="both"/>
              <w:rPr>
                <w:color w:val="000000" w:themeColor="text1"/>
              </w:rPr>
            </w:pPr>
            <w:r w:rsidRPr="00340022">
              <w:rPr>
                <w:color w:val="000000" w:themeColor="text1"/>
              </w:rPr>
              <w:t>Общаяуспеваемость в параллели</w:t>
            </w:r>
          </w:p>
        </w:tc>
        <w:tc>
          <w:tcPr>
            <w:tcW w:w="2239" w:type="dxa"/>
            <w:tcBorders>
              <w:top w:val="single" w:sz="4" w:space="0" w:color="000000"/>
              <w:left w:val="single" w:sz="4" w:space="0" w:color="000000"/>
              <w:bottom w:val="single" w:sz="4" w:space="0" w:color="000000"/>
              <w:right w:val="single" w:sz="4" w:space="0" w:color="000000"/>
            </w:tcBorders>
            <w:hideMark/>
          </w:tcPr>
          <w:p w14:paraId="1C85F8F5" w14:textId="77777777" w:rsidR="00340022" w:rsidRPr="00340022" w:rsidRDefault="00340022" w:rsidP="00340022">
            <w:pPr>
              <w:jc w:val="both"/>
              <w:rPr>
                <w:color w:val="000000" w:themeColor="text1"/>
              </w:rPr>
            </w:pPr>
            <w:r w:rsidRPr="00340022">
              <w:rPr>
                <w:color w:val="000000" w:themeColor="text1"/>
              </w:rPr>
              <w:t>Качественнаяуспеваемость в параллели</w:t>
            </w:r>
          </w:p>
        </w:tc>
      </w:tr>
      <w:tr w:rsidR="00340022" w:rsidRPr="00340022" w14:paraId="1CF1CA59"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2B40EA61" w14:textId="77777777" w:rsidR="00340022" w:rsidRPr="00340022" w:rsidRDefault="00340022" w:rsidP="00340022">
            <w:pPr>
              <w:jc w:val="both"/>
              <w:rPr>
                <w:color w:val="000000" w:themeColor="text1"/>
              </w:rPr>
            </w:pPr>
            <w:r w:rsidRPr="00340022">
              <w:rPr>
                <w:color w:val="000000" w:themeColor="text1"/>
              </w:rPr>
              <w:t>7 а</w:t>
            </w:r>
          </w:p>
        </w:tc>
        <w:tc>
          <w:tcPr>
            <w:tcW w:w="2835" w:type="dxa"/>
            <w:tcBorders>
              <w:top w:val="single" w:sz="4" w:space="0" w:color="000000"/>
              <w:left w:val="single" w:sz="4" w:space="0" w:color="000000"/>
              <w:bottom w:val="single" w:sz="4" w:space="0" w:color="000000"/>
              <w:right w:val="single" w:sz="4" w:space="0" w:color="000000"/>
            </w:tcBorders>
            <w:hideMark/>
          </w:tcPr>
          <w:p w14:paraId="746C43E2"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78751B3A"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3FA27017" w14:textId="77777777" w:rsidR="00340022" w:rsidRPr="00340022" w:rsidRDefault="00340022" w:rsidP="00340022">
            <w:pPr>
              <w:jc w:val="both"/>
              <w:rPr>
                <w:color w:val="000000" w:themeColor="text1"/>
              </w:rPr>
            </w:pPr>
            <w:r w:rsidRPr="00340022">
              <w:rPr>
                <w:color w:val="000000" w:themeColor="text1"/>
              </w:rPr>
              <w:t>50 %</w:t>
            </w:r>
          </w:p>
        </w:tc>
        <w:tc>
          <w:tcPr>
            <w:tcW w:w="2239" w:type="dxa"/>
            <w:tcBorders>
              <w:top w:val="single" w:sz="4" w:space="0" w:color="000000"/>
              <w:left w:val="single" w:sz="4" w:space="0" w:color="000000"/>
              <w:bottom w:val="single" w:sz="4" w:space="0" w:color="000000"/>
              <w:right w:val="single" w:sz="4" w:space="0" w:color="000000"/>
            </w:tcBorders>
            <w:hideMark/>
          </w:tcPr>
          <w:p w14:paraId="55B2EB1C" w14:textId="77777777" w:rsidR="00340022" w:rsidRPr="00340022" w:rsidRDefault="00340022" w:rsidP="00340022">
            <w:pPr>
              <w:jc w:val="both"/>
              <w:rPr>
                <w:color w:val="000000" w:themeColor="text1"/>
              </w:rPr>
            </w:pPr>
            <w:r w:rsidRPr="00340022">
              <w:rPr>
                <w:color w:val="000000" w:themeColor="text1"/>
              </w:rPr>
              <w:t>3,5</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4BF27952" w14:textId="77777777" w:rsidR="00340022" w:rsidRPr="00340022" w:rsidRDefault="00340022" w:rsidP="00340022">
            <w:pPr>
              <w:jc w:val="both"/>
              <w:rPr>
                <w:color w:val="000000" w:themeColor="text1"/>
              </w:rPr>
            </w:pPr>
            <w:r w:rsidRPr="00340022">
              <w:rPr>
                <w:color w:val="000000" w:themeColor="text1"/>
              </w:rPr>
              <w:t>100 %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30252B10" w14:textId="77777777" w:rsidR="00340022" w:rsidRPr="00340022" w:rsidRDefault="00340022" w:rsidP="00340022">
            <w:pPr>
              <w:jc w:val="both"/>
              <w:rPr>
                <w:color w:val="000000" w:themeColor="text1"/>
              </w:rPr>
            </w:pPr>
            <w:r w:rsidRPr="00340022">
              <w:rPr>
                <w:color w:val="000000" w:themeColor="text1"/>
              </w:rPr>
              <w:t xml:space="preserve">38,5 % </w:t>
            </w:r>
          </w:p>
        </w:tc>
      </w:tr>
      <w:tr w:rsidR="00340022" w:rsidRPr="00340022" w14:paraId="7F9EB685"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2EC8164" w14:textId="77777777" w:rsidR="00340022" w:rsidRPr="00340022" w:rsidRDefault="00340022" w:rsidP="00340022">
            <w:pPr>
              <w:jc w:val="both"/>
              <w:rPr>
                <w:color w:val="000000" w:themeColor="text1"/>
              </w:rPr>
            </w:pPr>
            <w:r w:rsidRPr="00340022">
              <w:rPr>
                <w:color w:val="000000" w:themeColor="text1"/>
              </w:rPr>
              <w:t>7 б</w:t>
            </w:r>
          </w:p>
        </w:tc>
        <w:tc>
          <w:tcPr>
            <w:tcW w:w="2835" w:type="dxa"/>
            <w:tcBorders>
              <w:top w:val="single" w:sz="4" w:space="0" w:color="000000"/>
              <w:left w:val="single" w:sz="4" w:space="0" w:color="000000"/>
              <w:bottom w:val="single" w:sz="4" w:space="0" w:color="000000"/>
              <w:right w:val="single" w:sz="4" w:space="0" w:color="000000"/>
            </w:tcBorders>
            <w:hideMark/>
          </w:tcPr>
          <w:p w14:paraId="462C90A0"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36B525EA"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5E7C600B" w14:textId="77777777" w:rsidR="00340022" w:rsidRPr="00340022" w:rsidRDefault="00340022" w:rsidP="00340022">
            <w:pPr>
              <w:jc w:val="both"/>
              <w:rPr>
                <w:color w:val="000000" w:themeColor="text1"/>
              </w:rPr>
            </w:pPr>
            <w:r w:rsidRPr="00340022">
              <w:rPr>
                <w:color w:val="000000" w:themeColor="text1"/>
              </w:rPr>
              <w:t>28,6 %</w:t>
            </w:r>
          </w:p>
        </w:tc>
        <w:tc>
          <w:tcPr>
            <w:tcW w:w="2239" w:type="dxa"/>
            <w:tcBorders>
              <w:top w:val="single" w:sz="4" w:space="0" w:color="000000"/>
              <w:left w:val="single" w:sz="4" w:space="0" w:color="000000"/>
              <w:bottom w:val="single" w:sz="4" w:space="0" w:color="000000"/>
              <w:right w:val="single" w:sz="4" w:space="0" w:color="000000"/>
            </w:tcBorders>
            <w:hideMark/>
          </w:tcPr>
          <w:p w14:paraId="647D5E42" w14:textId="77777777" w:rsidR="00340022" w:rsidRPr="00340022" w:rsidRDefault="00340022" w:rsidP="00340022">
            <w:pPr>
              <w:jc w:val="both"/>
              <w:rPr>
                <w:color w:val="000000" w:themeColor="text1"/>
              </w:rPr>
            </w:pPr>
            <w:r w:rsidRPr="00340022">
              <w:rPr>
                <w:color w:val="000000" w:themeColor="text1"/>
              </w:rPr>
              <w:t>3,4</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38960921"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6EE91A31" w14:textId="77777777" w:rsidR="00340022" w:rsidRPr="00340022" w:rsidRDefault="00340022" w:rsidP="00340022">
            <w:pPr>
              <w:jc w:val="both"/>
              <w:rPr>
                <w:color w:val="000000" w:themeColor="text1"/>
                <w:sz w:val="24"/>
                <w:szCs w:val="24"/>
              </w:rPr>
            </w:pPr>
          </w:p>
        </w:tc>
      </w:tr>
      <w:tr w:rsidR="00340022" w:rsidRPr="00340022" w14:paraId="3F710055"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6CCFBBD" w14:textId="77777777" w:rsidR="00340022" w:rsidRPr="00340022" w:rsidRDefault="00340022" w:rsidP="00340022">
            <w:pPr>
              <w:jc w:val="both"/>
              <w:rPr>
                <w:color w:val="000000" w:themeColor="text1"/>
              </w:rPr>
            </w:pPr>
            <w:r w:rsidRPr="00340022">
              <w:rPr>
                <w:color w:val="000000" w:themeColor="text1"/>
              </w:rPr>
              <w:t>8 а</w:t>
            </w:r>
          </w:p>
        </w:tc>
        <w:tc>
          <w:tcPr>
            <w:tcW w:w="2835" w:type="dxa"/>
            <w:tcBorders>
              <w:top w:val="single" w:sz="4" w:space="0" w:color="000000"/>
              <w:left w:val="single" w:sz="4" w:space="0" w:color="000000"/>
              <w:bottom w:val="single" w:sz="4" w:space="0" w:color="000000"/>
              <w:right w:val="single" w:sz="4" w:space="0" w:color="000000"/>
            </w:tcBorders>
            <w:hideMark/>
          </w:tcPr>
          <w:p w14:paraId="00E23909" w14:textId="77777777" w:rsidR="00340022" w:rsidRPr="00340022" w:rsidRDefault="00340022" w:rsidP="00340022">
            <w:pPr>
              <w:jc w:val="both"/>
              <w:rPr>
                <w:color w:val="000000" w:themeColor="text1"/>
              </w:rPr>
            </w:pPr>
            <w:r w:rsidRPr="00340022">
              <w:rPr>
                <w:color w:val="000000" w:themeColor="text1"/>
              </w:rPr>
              <w:t>Балакина Г.А.</w:t>
            </w:r>
          </w:p>
        </w:tc>
        <w:tc>
          <w:tcPr>
            <w:tcW w:w="2239" w:type="dxa"/>
            <w:tcBorders>
              <w:top w:val="single" w:sz="4" w:space="0" w:color="000000"/>
              <w:left w:val="single" w:sz="4" w:space="0" w:color="000000"/>
              <w:bottom w:val="single" w:sz="4" w:space="0" w:color="000000"/>
              <w:right w:val="single" w:sz="4" w:space="0" w:color="000000"/>
            </w:tcBorders>
            <w:hideMark/>
          </w:tcPr>
          <w:p w14:paraId="01B2CAAA"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43159EAC" w14:textId="77777777" w:rsidR="00340022" w:rsidRPr="00340022" w:rsidRDefault="00340022" w:rsidP="00340022">
            <w:pPr>
              <w:jc w:val="both"/>
              <w:rPr>
                <w:color w:val="000000" w:themeColor="text1"/>
              </w:rPr>
            </w:pPr>
            <w:r w:rsidRPr="00340022">
              <w:rPr>
                <w:color w:val="000000" w:themeColor="text1"/>
              </w:rPr>
              <w:t>25  %</w:t>
            </w:r>
          </w:p>
        </w:tc>
        <w:tc>
          <w:tcPr>
            <w:tcW w:w="2239" w:type="dxa"/>
            <w:tcBorders>
              <w:top w:val="single" w:sz="4" w:space="0" w:color="000000"/>
              <w:left w:val="single" w:sz="4" w:space="0" w:color="000000"/>
              <w:bottom w:val="single" w:sz="4" w:space="0" w:color="000000"/>
              <w:right w:val="single" w:sz="4" w:space="0" w:color="000000"/>
            </w:tcBorders>
            <w:hideMark/>
          </w:tcPr>
          <w:p w14:paraId="2F74F354" w14:textId="77777777" w:rsidR="00340022" w:rsidRPr="00340022" w:rsidRDefault="00340022" w:rsidP="00340022">
            <w:pPr>
              <w:jc w:val="both"/>
              <w:rPr>
                <w:color w:val="000000" w:themeColor="text1"/>
              </w:rPr>
            </w:pPr>
            <w:r w:rsidRPr="00340022">
              <w:rPr>
                <w:color w:val="000000" w:themeColor="text1"/>
              </w:rPr>
              <w:t>3,3</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34A7A9A5" w14:textId="77777777" w:rsidR="00340022" w:rsidRPr="00340022" w:rsidRDefault="00340022" w:rsidP="00340022">
            <w:pPr>
              <w:jc w:val="both"/>
              <w:rPr>
                <w:color w:val="000000" w:themeColor="text1"/>
              </w:rPr>
            </w:pPr>
            <w:r w:rsidRPr="00340022">
              <w:rPr>
                <w:color w:val="000000" w:themeColor="text1"/>
              </w:rPr>
              <w:t>100 %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1F23E766" w14:textId="77777777" w:rsidR="00340022" w:rsidRPr="00340022" w:rsidRDefault="00340022" w:rsidP="00340022">
            <w:pPr>
              <w:jc w:val="both"/>
              <w:rPr>
                <w:color w:val="000000" w:themeColor="text1"/>
              </w:rPr>
            </w:pPr>
            <w:r w:rsidRPr="00340022">
              <w:rPr>
                <w:color w:val="000000" w:themeColor="text1"/>
              </w:rPr>
              <w:t>44 %</w:t>
            </w:r>
          </w:p>
        </w:tc>
      </w:tr>
      <w:tr w:rsidR="00340022" w:rsidRPr="00340022" w14:paraId="146D1769"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6D269345" w14:textId="77777777" w:rsidR="00340022" w:rsidRPr="00340022" w:rsidRDefault="00340022" w:rsidP="00340022">
            <w:pPr>
              <w:jc w:val="both"/>
              <w:rPr>
                <w:color w:val="000000" w:themeColor="text1"/>
              </w:rPr>
            </w:pPr>
            <w:r w:rsidRPr="00340022">
              <w:rPr>
                <w:color w:val="000000" w:themeColor="text1"/>
              </w:rPr>
              <w:t>8 б</w:t>
            </w:r>
          </w:p>
        </w:tc>
        <w:tc>
          <w:tcPr>
            <w:tcW w:w="2835" w:type="dxa"/>
            <w:tcBorders>
              <w:top w:val="single" w:sz="4" w:space="0" w:color="000000"/>
              <w:left w:val="single" w:sz="4" w:space="0" w:color="000000"/>
              <w:bottom w:val="single" w:sz="4" w:space="0" w:color="000000"/>
              <w:right w:val="single" w:sz="4" w:space="0" w:color="000000"/>
            </w:tcBorders>
            <w:hideMark/>
          </w:tcPr>
          <w:p w14:paraId="7BECA876" w14:textId="77777777" w:rsidR="00340022" w:rsidRPr="00340022" w:rsidRDefault="00340022" w:rsidP="00340022">
            <w:pPr>
              <w:jc w:val="both"/>
              <w:rPr>
                <w:color w:val="000000" w:themeColor="text1"/>
              </w:rPr>
            </w:pPr>
            <w:r w:rsidRPr="00340022">
              <w:rPr>
                <w:color w:val="000000" w:themeColor="text1"/>
              </w:rPr>
              <w:t>Балакина Г.А.</w:t>
            </w:r>
          </w:p>
        </w:tc>
        <w:tc>
          <w:tcPr>
            <w:tcW w:w="2239" w:type="dxa"/>
            <w:tcBorders>
              <w:top w:val="single" w:sz="4" w:space="0" w:color="000000"/>
              <w:left w:val="single" w:sz="4" w:space="0" w:color="000000"/>
              <w:bottom w:val="single" w:sz="4" w:space="0" w:color="000000"/>
              <w:right w:val="single" w:sz="4" w:space="0" w:color="000000"/>
            </w:tcBorders>
            <w:hideMark/>
          </w:tcPr>
          <w:p w14:paraId="4107B45F"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5F9F83F1" w14:textId="77777777" w:rsidR="00340022" w:rsidRPr="00340022" w:rsidRDefault="00340022" w:rsidP="00340022">
            <w:pPr>
              <w:jc w:val="both"/>
              <w:rPr>
                <w:color w:val="000000" w:themeColor="text1"/>
              </w:rPr>
            </w:pPr>
            <w:r w:rsidRPr="00340022">
              <w:rPr>
                <w:color w:val="000000" w:themeColor="text1"/>
              </w:rPr>
              <w:t>61,5 %</w:t>
            </w:r>
          </w:p>
        </w:tc>
        <w:tc>
          <w:tcPr>
            <w:tcW w:w="2239" w:type="dxa"/>
            <w:tcBorders>
              <w:top w:val="single" w:sz="4" w:space="0" w:color="000000"/>
              <w:left w:val="single" w:sz="4" w:space="0" w:color="000000"/>
              <w:bottom w:val="single" w:sz="4" w:space="0" w:color="000000"/>
              <w:right w:val="single" w:sz="4" w:space="0" w:color="000000"/>
            </w:tcBorders>
            <w:hideMark/>
          </w:tcPr>
          <w:p w14:paraId="05958FD1" w14:textId="77777777" w:rsidR="00340022" w:rsidRPr="00340022" w:rsidRDefault="00340022" w:rsidP="00340022">
            <w:pPr>
              <w:jc w:val="both"/>
              <w:rPr>
                <w:color w:val="000000" w:themeColor="text1"/>
              </w:rPr>
            </w:pPr>
            <w:r w:rsidRPr="00340022">
              <w:rPr>
                <w:color w:val="000000" w:themeColor="text1"/>
              </w:rPr>
              <w:t>3,6</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55BB018B"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02370951" w14:textId="77777777" w:rsidR="00340022" w:rsidRPr="00340022" w:rsidRDefault="00340022" w:rsidP="00340022">
            <w:pPr>
              <w:jc w:val="both"/>
              <w:rPr>
                <w:color w:val="000000" w:themeColor="text1"/>
                <w:sz w:val="24"/>
                <w:szCs w:val="24"/>
              </w:rPr>
            </w:pPr>
          </w:p>
        </w:tc>
      </w:tr>
      <w:tr w:rsidR="00340022" w:rsidRPr="00340022" w14:paraId="54E641AE"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3827C65A" w14:textId="77777777" w:rsidR="00340022" w:rsidRPr="00340022" w:rsidRDefault="00340022" w:rsidP="00340022">
            <w:pPr>
              <w:jc w:val="both"/>
              <w:rPr>
                <w:color w:val="000000" w:themeColor="text1"/>
              </w:rPr>
            </w:pPr>
            <w:r w:rsidRPr="00340022">
              <w:rPr>
                <w:color w:val="000000" w:themeColor="text1"/>
              </w:rPr>
              <w:t>9 а</w:t>
            </w:r>
          </w:p>
        </w:tc>
        <w:tc>
          <w:tcPr>
            <w:tcW w:w="2835" w:type="dxa"/>
            <w:tcBorders>
              <w:top w:val="single" w:sz="4" w:space="0" w:color="000000"/>
              <w:left w:val="single" w:sz="4" w:space="0" w:color="000000"/>
              <w:bottom w:val="single" w:sz="4" w:space="0" w:color="000000"/>
              <w:right w:val="single" w:sz="4" w:space="0" w:color="000000"/>
            </w:tcBorders>
            <w:hideMark/>
          </w:tcPr>
          <w:p w14:paraId="68F145CE"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0B0FEB3F"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7CC08994" w14:textId="77777777" w:rsidR="00340022" w:rsidRPr="00340022" w:rsidRDefault="00340022" w:rsidP="00340022">
            <w:pPr>
              <w:jc w:val="both"/>
              <w:rPr>
                <w:color w:val="000000" w:themeColor="text1"/>
              </w:rPr>
            </w:pPr>
            <w:r w:rsidRPr="00340022">
              <w:rPr>
                <w:color w:val="000000" w:themeColor="text1"/>
              </w:rPr>
              <w:t>37,5  %</w:t>
            </w:r>
          </w:p>
        </w:tc>
        <w:tc>
          <w:tcPr>
            <w:tcW w:w="2239" w:type="dxa"/>
            <w:tcBorders>
              <w:top w:val="single" w:sz="4" w:space="0" w:color="000000"/>
              <w:left w:val="single" w:sz="4" w:space="0" w:color="000000"/>
              <w:bottom w:val="single" w:sz="4" w:space="0" w:color="000000"/>
              <w:right w:val="single" w:sz="4" w:space="0" w:color="000000"/>
            </w:tcBorders>
            <w:hideMark/>
          </w:tcPr>
          <w:p w14:paraId="016AEDBA" w14:textId="77777777" w:rsidR="00340022" w:rsidRPr="00340022" w:rsidRDefault="00340022" w:rsidP="00340022">
            <w:pPr>
              <w:jc w:val="both"/>
              <w:rPr>
                <w:color w:val="000000" w:themeColor="text1"/>
              </w:rPr>
            </w:pPr>
            <w:r w:rsidRPr="00340022">
              <w:rPr>
                <w:color w:val="000000" w:themeColor="text1"/>
              </w:rPr>
              <w:t>3,4</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7E2EAEE4" w14:textId="77777777" w:rsidR="00340022" w:rsidRPr="00340022" w:rsidRDefault="00340022" w:rsidP="00340022">
            <w:pPr>
              <w:jc w:val="both"/>
              <w:rPr>
                <w:color w:val="000000" w:themeColor="text1"/>
              </w:rPr>
            </w:pPr>
            <w:r w:rsidRPr="00340022">
              <w:rPr>
                <w:color w:val="000000" w:themeColor="text1"/>
              </w:rPr>
              <w:t>97,1 %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5FF8551E" w14:textId="77777777" w:rsidR="00340022" w:rsidRPr="00340022" w:rsidRDefault="00340022" w:rsidP="00340022">
            <w:pPr>
              <w:jc w:val="both"/>
              <w:rPr>
                <w:color w:val="000000" w:themeColor="text1"/>
              </w:rPr>
            </w:pPr>
            <w:r w:rsidRPr="00340022">
              <w:rPr>
                <w:color w:val="000000" w:themeColor="text1"/>
              </w:rPr>
              <w:t>45,7 %</w:t>
            </w:r>
          </w:p>
        </w:tc>
      </w:tr>
      <w:tr w:rsidR="00340022" w:rsidRPr="00340022" w14:paraId="1FB8B2DC"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20728BA0" w14:textId="77777777" w:rsidR="00340022" w:rsidRPr="00340022" w:rsidRDefault="00340022" w:rsidP="00340022">
            <w:pPr>
              <w:jc w:val="both"/>
              <w:rPr>
                <w:color w:val="000000" w:themeColor="text1"/>
              </w:rPr>
            </w:pPr>
            <w:r w:rsidRPr="00340022">
              <w:rPr>
                <w:color w:val="000000" w:themeColor="text1"/>
              </w:rPr>
              <w:t>9 б</w:t>
            </w:r>
          </w:p>
        </w:tc>
        <w:tc>
          <w:tcPr>
            <w:tcW w:w="2835" w:type="dxa"/>
            <w:tcBorders>
              <w:top w:val="single" w:sz="4" w:space="0" w:color="000000"/>
              <w:left w:val="single" w:sz="4" w:space="0" w:color="000000"/>
              <w:bottom w:val="single" w:sz="4" w:space="0" w:color="000000"/>
              <w:right w:val="single" w:sz="4" w:space="0" w:color="000000"/>
            </w:tcBorders>
            <w:hideMark/>
          </w:tcPr>
          <w:p w14:paraId="656343AD"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2C2839C9" w14:textId="77777777" w:rsidR="00340022" w:rsidRPr="00340022" w:rsidRDefault="00340022" w:rsidP="00340022">
            <w:pPr>
              <w:jc w:val="both"/>
              <w:rPr>
                <w:color w:val="000000" w:themeColor="text1"/>
              </w:rPr>
            </w:pPr>
            <w:r w:rsidRPr="00340022">
              <w:rPr>
                <w:color w:val="000000" w:themeColor="text1"/>
              </w:rPr>
              <w:t>94,7 %</w:t>
            </w:r>
          </w:p>
        </w:tc>
        <w:tc>
          <w:tcPr>
            <w:tcW w:w="2239" w:type="dxa"/>
            <w:tcBorders>
              <w:top w:val="single" w:sz="4" w:space="0" w:color="000000"/>
              <w:left w:val="single" w:sz="4" w:space="0" w:color="000000"/>
              <w:bottom w:val="single" w:sz="4" w:space="0" w:color="000000"/>
              <w:right w:val="single" w:sz="4" w:space="0" w:color="000000"/>
            </w:tcBorders>
            <w:hideMark/>
          </w:tcPr>
          <w:p w14:paraId="1E3DAA1D" w14:textId="77777777" w:rsidR="00340022" w:rsidRPr="00340022" w:rsidRDefault="00340022" w:rsidP="00340022">
            <w:pPr>
              <w:jc w:val="both"/>
              <w:rPr>
                <w:color w:val="000000" w:themeColor="text1"/>
              </w:rPr>
            </w:pPr>
            <w:r w:rsidRPr="00340022">
              <w:rPr>
                <w:color w:val="000000" w:themeColor="text1"/>
              </w:rPr>
              <w:t>52,6  %</w:t>
            </w:r>
          </w:p>
        </w:tc>
        <w:tc>
          <w:tcPr>
            <w:tcW w:w="2239" w:type="dxa"/>
            <w:tcBorders>
              <w:top w:val="single" w:sz="4" w:space="0" w:color="000000"/>
              <w:left w:val="single" w:sz="4" w:space="0" w:color="000000"/>
              <w:bottom w:val="single" w:sz="4" w:space="0" w:color="000000"/>
              <w:right w:val="single" w:sz="4" w:space="0" w:color="000000"/>
            </w:tcBorders>
            <w:hideMark/>
          </w:tcPr>
          <w:p w14:paraId="3EB3E90F" w14:textId="77777777" w:rsidR="00340022" w:rsidRPr="00340022" w:rsidRDefault="00340022" w:rsidP="00340022">
            <w:pPr>
              <w:jc w:val="both"/>
              <w:rPr>
                <w:color w:val="000000" w:themeColor="text1"/>
              </w:rPr>
            </w:pPr>
            <w:r w:rsidRPr="00340022">
              <w:rPr>
                <w:color w:val="000000" w:themeColor="text1"/>
              </w:rPr>
              <w:t>3,5</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1700CC14"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14A1D6C3" w14:textId="77777777" w:rsidR="00340022" w:rsidRPr="00340022" w:rsidRDefault="00340022" w:rsidP="00340022">
            <w:pPr>
              <w:jc w:val="both"/>
              <w:rPr>
                <w:color w:val="000000" w:themeColor="text1"/>
                <w:sz w:val="24"/>
                <w:szCs w:val="24"/>
              </w:rPr>
            </w:pPr>
          </w:p>
        </w:tc>
      </w:tr>
      <w:tr w:rsidR="00340022" w:rsidRPr="00340022" w14:paraId="0F698E52"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BB2685C" w14:textId="77777777" w:rsidR="00340022" w:rsidRPr="00340022" w:rsidRDefault="00340022" w:rsidP="00340022">
            <w:pPr>
              <w:jc w:val="both"/>
              <w:rPr>
                <w:color w:val="000000" w:themeColor="text1"/>
              </w:rPr>
            </w:pPr>
            <w:r w:rsidRPr="00340022">
              <w:rPr>
                <w:color w:val="000000" w:themeColor="text1"/>
              </w:rPr>
              <w:t>10</w:t>
            </w:r>
          </w:p>
        </w:tc>
        <w:tc>
          <w:tcPr>
            <w:tcW w:w="2835" w:type="dxa"/>
            <w:tcBorders>
              <w:top w:val="single" w:sz="4" w:space="0" w:color="000000"/>
              <w:left w:val="single" w:sz="4" w:space="0" w:color="000000"/>
              <w:bottom w:val="single" w:sz="4" w:space="0" w:color="000000"/>
              <w:right w:val="single" w:sz="4" w:space="0" w:color="000000"/>
            </w:tcBorders>
            <w:hideMark/>
          </w:tcPr>
          <w:p w14:paraId="565A3B02" w14:textId="77777777" w:rsidR="00340022" w:rsidRPr="00340022" w:rsidRDefault="00340022" w:rsidP="00340022">
            <w:pPr>
              <w:jc w:val="both"/>
              <w:rPr>
                <w:color w:val="000000" w:themeColor="text1"/>
              </w:rPr>
            </w:pPr>
            <w:r w:rsidRPr="00340022">
              <w:rPr>
                <w:color w:val="000000" w:themeColor="text1"/>
              </w:rPr>
              <w:t>Лескова О.В.</w:t>
            </w:r>
          </w:p>
        </w:tc>
        <w:tc>
          <w:tcPr>
            <w:tcW w:w="2239" w:type="dxa"/>
            <w:tcBorders>
              <w:top w:val="single" w:sz="4" w:space="0" w:color="000000"/>
              <w:left w:val="single" w:sz="4" w:space="0" w:color="000000"/>
              <w:bottom w:val="single" w:sz="4" w:space="0" w:color="000000"/>
              <w:right w:val="single" w:sz="4" w:space="0" w:color="000000"/>
            </w:tcBorders>
            <w:hideMark/>
          </w:tcPr>
          <w:p w14:paraId="5E968E4C"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50DDD9E4" w14:textId="77777777" w:rsidR="00340022" w:rsidRPr="00340022" w:rsidRDefault="00340022" w:rsidP="00340022">
            <w:pPr>
              <w:jc w:val="both"/>
              <w:rPr>
                <w:color w:val="000000" w:themeColor="text1"/>
              </w:rPr>
            </w:pPr>
            <w:r w:rsidRPr="00340022">
              <w:rPr>
                <w:color w:val="000000" w:themeColor="text1"/>
              </w:rPr>
              <w:t>42,9 %</w:t>
            </w:r>
          </w:p>
        </w:tc>
        <w:tc>
          <w:tcPr>
            <w:tcW w:w="2239" w:type="dxa"/>
            <w:tcBorders>
              <w:top w:val="single" w:sz="4" w:space="0" w:color="000000"/>
              <w:left w:val="single" w:sz="4" w:space="0" w:color="000000"/>
              <w:bottom w:val="single" w:sz="4" w:space="0" w:color="000000"/>
              <w:right w:val="single" w:sz="4" w:space="0" w:color="000000"/>
            </w:tcBorders>
            <w:hideMark/>
          </w:tcPr>
          <w:p w14:paraId="69FCE953" w14:textId="77777777" w:rsidR="00340022" w:rsidRPr="00340022" w:rsidRDefault="00340022" w:rsidP="00340022">
            <w:pPr>
              <w:jc w:val="both"/>
              <w:rPr>
                <w:color w:val="000000" w:themeColor="text1"/>
              </w:rPr>
            </w:pPr>
            <w:r w:rsidRPr="00340022">
              <w:rPr>
                <w:color w:val="000000" w:themeColor="text1"/>
              </w:rPr>
              <w:t>3,6</w:t>
            </w:r>
          </w:p>
        </w:tc>
        <w:tc>
          <w:tcPr>
            <w:tcW w:w="2239" w:type="dxa"/>
            <w:tcBorders>
              <w:top w:val="single" w:sz="4" w:space="0" w:color="000000"/>
              <w:left w:val="single" w:sz="4" w:space="0" w:color="000000"/>
              <w:bottom w:val="single" w:sz="4" w:space="0" w:color="000000"/>
              <w:right w:val="single" w:sz="4" w:space="0" w:color="000000"/>
            </w:tcBorders>
            <w:hideMark/>
          </w:tcPr>
          <w:p w14:paraId="26900BC4"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7F202648" w14:textId="77777777" w:rsidR="00340022" w:rsidRPr="00340022" w:rsidRDefault="00340022" w:rsidP="00340022">
            <w:pPr>
              <w:jc w:val="both"/>
              <w:rPr>
                <w:color w:val="000000" w:themeColor="text1"/>
              </w:rPr>
            </w:pPr>
            <w:r w:rsidRPr="00340022">
              <w:rPr>
                <w:color w:val="000000" w:themeColor="text1"/>
              </w:rPr>
              <w:t>42,9 %</w:t>
            </w:r>
          </w:p>
        </w:tc>
      </w:tr>
      <w:tr w:rsidR="00340022" w:rsidRPr="00340022" w14:paraId="5E6C9A4C" w14:textId="77777777" w:rsidTr="00340022">
        <w:trPr>
          <w:trHeight w:val="253"/>
        </w:trPr>
        <w:tc>
          <w:tcPr>
            <w:tcW w:w="1242" w:type="dxa"/>
            <w:tcBorders>
              <w:top w:val="single" w:sz="4" w:space="0" w:color="000000"/>
              <w:left w:val="single" w:sz="4" w:space="0" w:color="000000"/>
              <w:bottom w:val="single" w:sz="4" w:space="0" w:color="000000"/>
              <w:right w:val="single" w:sz="4" w:space="0" w:color="000000"/>
            </w:tcBorders>
            <w:hideMark/>
          </w:tcPr>
          <w:p w14:paraId="5F85A47F" w14:textId="77777777" w:rsidR="00340022" w:rsidRPr="00340022" w:rsidRDefault="00340022" w:rsidP="00340022">
            <w:pPr>
              <w:jc w:val="both"/>
              <w:rPr>
                <w:color w:val="000000" w:themeColor="text1"/>
              </w:rPr>
            </w:pPr>
            <w:r w:rsidRPr="00340022">
              <w:rPr>
                <w:color w:val="000000" w:themeColor="text1"/>
              </w:rPr>
              <w:t>11</w:t>
            </w:r>
          </w:p>
        </w:tc>
        <w:tc>
          <w:tcPr>
            <w:tcW w:w="2835" w:type="dxa"/>
            <w:tcBorders>
              <w:top w:val="single" w:sz="4" w:space="0" w:color="000000"/>
              <w:left w:val="single" w:sz="4" w:space="0" w:color="000000"/>
              <w:bottom w:val="single" w:sz="4" w:space="0" w:color="000000"/>
              <w:right w:val="single" w:sz="4" w:space="0" w:color="000000"/>
            </w:tcBorders>
            <w:hideMark/>
          </w:tcPr>
          <w:p w14:paraId="25048BA2" w14:textId="77777777" w:rsidR="00340022" w:rsidRPr="00340022" w:rsidRDefault="00340022" w:rsidP="00340022">
            <w:pPr>
              <w:jc w:val="both"/>
              <w:rPr>
                <w:color w:val="000000" w:themeColor="text1"/>
              </w:rPr>
            </w:pPr>
            <w:r w:rsidRPr="00340022">
              <w:rPr>
                <w:color w:val="000000" w:themeColor="text1"/>
              </w:rPr>
              <w:t>Балакина Г.А.</w:t>
            </w:r>
          </w:p>
        </w:tc>
        <w:tc>
          <w:tcPr>
            <w:tcW w:w="2239" w:type="dxa"/>
            <w:tcBorders>
              <w:top w:val="single" w:sz="4" w:space="0" w:color="000000"/>
              <w:left w:val="single" w:sz="4" w:space="0" w:color="000000"/>
              <w:bottom w:val="single" w:sz="4" w:space="0" w:color="000000"/>
              <w:right w:val="single" w:sz="4" w:space="0" w:color="000000"/>
            </w:tcBorders>
            <w:hideMark/>
          </w:tcPr>
          <w:p w14:paraId="3A6D841E"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16724A91" w14:textId="77777777" w:rsidR="00340022" w:rsidRPr="00340022" w:rsidRDefault="00340022" w:rsidP="00340022">
            <w:pPr>
              <w:jc w:val="both"/>
              <w:rPr>
                <w:color w:val="000000" w:themeColor="text1"/>
              </w:rPr>
            </w:pPr>
            <w:r w:rsidRPr="00340022">
              <w:rPr>
                <w:color w:val="000000" w:themeColor="text1"/>
              </w:rPr>
              <w:t>60 %</w:t>
            </w:r>
          </w:p>
        </w:tc>
        <w:tc>
          <w:tcPr>
            <w:tcW w:w="2239" w:type="dxa"/>
            <w:tcBorders>
              <w:top w:val="single" w:sz="4" w:space="0" w:color="000000"/>
              <w:left w:val="single" w:sz="4" w:space="0" w:color="000000"/>
              <w:bottom w:val="single" w:sz="4" w:space="0" w:color="000000"/>
              <w:right w:val="single" w:sz="4" w:space="0" w:color="000000"/>
            </w:tcBorders>
            <w:hideMark/>
          </w:tcPr>
          <w:p w14:paraId="39A36415" w14:textId="77777777" w:rsidR="00340022" w:rsidRPr="00340022" w:rsidRDefault="00340022" w:rsidP="00340022">
            <w:pPr>
              <w:jc w:val="both"/>
              <w:rPr>
                <w:color w:val="000000" w:themeColor="text1"/>
              </w:rPr>
            </w:pPr>
            <w:r w:rsidRPr="00340022">
              <w:rPr>
                <w:color w:val="000000" w:themeColor="text1"/>
              </w:rPr>
              <w:t>3,6</w:t>
            </w:r>
          </w:p>
        </w:tc>
        <w:tc>
          <w:tcPr>
            <w:tcW w:w="2239" w:type="dxa"/>
            <w:tcBorders>
              <w:top w:val="single" w:sz="4" w:space="0" w:color="000000"/>
              <w:left w:val="single" w:sz="4" w:space="0" w:color="000000"/>
              <w:bottom w:val="single" w:sz="4" w:space="0" w:color="000000"/>
              <w:right w:val="single" w:sz="4" w:space="0" w:color="000000"/>
            </w:tcBorders>
            <w:hideMark/>
          </w:tcPr>
          <w:p w14:paraId="4C435770"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4E7E4D69" w14:textId="77777777" w:rsidR="00340022" w:rsidRPr="00340022" w:rsidRDefault="00340022" w:rsidP="00340022">
            <w:pPr>
              <w:jc w:val="both"/>
              <w:rPr>
                <w:color w:val="000000" w:themeColor="text1"/>
              </w:rPr>
            </w:pPr>
            <w:r w:rsidRPr="00340022">
              <w:rPr>
                <w:color w:val="000000" w:themeColor="text1"/>
              </w:rPr>
              <w:t>60 %</w:t>
            </w:r>
          </w:p>
        </w:tc>
      </w:tr>
    </w:tbl>
    <w:p w14:paraId="076837B2" w14:textId="77777777" w:rsidR="00340022" w:rsidRPr="00340022" w:rsidRDefault="00340022" w:rsidP="00340022">
      <w:pPr>
        <w:ind w:firstLine="567"/>
        <w:jc w:val="both"/>
        <w:rPr>
          <w:color w:val="000000" w:themeColor="text1"/>
          <w:lang w:val="ru-RU" w:eastAsia="ru-RU"/>
        </w:rPr>
      </w:pPr>
      <w:r w:rsidRPr="00340022">
        <w:rPr>
          <w:color w:val="000000" w:themeColor="text1"/>
          <w:lang w:val="ru-RU"/>
        </w:rPr>
        <w:t>Сопоставительный анализ результатов с 2022 г.</w:t>
      </w:r>
    </w:p>
    <w:tbl>
      <w:tblPr>
        <w:tblW w:w="0" w:type="auto"/>
        <w:tblInd w:w="-34" w:type="dxa"/>
        <w:tblLayout w:type="fixed"/>
        <w:tblLook w:val="04A0" w:firstRow="1" w:lastRow="0" w:firstColumn="1" w:lastColumn="0" w:noHBand="0" w:noVBand="1"/>
      </w:tblPr>
      <w:tblGrid>
        <w:gridCol w:w="1276"/>
        <w:gridCol w:w="1134"/>
        <w:gridCol w:w="2126"/>
        <w:gridCol w:w="1795"/>
        <w:gridCol w:w="1795"/>
        <w:gridCol w:w="1795"/>
        <w:gridCol w:w="1795"/>
        <w:gridCol w:w="1795"/>
        <w:gridCol w:w="1795"/>
      </w:tblGrid>
      <w:tr w:rsidR="00340022" w:rsidRPr="00B82B57" w14:paraId="04C13426"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442D5239" w14:textId="77777777" w:rsidR="00340022" w:rsidRPr="00340022" w:rsidRDefault="00340022" w:rsidP="00340022">
            <w:pPr>
              <w:jc w:val="both"/>
              <w:rPr>
                <w:color w:val="000000" w:themeColor="text1"/>
              </w:rPr>
            </w:pPr>
            <w:r w:rsidRPr="00340022">
              <w:rPr>
                <w:color w:val="000000" w:themeColor="text1"/>
              </w:rPr>
              <w:t>Класс</w:t>
            </w:r>
          </w:p>
        </w:tc>
        <w:tc>
          <w:tcPr>
            <w:tcW w:w="1134" w:type="dxa"/>
            <w:tcBorders>
              <w:top w:val="single" w:sz="4" w:space="0" w:color="000000"/>
              <w:left w:val="single" w:sz="4" w:space="0" w:color="000000"/>
              <w:bottom w:val="single" w:sz="4" w:space="0" w:color="000000"/>
              <w:right w:val="single" w:sz="4" w:space="0" w:color="000000"/>
            </w:tcBorders>
            <w:hideMark/>
          </w:tcPr>
          <w:p w14:paraId="19B83524" w14:textId="77777777" w:rsidR="00340022" w:rsidRPr="00340022" w:rsidRDefault="00340022" w:rsidP="00340022">
            <w:pPr>
              <w:jc w:val="both"/>
              <w:rPr>
                <w:color w:val="000000" w:themeColor="text1"/>
              </w:rPr>
            </w:pPr>
            <w:r w:rsidRPr="00340022">
              <w:rPr>
                <w:color w:val="000000" w:themeColor="text1"/>
              </w:rPr>
              <w:t>Предмет</w:t>
            </w:r>
          </w:p>
        </w:tc>
        <w:tc>
          <w:tcPr>
            <w:tcW w:w="2126" w:type="dxa"/>
            <w:tcBorders>
              <w:top w:val="single" w:sz="4" w:space="0" w:color="000000"/>
              <w:left w:val="single" w:sz="4" w:space="0" w:color="000000"/>
              <w:bottom w:val="single" w:sz="4" w:space="0" w:color="000000"/>
              <w:right w:val="single" w:sz="4" w:space="0" w:color="000000"/>
            </w:tcBorders>
            <w:hideMark/>
          </w:tcPr>
          <w:p w14:paraId="4ADB7726" w14:textId="77777777" w:rsidR="00340022" w:rsidRPr="00340022" w:rsidRDefault="00340022" w:rsidP="00340022">
            <w:pPr>
              <w:jc w:val="both"/>
              <w:rPr>
                <w:color w:val="000000" w:themeColor="text1"/>
              </w:rPr>
            </w:pPr>
            <w:r w:rsidRPr="00340022">
              <w:rPr>
                <w:color w:val="000000" w:themeColor="text1"/>
              </w:rPr>
              <w:t>Работающийучитель</w:t>
            </w:r>
          </w:p>
        </w:tc>
        <w:tc>
          <w:tcPr>
            <w:tcW w:w="1795" w:type="dxa"/>
            <w:tcBorders>
              <w:top w:val="single" w:sz="4" w:space="0" w:color="000000"/>
              <w:left w:val="single" w:sz="4" w:space="0" w:color="000000"/>
              <w:bottom w:val="single" w:sz="4" w:space="0" w:color="000000"/>
              <w:right w:val="single" w:sz="4" w:space="0" w:color="000000"/>
            </w:tcBorders>
            <w:hideMark/>
          </w:tcPr>
          <w:p w14:paraId="6076DB2C" w14:textId="77777777" w:rsidR="00340022" w:rsidRPr="00340022" w:rsidRDefault="00340022" w:rsidP="00340022">
            <w:pPr>
              <w:jc w:val="both"/>
              <w:rPr>
                <w:color w:val="000000" w:themeColor="text1"/>
              </w:rPr>
            </w:pPr>
            <w:r w:rsidRPr="00340022">
              <w:rPr>
                <w:color w:val="000000" w:themeColor="text1"/>
              </w:rPr>
              <w:t>Общаяуспеваемость в 2022 г.</w:t>
            </w:r>
          </w:p>
        </w:tc>
        <w:tc>
          <w:tcPr>
            <w:tcW w:w="1795" w:type="dxa"/>
            <w:tcBorders>
              <w:top w:val="single" w:sz="4" w:space="0" w:color="000000"/>
              <w:left w:val="single" w:sz="4" w:space="0" w:color="000000"/>
              <w:bottom w:val="single" w:sz="4" w:space="0" w:color="000000"/>
              <w:right w:val="single" w:sz="4" w:space="0" w:color="000000"/>
            </w:tcBorders>
            <w:hideMark/>
          </w:tcPr>
          <w:p w14:paraId="4AC3162D" w14:textId="77777777" w:rsidR="00340022" w:rsidRPr="00340022" w:rsidRDefault="00340022" w:rsidP="00340022">
            <w:pPr>
              <w:jc w:val="both"/>
              <w:rPr>
                <w:color w:val="000000" w:themeColor="text1"/>
              </w:rPr>
            </w:pPr>
            <w:r w:rsidRPr="00340022">
              <w:rPr>
                <w:color w:val="000000" w:themeColor="text1"/>
              </w:rPr>
              <w:t>Общаяуспеваемость в 2023 г.</w:t>
            </w:r>
          </w:p>
        </w:tc>
        <w:tc>
          <w:tcPr>
            <w:tcW w:w="1795" w:type="dxa"/>
            <w:tcBorders>
              <w:top w:val="single" w:sz="4" w:space="0" w:color="000000"/>
              <w:left w:val="single" w:sz="4" w:space="0" w:color="000000"/>
              <w:bottom w:val="single" w:sz="4" w:space="0" w:color="000000"/>
              <w:right w:val="single" w:sz="4" w:space="0" w:color="000000"/>
            </w:tcBorders>
            <w:hideMark/>
          </w:tcPr>
          <w:p w14:paraId="3936AB78" w14:textId="77777777" w:rsidR="00340022" w:rsidRPr="00340022" w:rsidRDefault="00340022" w:rsidP="00340022">
            <w:pPr>
              <w:jc w:val="both"/>
              <w:rPr>
                <w:color w:val="000000" w:themeColor="text1"/>
                <w:lang w:val="ru-RU"/>
              </w:rPr>
            </w:pPr>
            <w:r w:rsidRPr="00340022">
              <w:rPr>
                <w:color w:val="000000" w:themeColor="text1"/>
                <w:lang w:val="ru-RU"/>
              </w:rPr>
              <w:t>Динамика результатов по общей успеваемости</w:t>
            </w:r>
          </w:p>
        </w:tc>
        <w:tc>
          <w:tcPr>
            <w:tcW w:w="1795" w:type="dxa"/>
            <w:tcBorders>
              <w:top w:val="single" w:sz="4" w:space="0" w:color="000000"/>
              <w:left w:val="single" w:sz="4" w:space="0" w:color="000000"/>
              <w:bottom w:val="single" w:sz="4" w:space="0" w:color="000000"/>
              <w:right w:val="single" w:sz="4" w:space="0" w:color="000000"/>
            </w:tcBorders>
            <w:hideMark/>
          </w:tcPr>
          <w:p w14:paraId="015CDC63" w14:textId="77777777" w:rsidR="00340022" w:rsidRPr="00340022" w:rsidRDefault="00340022" w:rsidP="00340022">
            <w:pPr>
              <w:jc w:val="both"/>
              <w:rPr>
                <w:color w:val="000000" w:themeColor="text1"/>
              </w:rPr>
            </w:pPr>
            <w:r w:rsidRPr="00340022">
              <w:rPr>
                <w:color w:val="000000" w:themeColor="text1"/>
              </w:rPr>
              <w:t>Качественнаяуспеваемость в 2022 г.</w:t>
            </w:r>
          </w:p>
        </w:tc>
        <w:tc>
          <w:tcPr>
            <w:tcW w:w="1795" w:type="dxa"/>
            <w:tcBorders>
              <w:top w:val="single" w:sz="4" w:space="0" w:color="000000"/>
              <w:left w:val="single" w:sz="4" w:space="0" w:color="000000"/>
              <w:bottom w:val="single" w:sz="4" w:space="0" w:color="000000"/>
              <w:right w:val="single" w:sz="4" w:space="0" w:color="000000"/>
            </w:tcBorders>
            <w:hideMark/>
          </w:tcPr>
          <w:p w14:paraId="627F6182" w14:textId="77777777" w:rsidR="00340022" w:rsidRPr="00340022" w:rsidRDefault="00340022" w:rsidP="00340022">
            <w:pPr>
              <w:jc w:val="both"/>
              <w:rPr>
                <w:color w:val="000000" w:themeColor="text1"/>
              </w:rPr>
            </w:pPr>
            <w:r w:rsidRPr="00340022">
              <w:rPr>
                <w:color w:val="000000" w:themeColor="text1"/>
              </w:rPr>
              <w:t>Качественнаяуспеваемость в 2023 г.</w:t>
            </w:r>
          </w:p>
        </w:tc>
        <w:tc>
          <w:tcPr>
            <w:tcW w:w="1795" w:type="dxa"/>
            <w:tcBorders>
              <w:top w:val="single" w:sz="4" w:space="0" w:color="000000"/>
              <w:left w:val="single" w:sz="4" w:space="0" w:color="000000"/>
              <w:bottom w:val="single" w:sz="4" w:space="0" w:color="000000"/>
              <w:right w:val="single" w:sz="4" w:space="0" w:color="000000"/>
            </w:tcBorders>
            <w:hideMark/>
          </w:tcPr>
          <w:p w14:paraId="4BCCA420" w14:textId="77777777" w:rsidR="00340022" w:rsidRPr="00340022" w:rsidRDefault="00340022" w:rsidP="00340022">
            <w:pPr>
              <w:jc w:val="both"/>
              <w:rPr>
                <w:color w:val="000000" w:themeColor="text1"/>
                <w:lang w:val="ru-RU"/>
              </w:rPr>
            </w:pPr>
            <w:r w:rsidRPr="00340022">
              <w:rPr>
                <w:color w:val="000000" w:themeColor="text1"/>
                <w:lang w:val="ru-RU"/>
              </w:rPr>
              <w:t>Динамика результатов по качественной успеваемости</w:t>
            </w:r>
          </w:p>
        </w:tc>
      </w:tr>
      <w:tr w:rsidR="00340022" w:rsidRPr="00340022" w14:paraId="0D8B1426"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02FA4517" w14:textId="77777777" w:rsidR="00340022" w:rsidRPr="00340022" w:rsidRDefault="00340022" w:rsidP="00340022">
            <w:pPr>
              <w:jc w:val="both"/>
              <w:rPr>
                <w:color w:val="000000" w:themeColor="text1"/>
              </w:rPr>
            </w:pPr>
            <w:r w:rsidRPr="00340022">
              <w:rPr>
                <w:color w:val="000000" w:themeColor="text1"/>
              </w:rPr>
              <w:t>7 а, б</w:t>
            </w:r>
          </w:p>
        </w:tc>
        <w:tc>
          <w:tcPr>
            <w:tcW w:w="1134" w:type="dxa"/>
            <w:tcBorders>
              <w:top w:val="single" w:sz="4" w:space="0" w:color="000000"/>
              <w:left w:val="single" w:sz="4" w:space="0" w:color="000000"/>
              <w:bottom w:val="single" w:sz="4" w:space="0" w:color="000000"/>
              <w:right w:val="single" w:sz="4" w:space="0" w:color="000000"/>
            </w:tcBorders>
            <w:hideMark/>
          </w:tcPr>
          <w:p w14:paraId="56392812" w14:textId="77777777" w:rsidR="00340022" w:rsidRPr="00340022" w:rsidRDefault="00340022" w:rsidP="00340022">
            <w:pPr>
              <w:jc w:val="both"/>
              <w:rPr>
                <w:color w:val="000000" w:themeColor="text1"/>
              </w:rPr>
            </w:pPr>
            <w:r w:rsidRPr="00340022">
              <w:rPr>
                <w:color w:val="000000" w:themeColor="text1"/>
              </w:rPr>
              <w:t>Алгебра</w:t>
            </w:r>
          </w:p>
        </w:tc>
        <w:tc>
          <w:tcPr>
            <w:tcW w:w="2126" w:type="dxa"/>
            <w:tcBorders>
              <w:top w:val="single" w:sz="4" w:space="0" w:color="000000"/>
              <w:left w:val="single" w:sz="4" w:space="0" w:color="000000"/>
              <w:bottom w:val="single" w:sz="4" w:space="0" w:color="000000"/>
              <w:right w:val="single" w:sz="4" w:space="0" w:color="000000"/>
            </w:tcBorders>
            <w:hideMark/>
          </w:tcPr>
          <w:p w14:paraId="69C31487" w14:textId="77777777" w:rsidR="00340022" w:rsidRPr="00340022" w:rsidRDefault="00340022" w:rsidP="00340022">
            <w:pPr>
              <w:jc w:val="both"/>
              <w:rPr>
                <w:color w:val="000000" w:themeColor="text1"/>
              </w:rPr>
            </w:pPr>
            <w:r w:rsidRPr="00340022">
              <w:rPr>
                <w:color w:val="000000" w:themeColor="text1"/>
              </w:rPr>
              <w:t>Гайдукова Г.В.</w:t>
            </w:r>
          </w:p>
        </w:tc>
        <w:tc>
          <w:tcPr>
            <w:tcW w:w="1795" w:type="dxa"/>
            <w:tcBorders>
              <w:top w:val="single" w:sz="4" w:space="0" w:color="000000"/>
              <w:left w:val="single" w:sz="4" w:space="0" w:color="000000"/>
              <w:bottom w:val="single" w:sz="4" w:space="0" w:color="000000"/>
              <w:right w:val="single" w:sz="4" w:space="0" w:color="000000"/>
            </w:tcBorders>
            <w:hideMark/>
          </w:tcPr>
          <w:p w14:paraId="7BF775A7"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5F69761C"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6BE5067B" w14:textId="77777777" w:rsidR="00340022" w:rsidRPr="00340022" w:rsidRDefault="00340022" w:rsidP="00340022">
            <w:pPr>
              <w:jc w:val="both"/>
              <w:rPr>
                <w:color w:val="000000" w:themeColor="text1"/>
              </w:rPr>
            </w:pPr>
            <w:r w:rsidRPr="00340022">
              <w:rPr>
                <w:color w:val="000000" w:themeColor="text1"/>
              </w:rPr>
              <w:t>Стабильновысокийуровеньпоказателя</w:t>
            </w:r>
          </w:p>
        </w:tc>
        <w:tc>
          <w:tcPr>
            <w:tcW w:w="1795" w:type="dxa"/>
            <w:tcBorders>
              <w:top w:val="single" w:sz="4" w:space="0" w:color="000000"/>
              <w:left w:val="single" w:sz="4" w:space="0" w:color="000000"/>
              <w:bottom w:val="single" w:sz="4" w:space="0" w:color="000000"/>
              <w:right w:val="single" w:sz="4" w:space="0" w:color="000000"/>
            </w:tcBorders>
            <w:hideMark/>
          </w:tcPr>
          <w:p w14:paraId="4C36959E" w14:textId="77777777" w:rsidR="00340022" w:rsidRPr="00340022" w:rsidRDefault="00340022" w:rsidP="00340022">
            <w:pPr>
              <w:jc w:val="both"/>
              <w:rPr>
                <w:color w:val="000000" w:themeColor="text1"/>
              </w:rPr>
            </w:pPr>
            <w:r w:rsidRPr="00340022">
              <w:rPr>
                <w:color w:val="000000" w:themeColor="text1"/>
              </w:rPr>
              <w:t>24 %</w:t>
            </w:r>
          </w:p>
        </w:tc>
        <w:tc>
          <w:tcPr>
            <w:tcW w:w="1795" w:type="dxa"/>
            <w:tcBorders>
              <w:top w:val="single" w:sz="4" w:space="0" w:color="000000"/>
              <w:left w:val="single" w:sz="4" w:space="0" w:color="000000"/>
              <w:bottom w:val="single" w:sz="4" w:space="0" w:color="000000"/>
              <w:right w:val="single" w:sz="4" w:space="0" w:color="000000"/>
            </w:tcBorders>
            <w:hideMark/>
          </w:tcPr>
          <w:p w14:paraId="6516AED4" w14:textId="77777777" w:rsidR="00340022" w:rsidRPr="00340022" w:rsidRDefault="00340022" w:rsidP="00340022">
            <w:pPr>
              <w:jc w:val="both"/>
              <w:rPr>
                <w:color w:val="000000" w:themeColor="text1"/>
              </w:rPr>
            </w:pPr>
            <w:r w:rsidRPr="00340022">
              <w:rPr>
                <w:color w:val="000000" w:themeColor="text1"/>
              </w:rPr>
              <w:t>38,5 %</w:t>
            </w:r>
          </w:p>
        </w:tc>
        <w:tc>
          <w:tcPr>
            <w:tcW w:w="1795" w:type="dxa"/>
            <w:tcBorders>
              <w:top w:val="single" w:sz="4" w:space="0" w:color="000000"/>
              <w:left w:val="single" w:sz="4" w:space="0" w:color="000000"/>
              <w:bottom w:val="single" w:sz="4" w:space="0" w:color="000000"/>
              <w:right w:val="single" w:sz="4" w:space="0" w:color="000000"/>
            </w:tcBorders>
            <w:hideMark/>
          </w:tcPr>
          <w:p w14:paraId="323DF274" w14:textId="77777777" w:rsidR="00340022" w:rsidRPr="00340022" w:rsidRDefault="00340022" w:rsidP="00340022">
            <w:pPr>
              <w:jc w:val="both"/>
              <w:rPr>
                <w:color w:val="000000" w:themeColor="text1"/>
              </w:rPr>
            </w:pPr>
            <w:r w:rsidRPr="00340022">
              <w:rPr>
                <w:color w:val="000000" w:themeColor="text1"/>
              </w:rPr>
              <w:t>Снижениепоказателяна 14,5 %</w:t>
            </w:r>
          </w:p>
        </w:tc>
      </w:tr>
      <w:tr w:rsidR="00340022" w:rsidRPr="00340022" w14:paraId="7E37E0A1" w14:textId="77777777" w:rsidTr="00340022">
        <w:trPr>
          <w:trHeight w:val="896"/>
        </w:trPr>
        <w:tc>
          <w:tcPr>
            <w:tcW w:w="1276" w:type="dxa"/>
            <w:tcBorders>
              <w:top w:val="single" w:sz="4" w:space="0" w:color="000000"/>
              <w:left w:val="single" w:sz="4" w:space="0" w:color="000000"/>
              <w:bottom w:val="single" w:sz="4" w:space="0" w:color="000000"/>
              <w:right w:val="single" w:sz="4" w:space="0" w:color="000000"/>
            </w:tcBorders>
            <w:hideMark/>
          </w:tcPr>
          <w:p w14:paraId="2B90BEA3" w14:textId="77777777" w:rsidR="00340022" w:rsidRPr="00340022" w:rsidRDefault="00340022" w:rsidP="00340022">
            <w:pPr>
              <w:jc w:val="both"/>
              <w:rPr>
                <w:color w:val="000000" w:themeColor="text1"/>
              </w:rPr>
            </w:pPr>
            <w:r w:rsidRPr="00340022">
              <w:rPr>
                <w:color w:val="000000" w:themeColor="text1"/>
              </w:rPr>
              <w:lastRenderedPageBreak/>
              <w:t>8 а,б</w:t>
            </w:r>
          </w:p>
        </w:tc>
        <w:tc>
          <w:tcPr>
            <w:tcW w:w="1134" w:type="dxa"/>
            <w:tcBorders>
              <w:top w:val="single" w:sz="4" w:space="0" w:color="000000"/>
              <w:left w:val="single" w:sz="4" w:space="0" w:color="000000"/>
              <w:bottom w:val="single" w:sz="4" w:space="0" w:color="000000"/>
              <w:right w:val="single" w:sz="4" w:space="0" w:color="000000"/>
            </w:tcBorders>
            <w:hideMark/>
          </w:tcPr>
          <w:p w14:paraId="6AEE3BF8" w14:textId="77777777" w:rsidR="00340022" w:rsidRPr="00340022" w:rsidRDefault="00340022" w:rsidP="00340022">
            <w:pPr>
              <w:jc w:val="both"/>
              <w:rPr>
                <w:color w:val="000000" w:themeColor="text1"/>
              </w:rPr>
            </w:pPr>
            <w:r w:rsidRPr="00340022">
              <w:rPr>
                <w:color w:val="000000" w:themeColor="text1"/>
              </w:rPr>
              <w:t>Алгебра</w:t>
            </w:r>
          </w:p>
        </w:tc>
        <w:tc>
          <w:tcPr>
            <w:tcW w:w="2126" w:type="dxa"/>
            <w:tcBorders>
              <w:top w:val="single" w:sz="4" w:space="0" w:color="000000"/>
              <w:left w:val="single" w:sz="4" w:space="0" w:color="000000"/>
              <w:bottom w:val="single" w:sz="4" w:space="0" w:color="000000"/>
              <w:right w:val="single" w:sz="4" w:space="0" w:color="000000"/>
            </w:tcBorders>
            <w:hideMark/>
          </w:tcPr>
          <w:p w14:paraId="507F813E" w14:textId="77777777" w:rsidR="00340022" w:rsidRPr="00340022" w:rsidRDefault="00340022" w:rsidP="00340022">
            <w:pPr>
              <w:jc w:val="both"/>
              <w:rPr>
                <w:color w:val="000000" w:themeColor="text1"/>
              </w:rPr>
            </w:pPr>
            <w:r w:rsidRPr="00340022">
              <w:rPr>
                <w:color w:val="000000" w:themeColor="text1"/>
              </w:rPr>
              <w:t>Балакина Г.А.</w:t>
            </w:r>
          </w:p>
        </w:tc>
        <w:tc>
          <w:tcPr>
            <w:tcW w:w="1795" w:type="dxa"/>
            <w:tcBorders>
              <w:top w:val="single" w:sz="4" w:space="0" w:color="000000"/>
              <w:left w:val="single" w:sz="4" w:space="0" w:color="000000"/>
              <w:bottom w:val="single" w:sz="4" w:space="0" w:color="000000"/>
              <w:right w:val="single" w:sz="4" w:space="0" w:color="000000"/>
            </w:tcBorders>
            <w:hideMark/>
          </w:tcPr>
          <w:p w14:paraId="468E13F2"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539FFE62"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3BEEDCC7" w14:textId="77777777" w:rsidR="00340022" w:rsidRPr="00340022" w:rsidRDefault="00340022" w:rsidP="00340022">
            <w:pPr>
              <w:jc w:val="both"/>
              <w:rPr>
                <w:color w:val="000000" w:themeColor="text1"/>
              </w:rPr>
            </w:pPr>
            <w:r w:rsidRPr="00340022">
              <w:rPr>
                <w:color w:val="000000" w:themeColor="text1"/>
              </w:rPr>
              <w:t>Стабильновысокийуровеньпоказателя</w:t>
            </w:r>
          </w:p>
        </w:tc>
        <w:tc>
          <w:tcPr>
            <w:tcW w:w="1795" w:type="dxa"/>
            <w:tcBorders>
              <w:top w:val="single" w:sz="4" w:space="0" w:color="000000"/>
              <w:left w:val="single" w:sz="4" w:space="0" w:color="000000"/>
              <w:bottom w:val="single" w:sz="4" w:space="0" w:color="000000"/>
              <w:right w:val="single" w:sz="4" w:space="0" w:color="000000"/>
            </w:tcBorders>
            <w:hideMark/>
          </w:tcPr>
          <w:p w14:paraId="55989CB4" w14:textId="77777777" w:rsidR="00340022" w:rsidRPr="00340022" w:rsidRDefault="00340022" w:rsidP="00340022">
            <w:pPr>
              <w:jc w:val="both"/>
              <w:rPr>
                <w:color w:val="000000" w:themeColor="text1"/>
              </w:rPr>
            </w:pPr>
            <w:r w:rsidRPr="00340022">
              <w:rPr>
                <w:color w:val="000000" w:themeColor="text1"/>
              </w:rPr>
              <w:t>40%</w:t>
            </w:r>
          </w:p>
        </w:tc>
        <w:tc>
          <w:tcPr>
            <w:tcW w:w="1795" w:type="dxa"/>
            <w:tcBorders>
              <w:top w:val="single" w:sz="4" w:space="0" w:color="000000"/>
              <w:left w:val="single" w:sz="4" w:space="0" w:color="000000"/>
              <w:bottom w:val="single" w:sz="4" w:space="0" w:color="000000"/>
              <w:right w:val="single" w:sz="4" w:space="0" w:color="000000"/>
            </w:tcBorders>
            <w:hideMark/>
          </w:tcPr>
          <w:p w14:paraId="5AC07A22" w14:textId="77777777" w:rsidR="00340022" w:rsidRPr="00340022" w:rsidRDefault="00340022" w:rsidP="00340022">
            <w:pPr>
              <w:jc w:val="both"/>
              <w:rPr>
                <w:color w:val="000000" w:themeColor="text1"/>
              </w:rPr>
            </w:pPr>
            <w:r w:rsidRPr="00340022">
              <w:rPr>
                <w:color w:val="000000" w:themeColor="text1"/>
              </w:rPr>
              <w:t>44 %</w:t>
            </w:r>
          </w:p>
        </w:tc>
        <w:tc>
          <w:tcPr>
            <w:tcW w:w="1795" w:type="dxa"/>
            <w:tcBorders>
              <w:top w:val="single" w:sz="4" w:space="0" w:color="000000"/>
              <w:left w:val="single" w:sz="4" w:space="0" w:color="000000"/>
              <w:bottom w:val="single" w:sz="4" w:space="0" w:color="000000"/>
              <w:right w:val="single" w:sz="4" w:space="0" w:color="000000"/>
            </w:tcBorders>
            <w:hideMark/>
          </w:tcPr>
          <w:p w14:paraId="251A54E7" w14:textId="77777777" w:rsidR="00340022" w:rsidRPr="00340022" w:rsidRDefault="00340022" w:rsidP="00340022">
            <w:pPr>
              <w:jc w:val="both"/>
              <w:rPr>
                <w:color w:val="000000" w:themeColor="text1"/>
              </w:rPr>
            </w:pPr>
            <w:r w:rsidRPr="00340022">
              <w:rPr>
                <w:color w:val="000000" w:themeColor="text1"/>
              </w:rPr>
              <w:t>Увеличениепоказателяна 4 %</w:t>
            </w:r>
          </w:p>
        </w:tc>
      </w:tr>
      <w:tr w:rsidR="00340022" w:rsidRPr="00340022" w14:paraId="3EB69A66"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40B181F7" w14:textId="77777777" w:rsidR="00340022" w:rsidRPr="00340022" w:rsidRDefault="00340022" w:rsidP="00340022">
            <w:pPr>
              <w:jc w:val="both"/>
              <w:rPr>
                <w:color w:val="000000" w:themeColor="text1"/>
              </w:rPr>
            </w:pPr>
            <w:r w:rsidRPr="00340022">
              <w:rPr>
                <w:color w:val="000000" w:themeColor="text1"/>
              </w:rPr>
              <w:t xml:space="preserve">9 а, б </w:t>
            </w:r>
          </w:p>
        </w:tc>
        <w:tc>
          <w:tcPr>
            <w:tcW w:w="1134" w:type="dxa"/>
            <w:tcBorders>
              <w:top w:val="single" w:sz="4" w:space="0" w:color="000000"/>
              <w:left w:val="single" w:sz="4" w:space="0" w:color="000000"/>
              <w:bottom w:val="single" w:sz="4" w:space="0" w:color="000000"/>
              <w:right w:val="single" w:sz="4" w:space="0" w:color="000000"/>
            </w:tcBorders>
            <w:hideMark/>
          </w:tcPr>
          <w:p w14:paraId="74D3B5C5" w14:textId="77777777" w:rsidR="00340022" w:rsidRPr="00340022" w:rsidRDefault="00340022" w:rsidP="00340022">
            <w:pPr>
              <w:jc w:val="both"/>
              <w:rPr>
                <w:color w:val="000000" w:themeColor="text1"/>
              </w:rPr>
            </w:pPr>
            <w:r w:rsidRPr="00340022">
              <w:rPr>
                <w:color w:val="000000" w:themeColor="text1"/>
              </w:rPr>
              <w:t>Алгебра</w:t>
            </w:r>
          </w:p>
        </w:tc>
        <w:tc>
          <w:tcPr>
            <w:tcW w:w="2126" w:type="dxa"/>
            <w:tcBorders>
              <w:top w:val="single" w:sz="4" w:space="0" w:color="000000"/>
              <w:left w:val="single" w:sz="4" w:space="0" w:color="000000"/>
              <w:bottom w:val="single" w:sz="4" w:space="0" w:color="000000"/>
              <w:right w:val="single" w:sz="4" w:space="0" w:color="000000"/>
            </w:tcBorders>
            <w:hideMark/>
          </w:tcPr>
          <w:p w14:paraId="78F14CFC" w14:textId="77777777" w:rsidR="00340022" w:rsidRPr="00340022" w:rsidRDefault="00340022" w:rsidP="00340022">
            <w:pPr>
              <w:jc w:val="both"/>
              <w:rPr>
                <w:color w:val="000000" w:themeColor="text1"/>
              </w:rPr>
            </w:pPr>
            <w:r w:rsidRPr="00340022">
              <w:rPr>
                <w:color w:val="000000" w:themeColor="text1"/>
              </w:rPr>
              <w:t>Гайдукова Г.В.</w:t>
            </w:r>
          </w:p>
        </w:tc>
        <w:tc>
          <w:tcPr>
            <w:tcW w:w="1795" w:type="dxa"/>
            <w:tcBorders>
              <w:top w:val="single" w:sz="4" w:space="0" w:color="000000"/>
              <w:left w:val="single" w:sz="4" w:space="0" w:color="000000"/>
              <w:bottom w:val="single" w:sz="4" w:space="0" w:color="000000"/>
              <w:right w:val="single" w:sz="4" w:space="0" w:color="000000"/>
            </w:tcBorders>
            <w:hideMark/>
          </w:tcPr>
          <w:p w14:paraId="5C235AA7" w14:textId="77777777" w:rsidR="00340022" w:rsidRPr="00340022" w:rsidRDefault="00340022" w:rsidP="00340022">
            <w:pPr>
              <w:jc w:val="both"/>
              <w:rPr>
                <w:color w:val="000000" w:themeColor="text1"/>
              </w:rPr>
            </w:pPr>
            <w:r w:rsidRPr="00340022">
              <w:rPr>
                <w:color w:val="000000" w:themeColor="text1"/>
              </w:rPr>
              <w:t>97,1 %</w:t>
            </w:r>
          </w:p>
        </w:tc>
        <w:tc>
          <w:tcPr>
            <w:tcW w:w="1795" w:type="dxa"/>
            <w:tcBorders>
              <w:top w:val="single" w:sz="4" w:space="0" w:color="000000"/>
              <w:left w:val="single" w:sz="4" w:space="0" w:color="000000"/>
              <w:bottom w:val="single" w:sz="4" w:space="0" w:color="000000"/>
              <w:right w:val="single" w:sz="4" w:space="0" w:color="000000"/>
            </w:tcBorders>
            <w:hideMark/>
          </w:tcPr>
          <w:p w14:paraId="5359A34A" w14:textId="77777777" w:rsidR="00340022" w:rsidRPr="00340022" w:rsidRDefault="00340022" w:rsidP="00340022">
            <w:pPr>
              <w:jc w:val="both"/>
              <w:rPr>
                <w:color w:val="000000" w:themeColor="text1"/>
              </w:rPr>
            </w:pPr>
            <w:r w:rsidRPr="00340022">
              <w:rPr>
                <w:color w:val="000000" w:themeColor="text1"/>
              </w:rPr>
              <w:t>97,1 %</w:t>
            </w:r>
          </w:p>
        </w:tc>
        <w:tc>
          <w:tcPr>
            <w:tcW w:w="1795" w:type="dxa"/>
            <w:tcBorders>
              <w:top w:val="single" w:sz="4" w:space="0" w:color="000000"/>
              <w:left w:val="single" w:sz="4" w:space="0" w:color="000000"/>
              <w:bottom w:val="single" w:sz="4" w:space="0" w:color="000000"/>
              <w:right w:val="single" w:sz="4" w:space="0" w:color="000000"/>
            </w:tcBorders>
            <w:hideMark/>
          </w:tcPr>
          <w:p w14:paraId="30DA39EE" w14:textId="77777777" w:rsidR="00340022" w:rsidRPr="00340022" w:rsidRDefault="00340022" w:rsidP="00340022">
            <w:pPr>
              <w:jc w:val="both"/>
              <w:rPr>
                <w:color w:val="000000" w:themeColor="text1"/>
              </w:rPr>
            </w:pPr>
            <w:r w:rsidRPr="00340022">
              <w:rPr>
                <w:color w:val="000000" w:themeColor="text1"/>
              </w:rPr>
              <w:t>Стабильнонизкийуровеньпоказателя</w:t>
            </w:r>
          </w:p>
        </w:tc>
        <w:tc>
          <w:tcPr>
            <w:tcW w:w="1795" w:type="dxa"/>
            <w:tcBorders>
              <w:top w:val="single" w:sz="4" w:space="0" w:color="000000"/>
              <w:left w:val="single" w:sz="4" w:space="0" w:color="000000"/>
              <w:bottom w:val="single" w:sz="4" w:space="0" w:color="000000"/>
              <w:right w:val="single" w:sz="4" w:space="0" w:color="000000"/>
            </w:tcBorders>
            <w:hideMark/>
          </w:tcPr>
          <w:p w14:paraId="3EED3674" w14:textId="77777777" w:rsidR="00340022" w:rsidRPr="00340022" w:rsidRDefault="00340022" w:rsidP="00340022">
            <w:pPr>
              <w:jc w:val="both"/>
              <w:rPr>
                <w:color w:val="000000" w:themeColor="text1"/>
              </w:rPr>
            </w:pPr>
            <w:r w:rsidRPr="00340022">
              <w:rPr>
                <w:color w:val="000000" w:themeColor="text1"/>
              </w:rPr>
              <w:t>50 %</w:t>
            </w:r>
          </w:p>
        </w:tc>
        <w:tc>
          <w:tcPr>
            <w:tcW w:w="1795" w:type="dxa"/>
            <w:tcBorders>
              <w:top w:val="single" w:sz="4" w:space="0" w:color="000000"/>
              <w:left w:val="single" w:sz="4" w:space="0" w:color="000000"/>
              <w:bottom w:val="single" w:sz="4" w:space="0" w:color="000000"/>
              <w:right w:val="single" w:sz="4" w:space="0" w:color="000000"/>
            </w:tcBorders>
            <w:hideMark/>
          </w:tcPr>
          <w:p w14:paraId="2D4ED58F" w14:textId="77777777" w:rsidR="00340022" w:rsidRPr="00340022" w:rsidRDefault="00340022" w:rsidP="00340022">
            <w:pPr>
              <w:jc w:val="both"/>
              <w:rPr>
                <w:color w:val="000000" w:themeColor="text1"/>
              </w:rPr>
            </w:pPr>
            <w:r w:rsidRPr="00340022">
              <w:rPr>
                <w:color w:val="000000" w:themeColor="text1"/>
              </w:rPr>
              <w:t>45,7 %</w:t>
            </w:r>
          </w:p>
        </w:tc>
        <w:tc>
          <w:tcPr>
            <w:tcW w:w="1795" w:type="dxa"/>
            <w:tcBorders>
              <w:top w:val="single" w:sz="4" w:space="0" w:color="000000"/>
              <w:left w:val="single" w:sz="4" w:space="0" w:color="000000"/>
              <w:bottom w:val="single" w:sz="4" w:space="0" w:color="000000"/>
              <w:right w:val="single" w:sz="4" w:space="0" w:color="000000"/>
            </w:tcBorders>
            <w:hideMark/>
          </w:tcPr>
          <w:p w14:paraId="4463AB7C" w14:textId="77777777" w:rsidR="00340022" w:rsidRPr="00340022" w:rsidRDefault="00340022" w:rsidP="00340022">
            <w:pPr>
              <w:jc w:val="both"/>
              <w:rPr>
                <w:color w:val="000000" w:themeColor="text1"/>
              </w:rPr>
            </w:pPr>
            <w:r w:rsidRPr="00340022">
              <w:rPr>
                <w:color w:val="000000" w:themeColor="text1"/>
              </w:rPr>
              <w:t>Снижениепоказателяна 4,3 %</w:t>
            </w:r>
          </w:p>
        </w:tc>
      </w:tr>
      <w:tr w:rsidR="00340022" w:rsidRPr="00340022" w14:paraId="05458BC9"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7E4E1989" w14:textId="77777777" w:rsidR="00340022" w:rsidRPr="00340022" w:rsidRDefault="00340022" w:rsidP="00340022">
            <w:pPr>
              <w:jc w:val="both"/>
              <w:rPr>
                <w:color w:val="000000" w:themeColor="text1"/>
              </w:rPr>
            </w:pPr>
            <w:r w:rsidRPr="00340022">
              <w:rPr>
                <w:color w:val="000000" w:themeColor="text1"/>
              </w:rPr>
              <w:t>10</w:t>
            </w:r>
          </w:p>
        </w:tc>
        <w:tc>
          <w:tcPr>
            <w:tcW w:w="1134" w:type="dxa"/>
            <w:tcBorders>
              <w:top w:val="single" w:sz="4" w:space="0" w:color="000000"/>
              <w:left w:val="single" w:sz="4" w:space="0" w:color="000000"/>
              <w:bottom w:val="single" w:sz="4" w:space="0" w:color="000000"/>
              <w:right w:val="single" w:sz="4" w:space="0" w:color="000000"/>
            </w:tcBorders>
            <w:hideMark/>
          </w:tcPr>
          <w:p w14:paraId="15369ED9" w14:textId="77777777" w:rsidR="00340022" w:rsidRPr="00340022" w:rsidRDefault="00340022" w:rsidP="00340022">
            <w:pPr>
              <w:jc w:val="both"/>
              <w:rPr>
                <w:color w:val="000000" w:themeColor="text1"/>
              </w:rPr>
            </w:pPr>
            <w:r w:rsidRPr="00340022">
              <w:rPr>
                <w:color w:val="000000" w:themeColor="text1"/>
              </w:rPr>
              <w:t>Математика</w:t>
            </w:r>
          </w:p>
        </w:tc>
        <w:tc>
          <w:tcPr>
            <w:tcW w:w="2126" w:type="dxa"/>
            <w:tcBorders>
              <w:top w:val="single" w:sz="4" w:space="0" w:color="000000"/>
              <w:left w:val="single" w:sz="4" w:space="0" w:color="000000"/>
              <w:bottom w:val="single" w:sz="4" w:space="0" w:color="000000"/>
              <w:right w:val="single" w:sz="4" w:space="0" w:color="000000"/>
            </w:tcBorders>
            <w:hideMark/>
          </w:tcPr>
          <w:p w14:paraId="6B78AAE5" w14:textId="77777777" w:rsidR="00340022" w:rsidRPr="00340022" w:rsidRDefault="00340022" w:rsidP="00340022">
            <w:pPr>
              <w:jc w:val="both"/>
              <w:rPr>
                <w:color w:val="000000" w:themeColor="text1"/>
              </w:rPr>
            </w:pPr>
            <w:r w:rsidRPr="00340022">
              <w:rPr>
                <w:color w:val="000000" w:themeColor="text1"/>
              </w:rPr>
              <w:t>Лескова О.В.</w:t>
            </w:r>
          </w:p>
        </w:tc>
        <w:tc>
          <w:tcPr>
            <w:tcW w:w="1795" w:type="dxa"/>
            <w:tcBorders>
              <w:top w:val="single" w:sz="4" w:space="0" w:color="000000"/>
              <w:left w:val="single" w:sz="4" w:space="0" w:color="000000"/>
              <w:bottom w:val="single" w:sz="4" w:space="0" w:color="000000"/>
              <w:right w:val="single" w:sz="4" w:space="0" w:color="000000"/>
            </w:tcBorders>
            <w:hideMark/>
          </w:tcPr>
          <w:p w14:paraId="0F40F8A6"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4A8FA9AF"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046D6CF4" w14:textId="77777777" w:rsidR="00340022" w:rsidRPr="00340022" w:rsidRDefault="00340022" w:rsidP="00340022">
            <w:pPr>
              <w:jc w:val="both"/>
              <w:rPr>
                <w:color w:val="000000" w:themeColor="text1"/>
              </w:rPr>
            </w:pPr>
            <w:r w:rsidRPr="00340022">
              <w:rPr>
                <w:color w:val="000000" w:themeColor="text1"/>
              </w:rPr>
              <w:t>Стабильновысокийуровеньпоказателя</w:t>
            </w:r>
          </w:p>
        </w:tc>
        <w:tc>
          <w:tcPr>
            <w:tcW w:w="1795" w:type="dxa"/>
            <w:tcBorders>
              <w:top w:val="single" w:sz="4" w:space="0" w:color="000000"/>
              <w:left w:val="single" w:sz="4" w:space="0" w:color="000000"/>
              <w:bottom w:val="single" w:sz="4" w:space="0" w:color="000000"/>
              <w:right w:val="single" w:sz="4" w:space="0" w:color="000000"/>
            </w:tcBorders>
            <w:hideMark/>
          </w:tcPr>
          <w:p w14:paraId="74F97FF7" w14:textId="77777777" w:rsidR="00340022" w:rsidRPr="00340022" w:rsidRDefault="00340022" w:rsidP="00340022">
            <w:pPr>
              <w:jc w:val="both"/>
              <w:rPr>
                <w:color w:val="000000" w:themeColor="text1"/>
              </w:rPr>
            </w:pPr>
            <w:r w:rsidRPr="00340022">
              <w:rPr>
                <w:color w:val="000000" w:themeColor="text1"/>
              </w:rPr>
              <w:t>27,6 %</w:t>
            </w:r>
          </w:p>
        </w:tc>
        <w:tc>
          <w:tcPr>
            <w:tcW w:w="1795" w:type="dxa"/>
            <w:tcBorders>
              <w:top w:val="single" w:sz="4" w:space="0" w:color="000000"/>
              <w:left w:val="single" w:sz="4" w:space="0" w:color="000000"/>
              <w:bottom w:val="single" w:sz="4" w:space="0" w:color="000000"/>
              <w:right w:val="single" w:sz="4" w:space="0" w:color="000000"/>
            </w:tcBorders>
            <w:hideMark/>
          </w:tcPr>
          <w:p w14:paraId="22AF10D5" w14:textId="77777777" w:rsidR="00340022" w:rsidRPr="00340022" w:rsidRDefault="00340022" w:rsidP="00340022">
            <w:pPr>
              <w:jc w:val="both"/>
              <w:rPr>
                <w:color w:val="000000" w:themeColor="text1"/>
              </w:rPr>
            </w:pPr>
            <w:r w:rsidRPr="00340022">
              <w:rPr>
                <w:color w:val="000000" w:themeColor="text1"/>
              </w:rPr>
              <w:t>42,9 %</w:t>
            </w:r>
          </w:p>
        </w:tc>
        <w:tc>
          <w:tcPr>
            <w:tcW w:w="1795" w:type="dxa"/>
            <w:tcBorders>
              <w:top w:val="single" w:sz="4" w:space="0" w:color="000000"/>
              <w:left w:val="single" w:sz="4" w:space="0" w:color="000000"/>
              <w:bottom w:val="single" w:sz="4" w:space="0" w:color="000000"/>
              <w:right w:val="single" w:sz="4" w:space="0" w:color="000000"/>
            </w:tcBorders>
            <w:hideMark/>
          </w:tcPr>
          <w:p w14:paraId="312576A6" w14:textId="77777777" w:rsidR="00340022" w:rsidRPr="00340022" w:rsidRDefault="00340022" w:rsidP="00340022">
            <w:pPr>
              <w:jc w:val="both"/>
              <w:rPr>
                <w:color w:val="000000" w:themeColor="text1"/>
              </w:rPr>
            </w:pPr>
            <w:r w:rsidRPr="00340022">
              <w:rPr>
                <w:color w:val="000000" w:themeColor="text1"/>
              </w:rPr>
              <w:t>Увеличениепоказателяна 15,3 %</w:t>
            </w:r>
          </w:p>
        </w:tc>
      </w:tr>
      <w:tr w:rsidR="00340022" w:rsidRPr="00340022" w14:paraId="08BFDCE5" w14:textId="77777777" w:rsidTr="00340022">
        <w:tc>
          <w:tcPr>
            <w:tcW w:w="1276" w:type="dxa"/>
            <w:tcBorders>
              <w:top w:val="single" w:sz="4" w:space="0" w:color="000000"/>
              <w:left w:val="single" w:sz="4" w:space="0" w:color="000000"/>
              <w:bottom w:val="single" w:sz="4" w:space="0" w:color="000000"/>
              <w:right w:val="single" w:sz="4" w:space="0" w:color="000000"/>
            </w:tcBorders>
            <w:hideMark/>
          </w:tcPr>
          <w:p w14:paraId="58104A73" w14:textId="77777777" w:rsidR="00340022" w:rsidRPr="00340022" w:rsidRDefault="00340022" w:rsidP="00340022">
            <w:pPr>
              <w:jc w:val="both"/>
              <w:rPr>
                <w:color w:val="000000" w:themeColor="text1"/>
              </w:rPr>
            </w:pPr>
            <w:r w:rsidRPr="00340022">
              <w:rPr>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hideMark/>
          </w:tcPr>
          <w:p w14:paraId="040512F8" w14:textId="77777777" w:rsidR="00340022" w:rsidRPr="00340022" w:rsidRDefault="00340022" w:rsidP="00340022">
            <w:pPr>
              <w:jc w:val="both"/>
              <w:rPr>
                <w:color w:val="000000" w:themeColor="text1"/>
              </w:rPr>
            </w:pPr>
            <w:r w:rsidRPr="00340022">
              <w:rPr>
                <w:color w:val="000000" w:themeColor="text1"/>
              </w:rPr>
              <w:t>Математика</w:t>
            </w:r>
          </w:p>
        </w:tc>
        <w:tc>
          <w:tcPr>
            <w:tcW w:w="2126" w:type="dxa"/>
            <w:tcBorders>
              <w:top w:val="single" w:sz="4" w:space="0" w:color="000000"/>
              <w:left w:val="single" w:sz="4" w:space="0" w:color="000000"/>
              <w:bottom w:val="single" w:sz="4" w:space="0" w:color="000000"/>
              <w:right w:val="single" w:sz="4" w:space="0" w:color="000000"/>
            </w:tcBorders>
            <w:hideMark/>
          </w:tcPr>
          <w:p w14:paraId="51B56ADE" w14:textId="77777777" w:rsidR="00340022" w:rsidRPr="00340022" w:rsidRDefault="00340022" w:rsidP="00340022">
            <w:pPr>
              <w:jc w:val="both"/>
              <w:rPr>
                <w:color w:val="000000" w:themeColor="text1"/>
              </w:rPr>
            </w:pPr>
            <w:r w:rsidRPr="00340022">
              <w:rPr>
                <w:color w:val="000000" w:themeColor="text1"/>
              </w:rPr>
              <w:t>Балакина Г.А.</w:t>
            </w:r>
          </w:p>
        </w:tc>
        <w:tc>
          <w:tcPr>
            <w:tcW w:w="1795" w:type="dxa"/>
            <w:tcBorders>
              <w:top w:val="single" w:sz="4" w:space="0" w:color="000000"/>
              <w:left w:val="single" w:sz="4" w:space="0" w:color="000000"/>
              <w:bottom w:val="single" w:sz="4" w:space="0" w:color="000000"/>
              <w:right w:val="single" w:sz="4" w:space="0" w:color="000000"/>
            </w:tcBorders>
            <w:hideMark/>
          </w:tcPr>
          <w:p w14:paraId="37D19805" w14:textId="77777777" w:rsidR="00340022" w:rsidRPr="00340022" w:rsidRDefault="00340022" w:rsidP="00340022">
            <w:pPr>
              <w:jc w:val="both"/>
              <w:rPr>
                <w:color w:val="000000" w:themeColor="text1"/>
              </w:rPr>
            </w:pPr>
            <w:r w:rsidRPr="00340022">
              <w:rPr>
                <w:color w:val="000000" w:themeColor="text1"/>
              </w:rPr>
              <w:t>85 %</w:t>
            </w:r>
          </w:p>
        </w:tc>
        <w:tc>
          <w:tcPr>
            <w:tcW w:w="1795" w:type="dxa"/>
            <w:tcBorders>
              <w:top w:val="single" w:sz="4" w:space="0" w:color="000000"/>
              <w:left w:val="single" w:sz="4" w:space="0" w:color="000000"/>
              <w:bottom w:val="single" w:sz="4" w:space="0" w:color="000000"/>
              <w:right w:val="single" w:sz="4" w:space="0" w:color="000000"/>
            </w:tcBorders>
            <w:hideMark/>
          </w:tcPr>
          <w:p w14:paraId="7EC1DBB1"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6E161A5F" w14:textId="77777777" w:rsidR="00340022" w:rsidRPr="00340022" w:rsidRDefault="00340022" w:rsidP="00340022">
            <w:pPr>
              <w:jc w:val="both"/>
              <w:rPr>
                <w:color w:val="000000" w:themeColor="text1"/>
              </w:rPr>
            </w:pPr>
            <w:r w:rsidRPr="00340022">
              <w:rPr>
                <w:color w:val="000000" w:themeColor="text1"/>
              </w:rPr>
              <w:t>Увеличениепоказателяна 15 %</w:t>
            </w:r>
          </w:p>
        </w:tc>
        <w:tc>
          <w:tcPr>
            <w:tcW w:w="1795" w:type="dxa"/>
            <w:tcBorders>
              <w:top w:val="single" w:sz="4" w:space="0" w:color="000000"/>
              <w:left w:val="single" w:sz="4" w:space="0" w:color="000000"/>
              <w:bottom w:val="single" w:sz="4" w:space="0" w:color="000000"/>
              <w:right w:val="single" w:sz="4" w:space="0" w:color="000000"/>
            </w:tcBorders>
            <w:hideMark/>
          </w:tcPr>
          <w:p w14:paraId="60FE9F21" w14:textId="77777777" w:rsidR="00340022" w:rsidRPr="00340022" w:rsidRDefault="00340022" w:rsidP="00340022">
            <w:pPr>
              <w:jc w:val="both"/>
              <w:rPr>
                <w:color w:val="000000" w:themeColor="text1"/>
              </w:rPr>
            </w:pPr>
            <w:r w:rsidRPr="00340022">
              <w:rPr>
                <w:color w:val="000000" w:themeColor="text1"/>
              </w:rPr>
              <w:t>40 %</w:t>
            </w:r>
          </w:p>
        </w:tc>
        <w:tc>
          <w:tcPr>
            <w:tcW w:w="1795" w:type="dxa"/>
            <w:tcBorders>
              <w:top w:val="single" w:sz="4" w:space="0" w:color="000000"/>
              <w:left w:val="single" w:sz="4" w:space="0" w:color="000000"/>
              <w:bottom w:val="single" w:sz="4" w:space="0" w:color="000000"/>
              <w:right w:val="single" w:sz="4" w:space="0" w:color="000000"/>
            </w:tcBorders>
            <w:hideMark/>
          </w:tcPr>
          <w:p w14:paraId="232B8F21" w14:textId="77777777" w:rsidR="00340022" w:rsidRPr="00340022" w:rsidRDefault="00340022" w:rsidP="00340022">
            <w:pPr>
              <w:jc w:val="both"/>
              <w:rPr>
                <w:color w:val="000000" w:themeColor="text1"/>
              </w:rPr>
            </w:pPr>
            <w:r w:rsidRPr="00340022">
              <w:rPr>
                <w:color w:val="000000" w:themeColor="text1"/>
              </w:rPr>
              <w:t>60 %</w:t>
            </w:r>
          </w:p>
        </w:tc>
        <w:tc>
          <w:tcPr>
            <w:tcW w:w="1795" w:type="dxa"/>
            <w:tcBorders>
              <w:top w:val="single" w:sz="4" w:space="0" w:color="000000"/>
              <w:left w:val="single" w:sz="4" w:space="0" w:color="000000"/>
              <w:bottom w:val="single" w:sz="4" w:space="0" w:color="000000"/>
              <w:right w:val="single" w:sz="4" w:space="0" w:color="000000"/>
            </w:tcBorders>
            <w:hideMark/>
          </w:tcPr>
          <w:p w14:paraId="591EAC2B" w14:textId="77777777" w:rsidR="00340022" w:rsidRPr="00340022" w:rsidRDefault="00340022" w:rsidP="00340022">
            <w:pPr>
              <w:jc w:val="both"/>
              <w:rPr>
                <w:color w:val="000000" w:themeColor="text1"/>
              </w:rPr>
            </w:pPr>
            <w:r w:rsidRPr="00340022">
              <w:rPr>
                <w:color w:val="000000" w:themeColor="text1"/>
              </w:rPr>
              <w:t>Увеличениепоказателяна 20 %</w:t>
            </w:r>
          </w:p>
        </w:tc>
      </w:tr>
    </w:tbl>
    <w:p w14:paraId="4389E68D" w14:textId="77777777" w:rsidR="00340022" w:rsidRPr="00340022" w:rsidRDefault="00340022" w:rsidP="00340022">
      <w:pPr>
        <w:ind w:firstLine="567"/>
        <w:jc w:val="both"/>
        <w:rPr>
          <w:b/>
          <w:color w:val="000000" w:themeColor="text1"/>
          <w:lang w:val="ru-RU" w:eastAsia="ru-RU"/>
        </w:rPr>
      </w:pPr>
      <w:r w:rsidRPr="00340022">
        <w:rPr>
          <w:b/>
          <w:color w:val="000000" w:themeColor="text1"/>
        </w:rPr>
        <w:t>Геометрия</w:t>
      </w:r>
    </w:p>
    <w:tbl>
      <w:tblPr>
        <w:tblW w:w="0" w:type="auto"/>
        <w:tblLayout w:type="fixed"/>
        <w:tblLook w:val="04A0" w:firstRow="1" w:lastRow="0" w:firstColumn="1" w:lastColumn="0" w:noHBand="0" w:noVBand="1"/>
      </w:tblPr>
      <w:tblGrid>
        <w:gridCol w:w="1242"/>
        <w:gridCol w:w="2835"/>
        <w:gridCol w:w="2239"/>
        <w:gridCol w:w="2239"/>
        <w:gridCol w:w="2239"/>
        <w:gridCol w:w="2239"/>
        <w:gridCol w:w="2239"/>
      </w:tblGrid>
      <w:tr w:rsidR="00340022" w:rsidRPr="00340022" w14:paraId="58F227A2"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1C5E9341" w14:textId="77777777" w:rsidR="00340022" w:rsidRPr="00340022" w:rsidRDefault="00340022" w:rsidP="00340022">
            <w:pPr>
              <w:jc w:val="both"/>
              <w:rPr>
                <w:color w:val="000000" w:themeColor="text1"/>
              </w:rPr>
            </w:pPr>
            <w:r w:rsidRPr="00340022">
              <w:rPr>
                <w:color w:val="000000" w:themeColor="text1"/>
              </w:rPr>
              <w:t>Класс</w:t>
            </w:r>
          </w:p>
        </w:tc>
        <w:tc>
          <w:tcPr>
            <w:tcW w:w="2835" w:type="dxa"/>
            <w:tcBorders>
              <w:top w:val="single" w:sz="4" w:space="0" w:color="000000"/>
              <w:left w:val="single" w:sz="4" w:space="0" w:color="000000"/>
              <w:bottom w:val="single" w:sz="4" w:space="0" w:color="000000"/>
              <w:right w:val="single" w:sz="4" w:space="0" w:color="000000"/>
            </w:tcBorders>
            <w:hideMark/>
          </w:tcPr>
          <w:p w14:paraId="7343EAE5" w14:textId="77777777" w:rsidR="00340022" w:rsidRPr="00340022" w:rsidRDefault="00340022" w:rsidP="00340022">
            <w:pPr>
              <w:jc w:val="both"/>
              <w:rPr>
                <w:color w:val="000000" w:themeColor="text1"/>
              </w:rPr>
            </w:pPr>
            <w:r w:rsidRPr="00340022">
              <w:rPr>
                <w:color w:val="000000" w:themeColor="text1"/>
              </w:rPr>
              <w:t>Работающийучитель</w:t>
            </w:r>
          </w:p>
        </w:tc>
        <w:tc>
          <w:tcPr>
            <w:tcW w:w="2239" w:type="dxa"/>
            <w:tcBorders>
              <w:top w:val="single" w:sz="4" w:space="0" w:color="000000"/>
              <w:left w:val="single" w:sz="4" w:space="0" w:color="000000"/>
              <w:bottom w:val="single" w:sz="4" w:space="0" w:color="000000"/>
              <w:right w:val="single" w:sz="4" w:space="0" w:color="000000"/>
            </w:tcBorders>
            <w:hideMark/>
          </w:tcPr>
          <w:p w14:paraId="0F973B92" w14:textId="77777777" w:rsidR="00340022" w:rsidRPr="00340022" w:rsidRDefault="00340022" w:rsidP="00340022">
            <w:pPr>
              <w:jc w:val="both"/>
              <w:rPr>
                <w:color w:val="000000" w:themeColor="text1"/>
              </w:rPr>
            </w:pPr>
            <w:r w:rsidRPr="00340022">
              <w:rPr>
                <w:color w:val="000000" w:themeColor="text1"/>
              </w:rPr>
              <w:t>% успеваемости</w:t>
            </w:r>
          </w:p>
        </w:tc>
        <w:tc>
          <w:tcPr>
            <w:tcW w:w="2239" w:type="dxa"/>
            <w:tcBorders>
              <w:top w:val="single" w:sz="4" w:space="0" w:color="000000"/>
              <w:left w:val="single" w:sz="4" w:space="0" w:color="000000"/>
              <w:bottom w:val="single" w:sz="4" w:space="0" w:color="000000"/>
              <w:right w:val="single" w:sz="4" w:space="0" w:color="000000"/>
            </w:tcBorders>
            <w:hideMark/>
          </w:tcPr>
          <w:p w14:paraId="37D50491" w14:textId="77777777" w:rsidR="00340022" w:rsidRPr="00340022" w:rsidRDefault="00340022" w:rsidP="00340022">
            <w:pPr>
              <w:jc w:val="both"/>
              <w:rPr>
                <w:color w:val="000000" w:themeColor="text1"/>
              </w:rPr>
            </w:pPr>
            <w:r w:rsidRPr="00340022">
              <w:rPr>
                <w:color w:val="000000" w:themeColor="text1"/>
              </w:rPr>
              <w:t>% качествазнаний</w:t>
            </w:r>
          </w:p>
        </w:tc>
        <w:tc>
          <w:tcPr>
            <w:tcW w:w="2239" w:type="dxa"/>
            <w:tcBorders>
              <w:top w:val="single" w:sz="4" w:space="0" w:color="000000"/>
              <w:left w:val="single" w:sz="4" w:space="0" w:color="000000"/>
              <w:bottom w:val="single" w:sz="4" w:space="0" w:color="000000"/>
              <w:right w:val="single" w:sz="4" w:space="0" w:color="000000"/>
            </w:tcBorders>
            <w:hideMark/>
          </w:tcPr>
          <w:p w14:paraId="021CEED2" w14:textId="77777777" w:rsidR="00340022" w:rsidRPr="00340022" w:rsidRDefault="00340022" w:rsidP="00340022">
            <w:pPr>
              <w:jc w:val="both"/>
              <w:rPr>
                <w:color w:val="000000" w:themeColor="text1"/>
              </w:rPr>
            </w:pPr>
            <w:r w:rsidRPr="00340022">
              <w:rPr>
                <w:color w:val="000000" w:themeColor="text1"/>
              </w:rPr>
              <w:t>Среднийбалл</w:t>
            </w:r>
          </w:p>
        </w:tc>
        <w:tc>
          <w:tcPr>
            <w:tcW w:w="2239" w:type="dxa"/>
            <w:tcBorders>
              <w:top w:val="single" w:sz="4" w:space="0" w:color="000000"/>
              <w:left w:val="single" w:sz="4" w:space="0" w:color="000000"/>
              <w:bottom w:val="single" w:sz="4" w:space="0" w:color="000000"/>
              <w:right w:val="single" w:sz="4" w:space="0" w:color="000000"/>
            </w:tcBorders>
            <w:hideMark/>
          </w:tcPr>
          <w:p w14:paraId="2B028DFC" w14:textId="77777777" w:rsidR="00340022" w:rsidRPr="00340022" w:rsidRDefault="00340022" w:rsidP="00340022">
            <w:pPr>
              <w:jc w:val="both"/>
              <w:rPr>
                <w:color w:val="000000" w:themeColor="text1"/>
              </w:rPr>
            </w:pPr>
            <w:r w:rsidRPr="00340022">
              <w:rPr>
                <w:color w:val="000000" w:themeColor="text1"/>
              </w:rPr>
              <w:t>Общаяуспеваемость в параллели</w:t>
            </w:r>
          </w:p>
        </w:tc>
        <w:tc>
          <w:tcPr>
            <w:tcW w:w="2239" w:type="dxa"/>
            <w:tcBorders>
              <w:top w:val="single" w:sz="4" w:space="0" w:color="000000"/>
              <w:left w:val="single" w:sz="4" w:space="0" w:color="000000"/>
              <w:bottom w:val="single" w:sz="4" w:space="0" w:color="000000"/>
              <w:right w:val="single" w:sz="4" w:space="0" w:color="000000"/>
            </w:tcBorders>
            <w:hideMark/>
          </w:tcPr>
          <w:p w14:paraId="1C0DD006" w14:textId="77777777" w:rsidR="00340022" w:rsidRPr="00340022" w:rsidRDefault="00340022" w:rsidP="00340022">
            <w:pPr>
              <w:jc w:val="both"/>
              <w:rPr>
                <w:color w:val="000000" w:themeColor="text1"/>
              </w:rPr>
            </w:pPr>
            <w:r w:rsidRPr="00340022">
              <w:rPr>
                <w:color w:val="000000" w:themeColor="text1"/>
              </w:rPr>
              <w:t>Качественнаяуспеваемость в параллели</w:t>
            </w:r>
          </w:p>
        </w:tc>
      </w:tr>
      <w:tr w:rsidR="00340022" w:rsidRPr="00340022" w14:paraId="73187A89"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5CE74732" w14:textId="77777777" w:rsidR="00340022" w:rsidRPr="00340022" w:rsidRDefault="00340022" w:rsidP="00340022">
            <w:pPr>
              <w:jc w:val="both"/>
              <w:rPr>
                <w:color w:val="000000" w:themeColor="text1"/>
              </w:rPr>
            </w:pPr>
            <w:r w:rsidRPr="00340022">
              <w:rPr>
                <w:color w:val="000000" w:themeColor="text1"/>
              </w:rPr>
              <w:t>7 а</w:t>
            </w:r>
          </w:p>
        </w:tc>
        <w:tc>
          <w:tcPr>
            <w:tcW w:w="2835" w:type="dxa"/>
            <w:tcBorders>
              <w:top w:val="single" w:sz="4" w:space="0" w:color="000000"/>
              <w:left w:val="single" w:sz="4" w:space="0" w:color="000000"/>
              <w:bottom w:val="single" w:sz="4" w:space="0" w:color="000000"/>
              <w:right w:val="single" w:sz="4" w:space="0" w:color="000000"/>
            </w:tcBorders>
            <w:hideMark/>
          </w:tcPr>
          <w:p w14:paraId="2FA31EBC"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1FDED669"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42D431E4" w14:textId="77777777" w:rsidR="00340022" w:rsidRPr="00340022" w:rsidRDefault="00340022" w:rsidP="00340022">
            <w:pPr>
              <w:jc w:val="both"/>
              <w:rPr>
                <w:color w:val="000000" w:themeColor="text1"/>
              </w:rPr>
            </w:pPr>
            <w:r w:rsidRPr="00340022">
              <w:rPr>
                <w:color w:val="000000" w:themeColor="text1"/>
              </w:rPr>
              <w:t>33,3 %</w:t>
            </w:r>
          </w:p>
        </w:tc>
        <w:tc>
          <w:tcPr>
            <w:tcW w:w="2239" w:type="dxa"/>
            <w:tcBorders>
              <w:top w:val="single" w:sz="4" w:space="0" w:color="000000"/>
              <w:left w:val="single" w:sz="4" w:space="0" w:color="000000"/>
              <w:bottom w:val="single" w:sz="4" w:space="0" w:color="000000"/>
              <w:right w:val="single" w:sz="4" w:space="0" w:color="000000"/>
            </w:tcBorders>
            <w:hideMark/>
          </w:tcPr>
          <w:p w14:paraId="618AD70F" w14:textId="77777777" w:rsidR="00340022" w:rsidRPr="00340022" w:rsidRDefault="00340022" w:rsidP="00340022">
            <w:pPr>
              <w:jc w:val="both"/>
              <w:rPr>
                <w:color w:val="000000" w:themeColor="text1"/>
              </w:rPr>
            </w:pPr>
            <w:r w:rsidRPr="00340022">
              <w:rPr>
                <w:color w:val="000000" w:themeColor="text1"/>
              </w:rPr>
              <w:t>3,3</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2669557C" w14:textId="77777777" w:rsidR="00340022" w:rsidRPr="00340022" w:rsidRDefault="00340022" w:rsidP="00340022">
            <w:pPr>
              <w:jc w:val="both"/>
              <w:rPr>
                <w:color w:val="000000" w:themeColor="text1"/>
              </w:rPr>
            </w:pPr>
            <w:r w:rsidRPr="00340022">
              <w:rPr>
                <w:color w:val="000000" w:themeColor="text1"/>
              </w:rPr>
              <w:t>100 %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32013344" w14:textId="77777777" w:rsidR="00340022" w:rsidRPr="00340022" w:rsidRDefault="00340022" w:rsidP="00340022">
            <w:pPr>
              <w:jc w:val="both"/>
              <w:rPr>
                <w:color w:val="000000" w:themeColor="text1"/>
              </w:rPr>
            </w:pPr>
            <w:r w:rsidRPr="00340022">
              <w:rPr>
                <w:color w:val="000000" w:themeColor="text1"/>
              </w:rPr>
              <w:t xml:space="preserve">30,8 % </w:t>
            </w:r>
          </w:p>
        </w:tc>
      </w:tr>
      <w:tr w:rsidR="00340022" w:rsidRPr="00340022" w14:paraId="3D4BC110"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0D21DAE0" w14:textId="77777777" w:rsidR="00340022" w:rsidRPr="00340022" w:rsidRDefault="00340022" w:rsidP="00340022">
            <w:pPr>
              <w:jc w:val="both"/>
              <w:rPr>
                <w:color w:val="000000" w:themeColor="text1"/>
              </w:rPr>
            </w:pPr>
            <w:r w:rsidRPr="00340022">
              <w:rPr>
                <w:color w:val="000000" w:themeColor="text1"/>
              </w:rPr>
              <w:t>7 б</w:t>
            </w:r>
          </w:p>
        </w:tc>
        <w:tc>
          <w:tcPr>
            <w:tcW w:w="2835" w:type="dxa"/>
            <w:tcBorders>
              <w:top w:val="single" w:sz="4" w:space="0" w:color="000000"/>
              <w:left w:val="single" w:sz="4" w:space="0" w:color="000000"/>
              <w:bottom w:val="single" w:sz="4" w:space="0" w:color="000000"/>
              <w:right w:val="single" w:sz="4" w:space="0" w:color="000000"/>
            </w:tcBorders>
            <w:hideMark/>
          </w:tcPr>
          <w:p w14:paraId="66D675A6"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4C6C5CF0"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743631C9" w14:textId="77777777" w:rsidR="00340022" w:rsidRPr="00340022" w:rsidRDefault="00340022" w:rsidP="00340022">
            <w:pPr>
              <w:jc w:val="both"/>
              <w:rPr>
                <w:color w:val="000000" w:themeColor="text1"/>
              </w:rPr>
            </w:pPr>
            <w:r w:rsidRPr="00340022">
              <w:rPr>
                <w:color w:val="000000" w:themeColor="text1"/>
              </w:rPr>
              <w:t>28,6 %</w:t>
            </w:r>
          </w:p>
        </w:tc>
        <w:tc>
          <w:tcPr>
            <w:tcW w:w="2239" w:type="dxa"/>
            <w:tcBorders>
              <w:top w:val="single" w:sz="4" w:space="0" w:color="000000"/>
              <w:left w:val="single" w:sz="4" w:space="0" w:color="000000"/>
              <w:bottom w:val="single" w:sz="4" w:space="0" w:color="000000"/>
              <w:right w:val="single" w:sz="4" w:space="0" w:color="000000"/>
            </w:tcBorders>
            <w:hideMark/>
          </w:tcPr>
          <w:p w14:paraId="5E20DA9D" w14:textId="77777777" w:rsidR="00340022" w:rsidRPr="00340022" w:rsidRDefault="00340022" w:rsidP="00340022">
            <w:pPr>
              <w:jc w:val="both"/>
              <w:rPr>
                <w:color w:val="000000" w:themeColor="text1"/>
              </w:rPr>
            </w:pPr>
            <w:r w:rsidRPr="00340022">
              <w:rPr>
                <w:color w:val="000000" w:themeColor="text1"/>
              </w:rPr>
              <w:t>3,3</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2D6F96C6"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2CF7E653" w14:textId="77777777" w:rsidR="00340022" w:rsidRPr="00340022" w:rsidRDefault="00340022" w:rsidP="00340022">
            <w:pPr>
              <w:jc w:val="both"/>
              <w:rPr>
                <w:color w:val="000000" w:themeColor="text1"/>
                <w:sz w:val="24"/>
                <w:szCs w:val="24"/>
              </w:rPr>
            </w:pPr>
          </w:p>
        </w:tc>
      </w:tr>
      <w:tr w:rsidR="00340022" w:rsidRPr="00340022" w14:paraId="333F3D08"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1E3A6485" w14:textId="77777777" w:rsidR="00340022" w:rsidRPr="00340022" w:rsidRDefault="00340022" w:rsidP="00340022">
            <w:pPr>
              <w:jc w:val="both"/>
              <w:rPr>
                <w:color w:val="000000" w:themeColor="text1"/>
              </w:rPr>
            </w:pPr>
            <w:r w:rsidRPr="00340022">
              <w:rPr>
                <w:color w:val="000000" w:themeColor="text1"/>
              </w:rPr>
              <w:t>8 а</w:t>
            </w:r>
          </w:p>
        </w:tc>
        <w:tc>
          <w:tcPr>
            <w:tcW w:w="2835" w:type="dxa"/>
            <w:tcBorders>
              <w:top w:val="single" w:sz="4" w:space="0" w:color="000000"/>
              <w:left w:val="single" w:sz="4" w:space="0" w:color="000000"/>
              <w:bottom w:val="single" w:sz="4" w:space="0" w:color="000000"/>
              <w:right w:val="single" w:sz="4" w:space="0" w:color="000000"/>
            </w:tcBorders>
            <w:hideMark/>
          </w:tcPr>
          <w:p w14:paraId="412F16C3" w14:textId="77777777" w:rsidR="00340022" w:rsidRPr="00340022" w:rsidRDefault="00340022" w:rsidP="00340022">
            <w:pPr>
              <w:jc w:val="both"/>
              <w:rPr>
                <w:color w:val="000000" w:themeColor="text1"/>
              </w:rPr>
            </w:pPr>
            <w:r w:rsidRPr="00340022">
              <w:rPr>
                <w:color w:val="000000" w:themeColor="text1"/>
              </w:rPr>
              <w:t>Балакина Г.А.</w:t>
            </w:r>
          </w:p>
        </w:tc>
        <w:tc>
          <w:tcPr>
            <w:tcW w:w="2239" w:type="dxa"/>
            <w:tcBorders>
              <w:top w:val="single" w:sz="4" w:space="0" w:color="000000"/>
              <w:left w:val="single" w:sz="4" w:space="0" w:color="000000"/>
              <w:bottom w:val="single" w:sz="4" w:space="0" w:color="000000"/>
              <w:right w:val="single" w:sz="4" w:space="0" w:color="000000"/>
            </w:tcBorders>
            <w:hideMark/>
          </w:tcPr>
          <w:p w14:paraId="46890584"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11A56828" w14:textId="77777777" w:rsidR="00340022" w:rsidRPr="00340022" w:rsidRDefault="00340022" w:rsidP="00340022">
            <w:pPr>
              <w:jc w:val="both"/>
              <w:rPr>
                <w:color w:val="000000" w:themeColor="text1"/>
              </w:rPr>
            </w:pPr>
            <w:r w:rsidRPr="00340022">
              <w:rPr>
                <w:color w:val="000000" w:themeColor="text1"/>
              </w:rPr>
              <w:t>33,3 %</w:t>
            </w:r>
          </w:p>
        </w:tc>
        <w:tc>
          <w:tcPr>
            <w:tcW w:w="2239" w:type="dxa"/>
            <w:tcBorders>
              <w:top w:val="single" w:sz="4" w:space="0" w:color="000000"/>
              <w:left w:val="single" w:sz="4" w:space="0" w:color="000000"/>
              <w:bottom w:val="single" w:sz="4" w:space="0" w:color="000000"/>
              <w:right w:val="single" w:sz="4" w:space="0" w:color="000000"/>
            </w:tcBorders>
            <w:hideMark/>
          </w:tcPr>
          <w:p w14:paraId="119979C9" w14:textId="77777777" w:rsidR="00340022" w:rsidRPr="00340022" w:rsidRDefault="00340022" w:rsidP="00340022">
            <w:pPr>
              <w:jc w:val="both"/>
              <w:rPr>
                <w:color w:val="000000" w:themeColor="text1"/>
              </w:rPr>
            </w:pPr>
            <w:r w:rsidRPr="00340022">
              <w:rPr>
                <w:color w:val="000000" w:themeColor="text1"/>
              </w:rPr>
              <w:t>3,3</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47E1D0C9" w14:textId="77777777" w:rsidR="00340022" w:rsidRPr="00340022" w:rsidRDefault="00340022" w:rsidP="00340022">
            <w:pPr>
              <w:jc w:val="both"/>
              <w:rPr>
                <w:color w:val="000000" w:themeColor="text1"/>
              </w:rPr>
            </w:pPr>
            <w:r w:rsidRPr="00340022">
              <w:rPr>
                <w:color w:val="000000" w:themeColor="text1"/>
              </w:rPr>
              <w:t>100 %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3D1394C6" w14:textId="77777777" w:rsidR="00340022" w:rsidRPr="00340022" w:rsidRDefault="00340022" w:rsidP="00340022">
            <w:pPr>
              <w:jc w:val="both"/>
              <w:rPr>
                <w:color w:val="000000" w:themeColor="text1"/>
              </w:rPr>
            </w:pPr>
            <w:r w:rsidRPr="00340022">
              <w:rPr>
                <w:color w:val="000000" w:themeColor="text1"/>
              </w:rPr>
              <w:t>40 %</w:t>
            </w:r>
          </w:p>
        </w:tc>
      </w:tr>
      <w:tr w:rsidR="00340022" w:rsidRPr="00340022" w14:paraId="6F24766C"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1C15323A" w14:textId="77777777" w:rsidR="00340022" w:rsidRPr="00340022" w:rsidRDefault="00340022" w:rsidP="00340022">
            <w:pPr>
              <w:jc w:val="both"/>
              <w:rPr>
                <w:color w:val="000000" w:themeColor="text1"/>
              </w:rPr>
            </w:pPr>
            <w:r w:rsidRPr="00340022">
              <w:rPr>
                <w:color w:val="000000" w:themeColor="text1"/>
              </w:rPr>
              <w:t>8 б</w:t>
            </w:r>
          </w:p>
        </w:tc>
        <w:tc>
          <w:tcPr>
            <w:tcW w:w="2835" w:type="dxa"/>
            <w:tcBorders>
              <w:top w:val="single" w:sz="4" w:space="0" w:color="000000"/>
              <w:left w:val="single" w:sz="4" w:space="0" w:color="000000"/>
              <w:bottom w:val="single" w:sz="4" w:space="0" w:color="000000"/>
              <w:right w:val="single" w:sz="4" w:space="0" w:color="000000"/>
            </w:tcBorders>
            <w:hideMark/>
          </w:tcPr>
          <w:p w14:paraId="74349822" w14:textId="77777777" w:rsidR="00340022" w:rsidRPr="00340022" w:rsidRDefault="00340022" w:rsidP="00340022">
            <w:pPr>
              <w:jc w:val="both"/>
              <w:rPr>
                <w:color w:val="000000" w:themeColor="text1"/>
              </w:rPr>
            </w:pPr>
            <w:r w:rsidRPr="00340022">
              <w:rPr>
                <w:color w:val="000000" w:themeColor="text1"/>
              </w:rPr>
              <w:t>Балакина Г.А.</w:t>
            </w:r>
          </w:p>
        </w:tc>
        <w:tc>
          <w:tcPr>
            <w:tcW w:w="2239" w:type="dxa"/>
            <w:tcBorders>
              <w:top w:val="single" w:sz="4" w:space="0" w:color="000000"/>
              <w:left w:val="single" w:sz="4" w:space="0" w:color="000000"/>
              <w:bottom w:val="single" w:sz="4" w:space="0" w:color="000000"/>
              <w:right w:val="single" w:sz="4" w:space="0" w:color="000000"/>
            </w:tcBorders>
            <w:hideMark/>
          </w:tcPr>
          <w:p w14:paraId="20BD51FB"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19FEC6F4" w14:textId="77777777" w:rsidR="00340022" w:rsidRPr="00340022" w:rsidRDefault="00340022" w:rsidP="00340022">
            <w:pPr>
              <w:jc w:val="both"/>
              <w:rPr>
                <w:color w:val="000000" w:themeColor="text1"/>
              </w:rPr>
            </w:pPr>
            <w:r w:rsidRPr="00340022">
              <w:rPr>
                <w:color w:val="000000" w:themeColor="text1"/>
              </w:rPr>
              <w:t>46,2 %</w:t>
            </w:r>
          </w:p>
        </w:tc>
        <w:tc>
          <w:tcPr>
            <w:tcW w:w="2239" w:type="dxa"/>
            <w:tcBorders>
              <w:top w:val="single" w:sz="4" w:space="0" w:color="000000"/>
              <w:left w:val="single" w:sz="4" w:space="0" w:color="000000"/>
              <w:bottom w:val="single" w:sz="4" w:space="0" w:color="000000"/>
              <w:right w:val="single" w:sz="4" w:space="0" w:color="000000"/>
            </w:tcBorders>
            <w:hideMark/>
          </w:tcPr>
          <w:p w14:paraId="5E233E07" w14:textId="77777777" w:rsidR="00340022" w:rsidRPr="00340022" w:rsidRDefault="00340022" w:rsidP="00340022">
            <w:pPr>
              <w:jc w:val="both"/>
              <w:rPr>
                <w:color w:val="000000" w:themeColor="text1"/>
              </w:rPr>
            </w:pPr>
            <w:r w:rsidRPr="00340022">
              <w:rPr>
                <w:color w:val="000000" w:themeColor="text1"/>
              </w:rPr>
              <w:t>3,5</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090F8603"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3394D10C" w14:textId="77777777" w:rsidR="00340022" w:rsidRPr="00340022" w:rsidRDefault="00340022" w:rsidP="00340022">
            <w:pPr>
              <w:jc w:val="both"/>
              <w:rPr>
                <w:color w:val="000000" w:themeColor="text1"/>
                <w:sz w:val="24"/>
                <w:szCs w:val="24"/>
              </w:rPr>
            </w:pPr>
          </w:p>
        </w:tc>
      </w:tr>
      <w:tr w:rsidR="00340022" w:rsidRPr="00340022" w14:paraId="694E5BB0"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64E00EDC" w14:textId="77777777" w:rsidR="00340022" w:rsidRPr="00340022" w:rsidRDefault="00340022" w:rsidP="00340022">
            <w:pPr>
              <w:jc w:val="both"/>
              <w:rPr>
                <w:color w:val="000000" w:themeColor="text1"/>
              </w:rPr>
            </w:pPr>
            <w:r w:rsidRPr="00340022">
              <w:rPr>
                <w:color w:val="000000" w:themeColor="text1"/>
              </w:rPr>
              <w:t>9 а</w:t>
            </w:r>
          </w:p>
        </w:tc>
        <w:tc>
          <w:tcPr>
            <w:tcW w:w="2835" w:type="dxa"/>
            <w:tcBorders>
              <w:top w:val="single" w:sz="4" w:space="0" w:color="000000"/>
              <w:left w:val="single" w:sz="4" w:space="0" w:color="000000"/>
              <w:bottom w:val="single" w:sz="4" w:space="0" w:color="000000"/>
              <w:right w:val="single" w:sz="4" w:space="0" w:color="000000"/>
            </w:tcBorders>
            <w:hideMark/>
          </w:tcPr>
          <w:p w14:paraId="02A6F10E"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597A6579"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single" w:sz="4" w:space="0" w:color="000000"/>
              <w:right w:val="single" w:sz="4" w:space="0" w:color="000000"/>
            </w:tcBorders>
            <w:hideMark/>
          </w:tcPr>
          <w:p w14:paraId="4793C66C" w14:textId="77777777" w:rsidR="00340022" w:rsidRPr="00340022" w:rsidRDefault="00340022" w:rsidP="00340022">
            <w:pPr>
              <w:jc w:val="both"/>
              <w:rPr>
                <w:color w:val="000000" w:themeColor="text1"/>
              </w:rPr>
            </w:pPr>
            <w:r w:rsidRPr="00340022">
              <w:rPr>
                <w:color w:val="000000" w:themeColor="text1"/>
              </w:rPr>
              <w:t>43,8 %</w:t>
            </w:r>
          </w:p>
        </w:tc>
        <w:tc>
          <w:tcPr>
            <w:tcW w:w="2239" w:type="dxa"/>
            <w:tcBorders>
              <w:top w:val="single" w:sz="4" w:space="0" w:color="000000"/>
              <w:left w:val="single" w:sz="4" w:space="0" w:color="000000"/>
              <w:bottom w:val="single" w:sz="4" w:space="0" w:color="000000"/>
              <w:right w:val="single" w:sz="4" w:space="0" w:color="000000"/>
            </w:tcBorders>
            <w:hideMark/>
          </w:tcPr>
          <w:p w14:paraId="0B300A8F" w14:textId="77777777" w:rsidR="00340022" w:rsidRPr="00340022" w:rsidRDefault="00340022" w:rsidP="00340022">
            <w:pPr>
              <w:jc w:val="both"/>
              <w:rPr>
                <w:color w:val="000000" w:themeColor="text1"/>
              </w:rPr>
            </w:pPr>
            <w:r w:rsidRPr="00340022">
              <w:rPr>
                <w:color w:val="000000" w:themeColor="text1"/>
              </w:rPr>
              <w:t>3,4</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4D11C3F3" w14:textId="77777777" w:rsidR="00340022" w:rsidRPr="00340022" w:rsidRDefault="00340022" w:rsidP="00340022">
            <w:pPr>
              <w:jc w:val="both"/>
              <w:rPr>
                <w:color w:val="000000" w:themeColor="text1"/>
              </w:rPr>
            </w:pPr>
            <w:r w:rsidRPr="00340022">
              <w:rPr>
                <w:color w:val="000000" w:themeColor="text1"/>
              </w:rPr>
              <w:t>97,1 %</w:t>
            </w:r>
          </w:p>
        </w:tc>
        <w:tc>
          <w:tcPr>
            <w:tcW w:w="2239" w:type="dxa"/>
            <w:vMerge w:val="restart"/>
            <w:tcBorders>
              <w:top w:val="single" w:sz="4" w:space="0" w:color="000000"/>
              <w:left w:val="single" w:sz="4" w:space="0" w:color="000000"/>
              <w:bottom w:val="single" w:sz="4" w:space="0" w:color="000000"/>
              <w:right w:val="single" w:sz="4" w:space="0" w:color="000000"/>
            </w:tcBorders>
            <w:hideMark/>
          </w:tcPr>
          <w:p w14:paraId="3D971D5D" w14:textId="77777777" w:rsidR="00340022" w:rsidRPr="00340022" w:rsidRDefault="00340022" w:rsidP="00340022">
            <w:pPr>
              <w:jc w:val="both"/>
              <w:rPr>
                <w:color w:val="000000" w:themeColor="text1"/>
              </w:rPr>
            </w:pPr>
            <w:r w:rsidRPr="00340022">
              <w:rPr>
                <w:color w:val="000000" w:themeColor="text1"/>
              </w:rPr>
              <w:t>40 %</w:t>
            </w:r>
          </w:p>
        </w:tc>
      </w:tr>
      <w:tr w:rsidR="00340022" w:rsidRPr="00340022" w14:paraId="6C58DE66" w14:textId="77777777" w:rsidTr="00340022">
        <w:tc>
          <w:tcPr>
            <w:tcW w:w="1242" w:type="dxa"/>
            <w:tcBorders>
              <w:top w:val="single" w:sz="4" w:space="0" w:color="000000"/>
              <w:left w:val="single" w:sz="4" w:space="0" w:color="000000"/>
              <w:bottom w:val="single" w:sz="4" w:space="0" w:color="000000"/>
              <w:right w:val="single" w:sz="4" w:space="0" w:color="000000"/>
            </w:tcBorders>
            <w:hideMark/>
          </w:tcPr>
          <w:p w14:paraId="7E206625" w14:textId="77777777" w:rsidR="00340022" w:rsidRPr="00340022" w:rsidRDefault="00340022" w:rsidP="00340022">
            <w:pPr>
              <w:jc w:val="both"/>
              <w:rPr>
                <w:color w:val="000000" w:themeColor="text1"/>
              </w:rPr>
            </w:pPr>
            <w:r w:rsidRPr="00340022">
              <w:rPr>
                <w:color w:val="000000" w:themeColor="text1"/>
              </w:rPr>
              <w:t>9 б</w:t>
            </w:r>
          </w:p>
        </w:tc>
        <w:tc>
          <w:tcPr>
            <w:tcW w:w="2835" w:type="dxa"/>
            <w:tcBorders>
              <w:top w:val="single" w:sz="4" w:space="0" w:color="000000"/>
              <w:left w:val="single" w:sz="4" w:space="0" w:color="000000"/>
              <w:bottom w:val="single" w:sz="4" w:space="0" w:color="000000"/>
              <w:right w:val="single" w:sz="4" w:space="0" w:color="000000"/>
            </w:tcBorders>
            <w:hideMark/>
          </w:tcPr>
          <w:p w14:paraId="3BFB9945" w14:textId="77777777" w:rsidR="00340022" w:rsidRPr="00340022" w:rsidRDefault="00340022" w:rsidP="00340022">
            <w:pPr>
              <w:jc w:val="both"/>
              <w:rPr>
                <w:color w:val="000000" w:themeColor="text1"/>
              </w:rPr>
            </w:pPr>
            <w:r w:rsidRPr="00340022">
              <w:rPr>
                <w:color w:val="000000" w:themeColor="text1"/>
              </w:rPr>
              <w:t>Гайдукова Г.В.</w:t>
            </w:r>
          </w:p>
        </w:tc>
        <w:tc>
          <w:tcPr>
            <w:tcW w:w="2239" w:type="dxa"/>
            <w:tcBorders>
              <w:top w:val="single" w:sz="4" w:space="0" w:color="000000"/>
              <w:left w:val="single" w:sz="4" w:space="0" w:color="000000"/>
              <w:bottom w:val="single" w:sz="4" w:space="0" w:color="000000"/>
              <w:right w:val="single" w:sz="4" w:space="0" w:color="000000"/>
            </w:tcBorders>
            <w:hideMark/>
          </w:tcPr>
          <w:p w14:paraId="3E33C169" w14:textId="77777777" w:rsidR="00340022" w:rsidRPr="00340022" w:rsidRDefault="00340022" w:rsidP="00340022">
            <w:pPr>
              <w:jc w:val="both"/>
              <w:rPr>
                <w:color w:val="000000" w:themeColor="text1"/>
              </w:rPr>
            </w:pPr>
            <w:r w:rsidRPr="00340022">
              <w:rPr>
                <w:color w:val="000000" w:themeColor="text1"/>
              </w:rPr>
              <w:t>94,7 %</w:t>
            </w:r>
          </w:p>
        </w:tc>
        <w:tc>
          <w:tcPr>
            <w:tcW w:w="2239" w:type="dxa"/>
            <w:tcBorders>
              <w:top w:val="single" w:sz="4" w:space="0" w:color="000000"/>
              <w:left w:val="single" w:sz="4" w:space="0" w:color="000000"/>
              <w:bottom w:val="single" w:sz="4" w:space="0" w:color="000000"/>
              <w:right w:val="single" w:sz="4" w:space="0" w:color="000000"/>
            </w:tcBorders>
            <w:hideMark/>
          </w:tcPr>
          <w:p w14:paraId="628FAEB6" w14:textId="77777777" w:rsidR="00340022" w:rsidRPr="00340022" w:rsidRDefault="00340022" w:rsidP="00340022">
            <w:pPr>
              <w:jc w:val="both"/>
              <w:rPr>
                <w:color w:val="000000" w:themeColor="text1"/>
              </w:rPr>
            </w:pPr>
            <w:r w:rsidRPr="00340022">
              <w:rPr>
                <w:color w:val="000000" w:themeColor="text1"/>
              </w:rPr>
              <w:t>36,8 %</w:t>
            </w:r>
          </w:p>
        </w:tc>
        <w:tc>
          <w:tcPr>
            <w:tcW w:w="2239" w:type="dxa"/>
            <w:tcBorders>
              <w:top w:val="single" w:sz="4" w:space="0" w:color="000000"/>
              <w:left w:val="single" w:sz="4" w:space="0" w:color="000000"/>
              <w:bottom w:val="single" w:sz="4" w:space="0" w:color="000000"/>
              <w:right w:val="single" w:sz="4" w:space="0" w:color="000000"/>
            </w:tcBorders>
            <w:hideMark/>
          </w:tcPr>
          <w:p w14:paraId="3D2E6697" w14:textId="77777777" w:rsidR="00340022" w:rsidRPr="00340022" w:rsidRDefault="00340022" w:rsidP="00340022">
            <w:pPr>
              <w:jc w:val="both"/>
              <w:rPr>
                <w:color w:val="000000" w:themeColor="text1"/>
              </w:rPr>
            </w:pPr>
            <w:r w:rsidRPr="00340022">
              <w:rPr>
                <w:color w:val="000000" w:themeColor="text1"/>
              </w:rPr>
              <w:t>3,3</w:t>
            </w: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38228CF7" w14:textId="77777777" w:rsidR="00340022" w:rsidRPr="00340022" w:rsidRDefault="00340022" w:rsidP="00340022">
            <w:pPr>
              <w:jc w:val="both"/>
              <w:rPr>
                <w:color w:val="000000" w:themeColor="text1"/>
                <w:sz w:val="24"/>
                <w:szCs w:val="24"/>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2086BEF7" w14:textId="77777777" w:rsidR="00340022" w:rsidRPr="00340022" w:rsidRDefault="00340022" w:rsidP="00340022">
            <w:pPr>
              <w:jc w:val="both"/>
              <w:rPr>
                <w:color w:val="000000" w:themeColor="text1"/>
                <w:sz w:val="24"/>
                <w:szCs w:val="24"/>
              </w:rPr>
            </w:pPr>
          </w:p>
        </w:tc>
      </w:tr>
      <w:tr w:rsidR="00340022" w:rsidRPr="00340022" w14:paraId="4B0E338D" w14:textId="77777777" w:rsidTr="00340022">
        <w:trPr>
          <w:trHeight w:val="276"/>
        </w:trPr>
        <w:tc>
          <w:tcPr>
            <w:tcW w:w="1242" w:type="dxa"/>
            <w:tcBorders>
              <w:top w:val="single" w:sz="4" w:space="0" w:color="000000"/>
              <w:left w:val="single" w:sz="4" w:space="0" w:color="000000"/>
              <w:bottom w:val="nil"/>
              <w:right w:val="single" w:sz="4" w:space="0" w:color="000000"/>
            </w:tcBorders>
            <w:hideMark/>
          </w:tcPr>
          <w:p w14:paraId="2858D2A3" w14:textId="77777777" w:rsidR="00340022" w:rsidRPr="00340022" w:rsidRDefault="00340022" w:rsidP="00340022">
            <w:pPr>
              <w:jc w:val="both"/>
              <w:rPr>
                <w:color w:val="000000" w:themeColor="text1"/>
              </w:rPr>
            </w:pPr>
            <w:r w:rsidRPr="00340022">
              <w:rPr>
                <w:color w:val="000000" w:themeColor="text1"/>
              </w:rPr>
              <w:t>10</w:t>
            </w:r>
          </w:p>
        </w:tc>
        <w:tc>
          <w:tcPr>
            <w:tcW w:w="2835" w:type="dxa"/>
            <w:tcBorders>
              <w:top w:val="single" w:sz="4" w:space="0" w:color="000000"/>
              <w:left w:val="single" w:sz="4" w:space="0" w:color="000000"/>
              <w:bottom w:val="nil"/>
              <w:right w:val="single" w:sz="4" w:space="0" w:color="000000"/>
            </w:tcBorders>
            <w:hideMark/>
          </w:tcPr>
          <w:p w14:paraId="72957A20" w14:textId="77777777" w:rsidR="00340022" w:rsidRPr="00340022" w:rsidRDefault="00340022" w:rsidP="00340022">
            <w:pPr>
              <w:jc w:val="both"/>
              <w:rPr>
                <w:color w:val="000000" w:themeColor="text1"/>
              </w:rPr>
            </w:pPr>
            <w:r w:rsidRPr="00340022">
              <w:rPr>
                <w:color w:val="000000" w:themeColor="text1"/>
              </w:rPr>
              <w:t>Лескова О.В.</w:t>
            </w:r>
          </w:p>
        </w:tc>
        <w:tc>
          <w:tcPr>
            <w:tcW w:w="2239" w:type="dxa"/>
            <w:tcBorders>
              <w:top w:val="single" w:sz="4" w:space="0" w:color="000000"/>
              <w:left w:val="single" w:sz="4" w:space="0" w:color="000000"/>
              <w:bottom w:val="nil"/>
              <w:right w:val="single" w:sz="4" w:space="0" w:color="000000"/>
            </w:tcBorders>
            <w:hideMark/>
          </w:tcPr>
          <w:p w14:paraId="6B7AFF54"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nil"/>
              <w:right w:val="single" w:sz="4" w:space="0" w:color="000000"/>
            </w:tcBorders>
            <w:hideMark/>
          </w:tcPr>
          <w:p w14:paraId="68A23452" w14:textId="77777777" w:rsidR="00340022" w:rsidRPr="00340022" w:rsidRDefault="00340022" w:rsidP="00340022">
            <w:pPr>
              <w:jc w:val="both"/>
              <w:rPr>
                <w:color w:val="000000" w:themeColor="text1"/>
              </w:rPr>
            </w:pPr>
            <w:r w:rsidRPr="00340022">
              <w:rPr>
                <w:color w:val="000000" w:themeColor="text1"/>
              </w:rPr>
              <w:t>57,1 %</w:t>
            </w:r>
          </w:p>
        </w:tc>
        <w:tc>
          <w:tcPr>
            <w:tcW w:w="2239" w:type="dxa"/>
            <w:tcBorders>
              <w:top w:val="single" w:sz="4" w:space="0" w:color="000000"/>
              <w:left w:val="single" w:sz="4" w:space="0" w:color="000000"/>
              <w:bottom w:val="nil"/>
              <w:right w:val="single" w:sz="4" w:space="0" w:color="000000"/>
            </w:tcBorders>
            <w:hideMark/>
          </w:tcPr>
          <w:p w14:paraId="31BE22E7" w14:textId="77777777" w:rsidR="00340022" w:rsidRPr="00340022" w:rsidRDefault="00340022" w:rsidP="00340022">
            <w:pPr>
              <w:jc w:val="both"/>
              <w:rPr>
                <w:color w:val="000000" w:themeColor="text1"/>
              </w:rPr>
            </w:pPr>
            <w:r w:rsidRPr="00340022">
              <w:rPr>
                <w:color w:val="000000" w:themeColor="text1"/>
              </w:rPr>
              <w:t>3,6</w:t>
            </w:r>
          </w:p>
        </w:tc>
        <w:tc>
          <w:tcPr>
            <w:tcW w:w="2239" w:type="dxa"/>
            <w:tcBorders>
              <w:top w:val="single" w:sz="4" w:space="0" w:color="000000"/>
              <w:left w:val="single" w:sz="4" w:space="0" w:color="000000"/>
              <w:bottom w:val="nil"/>
              <w:right w:val="single" w:sz="4" w:space="0" w:color="000000"/>
            </w:tcBorders>
            <w:vAlign w:val="center"/>
            <w:hideMark/>
          </w:tcPr>
          <w:p w14:paraId="664DCE15" w14:textId="77777777" w:rsidR="00340022" w:rsidRPr="00340022" w:rsidRDefault="00340022" w:rsidP="00340022">
            <w:pPr>
              <w:jc w:val="both"/>
              <w:rPr>
                <w:color w:val="000000" w:themeColor="text1"/>
              </w:rPr>
            </w:pPr>
            <w:r w:rsidRPr="00340022">
              <w:rPr>
                <w:color w:val="000000" w:themeColor="text1"/>
              </w:rPr>
              <w:t>100 %</w:t>
            </w:r>
          </w:p>
        </w:tc>
        <w:tc>
          <w:tcPr>
            <w:tcW w:w="2239" w:type="dxa"/>
            <w:tcBorders>
              <w:top w:val="single" w:sz="4" w:space="0" w:color="000000"/>
              <w:left w:val="single" w:sz="4" w:space="0" w:color="000000"/>
              <w:bottom w:val="nil"/>
              <w:right w:val="single" w:sz="4" w:space="0" w:color="000000"/>
            </w:tcBorders>
            <w:vAlign w:val="center"/>
            <w:hideMark/>
          </w:tcPr>
          <w:p w14:paraId="51E7F77C" w14:textId="77777777" w:rsidR="00340022" w:rsidRPr="00340022" w:rsidRDefault="00340022" w:rsidP="00340022">
            <w:pPr>
              <w:jc w:val="both"/>
              <w:rPr>
                <w:color w:val="000000" w:themeColor="text1"/>
              </w:rPr>
            </w:pPr>
            <w:r w:rsidRPr="00340022">
              <w:rPr>
                <w:color w:val="000000" w:themeColor="text1"/>
              </w:rPr>
              <w:t>57,1 %</w:t>
            </w:r>
          </w:p>
        </w:tc>
      </w:tr>
      <w:tr w:rsidR="00340022" w:rsidRPr="00B82B57" w14:paraId="66B11C70" w14:textId="77777777" w:rsidTr="00340022">
        <w:trPr>
          <w:trHeight w:val="276"/>
        </w:trPr>
        <w:tc>
          <w:tcPr>
            <w:tcW w:w="1242" w:type="dxa"/>
            <w:tcBorders>
              <w:top w:val="single" w:sz="4" w:space="0" w:color="000000"/>
              <w:left w:val="single" w:sz="4" w:space="0" w:color="000000"/>
              <w:bottom w:val="single" w:sz="4" w:space="0" w:color="000000"/>
              <w:right w:val="single" w:sz="4" w:space="0" w:color="000000"/>
            </w:tcBorders>
            <w:hideMark/>
          </w:tcPr>
          <w:p w14:paraId="7ADC8A73" w14:textId="77777777" w:rsidR="00340022" w:rsidRPr="00340022" w:rsidRDefault="00340022" w:rsidP="00340022">
            <w:pPr>
              <w:jc w:val="both"/>
              <w:rPr>
                <w:color w:val="000000" w:themeColor="text1"/>
              </w:rPr>
            </w:pPr>
            <w:r w:rsidRPr="00340022">
              <w:rPr>
                <w:color w:val="000000" w:themeColor="text1"/>
              </w:rPr>
              <w:t>11</w:t>
            </w:r>
          </w:p>
        </w:tc>
        <w:tc>
          <w:tcPr>
            <w:tcW w:w="2835" w:type="dxa"/>
            <w:tcBorders>
              <w:top w:val="single" w:sz="4" w:space="0" w:color="000000"/>
              <w:left w:val="single" w:sz="4" w:space="0" w:color="000000"/>
              <w:bottom w:val="single" w:sz="4" w:space="0" w:color="000000"/>
              <w:right w:val="single" w:sz="4" w:space="0" w:color="000000"/>
            </w:tcBorders>
            <w:hideMark/>
          </w:tcPr>
          <w:p w14:paraId="79B862FF" w14:textId="77777777" w:rsidR="00340022" w:rsidRPr="00340022" w:rsidRDefault="00340022" w:rsidP="00340022">
            <w:pPr>
              <w:jc w:val="both"/>
              <w:rPr>
                <w:color w:val="000000" w:themeColor="text1"/>
              </w:rPr>
            </w:pPr>
            <w:r w:rsidRPr="00340022">
              <w:rPr>
                <w:color w:val="000000" w:themeColor="text1"/>
              </w:rPr>
              <w:t>Балакина Г.А.</w:t>
            </w:r>
          </w:p>
        </w:tc>
        <w:tc>
          <w:tcPr>
            <w:tcW w:w="11195" w:type="dxa"/>
            <w:gridSpan w:val="5"/>
            <w:tcBorders>
              <w:top w:val="single" w:sz="4" w:space="0" w:color="000000"/>
              <w:left w:val="single" w:sz="4" w:space="0" w:color="000000"/>
              <w:bottom w:val="single" w:sz="4" w:space="0" w:color="000000"/>
              <w:right w:val="single" w:sz="4" w:space="0" w:color="000000"/>
            </w:tcBorders>
            <w:hideMark/>
          </w:tcPr>
          <w:p w14:paraId="31BACF57" w14:textId="77777777" w:rsidR="00340022" w:rsidRPr="00340022" w:rsidRDefault="00340022" w:rsidP="00340022">
            <w:pPr>
              <w:jc w:val="both"/>
              <w:rPr>
                <w:color w:val="000000" w:themeColor="text1"/>
                <w:lang w:val="ru-RU"/>
              </w:rPr>
            </w:pPr>
            <w:r w:rsidRPr="00340022">
              <w:rPr>
                <w:color w:val="000000" w:themeColor="text1"/>
                <w:lang w:val="ru-RU"/>
              </w:rPr>
              <w:t>курс геометрии отсутствует; изучается курс математики</w:t>
            </w:r>
          </w:p>
        </w:tc>
      </w:tr>
    </w:tbl>
    <w:p w14:paraId="339CDABE" w14:textId="77777777" w:rsidR="00340022" w:rsidRPr="00340022" w:rsidRDefault="00340022" w:rsidP="00340022">
      <w:pPr>
        <w:ind w:firstLine="567"/>
        <w:jc w:val="both"/>
        <w:rPr>
          <w:color w:val="000000" w:themeColor="text1"/>
          <w:lang w:val="ru-RU" w:eastAsia="ru-RU"/>
        </w:rPr>
      </w:pPr>
      <w:r w:rsidRPr="00340022">
        <w:rPr>
          <w:color w:val="000000" w:themeColor="text1"/>
          <w:lang w:val="ru-RU"/>
        </w:rPr>
        <w:t>Сопоставительный анализ результатов с 2022 г.</w:t>
      </w:r>
    </w:p>
    <w:tbl>
      <w:tblPr>
        <w:tblW w:w="0" w:type="auto"/>
        <w:tblInd w:w="-34" w:type="dxa"/>
        <w:tblLayout w:type="fixed"/>
        <w:tblLook w:val="04A0" w:firstRow="1" w:lastRow="0" w:firstColumn="1" w:lastColumn="0" w:noHBand="0" w:noVBand="1"/>
      </w:tblPr>
      <w:tblGrid>
        <w:gridCol w:w="850"/>
        <w:gridCol w:w="1560"/>
        <w:gridCol w:w="2126"/>
        <w:gridCol w:w="1795"/>
        <w:gridCol w:w="1795"/>
        <w:gridCol w:w="1795"/>
        <w:gridCol w:w="1795"/>
        <w:gridCol w:w="1795"/>
        <w:gridCol w:w="1795"/>
      </w:tblGrid>
      <w:tr w:rsidR="00340022" w:rsidRPr="00B82B57" w14:paraId="6CF888AA" w14:textId="77777777" w:rsidTr="00340022">
        <w:tc>
          <w:tcPr>
            <w:tcW w:w="850" w:type="dxa"/>
            <w:tcBorders>
              <w:top w:val="single" w:sz="4" w:space="0" w:color="000000"/>
              <w:left w:val="single" w:sz="4" w:space="0" w:color="000000"/>
              <w:bottom w:val="single" w:sz="4" w:space="0" w:color="000000"/>
              <w:right w:val="single" w:sz="4" w:space="0" w:color="000000"/>
            </w:tcBorders>
            <w:hideMark/>
          </w:tcPr>
          <w:p w14:paraId="23806DA3" w14:textId="77777777" w:rsidR="00340022" w:rsidRPr="00340022" w:rsidRDefault="00340022" w:rsidP="00340022">
            <w:pPr>
              <w:jc w:val="both"/>
              <w:rPr>
                <w:color w:val="000000" w:themeColor="text1"/>
              </w:rPr>
            </w:pPr>
            <w:r w:rsidRPr="00340022">
              <w:rPr>
                <w:color w:val="000000" w:themeColor="text1"/>
              </w:rPr>
              <w:t>Класс</w:t>
            </w:r>
          </w:p>
        </w:tc>
        <w:tc>
          <w:tcPr>
            <w:tcW w:w="1560" w:type="dxa"/>
            <w:tcBorders>
              <w:top w:val="single" w:sz="4" w:space="0" w:color="000000"/>
              <w:left w:val="single" w:sz="4" w:space="0" w:color="000000"/>
              <w:bottom w:val="single" w:sz="4" w:space="0" w:color="000000"/>
              <w:right w:val="single" w:sz="4" w:space="0" w:color="000000"/>
            </w:tcBorders>
            <w:hideMark/>
          </w:tcPr>
          <w:p w14:paraId="10FACC0D" w14:textId="77777777" w:rsidR="00340022" w:rsidRPr="00340022" w:rsidRDefault="00340022" w:rsidP="00340022">
            <w:pPr>
              <w:jc w:val="both"/>
              <w:rPr>
                <w:color w:val="000000" w:themeColor="text1"/>
              </w:rPr>
            </w:pPr>
            <w:r w:rsidRPr="00340022">
              <w:rPr>
                <w:color w:val="000000" w:themeColor="text1"/>
              </w:rPr>
              <w:t>Предмет</w:t>
            </w:r>
          </w:p>
        </w:tc>
        <w:tc>
          <w:tcPr>
            <w:tcW w:w="2126" w:type="dxa"/>
            <w:tcBorders>
              <w:top w:val="single" w:sz="4" w:space="0" w:color="000000"/>
              <w:left w:val="single" w:sz="4" w:space="0" w:color="000000"/>
              <w:bottom w:val="single" w:sz="4" w:space="0" w:color="000000"/>
              <w:right w:val="single" w:sz="4" w:space="0" w:color="000000"/>
            </w:tcBorders>
            <w:hideMark/>
          </w:tcPr>
          <w:p w14:paraId="0072CD4B" w14:textId="77777777" w:rsidR="00340022" w:rsidRPr="00340022" w:rsidRDefault="00340022" w:rsidP="00340022">
            <w:pPr>
              <w:jc w:val="both"/>
              <w:rPr>
                <w:color w:val="000000" w:themeColor="text1"/>
              </w:rPr>
            </w:pPr>
            <w:r w:rsidRPr="00340022">
              <w:rPr>
                <w:color w:val="000000" w:themeColor="text1"/>
              </w:rPr>
              <w:t>Работающийучитель</w:t>
            </w:r>
          </w:p>
        </w:tc>
        <w:tc>
          <w:tcPr>
            <w:tcW w:w="1795" w:type="dxa"/>
            <w:tcBorders>
              <w:top w:val="single" w:sz="4" w:space="0" w:color="000000"/>
              <w:left w:val="single" w:sz="4" w:space="0" w:color="000000"/>
              <w:bottom w:val="single" w:sz="4" w:space="0" w:color="000000"/>
              <w:right w:val="single" w:sz="4" w:space="0" w:color="000000"/>
            </w:tcBorders>
            <w:hideMark/>
          </w:tcPr>
          <w:p w14:paraId="4F3A5D0F" w14:textId="77777777" w:rsidR="00340022" w:rsidRPr="00340022" w:rsidRDefault="00340022" w:rsidP="00340022">
            <w:pPr>
              <w:jc w:val="both"/>
              <w:rPr>
                <w:color w:val="000000" w:themeColor="text1"/>
              </w:rPr>
            </w:pPr>
            <w:r w:rsidRPr="00340022">
              <w:rPr>
                <w:color w:val="000000" w:themeColor="text1"/>
              </w:rPr>
              <w:t>Общаяуспеваемость в 2022 г.</w:t>
            </w:r>
          </w:p>
        </w:tc>
        <w:tc>
          <w:tcPr>
            <w:tcW w:w="1795" w:type="dxa"/>
            <w:tcBorders>
              <w:top w:val="single" w:sz="4" w:space="0" w:color="000000"/>
              <w:left w:val="single" w:sz="4" w:space="0" w:color="000000"/>
              <w:bottom w:val="single" w:sz="4" w:space="0" w:color="000000"/>
              <w:right w:val="single" w:sz="4" w:space="0" w:color="000000"/>
            </w:tcBorders>
            <w:hideMark/>
          </w:tcPr>
          <w:p w14:paraId="0D10E5BD" w14:textId="77777777" w:rsidR="00340022" w:rsidRPr="00340022" w:rsidRDefault="00340022" w:rsidP="00340022">
            <w:pPr>
              <w:jc w:val="both"/>
              <w:rPr>
                <w:color w:val="000000" w:themeColor="text1"/>
              </w:rPr>
            </w:pPr>
            <w:r w:rsidRPr="00340022">
              <w:rPr>
                <w:color w:val="000000" w:themeColor="text1"/>
              </w:rPr>
              <w:t>Общаяуспеваемость в 2023 г.</w:t>
            </w:r>
          </w:p>
        </w:tc>
        <w:tc>
          <w:tcPr>
            <w:tcW w:w="1795" w:type="dxa"/>
            <w:tcBorders>
              <w:top w:val="single" w:sz="4" w:space="0" w:color="000000"/>
              <w:left w:val="single" w:sz="4" w:space="0" w:color="000000"/>
              <w:bottom w:val="single" w:sz="4" w:space="0" w:color="000000"/>
              <w:right w:val="single" w:sz="4" w:space="0" w:color="000000"/>
            </w:tcBorders>
            <w:hideMark/>
          </w:tcPr>
          <w:p w14:paraId="5C4A4811" w14:textId="77777777" w:rsidR="00340022" w:rsidRPr="00340022" w:rsidRDefault="00340022" w:rsidP="00340022">
            <w:pPr>
              <w:jc w:val="both"/>
              <w:rPr>
                <w:color w:val="000000" w:themeColor="text1"/>
                <w:lang w:val="ru-RU"/>
              </w:rPr>
            </w:pPr>
            <w:r w:rsidRPr="00340022">
              <w:rPr>
                <w:color w:val="000000" w:themeColor="text1"/>
                <w:lang w:val="ru-RU"/>
              </w:rPr>
              <w:t>Динамика результатов по общей успеваемости</w:t>
            </w:r>
          </w:p>
        </w:tc>
        <w:tc>
          <w:tcPr>
            <w:tcW w:w="1795" w:type="dxa"/>
            <w:tcBorders>
              <w:top w:val="single" w:sz="4" w:space="0" w:color="000000"/>
              <w:left w:val="single" w:sz="4" w:space="0" w:color="000000"/>
              <w:bottom w:val="single" w:sz="4" w:space="0" w:color="000000"/>
              <w:right w:val="single" w:sz="4" w:space="0" w:color="000000"/>
            </w:tcBorders>
            <w:hideMark/>
          </w:tcPr>
          <w:p w14:paraId="28BBAE29" w14:textId="77777777" w:rsidR="00340022" w:rsidRPr="00340022" w:rsidRDefault="00340022" w:rsidP="00340022">
            <w:pPr>
              <w:jc w:val="both"/>
              <w:rPr>
                <w:color w:val="000000" w:themeColor="text1"/>
              </w:rPr>
            </w:pPr>
            <w:r w:rsidRPr="00340022">
              <w:rPr>
                <w:color w:val="000000" w:themeColor="text1"/>
              </w:rPr>
              <w:t>Качественнаяуспеваемость в 2022 г.</w:t>
            </w:r>
          </w:p>
        </w:tc>
        <w:tc>
          <w:tcPr>
            <w:tcW w:w="1795" w:type="dxa"/>
            <w:tcBorders>
              <w:top w:val="single" w:sz="4" w:space="0" w:color="000000"/>
              <w:left w:val="single" w:sz="4" w:space="0" w:color="000000"/>
              <w:bottom w:val="single" w:sz="4" w:space="0" w:color="000000"/>
              <w:right w:val="single" w:sz="4" w:space="0" w:color="000000"/>
            </w:tcBorders>
            <w:hideMark/>
          </w:tcPr>
          <w:p w14:paraId="431529A5" w14:textId="77777777" w:rsidR="00340022" w:rsidRPr="00340022" w:rsidRDefault="00340022" w:rsidP="00340022">
            <w:pPr>
              <w:jc w:val="both"/>
              <w:rPr>
                <w:color w:val="000000" w:themeColor="text1"/>
              </w:rPr>
            </w:pPr>
            <w:r w:rsidRPr="00340022">
              <w:rPr>
                <w:color w:val="000000" w:themeColor="text1"/>
              </w:rPr>
              <w:t>Качественнаяуспеваемость в 2023 г.</w:t>
            </w:r>
          </w:p>
        </w:tc>
        <w:tc>
          <w:tcPr>
            <w:tcW w:w="1795" w:type="dxa"/>
            <w:tcBorders>
              <w:top w:val="single" w:sz="4" w:space="0" w:color="000000"/>
              <w:left w:val="single" w:sz="4" w:space="0" w:color="000000"/>
              <w:bottom w:val="single" w:sz="4" w:space="0" w:color="000000"/>
              <w:right w:val="single" w:sz="4" w:space="0" w:color="000000"/>
            </w:tcBorders>
            <w:hideMark/>
          </w:tcPr>
          <w:p w14:paraId="1DEB751D" w14:textId="77777777" w:rsidR="00340022" w:rsidRPr="00340022" w:rsidRDefault="00340022" w:rsidP="00340022">
            <w:pPr>
              <w:jc w:val="both"/>
              <w:rPr>
                <w:color w:val="000000" w:themeColor="text1"/>
                <w:lang w:val="ru-RU"/>
              </w:rPr>
            </w:pPr>
            <w:r w:rsidRPr="00340022">
              <w:rPr>
                <w:color w:val="000000" w:themeColor="text1"/>
                <w:lang w:val="ru-RU"/>
              </w:rPr>
              <w:t>Динамика результатов по качественной успеваемости</w:t>
            </w:r>
          </w:p>
        </w:tc>
      </w:tr>
      <w:tr w:rsidR="00340022" w:rsidRPr="00340022" w14:paraId="78C95F23" w14:textId="77777777" w:rsidTr="00340022">
        <w:tc>
          <w:tcPr>
            <w:tcW w:w="850" w:type="dxa"/>
            <w:tcBorders>
              <w:top w:val="single" w:sz="4" w:space="0" w:color="000000"/>
              <w:left w:val="single" w:sz="4" w:space="0" w:color="000000"/>
              <w:bottom w:val="single" w:sz="4" w:space="0" w:color="000000"/>
              <w:right w:val="single" w:sz="4" w:space="0" w:color="000000"/>
            </w:tcBorders>
            <w:hideMark/>
          </w:tcPr>
          <w:p w14:paraId="159FC544" w14:textId="77777777" w:rsidR="00340022" w:rsidRPr="00340022" w:rsidRDefault="00340022" w:rsidP="00340022">
            <w:pPr>
              <w:jc w:val="both"/>
              <w:rPr>
                <w:color w:val="000000" w:themeColor="text1"/>
              </w:rPr>
            </w:pPr>
            <w:r w:rsidRPr="00340022">
              <w:rPr>
                <w:color w:val="000000" w:themeColor="text1"/>
              </w:rPr>
              <w:t>7 а, б</w:t>
            </w:r>
          </w:p>
        </w:tc>
        <w:tc>
          <w:tcPr>
            <w:tcW w:w="1560" w:type="dxa"/>
            <w:tcBorders>
              <w:top w:val="single" w:sz="4" w:space="0" w:color="000000"/>
              <w:left w:val="single" w:sz="4" w:space="0" w:color="000000"/>
              <w:bottom w:val="single" w:sz="4" w:space="0" w:color="000000"/>
              <w:right w:val="single" w:sz="4" w:space="0" w:color="000000"/>
            </w:tcBorders>
            <w:hideMark/>
          </w:tcPr>
          <w:p w14:paraId="2D5F7D93" w14:textId="77777777" w:rsidR="00340022" w:rsidRPr="00340022" w:rsidRDefault="00340022" w:rsidP="00340022">
            <w:pPr>
              <w:jc w:val="both"/>
              <w:rPr>
                <w:color w:val="000000" w:themeColor="text1"/>
              </w:rPr>
            </w:pPr>
            <w:r w:rsidRPr="00340022">
              <w:rPr>
                <w:color w:val="000000" w:themeColor="text1"/>
              </w:rPr>
              <w:t>Геометрия</w:t>
            </w:r>
          </w:p>
        </w:tc>
        <w:tc>
          <w:tcPr>
            <w:tcW w:w="2126" w:type="dxa"/>
            <w:tcBorders>
              <w:top w:val="single" w:sz="4" w:space="0" w:color="000000"/>
              <w:left w:val="single" w:sz="4" w:space="0" w:color="000000"/>
              <w:bottom w:val="single" w:sz="4" w:space="0" w:color="000000"/>
              <w:right w:val="single" w:sz="4" w:space="0" w:color="000000"/>
            </w:tcBorders>
            <w:hideMark/>
          </w:tcPr>
          <w:p w14:paraId="436128E6" w14:textId="77777777" w:rsidR="00340022" w:rsidRPr="00340022" w:rsidRDefault="00340022" w:rsidP="00340022">
            <w:pPr>
              <w:jc w:val="both"/>
              <w:rPr>
                <w:color w:val="000000" w:themeColor="text1"/>
              </w:rPr>
            </w:pPr>
            <w:r w:rsidRPr="00340022">
              <w:rPr>
                <w:color w:val="000000" w:themeColor="text1"/>
              </w:rPr>
              <w:t>Гайдукова Г.В.</w:t>
            </w:r>
          </w:p>
        </w:tc>
        <w:tc>
          <w:tcPr>
            <w:tcW w:w="1795" w:type="dxa"/>
            <w:tcBorders>
              <w:top w:val="single" w:sz="4" w:space="0" w:color="000000"/>
              <w:left w:val="single" w:sz="4" w:space="0" w:color="000000"/>
              <w:bottom w:val="single" w:sz="4" w:space="0" w:color="000000"/>
              <w:right w:val="single" w:sz="4" w:space="0" w:color="000000"/>
            </w:tcBorders>
            <w:hideMark/>
          </w:tcPr>
          <w:p w14:paraId="016AD7C0" w14:textId="77777777" w:rsidR="00340022" w:rsidRPr="00340022" w:rsidRDefault="00340022" w:rsidP="00340022">
            <w:pPr>
              <w:jc w:val="both"/>
              <w:rPr>
                <w:color w:val="000000" w:themeColor="text1"/>
              </w:rPr>
            </w:pPr>
            <w:r w:rsidRPr="00340022">
              <w:rPr>
                <w:color w:val="000000" w:themeColor="text1"/>
              </w:rPr>
              <w:t>курснеизучался</w:t>
            </w:r>
          </w:p>
        </w:tc>
        <w:tc>
          <w:tcPr>
            <w:tcW w:w="1795" w:type="dxa"/>
            <w:tcBorders>
              <w:top w:val="single" w:sz="4" w:space="0" w:color="000000"/>
              <w:left w:val="single" w:sz="4" w:space="0" w:color="000000"/>
              <w:bottom w:val="single" w:sz="4" w:space="0" w:color="000000"/>
              <w:right w:val="single" w:sz="4" w:space="0" w:color="000000"/>
            </w:tcBorders>
            <w:hideMark/>
          </w:tcPr>
          <w:p w14:paraId="7AE38C35"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tcPr>
          <w:p w14:paraId="0686B496" w14:textId="77777777" w:rsidR="00340022" w:rsidRPr="00340022" w:rsidRDefault="00340022" w:rsidP="00340022">
            <w:pPr>
              <w:jc w:val="both"/>
              <w:rPr>
                <w:color w:val="000000" w:themeColor="text1"/>
              </w:rPr>
            </w:pPr>
          </w:p>
        </w:tc>
        <w:tc>
          <w:tcPr>
            <w:tcW w:w="1795" w:type="dxa"/>
            <w:tcBorders>
              <w:top w:val="single" w:sz="4" w:space="0" w:color="000000"/>
              <w:left w:val="single" w:sz="4" w:space="0" w:color="000000"/>
              <w:bottom w:val="single" w:sz="4" w:space="0" w:color="000000"/>
              <w:right w:val="single" w:sz="4" w:space="0" w:color="000000"/>
            </w:tcBorders>
            <w:hideMark/>
          </w:tcPr>
          <w:p w14:paraId="78CA89B9" w14:textId="77777777" w:rsidR="00340022" w:rsidRPr="00340022" w:rsidRDefault="00340022" w:rsidP="00340022">
            <w:pPr>
              <w:jc w:val="both"/>
              <w:rPr>
                <w:color w:val="000000" w:themeColor="text1"/>
              </w:rPr>
            </w:pPr>
            <w:r w:rsidRPr="00340022">
              <w:rPr>
                <w:color w:val="000000" w:themeColor="text1"/>
              </w:rPr>
              <w:t>курснеизучался</w:t>
            </w:r>
          </w:p>
        </w:tc>
        <w:tc>
          <w:tcPr>
            <w:tcW w:w="1795" w:type="dxa"/>
            <w:tcBorders>
              <w:top w:val="single" w:sz="4" w:space="0" w:color="000000"/>
              <w:left w:val="single" w:sz="4" w:space="0" w:color="000000"/>
              <w:bottom w:val="single" w:sz="4" w:space="0" w:color="000000"/>
              <w:right w:val="single" w:sz="4" w:space="0" w:color="000000"/>
            </w:tcBorders>
            <w:hideMark/>
          </w:tcPr>
          <w:p w14:paraId="0D1276FF" w14:textId="77777777" w:rsidR="00340022" w:rsidRPr="00340022" w:rsidRDefault="00340022" w:rsidP="00340022">
            <w:pPr>
              <w:jc w:val="both"/>
              <w:rPr>
                <w:color w:val="000000" w:themeColor="text1"/>
              </w:rPr>
            </w:pPr>
            <w:r w:rsidRPr="00340022">
              <w:rPr>
                <w:color w:val="000000" w:themeColor="text1"/>
              </w:rPr>
              <w:t>30,8 %</w:t>
            </w:r>
          </w:p>
        </w:tc>
        <w:tc>
          <w:tcPr>
            <w:tcW w:w="1795" w:type="dxa"/>
            <w:tcBorders>
              <w:top w:val="single" w:sz="4" w:space="0" w:color="000000"/>
              <w:left w:val="single" w:sz="4" w:space="0" w:color="000000"/>
              <w:bottom w:val="single" w:sz="4" w:space="0" w:color="000000"/>
              <w:right w:val="single" w:sz="4" w:space="0" w:color="000000"/>
            </w:tcBorders>
          </w:tcPr>
          <w:p w14:paraId="186BC09F" w14:textId="77777777" w:rsidR="00340022" w:rsidRPr="00340022" w:rsidRDefault="00340022" w:rsidP="00340022">
            <w:pPr>
              <w:jc w:val="both"/>
              <w:rPr>
                <w:color w:val="000000" w:themeColor="text1"/>
              </w:rPr>
            </w:pPr>
          </w:p>
        </w:tc>
      </w:tr>
      <w:tr w:rsidR="00340022" w:rsidRPr="00340022" w14:paraId="4E61389D" w14:textId="77777777" w:rsidTr="00340022">
        <w:tc>
          <w:tcPr>
            <w:tcW w:w="850" w:type="dxa"/>
            <w:tcBorders>
              <w:top w:val="single" w:sz="4" w:space="0" w:color="000000"/>
              <w:left w:val="single" w:sz="4" w:space="0" w:color="000000"/>
              <w:bottom w:val="single" w:sz="4" w:space="0" w:color="000000"/>
              <w:right w:val="single" w:sz="4" w:space="0" w:color="000000"/>
            </w:tcBorders>
            <w:hideMark/>
          </w:tcPr>
          <w:p w14:paraId="6053B793" w14:textId="77777777" w:rsidR="00340022" w:rsidRPr="00340022" w:rsidRDefault="00340022" w:rsidP="00340022">
            <w:pPr>
              <w:jc w:val="both"/>
              <w:rPr>
                <w:color w:val="000000" w:themeColor="text1"/>
              </w:rPr>
            </w:pPr>
            <w:r w:rsidRPr="00340022">
              <w:rPr>
                <w:color w:val="000000" w:themeColor="text1"/>
              </w:rPr>
              <w:t>8 а,б</w:t>
            </w:r>
          </w:p>
        </w:tc>
        <w:tc>
          <w:tcPr>
            <w:tcW w:w="1560" w:type="dxa"/>
            <w:tcBorders>
              <w:top w:val="single" w:sz="4" w:space="0" w:color="000000"/>
              <w:left w:val="single" w:sz="4" w:space="0" w:color="000000"/>
              <w:bottom w:val="single" w:sz="4" w:space="0" w:color="000000"/>
              <w:right w:val="single" w:sz="4" w:space="0" w:color="000000"/>
            </w:tcBorders>
            <w:hideMark/>
          </w:tcPr>
          <w:p w14:paraId="06B677F8" w14:textId="77777777" w:rsidR="00340022" w:rsidRPr="00340022" w:rsidRDefault="00340022" w:rsidP="00340022">
            <w:pPr>
              <w:jc w:val="both"/>
              <w:rPr>
                <w:color w:val="000000" w:themeColor="text1"/>
              </w:rPr>
            </w:pPr>
            <w:r w:rsidRPr="00340022">
              <w:rPr>
                <w:color w:val="000000" w:themeColor="text1"/>
              </w:rPr>
              <w:t>Геометрия</w:t>
            </w:r>
          </w:p>
        </w:tc>
        <w:tc>
          <w:tcPr>
            <w:tcW w:w="2126" w:type="dxa"/>
            <w:tcBorders>
              <w:top w:val="single" w:sz="4" w:space="0" w:color="000000"/>
              <w:left w:val="single" w:sz="4" w:space="0" w:color="000000"/>
              <w:bottom w:val="single" w:sz="4" w:space="0" w:color="000000"/>
              <w:right w:val="single" w:sz="4" w:space="0" w:color="000000"/>
            </w:tcBorders>
            <w:hideMark/>
          </w:tcPr>
          <w:p w14:paraId="21251859" w14:textId="77777777" w:rsidR="00340022" w:rsidRPr="00340022" w:rsidRDefault="00340022" w:rsidP="00340022">
            <w:pPr>
              <w:jc w:val="both"/>
              <w:rPr>
                <w:color w:val="000000" w:themeColor="text1"/>
              </w:rPr>
            </w:pPr>
            <w:r w:rsidRPr="00340022">
              <w:rPr>
                <w:color w:val="000000" w:themeColor="text1"/>
              </w:rPr>
              <w:t>Балакина Г.А.</w:t>
            </w:r>
          </w:p>
        </w:tc>
        <w:tc>
          <w:tcPr>
            <w:tcW w:w="1795" w:type="dxa"/>
            <w:tcBorders>
              <w:top w:val="single" w:sz="4" w:space="0" w:color="000000"/>
              <w:left w:val="single" w:sz="4" w:space="0" w:color="000000"/>
              <w:bottom w:val="single" w:sz="4" w:space="0" w:color="000000"/>
              <w:right w:val="single" w:sz="4" w:space="0" w:color="000000"/>
            </w:tcBorders>
            <w:hideMark/>
          </w:tcPr>
          <w:p w14:paraId="2723CB1A"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233363D6"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single" w:sz="4" w:space="0" w:color="000000"/>
              <w:right w:val="single" w:sz="4" w:space="0" w:color="000000"/>
            </w:tcBorders>
            <w:hideMark/>
          </w:tcPr>
          <w:p w14:paraId="0589D5D9" w14:textId="77777777" w:rsidR="00340022" w:rsidRPr="00340022" w:rsidRDefault="00340022" w:rsidP="00340022">
            <w:pPr>
              <w:jc w:val="both"/>
              <w:rPr>
                <w:color w:val="000000" w:themeColor="text1"/>
              </w:rPr>
            </w:pPr>
            <w:r w:rsidRPr="00340022">
              <w:rPr>
                <w:color w:val="000000" w:themeColor="text1"/>
              </w:rPr>
              <w:t>Стабильновысокийуровеньпоказателя</w:t>
            </w:r>
          </w:p>
        </w:tc>
        <w:tc>
          <w:tcPr>
            <w:tcW w:w="1795" w:type="dxa"/>
            <w:tcBorders>
              <w:top w:val="single" w:sz="4" w:space="0" w:color="000000"/>
              <w:left w:val="single" w:sz="4" w:space="0" w:color="000000"/>
              <w:bottom w:val="single" w:sz="4" w:space="0" w:color="000000"/>
              <w:right w:val="single" w:sz="4" w:space="0" w:color="000000"/>
            </w:tcBorders>
            <w:hideMark/>
          </w:tcPr>
          <w:p w14:paraId="13DD95CA" w14:textId="77777777" w:rsidR="00340022" w:rsidRPr="00340022" w:rsidRDefault="00340022" w:rsidP="00340022">
            <w:pPr>
              <w:jc w:val="both"/>
              <w:rPr>
                <w:color w:val="000000" w:themeColor="text1"/>
              </w:rPr>
            </w:pPr>
            <w:r w:rsidRPr="00340022">
              <w:rPr>
                <w:color w:val="000000" w:themeColor="text1"/>
              </w:rPr>
              <w:t>36 %</w:t>
            </w:r>
          </w:p>
        </w:tc>
        <w:tc>
          <w:tcPr>
            <w:tcW w:w="1795" w:type="dxa"/>
            <w:tcBorders>
              <w:top w:val="single" w:sz="4" w:space="0" w:color="000000"/>
              <w:left w:val="single" w:sz="4" w:space="0" w:color="000000"/>
              <w:bottom w:val="single" w:sz="4" w:space="0" w:color="000000"/>
              <w:right w:val="single" w:sz="4" w:space="0" w:color="000000"/>
            </w:tcBorders>
            <w:hideMark/>
          </w:tcPr>
          <w:p w14:paraId="36C82373" w14:textId="77777777" w:rsidR="00340022" w:rsidRPr="00340022" w:rsidRDefault="00340022" w:rsidP="00340022">
            <w:pPr>
              <w:jc w:val="both"/>
              <w:rPr>
                <w:color w:val="000000" w:themeColor="text1"/>
              </w:rPr>
            </w:pPr>
            <w:r w:rsidRPr="00340022">
              <w:rPr>
                <w:color w:val="000000" w:themeColor="text1"/>
              </w:rPr>
              <w:t>40 %</w:t>
            </w:r>
          </w:p>
        </w:tc>
        <w:tc>
          <w:tcPr>
            <w:tcW w:w="1795" w:type="dxa"/>
            <w:tcBorders>
              <w:top w:val="single" w:sz="4" w:space="0" w:color="000000"/>
              <w:left w:val="single" w:sz="4" w:space="0" w:color="000000"/>
              <w:bottom w:val="single" w:sz="4" w:space="0" w:color="000000"/>
              <w:right w:val="single" w:sz="4" w:space="0" w:color="000000"/>
            </w:tcBorders>
            <w:hideMark/>
          </w:tcPr>
          <w:p w14:paraId="3704CE0A" w14:textId="77777777" w:rsidR="00340022" w:rsidRPr="00340022" w:rsidRDefault="00340022" w:rsidP="00340022">
            <w:pPr>
              <w:jc w:val="both"/>
              <w:rPr>
                <w:color w:val="000000" w:themeColor="text1"/>
              </w:rPr>
            </w:pPr>
            <w:r w:rsidRPr="00340022">
              <w:rPr>
                <w:color w:val="000000" w:themeColor="text1"/>
              </w:rPr>
              <w:t>Увеличениепоказателяна 4 %</w:t>
            </w:r>
          </w:p>
        </w:tc>
      </w:tr>
      <w:tr w:rsidR="00340022" w:rsidRPr="00340022" w14:paraId="34D738CA" w14:textId="77777777" w:rsidTr="00340022">
        <w:tc>
          <w:tcPr>
            <w:tcW w:w="850" w:type="dxa"/>
            <w:tcBorders>
              <w:top w:val="single" w:sz="4" w:space="0" w:color="000000"/>
              <w:left w:val="single" w:sz="4" w:space="0" w:color="000000"/>
              <w:bottom w:val="single" w:sz="4" w:space="0" w:color="000000"/>
              <w:right w:val="single" w:sz="4" w:space="0" w:color="000000"/>
            </w:tcBorders>
            <w:hideMark/>
          </w:tcPr>
          <w:p w14:paraId="02C5B6DB" w14:textId="77777777" w:rsidR="00340022" w:rsidRPr="00340022" w:rsidRDefault="00340022" w:rsidP="00340022">
            <w:pPr>
              <w:jc w:val="both"/>
              <w:rPr>
                <w:color w:val="000000" w:themeColor="text1"/>
              </w:rPr>
            </w:pPr>
            <w:r w:rsidRPr="00340022">
              <w:rPr>
                <w:color w:val="000000" w:themeColor="text1"/>
              </w:rPr>
              <w:t xml:space="preserve">9 а, б </w:t>
            </w:r>
          </w:p>
        </w:tc>
        <w:tc>
          <w:tcPr>
            <w:tcW w:w="1560" w:type="dxa"/>
            <w:tcBorders>
              <w:top w:val="single" w:sz="4" w:space="0" w:color="000000"/>
              <w:left w:val="single" w:sz="4" w:space="0" w:color="000000"/>
              <w:bottom w:val="single" w:sz="4" w:space="0" w:color="000000"/>
              <w:right w:val="single" w:sz="4" w:space="0" w:color="000000"/>
            </w:tcBorders>
            <w:hideMark/>
          </w:tcPr>
          <w:p w14:paraId="76049E89" w14:textId="77777777" w:rsidR="00340022" w:rsidRPr="00340022" w:rsidRDefault="00340022" w:rsidP="00340022">
            <w:pPr>
              <w:jc w:val="both"/>
              <w:rPr>
                <w:color w:val="000000" w:themeColor="text1"/>
              </w:rPr>
            </w:pPr>
            <w:r w:rsidRPr="00340022">
              <w:rPr>
                <w:color w:val="000000" w:themeColor="text1"/>
              </w:rPr>
              <w:t>Геометрия</w:t>
            </w:r>
          </w:p>
        </w:tc>
        <w:tc>
          <w:tcPr>
            <w:tcW w:w="2126" w:type="dxa"/>
            <w:tcBorders>
              <w:top w:val="single" w:sz="4" w:space="0" w:color="000000"/>
              <w:left w:val="single" w:sz="4" w:space="0" w:color="000000"/>
              <w:bottom w:val="single" w:sz="4" w:space="0" w:color="000000"/>
              <w:right w:val="single" w:sz="4" w:space="0" w:color="000000"/>
            </w:tcBorders>
            <w:hideMark/>
          </w:tcPr>
          <w:p w14:paraId="2A42E9B4" w14:textId="77777777" w:rsidR="00340022" w:rsidRPr="00340022" w:rsidRDefault="00340022" w:rsidP="00340022">
            <w:pPr>
              <w:jc w:val="both"/>
              <w:rPr>
                <w:color w:val="000000" w:themeColor="text1"/>
              </w:rPr>
            </w:pPr>
            <w:r w:rsidRPr="00340022">
              <w:rPr>
                <w:color w:val="000000" w:themeColor="text1"/>
              </w:rPr>
              <w:t>Гайдукова Г.В.</w:t>
            </w:r>
          </w:p>
        </w:tc>
        <w:tc>
          <w:tcPr>
            <w:tcW w:w="1795" w:type="dxa"/>
            <w:tcBorders>
              <w:top w:val="single" w:sz="4" w:space="0" w:color="000000"/>
              <w:left w:val="single" w:sz="4" w:space="0" w:color="000000"/>
              <w:bottom w:val="single" w:sz="4" w:space="0" w:color="000000"/>
              <w:right w:val="single" w:sz="4" w:space="0" w:color="000000"/>
            </w:tcBorders>
            <w:hideMark/>
          </w:tcPr>
          <w:p w14:paraId="640C7994" w14:textId="77777777" w:rsidR="00340022" w:rsidRPr="00340022" w:rsidRDefault="00340022" w:rsidP="00340022">
            <w:pPr>
              <w:jc w:val="both"/>
              <w:rPr>
                <w:color w:val="000000" w:themeColor="text1"/>
              </w:rPr>
            </w:pPr>
            <w:r w:rsidRPr="00340022">
              <w:rPr>
                <w:color w:val="000000" w:themeColor="text1"/>
              </w:rPr>
              <w:t>97,1 %</w:t>
            </w:r>
          </w:p>
        </w:tc>
        <w:tc>
          <w:tcPr>
            <w:tcW w:w="1795" w:type="dxa"/>
            <w:tcBorders>
              <w:top w:val="single" w:sz="4" w:space="0" w:color="000000"/>
              <w:left w:val="single" w:sz="4" w:space="0" w:color="000000"/>
              <w:bottom w:val="single" w:sz="4" w:space="0" w:color="000000"/>
              <w:right w:val="single" w:sz="4" w:space="0" w:color="000000"/>
            </w:tcBorders>
            <w:hideMark/>
          </w:tcPr>
          <w:p w14:paraId="4DA0FEC7" w14:textId="77777777" w:rsidR="00340022" w:rsidRPr="00340022" w:rsidRDefault="00340022" w:rsidP="00340022">
            <w:pPr>
              <w:jc w:val="both"/>
              <w:rPr>
                <w:color w:val="000000" w:themeColor="text1"/>
              </w:rPr>
            </w:pPr>
            <w:r w:rsidRPr="00340022">
              <w:rPr>
                <w:color w:val="000000" w:themeColor="text1"/>
              </w:rPr>
              <w:t>97,1 %</w:t>
            </w:r>
          </w:p>
        </w:tc>
        <w:tc>
          <w:tcPr>
            <w:tcW w:w="1795" w:type="dxa"/>
            <w:tcBorders>
              <w:top w:val="single" w:sz="4" w:space="0" w:color="000000"/>
              <w:left w:val="single" w:sz="4" w:space="0" w:color="000000"/>
              <w:bottom w:val="single" w:sz="4" w:space="0" w:color="000000"/>
              <w:right w:val="single" w:sz="4" w:space="0" w:color="000000"/>
            </w:tcBorders>
            <w:hideMark/>
          </w:tcPr>
          <w:p w14:paraId="345AF43B" w14:textId="77777777" w:rsidR="00340022" w:rsidRPr="00340022" w:rsidRDefault="00340022" w:rsidP="00340022">
            <w:pPr>
              <w:jc w:val="both"/>
              <w:rPr>
                <w:color w:val="000000" w:themeColor="text1"/>
              </w:rPr>
            </w:pPr>
            <w:r w:rsidRPr="00340022">
              <w:rPr>
                <w:color w:val="000000" w:themeColor="text1"/>
              </w:rPr>
              <w:t>Стабильнонизкийуровеньпоказа</w:t>
            </w:r>
            <w:r w:rsidRPr="00340022">
              <w:rPr>
                <w:color w:val="000000" w:themeColor="text1"/>
              </w:rPr>
              <w:lastRenderedPageBreak/>
              <w:t>теля</w:t>
            </w:r>
          </w:p>
        </w:tc>
        <w:tc>
          <w:tcPr>
            <w:tcW w:w="1795" w:type="dxa"/>
            <w:tcBorders>
              <w:top w:val="single" w:sz="4" w:space="0" w:color="000000"/>
              <w:left w:val="single" w:sz="4" w:space="0" w:color="000000"/>
              <w:bottom w:val="single" w:sz="4" w:space="0" w:color="000000"/>
              <w:right w:val="single" w:sz="4" w:space="0" w:color="000000"/>
            </w:tcBorders>
            <w:hideMark/>
          </w:tcPr>
          <w:p w14:paraId="20585068" w14:textId="77777777" w:rsidR="00340022" w:rsidRPr="00340022" w:rsidRDefault="00340022" w:rsidP="00340022">
            <w:pPr>
              <w:jc w:val="both"/>
              <w:rPr>
                <w:color w:val="000000" w:themeColor="text1"/>
              </w:rPr>
            </w:pPr>
            <w:r w:rsidRPr="00340022">
              <w:rPr>
                <w:color w:val="000000" w:themeColor="text1"/>
              </w:rPr>
              <w:lastRenderedPageBreak/>
              <w:t>50 %</w:t>
            </w:r>
          </w:p>
        </w:tc>
        <w:tc>
          <w:tcPr>
            <w:tcW w:w="1795" w:type="dxa"/>
            <w:tcBorders>
              <w:top w:val="single" w:sz="4" w:space="0" w:color="000000"/>
              <w:left w:val="single" w:sz="4" w:space="0" w:color="000000"/>
              <w:bottom w:val="single" w:sz="4" w:space="0" w:color="000000"/>
              <w:right w:val="single" w:sz="4" w:space="0" w:color="000000"/>
            </w:tcBorders>
            <w:hideMark/>
          </w:tcPr>
          <w:p w14:paraId="77115881" w14:textId="77777777" w:rsidR="00340022" w:rsidRPr="00340022" w:rsidRDefault="00340022" w:rsidP="00340022">
            <w:pPr>
              <w:jc w:val="both"/>
              <w:rPr>
                <w:color w:val="000000" w:themeColor="text1"/>
              </w:rPr>
            </w:pPr>
            <w:r w:rsidRPr="00340022">
              <w:rPr>
                <w:color w:val="000000" w:themeColor="text1"/>
              </w:rPr>
              <w:t>40 %</w:t>
            </w:r>
          </w:p>
        </w:tc>
        <w:tc>
          <w:tcPr>
            <w:tcW w:w="1795" w:type="dxa"/>
            <w:tcBorders>
              <w:top w:val="single" w:sz="4" w:space="0" w:color="000000"/>
              <w:left w:val="single" w:sz="4" w:space="0" w:color="000000"/>
              <w:bottom w:val="single" w:sz="4" w:space="0" w:color="000000"/>
              <w:right w:val="single" w:sz="4" w:space="0" w:color="000000"/>
            </w:tcBorders>
            <w:hideMark/>
          </w:tcPr>
          <w:p w14:paraId="6F7D4BF0" w14:textId="77777777" w:rsidR="00340022" w:rsidRPr="00340022" w:rsidRDefault="00340022" w:rsidP="00340022">
            <w:pPr>
              <w:jc w:val="both"/>
              <w:rPr>
                <w:color w:val="000000" w:themeColor="text1"/>
              </w:rPr>
            </w:pPr>
            <w:r w:rsidRPr="00340022">
              <w:rPr>
                <w:color w:val="000000" w:themeColor="text1"/>
              </w:rPr>
              <w:t>Снижениепоказателяна 10 %</w:t>
            </w:r>
          </w:p>
        </w:tc>
      </w:tr>
      <w:tr w:rsidR="00340022" w:rsidRPr="00340022" w14:paraId="14A65EF7" w14:textId="77777777" w:rsidTr="00340022">
        <w:trPr>
          <w:trHeight w:val="276"/>
        </w:trPr>
        <w:tc>
          <w:tcPr>
            <w:tcW w:w="850" w:type="dxa"/>
            <w:tcBorders>
              <w:top w:val="single" w:sz="4" w:space="0" w:color="000000"/>
              <w:left w:val="single" w:sz="4" w:space="0" w:color="000000"/>
              <w:bottom w:val="nil"/>
              <w:right w:val="single" w:sz="4" w:space="0" w:color="000000"/>
            </w:tcBorders>
            <w:hideMark/>
          </w:tcPr>
          <w:p w14:paraId="3FAA67F0" w14:textId="77777777" w:rsidR="00340022" w:rsidRPr="00340022" w:rsidRDefault="00340022" w:rsidP="00340022">
            <w:pPr>
              <w:jc w:val="both"/>
              <w:rPr>
                <w:color w:val="000000" w:themeColor="text1"/>
              </w:rPr>
            </w:pPr>
            <w:r w:rsidRPr="00340022">
              <w:rPr>
                <w:color w:val="000000" w:themeColor="text1"/>
              </w:rPr>
              <w:t>10</w:t>
            </w:r>
          </w:p>
        </w:tc>
        <w:tc>
          <w:tcPr>
            <w:tcW w:w="1560" w:type="dxa"/>
            <w:tcBorders>
              <w:top w:val="single" w:sz="4" w:space="0" w:color="000000"/>
              <w:left w:val="single" w:sz="4" w:space="0" w:color="000000"/>
              <w:bottom w:val="nil"/>
              <w:right w:val="single" w:sz="4" w:space="0" w:color="000000"/>
            </w:tcBorders>
            <w:hideMark/>
          </w:tcPr>
          <w:p w14:paraId="076231C4" w14:textId="77777777" w:rsidR="00340022" w:rsidRPr="00340022" w:rsidRDefault="00340022" w:rsidP="00340022">
            <w:pPr>
              <w:jc w:val="both"/>
              <w:rPr>
                <w:color w:val="000000" w:themeColor="text1"/>
              </w:rPr>
            </w:pPr>
            <w:r w:rsidRPr="00340022">
              <w:rPr>
                <w:color w:val="000000" w:themeColor="text1"/>
              </w:rPr>
              <w:t>Геометрия</w:t>
            </w:r>
          </w:p>
        </w:tc>
        <w:tc>
          <w:tcPr>
            <w:tcW w:w="2126" w:type="dxa"/>
            <w:tcBorders>
              <w:top w:val="single" w:sz="4" w:space="0" w:color="000000"/>
              <w:left w:val="single" w:sz="4" w:space="0" w:color="000000"/>
              <w:bottom w:val="nil"/>
              <w:right w:val="single" w:sz="4" w:space="0" w:color="000000"/>
            </w:tcBorders>
            <w:hideMark/>
          </w:tcPr>
          <w:p w14:paraId="5D1BDBEE" w14:textId="77777777" w:rsidR="00340022" w:rsidRPr="00340022" w:rsidRDefault="00340022" w:rsidP="00340022">
            <w:pPr>
              <w:jc w:val="both"/>
              <w:rPr>
                <w:color w:val="000000" w:themeColor="text1"/>
              </w:rPr>
            </w:pPr>
            <w:r w:rsidRPr="00340022">
              <w:rPr>
                <w:color w:val="000000" w:themeColor="text1"/>
              </w:rPr>
              <w:t>Лескова О.В.</w:t>
            </w:r>
          </w:p>
        </w:tc>
        <w:tc>
          <w:tcPr>
            <w:tcW w:w="1795" w:type="dxa"/>
            <w:tcBorders>
              <w:top w:val="single" w:sz="4" w:space="0" w:color="000000"/>
              <w:left w:val="single" w:sz="4" w:space="0" w:color="000000"/>
              <w:bottom w:val="nil"/>
              <w:right w:val="single" w:sz="4" w:space="0" w:color="000000"/>
            </w:tcBorders>
            <w:hideMark/>
          </w:tcPr>
          <w:p w14:paraId="10D12E5A"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nil"/>
              <w:right w:val="single" w:sz="4" w:space="0" w:color="000000"/>
            </w:tcBorders>
            <w:hideMark/>
          </w:tcPr>
          <w:p w14:paraId="43EBF3F5" w14:textId="77777777" w:rsidR="00340022" w:rsidRPr="00340022" w:rsidRDefault="00340022" w:rsidP="00340022">
            <w:pPr>
              <w:jc w:val="both"/>
              <w:rPr>
                <w:color w:val="000000" w:themeColor="text1"/>
              </w:rPr>
            </w:pPr>
            <w:r w:rsidRPr="00340022">
              <w:rPr>
                <w:color w:val="000000" w:themeColor="text1"/>
              </w:rPr>
              <w:t>100 %</w:t>
            </w:r>
          </w:p>
        </w:tc>
        <w:tc>
          <w:tcPr>
            <w:tcW w:w="1795" w:type="dxa"/>
            <w:tcBorders>
              <w:top w:val="single" w:sz="4" w:space="0" w:color="000000"/>
              <w:left w:val="single" w:sz="4" w:space="0" w:color="000000"/>
              <w:bottom w:val="nil"/>
              <w:right w:val="single" w:sz="4" w:space="0" w:color="000000"/>
            </w:tcBorders>
          </w:tcPr>
          <w:p w14:paraId="4DFADFDC" w14:textId="77777777" w:rsidR="00340022" w:rsidRPr="00340022" w:rsidRDefault="00340022" w:rsidP="00340022">
            <w:pPr>
              <w:jc w:val="both"/>
              <w:rPr>
                <w:color w:val="000000" w:themeColor="text1"/>
              </w:rPr>
            </w:pPr>
            <w:r w:rsidRPr="00340022">
              <w:rPr>
                <w:color w:val="000000" w:themeColor="text1"/>
              </w:rPr>
              <w:t>Стабильновысокийуровеньпоказателя</w:t>
            </w:r>
          </w:p>
          <w:p w14:paraId="2C6ADD4E" w14:textId="77777777" w:rsidR="00340022" w:rsidRPr="00340022" w:rsidRDefault="00340022" w:rsidP="00340022">
            <w:pPr>
              <w:jc w:val="both"/>
              <w:rPr>
                <w:color w:val="000000" w:themeColor="text1"/>
              </w:rPr>
            </w:pPr>
          </w:p>
        </w:tc>
        <w:tc>
          <w:tcPr>
            <w:tcW w:w="1795" w:type="dxa"/>
            <w:tcBorders>
              <w:top w:val="single" w:sz="4" w:space="0" w:color="000000"/>
              <w:left w:val="single" w:sz="4" w:space="0" w:color="000000"/>
              <w:bottom w:val="nil"/>
              <w:right w:val="single" w:sz="4" w:space="0" w:color="000000"/>
            </w:tcBorders>
            <w:hideMark/>
          </w:tcPr>
          <w:p w14:paraId="1AB8BFC5" w14:textId="77777777" w:rsidR="00340022" w:rsidRPr="00340022" w:rsidRDefault="00340022" w:rsidP="00340022">
            <w:pPr>
              <w:jc w:val="both"/>
              <w:rPr>
                <w:color w:val="000000" w:themeColor="text1"/>
              </w:rPr>
            </w:pPr>
            <w:r w:rsidRPr="00340022">
              <w:rPr>
                <w:color w:val="000000" w:themeColor="text1"/>
              </w:rPr>
              <w:t>24,1 %</w:t>
            </w:r>
          </w:p>
        </w:tc>
        <w:tc>
          <w:tcPr>
            <w:tcW w:w="1795" w:type="dxa"/>
            <w:tcBorders>
              <w:top w:val="single" w:sz="4" w:space="0" w:color="000000"/>
              <w:left w:val="single" w:sz="4" w:space="0" w:color="000000"/>
              <w:bottom w:val="nil"/>
              <w:right w:val="single" w:sz="4" w:space="0" w:color="000000"/>
            </w:tcBorders>
            <w:hideMark/>
          </w:tcPr>
          <w:p w14:paraId="3CA1B884" w14:textId="77777777" w:rsidR="00340022" w:rsidRPr="00340022" w:rsidRDefault="00340022" w:rsidP="00340022">
            <w:pPr>
              <w:jc w:val="both"/>
              <w:rPr>
                <w:color w:val="000000" w:themeColor="text1"/>
              </w:rPr>
            </w:pPr>
            <w:r w:rsidRPr="00340022">
              <w:rPr>
                <w:color w:val="000000" w:themeColor="text1"/>
              </w:rPr>
              <w:t>57,1 %</w:t>
            </w:r>
          </w:p>
        </w:tc>
        <w:tc>
          <w:tcPr>
            <w:tcW w:w="1795" w:type="dxa"/>
            <w:tcBorders>
              <w:top w:val="single" w:sz="4" w:space="0" w:color="000000"/>
              <w:left w:val="single" w:sz="4" w:space="0" w:color="000000"/>
              <w:bottom w:val="nil"/>
              <w:right w:val="single" w:sz="4" w:space="0" w:color="000000"/>
            </w:tcBorders>
            <w:hideMark/>
          </w:tcPr>
          <w:p w14:paraId="23307287" w14:textId="77777777" w:rsidR="00340022" w:rsidRPr="00340022" w:rsidRDefault="00340022" w:rsidP="00340022">
            <w:pPr>
              <w:jc w:val="both"/>
              <w:rPr>
                <w:color w:val="000000" w:themeColor="text1"/>
              </w:rPr>
            </w:pPr>
            <w:r w:rsidRPr="00340022">
              <w:rPr>
                <w:color w:val="000000" w:themeColor="text1"/>
              </w:rPr>
              <w:t>Увеличениепоказателяна 33 %</w:t>
            </w:r>
          </w:p>
        </w:tc>
      </w:tr>
      <w:tr w:rsidR="00340022" w:rsidRPr="00B82B57" w14:paraId="661E0E29" w14:textId="77777777" w:rsidTr="00340022">
        <w:trPr>
          <w:trHeight w:val="276"/>
        </w:trPr>
        <w:tc>
          <w:tcPr>
            <w:tcW w:w="850" w:type="dxa"/>
            <w:tcBorders>
              <w:top w:val="single" w:sz="4" w:space="0" w:color="000000"/>
              <w:left w:val="single" w:sz="4" w:space="0" w:color="000000"/>
              <w:bottom w:val="single" w:sz="4" w:space="0" w:color="000000"/>
              <w:right w:val="single" w:sz="4" w:space="0" w:color="000000"/>
            </w:tcBorders>
            <w:hideMark/>
          </w:tcPr>
          <w:p w14:paraId="4D95ECDE" w14:textId="77777777" w:rsidR="00340022" w:rsidRPr="00340022" w:rsidRDefault="00340022" w:rsidP="00340022">
            <w:pPr>
              <w:jc w:val="both"/>
              <w:rPr>
                <w:color w:val="000000" w:themeColor="text1"/>
              </w:rPr>
            </w:pPr>
            <w:r w:rsidRPr="00340022">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hideMark/>
          </w:tcPr>
          <w:p w14:paraId="0BACD0E6" w14:textId="77777777" w:rsidR="00340022" w:rsidRPr="00340022" w:rsidRDefault="00340022" w:rsidP="00340022">
            <w:pPr>
              <w:jc w:val="both"/>
              <w:rPr>
                <w:color w:val="000000" w:themeColor="text1"/>
              </w:rPr>
            </w:pPr>
            <w:r w:rsidRPr="00340022">
              <w:rPr>
                <w:color w:val="000000" w:themeColor="text1"/>
              </w:rPr>
              <w:t>Геометрия</w:t>
            </w:r>
          </w:p>
        </w:tc>
        <w:tc>
          <w:tcPr>
            <w:tcW w:w="2126" w:type="dxa"/>
            <w:tcBorders>
              <w:top w:val="single" w:sz="4" w:space="0" w:color="000000"/>
              <w:left w:val="single" w:sz="4" w:space="0" w:color="000000"/>
              <w:bottom w:val="single" w:sz="4" w:space="0" w:color="000000"/>
              <w:right w:val="single" w:sz="4" w:space="0" w:color="000000"/>
            </w:tcBorders>
            <w:hideMark/>
          </w:tcPr>
          <w:p w14:paraId="7FD6CFA2" w14:textId="77777777" w:rsidR="00340022" w:rsidRPr="00340022" w:rsidRDefault="00340022" w:rsidP="00340022">
            <w:pPr>
              <w:jc w:val="both"/>
              <w:rPr>
                <w:color w:val="000000" w:themeColor="text1"/>
              </w:rPr>
            </w:pPr>
            <w:r w:rsidRPr="00340022">
              <w:rPr>
                <w:color w:val="000000" w:themeColor="text1"/>
              </w:rPr>
              <w:t>Балакина Г.А.</w:t>
            </w:r>
          </w:p>
        </w:tc>
        <w:tc>
          <w:tcPr>
            <w:tcW w:w="10770" w:type="dxa"/>
            <w:gridSpan w:val="6"/>
            <w:tcBorders>
              <w:top w:val="single" w:sz="4" w:space="0" w:color="000000"/>
              <w:left w:val="single" w:sz="4" w:space="0" w:color="000000"/>
              <w:bottom w:val="single" w:sz="4" w:space="0" w:color="000000"/>
              <w:right w:val="single" w:sz="4" w:space="0" w:color="000000"/>
            </w:tcBorders>
            <w:hideMark/>
          </w:tcPr>
          <w:p w14:paraId="6EE87003" w14:textId="77777777" w:rsidR="00340022" w:rsidRPr="00340022" w:rsidRDefault="00340022" w:rsidP="00340022">
            <w:pPr>
              <w:jc w:val="both"/>
              <w:rPr>
                <w:color w:val="000000" w:themeColor="text1"/>
                <w:lang w:val="ru-RU"/>
              </w:rPr>
            </w:pPr>
            <w:r w:rsidRPr="00340022">
              <w:rPr>
                <w:color w:val="000000" w:themeColor="text1"/>
                <w:lang w:val="ru-RU"/>
              </w:rPr>
              <w:t>курс геометрии отсутствует; изучается курс математики</w:t>
            </w:r>
          </w:p>
        </w:tc>
      </w:tr>
    </w:tbl>
    <w:p w14:paraId="2A122A77" w14:textId="77777777" w:rsidR="00340022" w:rsidRPr="00340022" w:rsidRDefault="00340022" w:rsidP="00340022">
      <w:pPr>
        <w:ind w:firstLine="567"/>
        <w:jc w:val="both"/>
        <w:rPr>
          <w:color w:val="000000" w:themeColor="text1"/>
          <w:lang w:val="ru-RU" w:eastAsia="ru-RU"/>
        </w:rPr>
      </w:pPr>
      <w:r w:rsidRPr="00340022">
        <w:rPr>
          <w:color w:val="000000" w:themeColor="text1"/>
          <w:lang w:val="ru-RU"/>
        </w:rPr>
        <w:t>Уровень обученности и развития учащихся 7 – 11 классов.</w:t>
      </w:r>
    </w:p>
    <w:tbl>
      <w:tblPr>
        <w:tblW w:w="15276" w:type="dxa"/>
        <w:tblLook w:val="04A0" w:firstRow="1" w:lastRow="0" w:firstColumn="1" w:lastColumn="0" w:noHBand="0" w:noVBand="1"/>
      </w:tblPr>
      <w:tblGrid>
        <w:gridCol w:w="811"/>
        <w:gridCol w:w="1673"/>
        <w:gridCol w:w="3268"/>
        <w:gridCol w:w="1904"/>
        <w:gridCol w:w="2375"/>
        <w:gridCol w:w="3199"/>
        <w:gridCol w:w="2046"/>
      </w:tblGrid>
      <w:tr w:rsidR="00340022" w:rsidRPr="00340022" w14:paraId="3ACD104F" w14:textId="77777777" w:rsidTr="00340022">
        <w:tc>
          <w:tcPr>
            <w:tcW w:w="817" w:type="dxa"/>
            <w:tcBorders>
              <w:top w:val="single" w:sz="4" w:space="0" w:color="000000"/>
              <w:left w:val="single" w:sz="4" w:space="0" w:color="000000"/>
              <w:bottom w:val="single" w:sz="4" w:space="0" w:color="000000"/>
              <w:right w:val="single" w:sz="4" w:space="0" w:color="000000"/>
            </w:tcBorders>
            <w:hideMark/>
          </w:tcPr>
          <w:p w14:paraId="15F3DC78" w14:textId="77777777" w:rsidR="00340022" w:rsidRPr="00340022" w:rsidRDefault="00340022" w:rsidP="00340022">
            <w:pPr>
              <w:jc w:val="both"/>
              <w:rPr>
                <w:color w:val="000000" w:themeColor="text1"/>
              </w:rPr>
            </w:pPr>
            <w:r w:rsidRPr="00340022">
              <w:rPr>
                <w:color w:val="000000" w:themeColor="text1"/>
              </w:rPr>
              <w:t>Класс</w:t>
            </w:r>
          </w:p>
        </w:tc>
        <w:tc>
          <w:tcPr>
            <w:tcW w:w="1131" w:type="dxa"/>
            <w:tcBorders>
              <w:top w:val="single" w:sz="4" w:space="0" w:color="000000"/>
              <w:left w:val="single" w:sz="4" w:space="0" w:color="000000"/>
              <w:bottom w:val="single" w:sz="4" w:space="0" w:color="000000"/>
              <w:right w:val="single" w:sz="4" w:space="0" w:color="000000"/>
            </w:tcBorders>
            <w:hideMark/>
          </w:tcPr>
          <w:p w14:paraId="475D94C7" w14:textId="77777777" w:rsidR="00340022" w:rsidRPr="00340022" w:rsidRDefault="00340022" w:rsidP="00340022">
            <w:pPr>
              <w:jc w:val="both"/>
              <w:rPr>
                <w:color w:val="000000" w:themeColor="text1"/>
              </w:rPr>
            </w:pPr>
            <w:r w:rsidRPr="00340022">
              <w:rPr>
                <w:color w:val="000000" w:themeColor="text1"/>
              </w:rPr>
              <w:t>Всегоучащихся</w:t>
            </w:r>
          </w:p>
        </w:tc>
        <w:tc>
          <w:tcPr>
            <w:tcW w:w="3547" w:type="dxa"/>
            <w:tcBorders>
              <w:top w:val="single" w:sz="4" w:space="0" w:color="000000"/>
              <w:left w:val="single" w:sz="4" w:space="0" w:color="000000"/>
              <w:bottom w:val="single" w:sz="4" w:space="0" w:color="000000"/>
              <w:right w:val="single" w:sz="4" w:space="0" w:color="000000"/>
            </w:tcBorders>
            <w:hideMark/>
          </w:tcPr>
          <w:p w14:paraId="6C215E12" w14:textId="77777777" w:rsidR="00340022" w:rsidRPr="00340022" w:rsidRDefault="00340022" w:rsidP="00340022">
            <w:pPr>
              <w:jc w:val="both"/>
              <w:rPr>
                <w:color w:val="000000" w:themeColor="text1"/>
              </w:rPr>
            </w:pPr>
            <w:r w:rsidRPr="00340022">
              <w:rPr>
                <w:color w:val="000000" w:themeColor="text1"/>
              </w:rPr>
              <w:t>Отличники</w:t>
            </w:r>
          </w:p>
        </w:tc>
        <w:tc>
          <w:tcPr>
            <w:tcW w:w="1984" w:type="dxa"/>
            <w:tcBorders>
              <w:top w:val="single" w:sz="4" w:space="0" w:color="000000"/>
              <w:left w:val="single" w:sz="4" w:space="0" w:color="000000"/>
              <w:bottom w:val="single" w:sz="4" w:space="0" w:color="000000"/>
              <w:right w:val="single" w:sz="4" w:space="0" w:color="000000"/>
            </w:tcBorders>
            <w:hideMark/>
          </w:tcPr>
          <w:p w14:paraId="5722D931" w14:textId="77777777" w:rsidR="00340022" w:rsidRPr="00340022" w:rsidRDefault="00340022" w:rsidP="00340022">
            <w:pPr>
              <w:jc w:val="both"/>
              <w:rPr>
                <w:color w:val="000000" w:themeColor="text1"/>
              </w:rPr>
            </w:pPr>
            <w:r w:rsidRPr="00340022">
              <w:rPr>
                <w:color w:val="000000" w:themeColor="text1"/>
              </w:rPr>
              <w:t>Хорошисты</w:t>
            </w:r>
          </w:p>
        </w:tc>
        <w:tc>
          <w:tcPr>
            <w:tcW w:w="2410" w:type="dxa"/>
            <w:tcBorders>
              <w:top w:val="single" w:sz="4" w:space="0" w:color="000000"/>
              <w:left w:val="single" w:sz="4" w:space="0" w:color="000000"/>
              <w:bottom w:val="single" w:sz="4" w:space="0" w:color="000000"/>
              <w:right w:val="single" w:sz="4" w:space="0" w:color="000000"/>
            </w:tcBorders>
            <w:hideMark/>
          </w:tcPr>
          <w:p w14:paraId="6EF301FE" w14:textId="77777777" w:rsidR="00340022" w:rsidRPr="00340022" w:rsidRDefault="00340022" w:rsidP="00340022">
            <w:pPr>
              <w:jc w:val="both"/>
              <w:rPr>
                <w:color w:val="000000" w:themeColor="text1"/>
              </w:rPr>
            </w:pPr>
            <w:r w:rsidRPr="00340022">
              <w:rPr>
                <w:color w:val="000000" w:themeColor="text1"/>
              </w:rPr>
              <w:t>Общаяуспеваемость %</w:t>
            </w:r>
          </w:p>
        </w:tc>
        <w:tc>
          <w:tcPr>
            <w:tcW w:w="3260" w:type="dxa"/>
            <w:tcBorders>
              <w:top w:val="single" w:sz="4" w:space="0" w:color="000000"/>
              <w:left w:val="single" w:sz="4" w:space="0" w:color="000000"/>
              <w:bottom w:val="single" w:sz="4" w:space="0" w:color="000000"/>
              <w:right w:val="single" w:sz="4" w:space="0" w:color="000000"/>
            </w:tcBorders>
            <w:hideMark/>
          </w:tcPr>
          <w:p w14:paraId="7BA05B44" w14:textId="77777777" w:rsidR="00340022" w:rsidRPr="00340022" w:rsidRDefault="00340022" w:rsidP="00340022">
            <w:pPr>
              <w:jc w:val="both"/>
              <w:rPr>
                <w:color w:val="000000" w:themeColor="text1"/>
              </w:rPr>
            </w:pPr>
            <w:r w:rsidRPr="00340022">
              <w:rPr>
                <w:color w:val="000000" w:themeColor="text1"/>
              </w:rPr>
              <w:t>Качественнаяуспеваемость %</w:t>
            </w:r>
          </w:p>
        </w:tc>
        <w:tc>
          <w:tcPr>
            <w:tcW w:w="2127" w:type="dxa"/>
            <w:tcBorders>
              <w:top w:val="single" w:sz="4" w:space="0" w:color="000000"/>
              <w:left w:val="single" w:sz="4" w:space="0" w:color="000000"/>
              <w:bottom w:val="single" w:sz="4" w:space="0" w:color="000000"/>
              <w:right w:val="single" w:sz="4" w:space="0" w:color="000000"/>
            </w:tcBorders>
            <w:hideMark/>
          </w:tcPr>
          <w:p w14:paraId="51DA326B" w14:textId="77777777" w:rsidR="00340022" w:rsidRPr="00340022" w:rsidRDefault="00340022" w:rsidP="00340022">
            <w:pPr>
              <w:jc w:val="both"/>
              <w:rPr>
                <w:color w:val="000000" w:themeColor="text1"/>
              </w:rPr>
            </w:pPr>
            <w:r w:rsidRPr="00340022">
              <w:rPr>
                <w:color w:val="000000" w:themeColor="text1"/>
              </w:rPr>
              <w:t>Среднийбалл</w:t>
            </w:r>
          </w:p>
        </w:tc>
      </w:tr>
      <w:tr w:rsidR="00340022" w:rsidRPr="00340022" w14:paraId="726A692E" w14:textId="77777777" w:rsidTr="00340022">
        <w:tc>
          <w:tcPr>
            <w:tcW w:w="817" w:type="dxa"/>
            <w:tcBorders>
              <w:top w:val="single" w:sz="4" w:space="0" w:color="000000"/>
              <w:left w:val="single" w:sz="4" w:space="0" w:color="000000"/>
              <w:bottom w:val="single" w:sz="4" w:space="0" w:color="000000"/>
              <w:right w:val="single" w:sz="4" w:space="0" w:color="000000"/>
            </w:tcBorders>
            <w:hideMark/>
          </w:tcPr>
          <w:p w14:paraId="67F76D94" w14:textId="77777777" w:rsidR="00340022" w:rsidRPr="00340022" w:rsidRDefault="00340022" w:rsidP="00340022">
            <w:pPr>
              <w:jc w:val="both"/>
              <w:rPr>
                <w:rFonts w:eastAsia="Calibri"/>
                <w:color w:val="000000" w:themeColor="text1"/>
              </w:rPr>
            </w:pPr>
            <w:r w:rsidRPr="00340022">
              <w:rPr>
                <w:color w:val="000000" w:themeColor="text1"/>
              </w:rPr>
              <w:t>7а</w:t>
            </w:r>
          </w:p>
        </w:tc>
        <w:tc>
          <w:tcPr>
            <w:tcW w:w="1131" w:type="dxa"/>
            <w:tcBorders>
              <w:top w:val="single" w:sz="4" w:space="0" w:color="000000"/>
              <w:left w:val="single" w:sz="4" w:space="0" w:color="000000"/>
              <w:bottom w:val="single" w:sz="4" w:space="0" w:color="000000"/>
              <w:right w:val="single" w:sz="4" w:space="0" w:color="000000"/>
            </w:tcBorders>
            <w:hideMark/>
          </w:tcPr>
          <w:p w14:paraId="1A33C087" w14:textId="77777777" w:rsidR="00340022" w:rsidRPr="00340022" w:rsidRDefault="00340022" w:rsidP="00340022">
            <w:pPr>
              <w:jc w:val="both"/>
              <w:rPr>
                <w:rFonts w:eastAsia="Times New Roman"/>
                <w:color w:val="000000" w:themeColor="text1"/>
              </w:rPr>
            </w:pPr>
            <w:r w:rsidRPr="00340022">
              <w:rPr>
                <w:color w:val="000000" w:themeColor="text1"/>
              </w:rPr>
              <w:t>12</w:t>
            </w:r>
          </w:p>
        </w:tc>
        <w:tc>
          <w:tcPr>
            <w:tcW w:w="3547" w:type="dxa"/>
            <w:tcBorders>
              <w:top w:val="single" w:sz="4" w:space="0" w:color="000000"/>
              <w:left w:val="single" w:sz="4" w:space="0" w:color="000000"/>
              <w:bottom w:val="single" w:sz="4" w:space="0" w:color="000000"/>
              <w:right w:val="single" w:sz="4" w:space="0" w:color="000000"/>
            </w:tcBorders>
            <w:hideMark/>
          </w:tcPr>
          <w:p w14:paraId="4E6DB4E3"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single" w:sz="4" w:space="0" w:color="000000"/>
              <w:right w:val="single" w:sz="4" w:space="0" w:color="000000"/>
            </w:tcBorders>
            <w:hideMark/>
          </w:tcPr>
          <w:p w14:paraId="61C14AFE" w14:textId="77777777" w:rsidR="00340022" w:rsidRPr="00340022" w:rsidRDefault="00340022" w:rsidP="00340022">
            <w:pPr>
              <w:jc w:val="both"/>
              <w:rPr>
                <w:color w:val="000000" w:themeColor="text1"/>
              </w:rPr>
            </w:pPr>
            <w:r w:rsidRPr="00340022">
              <w:rPr>
                <w:color w:val="000000" w:themeColor="text1"/>
              </w:rPr>
              <w:t>4</w:t>
            </w:r>
          </w:p>
        </w:tc>
        <w:tc>
          <w:tcPr>
            <w:tcW w:w="2410" w:type="dxa"/>
            <w:tcBorders>
              <w:top w:val="single" w:sz="4" w:space="0" w:color="000000"/>
              <w:left w:val="single" w:sz="4" w:space="0" w:color="000000"/>
              <w:bottom w:val="single" w:sz="4" w:space="0" w:color="000000"/>
              <w:right w:val="single" w:sz="4" w:space="0" w:color="000000"/>
            </w:tcBorders>
            <w:hideMark/>
          </w:tcPr>
          <w:p w14:paraId="4F66ED01" w14:textId="77777777" w:rsidR="00340022" w:rsidRPr="00340022" w:rsidRDefault="00340022" w:rsidP="00340022">
            <w:pPr>
              <w:jc w:val="both"/>
              <w:rPr>
                <w:color w:val="000000" w:themeColor="text1"/>
              </w:rPr>
            </w:pPr>
            <w:r w:rsidRPr="00340022">
              <w:rPr>
                <w:color w:val="000000" w:themeColor="text1"/>
              </w:rPr>
              <w:t>100 %</w:t>
            </w:r>
          </w:p>
        </w:tc>
        <w:tc>
          <w:tcPr>
            <w:tcW w:w="3260" w:type="dxa"/>
            <w:tcBorders>
              <w:top w:val="single" w:sz="4" w:space="0" w:color="000000"/>
              <w:left w:val="single" w:sz="4" w:space="0" w:color="000000"/>
              <w:bottom w:val="single" w:sz="4" w:space="0" w:color="000000"/>
              <w:right w:val="single" w:sz="4" w:space="0" w:color="000000"/>
            </w:tcBorders>
            <w:hideMark/>
          </w:tcPr>
          <w:p w14:paraId="3A9F2D6F" w14:textId="77777777" w:rsidR="00340022" w:rsidRPr="00340022" w:rsidRDefault="00340022" w:rsidP="00340022">
            <w:pPr>
              <w:jc w:val="both"/>
              <w:rPr>
                <w:color w:val="000000" w:themeColor="text1"/>
              </w:rPr>
            </w:pPr>
            <w:r w:rsidRPr="00340022">
              <w:rPr>
                <w:color w:val="000000" w:themeColor="text1"/>
              </w:rPr>
              <w:t>33,3 %</w:t>
            </w:r>
          </w:p>
        </w:tc>
        <w:tc>
          <w:tcPr>
            <w:tcW w:w="2127" w:type="dxa"/>
            <w:tcBorders>
              <w:top w:val="single" w:sz="4" w:space="0" w:color="000000"/>
              <w:left w:val="single" w:sz="4" w:space="0" w:color="000000"/>
              <w:bottom w:val="single" w:sz="4" w:space="0" w:color="000000"/>
              <w:right w:val="single" w:sz="4" w:space="0" w:color="000000"/>
            </w:tcBorders>
            <w:hideMark/>
          </w:tcPr>
          <w:p w14:paraId="079ECEA6" w14:textId="77777777" w:rsidR="00340022" w:rsidRPr="00340022" w:rsidRDefault="00340022" w:rsidP="00340022">
            <w:pPr>
              <w:jc w:val="both"/>
              <w:rPr>
                <w:color w:val="000000" w:themeColor="text1"/>
              </w:rPr>
            </w:pPr>
            <w:r w:rsidRPr="00340022">
              <w:rPr>
                <w:color w:val="000000" w:themeColor="text1"/>
              </w:rPr>
              <w:t>3,9</w:t>
            </w:r>
          </w:p>
        </w:tc>
      </w:tr>
      <w:tr w:rsidR="00340022" w:rsidRPr="00340022" w14:paraId="2668A00A" w14:textId="77777777" w:rsidTr="00340022">
        <w:trPr>
          <w:trHeight w:val="280"/>
        </w:trPr>
        <w:tc>
          <w:tcPr>
            <w:tcW w:w="817" w:type="dxa"/>
            <w:tcBorders>
              <w:top w:val="single" w:sz="4" w:space="0" w:color="000000"/>
              <w:left w:val="single" w:sz="4" w:space="0" w:color="000000"/>
              <w:bottom w:val="single" w:sz="4" w:space="0" w:color="000000"/>
              <w:right w:val="single" w:sz="4" w:space="0" w:color="000000"/>
            </w:tcBorders>
            <w:hideMark/>
          </w:tcPr>
          <w:p w14:paraId="7751F05C" w14:textId="77777777" w:rsidR="00340022" w:rsidRPr="00340022" w:rsidRDefault="00340022" w:rsidP="00340022">
            <w:pPr>
              <w:jc w:val="both"/>
              <w:rPr>
                <w:rFonts w:eastAsia="Calibri"/>
                <w:color w:val="000000" w:themeColor="text1"/>
              </w:rPr>
            </w:pPr>
            <w:r w:rsidRPr="00340022">
              <w:rPr>
                <w:color w:val="000000" w:themeColor="text1"/>
              </w:rPr>
              <w:t>7б</w:t>
            </w:r>
          </w:p>
        </w:tc>
        <w:tc>
          <w:tcPr>
            <w:tcW w:w="1131" w:type="dxa"/>
            <w:tcBorders>
              <w:top w:val="single" w:sz="4" w:space="0" w:color="000000"/>
              <w:left w:val="single" w:sz="4" w:space="0" w:color="000000"/>
              <w:bottom w:val="single" w:sz="4" w:space="0" w:color="000000"/>
              <w:right w:val="single" w:sz="4" w:space="0" w:color="000000"/>
            </w:tcBorders>
            <w:hideMark/>
          </w:tcPr>
          <w:p w14:paraId="1D7EF3EF" w14:textId="77777777" w:rsidR="00340022" w:rsidRPr="00340022" w:rsidRDefault="00340022" w:rsidP="00340022">
            <w:pPr>
              <w:jc w:val="both"/>
              <w:rPr>
                <w:rFonts w:eastAsia="Times New Roman"/>
                <w:color w:val="000000" w:themeColor="text1"/>
              </w:rPr>
            </w:pPr>
            <w:r w:rsidRPr="00340022">
              <w:rPr>
                <w:color w:val="000000" w:themeColor="text1"/>
              </w:rPr>
              <w:t>14</w:t>
            </w:r>
          </w:p>
        </w:tc>
        <w:tc>
          <w:tcPr>
            <w:tcW w:w="3547" w:type="dxa"/>
            <w:tcBorders>
              <w:top w:val="single" w:sz="4" w:space="0" w:color="000000"/>
              <w:left w:val="single" w:sz="4" w:space="0" w:color="000000"/>
              <w:bottom w:val="single" w:sz="4" w:space="0" w:color="000000"/>
              <w:right w:val="single" w:sz="4" w:space="0" w:color="000000"/>
            </w:tcBorders>
            <w:hideMark/>
          </w:tcPr>
          <w:p w14:paraId="2A60CAB4"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single" w:sz="4" w:space="0" w:color="000000"/>
              <w:right w:val="single" w:sz="4" w:space="0" w:color="000000"/>
            </w:tcBorders>
            <w:hideMark/>
          </w:tcPr>
          <w:p w14:paraId="5E4D1BAD" w14:textId="77777777" w:rsidR="00340022" w:rsidRPr="00340022" w:rsidRDefault="00340022" w:rsidP="00340022">
            <w:pPr>
              <w:jc w:val="both"/>
              <w:rPr>
                <w:color w:val="000000" w:themeColor="text1"/>
              </w:rPr>
            </w:pPr>
            <w:r w:rsidRPr="00340022">
              <w:rPr>
                <w:color w:val="000000" w:themeColor="text1"/>
              </w:rPr>
              <w:t>2</w:t>
            </w:r>
          </w:p>
        </w:tc>
        <w:tc>
          <w:tcPr>
            <w:tcW w:w="2410" w:type="dxa"/>
            <w:tcBorders>
              <w:top w:val="single" w:sz="4" w:space="0" w:color="000000"/>
              <w:left w:val="single" w:sz="4" w:space="0" w:color="000000"/>
              <w:bottom w:val="single" w:sz="4" w:space="0" w:color="000000"/>
              <w:right w:val="single" w:sz="4" w:space="0" w:color="000000"/>
            </w:tcBorders>
            <w:hideMark/>
          </w:tcPr>
          <w:p w14:paraId="4F2BB634" w14:textId="77777777" w:rsidR="00340022" w:rsidRPr="00340022" w:rsidRDefault="00340022" w:rsidP="00340022">
            <w:pPr>
              <w:jc w:val="both"/>
              <w:rPr>
                <w:color w:val="000000" w:themeColor="text1"/>
              </w:rPr>
            </w:pPr>
            <w:r w:rsidRPr="00340022">
              <w:rPr>
                <w:color w:val="000000" w:themeColor="text1"/>
              </w:rPr>
              <w:t>100 %</w:t>
            </w:r>
          </w:p>
        </w:tc>
        <w:tc>
          <w:tcPr>
            <w:tcW w:w="3260" w:type="dxa"/>
            <w:tcBorders>
              <w:top w:val="single" w:sz="4" w:space="0" w:color="000000"/>
              <w:left w:val="single" w:sz="4" w:space="0" w:color="000000"/>
              <w:bottom w:val="single" w:sz="4" w:space="0" w:color="000000"/>
              <w:right w:val="single" w:sz="4" w:space="0" w:color="000000"/>
            </w:tcBorders>
            <w:hideMark/>
          </w:tcPr>
          <w:p w14:paraId="5AF9DA7B" w14:textId="77777777" w:rsidR="00340022" w:rsidRPr="00340022" w:rsidRDefault="00340022" w:rsidP="00340022">
            <w:pPr>
              <w:jc w:val="both"/>
              <w:rPr>
                <w:color w:val="000000" w:themeColor="text1"/>
              </w:rPr>
            </w:pPr>
            <w:r w:rsidRPr="00340022">
              <w:rPr>
                <w:color w:val="000000" w:themeColor="text1"/>
              </w:rPr>
              <w:t>14,3 %</w:t>
            </w:r>
          </w:p>
        </w:tc>
        <w:tc>
          <w:tcPr>
            <w:tcW w:w="2127" w:type="dxa"/>
            <w:tcBorders>
              <w:top w:val="single" w:sz="4" w:space="0" w:color="000000"/>
              <w:left w:val="single" w:sz="4" w:space="0" w:color="000000"/>
              <w:bottom w:val="single" w:sz="4" w:space="0" w:color="000000"/>
              <w:right w:val="single" w:sz="4" w:space="0" w:color="000000"/>
            </w:tcBorders>
            <w:hideMark/>
          </w:tcPr>
          <w:p w14:paraId="3E3F889C" w14:textId="77777777" w:rsidR="00340022" w:rsidRPr="00340022" w:rsidRDefault="00340022" w:rsidP="00340022">
            <w:pPr>
              <w:jc w:val="both"/>
              <w:rPr>
                <w:color w:val="000000" w:themeColor="text1"/>
              </w:rPr>
            </w:pPr>
            <w:r w:rsidRPr="00340022">
              <w:rPr>
                <w:color w:val="000000" w:themeColor="text1"/>
              </w:rPr>
              <w:t>3,9</w:t>
            </w:r>
          </w:p>
        </w:tc>
      </w:tr>
      <w:tr w:rsidR="00340022" w:rsidRPr="00340022" w14:paraId="1E2181E4" w14:textId="77777777" w:rsidTr="00340022">
        <w:trPr>
          <w:trHeight w:val="273"/>
        </w:trPr>
        <w:tc>
          <w:tcPr>
            <w:tcW w:w="817" w:type="dxa"/>
            <w:tcBorders>
              <w:top w:val="single" w:sz="4" w:space="0" w:color="000000"/>
              <w:left w:val="single" w:sz="4" w:space="0" w:color="000000"/>
              <w:bottom w:val="single" w:sz="4" w:space="0" w:color="000000"/>
              <w:right w:val="single" w:sz="4" w:space="0" w:color="000000"/>
            </w:tcBorders>
            <w:hideMark/>
          </w:tcPr>
          <w:p w14:paraId="16D07188" w14:textId="77777777" w:rsidR="00340022" w:rsidRPr="00340022" w:rsidRDefault="00340022" w:rsidP="00340022">
            <w:pPr>
              <w:jc w:val="both"/>
              <w:rPr>
                <w:rFonts w:eastAsia="Calibri"/>
                <w:color w:val="000000" w:themeColor="text1"/>
              </w:rPr>
            </w:pPr>
            <w:r w:rsidRPr="00340022">
              <w:rPr>
                <w:color w:val="000000" w:themeColor="text1"/>
              </w:rPr>
              <w:t>8а</w:t>
            </w:r>
          </w:p>
        </w:tc>
        <w:tc>
          <w:tcPr>
            <w:tcW w:w="1131" w:type="dxa"/>
            <w:tcBorders>
              <w:top w:val="single" w:sz="4" w:space="0" w:color="000000"/>
              <w:left w:val="single" w:sz="4" w:space="0" w:color="000000"/>
              <w:bottom w:val="single" w:sz="4" w:space="0" w:color="000000"/>
              <w:right w:val="single" w:sz="4" w:space="0" w:color="000000"/>
            </w:tcBorders>
            <w:hideMark/>
          </w:tcPr>
          <w:p w14:paraId="55A03656" w14:textId="77777777" w:rsidR="00340022" w:rsidRPr="00340022" w:rsidRDefault="00340022" w:rsidP="00340022">
            <w:pPr>
              <w:jc w:val="both"/>
              <w:rPr>
                <w:rFonts w:eastAsia="Times New Roman"/>
                <w:color w:val="000000" w:themeColor="text1"/>
              </w:rPr>
            </w:pPr>
            <w:r w:rsidRPr="00340022">
              <w:rPr>
                <w:color w:val="000000" w:themeColor="text1"/>
              </w:rPr>
              <w:t>13</w:t>
            </w:r>
          </w:p>
        </w:tc>
        <w:tc>
          <w:tcPr>
            <w:tcW w:w="3547" w:type="dxa"/>
            <w:tcBorders>
              <w:top w:val="single" w:sz="4" w:space="0" w:color="000000"/>
              <w:left w:val="single" w:sz="4" w:space="0" w:color="000000"/>
              <w:bottom w:val="single" w:sz="4" w:space="0" w:color="000000"/>
              <w:right w:val="single" w:sz="4" w:space="0" w:color="000000"/>
            </w:tcBorders>
            <w:hideMark/>
          </w:tcPr>
          <w:p w14:paraId="7E516977"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single" w:sz="4" w:space="0" w:color="000000"/>
              <w:right w:val="single" w:sz="4" w:space="0" w:color="000000"/>
            </w:tcBorders>
            <w:hideMark/>
          </w:tcPr>
          <w:p w14:paraId="1447ED79" w14:textId="77777777" w:rsidR="00340022" w:rsidRPr="00340022" w:rsidRDefault="00340022" w:rsidP="00340022">
            <w:pPr>
              <w:jc w:val="both"/>
              <w:rPr>
                <w:color w:val="000000" w:themeColor="text1"/>
              </w:rPr>
            </w:pPr>
            <w:r w:rsidRPr="00340022">
              <w:rPr>
                <w:color w:val="000000" w:themeColor="text1"/>
              </w:rPr>
              <w:t>1</w:t>
            </w:r>
          </w:p>
        </w:tc>
        <w:tc>
          <w:tcPr>
            <w:tcW w:w="2410" w:type="dxa"/>
            <w:tcBorders>
              <w:top w:val="single" w:sz="4" w:space="0" w:color="000000"/>
              <w:left w:val="single" w:sz="4" w:space="0" w:color="000000"/>
              <w:bottom w:val="single" w:sz="4" w:space="0" w:color="000000"/>
              <w:right w:val="single" w:sz="4" w:space="0" w:color="000000"/>
            </w:tcBorders>
            <w:hideMark/>
          </w:tcPr>
          <w:p w14:paraId="266DFC85" w14:textId="77777777" w:rsidR="00340022" w:rsidRPr="00340022" w:rsidRDefault="00340022" w:rsidP="00340022">
            <w:pPr>
              <w:jc w:val="both"/>
              <w:rPr>
                <w:color w:val="000000" w:themeColor="text1"/>
              </w:rPr>
            </w:pPr>
            <w:r w:rsidRPr="00340022">
              <w:rPr>
                <w:color w:val="000000" w:themeColor="text1"/>
              </w:rPr>
              <w:t>91,7 %</w:t>
            </w:r>
          </w:p>
        </w:tc>
        <w:tc>
          <w:tcPr>
            <w:tcW w:w="3260" w:type="dxa"/>
            <w:tcBorders>
              <w:top w:val="single" w:sz="4" w:space="0" w:color="000000"/>
              <w:left w:val="single" w:sz="4" w:space="0" w:color="000000"/>
              <w:bottom w:val="single" w:sz="4" w:space="0" w:color="000000"/>
              <w:right w:val="single" w:sz="4" w:space="0" w:color="000000"/>
            </w:tcBorders>
            <w:hideMark/>
          </w:tcPr>
          <w:p w14:paraId="647D51AE" w14:textId="77777777" w:rsidR="00340022" w:rsidRPr="00340022" w:rsidRDefault="00340022" w:rsidP="00340022">
            <w:pPr>
              <w:jc w:val="both"/>
              <w:rPr>
                <w:color w:val="000000" w:themeColor="text1"/>
              </w:rPr>
            </w:pPr>
            <w:r w:rsidRPr="00340022">
              <w:rPr>
                <w:color w:val="000000" w:themeColor="text1"/>
              </w:rPr>
              <w:t>8,3 %</w:t>
            </w:r>
          </w:p>
        </w:tc>
        <w:tc>
          <w:tcPr>
            <w:tcW w:w="2127" w:type="dxa"/>
            <w:tcBorders>
              <w:top w:val="single" w:sz="4" w:space="0" w:color="000000"/>
              <w:left w:val="single" w:sz="4" w:space="0" w:color="000000"/>
              <w:bottom w:val="single" w:sz="4" w:space="0" w:color="000000"/>
              <w:right w:val="single" w:sz="4" w:space="0" w:color="000000"/>
            </w:tcBorders>
            <w:hideMark/>
          </w:tcPr>
          <w:p w14:paraId="36B37879" w14:textId="77777777" w:rsidR="00340022" w:rsidRPr="00340022" w:rsidRDefault="00340022" w:rsidP="00340022">
            <w:pPr>
              <w:jc w:val="both"/>
              <w:rPr>
                <w:color w:val="000000" w:themeColor="text1"/>
              </w:rPr>
            </w:pPr>
            <w:r w:rsidRPr="00340022">
              <w:rPr>
                <w:color w:val="000000" w:themeColor="text1"/>
              </w:rPr>
              <w:t>3,5</w:t>
            </w:r>
          </w:p>
        </w:tc>
      </w:tr>
      <w:tr w:rsidR="00340022" w:rsidRPr="00340022" w14:paraId="0D0E4E0B" w14:textId="77777777" w:rsidTr="00340022">
        <w:trPr>
          <w:trHeight w:val="275"/>
        </w:trPr>
        <w:tc>
          <w:tcPr>
            <w:tcW w:w="817" w:type="dxa"/>
            <w:tcBorders>
              <w:top w:val="single" w:sz="4" w:space="0" w:color="000000"/>
              <w:left w:val="single" w:sz="4" w:space="0" w:color="000000"/>
              <w:bottom w:val="single" w:sz="4" w:space="0" w:color="000000"/>
              <w:right w:val="single" w:sz="4" w:space="0" w:color="000000"/>
            </w:tcBorders>
            <w:hideMark/>
          </w:tcPr>
          <w:p w14:paraId="0680C9B2" w14:textId="77777777" w:rsidR="00340022" w:rsidRPr="00340022" w:rsidRDefault="00340022" w:rsidP="00340022">
            <w:pPr>
              <w:jc w:val="both"/>
              <w:rPr>
                <w:rFonts w:eastAsia="Calibri"/>
                <w:color w:val="000000" w:themeColor="text1"/>
              </w:rPr>
            </w:pPr>
            <w:r w:rsidRPr="00340022">
              <w:rPr>
                <w:color w:val="000000" w:themeColor="text1"/>
              </w:rPr>
              <w:t>8б</w:t>
            </w:r>
          </w:p>
        </w:tc>
        <w:tc>
          <w:tcPr>
            <w:tcW w:w="1131" w:type="dxa"/>
            <w:tcBorders>
              <w:top w:val="single" w:sz="4" w:space="0" w:color="000000"/>
              <w:left w:val="single" w:sz="4" w:space="0" w:color="000000"/>
              <w:bottom w:val="single" w:sz="4" w:space="0" w:color="000000"/>
              <w:right w:val="single" w:sz="4" w:space="0" w:color="000000"/>
            </w:tcBorders>
            <w:hideMark/>
          </w:tcPr>
          <w:p w14:paraId="15C6582E" w14:textId="77777777" w:rsidR="00340022" w:rsidRPr="00340022" w:rsidRDefault="00340022" w:rsidP="00340022">
            <w:pPr>
              <w:jc w:val="both"/>
              <w:rPr>
                <w:rFonts w:eastAsia="Times New Roman"/>
                <w:color w:val="000000" w:themeColor="text1"/>
              </w:rPr>
            </w:pPr>
            <w:r w:rsidRPr="00340022">
              <w:rPr>
                <w:color w:val="000000" w:themeColor="text1"/>
              </w:rPr>
              <w:t>13</w:t>
            </w:r>
          </w:p>
        </w:tc>
        <w:tc>
          <w:tcPr>
            <w:tcW w:w="3547" w:type="dxa"/>
            <w:tcBorders>
              <w:top w:val="single" w:sz="4" w:space="0" w:color="000000"/>
              <w:left w:val="single" w:sz="4" w:space="0" w:color="000000"/>
              <w:bottom w:val="single" w:sz="4" w:space="0" w:color="000000"/>
              <w:right w:val="single" w:sz="4" w:space="0" w:color="000000"/>
            </w:tcBorders>
            <w:hideMark/>
          </w:tcPr>
          <w:p w14:paraId="75319E1F"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single" w:sz="4" w:space="0" w:color="000000"/>
              <w:right w:val="single" w:sz="4" w:space="0" w:color="000000"/>
            </w:tcBorders>
            <w:hideMark/>
          </w:tcPr>
          <w:p w14:paraId="0B8BFB0F" w14:textId="77777777" w:rsidR="00340022" w:rsidRPr="00340022" w:rsidRDefault="00340022" w:rsidP="00340022">
            <w:pPr>
              <w:jc w:val="both"/>
              <w:rPr>
                <w:color w:val="000000" w:themeColor="text1"/>
              </w:rPr>
            </w:pPr>
            <w:r w:rsidRPr="00340022">
              <w:rPr>
                <w:color w:val="000000" w:themeColor="text1"/>
              </w:rPr>
              <w:t>1</w:t>
            </w:r>
          </w:p>
        </w:tc>
        <w:tc>
          <w:tcPr>
            <w:tcW w:w="2410" w:type="dxa"/>
            <w:tcBorders>
              <w:top w:val="single" w:sz="4" w:space="0" w:color="000000"/>
              <w:left w:val="single" w:sz="4" w:space="0" w:color="000000"/>
              <w:bottom w:val="single" w:sz="4" w:space="0" w:color="000000"/>
              <w:right w:val="single" w:sz="4" w:space="0" w:color="000000"/>
            </w:tcBorders>
            <w:hideMark/>
          </w:tcPr>
          <w:p w14:paraId="142B223A" w14:textId="77777777" w:rsidR="00340022" w:rsidRPr="00340022" w:rsidRDefault="00340022" w:rsidP="00340022">
            <w:pPr>
              <w:jc w:val="both"/>
              <w:rPr>
                <w:color w:val="000000" w:themeColor="text1"/>
              </w:rPr>
            </w:pPr>
            <w:r w:rsidRPr="00340022">
              <w:rPr>
                <w:color w:val="000000" w:themeColor="text1"/>
              </w:rPr>
              <w:t>100 %</w:t>
            </w:r>
          </w:p>
        </w:tc>
        <w:tc>
          <w:tcPr>
            <w:tcW w:w="3260" w:type="dxa"/>
            <w:tcBorders>
              <w:top w:val="single" w:sz="4" w:space="0" w:color="000000"/>
              <w:left w:val="single" w:sz="4" w:space="0" w:color="000000"/>
              <w:bottom w:val="single" w:sz="4" w:space="0" w:color="000000"/>
              <w:right w:val="single" w:sz="4" w:space="0" w:color="000000"/>
            </w:tcBorders>
            <w:hideMark/>
          </w:tcPr>
          <w:p w14:paraId="55CCD240" w14:textId="77777777" w:rsidR="00340022" w:rsidRPr="00340022" w:rsidRDefault="00340022" w:rsidP="00340022">
            <w:pPr>
              <w:jc w:val="both"/>
              <w:rPr>
                <w:color w:val="000000" w:themeColor="text1"/>
              </w:rPr>
            </w:pPr>
            <w:r w:rsidRPr="00340022">
              <w:rPr>
                <w:color w:val="000000" w:themeColor="text1"/>
              </w:rPr>
              <w:t>7,7 %</w:t>
            </w:r>
          </w:p>
        </w:tc>
        <w:tc>
          <w:tcPr>
            <w:tcW w:w="2127" w:type="dxa"/>
            <w:tcBorders>
              <w:top w:val="single" w:sz="4" w:space="0" w:color="000000"/>
              <w:left w:val="single" w:sz="4" w:space="0" w:color="000000"/>
              <w:bottom w:val="single" w:sz="4" w:space="0" w:color="000000"/>
              <w:right w:val="single" w:sz="4" w:space="0" w:color="000000"/>
            </w:tcBorders>
            <w:hideMark/>
          </w:tcPr>
          <w:p w14:paraId="2DAAD085" w14:textId="77777777" w:rsidR="00340022" w:rsidRPr="00340022" w:rsidRDefault="00340022" w:rsidP="00340022">
            <w:pPr>
              <w:jc w:val="both"/>
              <w:rPr>
                <w:color w:val="000000" w:themeColor="text1"/>
              </w:rPr>
            </w:pPr>
            <w:r w:rsidRPr="00340022">
              <w:rPr>
                <w:color w:val="000000" w:themeColor="text1"/>
              </w:rPr>
              <w:t>3,7</w:t>
            </w:r>
          </w:p>
        </w:tc>
      </w:tr>
      <w:tr w:rsidR="00340022" w:rsidRPr="00340022" w14:paraId="74294CAF" w14:textId="77777777" w:rsidTr="00340022">
        <w:tc>
          <w:tcPr>
            <w:tcW w:w="817" w:type="dxa"/>
            <w:tcBorders>
              <w:top w:val="single" w:sz="4" w:space="0" w:color="000000"/>
              <w:left w:val="single" w:sz="4" w:space="0" w:color="000000"/>
              <w:bottom w:val="single" w:sz="4" w:space="0" w:color="000000"/>
              <w:right w:val="single" w:sz="4" w:space="0" w:color="000000"/>
            </w:tcBorders>
            <w:hideMark/>
          </w:tcPr>
          <w:p w14:paraId="78D4B9A9" w14:textId="77777777" w:rsidR="00340022" w:rsidRPr="00340022" w:rsidRDefault="00340022" w:rsidP="00340022">
            <w:pPr>
              <w:jc w:val="both"/>
              <w:rPr>
                <w:rFonts w:eastAsia="Calibri"/>
                <w:color w:val="000000" w:themeColor="text1"/>
              </w:rPr>
            </w:pPr>
            <w:r w:rsidRPr="00340022">
              <w:rPr>
                <w:color w:val="000000" w:themeColor="text1"/>
              </w:rPr>
              <w:t>9а</w:t>
            </w:r>
          </w:p>
        </w:tc>
        <w:tc>
          <w:tcPr>
            <w:tcW w:w="1131" w:type="dxa"/>
            <w:tcBorders>
              <w:top w:val="single" w:sz="4" w:space="0" w:color="000000"/>
              <w:left w:val="single" w:sz="4" w:space="0" w:color="000000"/>
              <w:bottom w:val="single" w:sz="4" w:space="0" w:color="000000"/>
              <w:right w:val="single" w:sz="4" w:space="0" w:color="000000"/>
            </w:tcBorders>
            <w:hideMark/>
          </w:tcPr>
          <w:p w14:paraId="13E3750B" w14:textId="77777777" w:rsidR="00340022" w:rsidRPr="00340022" w:rsidRDefault="00340022" w:rsidP="00340022">
            <w:pPr>
              <w:jc w:val="both"/>
              <w:rPr>
                <w:rFonts w:eastAsia="Times New Roman"/>
                <w:color w:val="000000" w:themeColor="text1"/>
              </w:rPr>
            </w:pPr>
            <w:r w:rsidRPr="00340022">
              <w:rPr>
                <w:color w:val="000000" w:themeColor="text1"/>
              </w:rPr>
              <w:t>16</w:t>
            </w:r>
          </w:p>
        </w:tc>
        <w:tc>
          <w:tcPr>
            <w:tcW w:w="3547" w:type="dxa"/>
            <w:tcBorders>
              <w:top w:val="single" w:sz="4" w:space="0" w:color="000000"/>
              <w:left w:val="single" w:sz="4" w:space="0" w:color="000000"/>
              <w:bottom w:val="single" w:sz="4" w:space="0" w:color="000000"/>
              <w:right w:val="single" w:sz="4" w:space="0" w:color="000000"/>
            </w:tcBorders>
            <w:hideMark/>
          </w:tcPr>
          <w:p w14:paraId="180DE929"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single" w:sz="4" w:space="0" w:color="000000"/>
              <w:right w:val="single" w:sz="4" w:space="0" w:color="000000"/>
            </w:tcBorders>
            <w:hideMark/>
          </w:tcPr>
          <w:p w14:paraId="68B68C47" w14:textId="77777777" w:rsidR="00340022" w:rsidRPr="00340022" w:rsidRDefault="00340022" w:rsidP="00340022">
            <w:pPr>
              <w:jc w:val="both"/>
              <w:rPr>
                <w:color w:val="000000" w:themeColor="text1"/>
              </w:rPr>
            </w:pPr>
            <w:r w:rsidRPr="00340022">
              <w:rPr>
                <w:color w:val="000000" w:themeColor="text1"/>
              </w:rPr>
              <w:t>1</w:t>
            </w:r>
          </w:p>
        </w:tc>
        <w:tc>
          <w:tcPr>
            <w:tcW w:w="2410" w:type="dxa"/>
            <w:tcBorders>
              <w:top w:val="single" w:sz="4" w:space="0" w:color="000000"/>
              <w:left w:val="single" w:sz="4" w:space="0" w:color="000000"/>
              <w:bottom w:val="single" w:sz="4" w:space="0" w:color="000000"/>
              <w:right w:val="single" w:sz="4" w:space="0" w:color="000000"/>
            </w:tcBorders>
            <w:hideMark/>
          </w:tcPr>
          <w:p w14:paraId="3E307D73" w14:textId="77777777" w:rsidR="00340022" w:rsidRPr="00340022" w:rsidRDefault="00340022" w:rsidP="00340022">
            <w:pPr>
              <w:jc w:val="both"/>
              <w:rPr>
                <w:color w:val="000000" w:themeColor="text1"/>
              </w:rPr>
            </w:pPr>
            <w:r w:rsidRPr="00340022">
              <w:rPr>
                <w:color w:val="000000" w:themeColor="text1"/>
              </w:rPr>
              <w:t>100 %</w:t>
            </w:r>
          </w:p>
        </w:tc>
        <w:tc>
          <w:tcPr>
            <w:tcW w:w="3260" w:type="dxa"/>
            <w:tcBorders>
              <w:top w:val="single" w:sz="4" w:space="0" w:color="000000"/>
              <w:left w:val="single" w:sz="4" w:space="0" w:color="000000"/>
              <w:bottom w:val="single" w:sz="4" w:space="0" w:color="000000"/>
              <w:right w:val="single" w:sz="4" w:space="0" w:color="000000"/>
            </w:tcBorders>
            <w:hideMark/>
          </w:tcPr>
          <w:p w14:paraId="65496FB4" w14:textId="77777777" w:rsidR="00340022" w:rsidRPr="00340022" w:rsidRDefault="00340022" w:rsidP="00340022">
            <w:pPr>
              <w:jc w:val="both"/>
              <w:rPr>
                <w:color w:val="000000" w:themeColor="text1"/>
              </w:rPr>
            </w:pPr>
            <w:r w:rsidRPr="00340022">
              <w:rPr>
                <w:color w:val="000000" w:themeColor="text1"/>
              </w:rPr>
              <w:t>6,3 %</w:t>
            </w:r>
          </w:p>
        </w:tc>
        <w:tc>
          <w:tcPr>
            <w:tcW w:w="2127" w:type="dxa"/>
            <w:tcBorders>
              <w:top w:val="single" w:sz="4" w:space="0" w:color="000000"/>
              <w:left w:val="single" w:sz="4" w:space="0" w:color="000000"/>
              <w:bottom w:val="single" w:sz="4" w:space="0" w:color="000000"/>
              <w:right w:val="single" w:sz="4" w:space="0" w:color="000000"/>
            </w:tcBorders>
            <w:hideMark/>
          </w:tcPr>
          <w:p w14:paraId="4D4F3ECE" w14:textId="77777777" w:rsidR="00340022" w:rsidRPr="00340022" w:rsidRDefault="00340022" w:rsidP="00340022">
            <w:pPr>
              <w:jc w:val="both"/>
              <w:rPr>
                <w:color w:val="000000" w:themeColor="text1"/>
              </w:rPr>
            </w:pPr>
            <w:r w:rsidRPr="00340022">
              <w:rPr>
                <w:color w:val="000000" w:themeColor="text1"/>
              </w:rPr>
              <w:t>3,5</w:t>
            </w:r>
          </w:p>
        </w:tc>
      </w:tr>
      <w:tr w:rsidR="00340022" w:rsidRPr="00340022" w14:paraId="7D6E4FBF" w14:textId="77777777" w:rsidTr="00340022">
        <w:tc>
          <w:tcPr>
            <w:tcW w:w="817" w:type="dxa"/>
            <w:tcBorders>
              <w:top w:val="single" w:sz="4" w:space="0" w:color="000000"/>
              <w:left w:val="single" w:sz="4" w:space="0" w:color="000000"/>
              <w:bottom w:val="single" w:sz="4" w:space="0" w:color="000000"/>
              <w:right w:val="single" w:sz="4" w:space="0" w:color="000000"/>
            </w:tcBorders>
            <w:hideMark/>
          </w:tcPr>
          <w:p w14:paraId="6F6FCC55" w14:textId="77777777" w:rsidR="00340022" w:rsidRPr="00340022" w:rsidRDefault="00340022" w:rsidP="00340022">
            <w:pPr>
              <w:jc w:val="both"/>
              <w:rPr>
                <w:rFonts w:eastAsia="Calibri"/>
                <w:color w:val="000000" w:themeColor="text1"/>
              </w:rPr>
            </w:pPr>
            <w:r w:rsidRPr="00340022">
              <w:rPr>
                <w:color w:val="000000" w:themeColor="text1"/>
              </w:rPr>
              <w:t>9б</w:t>
            </w:r>
          </w:p>
        </w:tc>
        <w:tc>
          <w:tcPr>
            <w:tcW w:w="1131" w:type="dxa"/>
            <w:tcBorders>
              <w:top w:val="single" w:sz="4" w:space="0" w:color="000000"/>
              <w:left w:val="single" w:sz="4" w:space="0" w:color="000000"/>
              <w:bottom w:val="single" w:sz="4" w:space="0" w:color="000000"/>
              <w:right w:val="single" w:sz="4" w:space="0" w:color="000000"/>
            </w:tcBorders>
            <w:hideMark/>
          </w:tcPr>
          <w:p w14:paraId="2EFED556" w14:textId="77777777" w:rsidR="00340022" w:rsidRPr="00340022" w:rsidRDefault="00340022" w:rsidP="00340022">
            <w:pPr>
              <w:jc w:val="both"/>
              <w:rPr>
                <w:rFonts w:eastAsia="Times New Roman"/>
                <w:color w:val="000000" w:themeColor="text1"/>
              </w:rPr>
            </w:pPr>
            <w:r w:rsidRPr="00340022">
              <w:rPr>
                <w:color w:val="000000" w:themeColor="text1"/>
              </w:rPr>
              <w:t>19</w:t>
            </w:r>
          </w:p>
        </w:tc>
        <w:tc>
          <w:tcPr>
            <w:tcW w:w="3547" w:type="dxa"/>
            <w:tcBorders>
              <w:top w:val="single" w:sz="4" w:space="0" w:color="000000"/>
              <w:left w:val="single" w:sz="4" w:space="0" w:color="000000"/>
              <w:bottom w:val="single" w:sz="4" w:space="0" w:color="000000"/>
              <w:right w:val="single" w:sz="4" w:space="0" w:color="000000"/>
            </w:tcBorders>
            <w:hideMark/>
          </w:tcPr>
          <w:p w14:paraId="014B12D9"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single" w:sz="4" w:space="0" w:color="000000"/>
              <w:right w:val="single" w:sz="4" w:space="0" w:color="000000"/>
            </w:tcBorders>
            <w:hideMark/>
          </w:tcPr>
          <w:p w14:paraId="381EB0B3" w14:textId="77777777" w:rsidR="00340022" w:rsidRPr="00340022" w:rsidRDefault="00340022" w:rsidP="00340022">
            <w:pPr>
              <w:jc w:val="both"/>
              <w:rPr>
                <w:color w:val="000000" w:themeColor="text1"/>
              </w:rPr>
            </w:pPr>
            <w:r w:rsidRPr="00340022">
              <w:rPr>
                <w:color w:val="000000" w:themeColor="text1"/>
              </w:rPr>
              <w:t>2</w:t>
            </w:r>
          </w:p>
        </w:tc>
        <w:tc>
          <w:tcPr>
            <w:tcW w:w="2410" w:type="dxa"/>
            <w:tcBorders>
              <w:top w:val="single" w:sz="4" w:space="0" w:color="000000"/>
              <w:left w:val="single" w:sz="4" w:space="0" w:color="000000"/>
              <w:bottom w:val="single" w:sz="4" w:space="0" w:color="000000"/>
              <w:right w:val="single" w:sz="4" w:space="0" w:color="000000"/>
            </w:tcBorders>
            <w:hideMark/>
          </w:tcPr>
          <w:p w14:paraId="0C6DA0C4" w14:textId="77777777" w:rsidR="00340022" w:rsidRPr="00340022" w:rsidRDefault="00340022" w:rsidP="00340022">
            <w:pPr>
              <w:jc w:val="both"/>
              <w:rPr>
                <w:color w:val="000000" w:themeColor="text1"/>
              </w:rPr>
            </w:pPr>
            <w:r w:rsidRPr="00340022">
              <w:rPr>
                <w:color w:val="000000" w:themeColor="text1"/>
              </w:rPr>
              <w:t>94,7 %</w:t>
            </w:r>
          </w:p>
        </w:tc>
        <w:tc>
          <w:tcPr>
            <w:tcW w:w="3260" w:type="dxa"/>
            <w:tcBorders>
              <w:top w:val="single" w:sz="4" w:space="0" w:color="000000"/>
              <w:left w:val="single" w:sz="4" w:space="0" w:color="000000"/>
              <w:bottom w:val="single" w:sz="4" w:space="0" w:color="000000"/>
              <w:right w:val="single" w:sz="4" w:space="0" w:color="000000"/>
            </w:tcBorders>
            <w:hideMark/>
          </w:tcPr>
          <w:p w14:paraId="64BD470F" w14:textId="77777777" w:rsidR="00340022" w:rsidRPr="00340022" w:rsidRDefault="00340022" w:rsidP="00340022">
            <w:pPr>
              <w:jc w:val="both"/>
              <w:rPr>
                <w:color w:val="000000" w:themeColor="text1"/>
              </w:rPr>
            </w:pPr>
            <w:r w:rsidRPr="00340022">
              <w:rPr>
                <w:color w:val="000000" w:themeColor="text1"/>
              </w:rPr>
              <w:t>10,5 %</w:t>
            </w:r>
          </w:p>
        </w:tc>
        <w:tc>
          <w:tcPr>
            <w:tcW w:w="2127" w:type="dxa"/>
            <w:tcBorders>
              <w:top w:val="single" w:sz="4" w:space="0" w:color="000000"/>
              <w:left w:val="single" w:sz="4" w:space="0" w:color="000000"/>
              <w:bottom w:val="single" w:sz="4" w:space="0" w:color="000000"/>
              <w:right w:val="single" w:sz="4" w:space="0" w:color="000000"/>
            </w:tcBorders>
            <w:hideMark/>
          </w:tcPr>
          <w:p w14:paraId="4C5BEBB5" w14:textId="77777777" w:rsidR="00340022" w:rsidRPr="00340022" w:rsidRDefault="00340022" w:rsidP="00340022">
            <w:pPr>
              <w:jc w:val="both"/>
              <w:rPr>
                <w:rFonts w:eastAsia="Calibri"/>
                <w:color w:val="000000" w:themeColor="text1"/>
              </w:rPr>
            </w:pPr>
            <w:r w:rsidRPr="00340022">
              <w:rPr>
                <w:color w:val="000000" w:themeColor="text1"/>
              </w:rPr>
              <w:t>3,6</w:t>
            </w:r>
          </w:p>
        </w:tc>
      </w:tr>
      <w:tr w:rsidR="00340022" w:rsidRPr="00340022" w14:paraId="6539AFD1" w14:textId="77777777" w:rsidTr="00340022">
        <w:trPr>
          <w:trHeight w:val="276"/>
        </w:trPr>
        <w:tc>
          <w:tcPr>
            <w:tcW w:w="817" w:type="dxa"/>
            <w:tcBorders>
              <w:top w:val="single" w:sz="4" w:space="0" w:color="000000"/>
              <w:left w:val="single" w:sz="4" w:space="0" w:color="000000"/>
              <w:bottom w:val="nil"/>
              <w:right w:val="single" w:sz="4" w:space="0" w:color="000000"/>
            </w:tcBorders>
            <w:hideMark/>
          </w:tcPr>
          <w:p w14:paraId="0BF66028" w14:textId="77777777" w:rsidR="00340022" w:rsidRPr="00340022" w:rsidRDefault="00340022" w:rsidP="00340022">
            <w:pPr>
              <w:jc w:val="both"/>
              <w:rPr>
                <w:rFonts w:eastAsia="Times New Roman"/>
                <w:color w:val="000000" w:themeColor="text1"/>
              </w:rPr>
            </w:pPr>
            <w:r w:rsidRPr="00340022">
              <w:rPr>
                <w:color w:val="000000" w:themeColor="text1"/>
              </w:rPr>
              <w:t>10</w:t>
            </w:r>
          </w:p>
        </w:tc>
        <w:tc>
          <w:tcPr>
            <w:tcW w:w="1131" w:type="dxa"/>
            <w:tcBorders>
              <w:top w:val="single" w:sz="4" w:space="0" w:color="000000"/>
              <w:left w:val="single" w:sz="4" w:space="0" w:color="000000"/>
              <w:bottom w:val="nil"/>
              <w:right w:val="single" w:sz="4" w:space="0" w:color="000000"/>
            </w:tcBorders>
            <w:hideMark/>
          </w:tcPr>
          <w:p w14:paraId="05D38520" w14:textId="77777777" w:rsidR="00340022" w:rsidRPr="00340022" w:rsidRDefault="00340022" w:rsidP="00340022">
            <w:pPr>
              <w:jc w:val="both"/>
              <w:rPr>
                <w:color w:val="000000" w:themeColor="text1"/>
              </w:rPr>
            </w:pPr>
            <w:r w:rsidRPr="00340022">
              <w:rPr>
                <w:color w:val="000000" w:themeColor="text1"/>
              </w:rPr>
              <w:t>8</w:t>
            </w:r>
          </w:p>
        </w:tc>
        <w:tc>
          <w:tcPr>
            <w:tcW w:w="3547" w:type="dxa"/>
            <w:tcBorders>
              <w:top w:val="single" w:sz="4" w:space="0" w:color="000000"/>
              <w:left w:val="single" w:sz="4" w:space="0" w:color="000000"/>
              <w:bottom w:val="nil"/>
              <w:right w:val="single" w:sz="4" w:space="0" w:color="000000"/>
            </w:tcBorders>
            <w:hideMark/>
          </w:tcPr>
          <w:p w14:paraId="1EA6BEA5" w14:textId="77777777" w:rsidR="00340022" w:rsidRPr="00340022" w:rsidRDefault="00340022" w:rsidP="00340022">
            <w:pPr>
              <w:jc w:val="both"/>
              <w:rPr>
                <w:color w:val="000000" w:themeColor="text1"/>
              </w:rPr>
            </w:pPr>
            <w:r w:rsidRPr="00340022">
              <w:rPr>
                <w:color w:val="000000" w:themeColor="text1"/>
              </w:rPr>
              <w:t>0</w:t>
            </w:r>
          </w:p>
        </w:tc>
        <w:tc>
          <w:tcPr>
            <w:tcW w:w="1984" w:type="dxa"/>
            <w:tcBorders>
              <w:top w:val="single" w:sz="4" w:space="0" w:color="000000"/>
              <w:left w:val="single" w:sz="4" w:space="0" w:color="000000"/>
              <w:bottom w:val="nil"/>
              <w:right w:val="single" w:sz="4" w:space="0" w:color="000000"/>
            </w:tcBorders>
            <w:hideMark/>
          </w:tcPr>
          <w:p w14:paraId="7DEC853F" w14:textId="77777777" w:rsidR="00340022" w:rsidRPr="00340022" w:rsidRDefault="00340022" w:rsidP="00340022">
            <w:pPr>
              <w:jc w:val="both"/>
              <w:rPr>
                <w:color w:val="000000" w:themeColor="text1"/>
              </w:rPr>
            </w:pPr>
            <w:r w:rsidRPr="00340022">
              <w:rPr>
                <w:color w:val="000000" w:themeColor="text1"/>
              </w:rPr>
              <w:t>3</w:t>
            </w:r>
          </w:p>
        </w:tc>
        <w:tc>
          <w:tcPr>
            <w:tcW w:w="2410" w:type="dxa"/>
            <w:tcBorders>
              <w:top w:val="single" w:sz="4" w:space="0" w:color="000000"/>
              <w:left w:val="single" w:sz="4" w:space="0" w:color="000000"/>
              <w:bottom w:val="nil"/>
              <w:right w:val="single" w:sz="4" w:space="0" w:color="000000"/>
            </w:tcBorders>
            <w:hideMark/>
          </w:tcPr>
          <w:p w14:paraId="75C0C2C3" w14:textId="77777777" w:rsidR="00340022" w:rsidRPr="00340022" w:rsidRDefault="00340022" w:rsidP="00340022">
            <w:pPr>
              <w:jc w:val="both"/>
              <w:rPr>
                <w:color w:val="000000" w:themeColor="text1"/>
              </w:rPr>
            </w:pPr>
            <w:r w:rsidRPr="00340022">
              <w:rPr>
                <w:color w:val="000000" w:themeColor="text1"/>
              </w:rPr>
              <w:t>100 %</w:t>
            </w:r>
          </w:p>
        </w:tc>
        <w:tc>
          <w:tcPr>
            <w:tcW w:w="3260" w:type="dxa"/>
            <w:tcBorders>
              <w:top w:val="single" w:sz="4" w:space="0" w:color="000000"/>
              <w:left w:val="single" w:sz="4" w:space="0" w:color="000000"/>
              <w:bottom w:val="nil"/>
              <w:right w:val="single" w:sz="4" w:space="0" w:color="000000"/>
            </w:tcBorders>
            <w:hideMark/>
          </w:tcPr>
          <w:p w14:paraId="7EFC9CDC" w14:textId="77777777" w:rsidR="00340022" w:rsidRPr="00340022" w:rsidRDefault="00340022" w:rsidP="00340022">
            <w:pPr>
              <w:jc w:val="both"/>
              <w:rPr>
                <w:color w:val="000000" w:themeColor="text1"/>
              </w:rPr>
            </w:pPr>
            <w:r w:rsidRPr="00340022">
              <w:rPr>
                <w:color w:val="000000" w:themeColor="text1"/>
              </w:rPr>
              <w:t>37,5 %</w:t>
            </w:r>
          </w:p>
        </w:tc>
        <w:tc>
          <w:tcPr>
            <w:tcW w:w="2127" w:type="dxa"/>
            <w:tcBorders>
              <w:top w:val="single" w:sz="4" w:space="0" w:color="000000"/>
              <w:left w:val="single" w:sz="4" w:space="0" w:color="000000"/>
              <w:bottom w:val="nil"/>
              <w:right w:val="single" w:sz="4" w:space="0" w:color="000000"/>
            </w:tcBorders>
            <w:hideMark/>
          </w:tcPr>
          <w:p w14:paraId="3C1AA506" w14:textId="77777777" w:rsidR="00340022" w:rsidRPr="00340022" w:rsidRDefault="00340022" w:rsidP="00340022">
            <w:pPr>
              <w:jc w:val="both"/>
              <w:rPr>
                <w:color w:val="000000" w:themeColor="text1"/>
              </w:rPr>
            </w:pPr>
            <w:r w:rsidRPr="00340022">
              <w:rPr>
                <w:color w:val="000000" w:themeColor="text1"/>
              </w:rPr>
              <w:t>4,2</w:t>
            </w:r>
          </w:p>
        </w:tc>
      </w:tr>
      <w:tr w:rsidR="00340022" w:rsidRPr="00340022" w14:paraId="2D09F674" w14:textId="77777777" w:rsidTr="00340022">
        <w:trPr>
          <w:trHeight w:val="276"/>
        </w:trPr>
        <w:tc>
          <w:tcPr>
            <w:tcW w:w="817" w:type="dxa"/>
            <w:tcBorders>
              <w:top w:val="single" w:sz="4" w:space="0" w:color="000000"/>
              <w:left w:val="single" w:sz="4" w:space="0" w:color="000000"/>
              <w:bottom w:val="single" w:sz="4" w:space="0" w:color="000000"/>
              <w:right w:val="single" w:sz="4" w:space="0" w:color="000000"/>
            </w:tcBorders>
            <w:hideMark/>
          </w:tcPr>
          <w:p w14:paraId="711AE08E" w14:textId="77777777" w:rsidR="00340022" w:rsidRPr="00340022" w:rsidRDefault="00340022" w:rsidP="00340022">
            <w:pPr>
              <w:jc w:val="both"/>
              <w:rPr>
                <w:color w:val="000000" w:themeColor="text1"/>
              </w:rPr>
            </w:pPr>
            <w:r w:rsidRPr="00340022">
              <w:rPr>
                <w:color w:val="000000" w:themeColor="text1"/>
              </w:rPr>
              <w:t>11</w:t>
            </w:r>
          </w:p>
        </w:tc>
        <w:tc>
          <w:tcPr>
            <w:tcW w:w="1131" w:type="dxa"/>
            <w:tcBorders>
              <w:top w:val="single" w:sz="4" w:space="0" w:color="000000"/>
              <w:left w:val="single" w:sz="4" w:space="0" w:color="000000"/>
              <w:bottom w:val="single" w:sz="4" w:space="0" w:color="000000"/>
              <w:right w:val="single" w:sz="4" w:space="0" w:color="000000"/>
            </w:tcBorders>
            <w:hideMark/>
          </w:tcPr>
          <w:p w14:paraId="2F259C8D" w14:textId="77777777" w:rsidR="00340022" w:rsidRPr="00340022" w:rsidRDefault="00340022" w:rsidP="00340022">
            <w:pPr>
              <w:jc w:val="both"/>
              <w:rPr>
                <w:color w:val="000000" w:themeColor="text1"/>
              </w:rPr>
            </w:pPr>
            <w:r w:rsidRPr="00340022">
              <w:rPr>
                <w:color w:val="000000" w:themeColor="text1"/>
              </w:rPr>
              <w:t>15</w:t>
            </w:r>
          </w:p>
        </w:tc>
        <w:tc>
          <w:tcPr>
            <w:tcW w:w="3547" w:type="dxa"/>
            <w:tcBorders>
              <w:top w:val="single" w:sz="4" w:space="0" w:color="000000"/>
              <w:left w:val="single" w:sz="4" w:space="0" w:color="000000"/>
              <w:bottom w:val="single" w:sz="4" w:space="0" w:color="000000"/>
              <w:right w:val="single" w:sz="4" w:space="0" w:color="000000"/>
            </w:tcBorders>
            <w:hideMark/>
          </w:tcPr>
          <w:p w14:paraId="50F39587" w14:textId="77777777" w:rsidR="00340022" w:rsidRPr="00340022" w:rsidRDefault="00340022" w:rsidP="00340022">
            <w:pPr>
              <w:jc w:val="both"/>
              <w:rPr>
                <w:color w:val="000000" w:themeColor="text1"/>
              </w:rPr>
            </w:pPr>
            <w:r w:rsidRPr="00340022">
              <w:rPr>
                <w:color w:val="000000" w:themeColor="text1"/>
              </w:rPr>
              <w:t>1</w:t>
            </w:r>
          </w:p>
        </w:tc>
        <w:tc>
          <w:tcPr>
            <w:tcW w:w="1984" w:type="dxa"/>
            <w:tcBorders>
              <w:top w:val="single" w:sz="4" w:space="0" w:color="000000"/>
              <w:left w:val="single" w:sz="4" w:space="0" w:color="000000"/>
              <w:bottom w:val="single" w:sz="4" w:space="0" w:color="000000"/>
              <w:right w:val="single" w:sz="4" w:space="0" w:color="000000"/>
            </w:tcBorders>
            <w:hideMark/>
          </w:tcPr>
          <w:p w14:paraId="2BBC40C0" w14:textId="77777777" w:rsidR="00340022" w:rsidRPr="00340022" w:rsidRDefault="00340022" w:rsidP="00340022">
            <w:pPr>
              <w:jc w:val="both"/>
              <w:rPr>
                <w:color w:val="000000" w:themeColor="text1"/>
              </w:rPr>
            </w:pPr>
            <w:r w:rsidRPr="00340022">
              <w:rPr>
                <w:color w:val="000000" w:themeColor="text1"/>
              </w:rPr>
              <w:t>4</w:t>
            </w:r>
          </w:p>
        </w:tc>
        <w:tc>
          <w:tcPr>
            <w:tcW w:w="2410" w:type="dxa"/>
            <w:tcBorders>
              <w:top w:val="single" w:sz="4" w:space="0" w:color="000000"/>
              <w:left w:val="single" w:sz="4" w:space="0" w:color="000000"/>
              <w:bottom w:val="single" w:sz="4" w:space="0" w:color="000000"/>
              <w:right w:val="single" w:sz="4" w:space="0" w:color="000000"/>
            </w:tcBorders>
            <w:hideMark/>
          </w:tcPr>
          <w:p w14:paraId="700CBE05" w14:textId="77777777" w:rsidR="00340022" w:rsidRPr="00340022" w:rsidRDefault="00340022" w:rsidP="00340022">
            <w:pPr>
              <w:jc w:val="both"/>
              <w:rPr>
                <w:color w:val="000000" w:themeColor="text1"/>
              </w:rPr>
            </w:pPr>
            <w:r w:rsidRPr="00340022">
              <w:rPr>
                <w:color w:val="000000" w:themeColor="text1"/>
              </w:rPr>
              <w:t>93,3 %</w:t>
            </w:r>
          </w:p>
        </w:tc>
        <w:tc>
          <w:tcPr>
            <w:tcW w:w="3260" w:type="dxa"/>
            <w:tcBorders>
              <w:top w:val="single" w:sz="4" w:space="0" w:color="000000"/>
              <w:left w:val="single" w:sz="4" w:space="0" w:color="000000"/>
              <w:bottom w:val="single" w:sz="4" w:space="0" w:color="000000"/>
              <w:right w:val="single" w:sz="4" w:space="0" w:color="000000"/>
            </w:tcBorders>
            <w:hideMark/>
          </w:tcPr>
          <w:p w14:paraId="33E2AF77" w14:textId="77777777" w:rsidR="00340022" w:rsidRPr="00340022" w:rsidRDefault="00340022" w:rsidP="00340022">
            <w:pPr>
              <w:jc w:val="both"/>
              <w:rPr>
                <w:color w:val="000000" w:themeColor="text1"/>
              </w:rPr>
            </w:pPr>
            <w:r w:rsidRPr="00340022">
              <w:rPr>
                <w:color w:val="000000" w:themeColor="text1"/>
              </w:rPr>
              <w:t>33,3 %</w:t>
            </w:r>
          </w:p>
        </w:tc>
        <w:tc>
          <w:tcPr>
            <w:tcW w:w="2127" w:type="dxa"/>
            <w:tcBorders>
              <w:top w:val="single" w:sz="4" w:space="0" w:color="000000"/>
              <w:left w:val="single" w:sz="4" w:space="0" w:color="000000"/>
              <w:bottom w:val="single" w:sz="4" w:space="0" w:color="000000"/>
              <w:right w:val="single" w:sz="4" w:space="0" w:color="000000"/>
            </w:tcBorders>
            <w:hideMark/>
          </w:tcPr>
          <w:p w14:paraId="1A724691" w14:textId="77777777" w:rsidR="00340022" w:rsidRPr="00340022" w:rsidRDefault="00340022" w:rsidP="00340022">
            <w:pPr>
              <w:jc w:val="both"/>
              <w:rPr>
                <w:color w:val="000000" w:themeColor="text1"/>
              </w:rPr>
            </w:pPr>
            <w:r w:rsidRPr="00340022">
              <w:rPr>
                <w:color w:val="000000" w:themeColor="text1"/>
              </w:rPr>
              <w:t>4,1</w:t>
            </w:r>
          </w:p>
        </w:tc>
      </w:tr>
    </w:tbl>
    <w:p w14:paraId="72408872" w14:textId="77777777" w:rsidR="00340022" w:rsidRPr="00340022" w:rsidRDefault="00340022" w:rsidP="00340022">
      <w:pPr>
        <w:ind w:right="-357"/>
        <w:jc w:val="both"/>
        <w:rPr>
          <w:b/>
          <w:color w:val="000000" w:themeColor="text1"/>
          <w:lang w:val="ru-RU" w:eastAsia="ru-RU"/>
        </w:rPr>
      </w:pPr>
    </w:p>
    <w:p w14:paraId="30BF621E" w14:textId="77777777" w:rsidR="00340022" w:rsidRPr="00340022" w:rsidRDefault="00340022" w:rsidP="00340022">
      <w:pPr>
        <w:ind w:right="-357"/>
        <w:jc w:val="both"/>
        <w:rPr>
          <w:color w:val="000000" w:themeColor="text1"/>
          <w:lang w:val="ru-RU"/>
        </w:rPr>
      </w:pPr>
      <w:r w:rsidRPr="00340022">
        <w:rPr>
          <w:b/>
          <w:color w:val="000000" w:themeColor="text1"/>
          <w:lang w:val="ru-RU"/>
        </w:rPr>
        <w:t>4.3 Анализ государственной итоговой аттестации обучающихся 9-х  классов муниципального бюджетного общеобразовательного учреждения «Средняя общеобразовательная школа №5» Дальнереченского городского округа за 2023 год</w:t>
      </w:r>
    </w:p>
    <w:p w14:paraId="3923F789" w14:textId="77777777" w:rsidR="00340022" w:rsidRPr="00340022" w:rsidRDefault="00340022" w:rsidP="00340022">
      <w:pPr>
        <w:ind w:right="-357"/>
        <w:jc w:val="both"/>
        <w:rPr>
          <w:color w:val="000000" w:themeColor="text1"/>
        </w:rPr>
      </w:pPr>
      <w:r w:rsidRPr="00340022">
        <w:rPr>
          <w:color w:val="000000" w:themeColor="text1"/>
          <w:lang w:val="ru-RU"/>
        </w:rPr>
        <w:t xml:space="preserve">На конец 2022-2023 учебного года в 9-х классах обучалось 31 выпускник. Из них 29 обучающихся (93,5%) на основании результатов обучения и решения педагогического совета (протокол №6 от 17.05.2023 г.) приказом директора были допущены к государственной итоговой аттестации. Двое выпускников 9-х классов (6,5%), обучавшиеся по АООП в соответствии с ФГОС образования обучающихся с умственной отсталостью </w:t>
      </w:r>
      <w:r w:rsidRPr="00340022">
        <w:rPr>
          <w:color w:val="000000" w:themeColor="text1"/>
        </w:rPr>
        <w:t xml:space="preserve">(интеллектуальныминарушениями), получилисвидетельствообобучении. </w:t>
      </w:r>
    </w:p>
    <w:p w14:paraId="33DC060E" w14:textId="77777777" w:rsidR="00340022" w:rsidRPr="00340022" w:rsidRDefault="00340022" w:rsidP="00340022">
      <w:pPr>
        <w:ind w:right="-357"/>
        <w:jc w:val="both"/>
        <w:rPr>
          <w:color w:val="000000" w:themeColor="text1"/>
          <w:lang w:val="ru-RU"/>
        </w:rPr>
      </w:pPr>
      <w:r w:rsidRPr="00340022">
        <w:rPr>
          <w:color w:val="000000" w:themeColor="text1"/>
          <w:lang w:val="ru-RU"/>
        </w:rPr>
        <w:t>Из 29 выпускников 9 а,б классов, допущенных к государственной итоговой аттестации 26 обучающихся проходили ГИА-9 в форме основного государственного экзамена, 3 обучающихся- в форме государственного выпускного экзамена. Данные выпускники с ОВЗ сдавали 2 экзамена по обязательным предметам с увеличением продолжительности экзамена на 1,5 часа. ( протокол №15 министерства образования Приморского края от 28.03.2023 г. «Об организации ГИА-9 для обучающихся с ОВЗ, обучающихся— детей-инвалидов и инвалидов и о создании условий, учитывающих состояние их здоровья и особенности психофизического развития»).</w:t>
      </w:r>
    </w:p>
    <w:p w14:paraId="1AE12546" w14:textId="77777777" w:rsidR="00340022" w:rsidRPr="00340022" w:rsidRDefault="00340022" w:rsidP="00340022">
      <w:pPr>
        <w:ind w:right="-357"/>
        <w:jc w:val="both"/>
        <w:rPr>
          <w:color w:val="000000" w:themeColor="text1"/>
          <w:lang w:val="ru-RU"/>
        </w:rPr>
      </w:pPr>
      <w:r w:rsidRPr="00340022">
        <w:rPr>
          <w:b/>
          <w:i/>
          <w:color w:val="000000" w:themeColor="text1"/>
          <w:lang w:val="ru-RU"/>
        </w:rPr>
        <w:t xml:space="preserve">Результаты обязательных экзаменов </w:t>
      </w:r>
    </w:p>
    <w:p w14:paraId="4A5FAE45" w14:textId="77777777" w:rsidR="00340022" w:rsidRPr="00340022" w:rsidRDefault="00340022" w:rsidP="00340022">
      <w:pPr>
        <w:ind w:right="-357"/>
        <w:jc w:val="both"/>
        <w:rPr>
          <w:color w:val="000000" w:themeColor="text1"/>
          <w:lang w:val="ru-RU"/>
        </w:rPr>
      </w:pPr>
      <w:r w:rsidRPr="00340022">
        <w:rPr>
          <w:b/>
          <w:i/>
          <w:color w:val="000000" w:themeColor="text1"/>
          <w:lang w:val="ru-RU"/>
        </w:rPr>
        <w:lastRenderedPageBreak/>
        <w:t>(основные сроки)</w:t>
      </w:r>
    </w:p>
    <w:tbl>
      <w:tblPr>
        <w:tblStyle w:val="a5"/>
        <w:tblW w:w="0" w:type="auto"/>
        <w:tblLayout w:type="fixed"/>
        <w:tblLook w:val="04A0" w:firstRow="1" w:lastRow="0" w:firstColumn="1" w:lastColumn="0" w:noHBand="0" w:noVBand="1"/>
      </w:tblPr>
      <w:tblGrid>
        <w:gridCol w:w="1689"/>
        <w:gridCol w:w="1112"/>
        <w:gridCol w:w="2106"/>
        <w:gridCol w:w="1667"/>
        <w:gridCol w:w="1667"/>
        <w:gridCol w:w="1714"/>
        <w:gridCol w:w="1616"/>
        <w:gridCol w:w="1610"/>
        <w:gridCol w:w="1605"/>
      </w:tblGrid>
      <w:tr w:rsidR="00340022" w:rsidRPr="00340022" w14:paraId="50AD92D7" w14:textId="77777777" w:rsidTr="00340022">
        <w:tc>
          <w:tcPr>
            <w:tcW w:w="1689" w:type="dxa"/>
            <w:tcBorders>
              <w:top w:val="single" w:sz="4" w:space="0" w:color="000000"/>
              <w:left w:val="single" w:sz="4" w:space="0" w:color="000000"/>
              <w:bottom w:val="single" w:sz="4" w:space="0" w:color="000000"/>
              <w:right w:val="single" w:sz="4" w:space="0" w:color="000000"/>
            </w:tcBorders>
            <w:hideMark/>
          </w:tcPr>
          <w:p w14:paraId="53AD5D9D" w14:textId="77777777" w:rsidR="00340022" w:rsidRPr="00340022" w:rsidRDefault="00340022" w:rsidP="00340022">
            <w:pPr>
              <w:jc w:val="both"/>
              <w:rPr>
                <w:color w:val="000000" w:themeColor="text1"/>
              </w:rPr>
            </w:pPr>
            <w:r w:rsidRPr="00340022">
              <w:rPr>
                <w:b/>
                <w:i/>
                <w:color w:val="000000" w:themeColor="text1"/>
              </w:rPr>
              <w:t>Предмет</w:t>
            </w:r>
          </w:p>
        </w:tc>
        <w:tc>
          <w:tcPr>
            <w:tcW w:w="1112" w:type="dxa"/>
            <w:tcBorders>
              <w:top w:val="single" w:sz="4" w:space="0" w:color="000000"/>
              <w:left w:val="single" w:sz="4" w:space="0" w:color="000000"/>
              <w:bottom w:val="single" w:sz="4" w:space="0" w:color="000000"/>
              <w:right w:val="single" w:sz="4" w:space="0" w:color="000000"/>
            </w:tcBorders>
            <w:hideMark/>
          </w:tcPr>
          <w:p w14:paraId="3CED33FD" w14:textId="77777777" w:rsidR="00340022" w:rsidRPr="00340022" w:rsidRDefault="00340022" w:rsidP="00340022">
            <w:pPr>
              <w:jc w:val="both"/>
              <w:rPr>
                <w:color w:val="000000" w:themeColor="text1"/>
              </w:rPr>
            </w:pPr>
            <w:r w:rsidRPr="00340022">
              <w:rPr>
                <w:b/>
                <w:i/>
                <w:color w:val="000000" w:themeColor="text1"/>
              </w:rPr>
              <w:t>Класс</w:t>
            </w:r>
          </w:p>
        </w:tc>
        <w:tc>
          <w:tcPr>
            <w:tcW w:w="2106" w:type="dxa"/>
            <w:tcBorders>
              <w:top w:val="single" w:sz="4" w:space="0" w:color="000000"/>
              <w:left w:val="single" w:sz="4" w:space="0" w:color="000000"/>
              <w:bottom w:val="single" w:sz="4" w:space="0" w:color="000000"/>
              <w:right w:val="single" w:sz="4" w:space="0" w:color="000000"/>
            </w:tcBorders>
            <w:hideMark/>
          </w:tcPr>
          <w:p w14:paraId="72F05696" w14:textId="77777777" w:rsidR="00340022" w:rsidRPr="00340022" w:rsidRDefault="00340022" w:rsidP="00340022">
            <w:pPr>
              <w:jc w:val="both"/>
              <w:rPr>
                <w:color w:val="000000" w:themeColor="text1"/>
              </w:rPr>
            </w:pPr>
            <w:r w:rsidRPr="00340022">
              <w:rPr>
                <w:b/>
                <w:i/>
                <w:color w:val="000000" w:themeColor="text1"/>
              </w:rPr>
              <w:t>Учитель</w:t>
            </w:r>
          </w:p>
        </w:tc>
        <w:tc>
          <w:tcPr>
            <w:tcW w:w="1667" w:type="dxa"/>
            <w:tcBorders>
              <w:top w:val="single" w:sz="4" w:space="0" w:color="000000"/>
              <w:left w:val="single" w:sz="4" w:space="0" w:color="000000"/>
              <w:bottom w:val="single" w:sz="4" w:space="0" w:color="000000"/>
              <w:right w:val="single" w:sz="4" w:space="0" w:color="000000"/>
            </w:tcBorders>
            <w:hideMark/>
          </w:tcPr>
          <w:p w14:paraId="0936A4FE" w14:textId="77777777" w:rsidR="00340022" w:rsidRPr="00340022" w:rsidRDefault="00340022" w:rsidP="00340022">
            <w:pPr>
              <w:jc w:val="both"/>
              <w:rPr>
                <w:color w:val="000000" w:themeColor="text1"/>
              </w:rPr>
            </w:pPr>
            <w:r w:rsidRPr="00340022">
              <w:rPr>
                <w:b/>
                <w:i/>
                <w:color w:val="000000" w:themeColor="text1"/>
              </w:rPr>
              <w:t>Количество обучающихся сдававших экзамен</w:t>
            </w:r>
          </w:p>
        </w:tc>
        <w:tc>
          <w:tcPr>
            <w:tcW w:w="1667" w:type="dxa"/>
            <w:tcBorders>
              <w:top w:val="single" w:sz="4" w:space="0" w:color="000000"/>
              <w:left w:val="single" w:sz="4" w:space="0" w:color="000000"/>
              <w:bottom w:val="single" w:sz="4" w:space="0" w:color="000000"/>
              <w:right w:val="single" w:sz="4" w:space="0" w:color="000000"/>
            </w:tcBorders>
            <w:hideMark/>
          </w:tcPr>
          <w:p w14:paraId="1064585A" w14:textId="77777777" w:rsidR="00340022" w:rsidRPr="00340022" w:rsidRDefault="00340022" w:rsidP="00340022">
            <w:pPr>
              <w:jc w:val="both"/>
              <w:rPr>
                <w:color w:val="000000" w:themeColor="text1"/>
              </w:rPr>
            </w:pPr>
            <w:r w:rsidRPr="00340022">
              <w:rPr>
                <w:b/>
                <w:i/>
                <w:color w:val="000000" w:themeColor="text1"/>
              </w:rPr>
              <w:t>Количество обучающихся успешно сдавших (с первого раза)</w:t>
            </w:r>
          </w:p>
        </w:tc>
        <w:tc>
          <w:tcPr>
            <w:tcW w:w="1714" w:type="dxa"/>
            <w:tcBorders>
              <w:top w:val="single" w:sz="4" w:space="0" w:color="000000"/>
              <w:left w:val="single" w:sz="4" w:space="0" w:color="000000"/>
              <w:bottom w:val="single" w:sz="4" w:space="0" w:color="000000"/>
              <w:right w:val="single" w:sz="4" w:space="0" w:color="000000"/>
            </w:tcBorders>
            <w:hideMark/>
          </w:tcPr>
          <w:p w14:paraId="749E3162"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1616" w:type="dxa"/>
            <w:tcBorders>
              <w:top w:val="single" w:sz="4" w:space="0" w:color="000000"/>
              <w:left w:val="single" w:sz="4" w:space="0" w:color="000000"/>
              <w:bottom w:val="single" w:sz="4" w:space="0" w:color="000000"/>
              <w:right w:val="single" w:sz="4" w:space="0" w:color="000000"/>
            </w:tcBorders>
            <w:hideMark/>
          </w:tcPr>
          <w:p w14:paraId="73D981BF" w14:textId="77777777" w:rsidR="00340022" w:rsidRPr="00340022" w:rsidRDefault="00340022" w:rsidP="00340022">
            <w:pPr>
              <w:jc w:val="both"/>
              <w:rPr>
                <w:color w:val="000000" w:themeColor="text1"/>
              </w:rPr>
            </w:pPr>
            <w:r w:rsidRPr="00340022">
              <w:rPr>
                <w:b/>
                <w:i/>
                <w:color w:val="000000" w:themeColor="text1"/>
              </w:rPr>
              <w:t>% качества знаний</w:t>
            </w:r>
          </w:p>
        </w:tc>
        <w:tc>
          <w:tcPr>
            <w:tcW w:w="1610" w:type="dxa"/>
            <w:tcBorders>
              <w:top w:val="single" w:sz="4" w:space="0" w:color="000000"/>
              <w:left w:val="single" w:sz="4" w:space="0" w:color="000000"/>
              <w:bottom w:val="single" w:sz="4" w:space="0" w:color="000000"/>
              <w:right w:val="single" w:sz="4" w:space="0" w:color="000000"/>
            </w:tcBorders>
            <w:hideMark/>
          </w:tcPr>
          <w:p w14:paraId="7A53740B"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1605" w:type="dxa"/>
            <w:tcBorders>
              <w:top w:val="single" w:sz="4" w:space="0" w:color="000000"/>
              <w:left w:val="single" w:sz="4" w:space="0" w:color="000000"/>
              <w:bottom w:val="single" w:sz="4" w:space="0" w:color="000000"/>
              <w:right w:val="single" w:sz="4" w:space="0" w:color="000000"/>
            </w:tcBorders>
            <w:hideMark/>
          </w:tcPr>
          <w:p w14:paraId="6E97CD58" w14:textId="77777777" w:rsidR="00340022" w:rsidRPr="00340022" w:rsidRDefault="00340022" w:rsidP="00340022">
            <w:pPr>
              <w:jc w:val="both"/>
              <w:rPr>
                <w:color w:val="000000" w:themeColor="text1"/>
              </w:rPr>
            </w:pPr>
            <w:r w:rsidRPr="00340022">
              <w:rPr>
                <w:b/>
                <w:i/>
                <w:color w:val="000000" w:themeColor="text1"/>
              </w:rPr>
              <w:t>Не прошли уровень</w:t>
            </w:r>
          </w:p>
        </w:tc>
      </w:tr>
      <w:tr w:rsidR="00340022" w:rsidRPr="00340022" w14:paraId="676FFB2B" w14:textId="77777777" w:rsidTr="00340022">
        <w:tc>
          <w:tcPr>
            <w:tcW w:w="1689" w:type="dxa"/>
            <w:vMerge w:val="restart"/>
            <w:tcBorders>
              <w:top w:val="single" w:sz="4" w:space="0" w:color="000000"/>
              <w:left w:val="single" w:sz="4" w:space="0" w:color="000000"/>
              <w:bottom w:val="single" w:sz="4" w:space="0" w:color="000000"/>
              <w:right w:val="single" w:sz="4" w:space="0" w:color="000000"/>
            </w:tcBorders>
          </w:tcPr>
          <w:p w14:paraId="2DE73546" w14:textId="77777777" w:rsidR="00340022" w:rsidRPr="00340022" w:rsidRDefault="00340022" w:rsidP="00340022">
            <w:pPr>
              <w:jc w:val="both"/>
              <w:rPr>
                <w:color w:val="000000" w:themeColor="text1"/>
              </w:rPr>
            </w:pPr>
            <w:r w:rsidRPr="00340022">
              <w:rPr>
                <w:b/>
                <w:i/>
                <w:color w:val="000000" w:themeColor="text1"/>
              </w:rPr>
              <w:t>Математика</w:t>
            </w:r>
          </w:p>
          <w:p w14:paraId="19F378E0" w14:textId="77777777" w:rsidR="00340022" w:rsidRPr="00340022" w:rsidRDefault="00340022" w:rsidP="00340022">
            <w:pPr>
              <w:jc w:val="both"/>
              <w:rPr>
                <w:color w:val="000000" w:themeColor="text1"/>
              </w:rPr>
            </w:pPr>
          </w:p>
        </w:tc>
        <w:tc>
          <w:tcPr>
            <w:tcW w:w="1112" w:type="dxa"/>
            <w:tcBorders>
              <w:top w:val="single" w:sz="4" w:space="0" w:color="000000"/>
              <w:left w:val="single" w:sz="4" w:space="0" w:color="000000"/>
              <w:bottom w:val="single" w:sz="4" w:space="0" w:color="000000"/>
              <w:right w:val="single" w:sz="4" w:space="0" w:color="000000"/>
            </w:tcBorders>
            <w:hideMark/>
          </w:tcPr>
          <w:p w14:paraId="2C70F6ED" w14:textId="77777777" w:rsidR="00340022" w:rsidRPr="00340022" w:rsidRDefault="00340022" w:rsidP="00340022">
            <w:pPr>
              <w:jc w:val="both"/>
              <w:rPr>
                <w:color w:val="000000" w:themeColor="text1"/>
              </w:rPr>
            </w:pPr>
            <w:r w:rsidRPr="00340022">
              <w:rPr>
                <w:color w:val="000000" w:themeColor="text1"/>
              </w:rPr>
              <w:t>9 а</w:t>
            </w:r>
          </w:p>
        </w:tc>
        <w:tc>
          <w:tcPr>
            <w:tcW w:w="2106" w:type="dxa"/>
            <w:tcBorders>
              <w:top w:val="single" w:sz="4" w:space="0" w:color="000000"/>
              <w:left w:val="single" w:sz="4" w:space="0" w:color="000000"/>
              <w:bottom w:val="nil"/>
              <w:right w:val="single" w:sz="4" w:space="0" w:color="000000"/>
            </w:tcBorders>
            <w:hideMark/>
          </w:tcPr>
          <w:p w14:paraId="04BDBBDE" w14:textId="77777777" w:rsidR="00340022" w:rsidRPr="00340022" w:rsidRDefault="00340022" w:rsidP="00340022">
            <w:pPr>
              <w:jc w:val="both"/>
              <w:rPr>
                <w:color w:val="000000" w:themeColor="text1"/>
              </w:rPr>
            </w:pPr>
            <w:r w:rsidRPr="00340022">
              <w:rPr>
                <w:color w:val="000000" w:themeColor="text1"/>
              </w:rPr>
              <w:t>Лескова О.В.</w:t>
            </w:r>
          </w:p>
        </w:tc>
        <w:tc>
          <w:tcPr>
            <w:tcW w:w="1667" w:type="dxa"/>
            <w:tcBorders>
              <w:top w:val="single" w:sz="4" w:space="0" w:color="000000"/>
              <w:left w:val="single" w:sz="4" w:space="0" w:color="000000"/>
              <w:bottom w:val="single" w:sz="4" w:space="0" w:color="000000"/>
              <w:right w:val="single" w:sz="4" w:space="0" w:color="000000"/>
            </w:tcBorders>
            <w:hideMark/>
          </w:tcPr>
          <w:p w14:paraId="7DDCD7FC" w14:textId="77777777" w:rsidR="00340022" w:rsidRPr="00340022" w:rsidRDefault="00340022" w:rsidP="00340022">
            <w:pPr>
              <w:jc w:val="both"/>
              <w:rPr>
                <w:color w:val="000000" w:themeColor="text1"/>
              </w:rPr>
            </w:pPr>
            <w:r w:rsidRPr="00340022">
              <w:rPr>
                <w:color w:val="000000" w:themeColor="text1"/>
              </w:rPr>
              <w:t>15</w:t>
            </w:r>
          </w:p>
        </w:tc>
        <w:tc>
          <w:tcPr>
            <w:tcW w:w="1667" w:type="dxa"/>
            <w:tcBorders>
              <w:top w:val="single" w:sz="4" w:space="0" w:color="000000"/>
              <w:left w:val="single" w:sz="4" w:space="0" w:color="000000"/>
              <w:bottom w:val="single" w:sz="4" w:space="0" w:color="000000"/>
              <w:right w:val="single" w:sz="4" w:space="0" w:color="000000"/>
            </w:tcBorders>
            <w:hideMark/>
          </w:tcPr>
          <w:p w14:paraId="1C56E26C" w14:textId="77777777" w:rsidR="00340022" w:rsidRPr="00340022" w:rsidRDefault="00340022" w:rsidP="00340022">
            <w:pPr>
              <w:jc w:val="both"/>
              <w:rPr>
                <w:color w:val="000000" w:themeColor="text1"/>
              </w:rPr>
            </w:pPr>
            <w:r w:rsidRPr="00340022">
              <w:rPr>
                <w:color w:val="000000" w:themeColor="text1"/>
              </w:rPr>
              <w:t>14</w:t>
            </w:r>
          </w:p>
        </w:tc>
        <w:tc>
          <w:tcPr>
            <w:tcW w:w="1714" w:type="dxa"/>
            <w:tcBorders>
              <w:top w:val="single" w:sz="4" w:space="0" w:color="000000"/>
              <w:left w:val="single" w:sz="4" w:space="0" w:color="000000"/>
              <w:bottom w:val="single" w:sz="4" w:space="0" w:color="000000"/>
              <w:right w:val="single" w:sz="4" w:space="0" w:color="000000"/>
            </w:tcBorders>
            <w:hideMark/>
          </w:tcPr>
          <w:p w14:paraId="4C391716" w14:textId="77777777" w:rsidR="00340022" w:rsidRPr="00340022" w:rsidRDefault="00340022" w:rsidP="00340022">
            <w:pPr>
              <w:jc w:val="both"/>
              <w:rPr>
                <w:color w:val="000000" w:themeColor="text1"/>
              </w:rPr>
            </w:pPr>
            <w:r w:rsidRPr="00340022">
              <w:rPr>
                <w:color w:val="000000" w:themeColor="text1"/>
              </w:rPr>
              <w:t>93,3</w:t>
            </w:r>
          </w:p>
        </w:tc>
        <w:tc>
          <w:tcPr>
            <w:tcW w:w="1616" w:type="dxa"/>
            <w:tcBorders>
              <w:top w:val="single" w:sz="4" w:space="0" w:color="000000"/>
              <w:left w:val="single" w:sz="4" w:space="0" w:color="000000"/>
              <w:bottom w:val="single" w:sz="4" w:space="0" w:color="000000"/>
              <w:right w:val="single" w:sz="4" w:space="0" w:color="000000"/>
            </w:tcBorders>
            <w:hideMark/>
          </w:tcPr>
          <w:p w14:paraId="45377644" w14:textId="77777777" w:rsidR="00340022" w:rsidRPr="00340022" w:rsidRDefault="00340022" w:rsidP="00340022">
            <w:pPr>
              <w:jc w:val="both"/>
              <w:rPr>
                <w:color w:val="000000" w:themeColor="text1"/>
              </w:rPr>
            </w:pPr>
            <w:r w:rsidRPr="00340022">
              <w:rPr>
                <w:color w:val="000000" w:themeColor="text1"/>
              </w:rPr>
              <w:t>73,3</w:t>
            </w:r>
          </w:p>
        </w:tc>
        <w:tc>
          <w:tcPr>
            <w:tcW w:w="1610" w:type="dxa"/>
            <w:tcBorders>
              <w:top w:val="single" w:sz="4" w:space="0" w:color="000000"/>
              <w:left w:val="single" w:sz="4" w:space="0" w:color="000000"/>
              <w:bottom w:val="single" w:sz="4" w:space="0" w:color="000000"/>
              <w:right w:val="single" w:sz="4" w:space="0" w:color="000000"/>
            </w:tcBorders>
            <w:hideMark/>
          </w:tcPr>
          <w:p w14:paraId="7BC0EF48" w14:textId="77777777" w:rsidR="00340022" w:rsidRPr="00340022" w:rsidRDefault="00340022" w:rsidP="00340022">
            <w:pPr>
              <w:jc w:val="both"/>
              <w:rPr>
                <w:color w:val="000000" w:themeColor="text1"/>
              </w:rPr>
            </w:pPr>
            <w:r w:rsidRPr="00340022">
              <w:rPr>
                <w:color w:val="000000" w:themeColor="text1"/>
              </w:rPr>
              <w:t>3,8</w:t>
            </w:r>
          </w:p>
        </w:tc>
        <w:tc>
          <w:tcPr>
            <w:tcW w:w="1605" w:type="dxa"/>
            <w:tcBorders>
              <w:top w:val="single" w:sz="4" w:space="0" w:color="000000"/>
              <w:left w:val="single" w:sz="4" w:space="0" w:color="000000"/>
              <w:bottom w:val="single" w:sz="4" w:space="0" w:color="000000"/>
              <w:right w:val="single" w:sz="4" w:space="0" w:color="000000"/>
            </w:tcBorders>
            <w:hideMark/>
          </w:tcPr>
          <w:p w14:paraId="33A8A288" w14:textId="77777777" w:rsidR="00340022" w:rsidRPr="00340022" w:rsidRDefault="00340022" w:rsidP="00340022">
            <w:pPr>
              <w:jc w:val="both"/>
              <w:rPr>
                <w:color w:val="000000" w:themeColor="text1"/>
              </w:rPr>
            </w:pPr>
            <w:r w:rsidRPr="00340022">
              <w:rPr>
                <w:color w:val="000000" w:themeColor="text1"/>
              </w:rPr>
              <w:t>1</w:t>
            </w:r>
          </w:p>
        </w:tc>
      </w:tr>
      <w:tr w:rsidR="00340022" w:rsidRPr="00340022" w14:paraId="0DAE20D2" w14:textId="77777777" w:rsidTr="00340022">
        <w:trPr>
          <w:trHeight w:val="309"/>
        </w:trPr>
        <w:tc>
          <w:tcPr>
            <w:tcW w:w="1689" w:type="dxa"/>
            <w:vMerge/>
            <w:tcBorders>
              <w:top w:val="single" w:sz="4" w:space="0" w:color="000000"/>
              <w:left w:val="single" w:sz="4" w:space="0" w:color="000000"/>
              <w:bottom w:val="single" w:sz="4" w:space="0" w:color="000000"/>
              <w:right w:val="single" w:sz="4" w:space="0" w:color="000000"/>
            </w:tcBorders>
            <w:vAlign w:val="center"/>
            <w:hideMark/>
          </w:tcPr>
          <w:p w14:paraId="4E039090" w14:textId="77777777" w:rsidR="00340022" w:rsidRPr="00340022" w:rsidRDefault="00340022" w:rsidP="00340022">
            <w:pPr>
              <w:jc w:val="both"/>
              <w:rPr>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hideMark/>
          </w:tcPr>
          <w:p w14:paraId="79CDCC62" w14:textId="77777777" w:rsidR="00340022" w:rsidRPr="00340022" w:rsidRDefault="00340022" w:rsidP="00340022">
            <w:pPr>
              <w:jc w:val="both"/>
              <w:rPr>
                <w:color w:val="000000" w:themeColor="text1"/>
              </w:rPr>
            </w:pPr>
            <w:r w:rsidRPr="00340022">
              <w:rPr>
                <w:color w:val="000000" w:themeColor="text1"/>
              </w:rPr>
              <w:t>9 б</w:t>
            </w:r>
          </w:p>
        </w:tc>
        <w:tc>
          <w:tcPr>
            <w:tcW w:w="2106" w:type="dxa"/>
            <w:tcBorders>
              <w:top w:val="single" w:sz="4" w:space="0" w:color="000000"/>
              <w:left w:val="single" w:sz="4" w:space="0" w:color="000000"/>
              <w:bottom w:val="nil"/>
              <w:right w:val="single" w:sz="4" w:space="0" w:color="000000"/>
            </w:tcBorders>
            <w:hideMark/>
          </w:tcPr>
          <w:p w14:paraId="6726D744" w14:textId="77777777" w:rsidR="00340022" w:rsidRPr="00340022" w:rsidRDefault="00340022" w:rsidP="00340022">
            <w:pPr>
              <w:jc w:val="both"/>
              <w:rPr>
                <w:color w:val="000000" w:themeColor="text1"/>
              </w:rPr>
            </w:pPr>
            <w:r w:rsidRPr="00340022">
              <w:rPr>
                <w:color w:val="000000" w:themeColor="text1"/>
              </w:rPr>
              <w:t>Васильева О.В.</w:t>
            </w:r>
          </w:p>
        </w:tc>
        <w:tc>
          <w:tcPr>
            <w:tcW w:w="1667" w:type="dxa"/>
            <w:tcBorders>
              <w:top w:val="single" w:sz="4" w:space="0" w:color="000000"/>
              <w:left w:val="single" w:sz="4" w:space="0" w:color="000000"/>
              <w:bottom w:val="single" w:sz="4" w:space="0" w:color="000000"/>
              <w:right w:val="single" w:sz="4" w:space="0" w:color="000000"/>
            </w:tcBorders>
            <w:hideMark/>
          </w:tcPr>
          <w:p w14:paraId="581D3BB8" w14:textId="77777777" w:rsidR="00340022" w:rsidRPr="00340022" w:rsidRDefault="00340022" w:rsidP="00340022">
            <w:pPr>
              <w:jc w:val="both"/>
              <w:rPr>
                <w:color w:val="000000" w:themeColor="text1"/>
              </w:rPr>
            </w:pPr>
            <w:r w:rsidRPr="00340022">
              <w:rPr>
                <w:color w:val="000000" w:themeColor="text1"/>
              </w:rPr>
              <w:t>14</w:t>
            </w:r>
          </w:p>
        </w:tc>
        <w:tc>
          <w:tcPr>
            <w:tcW w:w="1667" w:type="dxa"/>
            <w:tcBorders>
              <w:top w:val="single" w:sz="4" w:space="0" w:color="000000"/>
              <w:left w:val="single" w:sz="4" w:space="0" w:color="000000"/>
              <w:bottom w:val="single" w:sz="4" w:space="0" w:color="000000"/>
              <w:right w:val="single" w:sz="4" w:space="0" w:color="000000"/>
            </w:tcBorders>
            <w:hideMark/>
          </w:tcPr>
          <w:p w14:paraId="7488F0E2" w14:textId="77777777" w:rsidR="00340022" w:rsidRPr="00340022" w:rsidRDefault="00340022" w:rsidP="00340022">
            <w:pPr>
              <w:jc w:val="both"/>
              <w:rPr>
                <w:color w:val="000000" w:themeColor="text1"/>
              </w:rPr>
            </w:pPr>
            <w:r w:rsidRPr="00340022">
              <w:rPr>
                <w:color w:val="000000" w:themeColor="text1"/>
              </w:rPr>
              <w:t>12</w:t>
            </w:r>
          </w:p>
        </w:tc>
        <w:tc>
          <w:tcPr>
            <w:tcW w:w="1714" w:type="dxa"/>
            <w:tcBorders>
              <w:top w:val="single" w:sz="4" w:space="0" w:color="000000"/>
              <w:left w:val="single" w:sz="4" w:space="0" w:color="000000"/>
              <w:bottom w:val="single" w:sz="4" w:space="0" w:color="000000"/>
              <w:right w:val="single" w:sz="4" w:space="0" w:color="000000"/>
            </w:tcBorders>
            <w:hideMark/>
          </w:tcPr>
          <w:p w14:paraId="448E15A6" w14:textId="77777777" w:rsidR="00340022" w:rsidRPr="00340022" w:rsidRDefault="00340022" w:rsidP="00340022">
            <w:pPr>
              <w:jc w:val="both"/>
              <w:rPr>
                <w:color w:val="000000" w:themeColor="text1"/>
              </w:rPr>
            </w:pPr>
            <w:r w:rsidRPr="00340022">
              <w:rPr>
                <w:color w:val="000000" w:themeColor="text1"/>
              </w:rPr>
              <w:t>85,7</w:t>
            </w:r>
          </w:p>
        </w:tc>
        <w:tc>
          <w:tcPr>
            <w:tcW w:w="1616" w:type="dxa"/>
            <w:tcBorders>
              <w:top w:val="single" w:sz="4" w:space="0" w:color="000000"/>
              <w:left w:val="single" w:sz="4" w:space="0" w:color="000000"/>
              <w:bottom w:val="single" w:sz="4" w:space="0" w:color="000000"/>
              <w:right w:val="single" w:sz="4" w:space="0" w:color="000000"/>
            </w:tcBorders>
            <w:hideMark/>
          </w:tcPr>
          <w:p w14:paraId="19E14B69" w14:textId="77777777" w:rsidR="00340022" w:rsidRPr="00340022" w:rsidRDefault="00340022" w:rsidP="00340022">
            <w:pPr>
              <w:jc w:val="both"/>
              <w:rPr>
                <w:color w:val="000000" w:themeColor="text1"/>
              </w:rPr>
            </w:pPr>
            <w:r w:rsidRPr="00340022">
              <w:rPr>
                <w:color w:val="000000" w:themeColor="text1"/>
              </w:rPr>
              <w:t>57,1</w:t>
            </w:r>
          </w:p>
        </w:tc>
        <w:tc>
          <w:tcPr>
            <w:tcW w:w="1610" w:type="dxa"/>
            <w:tcBorders>
              <w:top w:val="single" w:sz="4" w:space="0" w:color="000000"/>
              <w:left w:val="single" w:sz="4" w:space="0" w:color="000000"/>
              <w:bottom w:val="single" w:sz="4" w:space="0" w:color="000000"/>
              <w:right w:val="single" w:sz="4" w:space="0" w:color="000000"/>
            </w:tcBorders>
            <w:hideMark/>
          </w:tcPr>
          <w:p w14:paraId="7316C745" w14:textId="77777777" w:rsidR="00340022" w:rsidRPr="00340022" w:rsidRDefault="00340022" w:rsidP="00340022">
            <w:pPr>
              <w:jc w:val="both"/>
              <w:rPr>
                <w:color w:val="000000" w:themeColor="text1"/>
              </w:rPr>
            </w:pPr>
            <w:r w:rsidRPr="00340022">
              <w:rPr>
                <w:color w:val="000000" w:themeColor="text1"/>
              </w:rPr>
              <w:t>3,5</w:t>
            </w:r>
          </w:p>
        </w:tc>
        <w:tc>
          <w:tcPr>
            <w:tcW w:w="1605" w:type="dxa"/>
            <w:tcBorders>
              <w:top w:val="single" w:sz="4" w:space="0" w:color="000000"/>
              <w:left w:val="single" w:sz="4" w:space="0" w:color="000000"/>
              <w:bottom w:val="single" w:sz="4" w:space="0" w:color="000000"/>
              <w:right w:val="single" w:sz="4" w:space="0" w:color="000000"/>
            </w:tcBorders>
            <w:hideMark/>
          </w:tcPr>
          <w:p w14:paraId="4BE790E3" w14:textId="77777777" w:rsidR="00340022" w:rsidRPr="00340022" w:rsidRDefault="00340022" w:rsidP="00340022">
            <w:pPr>
              <w:jc w:val="both"/>
              <w:rPr>
                <w:color w:val="000000" w:themeColor="text1"/>
              </w:rPr>
            </w:pPr>
            <w:r w:rsidRPr="00340022">
              <w:rPr>
                <w:color w:val="000000" w:themeColor="text1"/>
              </w:rPr>
              <w:t>2</w:t>
            </w:r>
          </w:p>
        </w:tc>
      </w:tr>
      <w:tr w:rsidR="00340022" w:rsidRPr="00340022" w14:paraId="5F676A38" w14:textId="77777777" w:rsidTr="00340022">
        <w:tc>
          <w:tcPr>
            <w:tcW w:w="1689" w:type="dxa"/>
            <w:vMerge w:val="restart"/>
            <w:tcBorders>
              <w:top w:val="single" w:sz="4" w:space="0" w:color="000000"/>
              <w:left w:val="single" w:sz="4" w:space="0" w:color="000000"/>
              <w:bottom w:val="single" w:sz="4" w:space="0" w:color="000000"/>
              <w:right w:val="single" w:sz="4" w:space="0" w:color="000000"/>
            </w:tcBorders>
          </w:tcPr>
          <w:p w14:paraId="6C2DCF49" w14:textId="77777777" w:rsidR="00340022" w:rsidRPr="00340022" w:rsidRDefault="00340022" w:rsidP="00340022">
            <w:pPr>
              <w:jc w:val="both"/>
              <w:rPr>
                <w:color w:val="000000" w:themeColor="text1"/>
              </w:rPr>
            </w:pPr>
            <w:r w:rsidRPr="00340022">
              <w:rPr>
                <w:b/>
                <w:i/>
                <w:color w:val="000000" w:themeColor="text1"/>
              </w:rPr>
              <w:t>Русский язык</w:t>
            </w:r>
          </w:p>
          <w:p w14:paraId="347609CC" w14:textId="77777777" w:rsidR="00340022" w:rsidRPr="00340022" w:rsidRDefault="00340022" w:rsidP="00340022">
            <w:pPr>
              <w:jc w:val="both"/>
              <w:rPr>
                <w:color w:val="000000" w:themeColor="text1"/>
              </w:rPr>
            </w:pPr>
          </w:p>
        </w:tc>
        <w:tc>
          <w:tcPr>
            <w:tcW w:w="1112" w:type="dxa"/>
            <w:tcBorders>
              <w:top w:val="single" w:sz="4" w:space="0" w:color="000000"/>
              <w:left w:val="single" w:sz="4" w:space="0" w:color="000000"/>
              <w:bottom w:val="single" w:sz="4" w:space="0" w:color="000000"/>
              <w:right w:val="single" w:sz="4" w:space="0" w:color="000000"/>
            </w:tcBorders>
            <w:hideMark/>
          </w:tcPr>
          <w:p w14:paraId="2F62AEB4" w14:textId="77777777" w:rsidR="00340022" w:rsidRPr="00340022" w:rsidRDefault="00340022" w:rsidP="00340022">
            <w:pPr>
              <w:jc w:val="both"/>
              <w:rPr>
                <w:color w:val="000000" w:themeColor="text1"/>
              </w:rPr>
            </w:pPr>
            <w:r w:rsidRPr="00340022">
              <w:rPr>
                <w:color w:val="000000" w:themeColor="text1"/>
              </w:rPr>
              <w:t>9 а</w:t>
            </w:r>
          </w:p>
        </w:tc>
        <w:tc>
          <w:tcPr>
            <w:tcW w:w="2106" w:type="dxa"/>
            <w:tcBorders>
              <w:top w:val="single" w:sz="4" w:space="0" w:color="000000"/>
              <w:left w:val="single" w:sz="4" w:space="0" w:color="000000"/>
              <w:bottom w:val="nil"/>
              <w:right w:val="single" w:sz="4" w:space="0" w:color="000000"/>
            </w:tcBorders>
            <w:hideMark/>
          </w:tcPr>
          <w:p w14:paraId="77D4EFD3" w14:textId="77777777" w:rsidR="00340022" w:rsidRPr="00340022" w:rsidRDefault="00340022" w:rsidP="00340022">
            <w:pPr>
              <w:jc w:val="both"/>
              <w:rPr>
                <w:color w:val="000000" w:themeColor="text1"/>
              </w:rPr>
            </w:pPr>
            <w:r w:rsidRPr="00340022">
              <w:rPr>
                <w:color w:val="000000" w:themeColor="text1"/>
              </w:rPr>
              <w:t>Григорьева Е.В.</w:t>
            </w:r>
          </w:p>
        </w:tc>
        <w:tc>
          <w:tcPr>
            <w:tcW w:w="1667" w:type="dxa"/>
            <w:tcBorders>
              <w:top w:val="single" w:sz="4" w:space="0" w:color="000000"/>
              <w:left w:val="single" w:sz="4" w:space="0" w:color="000000"/>
              <w:bottom w:val="single" w:sz="4" w:space="0" w:color="000000"/>
              <w:right w:val="single" w:sz="4" w:space="0" w:color="000000"/>
            </w:tcBorders>
            <w:hideMark/>
          </w:tcPr>
          <w:p w14:paraId="3F0179F3" w14:textId="77777777" w:rsidR="00340022" w:rsidRPr="00340022" w:rsidRDefault="00340022" w:rsidP="00340022">
            <w:pPr>
              <w:jc w:val="both"/>
              <w:rPr>
                <w:color w:val="000000" w:themeColor="text1"/>
              </w:rPr>
            </w:pPr>
            <w:r w:rsidRPr="00340022">
              <w:rPr>
                <w:color w:val="000000" w:themeColor="text1"/>
              </w:rPr>
              <w:t>15</w:t>
            </w:r>
          </w:p>
        </w:tc>
        <w:tc>
          <w:tcPr>
            <w:tcW w:w="1667" w:type="dxa"/>
            <w:tcBorders>
              <w:top w:val="single" w:sz="4" w:space="0" w:color="000000"/>
              <w:left w:val="single" w:sz="4" w:space="0" w:color="000000"/>
              <w:bottom w:val="single" w:sz="4" w:space="0" w:color="000000"/>
              <w:right w:val="single" w:sz="4" w:space="0" w:color="000000"/>
            </w:tcBorders>
            <w:hideMark/>
          </w:tcPr>
          <w:p w14:paraId="36B02257" w14:textId="77777777" w:rsidR="00340022" w:rsidRPr="00340022" w:rsidRDefault="00340022" w:rsidP="00340022">
            <w:pPr>
              <w:jc w:val="both"/>
              <w:rPr>
                <w:color w:val="000000" w:themeColor="text1"/>
              </w:rPr>
            </w:pPr>
            <w:r w:rsidRPr="00340022">
              <w:rPr>
                <w:color w:val="000000" w:themeColor="text1"/>
              </w:rPr>
              <w:t>14</w:t>
            </w:r>
          </w:p>
        </w:tc>
        <w:tc>
          <w:tcPr>
            <w:tcW w:w="1714" w:type="dxa"/>
            <w:tcBorders>
              <w:top w:val="single" w:sz="4" w:space="0" w:color="000000"/>
              <w:left w:val="single" w:sz="4" w:space="0" w:color="000000"/>
              <w:bottom w:val="single" w:sz="4" w:space="0" w:color="000000"/>
              <w:right w:val="single" w:sz="4" w:space="0" w:color="000000"/>
            </w:tcBorders>
            <w:hideMark/>
          </w:tcPr>
          <w:p w14:paraId="1E222CE3" w14:textId="77777777" w:rsidR="00340022" w:rsidRPr="00340022" w:rsidRDefault="00340022" w:rsidP="00340022">
            <w:pPr>
              <w:jc w:val="both"/>
              <w:rPr>
                <w:color w:val="000000" w:themeColor="text1"/>
              </w:rPr>
            </w:pPr>
            <w:r w:rsidRPr="00340022">
              <w:rPr>
                <w:color w:val="000000" w:themeColor="text1"/>
              </w:rPr>
              <w:t>93,3</w:t>
            </w:r>
          </w:p>
        </w:tc>
        <w:tc>
          <w:tcPr>
            <w:tcW w:w="1616" w:type="dxa"/>
            <w:tcBorders>
              <w:top w:val="single" w:sz="4" w:space="0" w:color="000000"/>
              <w:left w:val="single" w:sz="4" w:space="0" w:color="000000"/>
              <w:bottom w:val="single" w:sz="4" w:space="0" w:color="000000"/>
              <w:right w:val="single" w:sz="4" w:space="0" w:color="000000"/>
            </w:tcBorders>
            <w:hideMark/>
          </w:tcPr>
          <w:p w14:paraId="2020CCAB" w14:textId="77777777" w:rsidR="00340022" w:rsidRPr="00340022" w:rsidRDefault="00340022" w:rsidP="00340022">
            <w:pPr>
              <w:jc w:val="both"/>
              <w:rPr>
                <w:color w:val="000000" w:themeColor="text1"/>
              </w:rPr>
            </w:pPr>
            <w:r w:rsidRPr="00340022">
              <w:rPr>
                <w:color w:val="000000" w:themeColor="text1"/>
              </w:rPr>
              <w:t>60,0</w:t>
            </w:r>
          </w:p>
        </w:tc>
        <w:tc>
          <w:tcPr>
            <w:tcW w:w="1610" w:type="dxa"/>
            <w:tcBorders>
              <w:top w:val="single" w:sz="4" w:space="0" w:color="000000"/>
              <w:left w:val="single" w:sz="4" w:space="0" w:color="000000"/>
              <w:bottom w:val="single" w:sz="4" w:space="0" w:color="000000"/>
              <w:right w:val="single" w:sz="4" w:space="0" w:color="000000"/>
            </w:tcBorders>
            <w:hideMark/>
          </w:tcPr>
          <w:p w14:paraId="25588B8C" w14:textId="77777777" w:rsidR="00340022" w:rsidRPr="00340022" w:rsidRDefault="00340022" w:rsidP="00340022">
            <w:pPr>
              <w:jc w:val="both"/>
              <w:rPr>
                <w:color w:val="000000" w:themeColor="text1"/>
              </w:rPr>
            </w:pPr>
            <w:r w:rsidRPr="00340022">
              <w:rPr>
                <w:color w:val="000000" w:themeColor="text1"/>
              </w:rPr>
              <w:t>3,9</w:t>
            </w:r>
          </w:p>
        </w:tc>
        <w:tc>
          <w:tcPr>
            <w:tcW w:w="1605" w:type="dxa"/>
            <w:tcBorders>
              <w:top w:val="single" w:sz="4" w:space="0" w:color="000000"/>
              <w:left w:val="single" w:sz="4" w:space="0" w:color="000000"/>
              <w:bottom w:val="single" w:sz="4" w:space="0" w:color="000000"/>
              <w:right w:val="single" w:sz="4" w:space="0" w:color="000000"/>
            </w:tcBorders>
            <w:hideMark/>
          </w:tcPr>
          <w:p w14:paraId="50EE4204" w14:textId="77777777" w:rsidR="00340022" w:rsidRPr="00340022" w:rsidRDefault="00340022" w:rsidP="00340022">
            <w:pPr>
              <w:jc w:val="both"/>
              <w:rPr>
                <w:color w:val="000000" w:themeColor="text1"/>
              </w:rPr>
            </w:pPr>
            <w:r w:rsidRPr="00340022">
              <w:rPr>
                <w:color w:val="000000" w:themeColor="text1"/>
              </w:rPr>
              <w:t>1</w:t>
            </w:r>
          </w:p>
        </w:tc>
      </w:tr>
      <w:tr w:rsidR="00340022" w:rsidRPr="00340022" w14:paraId="6030CE80" w14:textId="77777777" w:rsidTr="00340022">
        <w:tc>
          <w:tcPr>
            <w:tcW w:w="1689" w:type="dxa"/>
            <w:vMerge/>
            <w:tcBorders>
              <w:top w:val="single" w:sz="4" w:space="0" w:color="000000"/>
              <w:left w:val="single" w:sz="4" w:space="0" w:color="000000"/>
              <w:bottom w:val="single" w:sz="4" w:space="0" w:color="000000"/>
              <w:right w:val="single" w:sz="4" w:space="0" w:color="000000"/>
            </w:tcBorders>
            <w:vAlign w:val="center"/>
            <w:hideMark/>
          </w:tcPr>
          <w:p w14:paraId="1D62CD39" w14:textId="77777777" w:rsidR="00340022" w:rsidRPr="00340022" w:rsidRDefault="00340022" w:rsidP="00340022">
            <w:pPr>
              <w:jc w:val="both"/>
              <w:rPr>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hideMark/>
          </w:tcPr>
          <w:p w14:paraId="7267C63E" w14:textId="77777777" w:rsidR="00340022" w:rsidRPr="00340022" w:rsidRDefault="00340022" w:rsidP="00340022">
            <w:pPr>
              <w:jc w:val="both"/>
              <w:rPr>
                <w:color w:val="000000" w:themeColor="text1"/>
              </w:rPr>
            </w:pPr>
            <w:r w:rsidRPr="00340022">
              <w:rPr>
                <w:color w:val="000000" w:themeColor="text1"/>
              </w:rPr>
              <w:t>9 б</w:t>
            </w:r>
          </w:p>
        </w:tc>
        <w:tc>
          <w:tcPr>
            <w:tcW w:w="2106" w:type="dxa"/>
            <w:tcBorders>
              <w:top w:val="single" w:sz="4" w:space="0" w:color="000000"/>
              <w:left w:val="single" w:sz="4" w:space="0" w:color="000000"/>
              <w:bottom w:val="single" w:sz="4" w:space="0" w:color="000000"/>
              <w:right w:val="single" w:sz="4" w:space="0" w:color="000000"/>
            </w:tcBorders>
            <w:hideMark/>
          </w:tcPr>
          <w:p w14:paraId="122D1DC1" w14:textId="77777777" w:rsidR="00340022" w:rsidRPr="00340022" w:rsidRDefault="00340022" w:rsidP="00340022">
            <w:pPr>
              <w:jc w:val="both"/>
              <w:rPr>
                <w:color w:val="000000" w:themeColor="text1"/>
              </w:rPr>
            </w:pPr>
            <w:r w:rsidRPr="00340022">
              <w:rPr>
                <w:color w:val="000000" w:themeColor="text1"/>
              </w:rPr>
              <w:t>Бондарева С.Н.</w:t>
            </w:r>
          </w:p>
        </w:tc>
        <w:tc>
          <w:tcPr>
            <w:tcW w:w="1667" w:type="dxa"/>
            <w:tcBorders>
              <w:top w:val="single" w:sz="4" w:space="0" w:color="000000"/>
              <w:left w:val="single" w:sz="4" w:space="0" w:color="000000"/>
              <w:bottom w:val="single" w:sz="4" w:space="0" w:color="000000"/>
              <w:right w:val="single" w:sz="4" w:space="0" w:color="000000"/>
            </w:tcBorders>
            <w:hideMark/>
          </w:tcPr>
          <w:p w14:paraId="67DB37DF" w14:textId="77777777" w:rsidR="00340022" w:rsidRPr="00340022" w:rsidRDefault="00340022" w:rsidP="00340022">
            <w:pPr>
              <w:jc w:val="both"/>
              <w:rPr>
                <w:color w:val="000000" w:themeColor="text1"/>
              </w:rPr>
            </w:pPr>
            <w:r w:rsidRPr="00340022">
              <w:rPr>
                <w:color w:val="000000" w:themeColor="text1"/>
              </w:rPr>
              <w:t>14</w:t>
            </w:r>
          </w:p>
        </w:tc>
        <w:tc>
          <w:tcPr>
            <w:tcW w:w="1667" w:type="dxa"/>
            <w:tcBorders>
              <w:top w:val="single" w:sz="4" w:space="0" w:color="000000"/>
              <w:left w:val="single" w:sz="4" w:space="0" w:color="000000"/>
              <w:bottom w:val="single" w:sz="4" w:space="0" w:color="000000"/>
              <w:right w:val="single" w:sz="4" w:space="0" w:color="000000"/>
            </w:tcBorders>
            <w:hideMark/>
          </w:tcPr>
          <w:p w14:paraId="5FFB6025" w14:textId="77777777" w:rsidR="00340022" w:rsidRPr="00340022" w:rsidRDefault="00340022" w:rsidP="00340022">
            <w:pPr>
              <w:jc w:val="both"/>
              <w:rPr>
                <w:color w:val="000000" w:themeColor="text1"/>
              </w:rPr>
            </w:pPr>
            <w:r w:rsidRPr="00340022">
              <w:rPr>
                <w:color w:val="000000" w:themeColor="text1"/>
              </w:rPr>
              <w:t>13</w:t>
            </w:r>
          </w:p>
        </w:tc>
        <w:tc>
          <w:tcPr>
            <w:tcW w:w="1714" w:type="dxa"/>
            <w:tcBorders>
              <w:top w:val="single" w:sz="4" w:space="0" w:color="000000"/>
              <w:left w:val="single" w:sz="4" w:space="0" w:color="000000"/>
              <w:bottom w:val="single" w:sz="4" w:space="0" w:color="000000"/>
              <w:right w:val="single" w:sz="4" w:space="0" w:color="000000"/>
            </w:tcBorders>
            <w:hideMark/>
          </w:tcPr>
          <w:p w14:paraId="49A44821" w14:textId="77777777" w:rsidR="00340022" w:rsidRPr="00340022" w:rsidRDefault="00340022" w:rsidP="00340022">
            <w:pPr>
              <w:jc w:val="both"/>
              <w:rPr>
                <w:color w:val="000000" w:themeColor="text1"/>
              </w:rPr>
            </w:pPr>
            <w:r w:rsidRPr="00340022">
              <w:rPr>
                <w:color w:val="000000" w:themeColor="text1"/>
              </w:rPr>
              <w:t>92,9</w:t>
            </w:r>
          </w:p>
        </w:tc>
        <w:tc>
          <w:tcPr>
            <w:tcW w:w="1616" w:type="dxa"/>
            <w:tcBorders>
              <w:top w:val="single" w:sz="4" w:space="0" w:color="000000"/>
              <w:left w:val="single" w:sz="4" w:space="0" w:color="000000"/>
              <w:bottom w:val="single" w:sz="4" w:space="0" w:color="000000"/>
              <w:right w:val="single" w:sz="4" w:space="0" w:color="000000"/>
            </w:tcBorders>
            <w:hideMark/>
          </w:tcPr>
          <w:p w14:paraId="3E6FE7EA" w14:textId="77777777" w:rsidR="00340022" w:rsidRPr="00340022" w:rsidRDefault="00340022" w:rsidP="00340022">
            <w:pPr>
              <w:jc w:val="both"/>
              <w:rPr>
                <w:color w:val="000000" w:themeColor="text1"/>
              </w:rPr>
            </w:pPr>
            <w:r w:rsidRPr="00340022">
              <w:rPr>
                <w:color w:val="000000" w:themeColor="text1"/>
              </w:rPr>
              <w:t>71,4</w:t>
            </w:r>
          </w:p>
        </w:tc>
        <w:tc>
          <w:tcPr>
            <w:tcW w:w="1610" w:type="dxa"/>
            <w:tcBorders>
              <w:top w:val="single" w:sz="4" w:space="0" w:color="000000"/>
              <w:left w:val="single" w:sz="4" w:space="0" w:color="000000"/>
              <w:bottom w:val="single" w:sz="4" w:space="0" w:color="000000"/>
              <w:right w:val="single" w:sz="4" w:space="0" w:color="000000"/>
            </w:tcBorders>
            <w:hideMark/>
          </w:tcPr>
          <w:p w14:paraId="6620D240" w14:textId="77777777" w:rsidR="00340022" w:rsidRPr="00340022" w:rsidRDefault="00340022" w:rsidP="00340022">
            <w:pPr>
              <w:jc w:val="both"/>
              <w:rPr>
                <w:color w:val="000000" w:themeColor="text1"/>
              </w:rPr>
            </w:pPr>
            <w:r w:rsidRPr="00340022">
              <w:rPr>
                <w:color w:val="000000" w:themeColor="text1"/>
              </w:rPr>
              <w:t>3,8</w:t>
            </w:r>
          </w:p>
        </w:tc>
        <w:tc>
          <w:tcPr>
            <w:tcW w:w="1605" w:type="dxa"/>
            <w:tcBorders>
              <w:top w:val="single" w:sz="4" w:space="0" w:color="000000"/>
              <w:left w:val="single" w:sz="4" w:space="0" w:color="000000"/>
              <w:bottom w:val="single" w:sz="4" w:space="0" w:color="000000"/>
              <w:right w:val="single" w:sz="4" w:space="0" w:color="000000"/>
            </w:tcBorders>
            <w:hideMark/>
          </w:tcPr>
          <w:p w14:paraId="142EBDB7" w14:textId="77777777" w:rsidR="00340022" w:rsidRPr="00340022" w:rsidRDefault="00340022" w:rsidP="00340022">
            <w:pPr>
              <w:jc w:val="both"/>
              <w:rPr>
                <w:color w:val="000000" w:themeColor="text1"/>
              </w:rPr>
            </w:pPr>
            <w:r w:rsidRPr="00340022">
              <w:rPr>
                <w:color w:val="000000" w:themeColor="text1"/>
              </w:rPr>
              <w:t>1</w:t>
            </w:r>
          </w:p>
        </w:tc>
      </w:tr>
    </w:tbl>
    <w:p w14:paraId="4B6EE71B" w14:textId="77777777" w:rsidR="00340022" w:rsidRPr="00340022" w:rsidRDefault="00340022" w:rsidP="00340022">
      <w:pPr>
        <w:ind w:right="-357"/>
        <w:jc w:val="both"/>
        <w:rPr>
          <w:color w:val="000000" w:themeColor="text1"/>
          <w:lang w:val="ru-RU" w:eastAsia="ru-RU"/>
        </w:rPr>
      </w:pPr>
      <w:r w:rsidRPr="00340022">
        <w:rPr>
          <w:color w:val="000000" w:themeColor="text1"/>
          <w:lang w:val="ru-RU"/>
        </w:rPr>
        <w:t>По результатам экзаменов в основные сроки 26 выпускников (89,7%) успешно прошли государственную итоговую аттестацию по математике.</w:t>
      </w:r>
    </w:p>
    <w:p w14:paraId="78A4D225" w14:textId="77777777" w:rsidR="00340022" w:rsidRPr="00340022" w:rsidRDefault="00340022" w:rsidP="00340022">
      <w:pPr>
        <w:jc w:val="both"/>
        <w:rPr>
          <w:color w:val="000000" w:themeColor="text1"/>
          <w:lang w:val="ru-RU"/>
        </w:rPr>
      </w:pPr>
      <w:r w:rsidRPr="00340022">
        <w:rPr>
          <w:color w:val="000000" w:themeColor="text1"/>
          <w:lang w:val="ru-RU"/>
        </w:rPr>
        <w:t>Трое выпускников не прошли пороговый уровень по предмету. По предмету русский язык 27 выпускников (93,1%) успешно справились с экзаменационными испытаниями в основные сроки. Два выпускника не прошли пороговый уровень по предмету.</w:t>
      </w:r>
    </w:p>
    <w:p w14:paraId="661EBF63" w14:textId="77777777" w:rsidR="00340022" w:rsidRPr="00340022" w:rsidRDefault="00340022" w:rsidP="00340022">
      <w:pPr>
        <w:jc w:val="both"/>
        <w:rPr>
          <w:color w:val="000000" w:themeColor="text1"/>
          <w:lang w:val="ru-RU"/>
        </w:rPr>
      </w:pPr>
      <w:r w:rsidRPr="00340022">
        <w:rPr>
          <w:color w:val="000000" w:themeColor="text1"/>
          <w:lang w:val="ru-RU"/>
        </w:rPr>
        <w:t>По результатам прохождения выпускниками экзаменов по обязательным предметам и предметам по выбору на основании Порядка проведения государственной итоговой аттестации по образовательным программам основного общего образования и решения педагогического совета (протокол №8 от 20.06.2023 г.) 20 обучающихся ( 68,9%) успешно завершили государственную итоговую аттестацию в основной период; 8 обучающихся (27,6%), получившие неудовлетворительный результат по одному (двум) учебным предметам были допущены к повторной государственной итоговой аттестации в резервные сроки, одна выпускница 9 б класса (3,4%), получившая на ГИА три неудовлетворительных результата, была допущена к повторной государственной итоговой аттестации в сентябрьские сроки.</w:t>
      </w:r>
    </w:p>
    <w:p w14:paraId="44A1332C" w14:textId="77777777" w:rsidR="00340022" w:rsidRPr="00340022" w:rsidRDefault="00340022" w:rsidP="00340022">
      <w:pPr>
        <w:jc w:val="both"/>
        <w:rPr>
          <w:color w:val="000000" w:themeColor="text1"/>
          <w:lang w:val="ru-RU"/>
        </w:rPr>
      </w:pPr>
      <w:r w:rsidRPr="00340022">
        <w:rPr>
          <w:b/>
          <w:i/>
          <w:color w:val="000000" w:themeColor="text1"/>
          <w:lang w:val="ru-RU"/>
        </w:rPr>
        <w:t xml:space="preserve">Итоговые результаты государственной итоговой аттестации </w:t>
      </w:r>
    </w:p>
    <w:p w14:paraId="773502A3" w14:textId="77777777" w:rsidR="00340022" w:rsidRPr="00340022" w:rsidRDefault="00340022" w:rsidP="00340022">
      <w:pPr>
        <w:jc w:val="both"/>
        <w:rPr>
          <w:color w:val="000000" w:themeColor="text1"/>
          <w:lang w:val="ru-RU"/>
        </w:rPr>
      </w:pPr>
      <w:r w:rsidRPr="00340022">
        <w:rPr>
          <w:b/>
          <w:i/>
          <w:color w:val="000000" w:themeColor="text1"/>
          <w:lang w:val="ru-RU"/>
        </w:rPr>
        <w:t>выпускников 9 а,б классов по обязательным предметам</w:t>
      </w:r>
    </w:p>
    <w:tbl>
      <w:tblPr>
        <w:tblStyle w:val="a5"/>
        <w:tblW w:w="0" w:type="auto"/>
        <w:tblLayout w:type="fixed"/>
        <w:tblLook w:val="04A0" w:firstRow="1" w:lastRow="0" w:firstColumn="1" w:lastColumn="0" w:noHBand="0" w:noVBand="1"/>
      </w:tblPr>
      <w:tblGrid>
        <w:gridCol w:w="1689"/>
        <w:gridCol w:w="1112"/>
        <w:gridCol w:w="2104"/>
        <w:gridCol w:w="1674"/>
        <w:gridCol w:w="1667"/>
        <w:gridCol w:w="1714"/>
        <w:gridCol w:w="1614"/>
        <w:gridCol w:w="1609"/>
        <w:gridCol w:w="1604"/>
      </w:tblGrid>
      <w:tr w:rsidR="00340022" w:rsidRPr="00340022" w14:paraId="437913FB" w14:textId="77777777" w:rsidTr="00340022">
        <w:tc>
          <w:tcPr>
            <w:tcW w:w="1689" w:type="dxa"/>
            <w:tcBorders>
              <w:top w:val="single" w:sz="4" w:space="0" w:color="000000"/>
              <w:left w:val="single" w:sz="4" w:space="0" w:color="000000"/>
              <w:bottom w:val="single" w:sz="4" w:space="0" w:color="000000"/>
              <w:right w:val="single" w:sz="4" w:space="0" w:color="000000"/>
            </w:tcBorders>
            <w:hideMark/>
          </w:tcPr>
          <w:p w14:paraId="47B31762" w14:textId="77777777" w:rsidR="00340022" w:rsidRPr="00340022" w:rsidRDefault="00340022" w:rsidP="00340022">
            <w:pPr>
              <w:jc w:val="both"/>
              <w:rPr>
                <w:color w:val="000000" w:themeColor="text1"/>
              </w:rPr>
            </w:pPr>
            <w:r w:rsidRPr="00340022">
              <w:rPr>
                <w:b/>
                <w:i/>
                <w:color w:val="000000" w:themeColor="text1"/>
              </w:rPr>
              <w:t>Предмет</w:t>
            </w:r>
          </w:p>
        </w:tc>
        <w:tc>
          <w:tcPr>
            <w:tcW w:w="1112" w:type="dxa"/>
            <w:tcBorders>
              <w:top w:val="single" w:sz="4" w:space="0" w:color="000000"/>
              <w:left w:val="single" w:sz="4" w:space="0" w:color="000000"/>
              <w:bottom w:val="single" w:sz="4" w:space="0" w:color="000000"/>
              <w:right w:val="single" w:sz="4" w:space="0" w:color="000000"/>
            </w:tcBorders>
            <w:hideMark/>
          </w:tcPr>
          <w:p w14:paraId="3C94E14B" w14:textId="77777777" w:rsidR="00340022" w:rsidRPr="00340022" w:rsidRDefault="00340022" w:rsidP="00340022">
            <w:pPr>
              <w:jc w:val="both"/>
              <w:rPr>
                <w:color w:val="000000" w:themeColor="text1"/>
              </w:rPr>
            </w:pPr>
            <w:r w:rsidRPr="00340022">
              <w:rPr>
                <w:b/>
                <w:i/>
                <w:color w:val="000000" w:themeColor="text1"/>
              </w:rPr>
              <w:t>Класс</w:t>
            </w:r>
          </w:p>
        </w:tc>
        <w:tc>
          <w:tcPr>
            <w:tcW w:w="2104" w:type="dxa"/>
            <w:tcBorders>
              <w:top w:val="single" w:sz="4" w:space="0" w:color="000000"/>
              <w:left w:val="single" w:sz="4" w:space="0" w:color="000000"/>
              <w:bottom w:val="single" w:sz="4" w:space="0" w:color="000000"/>
              <w:right w:val="single" w:sz="4" w:space="0" w:color="000000"/>
            </w:tcBorders>
            <w:hideMark/>
          </w:tcPr>
          <w:p w14:paraId="3693DA28" w14:textId="77777777" w:rsidR="00340022" w:rsidRPr="00340022" w:rsidRDefault="00340022" w:rsidP="00340022">
            <w:pPr>
              <w:jc w:val="both"/>
              <w:rPr>
                <w:color w:val="000000" w:themeColor="text1"/>
              </w:rPr>
            </w:pPr>
            <w:r w:rsidRPr="00340022">
              <w:rPr>
                <w:b/>
                <w:i/>
                <w:color w:val="000000" w:themeColor="text1"/>
              </w:rPr>
              <w:t>Учитель</w:t>
            </w:r>
          </w:p>
        </w:tc>
        <w:tc>
          <w:tcPr>
            <w:tcW w:w="1674" w:type="dxa"/>
            <w:tcBorders>
              <w:top w:val="single" w:sz="4" w:space="0" w:color="000000"/>
              <w:left w:val="single" w:sz="4" w:space="0" w:color="000000"/>
              <w:bottom w:val="single" w:sz="4" w:space="0" w:color="000000"/>
              <w:right w:val="single" w:sz="4" w:space="0" w:color="000000"/>
            </w:tcBorders>
            <w:hideMark/>
          </w:tcPr>
          <w:p w14:paraId="6124F730" w14:textId="77777777" w:rsidR="00340022" w:rsidRPr="00340022" w:rsidRDefault="00340022" w:rsidP="00340022">
            <w:pPr>
              <w:jc w:val="both"/>
              <w:rPr>
                <w:color w:val="000000" w:themeColor="text1"/>
              </w:rPr>
            </w:pPr>
            <w:r w:rsidRPr="00340022">
              <w:rPr>
                <w:b/>
                <w:i/>
                <w:color w:val="000000" w:themeColor="text1"/>
              </w:rPr>
              <w:t>Форма прохождения ГИА-9</w:t>
            </w:r>
          </w:p>
        </w:tc>
        <w:tc>
          <w:tcPr>
            <w:tcW w:w="1667" w:type="dxa"/>
            <w:tcBorders>
              <w:top w:val="single" w:sz="4" w:space="0" w:color="000000"/>
              <w:left w:val="single" w:sz="4" w:space="0" w:color="000000"/>
              <w:bottom w:val="single" w:sz="4" w:space="0" w:color="000000"/>
              <w:right w:val="single" w:sz="4" w:space="0" w:color="000000"/>
            </w:tcBorders>
            <w:hideMark/>
          </w:tcPr>
          <w:p w14:paraId="622BD14A" w14:textId="77777777" w:rsidR="00340022" w:rsidRPr="00340022" w:rsidRDefault="00340022" w:rsidP="00340022">
            <w:pPr>
              <w:jc w:val="both"/>
              <w:rPr>
                <w:color w:val="000000" w:themeColor="text1"/>
              </w:rPr>
            </w:pPr>
            <w:r w:rsidRPr="00340022">
              <w:rPr>
                <w:b/>
                <w:i/>
                <w:color w:val="000000" w:themeColor="text1"/>
              </w:rPr>
              <w:t xml:space="preserve">Количество обучающихся </w:t>
            </w:r>
          </w:p>
        </w:tc>
        <w:tc>
          <w:tcPr>
            <w:tcW w:w="1714" w:type="dxa"/>
            <w:tcBorders>
              <w:top w:val="single" w:sz="4" w:space="0" w:color="000000"/>
              <w:left w:val="single" w:sz="4" w:space="0" w:color="000000"/>
              <w:bottom w:val="single" w:sz="4" w:space="0" w:color="000000"/>
              <w:right w:val="single" w:sz="4" w:space="0" w:color="000000"/>
            </w:tcBorders>
            <w:hideMark/>
          </w:tcPr>
          <w:p w14:paraId="4608F074"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1614" w:type="dxa"/>
            <w:tcBorders>
              <w:top w:val="single" w:sz="4" w:space="0" w:color="000000"/>
              <w:left w:val="single" w:sz="4" w:space="0" w:color="000000"/>
              <w:bottom w:val="single" w:sz="4" w:space="0" w:color="000000"/>
              <w:right w:val="single" w:sz="4" w:space="0" w:color="000000"/>
            </w:tcBorders>
            <w:hideMark/>
          </w:tcPr>
          <w:p w14:paraId="5FFD738C" w14:textId="77777777" w:rsidR="00340022" w:rsidRPr="00340022" w:rsidRDefault="00340022" w:rsidP="00340022">
            <w:pPr>
              <w:jc w:val="both"/>
              <w:rPr>
                <w:color w:val="000000" w:themeColor="text1"/>
              </w:rPr>
            </w:pPr>
            <w:r w:rsidRPr="00340022">
              <w:rPr>
                <w:b/>
                <w:i/>
                <w:color w:val="000000" w:themeColor="text1"/>
              </w:rPr>
              <w:t>% качества знаний</w:t>
            </w:r>
          </w:p>
        </w:tc>
        <w:tc>
          <w:tcPr>
            <w:tcW w:w="1609" w:type="dxa"/>
            <w:tcBorders>
              <w:top w:val="single" w:sz="4" w:space="0" w:color="000000"/>
              <w:left w:val="single" w:sz="4" w:space="0" w:color="000000"/>
              <w:bottom w:val="single" w:sz="4" w:space="0" w:color="000000"/>
              <w:right w:val="single" w:sz="4" w:space="0" w:color="000000"/>
            </w:tcBorders>
            <w:hideMark/>
          </w:tcPr>
          <w:p w14:paraId="1946A0CC"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1604" w:type="dxa"/>
            <w:tcBorders>
              <w:top w:val="single" w:sz="4" w:space="0" w:color="000000"/>
              <w:left w:val="single" w:sz="4" w:space="0" w:color="000000"/>
              <w:bottom w:val="single" w:sz="4" w:space="0" w:color="000000"/>
              <w:right w:val="single" w:sz="4" w:space="0" w:color="000000"/>
            </w:tcBorders>
            <w:hideMark/>
          </w:tcPr>
          <w:p w14:paraId="45936AE8" w14:textId="77777777" w:rsidR="00340022" w:rsidRPr="00340022" w:rsidRDefault="00340022" w:rsidP="00340022">
            <w:pPr>
              <w:jc w:val="both"/>
              <w:rPr>
                <w:color w:val="000000" w:themeColor="text1"/>
              </w:rPr>
            </w:pPr>
            <w:r w:rsidRPr="00340022">
              <w:rPr>
                <w:b/>
                <w:i/>
                <w:color w:val="000000" w:themeColor="text1"/>
              </w:rPr>
              <w:t>Не прошли уровень</w:t>
            </w:r>
          </w:p>
        </w:tc>
      </w:tr>
      <w:tr w:rsidR="00340022" w:rsidRPr="00340022" w14:paraId="33EC8010" w14:textId="77777777" w:rsidTr="00340022">
        <w:tc>
          <w:tcPr>
            <w:tcW w:w="1689" w:type="dxa"/>
            <w:vMerge w:val="restart"/>
            <w:tcBorders>
              <w:top w:val="single" w:sz="4" w:space="0" w:color="000000"/>
              <w:left w:val="single" w:sz="4" w:space="0" w:color="000000"/>
              <w:bottom w:val="single" w:sz="4" w:space="0" w:color="000000"/>
              <w:right w:val="single" w:sz="4" w:space="0" w:color="000000"/>
            </w:tcBorders>
          </w:tcPr>
          <w:p w14:paraId="17006BE3" w14:textId="77777777" w:rsidR="00340022" w:rsidRPr="00340022" w:rsidRDefault="00340022" w:rsidP="00340022">
            <w:pPr>
              <w:jc w:val="both"/>
              <w:rPr>
                <w:color w:val="000000" w:themeColor="text1"/>
              </w:rPr>
            </w:pPr>
            <w:r w:rsidRPr="00340022">
              <w:rPr>
                <w:b/>
                <w:i/>
                <w:color w:val="000000" w:themeColor="text1"/>
              </w:rPr>
              <w:t>Математика</w:t>
            </w:r>
          </w:p>
          <w:p w14:paraId="0637A5EE" w14:textId="77777777" w:rsidR="00340022" w:rsidRPr="00340022" w:rsidRDefault="00340022" w:rsidP="00340022">
            <w:pPr>
              <w:jc w:val="both"/>
              <w:rPr>
                <w:color w:val="000000" w:themeColor="text1"/>
              </w:rPr>
            </w:pPr>
          </w:p>
        </w:tc>
        <w:tc>
          <w:tcPr>
            <w:tcW w:w="1112" w:type="dxa"/>
            <w:tcBorders>
              <w:top w:val="single" w:sz="4" w:space="0" w:color="000000"/>
              <w:left w:val="single" w:sz="4" w:space="0" w:color="000000"/>
              <w:bottom w:val="single" w:sz="4" w:space="0" w:color="000000"/>
              <w:right w:val="single" w:sz="4" w:space="0" w:color="000000"/>
            </w:tcBorders>
            <w:hideMark/>
          </w:tcPr>
          <w:p w14:paraId="1FE5535C" w14:textId="77777777" w:rsidR="00340022" w:rsidRPr="00340022" w:rsidRDefault="00340022" w:rsidP="00340022">
            <w:pPr>
              <w:jc w:val="both"/>
              <w:rPr>
                <w:color w:val="000000" w:themeColor="text1"/>
              </w:rPr>
            </w:pPr>
            <w:r w:rsidRPr="00340022">
              <w:rPr>
                <w:color w:val="000000" w:themeColor="text1"/>
              </w:rPr>
              <w:t>9 а</w:t>
            </w:r>
          </w:p>
        </w:tc>
        <w:tc>
          <w:tcPr>
            <w:tcW w:w="2104" w:type="dxa"/>
            <w:tcBorders>
              <w:top w:val="single" w:sz="4" w:space="0" w:color="000000"/>
              <w:left w:val="single" w:sz="4" w:space="0" w:color="000000"/>
              <w:bottom w:val="nil"/>
              <w:right w:val="single" w:sz="4" w:space="0" w:color="000000"/>
            </w:tcBorders>
            <w:hideMark/>
          </w:tcPr>
          <w:p w14:paraId="3BBBB73B" w14:textId="77777777" w:rsidR="00340022" w:rsidRPr="00340022" w:rsidRDefault="00340022" w:rsidP="00340022">
            <w:pPr>
              <w:jc w:val="both"/>
              <w:rPr>
                <w:color w:val="000000" w:themeColor="text1"/>
              </w:rPr>
            </w:pPr>
            <w:r w:rsidRPr="00340022">
              <w:rPr>
                <w:color w:val="000000" w:themeColor="text1"/>
              </w:rPr>
              <w:t>Лескова О.В.</w:t>
            </w:r>
          </w:p>
        </w:tc>
        <w:tc>
          <w:tcPr>
            <w:tcW w:w="1674" w:type="dxa"/>
            <w:vMerge w:val="restart"/>
            <w:tcBorders>
              <w:top w:val="single" w:sz="4" w:space="0" w:color="000000"/>
              <w:left w:val="single" w:sz="4" w:space="0" w:color="000000"/>
              <w:bottom w:val="single" w:sz="4" w:space="0" w:color="000000"/>
              <w:right w:val="single" w:sz="4" w:space="0" w:color="000000"/>
            </w:tcBorders>
            <w:hideMark/>
          </w:tcPr>
          <w:p w14:paraId="2B711EDD" w14:textId="77777777" w:rsidR="00340022" w:rsidRPr="00340022" w:rsidRDefault="00340022" w:rsidP="00340022">
            <w:pPr>
              <w:jc w:val="both"/>
              <w:rPr>
                <w:color w:val="000000" w:themeColor="text1"/>
              </w:rPr>
            </w:pPr>
            <w:r w:rsidRPr="00340022">
              <w:rPr>
                <w:color w:val="000000" w:themeColor="text1"/>
              </w:rPr>
              <w:t>ОГЭ</w:t>
            </w:r>
          </w:p>
          <w:p w14:paraId="2DB9C241" w14:textId="77777777" w:rsidR="00340022" w:rsidRPr="00340022" w:rsidRDefault="00340022" w:rsidP="00340022">
            <w:pPr>
              <w:jc w:val="both"/>
              <w:rPr>
                <w:color w:val="000000" w:themeColor="text1"/>
              </w:rPr>
            </w:pPr>
            <w:r w:rsidRPr="00340022">
              <w:rPr>
                <w:color w:val="000000" w:themeColor="text1"/>
              </w:rPr>
              <w:t>ГВЭ</w:t>
            </w:r>
          </w:p>
        </w:tc>
        <w:tc>
          <w:tcPr>
            <w:tcW w:w="1667" w:type="dxa"/>
            <w:tcBorders>
              <w:top w:val="single" w:sz="4" w:space="0" w:color="000000"/>
              <w:left w:val="single" w:sz="4" w:space="0" w:color="000000"/>
              <w:bottom w:val="single" w:sz="4" w:space="0" w:color="000000"/>
              <w:right w:val="single" w:sz="4" w:space="0" w:color="000000"/>
            </w:tcBorders>
            <w:hideMark/>
          </w:tcPr>
          <w:p w14:paraId="4A5DF368" w14:textId="77777777" w:rsidR="00340022" w:rsidRPr="00340022" w:rsidRDefault="00340022" w:rsidP="00340022">
            <w:pPr>
              <w:jc w:val="both"/>
              <w:rPr>
                <w:color w:val="000000" w:themeColor="text1"/>
              </w:rPr>
            </w:pPr>
            <w:r w:rsidRPr="00340022">
              <w:rPr>
                <w:color w:val="000000" w:themeColor="text1"/>
              </w:rPr>
              <w:t>15</w:t>
            </w:r>
          </w:p>
        </w:tc>
        <w:tc>
          <w:tcPr>
            <w:tcW w:w="1714" w:type="dxa"/>
            <w:tcBorders>
              <w:top w:val="single" w:sz="4" w:space="0" w:color="000000"/>
              <w:left w:val="single" w:sz="4" w:space="0" w:color="000000"/>
              <w:bottom w:val="single" w:sz="4" w:space="0" w:color="000000"/>
              <w:right w:val="single" w:sz="4" w:space="0" w:color="000000"/>
            </w:tcBorders>
            <w:hideMark/>
          </w:tcPr>
          <w:p w14:paraId="114FB4AD" w14:textId="77777777" w:rsidR="00340022" w:rsidRPr="00340022" w:rsidRDefault="00340022" w:rsidP="00340022">
            <w:pPr>
              <w:jc w:val="both"/>
              <w:rPr>
                <w:color w:val="000000" w:themeColor="text1"/>
              </w:rPr>
            </w:pPr>
            <w:r w:rsidRPr="00340022">
              <w:rPr>
                <w:color w:val="000000" w:themeColor="text1"/>
              </w:rPr>
              <w:t>100</w:t>
            </w:r>
          </w:p>
        </w:tc>
        <w:tc>
          <w:tcPr>
            <w:tcW w:w="1614" w:type="dxa"/>
            <w:tcBorders>
              <w:top w:val="single" w:sz="4" w:space="0" w:color="000000"/>
              <w:left w:val="single" w:sz="4" w:space="0" w:color="000000"/>
              <w:bottom w:val="single" w:sz="4" w:space="0" w:color="000000"/>
              <w:right w:val="single" w:sz="4" w:space="0" w:color="000000"/>
            </w:tcBorders>
            <w:hideMark/>
          </w:tcPr>
          <w:p w14:paraId="39D306CC" w14:textId="77777777" w:rsidR="00340022" w:rsidRPr="00340022" w:rsidRDefault="00340022" w:rsidP="00340022">
            <w:pPr>
              <w:jc w:val="both"/>
              <w:rPr>
                <w:color w:val="000000" w:themeColor="text1"/>
              </w:rPr>
            </w:pPr>
            <w:r w:rsidRPr="00340022">
              <w:rPr>
                <w:color w:val="000000" w:themeColor="text1"/>
              </w:rPr>
              <w:t>73,3</w:t>
            </w:r>
          </w:p>
        </w:tc>
        <w:tc>
          <w:tcPr>
            <w:tcW w:w="1609" w:type="dxa"/>
            <w:tcBorders>
              <w:top w:val="single" w:sz="4" w:space="0" w:color="000000"/>
              <w:left w:val="single" w:sz="4" w:space="0" w:color="000000"/>
              <w:bottom w:val="single" w:sz="4" w:space="0" w:color="000000"/>
              <w:right w:val="single" w:sz="4" w:space="0" w:color="000000"/>
            </w:tcBorders>
            <w:hideMark/>
          </w:tcPr>
          <w:p w14:paraId="6FB8918E" w14:textId="77777777" w:rsidR="00340022" w:rsidRPr="00340022" w:rsidRDefault="00340022" w:rsidP="00340022">
            <w:pPr>
              <w:jc w:val="both"/>
              <w:rPr>
                <w:color w:val="000000" w:themeColor="text1"/>
              </w:rPr>
            </w:pPr>
            <w:r w:rsidRPr="00340022">
              <w:rPr>
                <w:color w:val="000000" w:themeColor="text1"/>
              </w:rPr>
              <w:t>3,9</w:t>
            </w:r>
          </w:p>
        </w:tc>
        <w:tc>
          <w:tcPr>
            <w:tcW w:w="1604" w:type="dxa"/>
            <w:tcBorders>
              <w:top w:val="single" w:sz="4" w:space="0" w:color="000000"/>
              <w:left w:val="single" w:sz="4" w:space="0" w:color="000000"/>
              <w:bottom w:val="single" w:sz="4" w:space="0" w:color="000000"/>
              <w:right w:val="single" w:sz="4" w:space="0" w:color="000000"/>
            </w:tcBorders>
            <w:hideMark/>
          </w:tcPr>
          <w:p w14:paraId="16B4DF70"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02B35D03" w14:textId="77777777" w:rsidTr="00340022">
        <w:trPr>
          <w:trHeight w:val="309"/>
        </w:trPr>
        <w:tc>
          <w:tcPr>
            <w:tcW w:w="1689" w:type="dxa"/>
            <w:vMerge/>
            <w:tcBorders>
              <w:top w:val="single" w:sz="4" w:space="0" w:color="000000"/>
              <w:left w:val="single" w:sz="4" w:space="0" w:color="000000"/>
              <w:bottom w:val="single" w:sz="4" w:space="0" w:color="000000"/>
              <w:right w:val="single" w:sz="4" w:space="0" w:color="000000"/>
            </w:tcBorders>
            <w:vAlign w:val="center"/>
            <w:hideMark/>
          </w:tcPr>
          <w:p w14:paraId="12F9BE61" w14:textId="77777777" w:rsidR="00340022" w:rsidRPr="00340022" w:rsidRDefault="00340022" w:rsidP="00340022">
            <w:pPr>
              <w:jc w:val="both"/>
              <w:rPr>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hideMark/>
          </w:tcPr>
          <w:p w14:paraId="12095D8B" w14:textId="77777777" w:rsidR="00340022" w:rsidRPr="00340022" w:rsidRDefault="00340022" w:rsidP="00340022">
            <w:pPr>
              <w:jc w:val="both"/>
              <w:rPr>
                <w:color w:val="000000" w:themeColor="text1"/>
              </w:rPr>
            </w:pPr>
            <w:r w:rsidRPr="00340022">
              <w:rPr>
                <w:color w:val="000000" w:themeColor="text1"/>
              </w:rPr>
              <w:t>9 б</w:t>
            </w:r>
          </w:p>
        </w:tc>
        <w:tc>
          <w:tcPr>
            <w:tcW w:w="2104" w:type="dxa"/>
            <w:tcBorders>
              <w:top w:val="single" w:sz="4" w:space="0" w:color="000000"/>
              <w:left w:val="single" w:sz="4" w:space="0" w:color="000000"/>
              <w:bottom w:val="nil"/>
              <w:right w:val="single" w:sz="4" w:space="0" w:color="000000"/>
            </w:tcBorders>
            <w:hideMark/>
          </w:tcPr>
          <w:p w14:paraId="0C5649DB" w14:textId="77777777" w:rsidR="00340022" w:rsidRPr="00340022" w:rsidRDefault="00340022" w:rsidP="00340022">
            <w:pPr>
              <w:jc w:val="both"/>
              <w:rPr>
                <w:color w:val="000000" w:themeColor="text1"/>
              </w:rPr>
            </w:pPr>
            <w:r w:rsidRPr="00340022">
              <w:rPr>
                <w:color w:val="000000" w:themeColor="text1"/>
              </w:rPr>
              <w:t>Васильева О.В.</w:t>
            </w:r>
          </w:p>
        </w:tc>
        <w:tc>
          <w:tcPr>
            <w:tcW w:w="1674" w:type="dxa"/>
            <w:vMerge/>
            <w:tcBorders>
              <w:top w:val="single" w:sz="4" w:space="0" w:color="000000"/>
              <w:left w:val="single" w:sz="4" w:space="0" w:color="000000"/>
              <w:bottom w:val="single" w:sz="4" w:space="0" w:color="000000"/>
              <w:right w:val="single" w:sz="4" w:space="0" w:color="000000"/>
            </w:tcBorders>
            <w:vAlign w:val="center"/>
            <w:hideMark/>
          </w:tcPr>
          <w:p w14:paraId="655C1E6A" w14:textId="77777777" w:rsidR="00340022" w:rsidRPr="00340022" w:rsidRDefault="00340022" w:rsidP="00340022">
            <w:pPr>
              <w:jc w:val="both"/>
              <w:rPr>
                <w:color w:val="000000" w:themeColor="text1"/>
                <w:sz w:val="24"/>
                <w:szCs w:val="24"/>
              </w:rPr>
            </w:pPr>
          </w:p>
        </w:tc>
        <w:tc>
          <w:tcPr>
            <w:tcW w:w="1667" w:type="dxa"/>
            <w:tcBorders>
              <w:top w:val="single" w:sz="4" w:space="0" w:color="000000"/>
              <w:left w:val="single" w:sz="4" w:space="0" w:color="000000"/>
              <w:bottom w:val="single" w:sz="4" w:space="0" w:color="000000"/>
              <w:right w:val="single" w:sz="4" w:space="0" w:color="000000"/>
            </w:tcBorders>
            <w:hideMark/>
          </w:tcPr>
          <w:p w14:paraId="1A07A9C4" w14:textId="77777777" w:rsidR="00340022" w:rsidRPr="00340022" w:rsidRDefault="00340022" w:rsidP="00340022">
            <w:pPr>
              <w:jc w:val="both"/>
              <w:rPr>
                <w:color w:val="000000" w:themeColor="text1"/>
              </w:rPr>
            </w:pPr>
            <w:r w:rsidRPr="00340022">
              <w:rPr>
                <w:color w:val="000000" w:themeColor="text1"/>
              </w:rPr>
              <w:t>14</w:t>
            </w:r>
          </w:p>
        </w:tc>
        <w:tc>
          <w:tcPr>
            <w:tcW w:w="1714" w:type="dxa"/>
            <w:tcBorders>
              <w:top w:val="single" w:sz="4" w:space="0" w:color="000000"/>
              <w:left w:val="single" w:sz="4" w:space="0" w:color="000000"/>
              <w:bottom w:val="single" w:sz="4" w:space="0" w:color="000000"/>
              <w:right w:val="single" w:sz="4" w:space="0" w:color="000000"/>
            </w:tcBorders>
            <w:hideMark/>
          </w:tcPr>
          <w:p w14:paraId="33089534" w14:textId="77777777" w:rsidR="00340022" w:rsidRPr="00340022" w:rsidRDefault="00340022" w:rsidP="00340022">
            <w:pPr>
              <w:jc w:val="both"/>
              <w:rPr>
                <w:color w:val="000000" w:themeColor="text1"/>
              </w:rPr>
            </w:pPr>
            <w:r w:rsidRPr="00340022">
              <w:rPr>
                <w:color w:val="000000" w:themeColor="text1"/>
              </w:rPr>
              <w:t>100</w:t>
            </w:r>
          </w:p>
        </w:tc>
        <w:tc>
          <w:tcPr>
            <w:tcW w:w="1614" w:type="dxa"/>
            <w:tcBorders>
              <w:top w:val="single" w:sz="4" w:space="0" w:color="000000"/>
              <w:left w:val="single" w:sz="4" w:space="0" w:color="000000"/>
              <w:bottom w:val="single" w:sz="4" w:space="0" w:color="000000"/>
              <w:right w:val="single" w:sz="4" w:space="0" w:color="000000"/>
            </w:tcBorders>
            <w:hideMark/>
          </w:tcPr>
          <w:p w14:paraId="6B50ACED" w14:textId="77777777" w:rsidR="00340022" w:rsidRPr="00340022" w:rsidRDefault="00340022" w:rsidP="00340022">
            <w:pPr>
              <w:jc w:val="both"/>
              <w:rPr>
                <w:color w:val="000000" w:themeColor="text1"/>
              </w:rPr>
            </w:pPr>
            <w:r w:rsidRPr="00340022">
              <w:rPr>
                <w:color w:val="000000" w:themeColor="text1"/>
              </w:rPr>
              <w:t>57,1</w:t>
            </w:r>
          </w:p>
        </w:tc>
        <w:tc>
          <w:tcPr>
            <w:tcW w:w="1609" w:type="dxa"/>
            <w:tcBorders>
              <w:top w:val="single" w:sz="4" w:space="0" w:color="000000"/>
              <w:left w:val="single" w:sz="4" w:space="0" w:color="000000"/>
              <w:bottom w:val="single" w:sz="4" w:space="0" w:color="000000"/>
              <w:right w:val="single" w:sz="4" w:space="0" w:color="000000"/>
            </w:tcBorders>
            <w:hideMark/>
          </w:tcPr>
          <w:p w14:paraId="1106F36A" w14:textId="77777777" w:rsidR="00340022" w:rsidRPr="00340022" w:rsidRDefault="00340022" w:rsidP="00340022">
            <w:pPr>
              <w:jc w:val="both"/>
              <w:rPr>
                <w:color w:val="000000" w:themeColor="text1"/>
              </w:rPr>
            </w:pPr>
            <w:r w:rsidRPr="00340022">
              <w:rPr>
                <w:color w:val="000000" w:themeColor="text1"/>
              </w:rPr>
              <w:t>3,6</w:t>
            </w:r>
          </w:p>
        </w:tc>
        <w:tc>
          <w:tcPr>
            <w:tcW w:w="1604" w:type="dxa"/>
            <w:tcBorders>
              <w:top w:val="single" w:sz="4" w:space="0" w:color="000000"/>
              <w:left w:val="single" w:sz="4" w:space="0" w:color="000000"/>
              <w:bottom w:val="single" w:sz="4" w:space="0" w:color="000000"/>
              <w:right w:val="single" w:sz="4" w:space="0" w:color="000000"/>
            </w:tcBorders>
            <w:hideMark/>
          </w:tcPr>
          <w:p w14:paraId="52B4F1F6"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06BF8FDF" w14:textId="77777777" w:rsidTr="00340022">
        <w:tc>
          <w:tcPr>
            <w:tcW w:w="1689" w:type="dxa"/>
            <w:vMerge w:val="restart"/>
            <w:tcBorders>
              <w:top w:val="single" w:sz="4" w:space="0" w:color="000000"/>
              <w:left w:val="single" w:sz="4" w:space="0" w:color="000000"/>
              <w:bottom w:val="single" w:sz="4" w:space="0" w:color="000000"/>
              <w:right w:val="single" w:sz="4" w:space="0" w:color="000000"/>
            </w:tcBorders>
          </w:tcPr>
          <w:p w14:paraId="3603EC1F" w14:textId="77777777" w:rsidR="00340022" w:rsidRPr="00340022" w:rsidRDefault="00340022" w:rsidP="00340022">
            <w:pPr>
              <w:jc w:val="both"/>
              <w:rPr>
                <w:color w:val="000000" w:themeColor="text1"/>
              </w:rPr>
            </w:pPr>
            <w:r w:rsidRPr="00340022">
              <w:rPr>
                <w:b/>
                <w:i/>
                <w:color w:val="000000" w:themeColor="text1"/>
              </w:rPr>
              <w:t>Русский язык</w:t>
            </w:r>
          </w:p>
          <w:p w14:paraId="4F86254C" w14:textId="77777777" w:rsidR="00340022" w:rsidRPr="00340022" w:rsidRDefault="00340022" w:rsidP="00340022">
            <w:pPr>
              <w:jc w:val="both"/>
              <w:rPr>
                <w:color w:val="000000" w:themeColor="text1"/>
              </w:rPr>
            </w:pPr>
          </w:p>
        </w:tc>
        <w:tc>
          <w:tcPr>
            <w:tcW w:w="1112" w:type="dxa"/>
            <w:tcBorders>
              <w:top w:val="single" w:sz="4" w:space="0" w:color="000000"/>
              <w:left w:val="single" w:sz="4" w:space="0" w:color="000000"/>
              <w:bottom w:val="single" w:sz="4" w:space="0" w:color="000000"/>
              <w:right w:val="single" w:sz="4" w:space="0" w:color="000000"/>
            </w:tcBorders>
            <w:hideMark/>
          </w:tcPr>
          <w:p w14:paraId="6851C2C0" w14:textId="77777777" w:rsidR="00340022" w:rsidRPr="00340022" w:rsidRDefault="00340022" w:rsidP="00340022">
            <w:pPr>
              <w:jc w:val="both"/>
              <w:rPr>
                <w:color w:val="000000" w:themeColor="text1"/>
              </w:rPr>
            </w:pPr>
            <w:r w:rsidRPr="00340022">
              <w:rPr>
                <w:color w:val="000000" w:themeColor="text1"/>
              </w:rPr>
              <w:t>9 а</w:t>
            </w:r>
          </w:p>
        </w:tc>
        <w:tc>
          <w:tcPr>
            <w:tcW w:w="2104" w:type="dxa"/>
            <w:tcBorders>
              <w:top w:val="single" w:sz="4" w:space="0" w:color="000000"/>
              <w:left w:val="single" w:sz="4" w:space="0" w:color="000000"/>
              <w:bottom w:val="nil"/>
              <w:right w:val="single" w:sz="4" w:space="0" w:color="000000"/>
            </w:tcBorders>
            <w:hideMark/>
          </w:tcPr>
          <w:p w14:paraId="23A94067" w14:textId="77777777" w:rsidR="00340022" w:rsidRPr="00340022" w:rsidRDefault="00340022" w:rsidP="00340022">
            <w:pPr>
              <w:jc w:val="both"/>
              <w:rPr>
                <w:color w:val="000000" w:themeColor="text1"/>
              </w:rPr>
            </w:pPr>
            <w:r w:rsidRPr="00340022">
              <w:rPr>
                <w:color w:val="000000" w:themeColor="text1"/>
              </w:rPr>
              <w:t>Григорьева Е.В.</w:t>
            </w:r>
          </w:p>
        </w:tc>
        <w:tc>
          <w:tcPr>
            <w:tcW w:w="1674" w:type="dxa"/>
            <w:vMerge w:val="restart"/>
            <w:tcBorders>
              <w:top w:val="single" w:sz="4" w:space="0" w:color="000000"/>
              <w:left w:val="single" w:sz="4" w:space="0" w:color="000000"/>
              <w:bottom w:val="single" w:sz="4" w:space="0" w:color="000000"/>
              <w:right w:val="single" w:sz="4" w:space="0" w:color="000000"/>
            </w:tcBorders>
            <w:hideMark/>
          </w:tcPr>
          <w:p w14:paraId="2F18848A" w14:textId="77777777" w:rsidR="00340022" w:rsidRPr="00340022" w:rsidRDefault="00340022" w:rsidP="00340022">
            <w:pPr>
              <w:jc w:val="both"/>
              <w:rPr>
                <w:color w:val="000000" w:themeColor="text1"/>
              </w:rPr>
            </w:pPr>
            <w:r w:rsidRPr="00340022">
              <w:rPr>
                <w:color w:val="000000" w:themeColor="text1"/>
              </w:rPr>
              <w:t>ОГЭ</w:t>
            </w:r>
          </w:p>
          <w:p w14:paraId="5AA162CB" w14:textId="77777777" w:rsidR="00340022" w:rsidRPr="00340022" w:rsidRDefault="00340022" w:rsidP="00340022">
            <w:pPr>
              <w:jc w:val="both"/>
              <w:rPr>
                <w:color w:val="000000" w:themeColor="text1"/>
              </w:rPr>
            </w:pPr>
            <w:r w:rsidRPr="00340022">
              <w:rPr>
                <w:color w:val="000000" w:themeColor="text1"/>
              </w:rPr>
              <w:t>ГВЭ</w:t>
            </w:r>
          </w:p>
        </w:tc>
        <w:tc>
          <w:tcPr>
            <w:tcW w:w="1667" w:type="dxa"/>
            <w:tcBorders>
              <w:top w:val="single" w:sz="4" w:space="0" w:color="000000"/>
              <w:left w:val="single" w:sz="4" w:space="0" w:color="000000"/>
              <w:bottom w:val="single" w:sz="4" w:space="0" w:color="000000"/>
              <w:right w:val="single" w:sz="4" w:space="0" w:color="000000"/>
            </w:tcBorders>
            <w:hideMark/>
          </w:tcPr>
          <w:p w14:paraId="7C57FC94" w14:textId="77777777" w:rsidR="00340022" w:rsidRPr="00340022" w:rsidRDefault="00340022" w:rsidP="00340022">
            <w:pPr>
              <w:jc w:val="both"/>
              <w:rPr>
                <w:color w:val="000000" w:themeColor="text1"/>
              </w:rPr>
            </w:pPr>
            <w:r w:rsidRPr="00340022">
              <w:rPr>
                <w:color w:val="000000" w:themeColor="text1"/>
              </w:rPr>
              <w:t>15</w:t>
            </w:r>
          </w:p>
        </w:tc>
        <w:tc>
          <w:tcPr>
            <w:tcW w:w="1714" w:type="dxa"/>
            <w:tcBorders>
              <w:top w:val="single" w:sz="4" w:space="0" w:color="000000"/>
              <w:left w:val="single" w:sz="4" w:space="0" w:color="000000"/>
              <w:bottom w:val="single" w:sz="4" w:space="0" w:color="000000"/>
              <w:right w:val="single" w:sz="4" w:space="0" w:color="000000"/>
            </w:tcBorders>
            <w:hideMark/>
          </w:tcPr>
          <w:p w14:paraId="5681BD1D" w14:textId="77777777" w:rsidR="00340022" w:rsidRPr="00340022" w:rsidRDefault="00340022" w:rsidP="00340022">
            <w:pPr>
              <w:jc w:val="both"/>
              <w:rPr>
                <w:color w:val="000000" w:themeColor="text1"/>
              </w:rPr>
            </w:pPr>
            <w:r w:rsidRPr="00340022">
              <w:rPr>
                <w:color w:val="000000" w:themeColor="text1"/>
              </w:rPr>
              <w:t>100</w:t>
            </w:r>
          </w:p>
        </w:tc>
        <w:tc>
          <w:tcPr>
            <w:tcW w:w="1614" w:type="dxa"/>
            <w:tcBorders>
              <w:top w:val="single" w:sz="4" w:space="0" w:color="000000"/>
              <w:left w:val="single" w:sz="4" w:space="0" w:color="000000"/>
              <w:bottom w:val="single" w:sz="4" w:space="0" w:color="000000"/>
              <w:right w:val="single" w:sz="4" w:space="0" w:color="000000"/>
            </w:tcBorders>
            <w:hideMark/>
          </w:tcPr>
          <w:p w14:paraId="4A40EB69" w14:textId="77777777" w:rsidR="00340022" w:rsidRPr="00340022" w:rsidRDefault="00340022" w:rsidP="00340022">
            <w:pPr>
              <w:jc w:val="both"/>
              <w:rPr>
                <w:color w:val="000000" w:themeColor="text1"/>
              </w:rPr>
            </w:pPr>
            <w:r w:rsidRPr="00340022">
              <w:rPr>
                <w:color w:val="000000" w:themeColor="text1"/>
              </w:rPr>
              <w:t>60,0</w:t>
            </w:r>
          </w:p>
        </w:tc>
        <w:tc>
          <w:tcPr>
            <w:tcW w:w="1609" w:type="dxa"/>
            <w:tcBorders>
              <w:top w:val="single" w:sz="4" w:space="0" w:color="000000"/>
              <w:left w:val="single" w:sz="4" w:space="0" w:color="000000"/>
              <w:bottom w:val="single" w:sz="4" w:space="0" w:color="000000"/>
              <w:right w:val="single" w:sz="4" w:space="0" w:color="000000"/>
            </w:tcBorders>
            <w:hideMark/>
          </w:tcPr>
          <w:p w14:paraId="3793E7DF" w14:textId="77777777" w:rsidR="00340022" w:rsidRPr="00340022" w:rsidRDefault="00340022" w:rsidP="00340022">
            <w:pPr>
              <w:jc w:val="both"/>
              <w:rPr>
                <w:color w:val="000000" w:themeColor="text1"/>
              </w:rPr>
            </w:pPr>
            <w:r w:rsidRPr="00340022">
              <w:rPr>
                <w:color w:val="000000" w:themeColor="text1"/>
              </w:rPr>
              <w:t>3,9</w:t>
            </w:r>
          </w:p>
        </w:tc>
        <w:tc>
          <w:tcPr>
            <w:tcW w:w="1604" w:type="dxa"/>
            <w:tcBorders>
              <w:top w:val="single" w:sz="4" w:space="0" w:color="000000"/>
              <w:left w:val="single" w:sz="4" w:space="0" w:color="000000"/>
              <w:bottom w:val="single" w:sz="4" w:space="0" w:color="000000"/>
              <w:right w:val="single" w:sz="4" w:space="0" w:color="000000"/>
            </w:tcBorders>
            <w:hideMark/>
          </w:tcPr>
          <w:p w14:paraId="40332FDA"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12D0D1C0" w14:textId="77777777" w:rsidTr="00340022">
        <w:tc>
          <w:tcPr>
            <w:tcW w:w="1689" w:type="dxa"/>
            <w:vMerge/>
            <w:tcBorders>
              <w:top w:val="single" w:sz="4" w:space="0" w:color="000000"/>
              <w:left w:val="single" w:sz="4" w:space="0" w:color="000000"/>
              <w:bottom w:val="single" w:sz="4" w:space="0" w:color="000000"/>
              <w:right w:val="single" w:sz="4" w:space="0" w:color="000000"/>
            </w:tcBorders>
            <w:vAlign w:val="center"/>
            <w:hideMark/>
          </w:tcPr>
          <w:p w14:paraId="7DFF1109" w14:textId="77777777" w:rsidR="00340022" w:rsidRPr="00340022" w:rsidRDefault="00340022" w:rsidP="00340022">
            <w:pPr>
              <w:jc w:val="both"/>
              <w:rPr>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hideMark/>
          </w:tcPr>
          <w:p w14:paraId="3D3D7ADC" w14:textId="77777777" w:rsidR="00340022" w:rsidRPr="00340022" w:rsidRDefault="00340022" w:rsidP="00340022">
            <w:pPr>
              <w:jc w:val="both"/>
              <w:rPr>
                <w:color w:val="000000" w:themeColor="text1"/>
              </w:rPr>
            </w:pPr>
            <w:r w:rsidRPr="00340022">
              <w:rPr>
                <w:color w:val="000000" w:themeColor="text1"/>
              </w:rPr>
              <w:t>9 б</w:t>
            </w:r>
          </w:p>
        </w:tc>
        <w:tc>
          <w:tcPr>
            <w:tcW w:w="2104" w:type="dxa"/>
            <w:tcBorders>
              <w:top w:val="single" w:sz="4" w:space="0" w:color="000000"/>
              <w:left w:val="single" w:sz="4" w:space="0" w:color="000000"/>
              <w:bottom w:val="single" w:sz="4" w:space="0" w:color="000000"/>
              <w:right w:val="single" w:sz="4" w:space="0" w:color="000000"/>
            </w:tcBorders>
            <w:hideMark/>
          </w:tcPr>
          <w:p w14:paraId="7A9F15AC" w14:textId="77777777" w:rsidR="00340022" w:rsidRPr="00340022" w:rsidRDefault="00340022" w:rsidP="00340022">
            <w:pPr>
              <w:jc w:val="both"/>
              <w:rPr>
                <w:color w:val="000000" w:themeColor="text1"/>
              </w:rPr>
            </w:pPr>
            <w:r w:rsidRPr="00340022">
              <w:rPr>
                <w:color w:val="000000" w:themeColor="text1"/>
              </w:rPr>
              <w:t>Бондарева С.Н.</w:t>
            </w:r>
          </w:p>
        </w:tc>
        <w:tc>
          <w:tcPr>
            <w:tcW w:w="1674" w:type="dxa"/>
            <w:vMerge/>
            <w:tcBorders>
              <w:top w:val="single" w:sz="4" w:space="0" w:color="000000"/>
              <w:left w:val="single" w:sz="4" w:space="0" w:color="000000"/>
              <w:bottom w:val="single" w:sz="4" w:space="0" w:color="000000"/>
              <w:right w:val="single" w:sz="4" w:space="0" w:color="000000"/>
            </w:tcBorders>
            <w:vAlign w:val="center"/>
            <w:hideMark/>
          </w:tcPr>
          <w:p w14:paraId="440F59D3" w14:textId="77777777" w:rsidR="00340022" w:rsidRPr="00340022" w:rsidRDefault="00340022" w:rsidP="00340022">
            <w:pPr>
              <w:jc w:val="both"/>
              <w:rPr>
                <w:color w:val="000000" w:themeColor="text1"/>
                <w:sz w:val="24"/>
                <w:szCs w:val="24"/>
              </w:rPr>
            </w:pPr>
          </w:p>
        </w:tc>
        <w:tc>
          <w:tcPr>
            <w:tcW w:w="1667" w:type="dxa"/>
            <w:tcBorders>
              <w:top w:val="single" w:sz="4" w:space="0" w:color="000000"/>
              <w:left w:val="single" w:sz="4" w:space="0" w:color="000000"/>
              <w:bottom w:val="single" w:sz="4" w:space="0" w:color="000000"/>
              <w:right w:val="single" w:sz="4" w:space="0" w:color="000000"/>
            </w:tcBorders>
            <w:hideMark/>
          </w:tcPr>
          <w:p w14:paraId="1BF5D4B0" w14:textId="77777777" w:rsidR="00340022" w:rsidRPr="00340022" w:rsidRDefault="00340022" w:rsidP="00340022">
            <w:pPr>
              <w:jc w:val="both"/>
              <w:rPr>
                <w:color w:val="000000" w:themeColor="text1"/>
              </w:rPr>
            </w:pPr>
            <w:r w:rsidRPr="00340022">
              <w:rPr>
                <w:color w:val="000000" w:themeColor="text1"/>
              </w:rPr>
              <w:t>14</w:t>
            </w:r>
          </w:p>
        </w:tc>
        <w:tc>
          <w:tcPr>
            <w:tcW w:w="1714" w:type="dxa"/>
            <w:tcBorders>
              <w:top w:val="single" w:sz="4" w:space="0" w:color="000000"/>
              <w:left w:val="single" w:sz="4" w:space="0" w:color="000000"/>
              <w:bottom w:val="single" w:sz="4" w:space="0" w:color="000000"/>
              <w:right w:val="single" w:sz="4" w:space="0" w:color="000000"/>
            </w:tcBorders>
            <w:hideMark/>
          </w:tcPr>
          <w:p w14:paraId="40ED2008" w14:textId="77777777" w:rsidR="00340022" w:rsidRPr="00340022" w:rsidRDefault="00340022" w:rsidP="00340022">
            <w:pPr>
              <w:jc w:val="both"/>
              <w:rPr>
                <w:color w:val="000000" w:themeColor="text1"/>
              </w:rPr>
            </w:pPr>
            <w:r w:rsidRPr="00340022">
              <w:rPr>
                <w:color w:val="000000" w:themeColor="text1"/>
              </w:rPr>
              <w:t>100</w:t>
            </w:r>
          </w:p>
        </w:tc>
        <w:tc>
          <w:tcPr>
            <w:tcW w:w="1614" w:type="dxa"/>
            <w:tcBorders>
              <w:top w:val="single" w:sz="4" w:space="0" w:color="000000"/>
              <w:left w:val="single" w:sz="4" w:space="0" w:color="000000"/>
              <w:bottom w:val="single" w:sz="4" w:space="0" w:color="000000"/>
              <w:right w:val="single" w:sz="4" w:space="0" w:color="000000"/>
            </w:tcBorders>
            <w:hideMark/>
          </w:tcPr>
          <w:p w14:paraId="63F2A04E" w14:textId="77777777" w:rsidR="00340022" w:rsidRPr="00340022" w:rsidRDefault="00340022" w:rsidP="00340022">
            <w:pPr>
              <w:jc w:val="both"/>
              <w:rPr>
                <w:color w:val="000000" w:themeColor="text1"/>
              </w:rPr>
            </w:pPr>
            <w:r w:rsidRPr="00340022">
              <w:rPr>
                <w:color w:val="000000" w:themeColor="text1"/>
              </w:rPr>
              <w:t>71,4</w:t>
            </w:r>
          </w:p>
        </w:tc>
        <w:tc>
          <w:tcPr>
            <w:tcW w:w="1609" w:type="dxa"/>
            <w:tcBorders>
              <w:top w:val="single" w:sz="4" w:space="0" w:color="000000"/>
              <w:left w:val="single" w:sz="4" w:space="0" w:color="000000"/>
              <w:bottom w:val="single" w:sz="4" w:space="0" w:color="000000"/>
              <w:right w:val="single" w:sz="4" w:space="0" w:color="000000"/>
            </w:tcBorders>
            <w:hideMark/>
          </w:tcPr>
          <w:p w14:paraId="6DFCC286" w14:textId="77777777" w:rsidR="00340022" w:rsidRPr="00340022" w:rsidRDefault="00340022" w:rsidP="00340022">
            <w:pPr>
              <w:jc w:val="both"/>
              <w:rPr>
                <w:color w:val="000000" w:themeColor="text1"/>
              </w:rPr>
            </w:pPr>
            <w:r w:rsidRPr="00340022">
              <w:rPr>
                <w:color w:val="000000" w:themeColor="text1"/>
              </w:rPr>
              <w:t>3,9</w:t>
            </w:r>
          </w:p>
        </w:tc>
        <w:tc>
          <w:tcPr>
            <w:tcW w:w="1604" w:type="dxa"/>
            <w:tcBorders>
              <w:top w:val="single" w:sz="4" w:space="0" w:color="000000"/>
              <w:left w:val="single" w:sz="4" w:space="0" w:color="000000"/>
              <w:bottom w:val="single" w:sz="4" w:space="0" w:color="000000"/>
              <w:right w:val="single" w:sz="4" w:space="0" w:color="000000"/>
            </w:tcBorders>
            <w:hideMark/>
          </w:tcPr>
          <w:p w14:paraId="14BF87FE" w14:textId="77777777" w:rsidR="00340022" w:rsidRPr="00340022" w:rsidRDefault="00340022" w:rsidP="00340022">
            <w:pPr>
              <w:jc w:val="both"/>
              <w:rPr>
                <w:color w:val="000000" w:themeColor="text1"/>
              </w:rPr>
            </w:pPr>
            <w:r w:rsidRPr="00340022">
              <w:rPr>
                <w:color w:val="000000" w:themeColor="text1"/>
              </w:rPr>
              <w:t>0</w:t>
            </w:r>
          </w:p>
        </w:tc>
      </w:tr>
    </w:tbl>
    <w:p w14:paraId="700B683F" w14:textId="77777777" w:rsidR="00340022" w:rsidRPr="00340022" w:rsidRDefault="00340022" w:rsidP="00340022">
      <w:pPr>
        <w:jc w:val="both"/>
        <w:rPr>
          <w:color w:val="000000" w:themeColor="text1"/>
          <w:lang w:val="ru-RU" w:eastAsia="ru-RU"/>
        </w:rPr>
      </w:pPr>
      <w:r w:rsidRPr="00340022">
        <w:rPr>
          <w:color w:val="000000" w:themeColor="text1"/>
          <w:lang w:val="ru-RU"/>
        </w:rPr>
        <w:t>Итоговый результат показывает, что все обучающиеся 9-х классов успешно справились с экзаменационными испытаниями по русскому языку; 29  из 29 выпускников (100%) по  математике со следующими результатами:</w:t>
      </w:r>
    </w:p>
    <w:tbl>
      <w:tblPr>
        <w:tblStyle w:val="a5"/>
        <w:tblW w:w="0" w:type="auto"/>
        <w:tblLook w:val="04A0" w:firstRow="1" w:lastRow="0" w:firstColumn="1" w:lastColumn="0" w:noHBand="0" w:noVBand="1"/>
      </w:tblPr>
      <w:tblGrid>
        <w:gridCol w:w="2957"/>
        <w:gridCol w:w="2957"/>
        <w:gridCol w:w="2957"/>
        <w:gridCol w:w="2957"/>
        <w:gridCol w:w="2957"/>
      </w:tblGrid>
      <w:tr w:rsidR="00340022" w:rsidRPr="00340022" w14:paraId="1E0788B9"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00AB2D41" w14:textId="77777777" w:rsidR="00340022" w:rsidRPr="00340022" w:rsidRDefault="00340022" w:rsidP="00340022">
            <w:pPr>
              <w:jc w:val="both"/>
              <w:rPr>
                <w:color w:val="000000" w:themeColor="text1"/>
              </w:rPr>
            </w:pPr>
            <w:r w:rsidRPr="00340022">
              <w:rPr>
                <w:b/>
                <w:i/>
                <w:color w:val="000000" w:themeColor="text1"/>
              </w:rPr>
              <w:lastRenderedPageBreak/>
              <w:t>Предмет</w:t>
            </w:r>
          </w:p>
        </w:tc>
        <w:tc>
          <w:tcPr>
            <w:tcW w:w="2957" w:type="dxa"/>
            <w:tcBorders>
              <w:top w:val="single" w:sz="4" w:space="0" w:color="000000"/>
              <w:left w:val="single" w:sz="4" w:space="0" w:color="000000"/>
              <w:bottom w:val="single" w:sz="4" w:space="0" w:color="000000"/>
              <w:right w:val="single" w:sz="4" w:space="0" w:color="000000"/>
            </w:tcBorders>
            <w:hideMark/>
          </w:tcPr>
          <w:p w14:paraId="41F3CD89"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tc>
        <w:tc>
          <w:tcPr>
            <w:tcW w:w="2957" w:type="dxa"/>
            <w:tcBorders>
              <w:top w:val="single" w:sz="4" w:space="0" w:color="000000"/>
              <w:left w:val="single" w:sz="4" w:space="0" w:color="000000"/>
              <w:bottom w:val="single" w:sz="4" w:space="0" w:color="000000"/>
              <w:right w:val="single" w:sz="4" w:space="0" w:color="000000"/>
            </w:tcBorders>
            <w:hideMark/>
          </w:tcPr>
          <w:p w14:paraId="4120E014"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957" w:type="dxa"/>
            <w:tcBorders>
              <w:top w:val="single" w:sz="4" w:space="0" w:color="000000"/>
              <w:left w:val="single" w:sz="4" w:space="0" w:color="000000"/>
              <w:bottom w:val="single" w:sz="4" w:space="0" w:color="000000"/>
              <w:right w:val="single" w:sz="4" w:space="0" w:color="000000"/>
            </w:tcBorders>
            <w:hideMark/>
          </w:tcPr>
          <w:p w14:paraId="2541465E"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2957" w:type="dxa"/>
            <w:tcBorders>
              <w:top w:val="single" w:sz="4" w:space="0" w:color="000000"/>
              <w:left w:val="single" w:sz="4" w:space="0" w:color="000000"/>
              <w:bottom w:val="single" w:sz="4" w:space="0" w:color="000000"/>
              <w:right w:val="single" w:sz="4" w:space="0" w:color="000000"/>
            </w:tcBorders>
            <w:hideMark/>
          </w:tcPr>
          <w:p w14:paraId="54355B97" w14:textId="77777777" w:rsidR="00340022" w:rsidRPr="00340022" w:rsidRDefault="00340022" w:rsidP="00340022">
            <w:pPr>
              <w:jc w:val="both"/>
              <w:rPr>
                <w:color w:val="000000" w:themeColor="text1"/>
              </w:rPr>
            </w:pPr>
            <w:r w:rsidRPr="00340022">
              <w:rPr>
                <w:b/>
                <w:i/>
                <w:color w:val="000000" w:themeColor="text1"/>
              </w:rPr>
              <w:t>Не прошли уровень</w:t>
            </w:r>
          </w:p>
        </w:tc>
      </w:tr>
      <w:tr w:rsidR="00340022" w:rsidRPr="00340022" w14:paraId="5BE2185C"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2214E505" w14:textId="77777777" w:rsidR="00340022" w:rsidRPr="00340022" w:rsidRDefault="00340022" w:rsidP="00340022">
            <w:pPr>
              <w:jc w:val="both"/>
              <w:rPr>
                <w:color w:val="000000" w:themeColor="text1"/>
              </w:rPr>
            </w:pPr>
            <w:r w:rsidRPr="00340022">
              <w:rPr>
                <w:b/>
                <w:i/>
                <w:color w:val="000000" w:themeColor="text1"/>
              </w:rPr>
              <w:t>Математика</w:t>
            </w:r>
          </w:p>
        </w:tc>
        <w:tc>
          <w:tcPr>
            <w:tcW w:w="2957" w:type="dxa"/>
            <w:tcBorders>
              <w:top w:val="single" w:sz="4" w:space="0" w:color="000000"/>
              <w:left w:val="single" w:sz="4" w:space="0" w:color="000000"/>
              <w:bottom w:val="single" w:sz="4" w:space="0" w:color="000000"/>
              <w:right w:val="single" w:sz="4" w:space="0" w:color="000000"/>
            </w:tcBorders>
            <w:hideMark/>
          </w:tcPr>
          <w:p w14:paraId="16A2B30E" w14:textId="77777777" w:rsidR="00340022" w:rsidRPr="00340022" w:rsidRDefault="00340022" w:rsidP="00340022">
            <w:pPr>
              <w:jc w:val="both"/>
              <w:rPr>
                <w:color w:val="000000" w:themeColor="text1"/>
              </w:rPr>
            </w:pPr>
            <w:r w:rsidRPr="00340022">
              <w:rPr>
                <w:color w:val="000000" w:themeColor="text1"/>
              </w:rPr>
              <w:t>29</w:t>
            </w:r>
          </w:p>
        </w:tc>
        <w:tc>
          <w:tcPr>
            <w:tcW w:w="2957" w:type="dxa"/>
            <w:tcBorders>
              <w:top w:val="single" w:sz="4" w:space="0" w:color="000000"/>
              <w:left w:val="single" w:sz="4" w:space="0" w:color="000000"/>
              <w:bottom w:val="single" w:sz="4" w:space="0" w:color="000000"/>
              <w:right w:val="single" w:sz="4" w:space="0" w:color="000000"/>
            </w:tcBorders>
            <w:hideMark/>
          </w:tcPr>
          <w:p w14:paraId="7ABBE970"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hideMark/>
          </w:tcPr>
          <w:p w14:paraId="15F76739" w14:textId="77777777" w:rsidR="00340022" w:rsidRPr="00340022" w:rsidRDefault="00340022" w:rsidP="00340022">
            <w:pPr>
              <w:jc w:val="both"/>
              <w:rPr>
                <w:color w:val="000000" w:themeColor="text1"/>
              </w:rPr>
            </w:pPr>
            <w:r w:rsidRPr="00340022">
              <w:rPr>
                <w:color w:val="000000" w:themeColor="text1"/>
              </w:rPr>
              <w:t>3,8</w:t>
            </w:r>
          </w:p>
        </w:tc>
        <w:tc>
          <w:tcPr>
            <w:tcW w:w="2957" w:type="dxa"/>
            <w:tcBorders>
              <w:top w:val="single" w:sz="4" w:space="0" w:color="000000"/>
              <w:left w:val="single" w:sz="4" w:space="0" w:color="000000"/>
              <w:bottom w:val="single" w:sz="4" w:space="0" w:color="000000"/>
              <w:right w:val="single" w:sz="4" w:space="0" w:color="000000"/>
            </w:tcBorders>
            <w:hideMark/>
          </w:tcPr>
          <w:p w14:paraId="4F3FC129"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7176B6A7"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0BCD72CB" w14:textId="77777777" w:rsidR="00340022" w:rsidRPr="00340022" w:rsidRDefault="00340022" w:rsidP="00340022">
            <w:pPr>
              <w:jc w:val="both"/>
              <w:rPr>
                <w:color w:val="000000" w:themeColor="text1"/>
              </w:rPr>
            </w:pPr>
            <w:r w:rsidRPr="00340022">
              <w:rPr>
                <w:b/>
                <w:i/>
                <w:color w:val="000000" w:themeColor="text1"/>
              </w:rPr>
              <w:t>Русский язык</w:t>
            </w:r>
          </w:p>
        </w:tc>
        <w:tc>
          <w:tcPr>
            <w:tcW w:w="2957" w:type="dxa"/>
            <w:tcBorders>
              <w:top w:val="single" w:sz="4" w:space="0" w:color="000000"/>
              <w:left w:val="single" w:sz="4" w:space="0" w:color="000000"/>
              <w:bottom w:val="single" w:sz="4" w:space="0" w:color="000000"/>
              <w:right w:val="single" w:sz="4" w:space="0" w:color="000000"/>
            </w:tcBorders>
            <w:hideMark/>
          </w:tcPr>
          <w:p w14:paraId="63B98267" w14:textId="77777777" w:rsidR="00340022" w:rsidRPr="00340022" w:rsidRDefault="00340022" w:rsidP="00340022">
            <w:pPr>
              <w:jc w:val="both"/>
              <w:rPr>
                <w:color w:val="000000" w:themeColor="text1"/>
              </w:rPr>
            </w:pPr>
            <w:r w:rsidRPr="00340022">
              <w:rPr>
                <w:color w:val="000000" w:themeColor="text1"/>
              </w:rPr>
              <w:t>29</w:t>
            </w:r>
          </w:p>
        </w:tc>
        <w:tc>
          <w:tcPr>
            <w:tcW w:w="2957" w:type="dxa"/>
            <w:tcBorders>
              <w:top w:val="single" w:sz="4" w:space="0" w:color="000000"/>
              <w:left w:val="single" w:sz="4" w:space="0" w:color="000000"/>
              <w:bottom w:val="single" w:sz="4" w:space="0" w:color="000000"/>
              <w:right w:val="single" w:sz="4" w:space="0" w:color="000000"/>
            </w:tcBorders>
            <w:hideMark/>
          </w:tcPr>
          <w:p w14:paraId="5ECC8D25"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hideMark/>
          </w:tcPr>
          <w:p w14:paraId="684FBB93" w14:textId="77777777" w:rsidR="00340022" w:rsidRPr="00340022" w:rsidRDefault="00340022" w:rsidP="00340022">
            <w:pPr>
              <w:jc w:val="both"/>
              <w:rPr>
                <w:color w:val="000000" w:themeColor="text1"/>
              </w:rPr>
            </w:pPr>
            <w:r w:rsidRPr="00340022">
              <w:rPr>
                <w:color w:val="000000" w:themeColor="text1"/>
              </w:rPr>
              <w:t>3,9</w:t>
            </w:r>
          </w:p>
        </w:tc>
        <w:tc>
          <w:tcPr>
            <w:tcW w:w="2957" w:type="dxa"/>
            <w:tcBorders>
              <w:top w:val="single" w:sz="4" w:space="0" w:color="000000"/>
              <w:left w:val="single" w:sz="4" w:space="0" w:color="000000"/>
              <w:bottom w:val="single" w:sz="4" w:space="0" w:color="000000"/>
              <w:right w:val="single" w:sz="4" w:space="0" w:color="000000"/>
            </w:tcBorders>
            <w:hideMark/>
          </w:tcPr>
          <w:p w14:paraId="55DBEF43" w14:textId="77777777" w:rsidR="00340022" w:rsidRPr="00340022" w:rsidRDefault="00340022" w:rsidP="00340022">
            <w:pPr>
              <w:jc w:val="both"/>
              <w:rPr>
                <w:color w:val="000000" w:themeColor="text1"/>
              </w:rPr>
            </w:pPr>
            <w:r w:rsidRPr="00340022">
              <w:rPr>
                <w:color w:val="000000" w:themeColor="text1"/>
              </w:rPr>
              <w:t>0</w:t>
            </w:r>
          </w:p>
        </w:tc>
      </w:tr>
    </w:tbl>
    <w:p w14:paraId="724A1249" w14:textId="77777777" w:rsidR="00340022" w:rsidRPr="00340022" w:rsidRDefault="00340022" w:rsidP="00340022">
      <w:pPr>
        <w:jc w:val="both"/>
        <w:rPr>
          <w:color w:val="000000" w:themeColor="text1"/>
          <w:lang w:val="ru-RU" w:eastAsia="ru-RU"/>
        </w:rPr>
      </w:pPr>
      <w:r w:rsidRPr="00340022">
        <w:rPr>
          <w:color w:val="000000" w:themeColor="text1"/>
          <w:lang w:val="ru-RU"/>
        </w:rPr>
        <w:t>В сравнении с 2020-2021 и 2021-2022 учебными годами по обязательным предметам результаты по русскому языку и математике повысились.</w:t>
      </w:r>
    </w:p>
    <w:p w14:paraId="1EAC70D5" w14:textId="77777777" w:rsidR="00340022" w:rsidRPr="00340022" w:rsidRDefault="00340022" w:rsidP="00340022">
      <w:pPr>
        <w:jc w:val="both"/>
        <w:rPr>
          <w:color w:val="000000" w:themeColor="text1"/>
          <w:lang w:val="ru-RU"/>
        </w:rPr>
      </w:pPr>
      <w:r w:rsidRPr="00340022">
        <w:rPr>
          <w:b/>
          <w:i/>
          <w:color w:val="000000" w:themeColor="text1"/>
          <w:lang w:val="ru-RU"/>
        </w:rPr>
        <w:t xml:space="preserve">Динамика результатов государственной итоговой аттестации </w:t>
      </w:r>
    </w:p>
    <w:p w14:paraId="58716E06" w14:textId="77777777" w:rsidR="00340022" w:rsidRPr="00340022" w:rsidRDefault="00340022" w:rsidP="00340022">
      <w:pPr>
        <w:jc w:val="both"/>
        <w:rPr>
          <w:color w:val="000000" w:themeColor="text1"/>
          <w:lang w:val="ru-RU"/>
        </w:rPr>
      </w:pPr>
      <w:r w:rsidRPr="00340022">
        <w:rPr>
          <w:b/>
          <w:i/>
          <w:color w:val="000000" w:themeColor="text1"/>
          <w:lang w:val="ru-RU"/>
        </w:rPr>
        <w:t>в 9-х классах  за 3 года</w:t>
      </w:r>
    </w:p>
    <w:p w14:paraId="1296C36F" w14:textId="77777777" w:rsidR="00340022" w:rsidRPr="00105104" w:rsidRDefault="00340022" w:rsidP="00340022">
      <w:pPr>
        <w:jc w:val="both"/>
        <w:rPr>
          <w:color w:val="000000" w:themeColor="text1"/>
          <w:lang w:val="ru-RU"/>
        </w:rPr>
      </w:pPr>
      <w:r w:rsidRPr="00105104">
        <w:rPr>
          <w:b/>
          <w:i/>
          <w:color w:val="000000" w:themeColor="text1"/>
          <w:lang w:val="ru-RU"/>
        </w:rPr>
        <w:t>Русский язык</w:t>
      </w:r>
    </w:p>
    <w:tbl>
      <w:tblPr>
        <w:tblStyle w:val="a5"/>
        <w:tblW w:w="0" w:type="auto"/>
        <w:tblLook w:val="04A0" w:firstRow="1" w:lastRow="0" w:firstColumn="1" w:lastColumn="0" w:noHBand="0" w:noVBand="1"/>
      </w:tblPr>
      <w:tblGrid>
        <w:gridCol w:w="2957"/>
        <w:gridCol w:w="2957"/>
        <w:gridCol w:w="2957"/>
        <w:gridCol w:w="2957"/>
        <w:gridCol w:w="2957"/>
      </w:tblGrid>
      <w:tr w:rsidR="00340022" w:rsidRPr="00340022" w14:paraId="0C8A5163"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3CD43857" w14:textId="77777777" w:rsidR="00340022" w:rsidRPr="00340022" w:rsidRDefault="00340022" w:rsidP="00340022">
            <w:pPr>
              <w:jc w:val="both"/>
              <w:rPr>
                <w:color w:val="000000" w:themeColor="text1"/>
              </w:rPr>
            </w:pPr>
            <w:r w:rsidRPr="00340022">
              <w:rPr>
                <w:b/>
                <w:i/>
                <w:color w:val="000000" w:themeColor="text1"/>
              </w:rPr>
              <w:t>Учебный год</w:t>
            </w:r>
          </w:p>
        </w:tc>
        <w:tc>
          <w:tcPr>
            <w:tcW w:w="2957" w:type="dxa"/>
            <w:tcBorders>
              <w:top w:val="single" w:sz="4" w:space="0" w:color="000000"/>
              <w:left w:val="single" w:sz="4" w:space="0" w:color="000000"/>
              <w:bottom w:val="single" w:sz="4" w:space="0" w:color="000000"/>
              <w:right w:val="single" w:sz="4" w:space="0" w:color="000000"/>
            </w:tcBorders>
            <w:hideMark/>
          </w:tcPr>
          <w:p w14:paraId="3482323B" w14:textId="77777777" w:rsidR="00340022" w:rsidRPr="00340022" w:rsidRDefault="00340022" w:rsidP="00340022">
            <w:pPr>
              <w:jc w:val="both"/>
              <w:rPr>
                <w:color w:val="000000" w:themeColor="text1"/>
              </w:rPr>
            </w:pPr>
            <w:r w:rsidRPr="00340022">
              <w:rPr>
                <w:b/>
                <w:i/>
                <w:color w:val="000000" w:themeColor="text1"/>
              </w:rPr>
              <w:t>Учитель</w:t>
            </w:r>
          </w:p>
        </w:tc>
        <w:tc>
          <w:tcPr>
            <w:tcW w:w="2957" w:type="dxa"/>
            <w:tcBorders>
              <w:top w:val="single" w:sz="4" w:space="0" w:color="000000"/>
              <w:left w:val="single" w:sz="4" w:space="0" w:color="000000"/>
              <w:bottom w:val="single" w:sz="4" w:space="0" w:color="000000"/>
              <w:right w:val="single" w:sz="4" w:space="0" w:color="000000"/>
            </w:tcBorders>
            <w:hideMark/>
          </w:tcPr>
          <w:p w14:paraId="01CDC5FF" w14:textId="77777777" w:rsidR="00340022" w:rsidRPr="00340022" w:rsidRDefault="00340022" w:rsidP="00340022">
            <w:pPr>
              <w:jc w:val="both"/>
              <w:rPr>
                <w:color w:val="000000" w:themeColor="text1"/>
              </w:rPr>
            </w:pPr>
            <w:r w:rsidRPr="00340022">
              <w:rPr>
                <w:b/>
                <w:i/>
                <w:color w:val="000000" w:themeColor="text1"/>
              </w:rPr>
              <w:t>Форма прохождения ГИА-9</w:t>
            </w:r>
          </w:p>
        </w:tc>
        <w:tc>
          <w:tcPr>
            <w:tcW w:w="2957" w:type="dxa"/>
            <w:tcBorders>
              <w:top w:val="single" w:sz="4" w:space="0" w:color="000000"/>
              <w:left w:val="single" w:sz="4" w:space="0" w:color="000000"/>
              <w:bottom w:val="single" w:sz="4" w:space="0" w:color="000000"/>
              <w:right w:val="single" w:sz="4" w:space="0" w:color="000000"/>
            </w:tcBorders>
            <w:hideMark/>
          </w:tcPr>
          <w:p w14:paraId="4E3182D4"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957" w:type="dxa"/>
            <w:tcBorders>
              <w:top w:val="single" w:sz="4" w:space="0" w:color="000000"/>
              <w:left w:val="single" w:sz="4" w:space="0" w:color="000000"/>
              <w:bottom w:val="single" w:sz="4" w:space="0" w:color="000000"/>
              <w:right w:val="single" w:sz="4" w:space="0" w:color="000000"/>
            </w:tcBorders>
            <w:hideMark/>
          </w:tcPr>
          <w:p w14:paraId="5C74EBE3" w14:textId="77777777" w:rsidR="00340022" w:rsidRPr="00340022" w:rsidRDefault="00340022" w:rsidP="00340022">
            <w:pPr>
              <w:jc w:val="both"/>
              <w:rPr>
                <w:color w:val="000000" w:themeColor="text1"/>
              </w:rPr>
            </w:pPr>
            <w:r w:rsidRPr="00340022">
              <w:rPr>
                <w:b/>
                <w:i/>
                <w:color w:val="000000" w:themeColor="text1"/>
              </w:rPr>
              <w:t>Средний балл</w:t>
            </w:r>
          </w:p>
        </w:tc>
      </w:tr>
      <w:tr w:rsidR="00340022" w:rsidRPr="00340022" w14:paraId="439B4E32"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3161085A" w14:textId="77777777" w:rsidR="00340022" w:rsidRPr="00340022" w:rsidRDefault="00340022" w:rsidP="00340022">
            <w:pPr>
              <w:jc w:val="both"/>
              <w:rPr>
                <w:color w:val="000000" w:themeColor="text1"/>
              </w:rPr>
            </w:pPr>
            <w:r w:rsidRPr="00340022">
              <w:rPr>
                <w:b/>
                <w:i/>
                <w:color w:val="000000" w:themeColor="text1"/>
              </w:rPr>
              <w:t>2020-2021</w:t>
            </w:r>
          </w:p>
        </w:tc>
        <w:tc>
          <w:tcPr>
            <w:tcW w:w="2957" w:type="dxa"/>
            <w:tcBorders>
              <w:top w:val="single" w:sz="4" w:space="0" w:color="000000"/>
              <w:left w:val="single" w:sz="4" w:space="0" w:color="000000"/>
              <w:bottom w:val="single" w:sz="4" w:space="0" w:color="000000"/>
              <w:right w:val="single" w:sz="4" w:space="0" w:color="000000"/>
            </w:tcBorders>
            <w:hideMark/>
          </w:tcPr>
          <w:p w14:paraId="728A1FD0" w14:textId="77777777" w:rsidR="00340022" w:rsidRPr="00340022" w:rsidRDefault="00340022" w:rsidP="00340022">
            <w:pPr>
              <w:jc w:val="both"/>
              <w:rPr>
                <w:color w:val="000000" w:themeColor="text1"/>
              </w:rPr>
            </w:pPr>
            <w:r w:rsidRPr="00340022">
              <w:rPr>
                <w:color w:val="000000" w:themeColor="text1"/>
              </w:rPr>
              <w:t>Григорьева Е.В.</w:t>
            </w:r>
          </w:p>
        </w:tc>
        <w:tc>
          <w:tcPr>
            <w:tcW w:w="2957" w:type="dxa"/>
            <w:tcBorders>
              <w:top w:val="single" w:sz="4" w:space="0" w:color="000000"/>
              <w:left w:val="single" w:sz="4" w:space="0" w:color="000000"/>
              <w:bottom w:val="single" w:sz="4" w:space="0" w:color="000000"/>
              <w:right w:val="single" w:sz="4" w:space="0" w:color="000000"/>
            </w:tcBorders>
            <w:hideMark/>
          </w:tcPr>
          <w:p w14:paraId="37F35477" w14:textId="77777777" w:rsidR="00340022" w:rsidRPr="00340022" w:rsidRDefault="00340022" w:rsidP="00340022">
            <w:pPr>
              <w:jc w:val="both"/>
              <w:rPr>
                <w:color w:val="000000" w:themeColor="text1"/>
              </w:rPr>
            </w:pPr>
            <w:r w:rsidRPr="00340022">
              <w:rPr>
                <w:color w:val="000000" w:themeColor="text1"/>
              </w:rPr>
              <w:t>ОГЭ</w:t>
            </w:r>
          </w:p>
        </w:tc>
        <w:tc>
          <w:tcPr>
            <w:tcW w:w="2957" w:type="dxa"/>
            <w:tcBorders>
              <w:top w:val="single" w:sz="4" w:space="0" w:color="000000"/>
              <w:left w:val="single" w:sz="4" w:space="0" w:color="000000"/>
              <w:bottom w:val="single" w:sz="4" w:space="0" w:color="000000"/>
              <w:right w:val="single" w:sz="4" w:space="0" w:color="000000"/>
            </w:tcBorders>
            <w:hideMark/>
          </w:tcPr>
          <w:p w14:paraId="0CFC3446"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tcPr>
          <w:p w14:paraId="426E0924" w14:textId="77777777" w:rsidR="00340022" w:rsidRPr="00340022" w:rsidRDefault="00340022" w:rsidP="00340022">
            <w:pPr>
              <w:jc w:val="both"/>
              <w:rPr>
                <w:color w:val="000000" w:themeColor="text1"/>
              </w:rPr>
            </w:pPr>
            <w:r w:rsidRPr="00340022">
              <w:rPr>
                <w:color w:val="000000" w:themeColor="text1"/>
              </w:rPr>
              <w:t>3,7</w:t>
            </w:r>
          </w:p>
          <w:p w14:paraId="12618E43" w14:textId="77777777" w:rsidR="00340022" w:rsidRPr="00340022" w:rsidRDefault="00340022" w:rsidP="00340022">
            <w:pPr>
              <w:jc w:val="both"/>
              <w:rPr>
                <w:color w:val="000000" w:themeColor="text1"/>
              </w:rPr>
            </w:pPr>
          </w:p>
        </w:tc>
      </w:tr>
      <w:tr w:rsidR="00340022" w:rsidRPr="00340022" w14:paraId="3873E352"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3813B44C" w14:textId="77777777" w:rsidR="00340022" w:rsidRPr="00340022" w:rsidRDefault="00340022" w:rsidP="00340022">
            <w:pPr>
              <w:jc w:val="both"/>
              <w:rPr>
                <w:color w:val="000000" w:themeColor="text1"/>
              </w:rPr>
            </w:pPr>
            <w:r w:rsidRPr="00340022">
              <w:rPr>
                <w:b/>
                <w:i/>
                <w:color w:val="000000" w:themeColor="text1"/>
              </w:rPr>
              <w:t>2021-2022</w:t>
            </w:r>
          </w:p>
        </w:tc>
        <w:tc>
          <w:tcPr>
            <w:tcW w:w="2957" w:type="dxa"/>
            <w:tcBorders>
              <w:top w:val="single" w:sz="4" w:space="0" w:color="000000"/>
              <w:left w:val="single" w:sz="4" w:space="0" w:color="000000"/>
              <w:bottom w:val="single" w:sz="4" w:space="0" w:color="000000"/>
              <w:right w:val="single" w:sz="4" w:space="0" w:color="000000"/>
            </w:tcBorders>
            <w:hideMark/>
          </w:tcPr>
          <w:p w14:paraId="66F8A32B" w14:textId="77777777" w:rsidR="00340022" w:rsidRPr="00340022" w:rsidRDefault="00340022" w:rsidP="00340022">
            <w:pPr>
              <w:jc w:val="both"/>
              <w:rPr>
                <w:color w:val="000000" w:themeColor="text1"/>
              </w:rPr>
            </w:pPr>
            <w:r w:rsidRPr="00340022">
              <w:rPr>
                <w:color w:val="000000" w:themeColor="text1"/>
              </w:rPr>
              <w:t>Кулибаба О.В.</w:t>
            </w:r>
          </w:p>
        </w:tc>
        <w:tc>
          <w:tcPr>
            <w:tcW w:w="2957" w:type="dxa"/>
            <w:tcBorders>
              <w:top w:val="single" w:sz="4" w:space="0" w:color="000000"/>
              <w:left w:val="single" w:sz="4" w:space="0" w:color="000000"/>
              <w:bottom w:val="single" w:sz="4" w:space="0" w:color="000000"/>
              <w:right w:val="single" w:sz="4" w:space="0" w:color="000000"/>
            </w:tcBorders>
            <w:hideMark/>
          </w:tcPr>
          <w:p w14:paraId="6B98A779" w14:textId="77777777" w:rsidR="00340022" w:rsidRPr="00340022" w:rsidRDefault="00340022" w:rsidP="00340022">
            <w:pPr>
              <w:jc w:val="both"/>
              <w:rPr>
                <w:color w:val="000000" w:themeColor="text1"/>
              </w:rPr>
            </w:pPr>
            <w:r w:rsidRPr="00340022">
              <w:rPr>
                <w:color w:val="000000" w:themeColor="text1"/>
              </w:rPr>
              <w:t>ОГЭ</w:t>
            </w:r>
          </w:p>
          <w:p w14:paraId="5A5DBAA7" w14:textId="77777777" w:rsidR="00340022" w:rsidRPr="00340022" w:rsidRDefault="00340022" w:rsidP="00340022">
            <w:pPr>
              <w:jc w:val="both"/>
              <w:rPr>
                <w:color w:val="000000" w:themeColor="text1"/>
              </w:rPr>
            </w:pPr>
            <w:r w:rsidRPr="00340022">
              <w:rPr>
                <w:color w:val="000000" w:themeColor="text1"/>
              </w:rPr>
              <w:t>ГВЭ</w:t>
            </w:r>
          </w:p>
        </w:tc>
        <w:tc>
          <w:tcPr>
            <w:tcW w:w="2957" w:type="dxa"/>
            <w:tcBorders>
              <w:top w:val="single" w:sz="4" w:space="0" w:color="000000"/>
              <w:left w:val="single" w:sz="4" w:space="0" w:color="000000"/>
              <w:bottom w:val="single" w:sz="4" w:space="0" w:color="000000"/>
              <w:right w:val="single" w:sz="4" w:space="0" w:color="000000"/>
            </w:tcBorders>
            <w:hideMark/>
          </w:tcPr>
          <w:p w14:paraId="58CE6F82"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hideMark/>
          </w:tcPr>
          <w:p w14:paraId="0298BC13" w14:textId="77777777" w:rsidR="00340022" w:rsidRPr="00340022" w:rsidRDefault="00340022" w:rsidP="00340022">
            <w:pPr>
              <w:jc w:val="both"/>
              <w:rPr>
                <w:color w:val="000000" w:themeColor="text1"/>
              </w:rPr>
            </w:pPr>
            <w:r w:rsidRPr="00340022">
              <w:rPr>
                <w:color w:val="000000" w:themeColor="text1"/>
              </w:rPr>
              <w:t>3,95</w:t>
            </w:r>
          </w:p>
        </w:tc>
      </w:tr>
      <w:tr w:rsidR="00340022" w:rsidRPr="00340022" w14:paraId="2C3A90D8" w14:textId="77777777" w:rsidTr="00340022">
        <w:trPr>
          <w:trHeight w:val="276"/>
        </w:trPr>
        <w:tc>
          <w:tcPr>
            <w:tcW w:w="2957" w:type="dxa"/>
            <w:tcBorders>
              <w:top w:val="single" w:sz="4" w:space="0" w:color="000000"/>
              <w:left w:val="single" w:sz="4" w:space="0" w:color="000000"/>
              <w:bottom w:val="single" w:sz="4" w:space="0" w:color="000000"/>
              <w:right w:val="single" w:sz="4" w:space="0" w:color="000000"/>
            </w:tcBorders>
          </w:tcPr>
          <w:p w14:paraId="50E48008" w14:textId="77777777" w:rsidR="00340022" w:rsidRPr="00340022" w:rsidRDefault="00340022" w:rsidP="00340022">
            <w:pPr>
              <w:jc w:val="both"/>
              <w:rPr>
                <w:color w:val="000000" w:themeColor="text1"/>
              </w:rPr>
            </w:pPr>
            <w:r w:rsidRPr="00340022">
              <w:rPr>
                <w:b/>
                <w:i/>
                <w:color w:val="000000" w:themeColor="text1"/>
              </w:rPr>
              <w:t>2022-2023</w:t>
            </w:r>
          </w:p>
          <w:p w14:paraId="69108912" w14:textId="77777777" w:rsidR="00340022" w:rsidRPr="00340022" w:rsidRDefault="00340022" w:rsidP="00340022">
            <w:pPr>
              <w:jc w:val="both"/>
              <w:rPr>
                <w:color w:val="000000" w:themeColor="text1"/>
              </w:rPr>
            </w:pPr>
          </w:p>
        </w:tc>
        <w:tc>
          <w:tcPr>
            <w:tcW w:w="2957" w:type="dxa"/>
            <w:tcBorders>
              <w:top w:val="single" w:sz="4" w:space="0" w:color="000000"/>
              <w:left w:val="single" w:sz="4" w:space="0" w:color="000000"/>
              <w:bottom w:val="single" w:sz="4" w:space="0" w:color="000000"/>
              <w:right w:val="single" w:sz="4" w:space="0" w:color="000000"/>
            </w:tcBorders>
            <w:hideMark/>
          </w:tcPr>
          <w:p w14:paraId="3A677365" w14:textId="77777777" w:rsidR="00340022" w:rsidRPr="00340022" w:rsidRDefault="00340022" w:rsidP="00340022">
            <w:pPr>
              <w:jc w:val="both"/>
              <w:rPr>
                <w:color w:val="000000" w:themeColor="text1"/>
              </w:rPr>
            </w:pPr>
            <w:r w:rsidRPr="00340022">
              <w:rPr>
                <w:color w:val="000000" w:themeColor="text1"/>
              </w:rPr>
              <w:t>Григорьева Е.В.</w:t>
            </w:r>
          </w:p>
          <w:p w14:paraId="2DC2CD33" w14:textId="77777777" w:rsidR="00340022" w:rsidRPr="00340022" w:rsidRDefault="00340022" w:rsidP="00340022">
            <w:pPr>
              <w:jc w:val="both"/>
              <w:rPr>
                <w:color w:val="000000" w:themeColor="text1"/>
              </w:rPr>
            </w:pPr>
            <w:r w:rsidRPr="00340022">
              <w:rPr>
                <w:color w:val="000000" w:themeColor="text1"/>
              </w:rPr>
              <w:t>Бондарева С.Н.</w:t>
            </w:r>
          </w:p>
        </w:tc>
        <w:tc>
          <w:tcPr>
            <w:tcW w:w="2957" w:type="dxa"/>
            <w:tcBorders>
              <w:top w:val="single" w:sz="4" w:space="0" w:color="000000"/>
              <w:left w:val="single" w:sz="4" w:space="0" w:color="000000"/>
              <w:bottom w:val="single" w:sz="4" w:space="0" w:color="000000"/>
              <w:right w:val="single" w:sz="4" w:space="0" w:color="000000"/>
            </w:tcBorders>
            <w:hideMark/>
          </w:tcPr>
          <w:p w14:paraId="2546D966" w14:textId="77777777" w:rsidR="00340022" w:rsidRPr="00340022" w:rsidRDefault="00340022" w:rsidP="00340022">
            <w:pPr>
              <w:jc w:val="both"/>
              <w:rPr>
                <w:color w:val="000000" w:themeColor="text1"/>
              </w:rPr>
            </w:pPr>
            <w:r w:rsidRPr="00340022">
              <w:rPr>
                <w:color w:val="000000" w:themeColor="text1"/>
              </w:rPr>
              <w:t>ОГЭ</w:t>
            </w:r>
          </w:p>
          <w:p w14:paraId="2A0ED68D" w14:textId="77777777" w:rsidR="00340022" w:rsidRPr="00340022" w:rsidRDefault="00340022" w:rsidP="00340022">
            <w:pPr>
              <w:jc w:val="both"/>
              <w:rPr>
                <w:color w:val="000000" w:themeColor="text1"/>
              </w:rPr>
            </w:pPr>
            <w:r w:rsidRPr="00340022">
              <w:rPr>
                <w:color w:val="000000" w:themeColor="text1"/>
              </w:rPr>
              <w:t>ГВЭ</w:t>
            </w:r>
          </w:p>
        </w:tc>
        <w:tc>
          <w:tcPr>
            <w:tcW w:w="2957" w:type="dxa"/>
            <w:tcBorders>
              <w:top w:val="single" w:sz="4" w:space="0" w:color="000000"/>
              <w:left w:val="single" w:sz="4" w:space="0" w:color="000000"/>
              <w:bottom w:val="single" w:sz="4" w:space="0" w:color="000000"/>
              <w:right w:val="single" w:sz="4" w:space="0" w:color="000000"/>
            </w:tcBorders>
            <w:hideMark/>
          </w:tcPr>
          <w:p w14:paraId="1649B76B"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hideMark/>
          </w:tcPr>
          <w:p w14:paraId="250E2F55" w14:textId="77777777" w:rsidR="00340022" w:rsidRPr="00340022" w:rsidRDefault="00340022" w:rsidP="00340022">
            <w:pPr>
              <w:jc w:val="both"/>
              <w:rPr>
                <w:color w:val="000000" w:themeColor="text1"/>
              </w:rPr>
            </w:pPr>
            <w:r w:rsidRPr="00340022">
              <w:rPr>
                <w:color w:val="000000" w:themeColor="text1"/>
              </w:rPr>
              <w:t>3,9</w:t>
            </w:r>
          </w:p>
        </w:tc>
      </w:tr>
    </w:tbl>
    <w:p w14:paraId="5DD37473" w14:textId="77777777" w:rsidR="00340022" w:rsidRPr="00340022" w:rsidRDefault="00340022" w:rsidP="00340022">
      <w:pPr>
        <w:jc w:val="both"/>
        <w:rPr>
          <w:color w:val="000000" w:themeColor="text1"/>
          <w:lang w:eastAsia="ru-RU"/>
        </w:rPr>
      </w:pPr>
    </w:p>
    <w:p w14:paraId="142752A5" w14:textId="77777777" w:rsidR="00340022" w:rsidRPr="00340022" w:rsidRDefault="00340022" w:rsidP="00340022">
      <w:pPr>
        <w:jc w:val="both"/>
        <w:rPr>
          <w:color w:val="000000" w:themeColor="text1"/>
        </w:rPr>
      </w:pPr>
      <w:r w:rsidRPr="00340022">
        <w:rPr>
          <w:b/>
          <w:i/>
          <w:color w:val="000000" w:themeColor="text1"/>
        </w:rPr>
        <w:t>Математика</w:t>
      </w:r>
    </w:p>
    <w:tbl>
      <w:tblPr>
        <w:tblStyle w:val="a5"/>
        <w:tblW w:w="0" w:type="auto"/>
        <w:tblLook w:val="04A0" w:firstRow="1" w:lastRow="0" w:firstColumn="1" w:lastColumn="0" w:noHBand="0" w:noVBand="1"/>
      </w:tblPr>
      <w:tblGrid>
        <w:gridCol w:w="2957"/>
        <w:gridCol w:w="2957"/>
        <w:gridCol w:w="2957"/>
        <w:gridCol w:w="2957"/>
        <w:gridCol w:w="2957"/>
      </w:tblGrid>
      <w:tr w:rsidR="00340022" w:rsidRPr="00340022" w14:paraId="6EA0BC43" w14:textId="77777777" w:rsidTr="00340022">
        <w:trPr>
          <w:trHeight w:val="773"/>
        </w:trPr>
        <w:tc>
          <w:tcPr>
            <w:tcW w:w="2957" w:type="dxa"/>
            <w:tcBorders>
              <w:top w:val="single" w:sz="4" w:space="0" w:color="000000"/>
              <w:left w:val="single" w:sz="4" w:space="0" w:color="000000"/>
              <w:bottom w:val="single" w:sz="4" w:space="0" w:color="000000"/>
              <w:right w:val="single" w:sz="4" w:space="0" w:color="000000"/>
            </w:tcBorders>
            <w:hideMark/>
          </w:tcPr>
          <w:p w14:paraId="439A48E0" w14:textId="77777777" w:rsidR="00340022" w:rsidRPr="00340022" w:rsidRDefault="00340022" w:rsidP="00340022">
            <w:pPr>
              <w:jc w:val="both"/>
              <w:rPr>
                <w:color w:val="000000" w:themeColor="text1"/>
              </w:rPr>
            </w:pPr>
            <w:r w:rsidRPr="00340022">
              <w:rPr>
                <w:b/>
                <w:i/>
                <w:color w:val="000000" w:themeColor="text1"/>
              </w:rPr>
              <w:t>Учебный год</w:t>
            </w:r>
          </w:p>
        </w:tc>
        <w:tc>
          <w:tcPr>
            <w:tcW w:w="2957" w:type="dxa"/>
            <w:tcBorders>
              <w:top w:val="single" w:sz="4" w:space="0" w:color="000000"/>
              <w:left w:val="single" w:sz="4" w:space="0" w:color="000000"/>
              <w:bottom w:val="single" w:sz="4" w:space="0" w:color="000000"/>
              <w:right w:val="single" w:sz="4" w:space="0" w:color="000000"/>
            </w:tcBorders>
            <w:hideMark/>
          </w:tcPr>
          <w:p w14:paraId="10EA976A" w14:textId="77777777" w:rsidR="00340022" w:rsidRPr="00340022" w:rsidRDefault="00340022" w:rsidP="00340022">
            <w:pPr>
              <w:jc w:val="both"/>
              <w:rPr>
                <w:color w:val="000000" w:themeColor="text1"/>
              </w:rPr>
            </w:pPr>
            <w:r w:rsidRPr="00340022">
              <w:rPr>
                <w:b/>
                <w:i/>
                <w:color w:val="000000" w:themeColor="text1"/>
              </w:rPr>
              <w:t>Учитель</w:t>
            </w:r>
          </w:p>
        </w:tc>
        <w:tc>
          <w:tcPr>
            <w:tcW w:w="2957" w:type="dxa"/>
            <w:tcBorders>
              <w:top w:val="single" w:sz="4" w:space="0" w:color="000000"/>
              <w:left w:val="single" w:sz="4" w:space="0" w:color="000000"/>
              <w:bottom w:val="single" w:sz="4" w:space="0" w:color="000000"/>
              <w:right w:val="single" w:sz="4" w:space="0" w:color="000000"/>
            </w:tcBorders>
            <w:hideMark/>
          </w:tcPr>
          <w:p w14:paraId="12BF6F6A" w14:textId="77777777" w:rsidR="00340022" w:rsidRPr="00340022" w:rsidRDefault="00340022" w:rsidP="00340022">
            <w:pPr>
              <w:jc w:val="both"/>
              <w:rPr>
                <w:color w:val="000000" w:themeColor="text1"/>
              </w:rPr>
            </w:pPr>
            <w:r w:rsidRPr="00340022">
              <w:rPr>
                <w:b/>
                <w:i/>
                <w:color w:val="000000" w:themeColor="text1"/>
              </w:rPr>
              <w:t>Форма прохождения ГИА-9</w:t>
            </w:r>
          </w:p>
        </w:tc>
        <w:tc>
          <w:tcPr>
            <w:tcW w:w="2957" w:type="dxa"/>
            <w:tcBorders>
              <w:top w:val="single" w:sz="4" w:space="0" w:color="000000"/>
              <w:left w:val="single" w:sz="4" w:space="0" w:color="000000"/>
              <w:bottom w:val="single" w:sz="4" w:space="0" w:color="000000"/>
              <w:right w:val="single" w:sz="4" w:space="0" w:color="000000"/>
            </w:tcBorders>
            <w:hideMark/>
          </w:tcPr>
          <w:p w14:paraId="5521E7EF"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957" w:type="dxa"/>
            <w:tcBorders>
              <w:top w:val="single" w:sz="4" w:space="0" w:color="000000"/>
              <w:left w:val="single" w:sz="4" w:space="0" w:color="000000"/>
              <w:bottom w:val="single" w:sz="4" w:space="0" w:color="000000"/>
              <w:right w:val="single" w:sz="4" w:space="0" w:color="000000"/>
            </w:tcBorders>
            <w:hideMark/>
          </w:tcPr>
          <w:p w14:paraId="10CB9F08" w14:textId="77777777" w:rsidR="00340022" w:rsidRPr="00340022" w:rsidRDefault="00340022" w:rsidP="00340022">
            <w:pPr>
              <w:jc w:val="both"/>
              <w:rPr>
                <w:color w:val="000000" w:themeColor="text1"/>
              </w:rPr>
            </w:pPr>
            <w:r w:rsidRPr="00340022">
              <w:rPr>
                <w:b/>
                <w:i/>
                <w:color w:val="000000" w:themeColor="text1"/>
              </w:rPr>
              <w:t>Средний балл</w:t>
            </w:r>
          </w:p>
        </w:tc>
      </w:tr>
      <w:tr w:rsidR="00340022" w:rsidRPr="00340022" w14:paraId="46E478C5"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276345AF" w14:textId="77777777" w:rsidR="00340022" w:rsidRPr="00340022" w:rsidRDefault="00340022" w:rsidP="00340022">
            <w:pPr>
              <w:jc w:val="both"/>
              <w:rPr>
                <w:color w:val="000000" w:themeColor="text1"/>
              </w:rPr>
            </w:pPr>
            <w:r w:rsidRPr="00340022">
              <w:rPr>
                <w:b/>
                <w:i/>
                <w:color w:val="000000" w:themeColor="text1"/>
              </w:rPr>
              <w:t>2020-2021</w:t>
            </w:r>
          </w:p>
        </w:tc>
        <w:tc>
          <w:tcPr>
            <w:tcW w:w="2957" w:type="dxa"/>
            <w:tcBorders>
              <w:top w:val="single" w:sz="4" w:space="0" w:color="000000"/>
              <w:left w:val="single" w:sz="4" w:space="0" w:color="000000"/>
              <w:bottom w:val="single" w:sz="4" w:space="0" w:color="000000"/>
              <w:right w:val="single" w:sz="4" w:space="0" w:color="000000"/>
            </w:tcBorders>
            <w:hideMark/>
          </w:tcPr>
          <w:p w14:paraId="2675216B" w14:textId="77777777" w:rsidR="00340022" w:rsidRPr="00340022" w:rsidRDefault="00340022" w:rsidP="00340022">
            <w:pPr>
              <w:jc w:val="both"/>
              <w:rPr>
                <w:color w:val="000000" w:themeColor="text1"/>
              </w:rPr>
            </w:pPr>
            <w:r w:rsidRPr="00340022">
              <w:rPr>
                <w:color w:val="000000" w:themeColor="text1"/>
              </w:rPr>
              <w:t>Балакина Г.А.</w:t>
            </w:r>
          </w:p>
        </w:tc>
        <w:tc>
          <w:tcPr>
            <w:tcW w:w="2957" w:type="dxa"/>
            <w:tcBorders>
              <w:top w:val="single" w:sz="4" w:space="0" w:color="000000"/>
              <w:left w:val="single" w:sz="4" w:space="0" w:color="000000"/>
              <w:bottom w:val="single" w:sz="4" w:space="0" w:color="000000"/>
              <w:right w:val="single" w:sz="4" w:space="0" w:color="000000"/>
            </w:tcBorders>
            <w:hideMark/>
          </w:tcPr>
          <w:p w14:paraId="768FCD5A" w14:textId="77777777" w:rsidR="00340022" w:rsidRPr="00340022" w:rsidRDefault="00340022" w:rsidP="00340022">
            <w:pPr>
              <w:jc w:val="both"/>
              <w:rPr>
                <w:color w:val="000000" w:themeColor="text1"/>
              </w:rPr>
            </w:pPr>
            <w:r w:rsidRPr="00340022">
              <w:rPr>
                <w:color w:val="000000" w:themeColor="text1"/>
              </w:rPr>
              <w:t>ОГЭ</w:t>
            </w:r>
          </w:p>
        </w:tc>
        <w:tc>
          <w:tcPr>
            <w:tcW w:w="2957" w:type="dxa"/>
            <w:tcBorders>
              <w:top w:val="single" w:sz="4" w:space="0" w:color="000000"/>
              <w:left w:val="single" w:sz="4" w:space="0" w:color="000000"/>
              <w:bottom w:val="single" w:sz="4" w:space="0" w:color="000000"/>
              <w:right w:val="single" w:sz="4" w:space="0" w:color="000000"/>
            </w:tcBorders>
            <w:hideMark/>
          </w:tcPr>
          <w:p w14:paraId="05C5DA7A"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tcPr>
          <w:p w14:paraId="125B39A3" w14:textId="77777777" w:rsidR="00340022" w:rsidRPr="00340022" w:rsidRDefault="00340022" w:rsidP="00340022">
            <w:pPr>
              <w:jc w:val="both"/>
              <w:rPr>
                <w:color w:val="000000" w:themeColor="text1"/>
              </w:rPr>
            </w:pPr>
            <w:r w:rsidRPr="00340022">
              <w:rPr>
                <w:color w:val="000000" w:themeColor="text1"/>
              </w:rPr>
              <w:t>3,1</w:t>
            </w:r>
          </w:p>
          <w:p w14:paraId="50BEE859" w14:textId="77777777" w:rsidR="00340022" w:rsidRPr="00340022" w:rsidRDefault="00340022" w:rsidP="00340022">
            <w:pPr>
              <w:jc w:val="both"/>
              <w:rPr>
                <w:color w:val="000000" w:themeColor="text1"/>
              </w:rPr>
            </w:pPr>
          </w:p>
        </w:tc>
      </w:tr>
      <w:tr w:rsidR="00340022" w:rsidRPr="00340022" w14:paraId="14876E4B" w14:textId="77777777" w:rsidTr="00340022">
        <w:tc>
          <w:tcPr>
            <w:tcW w:w="2957" w:type="dxa"/>
            <w:tcBorders>
              <w:top w:val="single" w:sz="4" w:space="0" w:color="000000"/>
              <w:left w:val="single" w:sz="4" w:space="0" w:color="000000"/>
              <w:bottom w:val="single" w:sz="4" w:space="0" w:color="000000"/>
              <w:right w:val="single" w:sz="4" w:space="0" w:color="000000"/>
            </w:tcBorders>
            <w:hideMark/>
          </w:tcPr>
          <w:p w14:paraId="45FA009F" w14:textId="77777777" w:rsidR="00340022" w:rsidRPr="00340022" w:rsidRDefault="00340022" w:rsidP="00340022">
            <w:pPr>
              <w:jc w:val="both"/>
              <w:rPr>
                <w:color w:val="000000" w:themeColor="text1"/>
              </w:rPr>
            </w:pPr>
            <w:r w:rsidRPr="00340022">
              <w:rPr>
                <w:b/>
                <w:i/>
                <w:color w:val="000000" w:themeColor="text1"/>
              </w:rPr>
              <w:t>2021-2022</w:t>
            </w:r>
          </w:p>
        </w:tc>
        <w:tc>
          <w:tcPr>
            <w:tcW w:w="2957" w:type="dxa"/>
            <w:tcBorders>
              <w:top w:val="single" w:sz="4" w:space="0" w:color="000000"/>
              <w:left w:val="single" w:sz="4" w:space="0" w:color="000000"/>
              <w:bottom w:val="single" w:sz="4" w:space="0" w:color="000000"/>
              <w:right w:val="single" w:sz="4" w:space="0" w:color="000000"/>
            </w:tcBorders>
            <w:hideMark/>
          </w:tcPr>
          <w:p w14:paraId="22F6B28C" w14:textId="77777777" w:rsidR="00340022" w:rsidRPr="00340022" w:rsidRDefault="00340022" w:rsidP="00340022">
            <w:pPr>
              <w:jc w:val="both"/>
              <w:rPr>
                <w:color w:val="000000" w:themeColor="text1"/>
              </w:rPr>
            </w:pPr>
            <w:r w:rsidRPr="00340022">
              <w:rPr>
                <w:color w:val="000000" w:themeColor="text1"/>
              </w:rPr>
              <w:t>Васильева О.В.</w:t>
            </w:r>
          </w:p>
        </w:tc>
        <w:tc>
          <w:tcPr>
            <w:tcW w:w="2957" w:type="dxa"/>
            <w:tcBorders>
              <w:top w:val="single" w:sz="4" w:space="0" w:color="000000"/>
              <w:left w:val="single" w:sz="4" w:space="0" w:color="000000"/>
              <w:bottom w:val="single" w:sz="4" w:space="0" w:color="000000"/>
              <w:right w:val="single" w:sz="4" w:space="0" w:color="000000"/>
            </w:tcBorders>
            <w:hideMark/>
          </w:tcPr>
          <w:p w14:paraId="6D2C7614" w14:textId="77777777" w:rsidR="00340022" w:rsidRPr="00340022" w:rsidRDefault="00340022" w:rsidP="00340022">
            <w:pPr>
              <w:jc w:val="both"/>
              <w:rPr>
                <w:color w:val="000000" w:themeColor="text1"/>
              </w:rPr>
            </w:pPr>
            <w:r w:rsidRPr="00340022">
              <w:rPr>
                <w:color w:val="000000" w:themeColor="text1"/>
              </w:rPr>
              <w:t>ОГЭ</w:t>
            </w:r>
          </w:p>
          <w:p w14:paraId="5DBAD992" w14:textId="77777777" w:rsidR="00340022" w:rsidRPr="00340022" w:rsidRDefault="00340022" w:rsidP="00340022">
            <w:pPr>
              <w:jc w:val="both"/>
              <w:rPr>
                <w:color w:val="000000" w:themeColor="text1"/>
              </w:rPr>
            </w:pPr>
            <w:r w:rsidRPr="00340022">
              <w:rPr>
                <w:color w:val="000000" w:themeColor="text1"/>
              </w:rPr>
              <w:t>ГВЭ</w:t>
            </w:r>
          </w:p>
        </w:tc>
        <w:tc>
          <w:tcPr>
            <w:tcW w:w="2957" w:type="dxa"/>
            <w:tcBorders>
              <w:top w:val="single" w:sz="4" w:space="0" w:color="000000"/>
              <w:left w:val="single" w:sz="4" w:space="0" w:color="000000"/>
              <w:bottom w:val="single" w:sz="4" w:space="0" w:color="000000"/>
              <w:right w:val="single" w:sz="4" w:space="0" w:color="000000"/>
            </w:tcBorders>
            <w:hideMark/>
          </w:tcPr>
          <w:p w14:paraId="64399D10"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hideMark/>
          </w:tcPr>
          <w:p w14:paraId="114B65A7" w14:textId="77777777" w:rsidR="00340022" w:rsidRPr="00340022" w:rsidRDefault="00340022" w:rsidP="00340022">
            <w:pPr>
              <w:jc w:val="both"/>
              <w:rPr>
                <w:color w:val="000000" w:themeColor="text1"/>
              </w:rPr>
            </w:pPr>
            <w:r w:rsidRPr="00340022">
              <w:rPr>
                <w:color w:val="000000" w:themeColor="text1"/>
              </w:rPr>
              <w:t>3,4</w:t>
            </w:r>
          </w:p>
        </w:tc>
      </w:tr>
      <w:tr w:rsidR="00340022" w:rsidRPr="00340022" w14:paraId="314229B6" w14:textId="77777777" w:rsidTr="00340022">
        <w:trPr>
          <w:trHeight w:val="276"/>
        </w:trPr>
        <w:tc>
          <w:tcPr>
            <w:tcW w:w="2957" w:type="dxa"/>
            <w:tcBorders>
              <w:top w:val="single" w:sz="4" w:space="0" w:color="000000"/>
              <w:left w:val="single" w:sz="4" w:space="0" w:color="000000"/>
              <w:bottom w:val="single" w:sz="4" w:space="0" w:color="000000"/>
              <w:right w:val="single" w:sz="4" w:space="0" w:color="000000"/>
            </w:tcBorders>
          </w:tcPr>
          <w:p w14:paraId="2A9EF6AF" w14:textId="77777777" w:rsidR="00340022" w:rsidRPr="00340022" w:rsidRDefault="00340022" w:rsidP="00340022">
            <w:pPr>
              <w:jc w:val="both"/>
              <w:rPr>
                <w:color w:val="000000" w:themeColor="text1"/>
              </w:rPr>
            </w:pPr>
            <w:r w:rsidRPr="00340022">
              <w:rPr>
                <w:b/>
                <w:i/>
                <w:color w:val="000000" w:themeColor="text1"/>
              </w:rPr>
              <w:t>2022-2023</w:t>
            </w:r>
          </w:p>
          <w:p w14:paraId="2F6A5D55" w14:textId="77777777" w:rsidR="00340022" w:rsidRPr="00340022" w:rsidRDefault="00340022" w:rsidP="00340022">
            <w:pPr>
              <w:jc w:val="both"/>
              <w:rPr>
                <w:color w:val="000000" w:themeColor="text1"/>
              </w:rPr>
            </w:pPr>
          </w:p>
        </w:tc>
        <w:tc>
          <w:tcPr>
            <w:tcW w:w="2957" w:type="dxa"/>
            <w:tcBorders>
              <w:top w:val="single" w:sz="4" w:space="0" w:color="000000"/>
              <w:left w:val="single" w:sz="4" w:space="0" w:color="000000"/>
              <w:bottom w:val="single" w:sz="4" w:space="0" w:color="000000"/>
              <w:right w:val="single" w:sz="4" w:space="0" w:color="000000"/>
            </w:tcBorders>
            <w:hideMark/>
          </w:tcPr>
          <w:p w14:paraId="1E8B63D7" w14:textId="77777777" w:rsidR="00340022" w:rsidRPr="00340022" w:rsidRDefault="00340022" w:rsidP="00340022">
            <w:pPr>
              <w:jc w:val="both"/>
              <w:rPr>
                <w:color w:val="000000" w:themeColor="text1"/>
              </w:rPr>
            </w:pPr>
            <w:r w:rsidRPr="00340022">
              <w:rPr>
                <w:color w:val="000000" w:themeColor="text1"/>
              </w:rPr>
              <w:t>Лескова О.В.</w:t>
            </w:r>
          </w:p>
          <w:p w14:paraId="64820067" w14:textId="77777777" w:rsidR="00340022" w:rsidRPr="00340022" w:rsidRDefault="00340022" w:rsidP="00340022">
            <w:pPr>
              <w:jc w:val="both"/>
              <w:rPr>
                <w:color w:val="000000" w:themeColor="text1"/>
              </w:rPr>
            </w:pPr>
            <w:r w:rsidRPr="00340022">
              <w:rPr>
                <w:color w:val="000000" w:themeColor="text1"/>
              </w:rPr>
              <w:t>Васильева О.В.</w:t>
            </w:r>
          </w:p>
        </w:tc>
        <w:tc>
          <w:tcPr>
            <w:tcW w:w="2957" w:type="dxa"/>
            <w:tcBorders>
              <w:top w:val="single" w:sz="4" w:space="0" w:color="000000"/>
              <w:left w:val="single" w:sz="4" w:space="0" w:color="000000"/>
              <w:bottom w:val="single" w:sz="4" w:space="0" w:color="000000"/>
              <w:right w:val="single" w:sz="4" w:space="0" w:color="000000"/>
            </w:tcBorders>
            <w:hideMark/>
          </w:tcPr>
          <w:p w14:paraId="6A564C54" w14:textId="77777777" w:rsidR="00340022" w:rsidRPr="00340022" w:rsidRDefault="00340022" w:rsidP="00340022">
            <w:pPr>
              <w:jc w:val="both"/>
              <w:rPr>
                <w:color w:val="000000" w:themeColor="text1"/>
              </w:rPr>
            </w:pPr>
            <w:r w:rsidRPr="00340022">
              <w:rPr>
                <w:color w:val="000000" w:themeColor="text1"/>
              </w:rPr>
              <w:t>ОГЭ</w:t>
            </w:r>
          </w:p>
          <w:p w14:paraId="0BBB1559" w14:textId="77777777" w:rsidR="00340022" w:rsidRPr="00340022" w:rsidRDefault="00340022" w:rsidP="00340022">
            <w:pPr>
              <w:jc w:val="both"/>
              <w:rPr>
                <w:color w:val="000000" w:themeColor="text1"/>
              </w:rPr>
            </w:pPr>
            <w:r w:rsidRPr="00340022">
              <w:rPr>
                <w:color w:val="000000" w:themeColor="text1"/>
              </w:rPr>
              <w:t>ГВЭ</w:t>
            </w:r>
          </w:p>
        </w:tc>
        <w:tc>
          <w:tcPr>
            <w:tcW w:w="2957" w:type="dxa"/>
            <w:tcBorders>
              <w:top w:val="single" w:sz="4" w:space="0" w:color="000000"/>
              <w:left w:val="single" w:sz="4" w:space="0" w:color="000000"/>
              <w:bottom w:val="single" w:sz="4" w:space="0" w:color="000000"/>
              <w:right w:val="single" w:sz="4" w:space="0" w:color="000000"/>
            </w:tcBorders>
            <w:hideMark/>
          </w:tcPr>
          <w:p w14:paraId="232EC137" w14:textId="77777777" w:rsidR="00340022" w:rsidRPr="00340022" w:rsidRDefault="00340022" w:rsidP="00340022">
            <w:pPr>
              <w:jc w:val="both"/>
              <w:rPr>
                <w:color w:val="000000" w:themeColor="text1"/>
              </w:rPr>
            </w:pPr>
            <w:r w:rsidRPr="00340022">
              <w:rPr>
                <w:color w:val="000000" w:themeColor="text1"/>
              </w:rPr>
              <w:t>100</w:t>
            </w:r>
          </w:p>
        </w:tc>
        <w:tc>
          <w:tcPr>
            <w:tcW w:w="2957" w:type="dxa"/>
            <w:tcBorders>
              <w:top w:val="single" w:sz="4" w:space="0" w:color="000000"/>
              <w:left w:val="single" w:sz="4" w:space="0" w:color="000000"/>
              <w:bottom w:val="single" w:sz="4" w:space="0" w:color="000000"/>
              <w:right w:val="single" w:sz="4" w:space="0" w:color="000000"/>
            </w:tcBorders>
            <w:hideMark/>
          </w:tcPr>
          <w:p w14:paraId="53B71234" w14:textId="77777777" w:rsidR="00340022" w:rsidRPr="00340022" w:rsidRDefault="00340022" w:rsidP="00340022">
            <w:pPr>
              <w:jc w:val="both"/>
              <w:rPr>
                <w:color w:val="000000" w:themeColor="text1"/>
              </w:rPr>
            </w:pPr>
            <w:r w:rsidRPr="00340022">
              <w:rPr>
                <w:color w:val="000000" w:themeColor="text1"/>
              </w:rPr>
              <w:t>3,8</w:t>
            </w:r>
          </w:p>
        </w:tc>
      </w:tr>
    </w:tbl>
    <w:p w14:paraId="5246F645" w14:textId="77777777" w:rsidR="00340022" w:rsidRPr="00340022" w:rsidRDefault="00340022" w:rsidP="00340022">
      <w:pPr>
        <w:jc w:val="both"/>
        <w:rPr>
          <w:color w:val="000000" w:themeColor="text1"/>
          <w:lang w:val="ru-RU" w:eastAsia="ru-RU"/>
        </w:rPr>
      </w:pPr>
      <w:r w:rsidRPr="00340022">
        <w:rPr>
          <w:color w:val="000000" w:themeColor="text1"/>
          <w:lang w:val="ru-RU"/>
        </w:rPr>
        <w:t>Динамика результатов ГИА-9 за последние 3 года показывает рост среднего балла по обязательным предметам. Так по русскому языку повышение составило 0,2 балла (с 3,7 до 3,9), по математике — 0,7 балла (с 3,1 до 3,8).</w:t>
      </w:r>
    </w:p>
    <w:p w14:paraId="07629607" w14:textId="77777777" w:rsidR="00340022" w:rsidRPr="00340022" w:rsidRDefault="00340022" w:rsidP="00340022">
      <w:pPr>
        <w:jc w:val="both"/>
        <w:rPr>
          <w:color w:val="000000" w:themeColor="text1"/>
          <w:lang w:val="ru-RU"/>
        </w:rPr>
      </w:pPr>
    </w:p>
    <w:p w14:paraId="6C223FAA" w14:textId="77777777" w:rsidR="00340022" w:rsidRPr="00340022" w:rsidRDefault="00340022" w:rsidP="00340022">
      <w:pPr>
        <w:jc w:val="both"/>
        <w:rPr>
          <w:color w:val="000000" w:themeColor="text1"/>
          <w:lang w:val="ru-RU"/>
        </w:rPr>
      </w:pPr>
      <w:r w:rsidRPr="00340022">
        <w:rPr>
          <w:color w:val="000000" w:themeColor="text1"/>
          <w:lang w:val="ru-RU"/>
        </w:rPr>
        <w:t xml:space="preserve">   В качестве предметов по выбору в 2022-2023 учебном году выпускники выбрали 6 предметов.</w:t>
      </w:r>
    </w:p>
    <w:tbl>
      <w:tblPr>
        <w:tblStyle w:val="a5"/>
        <w:tblW w:w="0" w:type="auto"/>
        <w:tblLook w:val="04A0" w:firstRow="1" w:lastRow="0" w:firstColumn="1" w:lastColumn="0" w:noHBand="0" w:noVBand="1"/>
      </w:tblPr>
      <w:tblGrid>
        <w:gridCol w:w="3696"/>
        <w:gridCol w:w="3696"/>
        <w:gridCol w:w="3696"/>
        <w:gridCol w:w="3696"/>
      </w:tblGrid>
      <w:tr w:rsidR="00340022" w:rsidRPr="00B82B57" w14:paraId="32113578" w14:textId="77777777" w:rsidTr="00340022">
        <w:tc>
          <w:tcPr>
            <w:tcW w:w="3696" w:type="dxa"/>
            <w:tcBorders>
              <w:top w:val="single" w:sz="4" w:space="0" w:color="000000"/>
              <w:left w:val="single" w:sz="4" w:space="0" w:color="000000"/>
              <w:bottom w:val="single" w:sz="4" w:space="0" w:color="000000"/>
              <w:right w:val="single" w:sz="4" w:space="0" w:color="000000"/>
            </w:tcBorders>
            <w:hideMark/>
          </w:tcPr>
          <w:p w14:paraId="78F154A4" w14:textId="77777777" w:rsidR="00340022" w:rsidRPr="00340022" w:rsidRDefault="00340022" w:rsidP="00340022">
            <w:pPr>
              <w:jc w:val="both"/>
              <w:rPr>
                <w:color w:val="000000" w:themeColor="text1"/>
              </w:rPr>
            </w:pPr>
            <w:r w:rsidRPr="00340022">
              <w:rPr>
                <w:b/>
                <w:i/>
                <w:color w:val="000000" w:themeColor="text1"/>
              </w:rPr>
              <w:t>Предмет</w:t>
            </w:r>
          </w:p>
        </w:tc>
        <w:tc>
          <w:tcPr>
            <w:tcW w:w="3696" w:type="dxa"/>
            <w:tcBorders>
              <w:top w:val="single" w:sz="4" w:space="0" w:color="000000"/>
              <w:left w:val="single" w:sz="4" w:space="0" w:color="000000"/>
              <w:bottom w:val="single" w:sz="4" w:space="0" w:color="000000"/>
              <w:right w:val="single" w:sz="4" w:space="0" w:color="000000"/>
            </w:tcBorders>
            <w:hideMark/>
          </w:tcPr>
          <w:p w14:paraId="5D490965" w14:textId="77777777" w:rsidR="00340022" w:rsidRPr="00340022" w:rsidRDefault="00340022" w:rsidP="00340022">
            <w:pPr>
              <w:jc w:val="both"/>
              <w:rPr>
                <w:color w:val="000000" w:themeColor="text1"/>
              </w:rPr>
            </w:pPr>
            <w:r w:rsidRPr="00340022">
              <w:rPr>
                <w:b/>
                <w:i/>
                <w:color w:val="000000" w:themeColor="text1"/>
              </w:rPr>
              <w:t>Учитель</w:t>
            </w:r>
          </w:p>
        </w:tc>
        <w:tc>
          <w:tcPr>
            <w:tcW w:w="3696" w:type="dxa"/>
            <w:tcBorders>
              <w:top w:val="single" w:sz="4" w:space="0" w:color="000000"/>
              <w:left w:val="single" w:sz="4" w:space="0" w:color="000000"/>
              <w:bottom w:val="single" w:sz="4" w:space="0" w:color="000000"/>
              <w:right w:val="single" w:sz="4" w:space="0" w:color="000000"/>
            </w:tcBorders>
            <w:hideMark/>
          </w:tcPr>
          <w:p w14:paraId="55FA3E3C" w14:textId="77777777" w:rsidR="00340022" w:rsidRPr="00340022" w:rsidRDefault="00340022" w:rsidP="00340022">
            <w:pPr>
              <w:jc w:val="both"/>
              <w:rPr>
                <w:color w:val="000000" w:themeColor="text1"/>
              </w:rPr>
            </w:pPr>
            <w:r w:rsidRPr="00340022">
              <w:rPr>
                <w:b/>
                <w:i/>
                <w:color w:val="000000" w:themeColor="text1"/>
              </w:rPr>
              <w:t>Количество выпускников сдававших экзамен</w:t>
            </w:r>
          </w:p>
        </w:tc>
        <w:tc>
          <w:tcPr>
            <w:tcW w:w="3696" w:type="dxa"/>
            <w:tcBorders>
              <w:top w:val="single" w:sz="4" w:space="0" w:color="000000"/>
              <w:left w:val="single" w:sz="4" w:space="0" w:color="000000"/>
              <w:bottom w:val="single" w:sz="4" w:space="0" w:color="000000"/>
              <w:right w:val="single" w:sz="4" w:space="0" w:color="000000"/>
            </w:tcBorders>
            <w:hideMark/>
          </w:tcPr>
          <w:p w14:paraId="7C3255C4" w14:textId="77777777" w:rsidR="00340022" w:rsidRPr="00340022" w:rsidRDefault="00340022" w:rsidP="00340022">
            <w:pPr>
              <w:jc w:val="both"/>
              <w:rPr>
                <w:color w:val="000000" w:themeColor="text1"/>
              </w:rPr>
            </w:pPr>
            <w:r w:rsidRPr="00340022">
              <w:rPr>
                <w:b/>
                <w:i/>
                <w:color w:val="000000" w:themeColor="text1"/>
              </w:rPr>
              <w:t>% от общего количества выпускников, сдававших экзамены по выбору</w:t>
            </w:r>
          </w:p>
        </w:tc>
      </w:tr>
      <w:tr w:rsidR="00340022" w:rsidRPr="00340022" w14:paraId="4D9FA450" w14:textId="77777777" w:rsidTr="00340022">
        <w:trPr>
          <w:trHeight w:val="276"/>
        </w:trPr>
        <w:tc>
          <w:tcPr>
            <w:tcW w:w="3696" w:type="dxa"/>
            <w:tcBorders>
              <w:top w:val="single" w:sz="4" w:space="0" w:color="000000"/>
              <w:left w:val="single" w:sz="4" w:space="0" w:color="000000"/>
              <w:bottom w:val="nil"/>
              <w:right w:val="single" w:sz="4" w:space="0" w:color="000000"/>
            </w:tcBorders>
            <w:hideMark/>
          </w:tcPr>
          <w:p w14:paraId="593CFA69" w14:textId="77777777" w:rsidR="00340022" w:rsidRPr="00340022" w:rsidRDefault="00340022" w:rsidP="00340022">
            <w:pPr>
              <w:jc w:val="both"/>
              <w:rPr>
                <w:color w:val="000000" w:themeColor="text1"/>
              </w:rPr>
            </w:pPr>
            <w:r w:rsidRPr="00340022">
              <w:rPr>
                <w:color w:val="000000" w:themeColor="text1"/>
              </w:rPr>
              <w:t>География</w:t>
            </w:r>
          </w:p>
        </w:tc>
        <w:tc>
          <w:tcPr>
            <w:tcW w:w="3696" w:type="dxa"/>
            <w:tcBorders>
              <w:top w:val="single" w:sz="4" w:space="0" w:color="000000"/>
              <w:left w:val="single" w:sz="4" w:space="0" w:color="000000"/>
              <w:bottom w:val="nil"/>
              <w:right w:val="single" w:sz="4" w:space="0" w:color="000000"/>
            </w:tcBorders>
            <w:hideMark/>
          </w:tcPr>
          <w:p w14:paraId="135F625E" w14:textId="77777777" w:rsidR="00340022" w:rsidRPr="00340022" w:rsidRDefault="00340022" w:rsidP="00340022">
            <w:pPr>
              <w:jc w:val="both"/>
              <w:rPr>
                <w:color w:val="000000" w:themeColor="text1"/>
              </w:rPr>
            </w:pPr>
            <w:r w:rsidRPr="00340022">
              <w:rPr>
                <w:color w:val="000000" w:themeColor="text1"/>
              </w:rPr>
              <w:t>Мороз И.В.</w:t>
            </w:r>
          </w:p>
        </w:tc>
        <w:tc>
          <w:tcPr>
            <w:tcW w:w="3696" w:type="dxa"/>
            <w:tcBorders>
              <w:top w:val="single" w:sz="4" w:space="0" w:color="000000"/>
              <w:left w:val="single" w:sz="4" w:space="0" w:color="000000"/>
              <w:bottom w:val="nil"/>
              <w:right w:val="single" w:sz="4" w:space="0" w:color="000000"/>
            </w:tcBorders>
            <w:hideMark/>
          </w:tcPr>
          <w:p w14:paraId="4D4D69EB" w14:textId="77777777" w:rsidR="00340022" w:rsidRPr="00340022" w:rsidRDefault="00340022" w:rsidP="00340022">
            <w:pPr>
              <w:jc w:val="both"/>
              <w:rPr>
                <w:color w:val="000000" w:themeColor="text1"/>
              </w:rPr>
            </w:pPr>
            <w:r w:rsidRPr="00340022">
              <w:rPr>
                <w:color w:val="000000" w:themeColor="text1"/>
              </w:rPr>
              <w:t>22</w:t>
            </w:r>
          </w:p>
        </w:tc>
        <w:tc>
          <w:tcPr>
            <w:tcW w:w="3696" w:type="dxa"/>
            <w:tcBorders>
              <w:top w:val="single" w:sz="4" w:space="0" w:color="000000"/>
              <w:left w:val="single" w:sz="4" w:space="0" w:color="000000"/>
              <w:bottom w:val="nil"/>
              <w:right w:val="single" w:sz="4" w:space="0" w:color="000000"/>
            </w:tcBorders>
            <w:hideMark/>
          </w:tcPr>
          <w:p w14:paraId="2DE537EF" w14:textId="77777777" w:rsidR="00340022" w:rsidRPr="00340022" w:rsidRDefault="00340022" w:rsidP="00340022">
            <w:pPr>
              <w:jc w:val="both"/>
              <w:rPr>
                <w:color w:val="000000" w:themeColor="text1"/>
              </w:rPr>
            </w:pPr>
            <w:r w:rsidRPr="00340022">
              <w:rPr>
                <w:color w:val="000000" w:themeColor="text1"/>
              </w:rPr>
              <w:t>84,6</w:t>
            </w:r>
          </w:p>
        </w:tc>
      </w:tr>
      <w:tr w:rsidR="00340022" w:rsidRPr="00340022" w14:paraId="25E44349" w14:textId="77777777" w:rsidTr="00340022">
        <w:trPr>
          <w:trHeight w:val="276"/>
        </w:trPr>
        <w:tc>
          <w:tcPr>
            <w:tcW w:w="3696" w:type="dxa"/>
            <w:tcBorders>
              <w:top w:val="single" w:sz="4" w:space="0" w:color="000000"/>
              <w:left w:val="single" w:sz="4" w:space="0" w:color="000000"/>
              <w:bottom w:val="nil"/>
              <w:right w:val="single" w:sz="4" w:space="0" w:color="000000"/>
            </w:tcBorders>
            <w:hideMark/>
          </w:tcPr>
          <w:p w14:paraId="006F7EC3" w14:textId="77777777" w:rsidR="00340022" w:rsidRPr="00340022" w:rsidRDefault="00340022" w:rsidP="00340022">
            <w:pPr>
              <w:jc w:val="both"/>
              <w:rPr>
                <w:color w:val="000000" w:themeColor="text1"/>
              </w:rPr>
            </w:pPr>
            <w:r w:rsidRPr="00340022">
              <w:rPr>
                <w:color w:val="000000" w:themeColor="text1"/>
              </w:rPr>
              <w:t>Информатика</w:t>
            </w:r>
          </w:p>
        </w:tc>
        <w:tc>
          <w:tcPr>
            <w:tcW w:w="3696" w:type="dxa"/>
            <w:tcBorders>
              <w:top w:val="single" w:sz="4" w:space="0" w:color="000000"/>
              <w:left w:val="single" w:sz="4" w:space="0" w:color="000000"/>
              <w:bottom w:val="nil"/>
              <w:right w:val="single" w:sz="4" w:space="0" w:color="000000"/>
            </w:tcBorders>
            <w:hideMark/>
          </w:tcPr>
          <w:p w14:paraId="505EAF51" w14:textId="77777777" w:rsidR="00340022" w:rsidRPr="00340022" w:rsidRDefault="00340022" w:rsidP="00340022">
            <w:pPr>
              <w:jc w:val="both"/>
              <w:rPr>
                <w:color w:val="000000" w:themeColor="text1"/>
              </w:rPr>
            </w:pPr>
            <w:r w:rsidRPr="00340022">
              <w:rPr>
                <w:color w:val="000000" w:themeColor="text1"/>
              </w:rPr>
              <w:t>Ващенко Е.В.</w:t>
            </w:r>
          </w:p>
        </w:tc>
        <w:tc>
          <w:tcPr>
            <w:tcW w:w="3696" w:type="dxa"/>
            <w:tcBorders>
              <w:top w:val="single" w:sz="4" w:space="0" w:color="000000"/>
              <w:left w:val="single" w:sz="4" w:space="0" w:color="000000"/>
              <w:bottom w:val="nil"/>
              <w:right w:val="single" w:sz="4" w:space="0" w:color="000000"/>
            </w:tcBorders>
            <w:hideMark/>
          </w:tcPr>
          <w:p w14:paraId="5B78A445" w14:textId="77777777" w:rsidR="00340022" w:rsidRPr="00340022" w:rsidRDefault="00340022" w:rsidP="00340022">
            <w:pPr>
              <w:jc w:val="both"/>
              <w:rPr>
                <w:color w:val="000000" w:themeColor="text1"/>
              </w:rPr>
            </w:pPr>
            <w:r w:rsidRPr="00340022">
              <w:rPr>
                <w:color w:val="000000" w:themeColor="text1"/>
              </w:rPr>
              <w:t>19</w:t>
            </w:r>
          </w:p>
        </w:tc>
        <w:tc>
          <w:tcPr>
            <w:tcW w:w="3696" w:type="dxa"/>
            <w:tcBorders>
              <w:top w:val="single" w:sz="4" w:space="0" w:color="000000"/>
              <w:left w:val="single" w:sz="4" w:space="0" w:color="000000"/>
              <w:bottom w:val="nil"/>
              <w:right w:val="single" w:sz="4" w:space="0" w:color="000000"/>
            </w:tcBorders>
            <w:hideMark/>
          </w:tcPr>
          <w:p w14:paraId="3E42DB4F" w14:textId="77777777" w:rsidR="00340022" w:rsidRPr="00340022" w:rsidRDefault="00340022" w:rsidP="00340022">
            <w:pPr>
              <w:jc w:val="both"/>
              <w:rPr>
                <w:color w:val="000000" w:themeColor="text1"/>
              </w:rPr>
            </w:pPr>
            <w:r w:rsidRPr="00340022">
              <w:rPr>
                <w:color w:val="000000" w:themeColor="text1"/>
              </w:rPr>
              <w:t>73,1</w:t>
            </w:r>
          </w:p>
        </w:tc>
      </w:tr>
      <w:tr w:rsidR="00340022" w:rsidRPr="00340022" w14:paraId="6E193115" w14:textId="77777777" w:rsidTr="00340022">
        <w:trPr>
          <w:trHeight w:val="276"/>
        </w:trPr>
        <w:tc>
          <w:tcPr>
            <w:tcW w:w="3696" w:type="dxa"/>
            <w:tcBorders>
              <w:top w:val="single" w:sz="4" w:space="0" w:color="000000"/>
              <w:left w:val="single" w:sz="4" w:space="0" w:color="000000"/>
              <w:bottom w:val="nil"/>
              <w:right w:val="single" w:sz="4" w:space="0" w:color="000000"/>
            </w:tcBorders>
            <w:hideMark/>
          </w:tcPr>
          <w:p w14:paraId="40F61C57" w14:textId="77777777" w:rsidR="00340022" w:rsidRPr="00340022" w:rsidRDefault="00340022" w:rsidP="00340022">
            <w:pPr>
              <w:jc w:val="both"/>
              <w:rPr>
                <w:color w:val="000000" w:themeColor="text1"/>
              </w:rPr>
            </w:pPr>
            <w:r w:rsidRPr="00340022">
              <w:rPr>
                <w:color w:val="000000" w:themeColor="text1"/>
              </w:rPr>
              <w:t>Химия</w:t>
            </w:r>
          </w:p>
        </w:tc>
        <w:tc>
          <w:tcPr>
            <w:tcW w:w="3696" w:type="dxa"/>
            <w:tcBorders>
              <w:top w:val="single" w:sz="4" w:space="0" w:color="000000"/>
              <w:left w:val="single" w:sz="4" w:space="0" w:color="000000"/>
              <w:bottom w:val="nil"/>
              <w:right w:val="single" w:sz="4" w:space="0" w:color="000000"/>
            </w:tcBorders>
            <w:hideMark/>
          </w:tcPr>
          <w:p w14:paraId="3CAA00C2" w14:textId="77777777" w:rsidR="00340022" w:rsidRPr="00340022" w:rsidRDefault="00340022" w:rsidP="00340022">
            <w:pPr>
              <w:jc w:val="both"/>
              <w:rPr>
                <w:color w:val="000000" w:themeColor="text1"/>
              </w:rPr>
            </w:pPr>
            <w:r w:rsidRPr="00340022">
              <w:rPr>
                <w:color w:val="000000" w:themeColor="text1"/>
              </w:rPr>
              <w:t>Цымбал Т.Ю.</w:t>
            </w:r>
          </w:p>
        </w:tc>
        <w:tc>
          <w:tcPr>
            <w:tcW w:w="3696" w:type="dxa"/>
            <w:tcBorders>
              <w:top w:val="single" w:sz="4" w:space="0" w:color="000000"/>
              <w:left w:val="single" w:sz="4" w:space="0" w:color="000000"/>
              <w:bottom w:val="nil"/>
              <w:right w:val="single" w:sz="4" w:space="0" w:color="000000"/>
            </w:tcBorders>
            <w:hideMark/>
          </w:tcPr>
          <w:p w14:paraId="60EBF36F" w14:textId="77777777" w:rsidR="00340022" w:rsidRPr="00340022" w:rsidRDefault="00340022" w:rsidP="00340022">
            <w:pPr>
              <w:jc w:val="both"/>
              <w:rPr>
                <w:color w:val="000000" w:themeColor="text1"/>
              </w:rPr>
            </w:pPr>
            <w:r w:rsidRPr="00340022">
              <w:rPr>
                <w:color w:val="000000" w:themeColor="text1"/>
              </w:rPr>
              <w:t>6</w:t>
            </w:r>
          </w:p>
        </w:tc>
        <w:tc>
          <w:tcPr>
            <w:tcW w:w="3696" w:type="dxa"/>
            <w:tcBorders>
              <w:top w:val="single" w:sz="4" w:space="0" w:color="000000"/>
              <w:left w:val="single" w:sz="4" w:space="0" w:color="000000"/>
              <w:bottom w:val="nil"/>
              <w:right w:val="single" w:sz="4" w:space="0" w:color="000000"/>
            </w:tcBorders>
            <w:hideMark/>
          </w:tcPr>
          <w:p w14:paraId="56E6C4D0" w14:textId="77777777" w:rsidR="00340022" w:rsidRPr="00340022" w:rsidRDefault="00340022" w:rsidP="00340022">
            <w:pPr>
              <w:jc w:val="both"/>
              <w:rPr>
                <w:color w:val="000000" w:themeColor="text1"/>
              </w:rPr>
            </w:pPr>
            <w:r w:rsidRPr="00340022">
              <w:rPr>
                <w:color w:val="000000" w:themeColor="text1"/>
              </w:rPr>
              <w:t>23,1</w:t>
            </w:r>
          </w:p>
        </w:tc>
      </w:tr>
      <w:tr w:rsidR="00340022" w:rsidRPr="00340022" w14:paraId="1ADACAB1" w14:textId="77777777" w:rsidTr="00340022">
        <w:trPr>
          <w:trHeight w:val="276"/>
        </w:trPr>
        <w:tc>
          <w:tcPr>
            <w:tcW w:w="3696" w:type="dxa"/>
            <w:tcBorders>
              <w:top w:val="single" w:sz="4" w:space="0" w:color="000000"/>
              <w:left w:val="single" w:sz="4" w:space="0" w:color="000000"/>
              <w:bottom w:val="nil"/>
              <w:right w:val="single" w:sz="4" w:space="0" w:color="000000"/>
            </w:tcBorders>
            <w:hideMark/>
          </w:tcPr>
          <w:p w14:paraId="577CE472" w14:textId="77777777" w:rsidR="00340022" w:rsidRPr="00340022" w:rsidRDefault="00340022" w:rsidP="00340022">
            <w:pPr>
              <w:jc w:val="both"/>
              <w:rPr>
                <w:color w:val="000000" w:themeColor="text1"/>
              </w:rPr>
            </w:pPr>
            <w:r w:rsidRPr="00340022">
              <w:rPr>
                <w:color w:val="000000" w:themeColor="text1"/>
              </w:rPr>
              <w:t>Физика</w:t>
            </w:r>
          </w:p>
        </w:tc>
        <w:tc>
          <w:tcPr>
            <w:tcW w:w="3696" w:type="dxa"/>
            <w:tcBorders>
              <w:top w:val="single" w:sz="4" w:space="0" w:color="000000"/>
              <w:left w:val="single" w:sz="4" w:space="0" w:color="000000"/>
              <w:bottom w:val="nil"/>
              <w:right w:val="single" w:sz="4" w:space="0" w:color="000000"/>
            </w:tcBorders>
            <w:hideMark/>
          </w:tcPr>
          <w:p w14:paraId="6D54BFF4" w14:textId="77777777" w:rsidR="00340022" w:rsidRPr="00340022" w:rsidRDefault="00340022" w:rsidP="00340022">
            <w:pPr>
              <w:jc w:val="both"/>
              <w:rPr>
                <w:color w:val="000000" w:themeColor="text1"/>
              </w:rPr>
            </w:pPr>
            <w:r w:rsidRPr="00340022">
              <w:rPr>
                <w:color w:val="000000" w:themeColor="text1"/>
              </w:rPr>
              <w:t>Козолуп Т.Д.</w:t>
            </w:r>
          </w:p>
        </w:tc>
        <w:tc>
          <w:tcPr>
            <w:tcW w:w="3696" w:type="dxa"/>
            <w:tcBorders>
              <w:top w:val="single" w:sz="4" w:space="0" w:color="000000"/>
              <w:left w:val="single" w:sz="4" w:space="0" w:color="000000"/>
              <w:bottom w:val="nil"/>
              <w:right w:val="single" w:sz="4" w:space="0" w:color="000000"/>
            </w:tcBorders>
            <w:hideMark/>
          </w:tcPr>
          <w:p w14:paraId="6754EBF9" w14:textId="77777777" w:rsidR="00340022" w:rsidRPr="00340022" w:rsidRDefault="00340022" w:rsidP="00340022">
            <w:pPr>
              <w:jc w:val="both"/>
              <w:rPr>
                <w:color w:val="000000" w:themeColor="text1"/>
              </w:rPr>
            </w:pPr>
            <w:r w:rsidRPr="00340022">
              <w:rPr>
                <w:color w:val="000000" w:themeColor="text1"/>
              </w:rPr>
              <w:t>2</w:t>
            </w:r>
          </w:p>
        </w:tc>
        <w:tc>
          <w:tcPr>
            <w:tcW w:w="3696" w:type="dxa"/>
            <w:tcBorders>
              <w:top w:val="single" w:sz="4" w:space="0" w:color="000000"/>
              <w:left w:val="single" w:sz="4" w:space="0" w:color="000000"/>
              <w:bottom w:val="nil"/>
              <w:right w:val="single" w:sz="4" w:space="0" w:color="000000"/>
            </w:tcBorders>
            <w:hideMark/>
          </w:tcPr>
          <w:p w14:paraId="3FEDA4DF" w14:textId="77777777" w:rsidR="00340022" w:rsidRPr="00340022" w:rsidRDefault="00340022" w:rsidP="00340022">
            <w:pPr>
              <w:jc w:val="both"/>
              <w:rPr>
                <w:color w:val="000000" w:themeColor="text1"/>
              </w:rPr>
            </w:pPr>
            <w:r w:rsidRPr="00340022">
              <w:rPr>
                <w:color w:val="000000" w:themeColor="text1"/>
              </w:rPr>
              <w:t>7,7</w:t>
            </w:r>
          </w:p>
        </w:tc>
      </w:tr>
      <w:tr w:rsidR="00340022" w:rsidRPr="00340022" w14:paraId="3BE36982" w14:textId="77777777" w:rsidTr="00340022">
        <w:tc>
          <w:tcPr>
            <w:tcW w:w="3696" w:type="dxa"/>
            <w:tcBorders>
              <w:top w:val="single" w:sz="4" w:space="0" w:color="000000"/>
              <w:left w:val="single" w:sz="4" w:space="0" w:color="000000"/>
              <w:bottom w:val="single" w:sz="4" w:space="0" w:color="000000"/>
              <w:right w:val="single" w:sz="4" w:space="0" w:color="000000"/>
            </w:tcBorders>
            <w:hideMark/>
          </w:tcPr>
          <w:p w14:paraId="569EAD4F" w14:textId="77777777" w:rsidR="00340022" w:rsidRPr="00340022" w:rsidRDefault="00340022" w:rsidP="00340022">
            <w:pPr>
              <w:jc w:val="both"/>
              <w:rPr>
                <w:color w:val="000000" w:themeColor="text1"/>
              </w:rPr>
            </w:pPr>
            <w:r w:rsidRPr="00340022">
              <w:rPr>
                <w:color w:val="000000" w:themeColor="text1"/>
              </w:rPr>
              <w:t>Биология</w:t>
            </w:r>
          </w:p>
        </w:tc>
        <w:tc>
          <w:tcPr>
            <w:tcW w:w="3696" w:type="dxa"/>
            <w:tcBorders>
              <w:top w:val="single" w:sz="4" w:space="0" w:color="000000"/>
              <w:left w:val="single" w:sz="4" w:space="0" w:color="000000"/>
              <w:bottom w:val="single" w:sz="4" w:space="0" w:color="000000"/>
              <w:right w:val="single" w:sz="4" w:space="0" w:color="000000"/>
            </w:tcBorders>
            <w:hideMark/>
          </w:tcPr>
          <w:p w14:paraId="206B94B4" w14:textId="77777777" w:rsidR="00340022" w:rsidRPr="00340022" w:rsidRDefault="00340022" w:rsidP="00340022">
            <w:pPr>
              <w:jc w:val="both"/>
              <w:rPr>
                <w:color w:val="000000" w:themeColor="text1"/>
              </w:rPr>
            </w:pPr>
            <w:r w:rsidRPr="00340022">
              <w:rPr>
                <w:color w:val="000000" w:themeColor="text1"/>
              </w:rPr>
              <w:t>Цымбал Т.Ю.</w:t>
            </w:r>
          </w:p>
        </w:tc>
        <w:tc>
          <w:tcPr>
            <w:tcW w:w="3696" w:type="dxa"/>
            <w:tcBorders>
              <w:top w:val="single" w:sz="4" w:space="0" w:color="000000"/>
              <w:left w:val="single" w:sz="4" w:space="0" w:color="000000"/>
              <w:bottom w:val="single" w:sz="4" w:space="0" w:color="000000"/>
              <w:right w:val="single" w:sz="4" w:space="0" w:color="000000"/>
            </w:tcBorders>
            <w:hideMark/>
          </w:tcPr>
          <w:p w14:paraId="5A349189" w14:textId="77777777" w:rsidR="00340022" w:rsidRPr="00340022" w:rsidRDefault="00340022" w:rsidP="00340022">
            <w:pPr>
              <w:jc w:val="both"/>
              <w:rPr>
                <w:color w:val="000000" w:themeColor="text1"/>
              </w:rPr>
            </w:pPr>
            <w:r w:rsidRPr="00340022">
              <w:rPr>
                <w:color w:val="000000" w:themeColor="text1"/>
              </w:rPr>
              <w:t>2</w:t>
            </w:r>
          </w:p>
        </w:tc>
        <w:tc>
          <w:tcPr>
            <w:tcW w:w="3696" w:type="dxa"/>
            <w:tcBorders>
              <w:top w:val="single" w:sz="4" w:space="0" w:color="000000"/>
              <w:left w:val="single" w:sz="4" w:space="0" w:color="000000"/>
              <w:bottom w:val="single" w:sz="4" w:space="0" w:color="000000"/>
              <w:right w:val="single" w:sz="4" w:space="0" w:color="000000"/>
            </w:tcBorders>
            <w:hideMark/>
          </w:tcPr>
          <w:p w14:paraId="2DC00DF0" w14:textId="77777777" w:rsidR="00340022" w:rsidRPr="00340022" w:rsidRDefault="00340022" w:rsidP="00340022">
            <w:pPr>
              <w:jc w:val="both"/>
              <w:rPr>
                <w:color w:val="000000" w:themeColor="text1"/>
              </w:rPr>
            </w:pPr>
            <w:r w:rsidRPr="00340022">
              <w:rPr>
                <w:color w:val="000000" w:themeColor="text1"/>
              </w:rPr>
              <w:t>7,7</w:t>
            </w:r>
          </w:p>
        </w:tc>
      </w:tr>
      <w:tr w:rsidR="00340022" w:rsidRPr="00340022" w14:paraId="42C48B18" w14:textId="77777777" w:rsidTr="00340022">
        <w:trPr>
          <w:trHeight w:val="276"/>
        </w:trPr>
        <w:tc>
          <w:tcPr>
            <w:tcW w:w="3696" w:type="dxa"/>
            <w:tcBorders>
              <w:top w:val="single" w:sz="4" w:space="0" w:color="000000"/>
              <w:left w:val="single" w:sz="4" w:space="0" w:color="000000"/>
              <w:bottom w:val="single" w:sz="4" w:space="0" w:color="000000"/>
              <w:right w:val="single" w:sz="4" w:space="0" w:color="000000"/>
            </w:tcBorders>
            <w:hideMark/>
          </w:tcPr>
          <w:p w14:paraId="1E537858" w14:textId="77777777" w:rsidR="00340022" w:rsidRPr="00340022" w:rsidRDefault="00340022" w:rsidP="00340022">
            <w:pPr>
              <w:jc w:val="both"/>
              <w:rPr>
                <w:color w:val="000000" w:themeColor="text1"/>
              </w:rPr>
            </w:pPr>
            <w:r w:rsidRPr="00340022">
              <w:rPr>
                <w:color w:val="000000" w:themeColor="text1"/>
              </w:rPr>
              <w:t>Литература</w:t>
            </w:r>
          </w:p>
        </w:tc>
        <w:tc>
          <w:tcPr>
            <w:tcW w:w="3696" w:type="dxa"/>
            <w:tcBorders>
              <w:top w:val="single" w:sz="4" w:space="0" w:color="000000"/>
              <w:left w:val="single" w:sz="4" w:space="0" w:color="000000"/>
              <w:bottom w:val="single" w:sz="4" w:space="0" w:color="000000"/>
              <w:right w:val="single" w:sz="4" w:space="0" w:color="000000"/>
            </w:tcBorders>
            <w:hideMark/>
          </w:tcPr>
          <w:p w14:paraId="033C92D3" w14:textId="77777777" w:rsidR="00340022" w:rsidRPr="00340022" w:rsidRDefault="00340022" w:rsidP="00340022">
            <w:pPr>
              <w:jc w:val="both"/>
              <w:rPr>
                <w:color w:val="000000" w:themeColor="text1"/>
              </w:rPr>
            </w:pPr>
            <w:r w:rsidRPr="00340022">
              <w:rPr>
                <w:color w:val="000000" w:themeColor="text1"/>
              </w:rPr>
              <w:t>Григорьева Е.В.</w:t>
            </w:r>
          </w:p>
        </w:tc>
        <w:tc>
          <w:tcPr>
            <w:tcW w:w="3696" w:type="dxa"/>
            <w:tcBorders>
              <w:top w:val="single" w:sz="4" w:space="0" w:color="000000"/>
              <w:left w:val="single" w:sz="4" w:space="0" w:color="000000"/>
              <w:bottom w:val="single" w:sz="4" w:space="0" w:color="000000"/>
              <w:right w:val="single" w:sz="4" w:space="0" w:color="000000"/>
            </w:tcBorders>
            <w:hideMark/>
          </w:tcPr>
          <w:p w14:paraId="45D96DBC" w14:textId="77777777" w:rsidR="00340022" w:rsidRPr="00340022" w:rsidRDefault="00340022" w:rsidP="00340022">
            <w:pPr>
              <w:jc w:val="both"/>
              <w:rPr>
                <w:color w:val="000000" w:themeColor="text1"/>
              </w:rPr>
            </w:pPr>
            <w:r w:rsidRPr="00340022">
              <w:rPr>
                <w:color w:val="000000" w:themeColor="text1"/>
              </w:rPr>
              <w:t>1</w:t>
            </w:r>
          </w:p>
        </w:tc>
        <w:tc>
          <w:tcPr>
            <w:tcW w:w="3696" w:type="dxa"/>
            <w:tcBorders>
              <w:top w:val="single" w:sz="4" w:space="0" w:color="000000"/>
              <w:left w:val="single" w:sz="4" w:space="0" w:color="000000"/>
              <w:bottom w:val="single" w:sz="4" w:space="0" w:color="000000"/>
              <w:right w:val="single" w:sz="4" w:space="0" w:color="000000"/>
            </w:tcBorders>
            <w:hideMark/>
          </w:tcPr>
          <w:p w14:paraId="4153B145" w14:textId="77777777" w:rsidR="00340022" w:rsidRPr="00340022" w:rsidRDefault="00340022" w:rsidP="00340022">
            <w:pPr>
              <w:jc w:val="both"/>
              <w:rPr>
                <w:color w:val="000000" w:themeColor="text1"/>
              </w:rPr>
            </w:pPr>
            <w:r w:rsidRPr="00340022">
              <w:rPr>
                <w:color w:val="000000" w:themeColor="text1"/>
              </w:rPr>
              <w:t>3,8</w:t>
            </w:r>
          </w:p>
        </w:tc>
      </w:tr>
    </w:tbl>
    <w:p w14:paraId="0918E832" w14:textId="77777777" w:rsidR="00340022" w:rsidRPr="00340022" w:rsidRDefault="00340022" w:rsidP="00340022">
      <w:pPr>
        <w:jc w:val="both"/>
        <w:rPr>
          <w:color w:val="000000" w:themeColor="text1"/>
          <w:lang w:val="ru-RU" w:eastAsia="ru-RU"/>
        </w:rPr>
      </w:pPr>
      <w:r w:rsidRPr="00340022">
        <w:rPr>
          <w:color w:val="000000" w:themeColor="text1"/>
          <w:lang w:val="ru-RU"/>
        </w:rPr>
        <w:t>Самыми востребованными предметами по выбору выпускников являются  география и информатика. По данным предметам выбор составляет 84,6% и 73,1%  соответственно от общего количества выпускников, сдававших экзамены по выбору выпускника. Менее востребованными оказались такие предметы как биология, физика и литература. По предметам: история, обществознание и английский язык выбор предметов для прохождения ГИА отсутствует.</w:t>
      </w:r>
    </w:p>
    <w:p w14:paraId="1B907CCA" w14:textId="77777777" w:rsidR="00340022" w:rsidRPr="00340022" w:rsidRDefault="00340022" w:rsidP="00340022">
      <w:pPr>
        <w:jc w:val="both"/>
        <w:rPr>
          <w:color w:val="000000" w:themeColor="text1"/>
        </w:rPr>
      </w:pPr>
      <w:r w:rsidRPr="00340022">
        <w:rPr>
          <w:b/>
          <w:i/>
          <w:color w:val="000000" w:themeColor="text1"/>
        </w:rPr>
        <w:t>Результатыэкзаменовповыборувыпускников</w:t>
      </w:r>
    </w:p>
    <w:tbl>
      <w:tblPr>
        <w:tblStyle w:val="a5"/>
        <w:tblW w:w="0" w:type="auto"/>
        <w:tblLayout w:type="fixed"/>
        <w:tblLook w:val="04A0" w:firstRow="1" w:lastRow="0" w:firstColumn="1" w:lastColumn="0" w:noHBand="0" w:noVBand="1"/>
      </w:tblPr>
      <w:tblGrid>
        <w:gridCol w:w="2376"/>
        <w:gridCol w:w="2268"/>
        <w:gridCol w:w="1701"/>
        <w:gridCol w:w="886"/>
        <w:gridCol w:w="886"/>
        <w:gridCol w:w="886"/>
        <w:gridCol w:w="886"/>
        <w:gridCol w:w="1701"/>
        <w:gridCol w:w="1754"/>
        <w:gridCol w:w="1444"/>
      </w:tblGrid>
      <w:tr w:rsidR="00340022" w:rsidRPr="00340022" w14:paraId="552B2B61" w14:textId="77777777" w:rsidTr="00340022">
        <w:trPr>
          <w:trHeight w:val="310"/>
        </w:trPr>
        <w:tc>
          <w:tcPr>
            <w:tcW w:w="2376" w:type="dxa"/>
            <w:vMerge w:val="restart"/>
            <w:tcBorders>
              <w:top w:val="single" w:sz="4" w:space="0" w:color="000000"/>
              <w:left w:val="single" w:sz="4" w:space="0" w:color="000000"/>
              <w:bottom w:val="single" w:sz="4" w:space="0" w:color="000000"/>
              <w:right w:val="single" w:sz="4" w:space="0" w:color="000000"/>
            </w:tcBorders>
          </w:tcPr>
          <w:p w14:paraId="111014D2" w14:textId="77777777" w:rsidR="00340022" w:rsidRPr="00340022" w:rsidRDefault="00340022" w:rsidP="00340022">
            <w:pPr>
              <w:jc w:val="both"/>
              <w:rPr>
                <w:color w:val="000000" w:themeColor="text1"/>
              </w:rPr>
            </w:pPr>
            <w:r w:rsidRPr="00340022">
              <w:rPr>
                <w:b/>
                <w:i/>
                <w:color w:val="000000" w:themeColor="text1"/>
              </w:rPr>
              <w:t xml:space="preserve">Предмет </w:t>
            </w:r>
          </w:p>
          <w:p w14:paraId="30FB820C" w14:textId="77777777" w:rsidR="00340022" w:rsidRPr="00340022" w:rsidRDefault="00340022" w:rsidP="00340022">
            <w:pPr>
              <w:jc w:val="both"/>
              <w:rPr>
                <w:color w:val="000000" w:themeColor="text1"/>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3BB8E452" w14:textId="77777777" w:rsidR="00340022" w:rsidRPr="00340022" w:rsidRDefault="00340022" w:rsidP="00340022">
            <w:pPr>
              <w:jc w:val="both"/>
              <w:rPr>
                <w:color w:val="000000" w:themeColor="text1"/>
              </w:rPr>
            </w:pPr>
            <w:r w:rsidRPr="00340022">
              <w:rPr>
                <w:b/>
                <w:i/>
                <w:color w:val="000000" w:themeColor="text1"/>
              </w:rPr>
              <w:t>Учитель</w:t>
            </w:r>
          </w:p>
          <w:p w14:paraId="3F1BEF16" w14:textId="77777777" w:rsidR="00340022" w:rsidRPr="00340022" w:rsidRDefault="00340022" w:rsidP="00340022">
            <w:pPr>
              <w:jc w:val="both"/>
              <w:rPr>
                <w:color w:val="000000" w:themeColor="text1"/>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2DAFFBE8"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p w14:paraId="535FAFBF" w14:textId="77777777" w:rsidR="00340022" w:rsidRPr="00340022" w:rsidRDefault="00340022" w:rsidP="00340022">
            <w:pPr>
              <w:jc w:val="both"/>
              <w:rPr>
                <w:color w:val="000000" w:themeColor="text1"/>
              </w:rPr>
            </w:pP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18E622A2" w14:textId="77777777" w:rsidR="00340022" w:rsidRPr="00340022" w:rsidRDefault="00340022" w:rsidP="00340022">
            <w:pPr>
              <w:jc w:val="both"/>
              <w:rPr>
                <w:color w:val="000000" w:themeColor="text1"/>
              </w:rPr>
            </w:pPr>
            <w:r w:rsidRPr="00340022">
              <w:rPr>
                <w:b/>
                <w:i/>
                <w:color w:val="000000" w:themeColor="text1"/>
              </w:rPr>
              <w:t>Оценка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FCB5813" w14:textId="77777777" w:rsidR="00340022" w:rsidRPr="00340022" w:rsidRDefault="00340022" w:rsidP="00340022">
            <w:pPr>
              <w:jc w:val="both"/>
              <w:rPr>
                <w:color w:val="000000" w:themeColor="text1"/>
              </w:rPr>
            </w:pPr>
            <w:r w:rsidRPr="00340022">
              <w:rPr>
                <w:b/>
                <w:i/>
                <w:color w:val="000000" w:themeColor="text1"/>
              </w:rPr>
              <w:t>Качество знаний (в%)</w:t>
            </w:r>
          </w:p>
        </w:tc>
        <w:tc>
          <w:tcPr>
            <w:tcW w:w="1754" w:type="dxa"/>
            <w:vMerge w:val="restart"/>
            <w:tcBorders>
              <w:top w:val="single" w:sz="4" w:space="0" w:color="000000"/>
              <w:left w:val="single" w:sz="4" w:space="0" w:color="000000"/>
              <w:bottom w:val="single" w:sz="4" w:space="0" w:color="000000"/>
              <w:right w:val="single" w:sz="4" w:space="0" w:color="000000"/>
            </w:tcBorders>
            <w:hideMark/>
          </w:tcPr>
          <w:p w14:paraId="46FEA5B9" w14:textId="77777777" w:rsidR="00340022" w:rsidRPr="00340022" w:rsidRDefault="00340022" w:rsidP="00340022">
            <w:pPr>
              <w:jc w:val="both"/>
              <w:rPr>
                <w:color w:val="000000" w:themeColor="text1"/>
              </w:rPr>
            </w:pPr>
            <w:r w:rsidRPr="00340022">
              <w:rPr>
                <w:b/>
                <w:i/>
                <w:color w:val="000000" w:themeColor="text1"/>
              </w:rPr>
              <w:t>Успеваемость (в %)</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14:paraId="3228755C" w14:textId="77777777" w:rsidR="00340022" w:rsidRPr="00340022" w:rsidRDefault="00340022" w:rsidP="00340022">
            <w:pPr>
              <w:jc w:val="both"/>
              <w:rPr>
                <w:color w:val="000000" w:themeColor="text1"/>
              </w:rPr>
            </w:pPr>
            <w:r w:rsidRPr="00340022">
              <w:rPr>
                <w:b/>
                <w:i/>
                <w:color w:val="000000" w:themeColor="text1"/>
              </w:rPr>
              <w:t>Средний балл по школе</w:t>
            </w:r>
          </w:p>
        </w:tc>
      </w:tr>
      <w:tr w:rsidR="00340022" w:rsidRPr="00340022" w14:paraId="776FB1F5" w14:textId="77777777" w:rsidTr="00340022">
        <w:trPr>
          <w:trHeight w:val="276"/>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14:paraId="742C03B9" w14:textId="77777777" w:rsidR="00340022" w:rsidRPr="00340022" w:rsidRDefault="00340022" w:rsidP="00340022">
            <w:pPr>
              <w:jc w:val="both"/>
              <w:rPr>
                <w:color w:val="000000" w:themeColor="text1"/>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797C817" w14:textId="77777777" w:rsidR="00340022" w:rsidRPr="00340022" w:rsidRDefault="00340022" w:rsidP="00340022">
            <w:pPr>
              <w:jc w:val="both"/>
              <w:rPr>
                <w:color w:val="000000" w:themeColor="text1"/>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4E40C2B" w14:textId="77777777" w:rsidR="00340022" w:rsidRPr="00340022" w:rsidRDefault="00340022" w:rsidP="00340022">
            <w:pPr>
              <w:jc w:val="both"/>
              <w:rPr>
                <w:color w:val="000000" w:themeColor="text1"/>
                <w:sz w:val="24"/>
                <w:szCs w:val="24"/>
              </w:rPr>
            </w:pPr>
          </w:p>
        </w:tc>
        <w:tc>
          <w:tcPr>
            <w:tcW w:w="886" w:type="dxa"/>
            <w:tcBorders>
              <w:top w:val="single" w:sz="4" w:space="0" w:color="000000"/>
              <w:left w:val="single" w:sz="4" w:space="0" w:color="000000"/>
              <w:bottom w:val="nil"/>
              <w:right w:val="single" w:sz="4" w:space="0" w:color="000000"/>
            </w:tcBorders>
            <w:hideMark/>
          </w:tcPr>
          <w:p w14:paraId="6BB3CA73" w14:textId="77777777" w:rsidR="00340022" w:rsidRPr="00340022" w:rsidRDefault="00340022" w:rsidP="00340022">
            <w:pPr>
              <w:jc w:val="both"/>
              <w:rPr>
                <w:color w:val="000000" w:themeColor="text1"/>
              </w:rPr>
            </w:pPr>
            <w:r w:rsidRPr="00340022">
              <w:rPr>
                <w:b/>
                <w:i/>
                <w:color w:val="000000" w:themeColor="text1"/>
              </w:rPr>
              <w:t>«5»</w:t>
            </w:r>
          </w:p>
        </w:tc>
        <w:tc>
          <w:tcPr>
            <w:tcW w:w="886" w:type="dxa"/>
            <w:tcBorders>
              <w:top w:val="single" w:sz="4" w:space="0" w:color="000000"/>
              <w:left w:val="single" w:sz="4" w:space="0" w:color="000000"/>
              <w:bottom w:val="nil"/>
              <w:right w:val="single" w:sz="4" w:space="0" w:color="000000"/>
            </w:tcBorders>
            <w:hideMark/>
          </w:tcPr>
          <w:p w14:paraId="6B6A8F4B" w14:textId="77777777" w:rsidR="00340022" w:rsidRPr="00340022" w:rsidRDefault="00340022" w:rsidP="00340022">
            <w:pPr>
              <w:jc w:val="both"/>
              <w:rPr>
                <w:color w:val="000000" w:themeColor="text1"/>
              </w:rPr>
            </w:pPr>
            <w:r w:rsidRPr="00340022">
              <w:rPr>
                <w:b/>
                <w:i/>
                <w:color w:val="000000" w:themeColor="text1"/>
              </w:rPr>
              <w:t>«4»</w:t>
            </w:r>
          </w:p>
        </w:tc>
        <w:tc>
          <w:tcPr>
            <w:tcW w:w="886" w:type="dxa"/>
            <w:tcBorders>
              <w:top w:val="single" w:sz="4" w:space="0" w:color="000000"/>
              <w:left w:val="single" w:sz="4" w:space="0" w:color="000000"/>
              <w:bottom w:val="nil"/>
              <w:right w:val="single" w:sz="4" w:space="0" w:color="000000"/>
            </w:tcBorders>
            <w:hideMark/>
          </w:tcPr>
          <w:p w14:paraId="72081147" w14:textId="77777777" w:rsidR="00340022" w:rsidRPr="00340022" w:rsidRDefault="00340022" w:rsidP="00340022">
            <w:pPr>
              <w:jc w:val="both"/>
              <w:rPr>
                <w:color w:val="000000" w:themeColor="text1"/>
              </w:rPr>
            </w:pPr>
            <w:r w:rsidRPr="00340022">
              <w:rPr>
                <w:b/>
                <w:i/>
                <w:color w:val="000000" w:themeColor="text1"/>
              </w:rPr>
              <w:t>«3»</w:t>
            </w:r>
          </w:p>
        </w:tc>
        <w:tc>
          <w:tcPr>
            <w:tcW w:w="886" w:type="dxa"/>
            <w:tcBorders>
              <w:top w:val="single" w:sz="4" w:space="0" w:color="000000"/>
              <w:left w:val="single" w:sz="4" w:space="0" w:color="000000"/>
              <w:bottom w:val="nil"/>
              <w:right w:val="single" w:sz="4" w:space="0" w:color="000000"/>
            </w:tcBorders>
            <w:hideMark/>
          </w:tcPr>
          <w:p w14:paraId="3A8BB353" w14:textId="77777777" w:rsidR="00340022" w:rsidRPr="00340022" w:rsidRDefault="00340022" w:rsidP="00340022">
            <w:pPr>
              <w:jc w:val="both"/>
              <w:rPr>
                <w:color w:val="000000" w:themeColor="text1"/>
              </w:rPr>
            </w:pPr>
            <w:r w:rsidRPr="00340022">
              <w:rPr>
                <w:b/>
                <w:i/>
                <w:color w:val="000000" w:themeColor="text1"/>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C6B4B99" w14:textId="77777777" w:rsidR="00340022" w:rsidRPr="00340022" w:rsidRDefault="00340022" w:rsidP="00340022">
            <w:pPr>
              <w:jc w:val="both"/>
              <w:rPr>
                <w:color w:val="000000" w:themeColor="text1"/>
                <w:sz w:val="24"/>
                <w:szCs w:val="24"/>
              </w:rPr>
            </w:pPr>
          </w:p>
        </w:tc>
        <w:tc>
          <w:tcPr>
            <w:tcW w:w="1754" w:type="dxa"/>
            <w:vMerge/>
            <w:tcBorders>
              <w:top w:val="single" w:sz="4" w:space="0" w:color="000000"/>
              <w:left w:val="single" w:sz="4" w:space="0" w:color="000000"/>
              <w:bottom w:val="single" w:sz="4" w:space="0" w:color="000000"/>
              <w:right w:val="single" w:sz="4" w:space="0" w:color="000000"/>
            </w:tcBorders>
            <w:vAlign w:val="center"/>
            <w:hideMark/>
          </w:tcPr>
          <w:p w14:paraId="5B3FFB41" w14:textId="77777777" w:rsidR="00340022" w:rsidRPr="00340022" w:rsidRDefault="00340022" w:rsidP="00340022">
            <w:pPr>
              <w:jc w:val="both"/>
              <w:rPr>
                <w:color w:val="000000" w:themeColor="text1"/>
                <w:sz w:val="24"/>
                <w:szCs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4096E22D" w14:textId="77777777" w:rsidR="00340022" w:rsidRPr="00340022" w:rsidRDefault="00340022" w:rsidP="00340022">
            <w:pPr>
              <w:jc w:val="both"/>
              <w:rPr>
                <w:color w:val="000000" w:themeColor="text1"/>
                <w:sz w:val="24"/>
                <w:szCs w:val="24"/>
              </w:rPr>
            </w:pPr>
          </w:p>
        </w:tc>
      </w:tr>
      <w:tr w:rsidR="00340022" w:rsidRPr="00340022" w14:paraId="078F37DA" w14:textId="77777777" w:rsidTr="00340022">
        <w:trPr>
          <w:trHeight w:val="276"/>
        </w:trPr>
        <w:tc>
          <w:tcPr>
            <w:tcW w:w="2376" w:type="dxa"/>
            <w:tcBorders>
              <w:top w:val="single" w:sz="4" w:space="0" w:color="000000"/>
              <w:left w:val="single" w:sz="4" w:space="0" w:color="000000"/>
              <w:bottom w:val="nil"/>
              <w:right w:val="single" w:sz="4" w:space="0" w:color="000000"/>
            </w:tcBorders>
            <w:hideMark/>
          </w:tcPr>
          <w:p w14:paraId="130B0D80" w14:textId="77777777" w:rsidR="00340022" w:rsidRPr="00340022" w:rsidRDefault="00340022" w:rsidP="00340022">
            <w:pPr>
              <w:jc w:val="both"/>
              <w:rPr>
                <w:color w:val="000000" w:themeColor="text1"/>
              </w:rPr>
            </w:pPr>
            <w:r w:rsidRPr="00340022">
              <w:rPr>
                <w:b/>
                <w:i/>
                <w:color w:val="000000" w:themeColor="text1"/>
              </w:rPr>
              <w:t>География</w:t>
            </w:r>
          </w:p>
        </w:tc>
        <w:tc>
          <w:tcPr>
            <w:tcW w:w="2268" w:type="dxa"/>
            <w:tcBorders>
              <w:top w:val="single" w:sz="4" w:space="0" w:color="000000"/>
              <w:left w:val="single" w:sz="4" w:space="0" w:color="000000"/>
              <w:bottom w:val="nil"/>
              <w:right w:val="single" w:sz="4" w:space="0" w:color="000000"/>
            </w:tcBorders>
            <w:hideMark/>
          </w:tcPr>
          <w:p w14:paraId="2A11A6F7" w14:textId="77777777" w:rsidR="00340022" w:rsidRPr="00340022" w:rsidRDefault="00340022" w:rsidP="00340022">
            <w:pPr>
              <w:jc w:val="both"/>
              <w:rPr>
                <w:color w:val="000000" w:themeColor="text1"/>
              </w:rPr>
            </w:pPr>
            <w:r w:rsidRPr="00340022">
              <w:rPr>
                <w:color w:val="000000" w:themeColor="text1"/>
              </w:rPr>
              <w:t>Мороз И.В.</w:t>
            </w:r>
          </w:p>
        </w:tc>
        <w:tc>
          <w:tcPr>
            <w:tcW w:w="1701" w:type="dxa"/>
            <w:tcBorders>
              <w:top w:val="single" w:sz="4" w:space="0" w:color="000000"/>
              <w:left w:val="single" w:sz="4" w:space="0" w:color="000000"/>
              <w:bottom w:val="nil"/>
              <w:right w:val="single" w:sz="4" w:space="0" w:color="000000"/>
            </w:tcBorders>
            <w:hideMark/>
          </w:tcPr>
          <w:p w14:paraId="023F25CE" w14:textId="77777777" w:rsidR="00340022" w:rsidRPr="00340022" w:rsidRDefault="00340022" w:rsidP="00340022">
            <w:pPr>
              <w:jc w:val="both"/>
              <w:rPr>
                <w:color w:val="000000" w:themeColor="text1"/>
              </w:rPr>
            </w:pPr>
            <w:r w:rsidRPr="00340022">
              <w:rPr>
                <w:color w:val="000000" w:themeColor="text1"/>
              </w:rPr>
              <w:t>22</w:t>
            </w:r>
          </w:p>
        </w:tc>
        <w:tc>
          <w:tcPr>
            <w:tcW w:w="886" w:type="dxa"/>
            <w:tcBorders>
              <w:top w:val="single" w:sz="4" w:space="0" w:color="000000"/>
              <w:left w:val="single" w:sz="4" w:space="0" w:color="000000"/>
              <w:bottom w:val="nil"/>
              <w:right w:val="single" w:sz="4" w:space="0" w:color="000000"/>
            </w:tcBorders>
            <w:hideMark/>
          </w:tcPr>
          <w:p w14:paraId="4B99FBAB" w14:textId="77777777" w:rsidR="00340022" w:rsidRPr="00340022" w:rsidRDefault="00340022" w:rsidP="00340022">
            <w:pPr>
              <w:jc w:val="both"/>
              <w:rPr>
                <w:color w:val="000000" w:themeColor="text1"/>
              </w:rPr>
            </w:pPr>
            <w:r w:rsidRPr="00340022">
              <w:rPr>
                <w:color w:val="000000" w:themeColor="text1"/>
              </w:rPr>
              <w:t>5</w:t>
            </w:r>
          </w:p>
        </w:tc>
        <w:tc>
          <w:tcPr>
            <w:tcW w:w="886" w:type="dxa"/>
            <w:tcBorders>
              <w:top w:val="single" w:sz="4" w:space="0" w:color="000000"/>
              <w:left w:val="single" w:sz="4" w:space="0" w:color="000000"/>
              <w:bottom w:val="nil"/>
              <w:right w:val="single" w:sz="4" w:space="0" w:color="000000"/>
            </w:tcBorders>
            <w:hideMark/>
          </w:tcPr>
          <w:p w14:paraId="6D58B2ED" w14:textId="77777777" w:rsidR="00340022" w:rsidRPr="00340022" w:rsidRDefault="00340022" w:rsidP="00340022">
            <w:pPr>
              <w:jc w:val="both"/>
              <w:rPr>
                <w:color w:val="000000" w:themeColor="text1"/>
              </w:rPr>
            </w:pPr>
            <w:r w:rsidRPr="00340022">
              <w:rPr>
                <w:color w:val="000000" w:themeColor="text1"/>
              </w:rPr>
              <w:t>11</w:t>
            </w:r>
          </w:p>
        </w:tc>
        <w:tc>
          <w:tcPr>
            <w:tcW w:w="886" w:type="dxa"/>
            <w:tcBorders>
              <w:top w:val="single" w:sz="4" w:space="0" w:color="000000"/>
              <w:left w:val="single" w:sz="4" w:space="0" w:color="000000"/>
              <w:bottom w:val="nil"/>
              <w:right w:val="single" w:sz="4" w:space="0" w:color="000000"/>
            </w:tcBorders>
            <w:hideMark/>
          </w:tcPr>
          <w:p w14:paraId="7ED51CD7" w14:textId="77777777" w:rsidR="00340022" w:rsidRPr="00340022" w:rsidRDefault="00340022" w:rsidP="00340022">
            <w:pPr>
              <w:jc w:val="both"/>
              <w:rPr>
                <w:color w:val="000000" w:themeColor="text1"/>
              </w:rPr>
            </w:pPr>
            <w:r w:rsidRPr="00340022">
              <w:rPr>
                <w:color w:val="000000" w:themeColor="text1"/>
              </w:rPr>
              <w:t>6</w:t>
            </w:r>
          </w:p>
        </w:tc>
        <w:tc>
          <w:tcPr>
            <w:tcW w:w="886" w:type="dxa"/>
            <w:tcBorders>
              <w:top w:val="single" w:sz="4" w:space="0" w:color="000000"/>
              <w:left w:val="single" w:sz="4" w:space="0" w:color="000000"/>
              <w:bottom w:val="nil"/>
              <w:right w:val="single" w:sz="4" w:space="0" w:color="000000"/>
            </w:tcBorders>
            <w:hideMark/>
          </w:tcPr>
          <w:p w14:paraId="50C04FED" w14:textId="77777777" w:rsidR="00340022" w:rsidRPr="00340022" w:rsidRDefault="00340022" w:rsidP="00340022">
            <w:pPr>
              <w:jc w:val="both"/>
              <w:rPr>
                <w:color w:val="000000" w:themeColor="text1"/>
              </w:rPr>
            </w:pPr>
            <w:r w:rsidRPr="00340022">
              <w:rPr>
                <w:color w:val="000000" w:themeColor="text1"/>
              </w:rPr>
              <w:t>0</w:t>
            </w:r>
          </w:p>
        </w:tc>
        <w:tc>
          <w:tcPr>
            <w:tcW w:w="1701" w:type="dxa"/>
            <w:tcBorders>
              <w:top w:val="single" w:sz="4" w:space="0" w:color="000000"/>
              <w:left w:val="single" w:sz="4" w:space="0" w:color="000000"/>
              <w:bottom w:val="nil"/>
              <w:right w:val="single" w:sz="4" w:space="0" w:color="000000"/>
            </w:tcBorders>
            <w:hideMark/>
          </w:tcPr>
          <w:p w14:paraId="7CC71F9F" w14:textId="77777777" w:rsidR="00340022" w:rsidRPr="00340022" w:rsidRDefault="00340022" w:rsidP="00340022">
            <w:pPr>
              <w:jc w:val="both"/>
              <w:rPr>
                <w:color w:val="000000" w:themeColor="text1"/>
              </w:rPr>
            </w:pPr>
            <w:r w:rsidRPr="00340022">
              <w:rPr>
                <w:color w:val="000000" w:themeColor="text1"/>
              </w:rPr>
              <w:t>72,7</w:t>
            </w:r>
          </w:p>
        </w:tc>
        <w:tc>
          <w:tcPr>
            <w:tcW w:w="1754" w:type="dxa"/>
            <w:tcBorders>
              <w:top w:val="single" w:sz="4" w:space="0" w:color="000000"/>
              <w:left w:val="single" w:sz="4" w:space="0" w:color="000000"/>
              <w:bottom w:val="nil"/>
              <w:right w:val="single" w:sz="4" w:space="0" w:color="000000"/>
            </w:tcBorders>
            <w:hideMark/>
          </w:tcPr>
          <w:p w14:paraId="7E14FF82" w14:textId="77777777" w:rsidR="00340022" w:rsidRPr="00340022" w:rsidRDefault="00340022" w:rsidP="00340022">
            <w:pPr>
              <w:jc w:val="both"/>
              <w:rPr>
                <w:color w:val="000000" w:themeColor="text1"/>
              </w:rPr>
            </w:pPr>
            <w:r w:rsidRPr="00340022">
              <w:rPr>
                <w:color w:val="000000" w:themeColor="text1"/>
              </w:rPr>
              <w:t>100</w:t>
            </w:r>
          </w:p>
        </w:tc>
        <w:tc>
          <w:tcPr>
            <w:tcW w:w="1444" w:type="dxa"/>
            <w:tcBorders>
              <w:top w:val="single" w:sz="4" w:space="0" w:color="000000"/>
              <w:left w:val="single" w:sz="4" w:space="0" w:color="000000"/>
              <w:bottom w:val="nil"/>
              <w:right w:val="single" w:sz="4" w:space="0" w:color="000000"/>
            </w:tcBorders>
            <w:hideMark/>
          </w:tcPr>
          <w:p w14:paraId="069B1C09" w14:textId="77777777" w:rsidR="00340022" w:rsidRPr="00340022" w:rsidRDefault="00340022" w:rsidP="00340022">
            <w:pPr>
              <w:jc w:val="both"/>
              <w:rPr>
                <w:color w:val="000000" w:themeColor="text1"/>
              </w:rPr>
            </w:pPr>
            <w:r w:rsidRPr="00340022">
              <w:rPr>
                <w:color w:val="000000" w:themeColor="text1"/>
              </w:rPr>
              <w:t>3,9</w:t>
            </w:r>
          </w:p>
        </w:tc>
      </w:tr>
      <w:tr w:rsidR="00340022" w:rsidRPr="00340022" w14:paraId="3CBE7736" w14:textId="77777777" w:rsidTr="00340022">
        <w:trPr>
          <w:trHeight w:val="276"/>
        </w:trPr>
        <w:tc>
          <w:tcPr>
            <w:tcW w:w="2376" w:type="dxa"/>
            <w:tcBorders>
              <w:top w:val="single" w:sz="4" w:space="0" w:color="000000"/>
              <w:left w:val="single" w:sz="4" w:space="0" w:color="000000"/>
              <w:bottom w:val="nil"/>
              <w:right w:val="single" w:sz="4" w:space="0" w:color="000000"/>
            </w:tcBorders>
            <w:hideMark/>
          </w:tcPr>
          <w:p w14:paraId="1C5E4A9D" w14:textId="77777777" w:rsidR="00340022" w:rsidRPr="00340022" w:rsidRDefault="00340022" w:rsidP="00340022">
            <w:pPr>
              <w:jc w:val="both"/>
              <w:rPr>
                <w:color w:val="000000" w:themeColor="text1"/>
              </w:rPr>
            </w:pPr>
            <w:r w:rsidRPr="00340022">
              <w:rPr>
                <w:b/>
                <w:i/>
                <w:color w:val="000000" w:themeColor="text1"/>
              </w:rPr>
              <w:t>Информатика</w:t>
            </w:r>
          </w:p>
        </w:tc>
        <w:tc>
          <w:tcPr>
            <w:tcW w:w="2268" w:type="dxa"/>
            <w:tcBorders>
              <w:top w:val="single" w:sz="4" w:space="0" w:color="000000"/>
              <w:left w:val="single" w:sz="4" w:space="0" w:color="000000"/>
              <w:bottom w:val="nil"/>
              <w:right w:val="single" w:sz="4" w:space="0" w:color="000000"/>
            </w:tcBorders>
            <w:hideMark/>
          </w:tcPr>
          <w:p w14:paraId="68612726" w14:textId="77777777" w:rsidR="00340022" w:rsidRPr="00340022" w:rsidRDefault="00340022" w:rsidP="00340022">
            <w:pPr>
              <w:jc w:val="both"/>
              <w:rPr>
                <w:color w:val="000000" w:themeColor="text1"/>
              </w:rPr>
            </w:pPr>
            <w:r w:rsidRPr="00340022">
              <w:rPr>
                <w:color w:val="000000" w:themeColor="text1"/>
              </w:rPr>
              <w:t>Ващенко Е.В.</w:t>
            </w:r>
          </w:p>
        </w:tc>
        <w:tc>
          <w:tcPr>
            <w:tcW w:w="1701" w:type="dxa"/>
            <w:tcBorders>
              <w:top w:val="single" w:sz="4" w:space="0" w:color="000000"/>
              <w:left w:val="single" w:sz="4" w:space="0" w:color="000000"/>
              <w:bottom w:val="nil"/>
              <w:right w:val="single" w:sz="4" w:space="0" w:color="000000"/>
            </w:tcBorders>
            <w:hideMark/>
          </w:tcPr>
          <w:p w14:paraId="7227CCE5" w14:textId="77777777" w:rsidR="00340022" w:rsidRPr="00340022" w:rsidRDefault="00340022" w:rsidP="00340022">
            <w:pPr>
              <w:jc w:val="both"/>
              <w:rPr>
                <w:color w:val="000000" w:themeColor="text1"/>
              </w:rPr>
            </w:pPr>
            <w:r w:rsidRPr="00340022">
              <w:rPr>
                <w:color w:val="000000" w:themeColor="text1"/>
              </w:rPr>
              <w:t>19</w:t>
            </w:r>
          </w:p>
        </w:tc>
        <w:tc>
          <w:tcPr>
            <w:tcW w:w="886" w:type="dxa"/>
            <w:tcBorders>
              <w:top w:val="single" w:sz="4" w:space="0" w:color="000000"/>
              <w:left w:val="single" w:sz="4" w:space="0" w:color="000000"/>
              <w:bottom w:val="nil"/>
              <w:right w:val="single" w:sz="4" w:space="0" w:color="000000"/>
            </w:tcBorders>
            <w:hideMark/>
          </w:tcPr>
          <w:p w14:paraId="7BEC6333"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nil"/>
              <w:right w:val="single" w:sz="4" w:space="0" w:color="000000"/>
            </w:tcBorders>
            <w:hideMark/>
          </w:tcPr>
          <w:p w14:paraId="36A69F07" w14:textId="77777777" w:rsidR="00340022" w:rsidRPr="00340022" w:rsidRDefault="00340022" w:rsidP="00340022">
            <w:pPr>
              <w:jc w:val="both"/>
              <w:rPr>
                <w:color w:val="000000" w:themeColor="text1"/>
              </w:rPr>
            </w:pPr>
            <w:r w:rsidRPr="00340022">
              <w:rPr>
                <w:color w:val="000000" w:themeColor="text1"/>
              </w:rPr>
              <w:t>3</w:t>
            </w:r>
          </w:p>
        </w:tc>
        <w:tc>
          <w:tcPr>
            <w:tcW w:w="886" w:type="dxa"/>
            <w:tcBorders>
              <w:top w:val="single" w:sz="4" w:space="0" w:color="000000"/>
              <w:left w:val="single" w:sz="4" w:space="0" w:color="000000"/>
              <w:bottom w:val="nil"/>
              <w:right w:val="single" w:sz="4" w:space="0" w:color="000000"/>
            </w:tcBorders>
            <w:hideMark/>
          </w:tcPr>
          <w:p w14:paraId="312FA0FE" w14:textId="77777777" w:rsidR="00340022" w:rsidRPr="00340022" w:rsidRDefault="00340022" w:rsidP="00340022">
            <w:pPr>
              <w:jc w:val="both"/>
              <w:rPr>
                <w:color w:val="000000" w:themeColor="text1"/>
              </w:rPr>
            </w:pPr>
            <w:r w:rsidRPr="00340022">
              <w:rPr>
                <w:color w:val="000000" w:themeColor="text1"/>
              </w:rPr>
              <w:t>16</w:t>
            </w:r>
          </w:p>
        </w:tc>
        <w:tc>
          <w:tcPr>
            <w:tcW w:w="886" w:type="dxa"/>
            <w:tcBorders>
              <w:top w:val="single" w:sz="4" w:space="0" w:color="000000"/>
              <w:left w:val="single" w:sz="4" w:space="0" w:color="000000"/>
              <w:bottom w:val="nil"/>
              <w:right w:val="single" w:sz="4" w:space="0" w:color="000000"/>
            </w:tcBorders>
            <w:hideMark/>
          </w:tcPr>
          <w:p w14:paraId="0B3FF4C3" w14:textId="77777777" w:rsidR="00340022" w:rsidRPr="00340022" w:rsidRDefault="00340022" w:rsidP="00340022">
            <w:pPr>
              <w:jc w:val="both"/>
              <w:rPr>
                <w:color w:val="000000" w:themeColor="text1"/>
              </w:rPr>
            </w:pPr>
            <w:r w:rsidRPr="00340022">
              <w:rPr>
                <w:color w:val="000000" w:themeColor="text1"/>
              </w:rPr>
              <w:t>0</w:t>
            </w:r>
          </w:p>
        </w:tc>
        <w:tc>
          <w:tcPr>
            <w:tcW w:w="1701" w:type="dxa"/>
            <w:tcBorders>
              <w:top w:val="single" w:sz="4" w:space="0" w:color="000000"/>
              <w:left w:val="single" w:sz="4" w:space="0" w:color="000000"/>
              <w:bottom w:val="nil"/>
              <w:right w:val="single" w:sz="4" w:space="0" w:color="000000"/>
            </w:tcBorders>
            <w:hideMark/>
          </w:tcPr>
          <w:p w14:paraId="2F9D9111" w14:textId="77777777" w:rsidR="00340022" w:rsidRPr="00340022" w:rsidRDefault="00340022" w:rsidP="00340022">
            <w:pPr>
              <w:jc w:val="both"/>
              <w:rPr>
                <w:color w:val="000000" w:themeColor="text1"/>
              </w:rPr>
            </w:pPr>
            <w:r w:rsidRPr="00340022">
              <w:rPr>
                <w:color w:val="000000" w:themeColor="text1"/>
              </w:rPr>
              <w:t>15,8</w:t>
            </w:r>
          </w:p>
        </w:tc>
        <w:tc>
          <w:tcPr>
            <w:tcW w:w="1754" w:type="dxa"/>
            <w:tcBorders>
              <w:top w:val="single" w:sz="4" w:space="0" w:color="000000"/>
              <w:left w:val="single" w:sz="4" w:space="0" w:color="000000"/>
              <w:bottom w:val="nil"/>
              <w:right w:val="single" w:sz="4" w:space="0" w:color="000000"/>
            </w:tcBorders>
            <w:hideMark/>
          </w:tcPr>
          <w:p w14:paraId="4AD303CE" w14:textId="77777777" w:rsidR="00340022" w:rsidRPr="00340022" w:rsidRDefault="00340022" w:rsidP="00340022">
            <w:pPr>
              <w:jc w:val="both"/>
              <w:rPr>
                <w:color w:val="000000" w:themeColor="text1"/>
              </w:rPr>
            </w:pPr>
            <w:r w:rsidRPr="00340022">
              <w:rPr>
                <w:color w:val="000000" w:themeColor="text1"/>
              </w:rPr>
              <w:t>100</w:t>
            </w:r>
          </w:p>
        </w:tc>
        <w:tc>
          <w:tcPr>
            <w:tcW w:w="1444" w:type="dxa"/>
            <w:tcBorders>
              <w:top w:val="single" w:sz="4" w:space="0" w:color="000000"/>
              <w:left w:val="single" w:sz="4" w:space="0" w:color="000000"/>
              <w:bottom w:val="nil"/>
              <w:right w:val="single" w:sz="4" w:space="0" w:color="000000"/>
            </w:tcBorders>
            <w:hideMark/>
          </w:tcPr>
          <w:p w14:paraId="1C45CC61" w14:textId="77777777" w:rsidR="00340022" w:rsidRPr="00340022" w:rsidRDefault="00340022" w:rsidP="00340022">
            <w:pPr>
              <w:jc w:val="both"/>
              <w:rPr>
                <w:color w:val="000000" w:themeColor="text1"/>
              </w:rPr>
            </w:pPr>
            <w:r w:rsidRPr="00340022">
              <w:rPr>
                <w:color w:val="000000" w:themeColor="text1"/>
              </w:rPr>
              <w:t>3,1</w:t>
            </w:r>
          </w:p>
        </w:tc>
      </w:tr>
      <w:tr w:rsidR="00340022" w:rsidRPr="00340022" w14:paraId="07EE15EA" w14:textId="77777777" w:rsidTr="00340022">
        <w:trPr>
          <w:trHeight w:val="276"/>
        </w:trPr>
        <w:tc>
          <w:tcPr>
            <w:tcW w:w="2376" w:type="dxa"/>
            <w:tcBorders>
              <w:top w:val="single" w:sz="4" w:space="0" w:color="000000"/>
              <w:left w:val="single" w:sz="4" w:space="0" w:color="000000"/>
              <w:bottom w:val="nil"/>
              <w:right w:val="single" w:sz="4" w:space="0" w:color="000000"/>
            </w:tcBorders>
            <w:hideMark/>
          </w:tcPr>
          <w:p w14:paraId="71F02184" w14:textId="77777777" w:rsidR="00340022" w:rsidRPr="00340022" w:rsidRDefault="00340022" w:rsidP="00340022">
            <w:pPr>
              <w:jc w:val="both"/>
              <w:rPr>
                <w:color w:val="000000" w:themeColor="text1"/>
              </w:rPr>
            </w:pPr>
            <w:r w:rsidRPr="00340022">
              <w:rPr>
                <w:b/>
                <w:i/>
                <w:color w:val="000000" w:themeColor="text1"/>
              </w:rPr>
              <w:t>Химия</w:t>
            </w:r>
          </w:p>
        </w:tc>
        <w:tc>
          <w:tcPr>
            <w:tcW w:w="2268" w:type="dxa"/>
            <w:tcBorders>
              <w:top w:val="single" w:sz="4" w:space="0" w:color="000000"/>
              <w:left w:val="single" w:sz="4" w:space="0" w:color="000000"/>
              <w:bottom w:val="nil"/>
              <w:right w:val="single" w:sz="4" w:space="0" w:color="000000"/>
            </w:tcBorders>
            <w:hideMark/>
          </w:tcPr>
          <w:p w14:paraId="2442A90F" w14:textId="77777777" w:rsidR="00340022" w:rsidRPr="00340022" w:rsidRDefault="00340022" w:rsidP="00340022">
            <w:pPr>
              <w:jc w:val="both"/>
              <w:rPr>
                <w:color w:val="000000" w:themeColor="text1"/>
              </w:rPr>
            </w:pPr>
            <w:r w:rsidRPr="00340022">
              <w:rPr>
                <w:color w:val="000000" w:themeColor="text1"/>
              </w:rPr>
              <w:t>Цымбал Т.Ю.</w:t>
            </w:r>
          </w:p>
        </w:tc>
        <w:tc>
          <w:tcPr>
            <w:tcW w:w="1701" w:type="dxa"/>
            <w:tcBorders>
              <w:top w:val="single" w:sz="4" w:space="0" w:color="000000"/>
              <w:left w:val="single" w:sz="4" w:space="0" w:color="000000"/>
              <w:bottom w:val="nil"/>
              <w:right w:val="single" w:sz="4" w:space="0" w:color="000000"/>
            </w:tcBorders>
            <w:hideMark/>
          </w:tcPr>
          <w:p w14:paraId="2C5C71B4" w14:textId="77777777" w:rsidR="00340022" w:rsidRPr="00340022" w:rsidRDefault="00340022" w:rsidP="00340022">
            <w:pPr>
              <w:jc w:val="both"/>
              <w:rPr>
                <w:color w:val="000000" w:themeColor="text1"/>
              </w:rPr>
            </w:pPr>
            <w:r w:rsidRPr="00340022">
              <w:rPr>
                <w:color w:val="000000" w:themeColor="text1"/>
              </w:rPr>
              <w:t>6</w:t>
            </w:r>
          </w:p>
        </w:tc>
        <w:tc>
          <w:tcPr>
            <w:tcW w:w="886" w:type="dxa"/>
            <w:tcBorders>
              <w:top w:val="single" w:sz="4" w:space="0" w:color="000000"/>
              <w:left w:val="single" w:sz="4" w:space="0" w:color="000000"/>
              <w:bottom w:val="nil"/>
              <w:right w:val="single" w:sz="4" w:space="0" w:color="000000"/>
            </w:tcBorders>
            <w:hideMark/>
          </w:tcPr>
          <w:p w14:paraId="7182C447" w14:textId="77777777" w:rsidR="00340022" w:rsidRPr="00340022" w:rsidRDefault="00340022" w:rsidP="00340022">
            <w:pPr>
              <w:jc w:val="both"/>
              <w:rPr>
                <w:color w:val="000000" w:themeColor="text1"/>
              </w:rPr>
            </w:pPr>
            <w:r w:rsidRPr="00340022">
              <w:rPr>
                <w:color w:val="000000" w:themeColor="text1"/>
              </w:rPr>
              <w:t>3</w:t>
            </w:r>
          </w:p>
        </w:tc>
        <w:tc>
          <w:tcPr>
            <w:tcW w:w="886" w:type="dxa"/>
            <w:tcBorders>
              <w:top w:val="single" w:sz="4" w:space="0" w:color="000000"/>
              <w:left w:val="single" w:sz="4" w:space="0" w:color="000000"/>
              <w:bottom w:val="nil"/>
              <w:right w:val="single" w:sz="4" w:space="0" w:color="000000"/>
            </w:tcBorders>
            <w:hideMark/>
          </w:tcPr>
          <w:p w14:paraId="40B0D958" w14:textId="77777777" w:rsidR="00340022" w:rsidRPr="00340022" w:rsidRDefault="00340022" w:rsidP="00340022">
            <w:pPr>
              <w:jc w:val="both"/>
              <w:rPr>
                <w:color w:val="000000" w:themeColor="text1"/>
              </w:rPr>
            </w:pPr>
            <w:r w:rsidRPr="00340022">
              <w:rPr>
                <w:color w:val="000000" w:themeColor="text1"/>
              </w:rPr>
              <w:t>2</w:t>
            </w:r>
          </w:p>
        </w:tc>
        <w:tc>
          <w:tcPr>
            <w:tcW w:w="886" w:type="dxa"/>
            <w:tcBorders>
              <w:top w:val="single" w:sz="4" w:space="0" w:color="000000"/>
              <w:left w:val="single" w:sz="4" w:space="0" w:color="000000"/>
              <w:bottom w:val="nil"/>
              <w:right w:val="single" w:sz="4" w:space="0" w:color="000000"/>
            </w:tcBorders>
            <w:hideMark/>
          </w:tcPr>
          <w:p w14:paraId="5B8EE10E" w14:textId="77777777" w:rsidR="00340022" w:rsidRPr="00340022" w:rsidRDefault="00340022" w:rsidP="00340022">
            <w:pPr>
              <w:jc w:val="both"/>
              <w:rPr>
                <w:color w:val="000000" w:themeColor="text1"/>
              </w:rPr>
            </w:pPr>
            <w:r w:rsidRPr="00340022">
              <w:rPr>
                <w:color w:val="000000" w:themeColor="text1"/>
              </w:rPr>
              <w:t>1</w:t>
            </w:r>
          </w:p>
        </w:tc>
        <w:tc>
          <w:tcPr>
            <w:tcW w:w="886" w:type="dxa"/>
            <w:tcBorders>
              <w:top w:val="single" w:sz="4" w:space="0" w:color="000000"/>
              <w:left w:val="single" w:sz="4" w:space="0" w:color="000000"/>
              <w:bottom w:val="nil"/>
              <w:right w:val="single" w:sz="4" w:space="0" w:color="000000"/>
            </w:tcBorders>
            <w:hideMark/>
          </w:tcPr>
          <w:p w14:paraId="135CB8FF" w14:textId="77777777" w:rsidR="00340022" w:rsidRPr="00340022" w:rsidRDefault="00340022" w:rsidP="00340022">
            <w:pPr>
              <w:jc w:val="both"/>
              <w:rPr>
                <w:color w:val="000000" w:themeColor="text1"/>
              </w:rPr>
            </w:pPr>
            <w:r w:rsidRPr="00340022">
              <w:rPr>
                <w:color w:val="000000" w:themeColor="text1"/>
              </w:rPr>
              <w:t>0</w:t>
            </w:r>
          </w:p>
        </w:tc>
        <w:tc>
          <w:tcPr>
            <w:tcW w:w="1701" w:type="dxa"/>
            <w:tcBorders>
              <w:top w:val="single" w:sz="4" w:space="0" w:color="000000"/>
              <w:left w:val="single" w:sz="4" w:space="0" w:color="000000"/>
              <w:bottom w:val="nil"/>
              <w:right w:val="single" w:sz="4" w:space="0" w:color="000000"/>
            </w:tcBorders>
            <w:hideMark/>
          </w:tcPr>
          <w:p w14:paraId="6731B91E" w14:textId="77777777" w:rsidR="00340022" w:rsidRPr="00340022" w:rsidRDefault="00340022" w:rsidP="00340022">
            <w:pPr>
              <w:jc w:val="both"/>
              <w:rPr>
                <w:color w:val="000000" w:themeColor="text1"/>
              </w:rPr>
            </w:pPr>
            <w:r w:rsidRPr="00340022">
              <w:rPr>
                <w:color w:val="000000" w:themeColor="text1"/>
              </w:rPr>
              <w:t>83,3</w:t>
            </w:r>
          </w:p>
        </w:tc>
        <w:tc>
          <w:tcPr>
            <w:tcW w:w="1754" w:type="dxa"/>
            <w:tcBorders>
              <w:top w:val="single" w:sz="4" w:space="0" w:color="000000"/>
              <w:left w:val="single" w:sz="4" w:space="0" w:color="000000"/>
              <w:bottom w:val="nil"/>
              <w:right w:val="single" w:sz="4" w:space="0" w:color="000000"/>
            </w:tcBorders>
            <w:hideMark/>
          </w:tcPr>
          <w:p w14:paraId="7997B3B9" w14:textId="77777777" w:rsidR="00340022" w:rsidRPr="00340022" w:rsidRDefault="00340022" w:rsidP="00340022">
            <w:pPr>
              <w:jc w:val="both"/>
              <w:rPr>
                <w:color w:val="000000" w:themeColor="text1"/>
              </w:rPr>
            </w:pPr>
            <w:r w:rsidRPr="00340022">
              <w:rPr>
                <w:color w:val="000000" w:themeColor="text1"/>
              </w:rPr>
              <w:t>100</w:t>
            </w:r>
          </w:p>
        </w:tc>
        <w:tc>
          <w:tcPr>
            <w:tcW w:w="1444" w:type="dxa"/>
            <w:tcBorders>
              <w:top w:val="single" w:sz="4" w:space="0" w:color="000000"/>
              <w:left w:val="single" w:sz="4" w:space="0" w:color="000000"/>
              <w:bottom w:val="nil"/>
              <w:right w:val="single" w:sz="4" w:space="0" w:color="000000"/>
            </w:tcBorders>
            <w:hideMark/>
          </w:tcPr>
          <w:p w14:paraId="4BD6BBC3" w14:textId="77777777" w:rsidR="00340022" w:rsidRPr="00340022" w:rsidRDefault="00340022" w:rsidP="00340022">
            <w:pPr>
              <w:jc w:val="both"/>
              <w:rPr>
                <w:color w:val="000000" w:themeColor="text1"/>
              </w:rPr>
            </w:pPr>
            <w:r w:rsidRPr="00340022">
              <w:rPr>
                <w:color w:val="000000" w:themeColor="text1"/>
              </w:rPr>
              <w:t>4,3</w:t>
            </w:r>
          </w:p>
        </w:tc>
      </w:tr>
      <w:tr w:rsidR="00340022" w:rsidRPr="00340022" w14:paraId="5AA61F51" w14:textId="77777777" w:rsidTr="00340022">
        <w:trPr>
          <w:trHeight w:val="276"/>
        </w:trPr>
        <w:tc>
          <w:tcPr>
            <w:tcW w:w="2376" w:type="dxa"/>
            <w:tcBorders>
              <w:top w:val="single" w:sz="4" w:space="0" w:color="000000"/>
              <w:left w:val="single" w:sz="4" w:space="0" w:color="000000"/>
              <w:bottom w:val="nil"/>
              <w:right w:val="single" w:sz="4" w:space="0" w:color="000000"/>
            </w:tcBorders>
            <w:hideMark/>
          </w:tcPr>
          <w:p w14:paraId="53CB5EF7" w14:textId="77777777" w:rsidR="00340022" w:rsidRPr="00340022" w:rsidRDefault="00340022" w:rsidP="00340022">
            <w:pPr>
              <w:jc w:val="both"/>
              <w:rPr>
                <w:color w:val="000000" w:themeColor="text1"/>
              </w:rPr>
            </w:pPr>
            <w:r w:rsidRPr="00340022">
              <w:rPr>
                <w:b/>
                <w:i/>
                <w:color w:val="000000" w:themeColor="text1"/>
              </w:rPr>
              <w:t>Физика</w:t>
            </w:r>
          </w:p>
        </w:tc>
        <w:tc>
          <w:tcPr>
            <w:tcW w:w="2268" w:type="dxa"/>
            <w:tcBorders>
              <w:top w:val="single" w:sz="4" w:space="0" w:color="000000"/>
              <w:left w:val="single" w:sz="4" w:space="0" w:color="000000"/>
              <w:bottom w:val="nil"/>
              <w:right w:val="single" w:sz="4" w:space="0" w:color="000000"/>
            </w:tcBorders>
            <w:hideMark/>
          </w:tcPr>
          <w:p w14:paraId="3C0702F8" w14:textId="77777777" w:rsidR="00340022" w:rsidRPr="00340022" w:rsidRDefault="00340022" w:rsidP="00340022">
            <w:pPr>
              <w:jc w:val="both"/>
              <w:rPr>
                <w:color w:val="000000" w:themeColor="text1"/>
              </w:rPr>
            </w:pPr>
            <w:r w:rsidRPr="00340022">
              <w:rPr>
                <w:color w:val="000000" w:themeColor="text1"/>
              </w:rPr>
              <w:t>Козолуп Т.Д.</w:t>
            </w:r>
          </w:p>
        </w:tc>
        <w:tc>
          <w:tcPr>
            <w:tcW w:w="1701" w:type="dxa"/>
            <w:tcBorders>
              <w:top w:val="single" w:sz="4" w:space="0" w:color="000000"/>
              <w:left w:val="single" w:sz="4" w:space="0" w:color="000000"/>
              <w:bottom w:val="nil"/>
              <w:right w:val="single" w:sz="4" w:space="0" w:color="000000"/>
            </w:tcBorders>
            <w:hideMark/>
          </w:tcPr>
          <w:p w14:paraId="7409CABE" w14:textId="77777777" w:rsidR="00340022" w:rsidRPr="00340022" w:rsidRDefault="00340022" w:rsidP="00340022">
            <w:pPr>
              <w:jc w:val="both"/>
              <w:rPr>
                <w:color w:val="000000" w:themeColor="text1"/>
              </w:rPr>
            </w:pPr>
            <w:r w:rsidRPr="00340022">
              <w:rPr>
                <w:color w:val="000000" w:themeColor="text1"/>
              </w:rPr>
              <w:t>2</w:t>
            </w:r>
          </w:p>
        </w:tc>
        <w:tc>
          <w:tcPr>
            <w:tcW w:w="886" w:type="dxa"/>
            <w:tcBorders>
              <w:top w:val="single" w:sz="4" w:space="0" w:color="000000"/>
              <w:left w:val="single" w:sz="4" w:space="0" w:color="000000"/>
              <w:bottom w:val="nil"/>
              <w:right w:val="single" w:sz="4" w:space="0" w:color="000000"/>
            </w:tcBorders>
            <w:hideMark/>
          </w:tcPr>
          <w:p w14:paraId="36B3D562"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nil"/>
              <w:right w:val="single" w:sz="4" w:space="0" w:color="000000"/>
            </w:tcBorders>
            <w:hideMark/>
          </w:tcPr>
          <w:p w14:paraId="2C0DDBE8"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nil"/>
              <w:right w:val="single" w:sz="4" w:space="0" w:color="000000"/>
            </w:tcBorders>
            <w:hideMark/>
          </w:tcPr>
          <w:p w14:paraId="2ABA1BD0" w14:textId="77777777" w:rsidR="00340022" w:rsidRPr="00340022" w:rsidRDefault="00340022" w:rsidP="00340022">
            <w:pPr>
              <w:jc w:val="both"/>
              <w:rPr>
                <w:color w:val="000000" w:themeColor="text1"/>
              </w:rPr>
            </w:pPr>
            <w:r w:rsidRPr="00340022">
              <w:rPr>
                <w:color w:val="000000" w:themeColor="text1"/>
              </w:rPr>
              <w:t>2</w:t>
            </w:r>
          </w:p>
        </w:tc>
        <w:tc>
          <w:tcPr>
            <w:tcW w:w="886" w:type="dxa"/>
            <w:tcBorders>
              <w:top w:val="single" w:sz="4" w:space="0" w:color="000000"/>
              <w:left w:val="single" w:sz="4" w:space="0" w:color="000000"/>
              <w:bottom w:val="nil"/>
              <w:right w:val="single" w:sz="4" w:space="0" w:color="000000"/>
            </w:tcBorders>
            <w:hideMark/>
          </w:tcPr>
          <w:p w14:paraId="40C9CDCF" w14:textId="77777777" w:rsidR="00340022" w:rsidRPr="00340022" w:rsidRDefault="00340022" w:rsidP="00340022">
            <w:pPr>
              <w:jc w:val="both"/>
              <w:rPr>
                <w:color w:val="000000" w:themeColor="text1"/>
              </w:rPr>
            </w:pPr>
            <w:r w:rsidRPr="00340022">
              <w:rPr>
                <w:color w:val="000000" w:themeColor="text1"/>
              </w:rPr>
              <w:t>0</w:t>
            </w:r>
          </w:p>
        </w:tc>
        <w:tc>
          <w:tcPr>
            <w:tcW w:w="1701" w:type="dxa"/>
            <w:tcBorders>
              <w:top w:val="single" w:sz="4" w:space="0" w:color="000000"/>
              <w:left w:val="single" w:sz="4" w:space="0" w:color="000000"/>
              <w:bottom w:val="nil"/>
              <w:right w:val="single" w:sz="4" w:space="0" w:color="000000"/>
            </w:tcBorders>
            <w:hideMark/>
          </w:tcPr>
          <w:p w14:paraId="18E95079" w14:textId="77777777" w:rsidR="00340022" w:rsidRPr="00340022" w:rsidRDefault="00340022" w:rsidP="00340022">
            <w:pPr>
              <w:jc w:val="both"/>
              <w:rPr>
                <w:color w:val="000000" w:themeColor="text1"/>
              </w:rPr>
            </w:pPr>
            <w:r w:rsidRPr="00340022">
              <w:rPr>
                <w:color w:val="000000" w:themeColor="text1"/>
              </w:rPr>
              <w:t>0</w:t>
            </w:r>
          </w:p>
        </w:tc>
        <w:tc>
          <w:tcPr>
            <w:tcW w:w="1754" w:type="dxa"/>
            <w:tcBorders>
              <w:top w:val="single" w:sz="4" w:space="0" w:color="000000"/>
              <w:left w:val="single" w:sz="4" w:space="0" w:color="000000"/>
              <w:bottom w:val="nil"/>
              <w:right w:val="single" w:sz="4" w:space="0" w:color="000000"/>
            </w:tcBorders>
            <w:hideMark/>
          </w:tcPr>
          <w:p w14:paraId="49C0F65E" w14:textId="77777777" w:rsidR="00340022" w:rsidRPr="00340022" w:rsidRDefault="00340022" w:rsidP="00340022">
            <w:pPr>
              <w:jc w:val="both"/>
              <w:rPr>
                <w:color w:val="000000" w:themeColor="text1"/>
              </w:rPr>
            </w:pPr>
            <w:r w:rsidRPr="00340022">
              <w:rPr>
                <w:color w:val="000000" w:themeColor="text1"/>
              </w:rPr>
              <w:t>100</w:t>
            </w:r>
          </w:p>
        </w:tc>
        <w:tc>
          <w:tcPr>
            <w:tcW w:w="1444" w:type="dxa"/>
            <w:tcBorders>
              <w:top w:val="single" w:sz="4" w:space="0" w:color="000000"/>
              <w:left w:val="single" w:sz="4" w:space="0" w:color="000000"/>
              <w:bottom w:val="nil"/>
              <w:right w:val="single" w:sz="4" w:space="0" w:color="000000"/>
            </w:tcBorders>
            <w:hideMark/>
          </w:tcPr>
          <w:p w14:paraId="0AB847C6" w14:textId="77777777" w:rsidR="00340022" w:rsidRPr="00340022" w:rsidRDefault="00340022" w:rsidP="00340022">
            <w:pPr>
              <w:jc w:val="both"/>
              <w:rPr>
                <w:color w:val="000000" w:themeColor="text1"/>
              </w:rPr>
            </w:pPr>
            <w:r w:rsidRPr="00340022">
              <w:rPr>
                <w:color w:val="000000" w:themeColor="text1"/>
              </w:rPr>
              <w:t>3,0</w:t>
            </w:r>
          </w:p>
        </w:tc>
      </w:tr>
      <w:tr w:rsidR="00340022" w:rsidRPr="00340022" w14:paraId="4836296D" w14:textId="77777777" w:rsidTr="00340022">
        <w:trPr>
          <w:trHeight w:val="276"/>
        </w:trPr>
        <w:tc>
          <w:tcPr>
            <w:tcW w:w="2376" w:type="dxa"/>
            <w:tcBorders>
              <w:top w:val="single" w:sz="4" w:space="0" w:color="000000"/>
              <w:left w:val="single" w:sz="4" w:space="0" w:color="000000"/>
              <w:bottom w:val="nil"/>
              <w:right w:val="single" w:sz="4" w:space="0" w:color="000000"/>
            </w:tcBorders>
            <w:hideMark/>
          </w:tcPr>
          <w:p w14:paraId="320C3C98" w14:textId="77777777" w:rsidR="00340022" w:rsidRPr="00340022" w:rsidRDefault="00340022" w:rsidP="00340022">
            <w:pPr>
              <w:jc w:val="both"/>
              <w:rPr>
                <w:color w:val="000000" w:themeColor="text1"/>
              </w:rPr>
            </w:pPr>
            <w:r w:rsidRPr="00340022">
              <w:rPr>
                <w:b/>
                <w:i/>
                <w:color w:val="000000" w:themeColor="text1"/>
              </w:rPr>
              <w:t>Биология</w:t>
            </w:r>
          </w:p>
        </w:tc>
        <w:tc>
          <w:tcPr>
            <w:tcW w:w="2268" w:type="dxa"/>
            <w:tcBorders>
              <w:top w:val="single" w:sz="4" w:space="0" w:color="000000"/>
              <w:left w:val="single" w:sz="4" w:space="0" w:color="000000"/>
              <w:bottom w:val="nil"/>
              <w:right w:val="single" w:sz="4" w:space="0" w:color="000000"/>
            </w:tcBorders>
            <w:hideMark/>
          </w:tcPr>
          <w:p w14:paraId="1A7D68B7" w14:textId="77777777" w:rsidR="00340022" w:rsidRPr="00340022" w:rsidRDefault="00340022" w:rsidP="00340022">
            <w:pPr>
              <w:jc w:val="both"/>
              <w:rPr>
                <w:color w:val="000000" w:themeColor="text1"/>
              </w:rPr>
            </w:pPr>
            <w:r w:rsidRPr="00340022">
              <w:rPr>
                <w:color w:val="000000" w:themeColor="text1"/>
              </w:rPr>
              <w:t>Цымбал Т.Ю.</w:t>
            </w:r>
          </w:p>
        </w:tc>
        <w:tc>
          <w:tcPr>
            <w:tcW w:w="1701" w:type="dxa"/>
            <w:tcBorders>
              <w:top w:val="single" w:sz="4" w:space="0" w:color="000000"/>
              <w:left w:val="single" w:sz="4" w:space="0" w:color="000000"/>
              <w:bottom w:val="nil"/>
              <w:right w:val="single" w:sz="4" w:space="0" w:color="000000"/>
            </w:tcBorders>
            <w:hideMark/>
          </w:tcPr>
          <w:p w14:paraId="5826F19F" w14:textId="77777777" w:rsidR="00340022" w:rsidRPr="00340022" w:rsidRDefault="00340022" w:rsidP="00340022">
            <w:pPr>
              <w:jc w:val="both"/>
              <w:rPr>
                <w:color w:val="000000" w:themeColor="text1"/>
              </w:rPr>
            </w:pPr>
            <w:r w:rsidRPr="00340022">
              <w:rPr>
                <w:color w:val="000000" w:themeColor="text1"/>
              </w:rPr>
              <w:t>2</w:t>
            </w:r>
          </w:p>
        </w:tc>
        <w:tc>
          <w:tcPr>
            <w:tcW w:w="886" w:type="dxa"/>
            <w:tcBorders>
              <w:top w:val="single" w:sz="4" w:space="0" w:color="000000"/>
              <w:left w:val="single" w:sz="4" w:space="0" w:color="000000"/>
              <w:bottom w:val="nil"/>
              <w:right w:val="single" w:sz="4" w:space="0" w:color="000000"/>
            </w:tcBorders>
            <w:hideMark/>
          </w:tcPr>
          <w:p w14:paraId="691042FE"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nil"/>
              <w:right w:val="single" w:sz="4" w:space="0" w:color="000000"/>
            </w:tcBorders>
            <w:hideMark/>
          </w:tcPr>
          <w:p w14:paraId="2FE6E922" w14:textId="77777777" w:rsidR="00340022" w:rsidRPr="00340022" w:rsidRDefault="00340022" w:rsidP="00340022">
            <w:pPr>
              <w:jc w:val="both"/>
              <w:rPr>
                <w:color w:val="000000" w:themeColor="text1"/>
              </w:rPr>
            </w:pPr>
            <w:r w:rsidRPr="00340022">
              <w:rPr>
                <w:color w:val="000000" w:themeColor="text1"/>
              </w:rPr>
              <w:t>2</w:t>
            </w:r>
          </w:p>
        </w:tc>
        <w:tc>
          <w:tcPr>
            <w:tcW w:w="886" w:type="dxa"/>
            <w:tcBorders>
              <w:top w:val="single" w:sz="4" w:space="0" w:color="000000"/>
              <w:left w:val="single" w:sz="4" w:space="0" w:color="000000"/>
              <w:bottom w:val="nil"/>
              <w:right w:val="single" w:sz="4" w:space="0" w:color="000000"/>
            </w:tcBorders>
            <w:hideMark/>
          </w:tcPr>
          <w:p w14:paraId="488A958B"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nil"/>
              <w:right w:val="single" w:sz="4" w:space="0" w:color="000000"/>
            </w:tcBorders>
            <w:hideMark/>
          </w:tcPr>
          <w:p w14:paraId="0797C752" w14:textId="77777777" w:rsidR="00340022" w:rsidRPr="00340022" w:rsidRDefault="00340022" w:rsidP="00340022">
            <w:pPr>
              <w:jc w:val="both"/>
              <w:rPr>
                <w:color w:val="000000" w:themeColor="text1"/>
              </w:rPr>
            </w:pPr>
            <w:r w:rsidRPr="00340022">
              <w:rPr>
                <w:color w:val="000000" w:themeColor="text1"/>
              </w:rPr>
              <w:t>0</w:t>
            </w:r>
          </w:p>
        </w:tc>
        <w:tc>
          <w:tcPr>
            <w:tcW w:w="1701" w:type="dxa"/>
            <w:tcBorders>
              <w:top w:val="single" w:sz="4" w:space="0" w:color="000000"/>
              <w:left w:val="single" w:sz="4" w:space="0" w:color="000000"/>
              <w:bottom w:val="nil"/>
              <w:right w:val="single" w:sz="4" w:space="0" w:color="000000"/>
            </w:tcBorders>
            <w:hideMark/>
          </w:tcPr>
          <w:p w14:paraId="64C655C0" w14:textId="77777777" w:rsidR="00340022" w:rsidRPr="00340022" w:rsidRDefault="00340022" w:rsidP="00340022">
            <w:pPr>
              <w:jc w:val="both"/>
              <w:rPr>
                <w:color w:val="000000" w:themeColor="text1"/>
              </w:rPr>
            </w:pPr>
            <w:r w:rsidRPr="00340022">
              <w:rPr>
                <w:color w:val="000000" w:themeColor="text1"/>
              </w:rPr>
              <w:t>100</w:t>
            </w:r>
          </w:p>
        </w:tc>
        <w:tc>
          <w:tcPr>
            <w:tcW w:w="1754" w:type="dxa"/>
            <w:tcBorders>
              <w:top w:val="single" w:sz="4" w:space="0" w:color="000000"/>
              <w:left w:val="single" w:sz="4" w:space="0" w:color="000000"/>
              <w:bottom w:val="nil"/>
              <w:right w:val="single" w:sz="4" w:space="0" w:color="000000"/>
            </w:tcBorders>
            <w:hideMark/>
          </w:tcPr>
          <w:p w14:paraId="27D49319" w14:textId="77777777" w:rsidR="00340022" w:rsidRPr="00340022" w:rsidRDefault="00340022" w:rsidP="00340022">
            <w:pPr>
              <w:jc w:val="both"/>
              <w:rPr>
                <w:color w:val="000000" w:themeColor="text1"/>
              </w:rPr>
            </w:pPr>
            <w:r w:rsidRPr="00340022">
              <w:rPr>
                <w:color w:val="000000" w:themeColor="text1"/>
              </w:rPr>
              <w:t>100</w:t>
            </w:r>
          </w:p>
        </w:tc>
        <w:tc>
          <w:tcPr>
            <w:tcW w:w="1444" w:type="dxa"/>
            <w:tcBorders>
              <w:top w:val="single" w:sz="4" w:space="0" w:color="000000"/>
              <w:left w:val="single" w:sz="4" w:space="0" w:color="000000"/>
              <w:bottom w:val="nil"/>
              <w:right w:val="single" w:sz="4" w:space="0" w:color="000000"/>
            </w:tcBorders>
            <w:hideMark/>
          </w:tcPr>
          <w:p w14:paraId="211BF296" w14:textId="77777777" w:rsidR="00340022" w:rsidRPr="00340022" w:rsidRDefault="00340022" w:rsidP="00340022">
            <w:pPr>
              <w:jc w:val="both"/>
              <w:rPr>
                <w:color w:val="000000" w:themeColor="text1"/>
              </w:rPr>
            </w:pPr>
            <w:r w:rsidRPr="00340022">
              <w:rPr>
                <w:color w:val="000000" w:themeColor="text1"/>
              </w:rPr>
              <w:t>4,0</w:t>
            </w:r>
          </w:p>
        </w:tc>
      </w:tr>
      <w:tr w:rsidR="00340022" w:rsidRPr="00340022" w14:paraId="11AD7545" w14:textId="77777777" w:rsidTr="00340022">
        <w:trPr>
          <w:trHeight w:val="276"/>
        </w:trPr>
        <w:tc>
          <w:tcPr>
            <w:tcW w:w="2376" w:type="dxa"/>
            <w:tcBorders>
              <w:top w:val="single" w:sz="4" w:space="0" w:color="000000"/>
              <w:left w:val="single" w:sz="4" w:space="0" w:color="000000"/>
              <w:bottom w:val="single" w:sz="4" w:space="0" w:color="000000"/>
              <w:right w:val="single" w:sz="4" w:space="0" w:color="000000"/>
            </w:tcBorders>
            <w:hideMark/>
          </w:tcPr>
          <w:p w14:paraId="60E018A2" w14:textId="77777777" w:rsidR="00340022" w:rsidRPr="00340022" w:rsidRDefault="00340022" w:rsidP="00340022">
            <w:pPr>
              <w:jc w:val="both"/>
              <w:rPr>
                <w:color w:val="000000" w:themeColor="text1"/>
              </w:rPr>
            </w:pPr>
            <w:r w:rsidRPr="00340022">
              <w:rPr>
                <w:b/>
                <w:i/>
                <w:color w:val="000000" w:themeColor="text1"/>
              </w:rPr>
              <w:t>Литература</w:t>
            </w:r>
          </w:p>
        </w:tc>
        <w:tc>
          <w:tcPr>
            <w:tcW w:w="2268" w:type="dxa"/>
            <w:tcBorders>
              <w:top w:val="single" w:sz="4" w:space="0" w:color="000000"/>
              <w:left w:val="single" w:sz="4" w:space="0" w:color="000000"/>
              <w:bottom w:val="single" w:sz="4" w:space="0" w:color="000000"/>
              <w:right w:val="single" w:sz="4" w:space="0" w:color="000000"/>
            </w:tcBorders>
            <w:hideMark/>
          </w:tcPr>
          <w:p w14:paraId="101DD71F" w14:textId="77777777" w:rsidR="00340022" w:rsidRPr="00340022" w:rsidRDefault="00340022" w:rsidP="00340022">
            <w:pPr>
              <w:jc w:val="both"/>
              <w:rPr>
                <w:color w:val="000000" w:themeColor="text1"/>
              </w:rPr>
            </w:pPr>
            <w:r w:rsidRPr="00340022">
              <w:rPr>
                <w:color w:val="000000" w:themeColor="text1"/>
              </w:rPr>
              <w:t>Григорьева Е.В.</w:t>
            </w:r>
          </w:p>
        </w:tc>
        <w:tc>
          <w:tcPr>
            <w:tcW w:w="1701" w:type="dxa"/>
            <w:tcBorders>
              <w:top w:val="single" w:sz="4" w:space="0" w:color="000000"/>
              <w:left w:val="single" w:sz="4" w:space="0" w:color="000000"/>
              <w:bottom w:val="single" w:sz="4" w:space="0" w:color="000000"/>
              <w:right w:val="single" w:sz="4" w:space="0" w:color="000000"/>
            </w:tcBorders>
            <w:hideMark/>
          </w:tcPr>
          <w:p w14:paraId="63D272B0" w14:textId="77777777" w:rsidR="00340022" w:rsidRPr="00340022" w:rsidRDefault="00340022" w:rsidP="00340022">
            <w:pPr>
              <w:jc w:val="both"/>
              <w:rPr>
                <w:color w:val="000000" w:themeColor="text1"/>
              </w:rPr>
            </w:pPr>
            <w:r w:rsidRPr="00340022">
              <w:rPr>
                <w:color w:val="000000" w:themeColor="text1"/>
              </w:rPr>
              <w:t>1</w:t>
            </w:r>
          </w:p>
        </w:tc>
        <w:tc>
          <w:tcPr>
            <w:tcW w:w="886" w:type="dxa"/>
            <w:tcBorders>
              <w:top w:val="single" w:sz="4" w:space="0" w:color="000000"/>
              <w:left w:val="single" w:sz="4" w:space="0" w:color="000000"/>
              <w:bottom w:val="single" w:sz="4" w:space="0" w:color="000000"/>
              <w:right w:val="single" w:sz="4" w:space="0" w:color="000000"/>
            </w:tcBorders>
            <w:hideMark/>
          </w:tcPr>
          <w:p w14:paraId="1B86AD25" w14:textId="77777777" w:rsidR="00340022" w:rsidRPr="00340022" w:rsidRDefault="00340022" w:rsidP="00340022">
            <w:pPr>
              <w:jc w:val="both"/>
              <w:rPr>
                <w:color w:val="000000" w:themeColor="text1"/>
              </w:rPr>
            </w:pPr>
            <w:r w:rsidRPr="00340022">
              <w:rPr>
                <w:color w:val="000000" w:themeColor="text1"/>
              </w:rPr>
              <w:t>1</w:t>
            </w:r>
          </w:p>
        </w:tc>
        <w:tc>
          <w:tcPr>
            <w:tcW w:w="886" w:type="dxa"/>
            <w:tcBorders>
              <w:top w:val="single" w:sz="4" w:space="0" w:color="000000"/>
              <w:left w:val="single" w:sz="4" w:space="0" w:color="000000"/>
              <w:bottom w:val="single" w:sz="4" w:space="0" w:color="000000"/>
              <w:right w:val="single" w:sz="4" w:space="0" w:color="000000"/>
            </w:tcBorders>
            <w:hideMark/>
          </w:tcPr>
          <w:p w14:paraId="18AD2ACD"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single" w:sz="4" w:space="0" w:color="000000"/>
              <w:right w:val="single" w:sz="4" w:space="0" w:color="000000"/>
            </w:tcBorders>
            <w:hideMark/>
          </w:tcPr>
          <w:p w14:paraId="464FC374" w14:textId="77777777" w:rsidR="00340022" w:rsidRPr="00340022" w:rsidRDefault="00340022" w:rsidP="00340022">
            <w:pPr>
              <w:jc w:val="both"/>
              <w:rPr>
                <w:color w:val="000000" w:themeColor="text1"/>
              </w:rPr>
            </w:pPr>
            <w:r w:rsidRPr="00340022">
              <w:rPr>
                <w:color w:val="000000" w:themeColor="text1"/>
              </w:rPr>
              <w:t>0</w:t>
            </w:r>
          </w:p>
        </w:tc>
        <w:tc>
          <w:tcPr>
            <w:tcW w:w="886" w:type="dxa"/>
            <w:tcBorders>
              <w:top w:val="single" w:sz="4" w:space="0" w:color="000000"/>
              <w:left w:val="single" w:sz="4" w:space="0" w:color="000000"/>
              <w:bottom w:val="single" w:sz="4" w:space="0" w:color="000000"/>
              <w:right w:val="single" w:sz="4" w:space="0" w:color="000000"/>
            </w:tcBorders>
            <w:hideMark/>
          </w:tcPr>
          <w:p w14:paraId="7D0A0FD4" w14:textId="77777777" w:rsidR="00340022" w:rsidRPr="00340022" w:rsidRDefault="00340022" w:rsidP="00340022">
            <w:pPr>
              <w:jc w:val="both"/>
              <w:rPr>
                <w:color w:val="000000" w:themeColor="text1"/>
              </w:rPr>
            </w:pPr>
            <w:r w:rsidRPr="00340022">
              <w:rPr>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0E3E4A" w14:textId="77777777" w:rsidR="00340022" w:rsidRPr="00340022" w:rsidRDefault="00340022" w:rsidP="00340022">
            <w:pPr>
              <w:jc w:val="both"/>
              <w:rPr>
                <w:color w:val="000000" w:themeColor="text1"/>
              </w:rPr>
            </w:pPr>
            <w:r w:rsidRPr="00340022">
              <w:rPr>
                <w:color w:val="000000" w:themeColor="text1"/>
              </w:rPr>
              <w:t>100</w:t>
            </w:r>
          </w:p>
        </w:tc>
        <w:tc>
          <w:tcPr>
            <w:tcW w:w="1754" w:type="dxa"/>
            <w:tcBorders>
              <w:top w:val="single" w:sz="4" w:space="0" w:color="000000"/>
              <w:left w:val="single" w:sz="4" w:space="0" w:color="000000"/>
              <w:bottom w:val="single" w:sz="4" w:space="0" w:color="000000"/>
              <w:right w:val="single" w:sz="4" w:space="0" w:color="000000"/>
            </w:tcBorders>
            <w:hideMark/>
          </w:tcPr>
          <w:p w14:paraId="6B78638A" w14:textId="77777777" w:rsidR="00340022" w:rsidRPr="00340022" w:rsidRDefault="00340022" w:rsidP="00340022">
            <w:pPr>
              <w:jc w:val="both"/>
              <w:rPr>
                <w:color w:val="000000" w:themeColor="text1"/>
              </w:rPr>
            </w:pPr>
            <w:r w:rsidRPr="00340022">
              <w:rPr>
                <w:color w:val="000000" w:themeColor="text1"/>
              </w:rPr>
              <w:t>100</w:t>
            </w:r>
          </w:p>
        </w:tc>
        <w:tc>
          <w:tcPr>
            <w:tcW w:w="1444" w:type="dxa"/>
            <w:tcBorders>
              <w:top w:val="single" w:sz="4" w:space="0" w:color="000000"/>
              <w:left w:val="single" w:sz="4" w:space="0" w:color="000000"/>
              <w:bottom w:val="single" w:sz="4" w:space="0" w:color="000000"/>
              <w:right w:val="single" w:sz="4" w:space="0" w:color="000000"/>
            </w:tcBorders>
            <w:hideMark/>
          </w:tcPr>
          <w:p w14:paraId="048F89FE" w14:textId="77777777" w:rsidR="00340022" w:rsidRPr="00340022" w:rsidRDefault="00340022" w:rsidP="00340022">
            <w:pPr>
              <w:jc w:val="both"/>
              <w:rPr>
                <w:color w:val="000000" w:themeColor="text1"/>
              </w:rPr>
            </w:pPr>
            <w:r w:rsidRPr="00340022">
              <w:rPr>
                <w:color w:val="000000" w:themeColor="text1"/>
              </w:rPr>
              <w:t>5,0</w:t>
            </w:r>
          </w:p>
        </w:tc>
      </w:tr>
    </w:tbl>
    <w:p w14:paraId="4678A10C" w14:textId="77777777" w:rsidR="00340022" w:rsidRPr="00340022" w:rsidRDefault="00340022" w:rsidP="00340022">
      <w:pPr>
        <w:jc w:val="both"/>
        <w:rPr>
          <w:color w:val="000000" w:themeColor="text1"/>
          <w:lang w:val="ru-RU" w:eastAsia="ru-RU"/>
        </w:rPr>
      </w:pPr>
      <w:r w:rsidRPr="00340022">
        <w:rPr>
          <w:color w:val="000000" w:themeColor="text1"/>
          <w:lang w:val="ru-RU"/>
        </w:rPr>
        <w:t xml:space="preserve">В текущем учебном году предметы по выбору выпускников сданы успешно за исключением предметов: география, информатика. Успеваемость составляет 100%. Самые высокие показатели качества знаний обучающихся наблюдаются по предметам литература, химия, биология.Самые низкие результаты обучения по предмету география (из 22 выпускников, выбравших данный предмет для прохождения ГИА с первого раза экзамен не сдали 8 обучающихся (36,4%). В резервные сроки основного периода и сентябрьские сроки 8 выпускников из 8 сдали данный предмет на положительный результат. </w:t>
      </w:r>
    </w:p>
    <w:p w14:paraId="1CC7200E" w14:textId="77777777" w:rsidR="00340022" w:rsidRPr="00340022" w:rsidRDefault="00340022" w:rsidP="00340022">
      <w:pPr>
        <w:jc w:val="both"/>
        <w:rPr>
          <w:color w:val="000000" w:themeColor="text1"/>
          <w:lang w:val="ru-RU"/>
        </w:rPr>
      </w:pPr>
      <w:r w:rsidRPr="00340022">
        <w:rPr>
          <w:b/>
          <w:i/>
          <w:color w:val="000000" w:themeColor="text1"/>
          <w:lang w:val="ru-RU"/>
        </w:rPr>
        <w:t>Результаты экзаменов по выбору выпускников за 3 года</w:t>
      </w:r>
    </w:p>
    <w:tbl>
      <w:tblPr>
        <w:tblStyle w:val="a5"/>
        <w:tblW w:w="0" w:type="auto"/>
        <w:tblLook w:val="04A0" w:firstRow="1" w:lastRow="0" w:firstColumn="1" w:lastColumn="0" w:noHBand="0" w:noVBand="1"/>
      </w:tblPr>
      <w:tblGrid>
        <w:gridCol w:w="2072"/>
        <w:gridCol w:w="2072"/>
        <w:gridCol w:w="2072"/>
        <w:gridCol w:w="2072"/>
        <w:gridCol w:w="2072"/>
        <w:gridCol w:w="2072"/>
        <w:gridCol w:w="2072"/>
      </w:tblGrid>
      <w:tr w:rsidR="00340022" w:rsidRPr="00340022" w14:paraId="3E740526" w14:textId="77777777" w:rsidTr="00340022">
        <w:tc>
          <w:tcPr>
            <w:tcW w:w="2072" w:type="dxa"/>
            <w:vMerge w:val="restart"/>
            <w:tcBorders>
              <w:top w:val="single" w:sz="4" w:space="0" w:color="000000"/>
              <w:left w:val="single" w:sz="4" w:space="0" w:color="000000"/>
              <w:bottom w:val="single" w:sz="4" w:space="0" w:color="000000"/>
              <w:right w:val="single" w:sz="4" w:space="0" w:color="000000"/>
            </w:tcBorders>
          </w:tcPr>
          <w:p w14:paraId="1E2572A2" w14:textId="77777777" w:rsidR="00340022" w:rsidRPr="00340022" w:rsidRDefault="00340022" w:rsidP="00340022">
            <w:pPr>
              <w:jc w:val="both"/>
              <w:rPr>
                <w:color w:val="000000" w:themeColor="text1"/>
              </w:rPr>
            </w:pPr>
            <w:r w:rsidRPr="00340022">
              <w:rPr>
                <w:b/>
                <w:i/>
                <w:color w:val="000000" w:themeColor="text1"/>
              </w:rPr>
              <w:lastRenderedPageBreak/>
              <w:t>Предмет</w:t>
            </w:r>
          </w:p>
          <w:p w14:paraId="1DAB7783" w14:textId="77777777" w:rsidR="00340022" w:rsidRPr="00340022" w:rsidRDefault="00340022" w:rsidP="00340022">
            <w:pPr>
              <w:jc w:val="both"/>
              <w:rPr>
                <w:color w:val="000000" w:themeColor="text1"/>
              </w:rPr>
            </w:pPr>
          </w:p>
        </w:tc>
        <w:tc>
          <w:tcPr>
            <w:tcW w:w="6215" w:type="dxa"/>
            <w:gridSpan w:val="3"/>
            <w:tcBorders>
              <w:top w:val="single" w:sz="4" w:space="0" w:color="000000"/>
              <w:left w:val="single" w:sz="4" w:space="0" w:color="000000"/>
              <w:bottom w:val="single" w:sz="4" w:space="0" w:color="000000"/>
              <w:right w:val="single" w:sz="4" w:space="0" w:color="000000"/>
            </w:tcBorders>
            <w:hideMark/>
          </w:tcPr>
          <w:p w14:paraId="56149B14" w14:textId="77777777" w:rsidR="00340022" w:rsidRPr="00340022" w:rsidRDefault="00340022" w:rsidP="00340022">
            <w:pPr>
              <w:jc w:val="both"/>
              <w:rPr>
                <w:color w:val="000000" w:themeColor="text1"/>
              </w:rPr>
            </w:pPr>
            <w:r w:rsidRPr="00340022">
              <w:rPr>
                <w:b/>
                <w:i/>
                <w:color w:val="000000" w:themeColor="text1"/>
              </w:rPr>
              <w:t>Успеваемость (в %)</w:t>
            </w:r>
          </w:p>
        </w:tc>
        <w:tc>
          <w:tcPr>
            <w:tcW w:w="6215" w:type="dxa"/>
            <w:gridSpan w:val="3"/>
            <w:tcBorders>
              <w:top w:val="single" w:sz="4" w:space="0" w:color="000000"/>
              <w:left w:val="single" w:sz="4" w:space="0" w:color="000000"/>
              <w:bottom w:val="single" w:sz="4" w:space="0" w:color="000000"/>
              <w:right w:val="single" w:sz="4" w:space="0" w:color="000000"/>
            </w:tcBorders>
            <w:hideMark/>
          </w:tcPr>
          <w:p w14:paraId="6F8E3AD6" w14:textId="77777777" w:rsidR="00340022" w:rsidRPr="00340022" w:rsidRDefault="00340022" w:rsidP="00340022">
            <w:pPr>
              <w:jc w:val="both"/>
              <w:rPr>
                <w:color w:val="000000" w:themeColor="text1"/>
              </w:rPr>
            </w:pPr>
            <w:r w:rsidRPr="00340022">
              <w:rPr>
                <w:b/>
                <w:i/>
                <w:color w:val="000000" w:themeColor="text1"/>
              </w:rPr>
              <w:t>Средний балл</w:t>
            </w:r>
          </w:p>
        </w:tc>
      </w:tr>
      <w:tr w:rsidR="00340022" w:rsidRPr="00340022" w14:paraId="6366A0B6" w14:textId="77777777" w:rsidTr="0034002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661BE"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1E106ED2" w14:textId="77777777" w:rsidR="00340022" w:rsidRPr="00340022" w:rsidRDefault="00340022" w:rsidP="00340022">
            <w:pPr>
              <w:jc w:val="both"/>
              <w:rPr>
                <w:color w:val="000000" w:themeColor="text1"/>
              </w:rPr>
            </w:pPr>
            <w:r w:rsidRPr="00340022">
              <w:rPr>
                <w:b/>
                <w:i/>
                <w:color w:val="000000" w:themeColor="text1"/>
              </w:rPr>
              <w:t>2020-2021 г.</w:t>
            </w:r>
          </w:p>
        </w:tc>
        <w:tc>
          <w:tcPr>
            <w:tcW w:w="2072" w:type="dxa"/>
            <w:tcBorders>
              <w:top w:val="single" w:sz="4" w:space="0" w:color="000000"/>
              <w:left w:val="single" w:sz="4" w:space="0" w:color="000000"/>
              <w:bottom w:val="single" w:sz="4" w:space="0" w:color="000000"/>
              <w:right w:val="single" w:sz="4" w:space="0" w:color="000000"/>
            </w:tcBorders>
            <w:hideMark/>
          </w:tcPr>
          <w:p w14:paraId="77783BFD" w14:textId="77777777" w:rsidR="00340022" w:rsidRPr="00340022" w:rsidRDefault="00340022" w:rsidP="00340022">
            <w:pPr>
              <w:jc w:val="both"/>
              <w:rPr>
                <w:color w:val="000000" w:themeColor="text1"/>
              </w:rPr>
            </w:pPr>
            <w:r w:rsidRPr="00340022">
              <w:rPr>
                <w:b/>
                <w:i/>
                <w:color w:val="000000" w:themeColor="text1"/>
              </w:rPr>
              <w:t>2021-2022 г.</w:t>
            </w:r>
          </w:p>
        </w:tc>
        <w:tc>
          <w:tcPr>
            <w:tcW w:w="2072" w:type="dxa"/>
            <w:tcBorders>
              <w:top w:val="single" w:sz="4" w:space="0" w:color="000000"/>
              <w:left w:val="single" w:sz="4" w:space="0" w:color="000000"/>
              <w:bottom w:val="single" w:sz="4" w:space="0" w:color="000000"/>
              <w:right w:val="single" w:sz="4" w:space="0" w:color="000000"/>
            </w:tcBorders>
            <w:hideMark/>
          </w:tcPr>
          <w:p w14:paraId="5AA2409C" w14:textId="77777777" w:rsidR="00340022" w:rsidRPr="00340022" w:rsidRDefault="00340022" w:rsidP="00340022">
            <w:pPr>
              <w:jc w:val="both"/>
              <w:rPr>
                <w:color w:val="000000" w:themeColor="text1"/>
              </w:rPr>
            </w:pPr>
            <w:r w:rsidRPr="00340022">
              <w:rPr>
                <w:b/>
                <w:i/>
                <w:color w:val="000000" w:themeColor="text1"/>
              </w:rPr>
              <w:t>2022-2023 г.</w:t>
            </w:r>
          </w:p>
        </w:tc>
        <w:tc>
          <w:tcPr>
            <w:tcW w:w="2072" w:type="dxa"/>
            <w:tcBorders>
              <w:top w:val="single" w:sz="4" w:space="0" w:color="000000"/>
              <w:left w:val="single" w:sz="4" w:space="0" w:color="000000"/>
              <w:bottom w:val="single" w:sz="4" w:space="0" w:color="000000"/>
              <w:right w:val="single" w:sz="4" w:space="0" w:color="000000"/>
            </w:tcBorders>
            <w:hideMark/>
          </w:tcPr>
          <w:p w14:paraId="1D958980" w14:textId="77777777" w:rsidR="00340022" w:rsidRPr="00340022" w:rsidRDefault="00340022" w:rsidP="00340022">
            <w:pPr>
              <w:jc w:val="both"/>
              <w:rPr>
                <w:color w:val="000000" w:themeColor="text1"/>
              </w:rPr>
            </w:pPr>
            <w:r w:rsidRPr="00340022">
              <w:rPr>
                <w:b/>
                <w:i/>
                <w:color w:val="000000" w:themeColor="text1"/>
              </w:rPr>
              <w:t>2020-2021 г.</w:t>
            </w:r>
          </w:p>
        </w:tc>
        <w:tc>
          <w:tcPr>
            <w:tcW w:w="2072" w:type="dxa"/>
            <w:tcBorders>
              <w:top w:val="single" w:sz="4" w:space="0" w:color="000000"/>
              <w:left w:val="single" w:sz="4" w:space="0" w:color="000000"/>
              <w:bottom w:val="single" w:sz="4" w:space="0" w:color="000000"/>
              <w:right w:val="single" w:sz="4" w:space="0" w:color="000000"/>
            </w:tcBorders>
            <w:hideMark/>
          </w:tcPr>
          <w:p w14:paraId="0CC8AB66" w14:textId="77777777" w:rsidR="00340022" w:rsidRPr="00340022" w:rsidRDefault="00340022" w:rsidP="00340022">
            <w:pPr>
              <w:jc w:val="both"/>
              <w:rPr>
                <w:color w:val="000000" w:themeColor="text1"/>
              </w:rPr>
            </w:pPr>
            <w:r w:rsidRPr="00340022">
              <w:rPr>
                <w:b/>
                <w:i/>
                <w:color w:val="000000" w:themeColor="text1"/>
              </w:rPr>
              <w:t>2021-2022 г.</w:t>
            </w:r>
          </w:p>
        </w:tc>
        <w:tc>
          <w:tcPr>
            <w:tcW w:w="2072" w:type="dxa"/>
            <w:tcBorders>
              <w:top w:val="single" w:sz="4" w:space="0" w:color="000000"/>
              <w:left w:val="single" w:sz="4" w:space="0" w:color="000000"/>
              <w:bottom w:val="single" w:sz="4" w:space="0" w:color="000000"/>
              <w:right w:val="single" w:sz="4" w:space="0" w:color="000000"/>
            </w:tcBorders>
            <w:hideMark/>
          </w:tcPr>
          <w:p w14:paraId="09642EDE" w14:textId="77777777" w:rsidR="00340022" w:rsidRPr="00340022" w:rsidRDefault="00340022" w:rsidP="00340022">
            <w:pPr>
              <w:jc w:val="both"/>
              <w:rPr>
                <w:color w:val="000000" w:themeColor="text1"/>
              </w:rPr>
            </w:pPr>
            <w:r w:rsidRPr="00340022">
              <w:rPr>
                <w:b/>
                <w:i/>
                <w:color w:val="000000" w:themeColor="text1"/>
              </w:rPr>
              <w:t>2022-2023 г.</w:t>
            </w:r>
          </w:p>
        </w:tc>
      </w:tr>
      <w:tr w:rsidR="00340022" w:rsidRPr="00340022" w14:paraId="0581358F"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73304A72" w14:textId="77777777" w:rsidR="00340022" w:rsidRPr="00340022" w:rsidRDefault="00340022" w:rsidP="00340022">
            <w:pPr>
              <w:jc w:val="both"/>
              <w:rPr>
                <w:color w:val="000000" w:themeColor="text1"/>
              </w:rPr>
            </w:pPr>
            <w:r w:rsidRPr="00340022">
              <w:rPr>
                <w:b/>
                <w:i/>
                <w:color w:val="000000" w:themeColor="text1"/>
              </w:rPr>
              <w:t>Обществознание</w:t>
            </w:r>
          </w:p>
        </w:tc>
        <w:tc>
          <w:tcPr>
            <w:tcW w:w="2072" w:type="dxa"/>
            <w:vMerge w:val="restart"/>
            <w:tcBorders>
              <w:top w:val="single" w:sz="4" w:space="0" w:color="000000"/>
              <w:left w:val="single" w:sz="4" w:space="0" w:color="000000"/>
              <w:bottom w:val="single" w:sz="4" w:space="0" w:color="000000"/>
              <w:right w:val="single" w:sz="4" w:space="0" w:color="000000"/>
            </w:tcBorders>
            <w:hideMark/>
          </w:tcPr>
          <w:p w14:paraId="1EA4D993" w14:textId="77777777" w:rsidR="00340022" w:rsidRPr="00340022" w:rsidRDefault="00340022" w:rsidP="00340022">
            <w:pPr>
              <w:jc w:val="both"/>
              <w:rPr>
                <w:color w:val="000000" w:themeColor="text1"/>
              </w:rPr>
            </w:pPr>
            <w:r w:rsidRPr="00340022">
              <w:rPr>
                <w:color w:val="000000" w:themeColor="text1"/>
              </w:rPr>
              <w:t>В данном учебном году обучающиеся проходили ГИА только по обязательным предметам (русский язык, математика).</w:t>
            </w:r>
          </w:p>
        </w:tc>
        <w:tc>
          <w:tcPr>
            <w:tcW w:w="2072" w:type="dxa"/>
            <w:tcBorders>
              <w:top w:val="single" w:sz="4" w:space="0" w:color="000000"/>
              <w:left w:val="single" w:sz="4" w:space="0" w:color="000000"/>
              <w:bottom w:val="single" w:sz="4" w:space="0" w:color="000000"/>
              <w:right w:val="single" w:sz="4" w:space="0" w:color="000000"/>
            </w:tcBorders>
            <w:hideMark/>
          </w:tcPr>
          <w:p w14:paraId="353B8E15"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48C67F84" w14:textId="77777777" w:rsidR="00340022" w:rsidRPr="00340022" w:rsidRDefault="00340022" w:rsidP="00340022">
            <w:pPr>
              <w:jc w:val="both"/>
              <w:rPr>
                <w:color w:val="000000" w:themeColor="text1"/>
              </w:rPr>
            </w:pPr>
            <w:r w:rsidRPr="00340022">
              <w:rPr>
                <w:color w:val="000000" w:themeColor="text1"/>
              </w:rPr>
              <w:t>-</w:t>
            </w:r>
          </w:p>
        </w:tc>
        <w:tc>
          <w:tcPr>
            <w:tcW w:w="2072" w:type="dxa"/>
            <w:vMerge w:val="restart"/>
            <w:tcBorders>
              <w:top w:val="single" w:sz="4" w:space="0" w:color="000000"/>
              <w:left w:val="single" w:sz="4" w:space="0" w:color="000000"/>
              <w:bottom w:val="single" w:sz="4" w:space="0" w:color="000000"/>
              <w:right w:val="single" w:sz="4" w:space="0" w:color="000000"/>
            </w:tcBorders>
            <w:hideMark/>
          </w:tcPr>
          <w:p w14:paraId="0216B42A" w14:textId="77777777" w:rsidR="00340022" w:rsidRPr="00340022" w:rsidRDefault="00340022" w:rsidP="00340022">
            <w:pPr>
              <w:jc w:val="both"/>
              <w:rPr>
                <w:color w:val="000000" w:themeColor="text1"/>
              </w:rPr>
            </w:pPr>
            <w:r w:rsidRPr="00340022">
              <w:rPr>
                <w:color w:val="000000" w:themeColor="text1"/>
              </w:rPr>
              <w:t>В данном учебном году обучающиеся проходили ГИА только по обязательным предметам (русский язык, математика).</w:t>
            </w:r>
          </w:p>
        </w:tc>
        <w:tc>
          <w:tcPr>
            <w:tcW w:w="2072" w:type="dxa"/>
            <w:tcBorders>
              <w:top w:val="single" w:sz="4" w:space="0" w:color="000000"/>
              <w:left w:val="single" w:sz="4" w:space="0" w:color="000000"/>
              <w:bottom w:val="single" w:sz="4" w:space="0" w:color="000000"/>
              <w:right w:val="single" w:sz="4" w:space="0" w:color="000000"/>
            </w:tcBorders>
            <w:hideMark/>
          </w:tcPr>
          <w:p w14:paraId="3C0A4E21" w14:textId="77777777" w:rsidR="00340022" w:rsidRPr="00340022" w:rsidRDefault="00340022" w:rsidP="00340022">
            <w:pPr>
              <w:jc w:val="both"/>
              <w:rPr>
                <w:color w:val="000000" w:themeColor="text1"/>
              </w:rPr>
            </w:pPr>
            <w:r w:rsidRPr="00340022">
              <w:rPr>
                <w:color w:val="000000" w:themeColor="text1"/>
              </w:rPr>
              <w:t>3,1</w:t>
            </w:r>
          </w:p>
        </w:tc>
        <w:tc>
          <w:tcPr>
            <w:tcW w:w="2072" w:type="dxa"/>
            <w:tcBorders>
              <w:top w:val="single" w:sz="4" w:space="0" w:color="000000"/>
              <w:left w:val="single" w:sz="4" w:space="0" w:color="000000"/>
              <w:bottom w:val="single" w:sz="4" w:space="0" w:color="000000"/>
              <w:right w:val="single" w:sz="4" w:space="0" w:color="000000"/>
            </w:tcBorders>
            <w:hideMark/>
          </w:tcPr>
          <w:p w14:paraId="72641B88" w14:textId="77777777" w:rsidR="00340022" w:rsidRPr="00340022" w:rsidRDefault="00340022" w:rsidP="00340022">
            <w:pPr>
              <w:jc w:val="both"/>
              <w:rPr>
                <w:color w:val="000000" w:themeColor="text1"/>
              </w:rPr>
            </w:pPr>
            <w:r w:rsidRPr="00340022">
              <w:rPr>
                <w:color w:val="000000" w:themeColor="text1"/>
              </w:rPr>
              <w:t>-</w:t>
            </w:r>
          </w:p>
        </w:tc>
      </w:tr>
      <w:tr w:rsidR="00340022" w:rsidRPr="00340022" w14:paraId="428CE21D"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48F059E2" w14:textId="77777777" w:rsidR="00340022" w:rsidRPr="00340022" w:rsidRDefault="00340022" w:rsidP="00340022">
            <w:pPr>
              <w:jc w:val="both"/>
              <w:rPr>
                <w:color w:val="000000" w:themeColor="text1"/>
              </w:rPr>
            </w:pPr>
            <w:r w:rsidRPr="00340022">
              <w:rPr>
                <w:b/>
                <w:i/>
                <w:color w:val="000000" w:themeColor="text1"/>
              </w:rPr>
              <w:t>История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51003"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083425ED"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539F989D" w14:textId="77777777" w:rsidR="00340022" w:rsidRPr="00340022" w:rsidRDefault="00340022" w:rsidP="00340022">
            <w:pPr>
              <w:jc w:val="both"/>
              <w:rPr>
                <w:color w:val="000000" w:themeColor="text1"/>
              </w:rPr>
            </w:pPr>
            <w:r w:rsidRPr="00340022">
              <w:rPr>
                <w:color w:val="000000" w:themeColor="text1"/>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E9C9F"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41BB5495" w14:textId="77777777" w:rsidR="00340022" w:rsidRPr="00340022" w:rsidRDefault="00340022" w:rsidP="00340022">
            <w:pPr>
              <w:jc w:val="both"/>
              <w:rPr>
                <w:color w:val="000000" w:themeColor="text1"/>
              </w:rPr>
            </w:pPr>
            <w:r w:rsidRPr="00340022">
              <w:rPr>
                <w:color w:val="000000" w:themeColor="text1"/>
              </w:rPr>
              <w:t>3,0</w:t>
            </w:r>
          </w:p>
        </w:tc>
        <w:tc>
          <w:tcPr>
            <w:tcW w:w="2072" w:type="dxa"/>
            <w:tcBorders>
              <w:top w:val="single" w:sz="4" w:space="0" w:color="000000"/>
              <w:left w:val="single" w:sz="4" w:space="0" w:color="000000"/>
              <w:bottom w:val="single" w:sz="4" w:space="0" w:color="000000"/>
              <w:right w:val="single" w:sz="4" w:space="0" w:color="000000"/>
            </w:tcBorders>
            <w:hideMark/>
          </w:tcPr>
          <w:p w14:paraId="4AA8A348" w14:textId="77777777" w:rsidR="00340022" w:rsidRPr="00340022" w:rsidRDefault="00340022" w:rsidP="00340022">
            <w:pPr>
              <w:jc w:val="both"/>
              <w:rPr>
                <w:color w:val="000000" w:themeColor="text1"/>
              </w:rPr>
            </w:pPr>
            <w:r w:rsidRPr="00340022">
              <w:rPr>
                <w:color w:val="000000" w:themeColor="text1"/>
              </w:rPr>
              <w:t>-</w:t>
            </w:r>
          </w:p>
        </w:tc>
      </w:tr>
      <w:tr w:rsidR="00340022" w:rsidRPr="00340022" w14:paraId="2F87ED97" w14:textId="77777777" w:rsidTr="00340022">
        <w:trPr>
          <w:trHeight w:val="276"/>
        </w:trPr>
        <w:tc>
          <w:tcPr>
            <w:tcW w:w="2072" w:type="dxa"/>
            <w:tcBorders>
              <w:top w:val="single" w:sz="4" w:space="0" w:color="000000"/>
              <w:left w:val="single" w:sz="4" w:space="0" w:color="000000"/>
              <w:bottom w:val="nil"/>
              <w:right w:val="single" w:sz="4" w:space="0" w:color="000000"/>
            </w:tcBorders>
            <w:hideMark/>
          </w:tcPr>
          <w:p w14:paraId="31CB4E06" w14:textId="77777777" w:rsidR="00340022" w:rsidRPr="00340022" w:rsidRDefault="00340022" w:rsidP="00340022">
            <w:pPr>
              <w:jc w:val="both"/>
              <w:rPr>
                <w:color w:val="000000" w:themeColor="text1"/>
              </w:rPr>
            </w:pPr>
            <w:r w:rsidRPr="00340022">
              <w:rPr>
                <w:b/>
                <w:i/>
                <w:color w:val="000000" w:themeColor="text1"/>
              </w:rPr>
              <w:t>Литература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7D0DB3"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nil"/>
              <w:right w:val="single" w:sz="4" w:space="0" w:color="000000"/>
            </w:tcBorders>
            <w:hideMark/>
          </w:tcPr>
          <w:p w14:paraId="5B837DD8"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nil"/>
              <w:right w:val="single" w:sz="4" w:space="0" w:color="000000"/>
            </w:tcBorders>
            <w:hideMark/>
          </w:tcPr>
          <w:p w14:paraId="5E7F9DEF" w14:textId="77777777" w:rsidR="00340022" w:rsidRPr="00340022" w:rsidRDefault="00340022" w:rsidP="00340022">
            <w:pPr>
              <w:jc w:val="both"/>
              <w:rPr>
                <w:color w:val="000000" w:themeColor="text1"/>
              </w:rPr>
            </w:pPr>
            <w:r w:rsidRPr="00340022">
              <w:rPr>
                <w:color w:val="000000" w:themeColor="text1"/>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ACB30"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nil"/>
              <w:right w:val="single" w:sz="4" w:space="0" w:color="000000"/>
            </w:tcBorders>
            <w:hideMark/>
          </w:tcPr>
          <w:p w14:paraId="44B1E9D2"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nil"/>
              <w:right w:val="single" w:sz="4" w:space="0" w:color="000000"/>
            </w:tcBorders>
            <w:hideMark/>
          </w:tcPr>
          <w:p w14:paraId="78640104" w14:textId="77777777" w:rsidR="00340022" w:rsidRPr="00340022" w:rsidRDefault="00340022" w:rsidP="00340022">
            <w:pPr>
              <w:jc w:val="both"/>
              <w:rPr>
                <w:color w:val="000000" w:themeColor="text1"/>
              </w:rPr>
            </w:pPr>
            <w:r w:rsidRPr="00340022">
              <w:rPr>
                <w:color w:val="000000" w:themeColor="text1"/>
              </w:rPr>
              <w:t>5</w:t>
            </w:r>
          </w:p>
        </w:tc>
      </w:tr>
      <w:tr w:rsidR="00340022" w:rsidRPr="00340022" w14:paraId="238FCA48"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0CB28C81" w14:textId="77777777" w:rsidR="00340022" w:rsidRPr="00340022" w:rsidRDefault="00340022" w:rsidP="00340022">
            <w:pPr>
              <w:jc w:val="both"/>
              <w:rPr>
                <w:color w:val="000000" w:themeColor="text1"/>
              </w:rPr>
            </w:pPr>
            <w:r w:rsidRPr="00340022">
              <w:rPr>
                <w:b/>
                <w:i/>
                <w:color w:val="000000" w:themeColor="text1"/>
              </w:rPr>
              <w:t>Химия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4F1C0"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767B3820"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70251A9C" w14:textId="77777777" w:rsidR="00340022" w:rsidRPr="00340022" w:rsidRDefault="00340022" w:rsidP="00340022">
            <w:pPr>
              <w:jc w:val="both"/>
              <w:rPr>
                <w:color w:val="000000" w:themeColor="text1"/>
              </w:rPr>
            </w:pPr>
            <w:r w:rsidRPr="00340022">
              <w:rPr>
                <w:color w:val="000000" w:themeColor="text1"/>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ABD98"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31C851DA" w14:textId="77777777" w:rsidR="00340022" w:rsidRPr="00340022" w:rsidRDefault="00340022" w:rsidP="00340022">
            <w:pPr>
              <w:jc w:val="both"/>
              <w:rPr>
                <w:color w:val="000000" w:themeColor="text1"/>
              </w:rPr>
            </w:pPr>
            <w:r w:rsidRPr="00340022">
              <w:rPr>
                <w:color w:val="000000" w:themeColor="text1"/>
              </w:rPr>
              <w:t>3,8</w:t>
            </w:r>
          </w:p>
        </w:tc>
        <w:tc>
          <w:tcPr>
            <w:tcW w:w="2072" w:type="dxa"/>
            <w:tcBorders>
              <w:top w:val="single" w:sz="4" w:space="0" w:color="000000"/>
              <w:left w:val="single" w:sz="4" w:space="0" w:color="000000"/>
              <w:bottom w:val="single" w:sz="4" w:space="0" w:color="000000"/>
              <w:right w:val="single" w:sz="4" w:space="0" w:color="000000"/>
            </w:tcBorders>
            <w:hideMark/>
          </w:tcPr>
          <w:p w14:paraId="6CF8E5AB" w14:textId="77777777" w:rsidR="00340022" w:rsidRPr="00340022" w:rsidRDefault="00340022" w:rsidP="00340022">
            <w:pPr>
              <w:jc w:val="both"/>
              <w:rPr>
                <w:color w:val="000000" w:themeColor="text1"/>
              </w:rPr>
            </w:pPr>
            <w:r w:rsidRPr="00340022">
              <w:rPr>
                <w:color w:val="000000" w:themeColor="text1"/>
              </w:rPr>
              <w:t>4,3</w:t>
            </w:r>
          </w:p>
        </w:tc>
      </w:tr>
      <w:tr w:rsidR="00340022" w:rsidRPr="00340022" w14:paraId="4FE9BDA0"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5E4FFB0E" w14:textId="77777777" w:rsidR="00340022" w:rsidRPr="00340022" w:rsidRDefault="00340022" w:rsidP="00340022">
            <w:pPr>
              <w:jc w:val="both"/>
              <w:rPr>
                <w:color w:val="000000" w:themeColor="text1"/>
              </w:rPr>
            </w:pPr>
            <w:r w:rsidRPr="00340022">
              <w:rPr>
                <w:b/>
                <w:i/>
                <w:color w:val="000000" w:themeColor="text1"/>
              </w:rPr>
              <w:t>Биология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5F2C31"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072F210E"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3613D3FA" w14:textId="77777777" w:rsidR="00340022" w:rsidRPr="00340022" w:rsidRDefault="00340022" w:rsidP="00340022">
            <w:pPr>
              <w:jc w:val="both"/>
              <w:rPr>
                <w:color w:val="000000" w:themeColor="text1"/>
              </w:rPr>
            </w:pPr>
            <w:r w:rsidRPr="00340022">
              <w:rPr>
                <w:color w:val="000000" w:themeColor="text1"/>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B7F902"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79D89DBC" w14:textId="77777777" w:rsidR="00340022" w:rsidRPr="00340022" w:rsidRDefault="00340022" w:rsidP="00340022">
            <w:pPr>
              <w:jc w:val="both"/>
              <w:rPr>
                <w:color w:val="000000" w:themeColor="text1"/>
              </w:rPr>
            </w:pPr>
            <w:r w:rsidRPr="00340022">
              <w:rPr>
                <w:color w:val="000000" w:themeColor="text1"/>
              </w:rPr>
              <w:t>3,6</w:t>
            </w:r>
          </w:p>
        </w:tc>
        <w:tc>
          <w:tcPr>
            <w:tcW w:w="2072" w:type="dxa"/>
            <w:tcBorders>
              <w:top w:val="single" w:sz="4" w:space="0" w:color="000000"/>
              <w:left w:val="single" w:sz="4" w:space="0" w:color="000000"/>
              <w:bottom w:val="single" w:sz="4" w:space="0" w:color="000000"/>
              <w:right w:val="single" w:sz="4" w:space="0" w:color="000000"/>
            </w:tcBorders>
            <w:hideMark/>
          </w:tcPr>
          <w:p w14:paraId="0628379A" w14:textId="77777777" w:rsidR="00340022" w:rsidRPr="00340022" w:rsidRDefault="00340022" w:rsidP="00340022">
            <w:pPr>
              <w:jc w:val="both"/>
              <w:rPr>
                <w:color w:val="000000" w:themeColor="text1"/>
              </w:rPr>
            </w:pPr>
            <w:r w:rsidRPr="00340022">
              <w:rPr>
                <w:color w:val="000000" w:themeColor="text1"/>
              </w:rPr>
              <w:t>4,0</w:t>
            </w:r>
          </w:p>
        </w:tc>
      </w:tr>
      <w:tr w:rsidR="00340022" w:rsidRPr="00340022" w14:paraId="6886C04C"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551C832F" w14:textId="77777777" w:rsidR="00340022" w:rsidRPr="00340022" w:rsidRDefault="00340022" w:rsidP="00340022">
            <w:pPr>
              <w:jc w:val="both"/>
              <w:rPr>
                <w:color w:val="000000" w:themeColor="text1"/>
              </w:rPr>
            </w:pPr>
            <w:r w:rsidRPr="00340022">
              <w:rPr>
                <w:b/>
                <w:i/>
                <w:color w:val="000000" w:themeColor="text1"/>
              </w:rPr>
              <w:t>География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176AB"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01925ABD"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66AFA540" w14:textId="77777777" w:rsidR="00340022" w:rsidRPr="00340022" w:rsidRDefault="00340022" w:rsidP="00340022">
            <w:pPr>
              <w:jc w:val="both"/>
              <w:rPr>
                <w:color w:val="000000" w:themeColor="text1"/>
              </w:rPr>
            </w:pPr>
            <w:r w:rsidRPr="00340022">
              <w:rPr>
                <w:color w:val="000000" w:themeColor="text1"/>
              </w:rPr>
              <w:t>95,5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388FA"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348AC65F" w14:textId="77777777" w:rsidR="00340022" w:rsidRPr="00340022" w:rsidRDefault="00340022" w:rsidP="00340022">
            <w:pPr>
              <w:jc w:val="both"/>
              <w:rPr>
                <w:color w:val="000000" w:themeColor="text1"/>
              </w:rPr>
            </w:pPr>
            <w:r w:rsidRPr="00340022">
              <w:rPr>
                <w:color w:val="000000" w:themeColor="text1"/>
              </w:rPr>
              <w:t>4,0</w:t>
            </w:r>
          </w:p>
        </w:tc>
        <w:tc>
          <w:tcPr>
            <w:tcW w:w="2072" w:type="dxa"/>
            <w:tcBorders>
              <w:top w:val="single" w:sz="4" w:space="0" w:color="000000"/>
              <w:left w:val="single" w:sz="4" w:space="0" w:color="000000"/>
              <w:bottom w:val="single" w:sz="4" w:space="0" w:color="000000"/>
              <w:right w:val="single" w:sz="4" w:space="0" w:color="000000"/>
            </w:tcBorders>
            <w:hideMark/>
          </w:tcPr>
          <w:p w14:paraId="4AE9058D" w14:textId="77777777" w:rsidR="00340022" w:rsidRPr="00340022" w:rsidRDefault="00340022" w:rsidP="00340022">
            <w:pPr>
              <w:jc w:val="both"/>
              <w:rPr>
                <w:color w:val="000000" w:themeColor="text1"/>
              </w:rPr>
            </w:pPr>
            <w:r w:rsidRPr="00340022">
              <w:rPr>
                <w:color w:val="000000" w:themeColor="text1"/>
              </w:rPr>
              <w:t>3,9</w:t>
            </w:r>
          </w:p>
        </w:tc>
      </w:tr>
      <w:tr w:rsidR="00340022" w:rsidRPr="00340022" w14:paraId="5795AC3A"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148C07CB" w14:textId="77777777" w:rsidR="00340022" w:rsidRPr="00340022" w:rsidRDefault="00340022" w:rsidP="00340022">
            <w:pPr>
              <w:jc w:val="both"/>
              <w:rPr>
                <w:color w:val="000000" w:themeColor="text1"/>
              </w:rPr>
            </w:pPr>
            <w:r w:rsidRPr="00340022">
              <w:rPr>
                <w:b/>
                <w:i/>
                <w:color w:val="000000" w:themeColor="text1"/>
              </w:rPr>
              <w:t>Физика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3A49A"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1B9E8815"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2BD742D4" w14:textId="77777777" w:rsidR="00340022" w:rsidRPr="00340022" w:rsidRDefault="00340022" w:rsidP="00340022">
            <w:pPr>
              <w:jc w:val="both"/>
              <w:rPr>
                <w:color w:val="000000" w:themeColor="text1"/>
              </w:rPr>
            </w:pPr>
            <w:r w:rsidRPr="00340022">
              <w:rPr>
                <w:color w:val="000000" w:themeColor="text1"/>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2B9781"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2F601D8F" w14:textId="77777777" w:rsidR="00340022" w:rsidRPr="00340022" w:rsidRDefault="00340022" w:rsidP="00340022">
            <w:pPr>
              <w:jc w:val="both"/>
              <w:rPr>
                <w:color w:val="000000" w:themeColor="text1"/>
              </w:rPr>
            </w:pPr>
            <w:r w:rsidRPr="00340022">
              <w:rPr>
                <w:color w:val="000000" w:themeColor="text1"/>
              </w:rPr>
              <w:t>3,0</w:t>
            </w:r>
          </w:p>
        </w:tc>
        <w:tc>
          <w:tcPr>
            <w:tcW w:w="2072" w:type="dxa"/>
            <w:tcBorders>
              <w:top w:val="single" w:sz="4" w:space="0" w:color="000000"/>
              <w:left w:val="single" w:sz="4" w:space="0" w:color="000000"/>
              <w:bottom w:val="single" w:sz="4" w:space="0" w:color="000000"/>
              <w:right w:val="single" w:sz="4" w:space="0" w:color="000000"/>
            </w:tcBorders>
            <w:hideMark/>
          </w:tcPr>
          <w:p w14:paraId="155ACDCB" w14:textId="77777777" w:rsidR="00340022" w:rsidRPr="00340022" w:rsidRDefault="00340022" w:rsidP="00340022">
            <w:pPr>
              <w:jc w:val="both"/>
              <w:rPr>
                <w:color w:val="000000" w:themeColor="text1"/>
              </w:rPr>
            </w:pPr>
            <w:r w:rsidRPr="00340022">
              <w:rPr>
                <w:color w:val="000000" w:themeColor="text1"/>
              </w:rPr>
              <w:t>3,0</w:t>
            </w:r>
          </w:p>
        </w:tc>
      </w:tr>
      <w:tr w:rsidR="00340022" w:rsidRPr="00340022" w14:paraId="7DDCE4B2" w14:textId="77777777" w:rsidTr="00340022">
        <w:trPr>
          <w:trHeight w:val="276"/>
        </w:trPr>
        <w:tc>
          <w:tcPr>
            <w:tcW w:w="2072" w:type="dxa"/>
            <w:tcBorders>
              <w:top w:val="single" w:sz="4" w:space="0" w:color="000000"/>
              <w:left w:val="single" w:sz="4" w:space="0" w:color="000000"/>
              <w:bottom w:val="single" w:sz="4" w:space="0" w:color="000000"/>
              <w:right w:val="single" w:sz="4" w:space="0" w:color="000000"/>
            </w:tcBorders>
            <w:hideMark/>
          </w:tcPr>
          <w:p w14:paraId="23FD11DA" w14:textId="77777777" w:rsidR="00340022" w:rsidRPr="00340022" w:rsidRDefault="00340022" w:rsidP="00340022">
            <w:pPr>
              <w:jc w:val="both"/>
              <w:rPr>
                <w:color w:val="000000" w:themeColor="text1"/>
              </w:rPr>
            </w:pPr>
            <w:r w:rsidRPr="00340022">
              <w:rPr>
                <w:b/>
                <w:i/>
                <w:color w:val="000000" w:themeColor="text1"/>
              </w:rPr>
              <w:t>Информатика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A2976F"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7E9862D9"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371523C1" w14:textId="77777777" w:rsidR="00340022" w:rsidRPr="00340022" w:rsidRDefault="00340022" w:rsidP="00340022">
            <w:pPr>
              <w:jc w:val="both"/>
              <w:rPr>
                <w:color w:val="000000" w:themeColor="text1"/>
              </w:rPr>
            </w:pPr>
            <w:r w:rsidRPr="00340022">
              <w:rPr>
                <w:color w:val="000000" w:themeColor="text1"/>
              </w:rPr>
              <w:t>94,7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0985F2"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25645ECC" w14:textId="77777777" w:rsidR="00340022" w:rsidRPr="00340022" w:rsidRDefault="00340022" w:rsidP="00340022">
            <w:pPr>
              <w:jc w:val="both"/>
              <w:rPr>
                <w:color w:val="000000" w:themeColor="text1"/>
              </w:rPr>
            </w:pPr>
            <w:r w:rsidRPr="00340022">
              <w:rPr>
                <w:color w:val="000000" w:themeColor="text1"/>
              </w:rPr>
              <w:t>3,5</w:t>
            </w:r>
          </w:p>
        </w:tc>
        <w:tc>
          <w:tcPr>
            <w:tcW w:w="2072" w:type="dxa"/>
            <w:tcBorders>
              <w:top w:val="single" w:sz="4" w:space="0" w:color="000000"/>
              <w:left w:val="single" w:sz="4" w:space="0" w:color="000000"/>
              <w:bottom w:val="single" w:sz="4" w:space="0" w:color="000000"/>
              <w:right w:val="single" w:sz="4" w:space="0" w:color="000000"/>
            </w:tcBorders>
            <w:hideMark/>
          </w:tcPr>
          <w:p w14:paraId="16956F56" w14:textId="77777777" w:rsidR="00340022" w:rsidRPr="00340022" w:rsidRDefault="00340022" w:rsidP="00340022">
            <w:pPr>
              <w:jc w:val="both"/>
              <w:rPr>
                <w:color w:val="000000" w:themeColor="text1"/>
              </w:rPr>
            </w:pPr>
            <w:r w:rsidRPr="00340022">
              <w:rPr>
                <w:color w:val="000000" w:themeColor="text1"/>
              </w:rPr>
              <w:t>3,1</w:t>
            </w:r>
          </w:p>
        </w:tc>
      </w:tr>
    </w:tbl>
    <w:p w14:paraId="1E3E722F" w14:textId="77777777" w:rsidR="00340022" w:rsidRPr="00340022" w:rsidRDefault="00340022" w:rsidP="00340022">
      <w:pPr>
        <w:jc w:val="both"/>
        <w:rPr>
          <w:color w:val="000000" w:themeColor="text1"/>
          <w:lang w:val="ru-RU" w:eastAsia="ru-RU"/>
        </w:rPr>
      </w:pPr>
      <w:r w:rsidRPr="00340022">
        <w:rPr>
          <w:color w:val="000000" w:themeColor="text1"/>
          <w:lang w:val="ru-RU"/>
        </w:rPr>
        <w:t xml:space="preserve">Как видно из таблицы идёт существенный рост показателей по предметам: химия, биология; явное снижение результатов по предметам: география, информатика. </w:t>
      </w:r>
    </w:p>
    <w:p w14:paraId="5CAF2FBE" w14:textId="77777777" w:rsidR="00340022" w:rsidRPr="00340022" w:rsidRDefault="00340022" w:rsidP="00340022">
      <w:pPr>
        <w:jc w:val="both"/>
        <w:rPr>
          <w:color w:val="000000" w:themeColor="text1"/>
          <w:lang w:val="ru-RU"/>
        </w:rPr>
      </w:pPr>
      <w:r w:rsidRPr="00340022">
        <w:rPr>
          <w:b/>
          <w:i/>
          <w:color w:val="000000" w:themeColor="text1"/>
          <w:sz w:val="28"/>
          <w:lang w:val="ru-RU"/>
        </w:rPr>
        <w:t>Анализ экзаменов по предметам естественно-научного цикла</w:t>
      </w:r>
    </w:p>
    <w:p w14:paraId="47C76E7B" w14:textId="77777777" w:rsidR="00340022" w:rsidRPr="00340022" w:rsidRDefault="00340022" w:rsidP="00340022">
      <w:pPr>
        <w:jc w:val="both"/>
        <w:rPr>
          <w:color w:val="000000" w:themeColor="text1"/>
          <w:lang w:val="ru-RU"/>
        </w:rPr>
      </w:pPr>
      <w:r w:rsidRPr="00340022">
        <w:rPr>
          <w:b/>
          <w:i/>
          <w:color w:val="000000" w:themeColor="text1"/>
          <w:szCs w:val="28"/>
          <w:lang w:val="ru-RU"/>
        </w:rPr>
        <w:t>Анализ экзаменационных работ по физике</w:t>
      </w:r>
    </w:p>
    <w:p w14:paraId="48E63216"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     Из 29 обучающихся, допущенных к государственной итоговой аттестации, 2 ч. (7,7% от  числа обучающихся, сдававших экзамены по выбору выпускника) сдавали экзамен в форме ОГЭ  по предмету.</w:t>
      </w:r>
    </w:p>
    <w:p w14:paraId="421C41D2"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2141"/>
        <w:gridCol w:w="2141"/>
        <w:gridCol w:w="3428"/>
        <w:gridCol w:w="3428"/>
        <w:gridCol w:w="3428"/>
      </w:tblGrid>
      <w:tr w:rsidR="00340022" w:rsidRPr="00340022" w14:paraId="6EF4872A"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5115E83C" w14:textId="77777777" w:rsidR="00340022" w:rsidRPr="00340022" w:rsidRDefault="00340022" w:rsidP="00340022">
            <w:pPr>
              <w:jc w:val="both"/>
              <w:rPr>
                <w:color w:val="000000" w:themeColor="text1"/>
              </w:rPr>
            </w:pPr>
            <w:r w:rsidRPr="00340022">
              <w:rPr>
                <w:b/>
                <w:i/>
                <w:color w:val="000000" w:themeColor="text1"/>
              </w:rPr>
              <w:t>Оценка</w:t>
            </w:r>
          </w:p>
        </w:tc>
        <w:tc>
          <w:tcPr>
            <w:tcW w:w="2141" w:type="dxa"/>
            <w:tcBorders>
              <w:top w:val="single" w:sz="4" w:space="0" w:color="000000"/>
              <w:left w:val="single" w:sz="4" w:space="0" w:color="000000"/>
              <w:bottom w:val="single" w:sz="4" w:space="0" w:color="000000"/>
              <w:right w:val="single" w:sz="4" w:space="0" w:color="000000"/>
            </w:tcBorders>
            <w:hideMark/>
          </w:tcPr>
          <w:p w14:paraId="507B228F"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tc>
        <w:tc>
          <w:tcPr>
            <w:tcW w:w="3428" w:type="dxa"/>
            <w:tcBorders>
              <w:top w:val="single" w:sz="4" w:space="0" w:color="000000"/>
              <w:left w:val="single" w:sz="4" w:space="0" w:color="000000"/>
              <w:bottom w:val="single" w:sz="4" w:space="0" w:color="000000"/>
              <w:right w:val="single" w:sz="4" w:space="0" w:color="000000"/>
            </w:tcBorders>
            <w:hideMark/>
          </w:tcPr>
          <w:p w14:paraId="1EE99CD8"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3428" w:type="dxa"/>
            <w:tcBorders>
              <w:top w:val="single" w:sz="4" w:space="0" w:color="000000"/>
              <w:left w:val="single" w:sz="4" w:space="0" w:color="000000"/>
              <w:bottom w:val="single" w:sz="4" w:space="0" w:color="000000"/>
              <w:right w:val="single" w:sz="4" w:space="0" w:color="000000"/>
            </w:tcBorders>
            <w:hideMark/>
          </w:tcPr>
          <w:p w14:paraId="0332DC98" w14:textId="77777777" w:rsidR="00340022" w:rsidRPr="00340022" w:rsidRDefault="00340022" w:rsidP="00340022">
            <w:pPr>
              <w:jc w:val="both"/>
              <w:rPr>
                <w:color w:val="000000" w:themeColor="text1"/>
              </w:rPr>
            </w:pPr>
            <w:r w:rsidRPr="00340022">
              <w:rPr>
                <w:b/>
                <w:i/>
                <w:color w:val="000000" w:themeColor="text1"/>
              </w:rPr>
              <w:t>Процент успеваемости</w:t>
            </w:r>
          </w:p>
        </w:tc>
        <w:tc>
          <w:tcPr>
            <w:tcW w:w="3428" w:type="dxa"/>
            <w:tcBorders>
              <w:top w:val="single" w:sz="4" w:space="0" w:color="000000"/>
              <w:left w:val="single" w:sz="4" w:space="0" w:color="000000"/>
              <w:bottom w:val="single" w:sz="4" w:space="0" w:color="000000"/>
              <w:right w:val="single" w:sz="4" w:space="0" w:color="000000"/>
            </w:tcBorders>
            <w:hideMark/>
          </w:tcPr>
          <w:p w14:paraId="514569B1" w14:textId="77777777" w:rsidR="00340022" w:rsidRPr="00340022" w:rsidRDefault="00340022" w:rsidP="00340022">
            <w:pPr>
              <w:jc w:val="both"/>
              <w:rPr>
                <w:color w:val="000000" w:themeColor="text1"/>
              </w:rPr>
            </w:pPr>
            <w:r w:rsidRPr="00340022">
              <w:rPr>
                <w:b/>
                <w:i/>
                <w:color w:val="000000" w:themeColor="text1"/>
              </w:rPr>
              <w:t>Процент качества знаний</w:t>
            </w:r>
          </w:p>
        </w:tc>
      </w:tr>
      <w:tr w:rsidR="00340022" w:rsidRPr="00340022" w14:paraId="21B2DC07" w14:textId="77777777" w:rsidTr="00340022">
        <w:trPr>
          <w:trHeight w:val="327"/>
        </w:trPr>
        <w:tc>
          <w:tcPr>
            <w:tcW w:w="2141" w:type="dxa"/>
            <w:tcBorders>
              <w:top w:val="single" w:sz="4" w:space="0" w:color="000000"/>
              <w:left w:val="single" w:sz="4" w:space="0" w:color="000000"/>
              <w:bottom w:val="single" w:sz="4" w:space="0" w:color="000000"/>
              <w:right w:val="single" w:sz="4" w:space="0" w:color="000000"/>
            </w:tcBorders>
            <w:hideMark/>
          </w:tcPr>
          <w:p w14:paraId="35F23B43" w14:textId="77777777" w:rsidR="00340022" w:rsidRPr="00340022" w:rsidRDefault="00340022" w:rsidP="00340022">
            <w:pPr>
              <w:jc w:val="both"/>
              <w:rPr>
                <w:color w:val="000000" w:themeColor="text1"/>
              </w:rPr>
            </w:pPr>
            <w:r w:rsidRPr="00340022">
              <w:rPr>
                <w:color w:val="000000" w:themeColor="text1"/>
                <w:sz w:val="28"/>
              </w:rPr>
              <w:t>«5»</w:t>
            </w:r>
          </w:p>
        </w:tc>
        <w:tc>
          <w:tcPr>
            <w:tcW w:w="2141" w:type="dxa"/>
            <w:tcBorders>
              <w:top w:val="single" w:sz="4" w:space="0" w:color="000000"/>
              <w:left w:val="single" w:sz="4" w:space="0" w:color="000000"/>
              <w:bottom w:val="single" w:sz="4" w:space="0" w:color="000000"/>
              <w:right w:val="single" w:sz="4" w:space="0" w:color="000000"/>
            </w:tcBorders>
            <w:hideMark/>
          </w:tcPr>
          <w:p w14:paraId="28D84D7C" w14:textId="77777777" w:rsidR="00340022" w:rsidRPr="00340022" w:rsidRDefault="00340022" w:rsidP="00340022">
            <w:pPr>
              <w:jc w:val="both"/>
              <w:rPr>
                <w:color w:val="000000" w:themeColor="text1"/>
              </w:rPr>
            </w:pPr>
            <w:r w:rsidRPr="00340022">
              <w:rPr>
                <w:color w:val="000000" w:themeColor="text1"/>
                <w:sz w:val="28"/>
              </w:rPr>
              <w:t>0</w:t>
            </w:r>
          </w:p>
        </w:tc>
        <w:tc>
          <w:tcPr>
            <w:tcW w:w="3428" w:type="dxa"/>
            <w:vMerge w:val="restart"/>
            <w:tcBorders>
              <w:top w:val="single" w:sz="4" w:space="0" w:color="000000"/>
              <w:left w:val="single" w:sz="4" w:space="0" w:color="000000"/>
              <w:bottom w:val="single" w:sz="4" w:space="0" w:color="000000"/>
              <w:right w:val="single" w:sz="4" w:space="0" w:color="000000"/>
            </w:tcBorders>
          </w:tcPr>
          <w:p w14:paraId="0D216737" w14:textId="77777777" w:rsidR="00340022" w:rsidRPr="00340022" w:rsidRDefault="00340022" w:rsidP="00340022">
            <w:pPr>
              <w:jc w:val="both"/>
              <w:rPr>
                <w:color w:val="000000" w:themeColor="text1"/>
              </w:rPr>
            </w:pPr>
          </w:p>
          <w:p w14:paraId="5581624D" w14:textId="77777777" w:rsidR="00340022" w:rsidRPr="00340022" w:rsidRDefault="00340022" w:rsidP="00340022">
            <w:pPr>
              <w:jc w:val="both"/>
              <w:rPr>
                <w:color w:val="000000" w:themeColor="text1"/>
              </w:rPr>
            </w:pPr>
            <w:r w:rsidRPr="00340022">
              <w:rPr>
                <w:color w:val="000000" w:themeColor="text1"/>
                <w:sz w:val="28"/>
              </w:rPr>
              <w:t>3,0</w:t>
            </w:r>
          </w:p>
        </w:tc>
        <w:tc>
          <w:tcPr>
            <w:tcW w:w="3428" w:type="dxa"/>
            <w:vMerge w:val="restart"/>
            <w:tcBorders>
              <w:top w:val="single" w:sz="4" w:space="0" w:color="000000"/>
              <w:left w:val="single" w:sz="4" w:space="0" w:color="000000"/>
              <w:bottom w:val="single" w:sz="4" w:space="0" w:color="000000"/>
              <w:right w:val="single" w:sz="4" w:space="0" w:color="000000"/>
            </w:tcBorders>
          </w:tcPr>
          <w:p w14:paraId="5FA4FC16" w14:textId="77777777" w:rsidR="00340022" w:rsidRPr="00340022" w:rsidRDefault="00340022" w:rsidP="00340022">
            <w:pPr>
              <w:jc w:val="both"/>
              <w:rPr>
                <w:color w:val="000000" w:themeColor="text1"/>
              </w:rPr>
            </w:pPr>
          </w:p>
          <w:p w14:paraId="5767C935" w14:textId="77777777" w:rsidR="00340022" w:rsidRPr="00340022" w:rsidRDefault="00340022" w:rsidP="00340022">
            <w:pPr>
              <w:jc w:val="both"/>
              <w:rPr>
                <w:color w:val="000000" w:themeColor="text1"/>
              </w:rPr>
            </w:pPr>
            <w:r w:rsidRPr="00340022">
              <w:rPr>
                <w:color w:val="000000" w:themeColor="text1"/>
                <w:sz w:val="28"/>
                <w:szCs w:val="28"/>
              </w:rPr>
              <w:t>100%</w:t>
            </w:r>
          </w:p>
        </w:tc>
        <w:tc>
          <w:tcPr>
            <w:tcW w:w="3428" w:type="dxa"/>
            <w:vMerge w:val="restart"/>
            <w:tcBorders>
              <w:top w:val="single" w:sz="4" w:space="0" w:color="000000"/>
              <w:left w:val="single" w:sz="4" w:space="0" w:color="000000"/>
              <w:bottom w:val="single" w:sz="4" w:space="0" w:color="000000"/>
              <w:right w:val="single" w:sz="4" w:space="0" w:color="000000"/>
            </w:tcBorders>
          </w:tcPr>
          <w:p w14:paraId="439EE1B4" w14:textId="77777777" w:rsidR="00340022" w:rsidRPr="00340022" w:rsidRDefault="00340022" w:rsidP="00340022">
            <w:pPr>
              <w:jc w:val="both"/>
              <w:rPr>
                <w:color w:val="000000" w:themeColor="text1"/>
              </w:rPr>
            </w:pPr>
          </w:p>
          <w:p w14:paraId="41457C00" w14:textId="77777777" w:rsidR="00340022" w:rsidRPr="00340022" w:rsidRDefault="00340022" w:rsidP="00340022">
            <w:pPr>
              <w:jc w:val="both"/>
              <w:rPr>
                <w:color w:val="000000" w:themeColor="text1"/>
              </w:rPr>
            </w:pPr>
            <w:r w:rsidRPr="00340022">
              <w:rPr>
                <w:color w:val="000000" w:themeColor="text1"/>
                <w:sz w:val="28"/>
                <w:szCs w:val="28"/>
              </w:rPr>
              <w:t>0,0%</w:t>
            </w:r>
          </w:p>
        </w:tc>
      </w:tr>
      <w:tr w:rsidR="00340022" w:rsidRPr="00340022" w14:paraId="121ED603"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65AFABB8" w14:textId="77777777" w:rsidR="00340022" w:rsidRPr="00340022" w:rsidRDefault="00340022" w:rsidP="00340022">
            <w:pPr>
              <w:jc w:val="both"/>
              <w:rPr>
                <w:color w:val="000000" w:themeColor="text1"/>
              </w:rPr>
            </w:pPr>
            <w:r w:rsidRPr="00340022">
              <w:rPr>
                <w:color w:val="000000" w:themeColor="text1"/>
                <w:sz w:val="28"/>
              </w:rPr>
              <w:t>«4»</w:t>
            </w:r>
          </w:p>
        </w:tc>
        <w:tc>
          <w:tcPr>
            <w:tcW w:w="2141" w:type="dxa"/>
            <w:tcBorders>
              <w:top w:val="single" w:sz="4" w:space="0" w:color="000000"/>
              <w:left w:val="single" w:sz="4" w:space="0" w:color="000000"/>
              <w:bottom w:val="single" w:sz="4" w:space="0" w:color="000000"/>
              <w:right w:val="single" w:sz="4" w:space="0" w:color="000000"/>
            </w:tcBorders>
            <w:hideMark/>
          </w:tcPr>
          <w:p w14:paraId="1F5B8E02" w14:textId="77777777" w:rsidR="00340022" w:rsidRPr="00340022" w:rsidRDefault="00340022" w:rsidP="00340022">
            <w:pPr>
              <w:jc w:val="both"/>
              <w:rPr>
                <w:color w:val="000000" w:themeColor="text1"/>
              </w:rPr>
            </w:pPr>
            <w:r w:rsidRPr="00340022">
              <w:rPr>
                <w:color w:val="000000" w:themeColor="text1"/>
                <w:sz w:val="28"/>
                <w:szCs w:val="28"/>
              </w:rPr>
              <w:t>0</w:t>
            </w: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1663A63D"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07ED3EE4"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3392644E" w14:textId="77777777" w:rsidR="00340022" w:rsidRPr="00340022" w:rsidRDefault="00340022" w:rsidP="00340022">
            <w:pPr>
              <w:jc w:val="both"/>
              <w:rPr>
                <w:color w:val="000000" w:themeColor="text1"/>
                <w:sz w:val="24"/>
                <w:szCs w:val="24"/>
              </w:rPr>
            </w:pPr>
          </w:p>
        </w:tc>
      </w:tr>
      <w:tr w:rsidR="00340022" w:rsidRPr="00340022" w14:paraId="66E679CD"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4404E41E" w14:textId="77777777" w:rsidR="00340022" w:rsidRPr="00340022" w:rsidRDefault="00340022" w:rsidP="00340022">
            <w:pPr>
              <w:jc w:val="both"/>
              <w:rPr>
                <w:color w:val="000000" w:themeColor="text1"/>
              </w:rPr>
            </w:pPr>
            <w:r w:rsidRPr="00340022">
              <w:rPr>
                <w:color w:val="000000" w:themeColor="text1"/>
                <w:sz w:val="28"/>
              </w:rPr>
              <w:t>«3»</w:t>
            </w:r>
          </w:p>
        </w:tc>
        <w:tc>
          <w:tcPr>
            <w:tcW w:w="2141" w:type="dxa"/>
            <w:tcBorders>
              <w:top w:val="single" w:sz="4" w:space="0" w:color="000000"/>
              <w:left w:val="single" w:sz="4" w:space="0" w:color="000000"/>
              <w:bottom w:val="single" w:sz="4" w:space="0" w:color="000000"/>
              <w:right w:val="single" w:sz="4" w:space="0" w:color="000000"/>
            </w:tcBorders>
            <w:hideMark/>
          </w:tcPr>
          <w:p w14:paraId="0AB02121" w14:textId="77777777" w:rsidR="00340022" w:rsidRPr="00340022" w:rsidRDefault="00340022" w:rsidP="00340022">
            <w:pPr>
              <w:jc w:val="both"/>
              <w:rPr>
                <w:color w:val="000000" w:themeColor="text1"/>
              </w:rPr>
            </w:pPr>
            <w:r w:rsidRPr="00340022">
              <w:rPr>
                <w:color w:val="000000" w:themeColor="text1"/>
                <w:sz w:val="28"/>
                <w:szCs w:val="28"/>
              </w:rPr>
              <w:t>2</w:t>
            </w: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21F39461"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18901938"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6B2433DC" w14:textId="77777777" w:rsidR="00340022" w:rsidRPr="00340022" w:rsidRDefault="00340022" w:rsidP="00340022">
            <w:pPr>
              <w:jc w:val="both"/>
              <w:rPr>
                <w:color w:val="000000" w:themeColor="text1"/>
                <w:sz w:val="24"/>
                <w:szCs w:val="24"/>
              </w:rPr>
            </w:pPr>
          </w:p>
        </w:tc>
      </w:tr>
      <w:tr w:rsidR="00340022" w:rsidRPr="00340022" w14:paraId="687E277A"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32DBA97B" w14:textId="77777777" w:rsidR="00340022" w:rsidRPr="00340022" w:rsidRDefault="00340022" w:rsidP="00340022">
            <w:pPr>
              <w:jc w:val="both"/>
              <w:rPr>
                <w:color w:val="000000" w:themeColor="text1"/>
              </w:rPr>
            </w:pPr>
            <w:r w:rsidRPr="00340022">
              <w:rPr>
                <w:color w:val="000000" w:themeColor="text1"/>
                <w:sz w:val="28"/>
              </w:rPr>
              <w:t>«2»</w:t>
            </w:r>
          </w:p>
        </w:tc>
        <w:tc>
          <w:tcPr>
            <w:tcW w:w="2141" w:type="dxa"/>
            <w:tcBorders>
              <w:top w:val="single" w:sz="4" w:space="0" w:color="000000"/>
              <w:left w:val="single" w:sz="4" w:space="0" w:color="000000"/>
              <w:bottom w:val="single" w:sz="4" w:space="0" w:color="000000"/>
              <w:right w:val="single" w:sz="4" w:space="0" w:color="000000"/>
            </w:tcBorders>
            <w:hideMark/>
          </w:tcPr>
          <w:p w14:paraId="30019EC3" w14:textId="77777777" w:rsidR="00340022" w:rsidRPr="00340022" w:rsidRDefault="00340022" w:rsidP="00340022">
            <w:pPr>
              <w:jc w:val="both"/>
              <w:rPr>
                <w:color w:val="000000" w:themeColor="text1"/>
              </w:rPr>
            </w:pPr>
            <w:r w:rsidRPr="00340022">
              <w:rPr>
                <w:color w:val="000000" w:themeColor="text1"/>
                <w:sz w:val="28"/>
              </w:rPr>
              <w:t>0</w:t>
            </w: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493478D4"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7D0C3C9F"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597E9745" w14:textId="77777777" w:rsidR="00340022" w:rsidRPr="00340022" w:rsidRDefault="00340022" w:rsidP="00340022">
            <w:pPr>
              <w:jc w:val="both"/>
              <w:rPr>
                <w:color w:val="000000" w:themeColor="text1"/>
                <w:sz w:val="24"/>
                <w:szCs w:val="24"/>
              </w:rPr>
            </w:pPr>
          </w:p>
        </w:tc>
      </w:tr>
    </w:tbl>
    <w:p w14:paraId="4ABD655C" w14:textId="77777777" w:rsidR="00340022" w:rsidRPr="00340022" w:rsidRDefault="00340022" w:rsidP="00340022">
      <w:pPr>
        <w:jc w:val="both"/>
        <w:rPr>
          <w:color w:val="000000" w:themeColor="text1"/>
          <w:lang w:eastAsia="ru-RU"/>
        </w:rPr>
      </w:pPr>
    </w:p>
    <w:p w14:paraId="5EE665CB" w14:textId="77777777" w:rsidR="00340022" w:rsidRPr="00340022" w:rsidRDefault="00340022" w:rsidP="00340022">
      <w:pPr>
        <w:jc w:val="both"/>
        <w:rPr>
          <w:color w:val="000000" w:themeColor="text1"/>
          <w:lang w:val="ru-RU"/>
        </w:rPr>
      </w:pPr>
      <w:r w:rsidRPr="00340022">
        <w:rPr>
          <w:b/>
          <w:color w:val="000000" w:themeColor="text1"/>
          <w:szCs w:val="28"/>
          <w:lang w:val="ru-RU"/>
        </w:rPr>
        <w:t>Выполнение заданий КИМ в форме ОГЭ</w:t>
      </w:r>
    </w:p>
    <w:p w14:paraId="47DC01C0"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4855"/>
        <w:gridCol w:w="4855"/>
        <w:gridCol w:w="4855"/>
      </w:tblGrid>
      <w:tr w:rsidR="00340022" w:rsidRPr="00340022" w14:paraId="547C5323" w14:textId="77777777" w:rsidTr="00340022">
        <w:trPr>
          <w:trHeight w:val="591"/>
        </w:trPr>
        <w:tc>
          <w:tcPr>
            <w:tcW w:w="4855" w:type="dxa"/>
            <w:tcBorders>
              <w:top w:val="single" w:sz="4" w:space="0" w:color="000000"/>
              <w:left w:val="single" w:sz="4" w:space="0" w:color="000000"/>
              <w:bottom w:val="single" w:sz="4" w:space="0" w:color="000000"/>
              <w:right w:val="single" w:sz="4" w:space="0" w:color="000000"/>
            </w:tcBorders>
            <w:hideMark/>
          </w:tcPr>
          <w:p w14:paraId="5E3BF6E5" w14:textId="77777777" w:rsidR="00340022" w:rsidRPr="00340022" w:rsidRDefault="00340022" w:rsidP="00340022">
            <w:pPr>
              <w:jc w:val="both"/>
              <w:rPr>
                <w:color w:val="000000" w:themeColor="text1"/>
              </w:rPr>
            </w:pPr>
            <w:r w:rsidRPr="00340022">
              <w:rPr>
                <w:b/>
                <w:i/>
                <w:color w:val="000000" w:themeColor="text1"/>
              </w:rPr>
              <w:lastRenderedPageBreak/>
              <w:t>Характер выполнения задания</w:t>
            </w:r>
          </w:p>
        </w:tc>
        <w:tc>
          <w:tcPr>
            <w:tcW w:w="4855" w:type="dxa"/>
            <w:tcBorders>
              <w:top w:val="single" w:sz="4" w:space="0" w:color="000000"/>
              <w:left w:val="single" w:sz="4" w:space="0" w:color="000000"/>
              <w:bottom w:val="single" w:sz="4" w:space="0" w:color="000000"/>
              <w:right w:val="single" w:sz="4" w:space="0" w:color="000000"/>
            </w:tcBorders>
            <w:hideMark/>
          </w:tcPr>
          <w:p w14:paraId="3D7B885B" w14:textId="77777777" w:rsidR="00340022" w:rsidRPr="00340022" w:rsidRDefault="00340022" w:rsidP="00340022">
            <w:pPr>
              <w:jc w:val="both"/>
              <w:rPr>
                <w:color w:val="000000" w:themeColor="text1"/>
              </w:rPr>
            </w:pPr>
            <w:r w:rsidRPr="00340022">
              <w:rPr>
                <w:b/>
                <w:i/>
                <w:color w:val="000000" w:themeColor="text1"/>
              </w:rPr>
              <w:t>Задания с кратким ответом (№1-18)</w:t>
            </w:r>
          </w:p>
        </w:tc>
        <w:tc>
          <w:tcPr>
            <w:tcW w:w="4855" w:type="dxa"/>
            <w:tcBorders>
              <w:top w:val="single" w:sz="4" w:space="0" w:color="000000"/>
              <w:left w:val="single" w:sz="4" w:space="0" w:color="000000"/>
              <w:bottom w:val="single" w:sz="4" w:space="0" w:color="000000"/>
              <w:right w:val="single" w:sz="4" w:space="0" w:color="000000"/>
            </w:tcBorders>
            <w:hideMark/>
          </w:tcPr>
          <w:p w14:paraId="472AEABE" w14:textId="77777777" w:rsidR="00340022" w:rsidRPr="00340022" w:rsidRDefault="00340022" w:rsidP="00340022">
            <w:pPr>
              <w:jc w:val="both"/>
              <w:rPr>
                <w:color w:val="000000" w:themeColor="text1"/>
              </w:rPr>
            </w:pPr>
            <w:r w:rsidRPr="00340022">
              <w:rPr>
                <w:b/>
                <w:i/>
                <w:color w:val="000000" w:themeColor="text1"/>
              </w:rPr>
              <w:t>Задания с развёрнутым ответом (№19-25)</w:t>
            </w:r>
          </w:p>
        </w:tc>
      </w:tr>
      <w:tr w:rsidR="00340022" w:rsidRPr="00340022" w14:paraId="49A728A3"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408E56EF" w14:textId="77777777" w:rsidR="00340022" w:rsidRPr="00340022" w:rsidRDefault="00340022" w:rsidP="00340022">
            <w:pPr>
              <w:jc w:val="both"/>
              <w:rPr>
                <w:color w:val="000000" w:themeColor="text1"/>
              </w:rPr>
            </w:pPr>
            <w:r w:rsidRPr="00340022">
              <w:rPr>
                <w:color w:val="000000" w:themeColor="text1"/>
              </w:rPr>
              <w:t>Выполнили полностью без ошибок</w:t>
            </w:r>
          </w:p>
        </w:tc>
        <w:tc>
          <w:tcPr>
            <w:tcW w:w="4855" w:type="dxa"/>
            <w:tcBorders>
              <w:top w:val="single" w:sz="4" w:space="0" w:color="000000"/>
              <w:left w:val="single" w:sz="4" w:space="0" w:color="000000"/>
              <w:bottom w:val="single" w:sz="4" w:space="0" w:color="000000"/>
              <w:right w:val="single" w:sz="4" w:space="0" w:color="000000"/>
            </w:tcBorders>
            <w:hideMark/>
          </w:tcPr>
          <w:p w14:paraId="2FA9D3E9"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21335741"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0B52F611"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2CCECEC1" w14:textId="77777777" w:rsidR="00340022" w:rsidRPr="00340022" w:rsidRDefault="00340022" w:rsidP="00340022">
            <w:pPr>
              <w:jc w:val="both"/>
              <w:rPr>
                <w:color w:val="000000" w:themeColor="text1"/>
              </w:rPr>
            </w:pPr>
            <w:r w:rsidRPr="00340022">
              <w:rPr>
                <w:color w:val="000000" w:themeColor="text1"/>
              </w:rPr>
              <w:t>Выполнили частично</w:t>
            </w:r>
          </w:p>
        </w:tc>
        <w:tc>
          <w:tcPr>
            <w:tcW w:w="4855" w:type="dxa"/>
            <w:tcBorders>
              <w:top w:val="single" w:sz="4" w:space="0" w:color="000000"/>
              <w:left w:val="single" w:sz="4" w:space="0" w:color="000000"/>
              <w:bottom w:val="single" w:sz="4" w:space="0" w:color="000000"/>
              <w:right w:val="single" w:sz="4" w:space="0" w:color="000000"/>
            </w:tcBorders>
            <w:hideMark/>
          </w:tcPr>
          <w:p w14:paraId="14DE9E47" w14:textId="77777777" w:rsidR="00340022" w:rsidRPr="00340022" w:rsidRDefault="00340022" w:rsidP="00340022">
            <w:pPr>
              <w:jc w:val="both"/>
              <w:rPr>
                <w:color w:val="000000" w:themeColor="text1"/>
              </w:rPr>
            </w:pPr>
            <w:r w:rsidRPr="00340022">
              <w:rPr>
                <w:color w:val="000000" w:themeColor="text1"/>
              </w:rPr>
              <w:t>2ч. (100,0%)</w:t>
            </w:r>
          </w:p>
        </w:tc>
        <w:tc>
          <w:tcPr>
            <w:tcW w:w="4855" w:type="dxa"/>
            <w:tcBorders>
              <w:top w:val="single" w:sz="4" w:space="0" w:color="000000"/>
              <w:left w:val="single" w:sz="4" w:space="0" w:color="000000"/>
              <w:bottom w:val="single" w:sz="4" w:space="0" w:color="000000"/>
              <w:right w:val="single" w:sz="4" w:space="0" w:color="000000"/>
            </w:tcBorders>
            <w:hideMark/>
          </w:tcPr>
          <w:p w14:paraId="3B6ACD4E" w14:textId="77777777" w:rsidR="00340022" w:rsidRPr="00340022" w:rsidRDefault="00340022" w:rsidP="00340022">
            <w:pPr>
              <w:jc w:val="both"/>
              <w:rPr>
                <w:color w:val="000000" w:themeColor="text1"/>
              </w:rPr>
            </w:pPr>
            <w:r w:rsidRPr="00340022">
              <w:rPr>
                <w:color w:val="000000" w:themeColor="text1"/>
              </w:rPr>
              <w:t>1ч.(100,0%)</w:t>
            </w:r>
          </w:p>
        </w:tc>
      </w:tr>
      <w:tr w:rsidR="00340022" w:rsidRPr="00340022" w14:paraId="718DC7DC"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08B69DA8" w14:textId="77777777" w:rsidR="00340022" w:rsidRPr="00340022" w:rsidRDefault="00340022" w:rsidP="00340022">
            <w:pPr>
              <w:jc w:val="both"/>
              <w:rPr>
                <w:color w:val="000000" w:themeColor="text1"/>
              </w:rPr>
            </w:pPr>
            <w:r w:rsidRPr="00340022">
              <w:rPr>
                <w:color w:val="000000" w:themeColor="text1"/>
              </w:rPr>
              <w:t>Не приступали к выполнению</w:t>
            </w:r>
          </w:p>
        </w:tc>
        <w:tc>
          <w:tcPr>
            <w:tcW w:w="4855" w:type="dxa"/>
            <w:tcBorders>
              <w:top w:val="single" w:sz="4" w:space="0" w:color="000000"/>
              <w:left w:val="single" w:sz="4" w:space="0" w:color="000000"/>
              <w:bottom w:val="single" w:sz="4" w:space="0" w:color="000000"/>
              <w:right w:val="single" w:sz="4" w:space="0" w:color="000000"/>
            </w:tcBorders>
            <w:hideMark/>
          </w:tcPr>
          <w:p w14:paraId="60CAE157"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62339FFE" w14:textId="77777777" w:rsidR="00340022" w:rsidRPr="00340022" w:rsidRDefault="00340022" w:rsidP="00340022">
            <w:pPr>
              <w:jc w:val="both"/>
              <w:rPr>
                <w:color w:val="000000" w:themeColor="text1"/>
              </w:rPr>
            </w:pPr>
            <w:r w:rsidRPr="00340022">
              <w:rPr>
                <w:color w:val="000000" w:themeColor="text1"/>
              </w:rPr>
              <w:t>1 ч. (50,0%)</w:t>
            </w:r>
          </w:p>
        </w:tc>
      </w:tr>
    </w:tbl>
    <w:p w14:paraId="67393509" w14:textId="77777777" w:rsidR="00340022" w:rsidRPr="00340022" w:rsidRDefault="00340022" w:rsidP="00340022">
      <w:pPr>
        <w:jc w:val="both"/>
        <w:rPr>
          <w:color w:val="000000" w:themeColor="text1"/>
          <w:lang w:eastAsia="ru-RU"/>
        </w:rPr>
      </w:pPr>
    </w:p>
    <w:p w14:paraId="18B48CB0" w14:textId="77777777" w:rsidR="00340022" w:rsidRPr="00340022" w:rsidRDefault="00340022" w:rsidP="00340022">
      <w:pPr>
        <w:jc w:val="both"/>
        <w:rPr>
          <w:color w:val="000000" w:themeColor="text1"/>
        </w:rPr>
      </w:pPr>
      <w:r w:rsidRPr="00340022">
        <w:rPr>
          <w:b/>
          <w:color w:val="000000" w:themeColor="text1"/>
          <w:szCs w:val="28"/>
        </w:rPr>
        <w:t>Анализвыполнениязаданий КИМ ОГЭ</w:t>
      </w:r>
    </w:p>
    <w:tbl>
      <w:tblPr>
        <w:tblStyle w:val="a5"/>
        <w:tblW w:w="0" w:type="auto"/>
        <w:tblLayout w:type="fixed"/>
        <w:tblLook w:val="04A0" w:firstRow="1" w:lastRow="0" w:firstColumn="1" w:lastColumn="0" w:noHBand="0" w:noVBand="1"/>
      </w:tblPr>
      <w:tblGrid>
        <w:gridCol w:w="1100"/>
        <w:gridCol w:w="9496"/>
        <w:gridCol w:w="1276"/>
        <w:gridCol w:w="2693"/>
      </w:tblGrid>
      <w:tr w:rsidR="00340022" w:rsidRPr="00340022" w14:paraId="08EB51A5"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185FD6C" w14:textId="77777777" w:rsidR="00340022" w:rsidRPr="00340022" w:rsidRDefault="00340022" w:rsidP="00340022">
            <w:pPr>
              <w:jc w:val="both"/>
              <w:rPr>
                <w:color w:val="000000" w:themeColor="text1"/>
              </w:rPr>
            </w:pPr>
            <w:r w:rsidRPr="00340022">
              <w:rPr>
                <w:b/>
                <w:i/>
                <w:color w:val="000000" w:themeColor="text1"/>
              </w:rPr>
              <w:t>№ задания</w:t>
            </w:r>
          </w:p>
        </w:tc>
        <w:tc>
          <w:tcPr>
            <w:tcW w:w="9496" w:type="dxa"/>
            <w:tcBorders>
              <w:top w:val="single" w:sz="4" w:space="0" w:color="000000"/>
              <w:left w:val="single" w:sz="4" w:space="0" w:color="000000"/>
              <w:bottom w:val="single" w:sz="4" w:space="0" w:color="000000"/>
              <w:right w:val="single" w:sz="4" w:space="0" w:color="000000"/>
            </w:tcBorders>
          </w:tcPr>
          <w:p w14:paraId="6C580EFE" w14:textId="77777777" w:rsidR="00340022" w:rsidRPr="00340022" w:rsidRDefault="00340022" w:rsidP="00340022">
            <w:pPr>
              <w:jc w:val="both"/>
              <w:rPr>
                <w:color w:val="000000" w:themeColor="text1"/>
              </w:rPr>
            </w:pPr>
            <w:r w:rsidRPr="00340022">
              <w:rPr>
                <w:b/>
                <w:i/>
                <w:color w:val="000000" w:themeColor="text1"/>
              </w:rPr>
              <w:t>Предметный результат</w:t>
            </w:r>
          </w:p>
          <w:p w14:paraId="094422A8"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15F24E97" w14:textId="77777777" w:rsidR="00340022" w:rsidRPr="00340022" w:rsidRDefault="00340022" w:rsidP="00340022">
            <w:pPr>
              <w:jc w:val="both"/>
              <w:rPr>
                <w:color w:val="000000" w:themeColor="text1"/>
              </w:rPr>
            </w:pPr>
            <w:r w:rsidRPr="00340022">
              <w:rPr>
                <w:b/>
                <w:i/>
                <w:color w:val="000000" w:themeColor="text1"/>
              </w:rPr>
              <w:t>Характер задания</w:t>
            </w:r>
          </w:p>
        </w:tc>
        <w:tc>
          <w:tcPr>
            <w:tcW w:w="2693" w:type="dxa"/>
            <w:tcBorders>
              <w:top w:val="single" w:sz="4" w:space="0" w:color="000000"/>
              <w:left w:val="single" w:sz="4" w:space="0" w:color="000000"/>
              <w:bottom w:val="single" w:sz="4" w:space="0" w:color="000000"/>
              <w:right w:val="single" w:sz="4" w:space="0" w:color="000000"/>
            </w:tcBorders>
            <w:hideMark/>
          </w:tcPr>
          <w:p w14:paraId="0BBDBC3E" w14:textId="77777777" w:rsidR="00340022" w:rsidRPr="00340022" w:rsidRDefault="00340022" w:rsidP="00340022">
            <w:pPr>
              <w:jc w:val="both"/>
              <w:rPr>
                <w:color w:val="000000" w:themeColor="text1"/>
              </w:rPr>
            </w:pPr>
            <w:r w:rsidRPr="00340022">
              <w:rPr>
                <w:b/>
                <w:i/>
                <w:color w:val="000000" w:themeColor="text1"/>
              </w:rPr>
              <w:t>Решаемость в %, количество обучающихся</w:t>
            </w:r>
          </w:p>
        </w:tc>
      </w:tr>
      <w:tr w:rsidR="00340022" w:rsidRPr="00340022" w14:paraId="0E461F77"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6A7E67B" w14:textId="77777777" w:rsidR="00340022" w:rsidRPr="00340022" w:rsidRDefault="00340022" w:rsidP="00340022">
            <w:pPr>
              <w:jc w:val="both"/>
              <w:rPr>
                <w:color w:val="000000" w:themeColor="text1"/>
              </w:rPr>
            </w:pPr>
            <w:r w:rsidRPr="00340022">
              <w:rPr>
                <w:color w:val="000000" w:themeColor="text1"/>
                <w:sz w:val="28"/>
              </w:rPr>
              <w:t>1</w:t>
            </w:r>
          </w:p>
        </w:tc>
        <w:tc>
          <w:tcPr>
            <w:tcW w:w="9496" w:type="dxa"/>
            <w:tcBorders>
              <w:top w:val="single" w:sz="4" w:space="0" w:color="000000"/>
              <w:left w:val="single" w:sz="4" w:space="0" w:color="000000"/>
              <w:bottom w:val="single" w:sz="4" w:space="0" w:color="000000"/>
              <w:right w:val="single" w:sz="4" w:space="0" w:color="000000"/>
            </w:tcBorders>
            <w:hideMark/>
          </w:tcPr>
          <w:p w14:paraId="3241D7B9" w14:textId="77777777" w:rsidR="00340022" w:rsidRPr="00340022" w:rsidRDefault="00340022" w:rsidP="00340022">
            <w:pPr>
              <w:jc w:val="both"/>
              <w:rPr>
                <w:color w:val="000000" w:themeColor="text1"/>
              </w:rPr>
            </w:pPr>
            <w:r w:rsidRPr="00340022">
              <w:rPr>
                <w:color w:val="000000" w:themeColor="text1"/>
              </w:rPr>
              <w:t>Правильно трактовать физический смысл используемых величин, их обозначения и единицы измерения; выделять приборы для их измерения.</w:t>
            </w:r>
          </w:p>
        </w:tc>
        <w:tc>
          <w:tcPr>
            <w:tcW w:w="1276" w:type="dxa"/>
            <w:tcBorders>
              <w:top w:val="single" w:sz="4" w:space="0" w:color="000000"/>
              <w:left w:val="single" w:sz="4" w:space="0" w:color="000000"/>
              <w:bottom w:val="single" w:sz="4" w:space="0" w:color="000000"/>
              <w:right w:val="single" w:sz="4" w:space="0" w:color="000000"/>
            </w:tcBorders>
            <w:hideMark/>
          </w:tcPr>
          <w:p w14:paraId="22FDA249"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77478855" w14:textId="77777777" w:rsidR="00340022" w:rsidRPr="00340022" w:rsidRDefault="00340022" w:rsidP="00340022">
            <w:pPr>
              <w:jc w:val="both"/>
              <w:rPr>
                <w:color w:val="000000" w:themeColor="text1"/>
              </w:rPr>
            </w:pPr>
            <w:r w:rsidRPr="00340022">
              <w:rPr>
                <w:color w:val="000000" w:themeColor="text1"/>
              </w:rPr>
              <w:t>2 ч.(100,0%)</w:t>
            </w:r>
          </w:p>
        </w:tc>
      </w:tr>
      <w:tr w:rsidR="00340022" w:rsidRPr="00340022" w14:paraId="6AD81B76"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331D200" w14:textId="77777777" w:rsidR="00340022" w:rsidRPr="00340022" w:rsidRDefault="00340022" w:rsidP="00340022">
            <w:pPr>
              <w:jc w:val="both"/>
              <w:rPr>
                <w:color w:val="000000" w:themeColor="text1"/>
              </w:rPr>
            </w:pPr>
            <w:r w:rsidRPr="00340022">
              <w:rPr>
                <w:color w:val="000000" w:themeColor="text1"/>
                <w:sz w:val="28"/>
              </w:rPr>
              <w:t>2</w:t>
            </w:r>
          </w:p>
        </w:tc>
        <w:tc>
          <w:tcPr>
            <w:tcW w:w="9496" w:type="dxa"/>
            <w:tcBorders>
              <w:top w:val="single" w:sz="4" w:space="0" w:color="000000"/>
              <w:left w:val="single" w:sz="4" w:space="0" w:color="000000"/>
              <w:bottom w:val="single" w:sz="4" w:space="0" w:color="000000"/>
              <w:right w:val="single" w:sz="4" w:space="0" w:color="000000"/>
            </w:tcBorders>
            <w:hideMark/>
          </w:tcPr>
          <w:p w14:paraId="19522591" w14:textId="77777777" w:rsidR="00340022" w:rsidRPr="00340022" w:rsidRDefault="00340022" w:rsidP="00340022">
            <w:pPr>
              <w:jc w:val="both"/>
              <w:rPr>
                <w:color w:val="000000" w:themeColor="text1"/>
              </w:rPr>
            </w:pPr>
            <w:r w:rsidRPr="00340022">
              <w:rPr>
                <w:color w:val="000000" w:themeColor="text1"/>
              </w:rPr>
              <w:t>Различать словесную формулировку и математическое выражение закона, формулы, связывающие данную физическую величину с другими величинами.</w:t>
            </w:r>
          </w:p>
        </w:tc>
        <w:tc>
          <w:tcPr>
            <w:tcW w:w="1276" w:type="dxa"/>
            <w:tcBorders>
              <w:top w:val="single" w:sz="4" w:space="0" w:color="000000"/>
              <w:left w:val="single" w:sz="4" w:space="0" w:color="000000"/>
              <w:bottom w:val="single" w:sz="4" w:space="0" w:color="000000"/>
              <w:right w:val="single" w:sz="4" w:space="0" w:color="000000"/>
            </w:tcBorders>
            <w:hideMark/>
          </w:tcPr>
          <w:p w14:paraId="7F77DDCD"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3484EF2B"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4CE76649"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7FA26BB5" w14:textId="77777777" w:rsidR="00340022" w:rsidRPr="00340022" w:rsidRDefault="00340022" w:rsidP="00340022">
            <w:pPr>
              <w:jc w:val="both"/>
              <w:rPr>
                <w:color w:val="000000" w:themeColor="text1"/>
              </w:rPr>
            </w:pPr>
            <w:r w:rsidRPr="00340022">
              <w:rPr>
                <w:color w:val="000000" w:themeColor="text1"/>
                <w:sz w:val="28"/>
              </w:rPr>
              <w:t>3</w:t>
            </w:r>
          </w:p>
        </w:tc>
        <w:tc>
          <w:tcPr>
            <w:tcW w:w="9496" w:type="dxa"/>
            <w:tcBorders>
              <w:top w:val="single" w:sz="4" w:space="0" w:color="000000"/>
              <w:left w:val="single" w:sz="4" w:space="0" w:color="000000"/>
              <w:bottom w:val="single" w:sz="4" w:space="0" w:color="000000"/>
              <w:right w:val="single" w:sz="4" w:space="0" w:color="000000"/>
            </w:tcBorders>
            <w:hideMark/>
          </w:tcPr>
          <w:p w14:paraId="150B0A0C" w14:textId="77777777" w:rsidR="00340022" w:rsidRPr="00340022" w:rsidRDefault="00340022" w:rsidP="00340022">
            <w:pPr>
              <w:jc w:val="both"/>
              <w:rPr>
                <w:color w:val="000000" w:themeColor="text1"/>
              </w:rPr>
            </w:pPr>
            <w:r w:rsidRPr="00340022">
              <w:rPr>
                <w:color w:val="000000" w:themeColor="text1"/>
              </w:rPr>
              <w:t>Распознавать проявление изученных физических явлений, выделяя их существенные свойства/признаки.</w:t>
            </w:r>
          </w:p>
        </w:tc>
        <w:tc>
          <w:tcPr>
            <w:tcW w:w="1276" w:type="dxa"/>
            <w:tcBorders>
              <w:top w:val="single" w:sz="4" w:space="0" w:color="000000"/>
              <w:left w:val="single" w:sz="4" w:space="0" w:color="000000"/>
              <w:bottom w:val="single" w:sz="4" w:space="0" w:color="000000"/>
              <w:right w:val="single" w:sz="4" w:space="0" w:color="000000"/>
            </w:tcBorders>
            <w:hideMark/>
          </w:tcPr>
          <w:p w14:paraId="638D3B9C"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3C34B3ED"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08946678"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44BDA88" w14:textId="77777777" w:rsidR="00340022" w:rsidRPr="00340022" w:rsidRDefault="00340022" w:rsidP="00340022">
            <w:pPr>
              <w:jc w:val="both"/>
              <w:rPr>
                <w:color w:val="000000" w:themeColor="text1"/>
              </w:rPr>
            </w:pPr>
            <w:r w:rsidRPr="00340022">
              <w:rPr>
                <w:color w:val="000000" w:themeColor="text1"/>
                <w:sz w:val="28"/>
              </w:rPr>
              <w:t>4</w:t>
            </w:r>
          </w:p>
        </w:tc>
        <w:tc>
          <w:tcPr>
            <w:tcW w:w="9496" w:type="dxa"/>
            <w:tcBorders>
              <w:top w:val="single" w:sz="4" w:space="0" w:color="000000"/>
              <w:left w:val="single" w:sz="4" w:space="0" w:color="000000"/>
              <w:bottom w:val="single" w:sz="4" w:space="0" w:color="000000"/>
              <w:right w:val="single" w:sz="4" w:space="0" w:color="000000"/>
            </w:tcBorders>
            <w:hideMark/>
          </w:tcPr>
          <w:p w14:paraId="4D0B6F58" w14:textId="77777777" w:rsidR="00340022" w:rsidRPr="00340022" w:rsidRDefault="00340022" w:rsidP="00340022">
            <w:pPr>
              <w:jc w:val="both"/>
              <w:rPr>
                <w:color w:val="000000" w:themeColor="text1"/>
              </w:rPr>
            </w:pPr>
            <w:r w:rsidRPr="00340022">
              <w:rPr>
                <w:color w:val="000000" w:themeColor="text1"/>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1276" w:type="dxa"/>
            <w:tcBorders>
              <w:top w:val="single" w:sz="4" w:space="0" w:color="000000"/>
              <w:left w:val="single" w:sz="4" w:space="0" w:color="000000"/>
              <w:bottom w:val="single" w:sz="4" w:space="0" w:color="000000"/>
              <w:right w:val="single" w:sz="4" w:space="0" w:color="000000"/>
            </w:tcBorders>
            <w:hideMark/>
          </w:tcPr>
          <w:p w14:paraId="4ABB57F0"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tcPr>
          <w:p w14:paraId="10296B48" w14:textId="77777777" w:rsidR="00340022" w:rsidRPr="00340022" w:rsidRDefault="00340022" w:rsidP="00340022">
            <w:pPr>
              <w:jc w:val="both"/>
              <w:rPr>
                <w:color w:val="000000" w:themeColor="text1"/>
              </w:rPr>
            </w:pPr>
            <w:r w:rsidRPr="00340022">
              <w:rPr>
                <w:color w:val="000000" w:themeColor="text1"/>
              </w:rPr>
              <w:t>2 ч. (100,0%)</w:t>
            </w:r>
          </w:p>
          <w:p w14:paraId="20055B83" w14:textId="77777777" w:rsidR="00340022" w:rsidRPr="00340022" w:rsidRDefault="00340022" w:rsidP="00340022">
            <w:pPr>
              <w:jc w:val="both"/>
              <w:rPr>
                <w:color w:val="000000" w:themeColor="text1"/>
              </w:rPr>
            </w:pPr>
          </w:p>
        </w:tc>
      </w:tr>
      <w:tr w:rsidR="00340022" w:rsidRPr="00340022" w14:paraId="7F0BA2D8"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02BADB6" w14:textId="77777777" w:rsidR="00340022" w:rsidRPr="00340022" w:rsidRDefault="00340022" w:rsidP="00340022">
            <w:pPr>
              <w:jc w:val="both"/>
              <w:rPr>
                <w:color w:val="000000" w:themeColor="text1"/>
              </w:rPr>
            </w:pPr>
            <w:r w:rsidRPr="00340022">
              <w:rPr>
                <w:color w:val="000000" w:themeColor="text1"/>
                <w:sz w:val="28"/>
              </w:rPr>
              <w:t>5</w:t>
            </w:r>
          </w:p>
        </w:tc>
        <w:tc>
          <w:tcPr>
            <w:tcW w:w="9496" w:type="dxa"/>
            <w:tcBorders>
              <w:top w:val="single" w:sz="4" w:space="0" w:color="000000"/>
              <w:left w:val="single" w:sz="4" w:space="0" w:color="000000"/>
              <w:bottom w:val="single" w:sz="4" w:space="0" w:color="000000"/>
              <w:right w:val="single" w:sz="4" w:space="0" w:color="000000"/>
            </w:tcBorders>
          </w:tcPr>
          <w:p w14:paraId="66B3E7B8" w14:textId="77777777" w:rsidR="00340022" w:rsidRPr="00340022" w:rsidRDefault="00340022" w:rsidP="00340022">
            <w:pPr>
              <w:jc w:val="both"/>
              <w:rPr>
                <w:color w:val="000000" w:themeColor="text1"/>
              </w:rPr>
            </w:pPr>
            <w:r w:rsidRPr="00340022">
              <w:rPr>
                <w:color w:val="000000" w:themeColor="text1"/>
              </w:rPr>
              <w:t>Вычислять значение величины при анализе явлений с использованием законов и формул.</w:t>
            </w:r>
          </w:p>
          <w:p w14:paraId="1ECD7E6C"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4C77C362"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298F71C0"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7FADB901"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7C733F56" w14:textId="77777777" w:rsidR="00340022" w:rsidRPr="00340022" w:rsidRDefault="00340022" w:rsidP="00340022">
            <w:pPr>
              <w:jc w:val="both"/>
              <w:rPr>
                <w:color w:val="000000" w:themeColor="text1"/>
              </w:rPr>
            </w:pPr>
            <w:r w:rsidRPr="00340022">
              <w:rPr>
                <w:color w:val="000000" w:themeColor="text1"/>
                <w:sz w:val="28"/>
              </w:rPr>
              <w:t>6</w:t>
            </w:r>
          </w:p>
        </w:tc>
        <w:tc>
          <w:tcPr>
            <w:tcW w:w="9496" w:type="dxa"/>
            <w:tcBorders>
              <w:top w:val="single" w:sz="4" w:space="0" w:color="000000"/>
              <w:left w:val="single" w:sz="4" w:space="0" w:color="000000"/>
              <w:bottom w:val="single" w:sz="4" w:space="0" w:color="000000"/>
              <w:right w:val="single" w:sz="4" w:space="0" w:color="000000"/>
            </w:tcBorders>
            <w:hideMark/>
          </w:tcPr>
          <w:p w14:paraId="6C51C4A5" w14:textId="77777777" w:rsidR="00340022" w:rsidRPr="00340022" w:rsidRDefault="00340022" w:rsidP="00340022">
            <w:pPr>
              <w:jc w:val="both"/>
              <w:rPr>
                <w:color w:val="000000" w:themeColor="text1"/>
              </w:rPr>
            </w:pPr>
            <w:r w:rsidRPr="00340022">
              <w:rPr>
                <w:color w:val="000000" w:themeColor="text1"/>
              </w:rPr>
              <w:t>Вычислять значение величины при анализе явлений с использованием законов и формул.</w:t>
            </w:r>
          </w:p>
        </w:tc>
        <w:tc>
          <w:tcPr>
            <w:tcW w:w="1276" w:type="dxa"/>
            <w:tcBorders>
              <w:top w:val="single" w:sz="4" w:space="0" w:color="000000"/>
              <w:left w:val="single" w:sz="4" w:space="0" w:color="000000"/>
              <w:bottom w:val="single" w:sz="4" w:space="0" w:color="000000"/>
              <w:right w:val="single" w:sz="4" w:space="0" w:color="000000"/>
            </w:tcBorders>
            <w:hideMark/>
          </w:tcPr>
          <w:p w14:paraId="17F1D844"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tcPr>
          <w:p w14:paraId="340278F4" w14:textId="77777777" w:rsidR="00340022" w:rsidRPr="00340022" w:rsidRDefault="00340022" w:rsidP="00340022">
            <w:pPr>
              <w:jc w:val="both"/>
              <w:rPr>
                <w:color w:val="000000" w:themeColor="text1"/>
              </w:rPr>
            </w:pPr>
            <w:r w:rsidRPr="00340022">
              <w:rPr>
                <w:color w:val="000000" w:themeColor="text1"/>
              </w:rPr>
              <w:t>0 ч. (0%)</w:t>
            </w:r>
          </w:p>
          <w:p w14:paraId="5DE6F0B8" w14:textId="77777777" w:rsidR="00340022" w:rsidRPr="00340022" w:rsidRDefault="00340022" w:rsidP="00340022">
            <w:pPr>
              <w:jc w:val="both"/>
              <w:rPr>
                <w:color w:val="000000" w:themeColor="text1"/>
              </w:rPr>
            </w:pPr>
          </w:p>
        </w:tc>
      </w:tr>
      <w:tr w:rsidR="00340022" w:rsidRPr="00340022" w14:paraId="4AA43FB8"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69F465C" w14:textId="77777777" w:rsidR="00340022" w:rsidRPr="00340022" w:rsidRDefault="00340022" w:rsidP="00340022">
            <w:pPr>
              <w:jc w:val="both"/>
              <w:rPr>
                <w:color w:val="000000" w:themeColor="text1"/>
              </w:rPr>
            </w:pPr>
            <w:r w:rsidRPr="00340022">
              <w:rPr>
                <w:color w:val="000000" w:themeColor="text1"/>
                <w:sz w:val="28"/>
              </w:rPr>
              <w:t>7</w:t>
            </w:r>
          </w:p>
        </w:tc>
        <w:tc>
          <w:tcPr>
            <w:tcW w:w="9496" w:type="dxa"/>
            <w:tcBorders>
              <w:top w:val="single" w:sz="4" w:space="0" w:color="000000"/>
              <w:left w:val="single" w:sz="4" w:space="0" w:color="000000"/>
              <w:bottom w:val="single" w:sz="4" w:space="0" w:color="000000"/>
              <w:right w:val="single" w:sz="4" w:space="0" w:color="000000"/>
            </w:tcBorders>
            <w:hideMark/>
          </w:tcPr>
          <w:p w14:paraId="675B1FF2" w14:textId="77777777" w:rsidR="00340022" w:rsidRPr="00340022" w:rsidRDefault="00340022" w:rsidP="00340022">
            <w:pPr>
              <w:jc w:val="both"/>
              <w:rPr>
                <w:color w:val="000000" w:themeColor="text1"/>
              </w:rPr>
            </w:pPr>
            <w:r w:rsidRPr="00340022">
              <w:rPr>
                <w:color w:val="000000" w:themeColor="text1"/>
              </w:rPr>
              <w:t>Вычислять значение величины при анализе явлений с использованием законов и формул.</w:t>
            </w:r>
          </w:p>
        </w:tc>
        <w:tc>
          <w:tcPr>
            <w:tcW w:w="1276" w:type="dxa"/>
            <w:tcBorders>
              <w:top w:val="single" w:sz="4" w:space="0" w:color="000000"/>
              <w:left w:val="single" w:sz="4" w:space="0" w:color="000000"/>
              <w:bottom w:val="single" w:sz="4" w:space="0" w:color="000000"/>
              <w:right w:val="single" w:sz="4" w:space="0" w:color="000000"/>
            </w:tcBorders>
            <w:hideMark/>
          </w:tcPr>
          <w:p w14:paraId="2DE56FAA"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tcPr>
          <w:p w14:paraId="55F9A40C" w14:textId="77777777" w:rsidR="00340022" w:rsidRPr="00340022" w:rsidRDefault="00340022" w:rsidP="00340022">
            <w:pPr>
              <w:jc w:val="both"/>
              <w:rPr>
                <w:color w:val="000000" w:themeColor="text1"/>
              </w:rPr>
            </w:pPr>
            <w:r w:rsidRPr="00340022">
              <w:rPr>
                <w:color w:val="000000" w:themeColor="text1"/>
              </w:rPr>
              <w:t>2 ч. (100,0%)</w:t>
            </w:r>
          </w:p>
          <w:p w14:paraId="651751A6" w14:textId="77777777" w:rsidR="00340022" w:rsidRPr="00340022" w:rsidRDefault="00340022" w:rsidP="00340022">
            <w:pPr>
              <w:jc w:val="both"/>
              <w:rPr>
                <w:color w:val="000000" w:themeColor="text1"/>
              </w:rPr>
            </w:pPr>
          </w:p>
        </w:tc>
      </w:tr>
      <w:tr w:rsidR="00340022" w:rsidRPr="00340022" w14:paraId="5A781D8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A2D5DB2" w14:textId="77777777" w:rsidR="00340022" w:rsidRPr="00340022" w:rsidRDefault="00340022" w:rsidP="00340022">
            <w:pPr>
              <w:jc w:val="both"/>
              <w:rPr>
                <w:color w:val="000000" w:themeColor="text1"/>
              </w:rPr>
            </w:pPr>
            <w:r w:rsidRPr="00340022">
              <w:rPr>
                <w:color w:val="000000" w:themeColor="text1"/>
                <w:sz w:val="28"/>
              </w:rPr>
              <w:t>8</w:t>
            </w:r>
          </w:p>
        </w:tc>
        <w:tc>
          <w:tcPr>
            <w:tcW w:w="9496" w:type="dxa"/>
            <w:tcBorders>
              <w:top w:val="single" w:sz="4" w:space="0" w:color="000000"/>
              <w:left w:val="single" w:sz="4" w:space="0" w:color="000000"/>
              <w:bottom w:val="nil"/>
              <w:right w:val="single" w:sz="4" w:space="0" w:color="000000"/>
            </w:tcBorders>
            <w:hideMark/>
          </w:tcPr>
          <w:p w14:paraId="59704610" w14:textId="77777777" w:rsidR="00340022" w:rsidRPr="00340022" w:rsidRDefault="00340022" w:rsidP="00340022">
            <w:pPr>
              <w:jc w:val="both"/>
              <w:rPr>
                <w:color w:val="000000" w:themeColor="text1"/>
              </w:rPr>
            </w:pPr>
            <w:r w:rsidRPr="00340022">
              <w:rPr>
                <w:color w:val="000000" w:themeColor="text1"/>
              </w:rPr>
              <w:t>Вычислять значение величины при анализе явлений с использованием законов и формул.</w:t>
            </w:r>
          </w:p>
        </w:tc>
        <w:tc>
          <w:tcPr>
            <w:tcW w:w="1276" w:type="dxa"/>
            <w:tcBorders>
              <w:top w:val="single" w:sz="4" w:space="0" w:color="000000"/>
              <w:left w:val="single" w:sz="4" w:space="0" w:color="000000"/>
              <w:bottom w:val="nil"/>
              <w:right w:val="single" w:sz="4" w:space="0" w:color="000000"/>
            </w:tcBorders>
            <w:hideMark/>
          </w:tcPr>
          <w:p w14:paraId="433CA9D5"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tcPr>
          <w:p w14:paraId="094C17F0" w14:textId="77777777" w:rsidR="00340022" w:rsidRPr="00340022" w:rsidRDefault="00340022" w:rsidP="00340022">
            <w:pPr>
              <w:jc w:val="both"/>
              <w:rPr>
                <w:color w:val="000000" w:themeColor="text1"/>
              </w:rPr>
            </w:pPr>
            <w:r w:rsidRPr="00340022">
              <w:rPr>
                <w:color w:val="000000" w:themeColor="text1"/>
              </w:rPr>
              <w:t>2 ч. (100,0%)</w:t>
            </w:r>
          </w:p>
          <w:p w14:paraId="473F1792" w14:textId="77777777" w:rsidR="00340022" w:rsidRPr="00340022" w:rsidRDefault="00340022" w:rsidP="00340022">
            <w:pPr>
              <w:jc w:val="both"/>
              <w:rPr>
                <w:color w:val="000000" w:themeColor="text1"/>
              </w:rPr>
            </w:pPr>
          </w:p>
        </w:tc>
      </w:tr>
      <w:tr w:rsidR="00340022" w:rsidRPr="00340022" w14:paraId="477D8AF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D115D38" w14:textId="77777777" w:rsidR="00340022" w:rsidRPr="00340022" w:rsidRDefault="00340022" w:rsidP="00340022">
            <w:pPr>
              <w:jc w:val="both"/>
              <w:rPr>
                <w:color w:val="000000" w:themeColor="text1"/>
              </w:rPr>
            </w:pPr>
            <w:r w:rsidRPr="00340022">
              <w:rPr>
                <w:color w:val="000000" w:themeColor="text1"/>
                <w:sz w:val="28"/>
              </w:rPr>
              <w:t>9</w:t>
            </w:r>
          </w:p>
        </w:tc>
        <w:tc>
          <w:tcPr>
            <w:tcW w:w="9496" w:type="dxa"/>
            <w:tcBorders>
              <w:top w:val="single" w:sz="4" w:space="0" w:color="000000"/>
              <w:left w:val="single" w:sz="4" w:space="0" w:color="000000"/>
              <w:bottom w:val="nil"/>
              <w:right w:val="single" w:sz="4" w:space="0" w:color="000000"/>
            </w:tcBorders>
          </w:tcPr>
          <w:p w14:paraId="2E320862" w14:textId="77777777" w:rsidR="00340022" w:rsidRPr="00340022" w:rsidRDefault="00340022" w:rsidP="00340022">
            <w:pPr>
              <w:jc w:val="both"/>
              <w:rPr>
                <w:color w:val="000000" w:themeColor="text1"/>
              </w:rPr>
            </w:pPr>
            <w:r w:rsidRPr="00340022">
              <w:rPr>
                <w:color w:val="000000" w:themeColor="text1"/>
              </w:rPr>
              <w:t>Вычислять значение величины при анализе явлений с использованием законов и формул.</w:t>
            </w:r>
          </w:p>
          <w:p w14:paraId="507865AD"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35E18207"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27461AC4"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1C176A3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6494E05" w14:textId="77777777" w:rsidR="00340022" w:rsidRPr="00340022" w:rsidRDefault="00340022" w:rsidP="00340022">
            <w:pPr>
              <w:jc w:val="both"/>
              <w:rPr>
                <w:color w:val="000000" w:themeColor="text1"/>
              </w:rPr>
            </w:pPr>
            <w:r w:rsidRPr="00340022">
              <w:rPr>
                <w:color w:val="000000" w:themeColor="text1"/>
                <w:sz w:val="28"/>
              </w:rPr>
              <w:t>10</w:t>
            </w:r>
          </w:p>
        </w:tc>
        <w:tc>
          <w:tcPr>
            <w:tcW w:w="9496" w:type="dxa"/>
            <w:tcBorders>
              <w:top w:val="single" w:sz="4" w:space="0" w:color="000000"/>
              <w:left w:val="single" w:sz="4" w:space="0" w:color="000000"/>
              <w:bottom w:val="nil"/>
              <w:right w:val="single" w:sz="4" w:space="0" w:color="000000"/>
            </w:tcBorders>
          </w:tcPr>
          <w:p w14:paraId="3542EE4F" w14:textId="77777777" w:rsidR="00340022" w:rsidRPr="00340022" w:rsidRDefault="00340022" w:rsidP="00340022">
            <w:pPr>
              <w:jc w:val="both"/>
              <w:rPr>
                <w:color w:val="000000" w:themeColor="text1"/>
              </w:rPr>
            </w:pPr>
            <w:r w:rsidRPr="00340022">
              <w:rPr>
                <w:color w:val="000000" w:themeColor="text1"/>
              </w:rPr>
              <w:t>Вычислять значение величины при анализе явлений с использованием законов и формул.</w:t>
            </w:r>
          </w:p>
          <w:p w14:paraId="63BD1407"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67B64DBF"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57D1863B"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3D44A06A"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9527F38" w14:textId="77777777" w:rsidR="00340022" w:rsidRPr="00340022" w:rsidRDefault="00340022" w:rsidP="00340022">
            <w:pPr>
              <w:jc w:val="both"/>
              <w:rPr>
                <w:color w:val="000000" w:themeColor="text1"/>
              </w:rPr>
            </w:pPr>
            <w:r w:rsidRPr="00340022">
              <w:rPr>
                <w:color w:val="000000" w:themeColor="text1"/>
                <w:sz w:val="28"/>
              </w:rPr>
              <w:t>11</w:t>
            </w:r>
          </w:p>
        </w:tc>
        <w:tc>
          <w:tcPr>
            <w:tcW w:w="9496" w:type="dxa"/>
            <w:tcBorders>
              <w:top w:val="single" w:sz="4" w:space="0" w:color="000000"/>
              <w:left w:val="single" w:sz="4" w:space="0" w:color="000000"/>
              <w:bottom w:val="nil"/>
              <w:right w:val="single" w:sz="4" w:space="0" w:color="000000"/>
            </w:tcBorders>
            <w:hideMark/>
          </w:tcPr>
          <w:p w14:paraId="7CE76CDE" w14:textId="77777777" w:rsidR="00340022" w:rsidRPr="00340022" w:rsidRDefault="00340022" w:rsidP="00340022">
            <w:pPr>
              <w:jc w:val="both"/>
              <w:rPr>
                <w:color w:val="000000" w:themeColor="text1"/>
              </w:rPr>
            </w:pPr>
            <w:r w:rsidRPr="00340022">
              <w:rPr>
                <w:color w:val="000000" w:themeColor="text1"/>
              </w:rPr>
              <w:t>Описывать изменения физических величин при протекании физических явлений и процессов.</w:t>
            </w:r>
          </w:p>
        </w:tc>
        <w:tc>
          <w:tcPr>
            <w:tcW w:w="1276" w:type="dxa"/>
            <w:tcBorders>
              <w:top w:val="single" w:sz="4" w:space="0" w:color="000000"/>
              <w:left w:val="single" w:sz="4" w:space="0" w:color="000000"/>
              <w:bottom w:val="nil"/>
              <w:right w:val="single" w:sz="4" w:space="0" w:color="000000"/>
            </w:tcBorders>
            <w:hideMark/>
          </w:tcPr>
          <w:p w14:paraId="55488592"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tcPr>
          <w:p w14:paraId="5A3914DE" w14:textId="77777777" w:rsidR="00340022" w:rsidRPr="00340022" w:rsidRDefault="00340022" w:rsidP="00340022">
            <w:pPr>
              <w:jc w:val="both"/>
              <w:rPr>
                <w:color w:val="000000" w:themeColor="text1"/>
              </w:rPr>
            </w:pPr>
            <w:r w:rsidRPr="00340022">
              <w:rPr>
                <w:color w:val="000000" w:themeColor="text1"/>
              </w:rPr>
              <w:t>1 ч. (50,0%)</w:t>
            </w:r>
          </w:p>
          <w:p w14:paraId="5AE278E4" w14:textId="77777777" w:rsidR="00340022" w:rsidRPr="00340022" w:rsidRDefault="00340022" w:rsidP="00340022">
            <w:pPr>
              <w:jc w:val="both"/>
              <w:rPr>
                <w:color w:val="000000" w:themeColor="text1"/>
              </w:rPr>
            </w:pPr>
          </w:p>
        </w:tc>
      </w:tr>
      <w:tr w:rsidR="00340022" w:rsidRPr="00340022" w14:paraId="19B8AC9E"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CCAD755" w14:textId="77777777" w:rsidR="00340022" w:rsidRPr="00340022" w:rsidRDefault="00340022" w:rsidP="00340022">
            <w:pPr>
              <w:jc w:val="both"/>
              <w:rPr>
                <w:color w:val="000000" w:themeColor="text1"/>
              </w:rPr>
            </w:pPr>
            <w:r w:rsidRPr="00340022">
              <w:rPr>
                <w:color w:val="000000" w:themeColor="text1"/>
                <w:sz w:val="28"/>
              </w:rPr>
              <w:t>12</w:t>
            </w:r>
          </w:p>
        </w:tc>
        <w:tc>
          <w:tcPr>
            <w:tcW w:w="9496" w:type="dxa"/>
            <w:tcBorders>
              <w:top w:val="single" w:sz="4" w:space="0" w:color="000000"/>
              <w:left w:val="single" w:sz="4" w:space="0" w:color="000000"/>
              <w:bottom w:val="nil"/>
              <w:right w:val="single" w:sz="4" w:space="0" w:color="000000"/>
            </w:tcBorders>
            <w:hideMark/>
          </w:tcPr>
          <w:p w14:paraId="5CB37CAB" w14:textId="77777777" w:rsidR="00340022" w:rsidRPr="00340022" w:rsidRDefault="00340022" w:rsidP="00340022">
            <w:pPr>
              <w:jc w:val="both"/>
              <w:rPr>
                <w:color w:val="000000" w:themeColor="text1"/>
              </w:rPr>
            </w:pPr>
            <w:r w:rsidRPr="00340022">
              <w:rPr>
                <w:color w:val="000000" w:themeColor="text1"/>
              </w:rPr>
              <w:t>Описывать изменения физических величин при протекании физических явлений и процессов.</w:t>
            </w:r>
          </w:p>
        </w:tc>
        <w:tc>
          <w:tcPr>
            <w:tcW w:w="1276" w:type="dxa"/>
            <w:tcBorders>
              <w:top w:val="single" w:sz="4" w:space="0" w:color="000000"/>
              <w:left w:val="single" w:sz="4" w:space="0" w:color="000000"/>
              <w:bottom w:val="nil"/>
              <w:right w:val="single" w:sz="4" w:space="0" w:color="000000"/>
            </w:tcBorders>
            <w:hideMark/>
          </w:tcPr>
          <w:p w14:paraId="6CC28D13"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tcPr>
          <w:p w14:paraId="7EAB13C0" w14:textId="77777777" w:rsidR="00340022" w:rsidRPr="00340022" w:rsidRDefault="00340022" w:rsidP="00340022">
            <w:pPr>
              <w:jc w:val="both"/>
              <w:rPr>
                <w:color w:val="000000" w:themeColor="text1"/>
              </w:rPr>
            </w:pPr>
            <w:r w:rsidRPr="00340022">
              <w:rPr>
                <w:color w:val="000000" w:themeColor="text1"/>
              </w:rPr>
              <w:t>1 ч. (50,0%)</w:t>
            </w:r>
          </w:p>
          <w:p w14:paraId="0421A4B7" w14:textId="77777777" w:rsidR="00340022" w:rsidRPr="00340022" w:rsidRDefault="00340022" w:rsidP="00340022">
            <w:pPr>
              <w:jc w:val="both"/>
              <w:rPr>
                <w:color w:val="000000" w:themeColor="text1"/>
              </w:rPr>
            </w:pPr>
          </w:p>
        </w:tc>
      </w:tr>
      <w:tr w:rsidR="00340022" w:rsidRPr="00340022" w14:paraId="5D6B1C08" w14:textId="77777777" w:rsidTr="00340022">
        <w:trPr>
          <w:trHeight w:val="625"/>
        </w:trPr>
        <w:tc>
          <w:tcPr>
            <w:tcW w:w="1100" w:type="dxa"/>
            <w:tcBorders>
              <w:top w:val="single" w:sz="4" w:space="0" w:color="000000"/>
              <w:left w:val="single" w:sz="4" w:space="0" w:color="000000"/>
              <w:bottom w:val="nil"/>
              <w:right w:val="single" w:sz="4" w:space="0" w:color="000000"/>
            </w:tcBorders>
            <w:hideMark/>
          </w:tcPr>
          <w:p w14:paraId="5CC2DC59" w14:textId="77777777" w:rsidR="00340022" w:rsidRPr="00340022" w:rsidRDefault="00340022" w:rsidP="00340022">
            <w:pPr>
              <w:jc w:val="both"/>
              <w:rPr>
                <w:color w:val="000000" w:themeColor="text1"/>
              </w:rPr>
            </w:pPr>
            <w:r w:rsidRPr="00340022">
              <w:rPr>
                <w:color w:val="000000" w:themeColor="text1"/>
                <w:sz w:val="28"/>
              </w:rPr>
              <w:lastRenderedPageBreak/>
              <w:t>13</w:t>
            </w:r>
          </w:p>
        </w:tc>
        <w:tc>
          <w:tcPr>
            <w:tcW w:w="9496" w:type="dxa"/>
            <w:tcBorders>
              <w:top w:val="single" w:sz="4" w:space="0" w:color="000000"/>
              <w:left w:val="single" w:sz="4" w:space="0" w:color="000000"/>
              <w:bottom w:val="nil"/>
              <w:right w:val="single" w:sz="4" w:space="0" w:color="000000"/>
            </w:tcBorders>
            <w:hideMark/>
          </w:tcPr>
          <w:p w14:paraId="3A8C2FF4" w14:textId="77777777" w:rsidR="00340022" w:rsidRPr="00340022" w:rsidRDefault="00340022" w:rsidP="00340022">
            <w:pPr>
              <w:jc w:val="both"/>
              <w:rPr>
                <w:color w:val="000000" w:themeColor="text1"/>
              </w:rPr>
            </w:pPr>
            <w:r w:rsidRPr="00340022">
              <w:rPr>
                <w:color w:val="000000" w:themeColor="text1"/>
              </w:rPr>
              <w:t>Описывать свойства тел, физические явления и процессы, используя физические величины, физические законы и принципы (анализ графиков, таблиц и схем). .</w:t>
            </w:r>
          </w:p>
        </w:tc>
        <w:tc>
          <w:tcPr>
            <w:tcW w:w="1276" w:type="dxa"/>
            <w:tcBorders>
              <w:top w:val="single" w:sz="4" w:space="0" w:color="000000"/>
              <w:left w:val="single" w:sz="4" w:space="0" w:color="000000"/>
              <w:bottom w:val="nil"/>
              <w:right w:val="single" w:sz="4" w:space="0" w:color="000000"/>
            </w:tcBorders>
            <w:hideMark/>
          </w:tcPr>
          <w:p w14:paraId="2F187384"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tcPr>
          <w:p w14:paraId="58145A8E" w14:textId="77777777" w:rsidR="00340022" w:rsidRPr="00340022" w:rsidRDefault="00340022" w:rsidP="00340022">
            <w:pPr>
              <w:jc w:val="both"/>
              <w:rPr>
                <w:color w:val="000000" w:themeColor="text1"/>
              </w:rPr>
            </w:pPr>
            <w:r w:rsidRPr="00340022">
              <w:rPr>
                <w:color w:val="000000" w:themeColor="text1"/>
              </w:rPr>
              <w:t>2 ч. (100,0%)</w:t>
            </w:r>
          </w:p>
          <w:p w14:paraId="1FE2DDFE" w14:textId="77777777" w:rsidR="00340022" w:rsidRPr="00340022" w:rsidRDefault="00340022" w:rsidP="00340022">
            <w:pPr>
              <w:jc w:val="both"/>
              <w:rPr>
                <w:color w:val="000000" w:themeColor="text1"/>
              </w:rPr>
            </w:pPr>
          </w:p>
        </w:tc>
      </w:tr>
      <w:tr w:rsidR="00340022" w:rsidRPr="00340022" w14:paraId="7D38B6B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11F5909" w14:textId="77777777" w:rsidR="00340022" w:rsidRPr="00340022" w:rsidRDefault="00340022" w:rsidP="00340022">
            <w:pPr>
              <w:jc w:val="both"/>
              <w:rPr>
                <w:color w:val="000000" w:themeColor="text1"/>
              </w:rPr>
            </w:pPr>
            <w:r w:rsidRPr="00340022">
              <w:rPr>
                <w:color w:val="000000" w:themeColor="text1"/>
                <w:sz w:val="28"/>
              </w:rPr>
              <w:t>14</w:t>
            </w:r>
          </w:p>
        </w:tc>
        <w:tc>
          <w:tcPr>
            <w:tcW w:w="9496" w:type="dxa"/>
            <w:tcBorders>
              <w:top w:val="single" w:sz="4" w:space="0" w:color="000000"/>
              <w:left w:val="single" w:sz="4" w:space="0" w:color="000000"/>
              <w:bottom w:val="nil"/>
              <w:right w:val="single" w:sz="4" w:space="0" w:color="000000"/>
            </w:tcBorders>
            <w:hideMark/>
          </w:tcPr>
          <w:p w14:paraId="5AA7B151" w14:textId="77777777" w:rsidR="00340022" w:rsidRPr="00340022" w:rsidRDefault="00340022" w:rsidP="00340022">
            <w:pPr>
              <w:jc w:val="both"/>
              <w:rPr>
                <w:color w:val="000000" w:themeColor="text1"/>
              </w:rPr>
            </w:pPr>
            <w:r w:rsidRPr="00340022">
              <w:rPr>
                <w:color w:val="000000" w:themeColor="text1"/>
              </w:rPr>
              <w:t xml:space="preserve">Описывать свойства тел, физические явления и процессы, используя физические величины, физические законы и принципы (анализ графиков, таблиц и схем). </w:t>
            </w:r>
          </w:p>
        </w:tc>
        <w:tc>
          <w:tcPr>
            <w:tcW w:w="1276" w:type="dxa"/>
            <w:tcBorders>
              <w:top w:val="single" w:sz="4" w:space="0" w:color="000000"/>
              <w:left w:val="single" w:sz="4" w:space="0" w:color="000000"/>
              <w:bottom w:val="nil"/>
              <w:right w:val="single" w:sz="4" w:space="0" w:color="000000"/>
            </w:tcBorders>
            <w:hideMark/>
          </w:tcPr>
          <w:p w14:paraId="6E4A64C9"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tcPr>
          <w:p w14:paraId="37097698" w14:textId="77777777" w:rsidR="00340022" w:rsidRPr="00340022" w:rsidRDefault="00340022" w:rsidP="00340022">
            <w:pPr>
              <w:jc w:val="both"/>
              <w:rPr>
                <w:color w:val="000000" w:themeColor="text1"/>
              </w:rPr>
            </w:pPr>
            <w:r w:rsidRPr="00340022">
              <w:rPr>
                <w:color w:val="000000" w:themeColor="text1"/>
              </w:rPr>
              <w:t>2 ч. (100,0%)</w:t>
            </w:r>
          </w:p>
          <w:p w14:paraId="01177D90" w14:textId="77777777" w:rsidR="00340022" w:rsidRPr="00340022" w:rsidRDefault="00340022" w:rsidP="00340022">
            <w:pPr>
              <w:jc w:val="both"/>
              <w:rPr>
                <w:color w:val="000000" w:themeColor="text1"/>
              </w:rPr>
            </w:pPr>
          </w:p>
        </w:tc>
      </w:tr>
      <w:tr w:rsidR="00340022" w:rsidRPr="00340022" w14:paraId="5CE5E36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3C61CD8" w14:textId="77777777" w:rsidR="00340022" w:rsidRPr="00340022" w:rsidRDefault="00340022" w:rsidP="00340022">
            <w:pPr>
              <w:jc w:val="both"/>
              <w:rPr>
                <w:color w:val="000000" w:themeColor="text1"/>
              </w:rPr>
            </w:pPr>
            <w:r w:rsidRPr="00340022">
              <w:rPr>
                <w:color w:val="000000" w:themeColor="text1"/>
                <w:sz w:val="28"/>
              </w:rPr>
              <w:t>15</w:t>
            </w:r>
          </w:p>
        </w:tc>
        <w:tc>
          <w:tcPr>
            <w:tcW w:w="9496" w:type="dxa"/>
            <w:tcBorders>
              <w:top w:val="single" w:sz="4" w:space="0" w:color="000000"/>
              <w:left w:val="single" w:sz="4" w:space="0" w:color="000000"/>
              <w:bottom w:val="nil"/>
              <w:right w:val="single" w:sz="4" w:space="0" w:color="000000"/>
            </w:tcBorders>
            <w:hideMark/>
          </w:tcPr>
          <w:p w14:paraId="624D3673" w14:textId="77777777" w:rsidR="00340022" w:rsidRPr="00340022" w:rsidRDefault="00340022" w:rsidP="00340022">
            <w:pPr>
              <w:jc w:val="both"/>
              <w:rPr>
                <w:color w:val="000000" w:themeColor="text1"/>
              </w:rPr>
            </w:pPr>
            <w:r w:rsidRPr="00340022">
              <w:rPr>
                <w:color w:val="000000" w:themeColor="text1"/>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c>
          <w:tcPr>
            <w:tcW w:w="1276" w:type="dxa"/>
            <w:tcBorders>
              <w:top w:val="single" w:sz="4" w:space="0" w:color="000000"/>
              <w:left w:val="single" w:sz="4" w:space="0" w:color="000000"/>
              <w:bottom w:val="nil"/>
              <w:right w:val="single" w:sz="4" w:space="0" w:color="000000"/>
            </w:tcBorders>
            <w:hideMark/>
          </w:tcPr>
          <w:p w14:paraId="472ECB85"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tcPr>
          <w:p w14:paraId="69427CD0" w14:textId="77777777" w:rsidR="00340022" w:rsidRPr="00340022" w:rsidRDefault="00340022" w:rsidP="00340022">
            <w:pPr>
              <w:jc w:val="both"/>
              <w:rPr>
                <w:color w:val="000000" w:themeColor="text1"/>
              </w:rPr>
            </w:pPr>
            <w:r w:rsidRPr="00340022">
              <w:rPr>
                <w:color w:val="000000" w:themeColor="text1"/>
              </w:rPr>
              <w:t>0 ч. (0%)</w:t>
            </w:r>
          </w:p>
          <w:p w14:paraId="36BB2D0D" w14:textId="77777777" w:rsidR="00340022" w:rsidRPr="00340022" w:rsidRDefault="00340022" w:rsidP="00340022">
            <w:pPr>
              <w:jc w:val="both"/>
              <w:rPr>
                <w:color w:val="000000" w:themeColor="text1"/>
              </w:rPr>
            </w:pPr>
          </w:p>
          <w:p w14:paraId="45BC1E5E" w14:textId="77777777" w:rsidR="00340022" w:rsidRPr="00340022" w:rsidRDefault="00340022" w:rsidP="00340022">
            <w:pPr>
              <w:jc w:val="both"/>
              <w:rPr>
                <w:color w:val="000000" w:themeColor="text1"/>
              </w:rPr>
            </w:pPr>
          </w:p>
        </w:tc>
      </w:tr>
      <w:tr w:rsidR="00340022" w:rsidRPr="00340022" w14:paraId="6549B76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A51A56E" w14:textId="77777777" w:rsidR="00340022" w:rsidRPr="00340022" w:rsidRDefault="00340022" w:rsidP="00340022">
            <w:pPr>
              <w:jc w:val="both"/>
              <w:rPr>
                <w:color w:val="000000" w:themeColor="text1"/>
              </w:rPr>
            </w:pPr>
            <w:r w:rsidRPr="00340022">
              <w:rPr>
                <w:color w:val="000000" w:themeColor="text1"/>
              </w:rPr>
              <w:t>16</w:t>
            </w:r>
          </w:p>
        </w:tc>
        <w:tc>
          <w:tcPr>
            <w:tcW w:w="9496" w:type="dxa"/>
            <w:tcBorders>
              <w:top w:val="single" w:sz="4" w:space="0" w:color="000000"/>
              <w:left w:val="single" w:sz="4" w:space="0" w:color="000000"/>
              <w:bottom w:val="nil"/>
              <w:right w:val="single" w:sz="4" w:space="0" w:color="000000"/>
            </w:tcBorders>
            <w:hideMark/>
          </w:tcPr>
          <w:p w14:paraId="294463F3" w14:textId="77777777" w:rsidR="00340022" w:rsidRPr="00340022" w:rsidRDefault="00340022" w:rsidP="00340022">
            <w:pPr>
              <w:jc w:val="both"/>
              <w:rPr>
                <w:color w:val="000000" w:themeColor="text1"/>
              </w:rPr>
            </w:pPr>
            <w:r w:rsidRPr="00340022">
              <w:rPr>
                <w:color w:val="000000" w:themeColor="text1"/>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1276" w:type="dxa"/>
            <w:tcBorders>
              <w:top w:val="single" w:sz="4" w:space="0" w:color="000000"/>
              <w:left w:val="single" w:sz="4" w:space="0" w:color="000000"/>
              <w:bottom w:val="nil"/>
              <w:right w:val="single" w:sz="4" w:space="0" w:color="000000"/>
            </w:tcBorders>
            <w:hideMark/>
          </w:tcPr>
          <w:p w14:paraId="3FBB25D6" w14:textId="77777777" w:rsidR="00340022" w:rsidRPr="00340022" w:rsidRDefault="00340022" w:rsidP="00340022">
            <w:pPr>
              <w:jc w:val="both"/>
              <w:rPr>
                <w:color w:val="000000" w:themeColor="text1"/>
              </w:rPr>
            </w:pPr>
            <w:r w:rsidRPr="00340022">
              <w:rPr>
                <w:b/>
                <w:color w:val="000000" w:themeColor="text1"/>
              </w:rPr>
              <w:t>П</w:t>
            </w:r>
          </w:p>
        </w:tc>
        <w:tc>
          <w:tcPr>
            <w:tcW w:w="2693" w:type="dxa"/>
            <w:tcBorders>
              <w:top w:val="single" w:sz="4" w:space="0" w:color="000000"/>
              <w:left w:val="single" w:sz="4" w:space="0" w:color="000000"/>
              <w:bottom w:val="nil"/>
              <w:right w:val="single" w:sz="4" w:space="0" w:color="000000"/>
            </w:tcBorders>
          </w:tcPr>
          <w:p w14:paraId="09A7644D" w14:textId="77777777" w:rsidR="00340022" w:rsidRPr="00340022" w:rsidRDefault="00340022" w:rsidP="00340022">
            <w:pPr>
              <w:jc w:val="both"/>
              <w:rPr>
                <w:color w:val="000000" w:themeColor="text1"/>
              </w:rPr>
            </w:pPr>
            <w:r w:rsidRPr="00340022">
              <w:rPr>
                <w:color w:val="000000" w:themeColor="text1"/>
              </w:rPr>
              <w:t>2 ч. (100,0%)</w:t>
            </w:r>
          </w:p>
          <w:p w14:paraId="75BFA47A" w14:textId="77777777" w:rsidR="00340022" w:rsidRPr="00340022" w:rsidRDefault="00340022" w:rsidP="00340022">
            <w:pPr>
              <w:jc w:val="both"/>
              <w:rPr>
                <w:color w:val="000000" w:themeColor="text1"/>
              </w:rPr>
            </w:pPr>
          </w:p>
          <w:p w14:paraId="5415D999" w14:textId="77777777" w:rsidR="00340022" w:rsidRPr="00340022" w:rsidRDefault="00340022" w:rsidP="00340022">
            <w:pPr>
              <w:jc w:val="both"/>
              <w:rPr>
                <w:color w:val="000000" w:themeColor="text1"/>
              </w:rPr>
            </w:pPr>
          </w:p>
        </w:tc>
      </w:tr>
      <w:tr w:rsidR="00340022" w:rsidRPr="00340022" w14:paraId="4868264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80D7E59" w14:textId="77777777" w:rsidR="00340022" w:rsidRPr="00340022" w:rsidRDefault="00340022" w:rsidP="00340022">
            <w:pPr>
              <w:jc w:val="both"/>
              <w:rPr>
                <w:color w:val="000000" w:themeColor="text1"/>
              </w:rPr>
            </w:pPr>
            <w:r w:rsidRPr="00340022">
              <w:rPr>
                <w:color w:val="000000" w:themeColor="text1"/>
                <w:sz w:val="28"/>
              </w:rPr>
              <w:t>17</w:t>
            </w:r>
          </w:p>
        </w:tc>
        <w:tc>
          <w:tcPr>
            <w:tcW w:w="9496" w:type="dxa"/>
            <w:tcBorders>
              <w:top w:val="single" w:sz="4" w:space="0" w:color="000000"/>
              <w:left w:val="single" w:sz="4" w:space="0" w:color="000000"/>
              <w:bottom w:val="nil"/>
              <w:right w:val="single" w:sz="4" w:space="0" w:color="000000"/>
            </w:tcBorders>
            <w:hideMark/>
          </w:tcPr>
          <w:p w14:paraId="18B50250" w14:textId="77777777" w:rsidR="00340022" w:rsidRPr="00340022" w:rsidRDefault="00340022" w:rsidP="00340022">
            <w:pPr>
              <w:jc w:val="both"/>
              <w:rPr>
                <w:color w:val="000000" w:themeColor="text1"/>
              </w:rPr>
            </w:pPr>
            <w:r w:rsidRPr="00340022">
              <w:rPr>
                <w:color w:val="000000" w:themeColor="text1"/>
              </w:rPr>
              <w:t xml:space="preserve">Проводить косвенные измерения физических величин, исследование зависимостей между величинами (экспериментальное задание на реальном оборудовании). </w:t>
            </w:r>
          </w:p>
        </w:tc>
        <w:tc>
          <w:tcPr>
            <w:tcW w:w="1276" w:type="dxa"/>
            <w:tcBorders>
              <w:top w:val="single" w:sz="4" w:space="0" w:color="000000"/>
              <w:left w:val="single" w:sz="4" w:space="0" w:color="000000"/>
              <w:bottom w:val="nil"/>
              <w:right w:val="single" w:sz="4" w:space="0" w:color="000000"/>
            </w:tcBorders>
            <w:hideMark/>
          </w:tcPr>
          <w:p w14:paraId="732672B4"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nil"/>
              <w:right w:val="single" w:sz="4" w:space="0" w:color="000000"/>
            </w:tcBorders>
          </w:tcPr>
          <w:p w14:paraId="250B53B6" w14:textId="77777777" w:rsidR="00340022" w:rsidRPr="00340022" w:rsidRDefault="00340022" w:rsidP="00340022">
            <w:pPr>
              <w:jc w:val="both"/>
              <w:rPr>
                <w:color w:val="000000" w:themeColor="text1"/>
              </w:rPr>
            </w:pPr>
            <w:r w:rsidRPr="00340022">
              <w:rPr>
                <w:color w:val="000000" w:themeColor="text1"/>
              </w:rPr>
              <w:t>2 ч. (100,0%)</w:t>
            </w:r>
          </w:p>
          <w:p w14:paraId="3E972B62" w14:textId="77777777" w:rsidR="00340022" w:rsidRPr="00340022" w:rsidRDefault="00340022" w:rsidP="00340022">
            <w:pPr>
              <w:jc w:val="both"/>
              <w:rPr>
                <w:color w:val="000000" w:themeColor="text1"/>
              </w:rPr>
            </w:pPr>
          </w:p>
        </w:tc>
      </w:tr>
      <w:tr w:rsidR="00340022" w:rsidRPr="00340022" w14:paraId="42FC171C"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E90EC79" w14:textId="77777777" w:rsidR="00340022" w:rsidRPr="00340022" w:rsidRDefault="00340022" w:rsidP="00340022">
            <w:pPr>
              <w:jc w:val="both"/>
              <w:rPr>
                <w:color w:val="000000" w:themeColor="text1"/>
              </w:rPr>
            </w:pPr>
            <w:r w:rsidRPr="00340022">
              <w:rPr>
                <w:color w:val="000000" w:themeColor="text1"/>
                <w:sz w:val="28"/>
              </w:rPr>
              <w:t>18</w:t>
            </w:r>
          </w:p>
        </w:tc>
        <w:tc>
          <w:tcPr>
            <w:tcW w:w="9496" w:type="dxa"/>
            <w:tcBorders>
              <w:top w:val="single" w:sz="4" w:space="0" w:color="000000"/>
              <w:left w:val="single" w:sz="4" w:space="0" w:color="000000"/>
              <w:bottom w:val="nil"/>
              <w:right w:val="single" w:sz="4" w:space="0" w:color="000000"/>
            </w:tcBorders>
            <w:hideMark/>
          </w:tcPr>
          <w:p w14:paraId="78CCBBC4" w14:textId="77777777" w:rsidR="00340022" w:rsidRPr="00340022" w:rsidRDefault="00340022" w:rsidP="00340022">
            <w:pPr>
              <w:jc w:val="both"/>
              <w:rPr>
                <w:color w:val="000000" w:themeColor="text1"/>
              </w:rPr>
            </w:pPr>
            <w:r w:rsidRPr="00340022">
              <w:rPr>
                <w:color w:val="000000" w:themeColor="text1"/>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p>
        </w:tc>
        <w:tc>
          <w:tcPr>
            <w:tcW w:w="1276" w:type="dxa"/>
            <w:tcBorders>
              <w:top w:val="single" w:sz="4" w:space="0" w:color="000000"/>
              <w:left w:val="single" w:sz="4" w:space="0" w:color="000000"/>
              <w:bottom w:val="nil"/>
              <w:right w:val="single" w:sz="4" w:space="0" w:color="000000"/>
            </w:tcBorders>
            <w:hideMark/>
          </w:tcPr>
          <w:p w14:paraId="614C37ED"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tcPr>
          <w:p w14:paraId="440A6453" w14:textId="77777777" w:rsidR="00340022" w:rsidRPr="00340022" w:rsidRDefault="00340022" w:rsidP="00340022">
            <w:pPr>
              <w:jc w:val="both"/>
              <w:rPr>
                <w:color w:val="000000" w:themeColor="text1"/>
              </w:rPr>
            </w:pPr>
            <w:r w:rsidRPr="00340022">
              <w:rPr>
                <w:color w:val="000000" w:themeColor="text1"/>
              </w:rPr>
              <w:t>2 ч. (100,0%)</w:t>
            </w:r>
          </w:p>
          <w:p w14:paraId="5DB7AD33" w14:textId="77777777" w:rsidR="00340022" w:rsidRPr="00340022" w:rsidRDefault="00340022" w:rsidP="00340022">
            <w:pPr>
              <w:jc w:val="both"/>
              <w:rPr>
                <w:color w:val="000000" w:themeColor="text1"/>
              </w:rPr>
            </w:pPr>
          </w:p>
          <w:p w14:paraId="6A7C70B1" w14:textId="77777777" w:rsidR="00340022" w:rsidRPr="00340022" w:rsidRDefault="00340022" w:rsidP="00340022">
            <w:pPr>
              <w:jc w:val="both"/>
              <w:rPr>
                <w:color w:val="000000" w:themeColor="text1"/>
              </w:rPr>
            </w:pPr>
          </w:p>
        </w:tc>
      </w:tr>
      <w:tr w:rsidR="00340022" w:rsidRPr="00340022" w14:paraId="4CCBAA20"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C0F5AB9" w14:textId="77777777" w:rsidR="00340022" w:rsidRPr="00340022" w:rsidRDefault="00340022" w:rsidP="00340022">
            <w:pPr>
              <w:jc w:val="both"/>
              <w:rPr>
                <w:color w:val="000000" w:themeColor="text1"/>
              </w:rPr>
            </w:pPr>
            <w:r w:rsidRPr="00340022">
              <w:rPr>
                <w:color w:val="000000" w:themeColor="text1"/>
                <w:sz w:val="28"/>
              </w:rPr>
              <w:t>19</w:t>
            </w:r>
          </w:p>
        </w:tc>
        <w:tc>
          <w:tcPr>
            <w:tcW w:w="9496" w:type="dxa"/>
            <w:tcBorders>
              <w:top w:val="single" w:sz="4" w:space="0" w:color="000000"/>
              <w:left w:val="single" w:sz="4" w:space="0" w:color="000000"/>
              <w:bottom w:val="nil"/>
              <w:right w:val="single" w:sz="4" w:space="0" w:color="000000"/>
            </w:tcBorders>
            <w:hideMark/>
          </w:tcPr>
          <w:p w14:paraId="541844F8" w14:textId="77777777" w:rsidR="00340022" w:rsidRPr="00340022" w:rsidRDefault="00340022" w:rsidP="00340022">
            <w:pPr>
              <w:jc w:val="both"/>
              <w:rPr>
                <w:color w:val="000000" w:themeColor="text1"/>
              </w:rPr>
            </w:pPr>
            <w:r w:rsidRPr="00340022">
              <w:rPr>
                <w:color w:val="000000" w:themeColor="text1"/>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c>
          <w:tcPr>
            <w:tcW w:w="1276" w:type="dxa"/>
            <w:tcBorders>
              <w:top w:val="single" w:sz="4" w:space="0" w:color="000000"/>
              <w:left w:val="single" w:sz="4" w:space="0" w:color="000000"/>
              <w:bottom w:val="nil"/>
              <w:right w:val="single" w:sz="4" w:space="0" w:color="000000"/>
            </w:tcBorders>
            <w:hideMark/>
          </w:tcPr>
          <w:p w14:paraId="421ACF29"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tcPr>
          <w:p w14:paraId="198A3568" w14:textId="77777777" w:rsidR="00340022" w:rsidRPr="00340022" w:rsidRDefault="00340022" w:rsidP="00340022">
            <w:pPr>
              <w:jc w:val="both"/>
              <w:rPr>
                <w:color w:val="000000" w:themeColor="text1"/>
              </w:rPr>
            </w:pPr>
            <w:r w:rsidRPr="00340022">
              <w:rPr>
                <w:color w:val="000000" w:themeColor="text1"/>
              </w:rPr>
              <w:t>1 ч. (50,0%)</w:t>
            </w:r>
          </w:p>
          <w:p w14:paraId="662FA4A1" w14:textId="77777777" w:rsidR="00340022" w:rsidRPr="00340022" w:rsidRDefault="00340022" w:rsidP="00340022">
            <w:pPr>
              <w:jc w:val="both"/>
              <w:rPr>
                <w:color w:val="000000" w:themeColor="text1"/>
              </w:rPr>
            </w:pPr>
          </w:p>
        </w:tc>
      </w:tr>
      <w:tr w:rsidR="00340022" w:rsidRPr="00340022" w14:paraId="500EA7C0"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C4A6E35" w14:textId="77777777" w:rsidR="00340022" w:rsidRPr="00340022" w:rsidRDefault="00340022" w:rsidP="00340022">
            <w:pPr>
              <w:jc w:val="both"/>
              <w:rPr>
                <w:color w:val="000000" w:themeColor="text1"/>
              </w:rPr>
            </w:pPr>
            <w:r w:rsidRPr="00340022">
              <w:rPr>
                <w:color w:val="000000" w:themeColor="text1"/>
                <w:sz w:val="28"/>
              </w:rPr>
              <w:t>20</w:t>
            </w:r>
          </w:p>
        </w:tc>
        <w:tc>
          <w:tcPr>
            <w:tcW w:w="9496" w:type="dxa"/>
            <w:tcBorders>
              <w:top w:val="single" w:sz="4" w:space="0" w:color="000000"/>
              <w:left w:val="single" w:sz="4" w:space="0" w:color="000000"/>
              <w:bottom w:val="nil"/>
              <w:right w:val="single" w:sz="4" w:space="0" w:color="000000"/>
            </w:tcBorders>
            <w:hideMark/>
          </w:tcPr>
          <w:p w14:paraId="0E72C644" w14:textId="77777777" w:rsidR="00340022" w:rsidRPr="00340022" w:rsidRDefault="00340022" w:rsidP="00340022">
            <w:pPr>
              <w:jc w:val="both"/>
              <w:rPr>
                <w:color w:val="000000" w:themeColor="text1"/>
              </w:rPr>
            </w:pPr>
            <w:r w:rsidRPr="00340022">
              <w:rPr>
                <w:color w:val="000000" w:themeColor="text1"/>
              </w:rPr>
              <w:t>Применять информацию из текста при решении учебно-познавательных и учебно-практических задач.</w:t>
            </w:r>
          </w:p>
        </w:tc>
        <w:tc>
          <w:tcPr>
            <w:tcW w:w="1276" w:type="dxa"/>
            <w:tcBorders>
              <w:top w:val="single" w:sz="4" w:space="0" w:color="000000"/>
              <w:left w:val="single" w:sz="4" w:space="0" w:color="000000"/>
              <w:bottom w:val="nil"/>
              <w:right w:val="single" w:sz="4" w:space="0" w:color="000000"/>
            </w:tcBorders>
            <w:hideMark/>
          </w:tcPr>
          <w:p w14:paraId="642CDE77"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tcPr>
          <w:p w14:paraId="285F6B2D" w14:textId="77777777" w:rsidR="00340022" w:rsidRPr="00340022" w:rsidRDefault="00340022" w:rsidP="00340022">
            <w:pPr>
              <w:jc w:val="both"/>
              <w:rPr>
                <w:color w:val="000000" w:themeColor="text1"/>
              </w:rPr>
            </w:pPr>
            <w:r w:rsidRPr="00340022">
              <w:rPr>
                <w:color w:val="000000" w:themeColor="text1"/>
              </w:rPr>
              <w:t>0 ч. (0%)</w:t>
            </w:r>
          </w:p>
          <w:p w14:paraId="6F9F5F0F" w14:textId="77777777" w:rsidR="00340022" w:rsidRPr="00340022" w:rsidRDefault="00340022" w:rsidP="00340022">
            <w:pPr>
              <w:jc w:val="both"/>
              <w:rPr>
                <w:color w:val="000000" w:themeColor="text1"/>
              </w:rPr>
            </w:pPr>
          </w:p>
        </w:tc>
      </w:tr>
      <w:tr w:rsidR="00340022" w:rsidRPr="00340022" w14:paraId="045BAD00"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D4660C4" w14:textId="77777777" w:rsidR="00340022" w:rsidRPr="00340022" w:rsidRDefault="00340022" w:rsidP="00340022">
            <w:pPr>
              <w:jc w:val="both"/>
              <w:rPr>
                <w:color w:val="000000" w:themeColor="text1"/>
              </w:rPr>
            </w:pPr>
            <w:r w:rsidRPr="00340022">
              <w:rPr>
                <w:color w:val="000000" w:themeColor="text1"/>
                <w:sz w:val="28"/>
              </w:rPr>
              <w:t>21</w:t>
            </w:r>
          </w:p>
        </w:tc>
        <w:tc>
          <w:tcPr>
            <w:tcW w:w="9496" w:type="dxa"/>
            <w:tcBorders>
              <w:top w:val="single" w:sz="4" w:space="0" w:color="000000"/>
              <w:left w:val="single" w:sz="4" w:space="0" w:color="000000"/>
              <w:bottom w:val="nil"/>
              <w:right w:val="single" w:sz="4" w:space="0" w:color="000000"/>
            </w:tcBorders>
            <w:hideMark/>
          </w:tcPr>
          <w:p w14:paraId="6FFB2E3F" w14:textId="77777777" w:rsidR="00340022" w:rsidRPr="00340022" w:rsidRDefault="00340022" w:rsidP="00340022">
            <w:pPr>
              <w:jc w:val="both"/>
              <w:rPr>
                <w:color w:val="000000" w:themeColor="text1"/>
              </w:rPr>
            </w:pPr>
            <w:r w:rsidRPr="00340022">
              <w:rPr>
                <w:color w:val="000000" w:themeColor="text1"/>
              </w:rPr>
              <w:t>Объяснять физические процессы и свойства тел.</w:t>
            </w:r>
          </w:p>
        </w:tc>
        <w:tc>
          <w:tcPr>
            <w:tcW w:w="1276" w:type="dxa"/>
            <w:tcBorders>
              <w:top w:val="single" w:sz="4" w:space="0" w:color="000000"/>
              <w:left w:val="single" w:sz="4" w:space="0" w:color="000000"/>
              <w:bottom w:val="nil"/>
              <w:right w:val="single" w:sz="4" w:space="0" w:color="000000"/>
            </w:tcBorders>
            <w:hideMark/>
          </w:tcPr>
          <w:p w14:paraId="122A0812"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tcPr>
          <w:p w14:paraId="718464A4" w14:textId="77777777" w:rsidR="00340022" w:rsidRPr="00340022" w:rsidRDefault="00340022" w:rsidP="00340022">
            <w:pPr>
              <w:jc w:val="both"/>
              <w:rPr>
                <w:color w:val="000000" w:themeColor="text1"/>
              </w:rPr>
            </w:pPr>
            <w:r w:rsidRPr="00340022">
              <w:rPr>
                <w:color w:val="000000" w:themeColor="text1"/>
              </w:rPr>
              <w:t>1 ч. (50,0%)</w:t>
            </w:r>
          </w:p>
          <w:p w14:paraId="7F15DA11" w14:textId="77777777" w:rsidR="00340022" w:rsidRPr="00340022" w:rsidRDefault="00340022" w:rsidP="00340022">
            <w:pPr>
              <w:jc w:val="both"/>
              <w:rPr>
                <w:color w:val="000000" w:themeColor="text1"/>
              </w:rPr>
            </w:pPr>
          </w:p>
        </w:tc>
      </w:tr>
      <w:tr w:rsidR="00340022" w:rsidRPr="00340022" w14:paraId="03BDD88E"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C087EFD" w14:textId="77777777" w:rsidR="00340022" w:rsidRPr="00340022" w:rsidRDefault="00340022" w:rsidP="00340022">
            <w:pPr>
              <w:jc w:val="both"/>
              <w:rPr>
                <w:color w:val="000000" w:themeColor="text1"/>
              </w:rPr>
            </w:pPr>
            <w:r w:rsidRPr="00340022">
              <w:rPr>
                <w:color w:val="000000" w:themeColor="text1"/>
                <w:sz w:val="28"/>
              </w:rPr>
              <w:t>22</w:t>
            </w:r>
          </w:p>
        </w:tc>
        <w:tc>
          <w:tcPr>
            <w:tcW w:w="9496" w:type="dxa"/>
            <w:tcBorders>
              <w:top w:val="single" w:sz="4" w:space="0" w:color="000000"/>
              <w:left w:val="single" w:sz="4" w:space="0" w:color="000000"/>
              <w:bottom w:val="nil"/>
              <w:right w:val="single" w:sz="4" w:space="0" w:color="000000"/>
            </w:tcBorders>
            <w:hideMark/>
          </w:tcPr>
          <w:p w14:paraId="7CFC8D44" w14:textId="77777777" w:rsidR="00340022" w:rsidRPr="00340022" w:rsidRDefault="00340022" w:rsidP="00340022">
            <w:pPr>
              <w:jc w:val="both"/>
              <w:rPr>
                <w:color w:val="000000" w:themeColor="text1"/>
              </w:rPr>
            </w:pPr>
            <w:r w:rsidRPr="00340022">
              <w:rPr>
                <w:color w:val="000000" w:themeColor="text1"/>
              </w:rPr>
              <w:t>Объяснять физические процессы и свойства тел.</w:t>
            </w:r>
          </w:p>
        </w:tc>
        <w:tc>
          <w:tcPr>
            <w:tcW w:w="1276" w:type="dxa"/>
            <w:tcBorders>
              <w:top w:val="single" w:sz="4" w:space="0" w:color="000000"/>
              <w:left w:val="single" w:sz="4" w:space="0" w:color="000000"/>
              <w:bottom w:val="nil"/>
              <w:right w:val="single" w:sz="4" w:space="0" w:color="000000"/>
            </w:tcBorders>
            <w:hideMark/>
          </w:tcPr>
          <w:p w14:paraId="7FC47657"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tcPr>
          <w:p w14:paraId="2EFCE590" w14:textId="77777777" w:rsidR="00340022" w:rsidRPr="00340022" w:rsidRDefault="00340022" w:rsidP="00340022">
            <w:pPr>
              <w:jc w:val="both"/>
              <w:rPr>
                <w:color w:val="000000" w:themeColor="text1"/>
              </w:rPr>
            </w:pPr>
            <w:r w:rsidRPr="00340022">
              <w:rPr>
                <w:color w:val="000000" w:themeColor="text1"/>
              </w:rPr>
              <w:t>0 ч. (0%)</w:t>
            </w:r>
          </w:p>
          <w:p w14:paraId="36FF85D4" w14:textId="77777777" w:rsidR="00340022" w:rsidRPr="00340022" w:rsidRDefault="00340022" w:rsidP="00340022">
            <w:pPr>
              <w:jc w:val="both"/>
              <w:rPr>
                <w:color w:val="000000" w:themeColor="text1"/>
              </w:rPr>
            </w:pPr>
          </w:p>
        </w:tc>
      </w:tr>
      <w:tr w:rsidR="00340022" w:rsidRPr="00340022" w14:paraId="76D2F4A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5297E74" w14:textId="77777777" w:rsidR="00340022" w:rsidRPr="00340022" w:rsidRDefault="00340022" w:rsidP="00340022">
            <w:pPr>
              <w:jc w:val="both"/>
              <w:rPr>
                <w:color w:val="000000" w:themeColor="text1"/>
              </w:rPr>
            </w:pPr>
            <w:r w:rsidRPr="00340022">
              <w:rPr>
                <w:color w:val="000000" w:themeColor="text1"/>
                <w:sz w:val="28"/>
              </w:rPr>
              <w:t>23</w:t>
            </w:r>
          </w:p>
        </w:tc>
        <w:tc>
          <w:tcPr>
            <w:tcW w:w="9496" w:type="dxa"/>
            <w:tcBorders>
              <w:top w:val="single" w:sz="4" w:space="0" w:color="000000"/>
              <w:left w:val="single" w:sz="4" w:space="0" w:color="000000"/>
              <w:bottom w:val="nil"/>
              <w:right w:val="single" w:sz="4" w:space="0" w:color="000000"/>
            </w:tcBorders>
            <w:hideMark/>
          </w:tcPr>
          <w:p w14:paraId="43E4EAD4" w14:textId="77777777" w:rsidR="00340022" w:rsidRPr="00340022" w:rsidRDefault="00340022" w:rsidP="00340022">
            <w:pPr>
              <w:jc w:val="both"/>
              <w:rPr>
                <w:color w:val="000000" w:themeColor="text1"/>
              </w:rPr>
            </w:pPr>
            <w:r w:rsidRPr="00340022">
              <w:rPr>
                <w:color w:val="000000" w:themeColor="text1"/>
              </w:rPr>
              <w:t>Решать расчётные задачи, используя законы и формулы, связывающие физические величины.</w:t>
            </w:r>
          </w:p>
        </w:tc>
        <w:tc>
          <w:tcPr>
            <w:tcW w:w="1276" w:type="dxa"/>
            <w:tcBorders>
              <w:top w:val="single" w:sz="4" w:space="0" w:color="000000"/>
              <w:left w:val="single" w:sz="4" w:space="0" w:color="000000"/>
              <w:bottom w:val="nil"/>
              <w:right w:val="single" w:sz="4" w:space="0" w:color="000000"/>
            </w:tcBorders>
            <w:hideMark/>
          </w:tcPr>
          <w:p w14:paraId="401193D1"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tcPr>
          <w:p w14:paraId="7D6099BB" w14:textId="77777777" w:rsidR="00340022" w:rsidRPr="00340022" w:rsidRDefault="00340022" w:rsidP="00340022">
            <w:pPr>
              <w:jc w:val="both"/>
              <w:rPr>
                <w:color w:val="000000" w:themeColor="text1"/>
              </w:rPr>
            </w:pPr>
            <w:r w:rsidRPr="00340022">
              <w:rPr>
                <w:color w:val="000000" w:themeColor="text1"/>
              </w:rPr>
              <w:t>0 ч. (0%)</w:t>
            </w:r>
          </w:p>
          <w:p w14:paraId="7DF68ED8" w14:textId="77777777" w:rsidR="00340022" w:rsidRPr="00340022" w:rsidRDefault="00340022" w:rsidP="00340022">
            <w:pPr>
              <w:jc w:val="both"/>
              <w:rPr>
                <w:color w:val="000000" w:themeColor="text1"/>
              </w:rPr>
            </w:pPr>
          </w:p>
        </w:tc>
      </w:tr>
      <w:tr w:rsidR="00340022" w:rsidRPr="00340022" w14:paraId="299BC75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6013C3C" w14:textId="77777777" w:rsidR="00340022" w:rsidRPr="00340022" w:rsidRDefault="00340022" w:rsidP="00340022">
            <w:pPr>
              <w:jc w:val="both"/>
              <w:rPr>
                <w:color w:val="000000" w:themeColor="text1"/>
              </w:rPr>
            </w:pPr>
            <w:r w:rsidRPr="00340022">
              <w:rPr>
                <w:color w:val="000000" w:themeColor="text1"/>
                <w:sz w:val="28"/>
              </w:rPr>
              <w:t>24</w:t>
            </w:r>
          </w:p>
        </w:tc>
        <w:tc>
          <w:tcPr>
            <w:tcW w:w="9496" w:type="dxa"/>
            <w:tcBorders>
              <w:top w:val="single" w:sz="4" w:space="0" w:color="000000"/>
              <w:left w:val="single" w:sz="4" w:space="0" w:color="000000"/>
              <w:bottom w:val="nil"/>
              <w:right w:val="single" w:sz="4" w:space="0" w:color="000000"/>
            </w:tcBorders>
            <w:hideMark/>
          </w:tcPr>
          <w:p w14:paraId="487083DE" w14:textId="77777777" w:rsidR="00340022" w:rsidRPr="00340022" w:rsidRDefault="00340022" w:rsidP="00340022">
            <w:pPr>
              <w:jc w:val="both"/>
              <w:rPr>
                <w:color w:val="000000" w:themeColor="text1"/>
              </w:rPr>
            </w:pPr>
            <w:r w:rsidRPr="00340022">
              <w:rPr>
                <w:color w:val="000000" w:themeColor="text1"/>
              </w:rPr>
              <w:t xml:space="preserve">Решать расчётные задачи, используя законы и формулы, связывающие физические величины (комбинированная задача). </w:t>
            </w:r>
          </w:p>
        </w:tc>
        <w:tc>
          <w:tcPr>
            <w:tcW w:w="1276" w:type="dxa"/>
            <w:tcBorders>
              <w:top w:val="single" w:sz="4" w:space="0" w:color="000000"/>
              <w:left w:val="single" w:sz="4" w:space="0" w:color="000000"/>
              <w:bottom w:val="nil"/>
              <w:right w:val="single" w:sz="4" w:space="0" w:color="000000"/>
            </w:tcBorders>
            <w:hideMark/>
          </w:tcPr>
          <w:p w14:paraId="1F7FACB9"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nil"/>
              <w:right w:val="single" w:sz="4" w:space="0" w:color="000000"/>
            </w:tcBorders>
          </w:tcPr>
          <w:p w14:paraId="0011FD38" w14:textId="77777777" w:rsidR="00340022" w:rsidRPr="00340022" w:rsidRDefault="00340022" w:rsidP="00340022">
            <w:pPr>
              <w:jc w:val="both"/>
              <w:rPr>
                <w:color w:val="000000" w:themeColor="text1"/>
              </w:rPr>
            </w:pPr>
            <w:r w:rsidRPr="00340022">
              <w:rPr>
                <w:color w:val="000000" w:themeColor="text1"/>
              </w:rPr>
              <w:t>0 ч. (0%)</w:t>
            </w:r>
          </w:p>
          <w:p w14:paraId="4D2BEFCF" w14:textId="77777777" w:rsidR="00340022" w:rsidRPr="00340022" w:rsidRDefault="00340022" w:rsidP="00340022">
            <w:pPr>
              <w:jc w:val="both"/>
              <w:rPr>
                <w:color w:val="000000" w:themeColor="text1"/>
              </w:rPr>
            </w:pPr>
          </w:p>
        </w:tc>
      </w:tr>
      <w:tr w:rsidR="00340022" w:rsidRPr="00340022" w14:paraId="379A4810" w14:textId="77777777" w:rsidTr="00340022">
        <w:trPr>
          <w:trHeight w:val="276"/>
        </w:trPr>
        <w:tc>
          <w:tcPr>
            <w:tcW w:w="1100" w:type="dxa"/>
            <w:tcBorders>
              <w:top w:val="single" w:sz="4" w:space="0" w:color="000000"/>
              <w:left w:val="single" w:sz="4" w:space="0" w:color="000000"/>
              <w:bottom w:val="single" w:sz="4" w:space="0" w:color="000000"/>
              <w:right w:val="single" w:sz="4" w:space="0" w:color="000000"/>
            </w:tcBorders>
            <w:hideMark/>
          </w:tcPr>
          <w:p w14:paraId="583A6436" w14:textId="77777777" w:rsidR="00340022" w:rsidRPr="00340022" w:rsidRDefault="00340022" w:rsidP="00340022">
            <w:pPr>
              <w:jc w:val="both"/>
              <w:rPr>
                <w:color w:val="000000" w:themeColor="text1"/>
              </w:rPr>
            </w:pPr>
            <w:r w:rsidRPr="00340022">
              <w:rPr>
                <w:color w:val="000000" w:themeColor="text1"/>
                <w:sz w:val="28"/>
              </w:rPr>
              <w:t>25</w:t>
            </w:r>
          </w:p>
        </w:tc>
        <w:tc>
          <w:tcPr>
            <w:tcW w:w="9496" w:type="dxa"/>
            <w:tcBorders>
              <w:top w:val="single" w:sz="4" w:space="0" w:color="000000"/>
              <w:left w:val="single" w:sz="4" w:space="0" w:color="000000"/>
              <w:bottom w:val="single" w:sz="4" w:space="0" w:color="000000"/>
              <w:right w:val="single" w:sz="4" w:space="0" w:color="000000"/>
            </w:tcBorders>
            <w:hideMark/>
          </w:tcPr>
          <w:p w14:paraId="53235A23" w14:textId="77777777" w:rsidR="00340022" w:rsidRPr="00340022" w:rsidRDefault="00340022" w:rsidP="00340022">
            <w:pPr>
              <w:jc w:val="both"/>
              <w:rPr>
                <w:color w:val="000000" w:themeColor="text1"/>
              </w:rPr>
            </w:pPr>
            <w:r w:rsidRPr="00340022">
              <w:rPr>
                <w:color w:val="000000" w:themeColor="text1"/>
              </w:rPr>
              <w:t xml:space="preserve">Решать расчётные задачи, используя законы и формулы, связывающие физические величины (комбинированная задача). </w:t>
            </w:r>
          </w:p>
        </w:tc>
        <w:tc>
          <w:tcPr>
            <w:tcW w:w="1276" w:type="dxa"/>
            <w:tcBorders>
              <w:top w:val="single" w:sz="4" w:space="0" w:color="000000"/>
              <w:left w:val="single" w:sz="4" w:space="0" w:color="000000"/>
              <w:bottom w:val="single" w:sz="4" w:space="0" w:color="000000"/>
              <w:right w:val="single" w:sz="4" w:space="0" w:color="000000"/>
            </w:tcBorders>
            <w:hideMark/>
          </w:tcPr>
          <w:p w14:paraId="0E45C77C"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single" w:sz="4" w:space="0" w:color="000000"/>
              <w:right w:val="single" w:sz="4" w:space="0" w:color="000000"/>
            </w:tcBorders>
          </w:tcPr>
          <w:p w14:paraId="2602A090" w14:textId="77777777" w:rsidR="00340022" w:rsidRPr="00340022" w:rsidRDefault="00340022" w:rsidP="00340022">
            <w:pPr>
              <w:jc w:val="both"/>
              <w:rPr>
                <w:color w:val="000000" w:themeColor="text1"/>
              </w:rPr>
            </w:pPr>
            <w:r w:rsidRPr="00340022">
              <w:rPr>
                <w:color w:val="000000" w:themeColor="text1"/>
              </w:rPr>
              <w:t>0 ч. (0%)</w:t>
            </w:r>
          </w:p>
          <w:p w14:paraId="4DD676D9" w14:textId="77777777" w:rsidR="00340022" w:rsidRPr="00340022" w:rsidRDefault="00340022" w:rsidP="00340022">
            <w:pPr>
              <w:jc w:val="both"/>
              <w:rPr>
                <w:color w:val="000000" w:themeColor="text1"/>
              </w:rPr>
            </w:pPr>
          </w:p>
        </w:tc>
      </w:tr>
    </w:tbl>
    <w:p w14:paraId="34CB5080" w14:textId="77777777" w:rsidR="00340022" w:rsidRPr="00340022" w:rsidRDefault="00340022" w:rsidP="00340022">
      <w:pPr>
        <w:jc w:val="both"/>
        <w:rPr>
          <w:color w:val="000000" w:themeColor="text1"/>
          <w:lang w:eastAsia="ru-RU"/>
        </w:rPr>
      </w:pPr>
    </w:p>
    <w:p w14:paraId="76DC0B4C" w14:textId="77777777" w:rsidR="00340022" w:rsidRPr="00340022" w:rsidRDefault="00340022" w:rsidP="00340022">
      <w:pPr>
        <w:jc w:val="both"/>
        <w:rPr>
          <w:color w:val="000000" w:themeColor="text1"/>
          <w:lang w:val="ru-RU"/>
        </w:rPr>
      </w:pPr>
      <w:r w:rsidRPr="00340022">
        <w:rPr>
          <w:b/>
          <w:color w:val="000000" w:themeColor="text1"/>
          <w:szCs w:val="28"/>
          <w:lang w:val="ru-RU"/>
        </w:rPr>
        <w:t xml:space="preserve">Вывод: </w:t>
      </w:r>
      <w:r w:rsidRPr="00340022">
        <w:rPr>
          <w:color w:val="000000" w:themeColor="text1"/>
          <w:szCs w:val="28"/>
          <w:lang w:val="ru-RU"/>
        </w:rPr>
        <w:t>обучающиеся,выбравшие экзамен по физике при решении заданий КИМ ОГЭ приступали к заданиям различного уровня сложности (базовый, повышенный, высокий). Нужно отметить , что основная масса заданий в экзаменационных работах выполнена на базовом уровне, на повышенном уровне из второй части заданий КИМ выполнено только 1 задание.</w:t>
      </w:r>
    </w:p>
    <w:p w14:paraId="72AA69C7" w14:textId="77777777" w:rsidR="00340022" w:rsidRPr="00340022" w:rsidRDefault="00340022" w:rsidP="00340022">
      <w:pPr>
        <w:jc w:val="both"/>
        <w:rPr>
          <w:b/>
          <w:color w:val="000000" w:themeColor="text1"/>
          <w:lang w:val="ru-RU"/>
        </w:rPr>
      </w:pPr>
      <w:r w:rsidRPr="00340022">
        <w:rPr>
          <w:b/>
          <w:color w:val="000000" w:themeColor="text1"/>
          <w:lang w:val="ru-RU"/>
        </w:rPr>
        <w:lastRenderedPageBreak/>
        <w:t>Не сформированы умения обучающихся на базовом, повышенном и высоком уровне:</w:t>
      </w:r>
    </w:p>
    <w:p w14:paraId="0EA8EB36" w14:textId="77777777" w:rsidR="00340022" w:rsidRPr="00340022" w:rsidRDefault="00340022" w:rsidP="00340022">
      <w:pPr>
        <w:jc w:val="both"/>
        <w:rPr>
          <w:color w:val="000000" w:themeColor="text1"/>
          <w:lang w:val="ru-RU"/>
        </w:rPr>
      </w:pPr>
      <w:r w:rsidRPr="00340022">
        <w:rPr>
          <w:b/>
          <w:color w:val="000000" w:themeColor="text1"/>
          <w:lang w:val="ru-RU"/>
        </w:rPr>
        <w:t>1.</w:t>
      </w:r>
      <w:r w:rsidRPr="00340022">
        <w:rPr>
          <w:color w:val="000000" w:themeColor="text1"/>
          <w:lang w:val="ru-RU"/>
        </w:rPr>
        <w:t>Вычислять значение величины при анализе явлений с использованием законов и формул.</w:t>
      </w:r>
    </w:p>
    <w:p w14:paraId="01542A19" w14:textId="77777777" w:rsidR="00340022" w:rsidRPr="00340022" w:rsidRDefault="00340022" w:rsidP="00340022">
      <w:pPr>
        <w:jc w:val="both"/>
        <w:rPr>
          <w:color w:val="000000" w:themeColor="text1"/>
          <w:lang w:val="ru-RU"/>
        </w:rPr>
      </w:pPr>
      <w:r w:rsidRPr="00340022">
        <w:rPr>
          <w:color w:val="000000" w:themeColor="text1"/>
          <w:lang w:val="ru-RU"/>
        </w:rPr>
        <w:t>2.Проводить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p w14:paraId="14DFAC65" w14:textId="77777777" w:rsidR="00340022" w:rsidRPr="00340022" w:rsidRDefault="00340022" w:rsidP="00340022">
      <w:pPr>
        <w:jc w:val="both"/>
        <w:rPr>
          <w:color w:val="000000" w:themeColor="text1"/>
          <w:lang w:val="ru-RU"/>
        </w:rPr>
      </w:pPr>
      <w:r w:rsidRPr="00340022">
        <w:rPr>
          <w:color w:val="000000" w:themeColor="text1"/>
          <w:lang w:val="ru-RU"/>
        </w:rPr>
        <w:t>2.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p w14:paraId="63E551B8" w14:textId="77777777" w:rsidR="00340022" w:rsidRPr="00340022" w:rsidRDefault="00340022" w:rsidP="00340022">
      <w:pPr>
        <w:jc w:val="both"/>
        <w:rPr>
          <w:color w:val="000000" w:themeColor="text1"/>
          <w:lang w:val="ru-RU"/>
        </w:rPr>
      </w:pPr>
      <w:r w:rsidRPr="00340022">
        <w:rPr>
          <w:color w:val="000000" w:themeColor="text1"/>
          <w:lang w:val="ru-RU"/>
        </w:rPr>
        <w:t>3. Применять информацию из текста при решении учебно-познавательных и учебно-практических задач.</w:t>
      </w:r>
    </w:p>
    <w:p w14:paraId="6F7CD991" w14:textId="77777777" w:rsidR="00340022" w:rsidRPr="00340022" w:rsidRDefault="00340022" w:rsidP="00340022">
      <w:pPr>
        <w:jc w:val="both"/>
        <w:rPr>
          <w:color w:val="000000" w:themeColor="text1"/>
          <w:lang w:val="ru-RU"/>
        </w:rPr>
      </w:pPr>
      <w:r w:rsidRPr="00340022">
        <w:rPr>
          <w:color w:val="000000" w:themeColor="text1"/>
          <w:lang w:val="ru-RU"/>
        </w:rPr>
        <w:t>4. Объяснять физические процессы и свойства тел;</w:t>
      </w:r>
    </w:p>
    <w:p w14:paraId="23B39068" w14:textId="77777777" w:rsidR="00340022" w:rsidRPr="00340022" w:rsidRDefault="00340022" w:rsidP="00340022">
      <w:pPr>
        <w:jc w:val="both"/>
        <w:rPr>
          <w:color w:val="000000" w:themeColor="text1"/>
          <w:lang w:val="ru-RU"/>
        </w:rPr>
      </w:pPr>
      <w:r w:rsidRPr="00340022">
        <w:rPr>
          <w:color w:val="000000" w:themeColor="text1"/>
          <w:szCs w:val="28"/>
          <w:lang w:val="ru-RU"/>
        </w:rPr>
        <w:t>5. У</w:t>
      </w:r>
      <w:r w:rsidRPr="00340022">
        <w:rPr>
          <w:color w:val="000000" w:themeColor="text1"/>
          <w:lang w:val="ru-RU"/>
        </w:rPr>
        <w:t>меть выполнять действия с геометрическими фигурами, координатами и векторами;</w:t>
      </w:r>
    </w:p>
    <w:p w14:paraId="3AB79BA8"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6. </w:t>
      </w:r>
      <w:r w:rsidRPr="00340022">
        <w:rPr>
          <w:color w:val="000000" w:themeColor="text1"/>
          <w:lang w:val="ru-RU"/>
        </w:rPr>
        <w:t>Решать расчётные задачи, используя законы и формулы, связывающие физические величины;</w:t>
      </w:r>
    </w:p>
    <w:p w14:paraId="30DB4683" w14:textId="77777777" w:rsidR="00340022" w:rsidRPr="00340022" w:rsidRDefault="00340022" w:rsidP="00340022">
      <w:pPr>
        <w:jc w:val="both"/>
        <w:rPr>
          <w:color w:val="000000" w:themeColor="text1"/>
          <w:lang w:val="ru-RU"/>
        </w:rPr>
      </w:pPr>
      <w:r w:rsidRPr="00340022">
        <w:rPr>
          <w:color w:val="000000" w:themeColor="text1"/>
          <w:lang w:val="ru-RU"/>
        </w:rPr>
        <w:t>7. Решать расчётные задачи, используя законы и формулы, связывающие физические величины (комбинированная задача).</w:t>
      </w:r>
    </w:p>
    <w:p w14:paraId="672CD831" w14:textId="77777777" w:rsidR="00340022" w:rsidRPr="00340022" w:rsidRDefault="00340022" w:rsidP="00340022">
      <w:pPr>
        <w:jc w:val="both"/>
        <w:rPr>
          <w:color w:val="000000" w:themeColor="text1"/>
          <w:lang w:val="ru-RU"/>
        </w:rPr>
      </w:pPr>
      <w:r w:rsidRPr="00340022">
        <w:rPr>
          <w:b/>
          <w:i/>
          <w:color w:val="000000" w:themeColor="text1"/>
          <w:szCs w:val="28"/>
          <w:lang w:val="ru-RU"/>
        </w:rPr>
        <w:t>Анализ экзаменационных работ по химии</w:t>
      </w:r>
    </w:p>
    <w:p w14:paraId="3E6ED061"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  Из 29 обучающихся, допущенных к государственной итоговой аттестации, 6 ч. (23,1% от числа обучающихся, сдававших экзамены по выбору выпускника) сдавали экзамен в форме ОГЭ  по предмету.</w:t>
      </w:r>
    </w:p>
    <w:p w14:paraId="3C3CE764"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2141"/>
        <w:gridCol w:w="2786"/>
        <w:gridCol w:w="3213"/>
        <w:gridCol w:w="3213"/>
        <w:gridCol w:w="3213"/>
      </w:tblGrid>
      <w:tr w:rsidR="00340022" w:rsidRPr="00340022" w14:paraId="4C05ED1A"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0785AC1E" w14:textId="77777777" w:rsidR="00340022" w:rsidRPr="00340022" w:rsidRDefault="00340022" w:rsidP="00340022">
            <w:pPr>
              <w:jc w:val="both"/>
              <w:rPr>
                <w:color w:val="000000" w:themeColor="text1"/>
              </w:rPr>
            </w:pPr>
            <w:r w:rsidRPr="00340022">
              <w:rPr>
                <w:b/>
                <w:i/>
                <w:color w:val="000000" w:themeColor="text1"/>
              </w:rPr>
              <w:t>Оценка</w:t>
            </w:r>
          </w:p>
        </w:tc>
        <w:tc>
          <w:tcPr>
            <w:tcW w:w="2786" w:type="dxa"/>
            <w:tcBorders>
              <w:top w:val="single" w:sz="4" w:space="0" w:color="000000"/>
              <w:left w:val="single" w:sz="4" w:space="0" w:color="000000"/>
              <w:bottom w:val="single" w:sz="4" w:space="0" w:color="000000"/>
              <w:right w:val="single" w:sz="4" w:space="0" w:color="000000"/>
            </w:tcBorders>
            <w:hideMark/>
          </w:tcPr>
          <w:p w14:paraId="2E28A4A3"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tc>
        <w:tc>
          <w:tcPr>
            <w:tcW w:w="3213" w:type="dxa"/>
            <w:tcBorders>
              <w:top w:val="single" w:sz="4" w:space="0" w:color="000000"/>
              <w:left w:val="single" w:sz="4" w:space="0" w:color="000000"/>
              <w:bottom w:val="single" w:sz="4" w:space="0" w:color="000000"/>
              <w:right w:val="single" w:sz="4" w:space="0" w:color="000000"/>
            </w:tcBorders>
            <w:hideMark/>
          </w:tcPr>
          <w:p w14:paraId="6840BB5B"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3213" w:type="dxa"/>
            <w:tcBorders>
              <w:top w:val="single" w:sz="4" w:space="0" w:color="000000"/>
              <w:left w:val="single" w:sz="4" w:space="0" w:color="000000"/>
              <w:bottom w:val="single" w:sz="4" w:space="0" w:color="000000"/>
              <w:right w:val="single" w:sz="4" w:space="0" w:color="000000"/>
            </w:tcBorders>
            <w:hideMark/>
          </w:tcPr>
          <w:p w14:paraId="16609077" w14:textId="77777777" w:rsidR="00340022" w:rsidRPr="00340022" w:rsidRDefault="00340022" w:rsidP="00340022">
            <w:pPr>
              <w:jc w:val="both"/>
              <w:rPr>
                <w:color w:val="000000" w:themeColor="text1"/>
              </w:rPr>
            </w:pPr>
            <w:r w:rsidRPr="00340022">
              <w:rPr>
                <w:b/>
                <w:i/>
                <w:color w:val="000000" w:themeColor="text1"/>
              </w:rPr>
              <w:t>Процент успеваемости</w:t>
            </w:r>
          </w:p>
        </w:tc>
        <w:tc>
          <w:tcPr>
            <w:tcW w:w="3213" w:type="dxa"/>
            <w:tcBorders>
              <w:top w:val="single" w:sz="4" w:space="0" w:color="000000"/>
              <w:left w:val="single" w:sz="4" w:space="0" w:color="000000"/>
              <w:bottom w:val="single" w:sz="4" w:space="0" w:color="000000"/>
              <w:right w:val="single" w:sz="4" w:space="0" w:color="000000"/>
            </w:tcBorders>
            <w:hideMark/>
          </w:tcPr>
          <w:p w14:paraId="1192E91E" w14:textId="77777777" w:rsidR="00340022" w:rsidRPr="00340022" w:rsidRDefault="00340022" w:rsidP="00340022">
            <w:pPr>
              <w:jc w:val="both"/>
              <w:rPr>
                <w:color w:val="000000" w:themeColor="text1"/>
              </w:rPr>
            </w:pPr>
            <w:r w:rsidRPr="00340022">
              <w:rPr>
                <w:b/>
                <w:i/>
                <w:color w:val="000000" w:themeColor="text1"/>
              </w:rPr>
              <w:t>Процент качества знаний</w:t>
            </w:r>
          </w:p>
        </w:tc>
      </w:tr>
      <w:tr w:rsidR="00340022" w:rsidRPr="00340022" w14:paraId="0CF72080" w14:textId="77777777" w:rsidTr="00340022">
        <w:trPr>
          <w:trHeight w:val="327"/>
        </w:trPr>
        <w:tc>
          <w:tcPr>
            <w:tcW w:w="2141" w:type="dxa"/>
            <w:tcBorders>
              <w:top w:val="single" w:sz="4" w:space="0" w:color="000000"/>
              <w:left w:val="single" w:sz="4" w:space="0" w:color="000000"/>
              <w:bottom w:val="single" w:sz="4" w:space="0" w:color="000000"/>
              <w:right w:val="single" w:sz="4" w:space="0" w:color="000000"/>
            </w:tcBorders>
            <w:hideMark/>
          </w:tcPr>
          <w:p w14:paraId="1A65EA0C" w14:textId="77777777" w:rsidR="00340022" w:rsidRPr="00340022" w:rsidRDefault="00340022" w:rsidP="00340022">
            <w:pPr>
              <w:jc w:val="both"/>
              <w:rPr>
                <w:color w:val="000000" w:themeColor="text1"/>
              </w:rPr>
            </w:pPr>
            <w:r w:rsidRPr="00340022">
              <w:rPr>
                <w:color w:val="000000" w:themeColor="text1"/>
                <w:sz w:val="28"/>
              </w:rPr>
              <w:t>«5»</w:t>
            </w:r>
          </w:p>
        </w:tc>
        <w:tc>
          <w:tcPr>
            <w:tcW w:w="2786" w:type="dxa"/>
            <w:tcBorders>
              <w:top w:val="single" w:sz="4" w:space="0" w:color="000000"/>
              <w:left w:val="single" w:sz="4" w:space="0" w:color="000000"/>
              <w:bottom w:val="single" w:sz="4" w:space="0" w:color="000000"/>
              <w:right w:val="single" w:sz="4" w:space="0" w:color="000000"/>
            </w:tcBorders>
            <w:hideMark/>
          </w:tcPr>
          <w:p w14:paraId="52D07B8A" w14:textId="77777777" w:rsidR="00340022" w:rsidRPr="00340022" w:rsidRDefault="00340022" w:rsidP="00340022">
            <w:pPr>
              <w:jc w:val="both"/>
              <w:rPr>
                <w:color w:val="000000" w:themeColor="text1"/>
              </w:rPr>
            </w:pPr>
            <w:r w:rsidRPr="00340022">
              <w:rPr>
                <w:color w:val="000000" w:themeColor="text1"/>
                <w:sz w:val="28"/>
                <w:szCs w:val="28"/>
              </w:rPr>
              <w:t>3</w:t>
            </w:r>
          </w:p>
        </w:tc>
        <w:tc>
          <w:tcPr>
            <w:tcW w:w="3213" w:type="dxa"/>
            <w:vMerge w:val="restart"/>
            <w:tcBorders>
              <w:top w:val="single" w:sz="4" w:space="0" w:color="000000"/>
              <w:left w:val="single" w:sz="4" w:space="0" w:color="000000"/>
              <w:bottom w:val="single" w:sz="4" w:space="0" w:color="000000"/>
              <w:right w:val="single" w:sz="4" w:space="0" w:color="000000"/>
            </w:tcBorders>
          </w:tcPr>
          <w:p w14:paraId="23204B48" w14:textId="77777777" w:rsidR="00340022" w:rsidRPr="00340022" w:rsidRDefault="00340022" w:rsidP="00340022">
            <w:pPr>
              <w:jc w:val="both"/>
              <w:rPr>
                <w:color w:val="000000" w:themeColor="text1"/>
              </w:rPr>
            </w:pPr>
          </w:p>
          <w:p w14:paraId="28F4BD15" w14:textId="77777777" w:rsidR="00340022" w:rsidRPr="00340022" w:rsidRDefault="00340022" w:rsidP="00340022">
            <w:pPr>
              <w:jc w:val="both"/>
              <w:rPr>
                <w:color w:val="000000" w:themeColor="text1"/>
              </w:rPr>
            </w:pPr>
            <w:r w:rsidRPr="00340022">
              <w:rPr>
                <w:color w:val="000000" w:themeColor="text1"/>
                <w:sz w:val="28"/>
              </w:rPr>
              <w:t>4,3</w:t>
            </w:r>
          </w:p>
        </w:tc>
        <w:tc>
          <w:tcPr>
            <w:tcW w:w="3213" w:type="dxa"/>
            <w:vMerge w:val="restart"/>
            <w:tcBorders>
              <w:top w:val="single" w:sz="4" w:space="0" w:color="000000"/>
              <w:left w:val="single" w:sz="4" w:space="0" w:color="000000"/>
              <w:bottom w:val="single" w:sz="4" w:space="0" w:color="000000"/>
              <w:right w:val="single" w:sz="4" w:space="0" w:color="000000"/>
            </w:tcBorders>
          </w:tcPr>
          <w:p w14:paraId="5006A3BF" w14:textId="77777777" w:rsidR="00340022" w:rsidRPr="00340022" w:rsidRDefault="00340022" w:rsidP="00340022">
            <w:pPr>
              <w:jc w:val="both"/>
              <w:rPr>
                <w:color w:val="000000" w:themeColor="text1"/>
              </w:rPr>
            </w:pPr>
          </w:p>
          <w:p w14:paraId="29C4BD6A" w14:textId="77777777" w:rsidR="00340022" w:rsidRPr="00340022" w:rsidRDefault="00340022" w:rsidP="00340022">
            <w:pPr>
              <w:jc w:val="both"/>
              <w:rPr>
                <w:color w:val="000000" w:themeColor="text1"/>
              </w:rPr>
            </w:pPr>
            <w:r w:rsidRPr="00340022">
              <w:rPr>
                <w:color w:val="000000" w:themeColor="text1"/>
                <w:sz w:val="28"/>
                <w:szCs w:val="28"/>
              </w:rPr>
              <w:t>100%</w:t>
            </w:r>
          </w:p>
        </w:tc>
        <w:tc>
          <w:tcPr>
            <w:tcW w:w="3213" w:type="dxa"/>
            <w:vMerge w:val="restart"/>
            <w:tcBorders>
              <w:top w:val="single" w:sz="4" w:space="0" w:color="000000"/>
              <w:left w:val="single" w:sz="4" w:space="0" w:color="000000"/>
              <w:bottom w:val="single" w:sz="4" w:space="0" w:color="000000"/>
              <w:right w:val="single" w:sz="4" w:space="0" w:color="000000"/>
            </w:tcBorders>
          </w:tcPr>
          <w:p w14:paraId="7BA35BFA" w14:textId="77777777" w:rsidR="00340022" w:rsidRPr="00340022" w:rsidRDefault="00340022" w:rsidP="00340022">
            <w:pPr>
              <w:jc w:val="both"/>
              <w:rPr>
                <w:color w:val="000000" w:themeColor="text1"/>
              </w:rPr>
            </w:pPr>
          </w:p>
          <w:p w14:paraId="450C892B" w14:textId="77777777" w:rsidR="00340022" w:rsidRPr="00340022" w:rsidRDefault="00340022" w:rsidP="00340022">
            <w:pPr>
              <w:jc w:val="both"/>
              <w:rPr>
                <w:color w:val="000000" w:themeColor="text1"/>
              </w:rPr>
            </w:pPr>
            <w:r w:rsidRPr="00340022">
              <w:rPr>
                <w:color w:val="000000" w:themeColor="text1"/>
                <w:sz w:val="28"/>
                <w:szCs w:val="28"/>
              </w:rPr>
              <w:t>83,3%</w:t>
            </w:r>
          </w:p>
        </w:tc>
      </w:tr>
      <w:tr w:rsidR="00340022" w:rsidRPr="00340022" w14:paraId="294C34C5"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7FA674DC" w14:textId="77777777" w:rsidR="00340022" w:rsidRPr="00340022" w:rsidRDefault="00340022" w:rsidP="00340022">
            <w:pPr>
              <w:jc w:val="both"/>
              <w:rPr>
                <w:color w:val="000000" w:themeColor="text1"/>
              </w:rPr>
            </w:pPr>
            <w:r w:rsidRPr="00340022">
              <w:rPr>
                <w:color w:val="000000" w:themeColor="text1"/>
                <w:sz w:val="28"/>
              </w:rPr>
              <w:t>«4»</w:t>
            </w:r>
          </w:p>
        </w:tc>
        <w:tc>
          <w:tcPr>
            <w:tcW w:w="2786" w:type="dxa"/>
            <w:tcBorders>
              <w:top w:val="single" w:sz="4" w:space="0" w:color="000000"/>
              <w:left w:val="single" w:sz="4" w:space="0" w:color="000000"/>
              <w:bottom w:val="single" w:sz="4" w:space="0" w:color="000000"/>
              <w:right w:val="single" w:sz="4" w:space="0" w:color="000000"/>
            </w:tcBorders>
            <w:hideMark/>
          </w:tcPr>
          <w:p w14:paraId="2FDE1C20" w14:textId="77777777" w:rsidR="00340022" w:rsidRPr="00340022" w:rsidRDefault="00340022" w:rsidP="00340022">
            <w:pPr>
              <w:jc w:val="both"/>
              <w:rPr>
                <w:color w:val="000000" w:themeColor="text1"/>
              </w:rPr>
            </w:pPr>
            <w:r w:rsidRPr="00340022">
              <w:rPr>
                <w:color w:val="000000" w:themeColor="text1"/>
                <w:sz w:val="28"/>
                <w:szCs w:val="28"/>
              </w:rPr>
              <w:t>2</w:t>
            </w: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76E9C95E" w14:textId="77777777" w:rsidR="00340022" w:rsidRPr="00340022" w:rsidRDefault="00340022" w:rsidP="00340022">
            <w:pPr>
              <w:jc w:val="both"/>
              <w:rPr>
                <w:color w:val="000000" w:themeColor="text1"/>
                <w:sz w:val="24"/>
                <w:szCs w:val="24"/>
              </w:rPr>
            </w:pP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01DF21E0" w14:textId="77777777" w:rsidR="00340022" w:rsidRPr="00340022" w:rsidRDefault="00340022" w:rsidP="00340022">
            <w:pPr>
              <w:jc w:val="both"/>
              <w:rPr>
                <w:color w:val="000000" w:themeColor="text1"/>
                <w:sz w:val="24"/>
                <w:szCs w:val="24"/>
              </w:rPr>
            </w:pP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68233243" w14:textId="77777777" w:rsidR="00340022" w:rsidRPr="00340022" w:rsidRDefault="00340022" w:rsidP="00340022">
            <w:pPr>
              <w:jc w:val="both"/>
              <w:rPr>
                <w:color w:val="000000" w:themeColor="text1"/>
                <w:sz w:val="24"/>
                <w:szCs w:val="24"/>
              </w:rPr>
            </w:pPr>
          </w:p>
        </w:tc>
      </w:tr>
      <w:tr w:rsidR="00340022" w:rsidRPr="00340022" w14:paraId="7658E6C3"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6B9140C8" w14:textId="77777777" w:rsidR="00340022" w:rsidRPr="00340022" w:rsidRDefault="00340022" w:rsidP="00340022">
            <w:pPr>
              <w:jc w:val="both"/>
              <w:rPr>
                <w:color w:val="000000" w:themeColor="text1"/>
              </w:rPr>
            </w:pPr>
            <w:r w:rsidRPr="00340022">
              <w:rPr>
                <w:color w:val="000000" w:themeColor="text1"/>
                <w:sz w:val="28"/>
              </w:rPr>
              <w:t>«3»</w:t>
            </w:r>
          </w:p>
        </w:tc>
        <w:tc>
          <w:tcPr>
            <w:tcW w:w="2786" w:type="dxa"/>
            <w:tcBorders>
              <w:top w:val="single" w:sz="4" w:space="0" w:color="000000"/>
              <w:left w:val="single" w:sz="4" w:space="0" w:color="000000"/>
              <w:bottom w:val="single" w:sz="4" w:space="0" w:color="000000"/>
              <w:right w:val="single" w:sz="4" w:space="0" w:color="000000"/>
            </w:tcBorders>
            <w:hideMark/>
          </w:tcPr>
          <w:p w14:paraId="3E6F22FB" w14:textId="77777777" w:rsidR="00340022" w:rsidRPr="00340022" w:rsidRDefault="00340022" w:rsidP="00340022">
            <w:pPr>
              <w:jc w:val="both"/>
              <w:rPr>
                <w:color w:val="000000" w:themeColor="text1"/>
              </w:rPr>
            </w:pPr>
            <w:r w:rsidRPr="00340022">
              <w:rPr>
                <w:color w:val="000000" w:themeColor="text1"/>
                <w:sz w:val="28"/>
                <w:szCs w:val="28"/>
              </w:rPr>
              <w:t>1</w:t>
            </w: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489DC76E" w14:textId="77777777" w:rsidR="00340022" w:rsidRPr="00340022" w:rsidRDefault="00340022" w:rsidP="00340022">
            <w:pPr>
              <w:jc w:val="both"/>
              <w:rPr>
                <w:color w:val="000000" w:themeColor="text1"/>
                <w:sz w:val="24"/>
                <w:szCs w:val="24"/>
              </w:rPr>
            </w:pP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67F8B567" w14:textId="77777777" w:rsidR="00340022" w:rsidRPr="00340022" w:rsidRDefault="00340022" w:rsidP="00340022">
            <w:pPr>
              <w:jc w:val="both"/>
              <w:rPr>
                <w:color w:val="000000" w:themeColor="text1"/>
                <w:sz w:val="24"/>
                <w:szCs w:val="24"/>
              </w:rPr>
            </w:pP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4B542694" w14:textId="77777777" w:rsidR="00340022" w:rsidRPr="00340022" w:rsidRDefault="00340022" w:rsidP="00340022">
            <w:pPr>
              <w:jc w:val="both"/>
              <w:rPr>
                <w:color w:val="000000" w:themeColor="text1"/>
                <w:sz w:val="24"/>
                <w:szCs w:val="24"/>
              </w:rPr>
            </w:pPr>
          </w:p>
        </w:tc>
      </w:tr>
      <w:tr w:rsidR="00340022" w:rsidRPr="00340022" w14:paraId="05C58F20"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4B99AF5D" w14:textId="77777777" w:rsidR="00340022" w:rsidRPr="00340022" w:rsidRDefault="00340022" w:rsidP="00340022">
            <w:pPr>
              <w:jc w:val="both"/>
              <w:rPr>
                <w:color w:val="000000" w:themeColor="text1"/>
              </w:rPr>
            </w:pPr>
            <w:r w:rsidRPr="00340022">
              <w:rPr>
                <w:color w:val="000000" w:themeColor="text1"/>
                <w:sz w:val="28"/>
              </w:rPr>
              <w:t>«2»</w:t>
            </w:r>
          </w:p>
        </w:tc>
        <w:tc>
          <w:tcPr>
            <w:tcW w:w="2786" w:type="dxa"/>
            <w:tcBorders>
              <w:top w:val="single" w:sz="4" w:space="0" w:color="000000"/>
              <w:left w:val="single" w:sz="4" w:space="0" w:color="000000"/>
              <w:bottom w:val="single" w:sz="4" w:space="0" w:color="000000"/>
              <w:right w:val="single" w:sz="4" w:space="0" w:color="000000"/>
            </w:tcBorders>
            <w:hideMark/>
          </w:tcPr>
          <w:p w14:paraId="61E96B9C" w14:textId="77777777" w:rsidR="00340022" w:rsidRPr="00340022" w:rsidRDefault="00340022" w:rsidP="00340022">
            <w:pPr>
              <w:jc w:val="both"/>
              <w:rPr>
                <w:color w:val="000000" w:themeColor="text1"/>
              </w:rPr>
            </w:pPr>
            <w:r w:rsidRPr="00340022">
              <w:rPr>
                <w:color w:val="000000" w:themeColor="text1"/>
                <w:sz w:val="28"/>
              </w:rPr>
              <w:t>0</w:t>
            </w: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52D21DEE" w14:textId="77777777" w:rsidR="00340022" w:rsidRPr="00340022" w:rsidRDefault="00340022" w:rsidP="00340022">
            <w:pPr>
              <w:jc w:val="both"/>
              <w:rPr>
                <w:color w:val="000000" w:themeColor="text1"/>
                <w:sz w:val="24"/>
                <w:szCs w:val="24"/>
              </w:rPr>
            </w:pP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61D320A1" w14:textId="77777777" w:rsidR="00340022" w:rsidRPr="00340022" w:rsidRDefault="00340022" w:rsidP="00340022">
            <w:pPr>
              <w:jc w:val="both"/>
              <w:rPr>
                <w:color w:val="000000" w:themeColor="text1"/>
                <w:sz w:val="24"/>
                <w:szCs w:val="24"/>
              </w:rPr>
            </w:pPr>
          </w:p>
        </w:tc>
        <w:tc>
          <w:tcPr>
            <w:tcW w:w="3213" w:type="dxa"/>
            <w:vMerge/>
            <w:tcBorders>
              <w:top w:val="single" w:sz="4" w:space="0" w:color="000000"/>
              <w:left w:val="single" w:sz="4" w:space="0" w:color="000000"/>
              <w:bottom w:val="single" w:sz="4" w:space="0" w:color="000000"/>
              <w:right w:val="single" w:sz="4" w:space="0" w:color="000000"/>
            </w:tcBorders>
            <w:vAlign w:val="center"/>
            <w:hideMark/>
          </w:tcPr>
          <w:p w14:paraId="7B97B346" w14:textId="77777777" w:rsidR="00340022" w:rsidRPr="00340022" w:rsidRDefault="00340022" w:rsidP="00340022">
            <w:pPr>
              <w:jc w:val="both"/>
              <w:rPr>
                <w:color w:val="000000" w:themeColor="text1"/>
                <w:sz w:val="24"/>
                <w:szCs w:val="24"/>
              </w:rPr>
            </w:pPr>
          </w:p>
        </w:tc>
      </w:tr>
    </w:tbl>
    <w:p w14:paraId="07107A7F" w14:textId="77777777" w:rsidR="00340022" w:rsidRPr="00340022" w:rsidRDefault="00340022" w:rsidP="00340022">
      <w:pPr>
        <w:jc w:val="both"/>
        <w:rPr>
          <w:color w:val="000000" w:themeColor="text1"/>
          <w:lang w:eastAsia="ru-RU"/>
        </w:rPr>
      </w:pPr>
    </w:p>
    <w:p w14:paraId="1E3812A3" w14:textId="77777777" w:rsidR="00340022" w:rsidRPr="00340022" w:rsidRDefault="00340022" w:rsidP="00340022">
      <w:pPr>
        <w:jc w:val="both"/>
        <w:rPr>
          <w:color w:val="000000" w:themeColor="text1"/>
          <w:lang w:val="ru-RU"/>
        </w:rPr>
      </w:pPr>
      <w:r w:rsidRPr="00340022">
        <w:rPr>
          <w:b/>
          <w:color w:val="000000" w:themeColor="text1"/>
          <w:szCs w:val="28"/>
          <w:lang w:val="ru-RU"/>
        </w:rPr>
        <w:t>Выполнение заданий КИМ в форме ОГЭ</w:t>
      </w:r>
    </w:p>
    <w:p w14:paraId="682FA90A"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3641"/>
        <w:gridCol w:w="3641"/>
        <w:gridCol w:w="3641"/>
        <w:gridCol w:w="3641"/>
      </w:tblGrid>
      <w:tr w:rsidR="00340022" w:rsidRPr="00340022" w14:paraId="0F5B36EE" w14:textId="77777777" w:rsidTr="00340022">
        <w:trPr>
          <w:trHeight w:val="591"/>
        </w:trPr>
        <w:tc>
          <w:tcPr>
            <w:tcW w:w="3641" w:type="dxa"/>
            <w:tcBorders>
              <w:top w:val="single" w:sz="4" w:space="0" w:color="000000"/>
              <w:left w:val="single" w:sz="4" w:space="0" w:color="000000"/>
              <w:bottom w:val="single" w:sz="4" w:space="0" w:color="000000"/>
              <w:right w:val="single" w:sz="4" w:space="0" w:color="000000"/>
            </w:tcBorders>
            <w:hideMark/>
          </w:tcPr>
          <w:p w14:paraId="0774DCD2" w14:textId="77777777" w:rsidR="00340022" w:rsidRPr="00340022" w:rsidRDefault="00340022" w:rsidP="00340022">
            <w:pPr>
              <w:jc w:val="both"/>
              <w:rPr>
                <w:color w:val="000000" w:themeColor="text1"/>
              </w:rPr>
            </w:pPr>
            <w:r w:rsidRPr="00340022">
              <w:rPr>
                <w:b/>
                <w:i/>
                <w:color w:val="000000" w:themeColor="text1"/>
              </w:rPr>
              <w:t>Характер выполнения задания</w:t>
            </w:r>
          </w:p>
        </w:tc>
        <w:tc>
          <w:tcPr>
            <w:tcW w:w="3641" w:type="dxa"/>
            <w:tcBorders>
              <w:top w:val="single" w:sz="4" w:space="0" w:color="000000"/>
              <w:left w:val="single" w:sz="4" w:space="0" w:color="000000"/>
              <w:bottom w:val="single" w:sz="4" w:space="0" w:color="000000"/>
              <w:right w:val="single" w:sz="4" w:space="0" w:color="000000"/>
            </w:tcBorders>
            <w:hideMark/>
          </w:tcPr>
          <w:p w14:paraId="29482541" w14:textId="77777777" w:rsidR="00340022" w:rsidRPr="00340022" w:rsidRDefault="00340022" w:rsidP="00340022">
            <w:pPr>
              <w:jc w:val="both"/>
              <w:rPr>
                <w:color w:val="000000" w:themeColor="text1"/>
              </w:rPr>
            </w:pPr>
            <w:r w:rsidRPr="00340022">
              <w:rPr>
                <w:b/>
                <w:i/>
                <w:color w:val="000000" w:themeColor="text1"/>
              </w:rPr>
              <w:t>Задания с кратким ответом (№1-19)</w:t>
            </w:r>
          </w:p>
        </w:tc>
        <w:tc>
          <w:tcPr>
            <w:tcW w:w="3641" w:type="dxa"/>
            <w:tcBorders>
              <w:top w:val="single" w:sz="4" w:space="0" w:color="000000"/>
              <w:left w:val="single" w:sz="4" w:space="0" w:color="000000"/>
              <w:bottom w:val="single" w:sz="4" w:space="0" w:color="000000"/>
              <w:right w:val="single" w:sz="4" w:space="0" w:color="000000"/>
            </w:tcBorders>
            <w:hideMark/>
          </w:tcPr>
          <w:p w14:paraId="4FC9F498" w14:textId="77777777" w:rsidR="00340022" w:rsidRPr="00340022" w:rsidRDefault="00340022" w:rsidP="00340022">
            <w:pPr>
              <w:jc w:val="both"/>
              <w:rPr>
                <w:color w:val="000000" w:themeColor="text1"/>
              </w:rPr>
            </w:pPr>
            <w:r w:rsidRPr="00340022">
              <w:rPr>
                <w:b/>
                <w:i/>
                <w:color w:val="000000" w:themeColor="text1"/>
              </w:rPr>
              <w:t>Задания с развёрнутым ответом (№20-23)</w:t>
            </w:r>
          </w:p>
        </w:tc>
        <w:tc>
          <w:tcPr>
            <w:tcW w:w="3641" w:type="dxa"/>
            <w:tcBorders>
              <w:top w:val="single" w:sz="4" w:space="0" w:color="000000"/>
              <w:left w:val="single" w:sz="4" w:space="0" w:color="000000"/>
              <w:bottom w:val="single" w:sz="4" w:space="0" w:color="000000"/>
              <w:right w:val="single" w:sz="4" w:space="0" w:color="000000"/>
            </w:tcBorders>
            <w:hideMark/>
          </w:tcPr>
          <w:p w14:paraId="11B95E16" w14:textId="77777777" w:rsidR="00340022" w:rsidRPr="00340022" w:rsidRDefault="00340022" w:rsidP="00340022">
            <w:pPr>
              <w:jc w:val="both"/>
              <w:rPr>
                <w:color w:val="000000" w:themeColor="text1"/>
              </w:rPr>
            </w:pPr>
            <w:r w:rsidRPr="00340022">
              <w:rPr>
                <w:b/>
                <w:i/>
                <w:color w:val="000000" w:themeColor="text1"/>
              </w:rPr>
              <w:t>Эксперимент (№24)</w:t>
            </w:r>
          </w:p>
        </w:tc>
      </w:tr>
      <w:tr w:rsidR="00340022" w:rsidRPr="00340022" w14:paraId="58E4AA4C" w14:textId="77777777" w:rsidTr="00340022">
        <w:tc>
          <w:tcPr>
            <w:tcW w:w="3641" w:type="dxa"/>
            <w:tcBorders>
              <w:top w:val="single" w:sz="4" w:space="0" w:color="000000"/>
              <w:left w:val="single" w:sz="4" w:space="0" w:color="000000"/>
              <w:bottom w:val="single" w:sz="4" w:space="0" w:color="000000"/>
              <w:right w:val="single" w:sz="4" w:space="0" w:color="000000"/>
            </w:tcBorders>
            <w:hideMark/>
          </w:tcPr>
          <w:p w14:paraId="39570022" w14:textId="77777777" w:rsidR="00340022" w:rsidRPr="00340022" w:rsidRDefault="00340022" w:rsidP="00340022">
            <w:pPr>
              <w:jc w:val="both"/>
              <w:rPr>
                <w:color w:val="000000" w:themeColor="text1"/>
              </w:rPr>
            </w:pPr>
            <w:r w:rsidRPr="00340022">
              <w:rPr>
                <w:color w:val="000000" w:themeColor="text1"/>
              </w:rPr>
              <w:t>Выполнили полностью без ошибок</w:t>
            </w:r>
          </w:p>
        </w:tc>
        <w:tc>
          <w:tcPr>
            <w:tcW w:w="3641" w:type="dxa"/>
            <w:tcBorders>
              <w:top w:val="single" w:sz="4" w:space="0" w:color="000000"/>
              <w:left w:val="single" w:sz="4" w:space="0" w:color="000000"/>
              <w:bottom w:val="single" w:sz="4" w:space="0" w:color="000000"/>
              <w:right w:val="single" w:sz="4" w:space="0" w:color="000000"/>
            </w:tcBorders>
            <w:hideMark/>
          </w:tcPr>
          <w:p w14:paraId="59ACF09E" w14:textId="77777777" w:rsidR="00340022" w:rsidRPr="00340022" w:rsidRDefault="00340022" w:rsidP="00340022">
            <w:pPr>
              <w:jc w:val="both"/>
              <w:rPr>
                <w:color w:val="000000" w:themeColor="text1"/>
              </w:rPr>
            </w:pPr>
            <w:r w:rsidRPr="00340022">
              <w:rPr>
                <w:color w:val="000000" w:themeColor="text1"/>
              </w:rPr>
              <w:t>0 ч. (0%)</w:t>
            </w:r>
          </w:p>
        </w:tc>
        <w:tc>
          <w:tcPr>
            <w:tcW w:w="3641" w:type="dxa"/>
            <w:tcBorders>
              <w:top w:val="single" w:sz="4" w:space="0" w:color="000000"/>
              <w:left w:val="single" w:sz="4" w:space="0" w:color="000000"/>
              <w:bottom w:val="single" w:sz="4" w:space="0" w:color="000000"/>
              <w:right w:val="single" w:sz="4" w:space="0" w:color="000000"/>
            </w:tcBorders>
            <w:hideMark/>
          </w:tcPr>
          <w:p w14:paraId="5A97B630" w14:textId="77777777" w:rsidR="00340022" w:rsidRPr="00340022" w:rsidRDefault="00340022" w:rsidP="00340022">
            <w:pPr>
              <w:jc w:val="both"/>
              <w:rPr>
                <w:color w:val="000000" w:themeColor="text1"/>
              </w:rPr>
            </w:pPr>
            <w:r w:rsidRPr="00340022">
              <w:rPr>
                <w:color w:val="000000" w:themeColor="text1"/>
              </w:rPr>
              <w:t>0 ч. (0%)</w:t>
            </w:r>
          </w:p>
        </w:tc>
        <w:tc>
          <w:tcPr>
            <w:tcW w:w="3641" w:type="dxa"/>
            <w:tcBorders>
              <w:top w:val="single" w:sz="4" w:space="0" w:color="000000"/>
              <w:left w:val="single" w:sz="4" w:space="0" w:color="000000"/>
              <w:bottom w:val="single" w:sz="4" w:space="0" w:color="000000"/>
              <w:right w:val="single" w:sz="4" w:space="0" w:color="000000"/>
            </w:tcBorders>
            <w:hideMark/>
          </w:tcPr>
          <w:p w14:paraId="093532A5" w14:textId="77777777" w:rsidR="00340022" w:rsidRPr="00340022" w:rsidRDefault="00340022" w:rsidP="00340022">
            <w:pPr>
              <w:jc w:val="both"/>
              <w:rPr>
                <w:color w:val="000000" w:themeColor="text1"/>
              </w:rPr>
            </w:pPr>
            <w:r w:rsidRPr="00340022">
              <w:rPr>
                <w:color w:val="000000" w:themeColor="text1"/>
              </w:rPr>
              <w:t>5 ч. (58,3%)</w:t>
            </w:r>
          </w:p>
        </w:tc>
      </w:tr>
      <w:tr w:rsidR="00340022" w:rsidRPr="00340022" w14:paraId="6292AA7D" w14:textId="77777777" w:rsidTr="00340022">
        <w:tc>
          <w:tcPr>
            <w:tcW w:w="3641" w:type="dxa"/>
            <w:tcBorders>
              <w:top w:val="single" w:sz="4" w:space="0" w:color="000000"/>
              <w:left w:val="single" w:sz="4" w:space="0" w:color="000000"/>
              <w:bottom w:val="single" w:sz="4" w:space="0" w:color="000000"/>
              <w:right w:val="single" w:sz="4" w:space="0" w:color="000000"/>
            </w:tcBorders>
            <w:hideMark/>
          </w:tcPr>
          <w:p w14:paraId="576614F4" w14:textId="77777777" w:rsidR="00340022" w:rsidRPr="00340022" w:rsidRDefault="00340022" w:rsidP="00340022">
            <w:pPr>
              <w:jc w:val="both"/>
              <w:rPr>
                <w:color w:val="000000" w:themeColor="text1"/>
              </w:rPr>
            </w:pPr>
            <w:r w:rsidRPr="00340022">
              <w:rPr>
                <w:color w:val="000000" w:themeColor="text1"/>
              </w:rPr>
              <w:t>Выполнили частично</w:t>
            </w:r>
          </w:p>
        </w:tc>
        <w:tc>
          <w:tcPr>
            <w:tcW w:w="3641" w:type="dxa"/>
            <w:tcBorders>
              <w:top w:val="single" w:sz="4" w:space="0" w:color="000000"/>
              <w:left w:val="single" w:sz="4" w:space="0" w:color="000000"/>
              <w:bottom w:val="single" w:sz="4" w:space="0" w:color="000000"/>
              <w:right w:val="single" w:sz="4" w:space="0" w:color="000000"/>
            </w:tcBorders>
            <w:hideMark/>
          </w:tcPr>
          <w:p w14:paraId="023EAB56" w14:textId="77777777" w:rsidR="00340022" w:rsidRPr="00340022" w:rsidRDefault="00340022" w:rsidP="00340022">
            <w:pPr>
              <w:jc w:val="both"/>
              <w:rPr>
                <w:color w:val="000000" w:themeColor="text1"/>
              </w:rPr>
            </w:pPr>
            <w:r w:rsidRPr="00340022">
              <w:rPr>
                <w:color w:val="000000" w:themeColor="text1"/>
              </w:rPr>
              <w:t>6ч. (100,0%)</w:t>
            </w:r>
          </w:p>
        </w:tc>
        <w:tc>
          <w:tcPr>
            <w:tcW w:w="3641" w:type="dxa"/>
            <w:tcBorders>
              <w:top w:val="single" w:sz="4" w:space="0" w:color="000000"/>
              <w:left w:val="single" w:sz="4" w:space="0" w:color="000000"/>
              <w:bottom w:val="single" w:sz="4" w:space="0" w:color="000000"/>
              <w:right w:val="single" w:sz="4" w:space="0" w:color="000000"/>
            </w:tcBorders>
            <w:hideMark/>
          </w:tcPr>
          <w:p w14:paraId="393FBBCA" w14:textId="77777777" w:rsidR="00340022" w:rsidRPr="00340022" w:rsidRDefault="00340022" w:rsidP="00340022">
            <w:pPr>
              <w:jc w:val="both"/>
              <w:rPr>
                <w:color w:val="000000" w:themeColor="text1"/>
              </w:rPr>
            </w:pPr>
            <w:r w:rsidRPr="00340022">
              <w:rPr>
                <w:color w:val="000000" w:themeColor="text1"/>
              </w:rPr>
              <w:t>6ч.(100,0%)</w:t>
            </w:r>
          </w:p>
        </w:tc>
        <w:tc>
          <w:tcPr>
            <w:tcW w:w="3641" w:type="dxa"/>
            <w:tcBorders>
              <w:top w:val="single" w:sz="4" w:space="0" w:color="000000"/>
              <w:left w:val="single" w:sz="4" w:space="0" w:color="000000"/>
              <w:bottom w:val="single" w:sz="4" w:space="0" w:color="000000"/>
              <w:right w:val="single" w:sz="4" w:space="0" w:color="000000"/>
            </w:tcBorders>
            <w:hideMark/>
          </w:tcPr>
          <w:p w14:paraId="5D13FB0B" w14:textId="77777777" w:rsidR="00340022" w:rsidRPr="00340022" w:rsidRDefault="00340022" w:rsidP="00340022">
            <w:pPr>
              <w:jc w:val="both"/>
              <w:rPr>
                <w:color w:val="000000" w:themeColor="text1"/>
              </w:rPr>
            </w:pPr>
            <w:r w:rsidRPr="00340022">
              <w:rPr>
                <w:color w:val="000000" w:themeColor="text1"/>
              </w:rPr>
              <w:t>1 ч. (16,7%)</w:t>
            </w:r>
          </w:p>
        </w:tc>
      </w:tr>
      <w:tr w:rsidR="00340022" w:rsidRPr="00340022" w14:paraId="1BD5D08D" w14:textId="77777777" w:rsidTr="00340022">
        <w:tc>
          <w:tcPr>
            <w:tcW w:w="3641" w:type="dxa"/>
            <w:tcBorders>
              <w:top w:val="single" w:sz="4" w:space="0" w:color="000000"/>
              <w:left w:val="single" w:sz="4" w:space="0" w:color="000000"/>
              <w:bottom w:val="single" w:sz="4" w:space="0" w:color="000000"/>
              <w:right w:val="single" w:sz="4" w:space="0" w:color="000000"/>
            </w:tcBorders>
            <w:hideMark/>
          </w:tcPr>
          <w:p w14:paraId="2FA360EB" w14:textId="77777777" w:rsidR="00340022" w:rsidRPr="00340022" w:rsidRDefault="00340022" w:rsidP="00340022">
            <w:pPr>
              <w:jc w:val="both"/>
              <w:rPr>
                <w:color w:val="000000" w:themeColor="text1"/>
              </w:rPr>
            </w:pPr>
            <w:r w:rsidRPr="00340022">
              <w:rPr>
                <w:color w:val="000000" w:themeColor="text1"/>
              </w:rPr>
              <w:t>Не приступали к выполнению</w:t>
            </w:r>
          </w:p>
        </w:tc>
        <w:tc>
          <w:tcPr>
            <w:tcW w:w="3641" w:type="dxa"/>
            <w:tcBorders>
              <w:top w:val="single" w:sz="4" w:space="0" w:color="000000"/>
              <w:left w:val="single" w:sz="4" w:space="0" w:color="000000"/>
              <w:bottom w:val="single" w:sz="4" w:space="0" w:color="000000"/>
              <w:right w:val="single" w:sz="4" w:space="0" w:color="000000"/>
            </w:tcBorders>
            <w:hideMark/>
          </w:tcPr>
          <w:p w14:paraId="29C9D33E" w14:textId="77777777" w:rsidR="00340022" w:rsidRPr="00340022" w:rsidRDefault="00340022" w:rsidP="00340022">
            <w:pPr>
              <w:jc w:val="both"/>
              <w:rPr>
                <w:color w:val="000000" w:themeColor="text1"/>
              </w:rPr>
            </w:pPr>
            <w:r w:rsidRPr="00340022">
              <w:rPr>
                <w:color w:val="000000" w:themeColor="text1"/>
              </w:rPr>
              <w:t>0 ч. (0%)</w:t>
            </w:r>
          </w:p>
        </w:tc>
        <w:tc>
          <w:tcPr>
            <w:tcW w:w="3641" w:type="dxa"/>
            <w:tcBorders>
              <w:top w:val="single" w:sz="4" w:space="0" w:color="000000"/>
              <w:left w:val="single" w:sz="4" w:space="0" w:color="000000"/>
              <w:bottom w:val="single" w:sz="4" w:space="0" w:color="000000"/>
              <w:right w:val="single" w:sz="4" w:space="0" w:color="000000"/>
            </w:tcBorders>
            <w:hideMark/>
          </w:tcPr>
          <w:p w14:paraId="3EB9AA05" w14:textId="77777777" w:rsidR="00340022" w:rsidRPr="00340022" w:rsidRDefault="00340022" w:rsidP="00340022">
            <w:pPr>
              <w:jc w:val="both"/>
              <w:rPr>
                <w:color w:val="000000" w:themeColor="text1"/>
              </w:rPr>
            </w:pPr>
            <w:r w:rsidRPr="00340022">
              <w:rPr>
                <w:color w:val="000000" w:themeColor="text1"/>
              </w:rPr>
              <w:t>0 ч. (0%)</w:t>
            </w:r>
          </w:p>
        </w:tc>
        <w:tc>
          <w:tcPr>
            <w:tcW w:w="3641" w:type="dxa"/>
            <w:tcBorders>
              <w:top w:val="single" w:sz="4" w:space="0" w:color="000000"/>
              <w:left w:val="single" w:sz="4" w:space="0" w:color="000000"/>
              <w:bottom w:val="single" w:sz="4" w:space="0" w:color="000000"/>
              <w:right w:val="single" w:sz="4" w:space="0" w:color="000000"/>
            </w:tcBorders>
            <w:hideMark/>
          </w:tcPr>
          <w:p w14:paraId="73BC5A01" w14:textId="77777777" w:rsidR="00340022" w:rsidRPr="00340022" w:rsidRDefault="00340022" w:rsidP="00340022">
            <w:pPr>
              <w:jc w:val="both"/>
              <w:rPr>
                <w:color w:val="000000" w:themeColor="text1"/>
              </w:rPr>
            </w:pPr>
            <w:r w:rsidRPr="00340022">
              <w:rPr>
                <w:color w:val="000000" w:themeColor="text1"/>
              </w:rPr>
              <w:t>0 ч. (0%)</w:t>
            </w:r>
          </w:p>
        </w:tc>
      </w:tr>
    </w:tbl>
    <w:p w14:paraId="74AE722F" w14:textId="77777777" w:rsidR="00340022" w:rsidRPr="00340022" w:rsidRDefault="00340022" w:rsidP="00340022">
      <w:pPr>
        <w:jc w:val="both"/>
        <w:rPr>
          <w:color w:val="000000" w:themeColor="text1"/>
          <w:lang w:eastAsia="ru-RU"/>
        </w:rPr>
      </w:pPr>
    </w:p>
    <w:p w14:paraId="635F616B" w14:textId="77777777" w:rsidR="00340022" w:rsidRPr="00340022" w:rsidRDefault="00340022" w:rsidP="00340022">
      <w:pPr>
        <w:jc w:val="both"/>
        <w:rPr>
          <w:color w:val="000000" w:themeColor="text1"/>
        </w:rPr>
      </w:pPr>
      <w:r w:rsidRPr="00340022">
        <w:rPr>
          <w:b/>
          <w:color w:val="000000" w:themeColor="text1"/>
          <w:szCs w:val="28"/>
        </w:rPr>
        <w:t>Анализвыполнениязаданий КИМ ОГЭ</w:t>
      </w:r>
    </w:p>
    <w:tbl>
      <w:tblPr>
        <w:tblStyle w:val="a5"/>
        <w:tblW w:w="0" w:type="auto"/>
        <w:tblLayout w:type="fixed"/>
        <w:tblLook w:val="04A0" w:firstRow="1" w:lastRow="0" w:firstColumn="1" w:lastColumn="0" w:noHBand="0" w:noVBand="1"/>
      </w:tblPr>
      <w:tblGrid>
        <w:gridCol w:w="1100"/>
        <w:gridCol w:w="10063"/>
        <w:gridCol w:w="1276"/>
        <w:gridCol w:w="2125"/>
      </w:tblGrid>
      <w:tr w:rsidR="00340022" w:rsidRPr="00340022" w14:paraId="19A3C910"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5D2938E2" w14:textId="77777777" w:rsidR="00340022" w:rsidRPr="00340022" w:rsidRDefault="00340022" w:rsidP="00340022">
            <w:pPr>
              <w:jc w:val="both"/>
              <w:rPr>
                <w:color w:val="000000" w:themeColor="text1"/>
              </w:rPr>
            </w:pPr>
            <w:r w:rsidRPr="00340022">
              <w:rPr>
                <w:b/>
                <w:i/>
                <w:color w:val="000000" w:themeColor="text1"/>
              </w:rPr>
              <w:t>№ задания</w:t>
            </w:r>
          </w:p>
        </w:tc>
        <w:tc>
          <w:tcPr>
            <w:tcW w:w="10063" w:type="dxa"/>
            <w:tcBorders>
              <w:top w:val="single" w:sz="4" w:space="0" w:color="000000"/>
              <w:left w:val="single" w:sz="4" w:space="0" w:color="000000"/>
              <w:bottom w:val="single" w:sz="4" w:space="0" w:color="000000"/>
              <w:right w:val="single" w:sz="4" w:space="0" w:color="000000"/>
            </w:tcBorders>
          </w:tcPr>
          <w:p w14:paraId="11782F57" w14:textId="77777777" w:rsidR="00340022" w:rsidRPr="00340022" w:rsidRDefault="00340022" w:rsidP="00340022">
            <w:pPr>
              <w:jc w:val="both"/>
              <w:rPr>
                <w:color w:val="000000" w:themeColor="text1"/>
              </w:rPr>
            </w:pPr>
            <w:r w:rsidRPr="00340022">
              <w:rPr>
                <w:b/>
                <w:i/>
                <w:color w:val="000000" w:themeColor="text1"/>
              </w:rPr>
              <w:t>Проверяемые требования к результатам освоения образовательной программы</w:t>
            </w:r>
          </w:p>
          <w:p w14:paraId="4ABCCC09"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47EC4E49" w14:textId="77777777" w:rsidR="00340022" w:rsidRPr="00340022" w:rsidRDefault="00340022" w:rsidP="00340022">
            <w:pPr>
              <w:jc w:val="both"/>
              <w:rPr>
                <w:color w:val="000000" w:themeColor="text1"/>
              </w:rPr>
            </w:pPr>
            <w:r w:rsidRPr="00340022">
              <w:rPr>
                <w:b/>
                <w:i/>
                <w:color w:val="000000" w:themeColor="text1"/>
              </w:rPr>
              <w:t>Характер задания</w:t>
            </w:r>
          </w:p>
        </w:tc>
        <w:tc>
          <w:tcPr>
            <w:tcW w:w="2125" w:type="dxa"/>
            <w:tcBorders>
              <w:top w:val="single" w:sz="4" w:space="0" w:color="000000"/>
              <w:left w:val="single" w:sz="4" w:space="0" w:color="000000"/>
              <w:bottom w:val="single" w:sz="4" w:space="0" w:color="000000"/>
              <w:right w:val="single" w:sz="4" w:space="0" w:color="000000"/>
            </w:tcBorders>
            <w:hideMark/>
          </w:tcPr>
          <w:p w14:paraId="4F841844" w14:textId="77777777" w:rsidR="00340022" w:rsidRPr="00340022" w:rsidRDefault="00340022" w:rsidP="00340022">
            <w:pPr>
              <w:jc w:val="both"/>
              <w:rPr>
                <w:color w:val="000000" w:themeColor="text1"/>
              </w:rPr>
            </w:pPr>
            <w:r w:rsidRPr="00340022">
              <w:rPr>
                <w:b/>
                <w:i/>
                <w:color w:val="000000" w:themeColor="text1"/>
              </w:rPr>
              <w:t>Решаемость в %, количество обучающихся</w:t>
            </w:r>
          </w:p>
        </w:tc>
      </w:tr>
      <w:tr w:rsidR="00340022" w:rsidRPr="00340022" w14:paraId="65264541"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B6534EB" w14:textId="77777777" w:rsidR="00340022" w:rsidRPr="00340022" w:rsidRDefault="00340022" w:rsidP="00340022">
            <w:pPr>
              <w:jc w:val="both"/>
              <w:rPr>
                <w:color w:val="000000" w:themeColor="text1"/>
              </w:rPr>
            </w:pPr>
            <w:r w:rsidRPr="00340022">
              <w:rPr>
                <w:color w:val="000000" w:themeColor="text1"/>
                <w:sz w:val="28"/>
              </w:rPr>
              <w:t>1</w:t>
            </w:r>
          </w:p>
        </w:tc>
        <w:tc>
          <w:tcPr>
            <w:tcW w:w="10063" w:type="dxa"/>
            <w:tcBorders>
              <w:top w:val="single" w:sz="4" w:space="0" w:color="000000"/>
              <w:left w:val="single" w:sz="4" w:space="0" w:color="000000"/>
              <w:bottom w:val="single" w:sz="4" w:space="0" w:color="000000"/>
              <w:right w:val="single" w:sz="4" w:space="0" w:color="000000"/>
            </w:tcBorders>
          </w:tcPr>
          <w:p w14:paraId="34ABE780" w14:textId="77777777" w:rsidR="00340022" w:rsidRPr="00340022" w:rsidRDefault="00340022" w:rsidP="00340022">
            <w:pPr>
              <w:jc w:val="both"/>
              <w:rPr>
                <w:color w:val="000000" w:themeColor="text1"/>
              </w:rPr>
            </w:pPr>
            <w:r w:rsidRPr="00340022">
              <w:rPr>
                <w:color w:val="000000" w:themeColor="text1"/>
              </w:rPr>
              <w:t>Атомы и молекулы. Химический элемент. Простые и сложные вещества.</w:t>
            </w:r>
          </w:p>
          <w:p w14:paraId="41DCE1F5"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51D54048"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single" w:sz="4" w:space="0" w:color="000000"/>
              <w:right w:val="single" w:sz="4" w:space="0" w:color="000000"/>
            </w:tcBorders>
            <w:hideMark/>
          </w:tcPr>
          <w:p w14:paraId="7D0FE08C" w14:textId="77777777" w:rsidR="00340022" w:rsidRPr="00340022" w:rsidRDefault="00340022" w:rsidP="00340022">
            <w:pPr>
              <w:jc w:val="both"/>
              <w:rPr>
                <w:color w:val="000000" w:themeColor="text1"/>
              </w:rPr>
            </w:pPr>
            <w:r w:rsidRPr="00340022">
              <w:rPr>
                <w:color w:val="000000" w:themeColor="text1"/>
              </w:rPr>
              <w:t>3 ч. (50,0%)</w:t>
            </w:r>
          </w:p>
        </w:tc>
      </w:tr>
      <w:tr w:rsidR="00340022" w:rsidRPr="00340022" w14:paraId="5562D4EA"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083BCC1F" w14:textId="77777777" w:rsidR="00340022" w:rsidRPr="00340022" w:rsidRDefault="00340022" w:rsidP="00340022">
            <w:pPr>
              <w:jc w:val="both"/>
              <w:rPr>
                <w:color w:val="000000" w:themeColor="text1"/>
              </w:rPr>
            </w:pPr>
            <w:r w:rsidRPr="00340022">
              <w:rPr>
                <w:color w:val="000000" w:themeColor="text1"/>
                <w:sz w:val="28"/>
              </w:rPr>
              <w:t>2</w:t>
            </w:r>
          </w:p>
        </w:tc>
        <w:tc>
          <w:tcPr>
            <w:tcW w:w="10063" w:type="dxa"/>
            <w:tcBorders>
              <w:top w:val="single" w:sz="4" w:space="0" w:color="000000"/>
              <w:left w:val="single" w:sz="4" w:space="0" w:color="000000"/>
              <w:bottom w:val="single" w:sz="4" w:space="0" w:color="000000"/>
              <w:right w:val="single" w:sz="4" w:space="0" w:color="000000"/>
            </w:tcBorders>
            <w:hideMark/>
          </w:tcPr>
          <w:p w14:paraId="79127E40" w14:textId="77777777" w:rsidR="00340022" w:rsidRPr="00340022" w:rsidRDefault="00340022" w:rsidP="00340022">
            <w:pPr>
              <w:jc w:val="both"/>
              <w:rPr>
                <w:color w:val="000000" w:themeColor="text1"/>
              </w:rPr>
            </w:pPr>
            <w:r w:rsidRPr="00340022">
              <w:rPr>
                <w:color w:val="000000" w:themeColor="text1"/>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p>
        </w:tc>
        <w:tc>
          <w:tcPr>
            <w:tcW w:w="1276" w:type="dxa"/>
            <w:tcBorders>
              <w:top w:val="single" w:sz="4" w:space="0" w:color="000000"/>
              <w:left w:val="single" w:sz="4" w:space="0" w:color="000000"/>
              <w:bottom w:val="single" w:sz="4" w:space="0" w:color="000000"/>
              <w:right w:val="single" w:sz="4" w:space="0" w:color="000000"/>
            </w:tcBorders>
            <w:hideMark/>
          </w:tcPr>
          <w:p w14:paraId="558257E8"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single" w:sz="4" w:space="0" w:color="000000"/>
              <w:right w:val="single" w:sz="4" w:space="0" w:color="000000"/>
            </w:tcBorders>
            <w:hideMark/>
          </w:tcPr>
          <w:p w14:paraId="04734676" w14:textId="77777777" w:rsidR="00340022" w:rsidRPr="00340022" w:rsidRDefault="00340022" w:rsidP="00340022">
            <w:pPr>
              <w:jc w:val="both"/>
              <w:rPr>
                <w:color w:val="000000" w:themeColor="text1"/>
              </w:rPr>
            </w:pPr>
            <w:r w:rsidRPr="00340022">
              <w:rPr>
                <w:color w:val="000000" w:themeColor="text1"/>
              </w:rPr>
              <w:t>5 ч. (83,3%)</w:t>
            </w:r>
          </w:p>
        </w:tc>
      </w:tr>
      <w:tr w:rsidR="00340022" w:rsidRPr="00340022" w14:paraId="2F0567C5"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B8EE9C0" w14:textId="77777777" w:rsidR="00340022" w:rsidRPr="00340022" w:rsidRDefault="00340022" w:rsidP="00340022">
            <w:pPr>
              <w:jc w:val="both"/>
              <w:rPr>
                <w:color w:val="000000" w:themeColor="text1"/>
              </w:rPr>
            </w:pPr>
            <w:r w:rsidRPr="00340022">
              <w:rPr>
                <w:color w:val="000000" w:themeColor="text1"/>
                <w:sz w:val="28"/>
              </w:rPr>
              <w:t>3</w:t>
            </w:r>
          </w:p>
        </w:tc>
        <w:tc>
          <w:tcPr>
            <w:tcW w:w="10063" w:type="dxa"/>
            <w:tcBorders>
              <w:top w:val="single" w:sz="4" w:space="0" w:color="000000"/>
              <w:left w:val="single" w:sz="4" w:space="0" w:color="000000"/>
              <w:bottom w:val="single" w:sz="4" w:space="0" w:color="000000"/>
              <w:right w:val="single" w:sz="4" w:space="0" w:color="000000"/>
            </w:tcBorders>
            <w:hideMark/>
          </w:tcPr>
          <w:p w14:paraId="44AA554C" w14:textId="77777777" w:rsidR="00340022" w:rsidRPr="00340022" w:rsidRDefault="00340022" w:rsidP="00340022">
            <w:pPr>
              <w:jc w:val="both"/>
              <w:rPr>
                <w:color w:val="000000" w:themeColor="text1"/>
              </w:rPr>
            </w:pPr>
            <w:r w:rsidRPr="00340022">
              <w:rPr>
                <w:color w:val="000000" w:themeColor="text1"/>
              </w:rPr>
              <w:t>Закономерности изменения свойств элементов в связи с положением в Периодической системе Д.И. Менделеева.</w:t>
            </w:r>
          </w:p>
        </w:tc>
        <w:tc>
          <w:tcPr>
            <w:tcW w:w="1276" w:type="dxa"/>
            <w:tcBorders>
              <w:top w:val="single" w:sz="4" w:space="0" w:color="000000"/>
              <w:left w:val="single" w:sz="4" w:space="0" w:color="000000"/>
              <w:bottom w:val="single" w:sz="4" w:space="0" w:color="000000"/>
              <w:right w:val="single" w:sz="4" w:space="0" w:color="000000"/>
            </w:tcBorders>
            <w:hideMark/>
          </w:tcPr>
          <w:p w14:paraId="559729B0"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single" w:sz="4" w:space="0" w:color="000000"/>
              <w:right w:val="single" w:sz="4" w:space="0" w:color="000000"/>
            </w:tcBorders>
            <w:hideMark/>
          </w:tcPr>
          <w:p w14:paraId="2327200D" w14:textId="77777777" w:rsidR="00340022" w:rsidRPr="00340022" w:rsidRDefault="00340022" w:rsidP="00340022">
            <w:pPr>
              <w:jc w:val="both"/>
              <w:rPr>
                <w:color w:val="000000" w:themeColor="text1"/>
              </w:rPr>
            </w:pPr>
            <w:r w:rsidRPr="00340022">
              <w:rPr>
                <w:color w:val="000000" w:themeColor="text1"/>
              </w:rPr>
              <w:t>6 ч. (100,0%)</w:t>
            </w:r>
          </w:p>
        </w:tc>
      </w:tr>
      <w:tr w:rsidR="00340022" w:rsidRPr="00340022" w14:paraId="12871117"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7D6AAA42" w14:textId="77777777" w:rsidR="00340022" w:rsidRPr="00340022" w:rsidRDefault="00340022" w:rsidP="00340022">
            <w:pPr>
              <w:jc w:val="both"/>
              <w:rPr>
                <w:color w:val="000000" w:themeColor="text1"/>
              </w:rPr>
            </w:pPr>
            <w:r w:rsidRPr="00340022">
              <w:rPr>
                <w:color w:val="000000" w:themeColor="text1"/>
                <w:sz w:val="28"/>
              </w:rPr>
              <w:t>4</w:t>
            </w:r>
          </w:p>
        </w:tc>
        <w:tc>
          <w:tcPr>
            <w:tcW w:w="10063" w:type="dxa"/>
            <w:tcBorders>
              <w:top w:val="single" w:sz="4" w:space="0" w:color="000000"/>
              <w:left w:val="single" w:sz="4" w:space="0" w:color="000000"/>
              <w:bottom w:val="single" w:sz="4" w:space="0" w:color="000000"/>
              <w:right w:val="single" w:sz="4" w:space="0" w:color="000000"/>
            </w:tcBorders>
          </w:tcPr>
          <w:p w14:paraId="0012A0F0" w14:textId="77777777" w:rsidR="00340022" w:rsidRPr="00340022" w:rsidRDefault="00340022" w:rsidP="00340022">
            <w:pPr>
              <w:jc w:val="both"/>
              <w:rPr>
                <w:color w:val="000000" w:themeColor="text1"/>
              </w:rPr>
            </w:pPr>
            <w:r w:rsidRPr="00340022">
              <w:rPr>
                <w:color w:val="000000" w:themeColor="text1"/>
              </w:rPr>
              <w:t>Валентность. Степень окисления химических элементов.</w:t>
            </w:r>
          </w:p>
          <w:p w14:paraId="65B4CD82"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643CE884" w14:textId="77777777" w:rsidR="00340022" w:rsidRPr="00340022" w:rsidRDefault="00340022" w:rsidP="00340022">
            <w:pPr>
              <w:jc w:val="both"/>
              <w:rPr>
                <w:color w:val="000000" w:themeColor="text1"/>
              </w:rPr>
            </w:pPr>
            <w:r w:rsidRPr="00340022">
              <w:rPr>
                <w:b/>
                <w:color w:val="000000" w:themeColor="text1"/>
                <w:sz w:val="28"/>
                <w:szCs w:val="28"/>
              </w:rPr>
              <w:t>П</w:t>
            </w:r>
          </w:p>
        </w:tc>
        <w:tc>
          <w:tcPr>
            <w:tcW w:w="2125" w:type="dxa"/>
            <w:tcBorders>
              <w:top w:val="single" w:sz="4" w:space="0" w:color="000000"/>
              <w:left w:val="single" w:sz="4" w:space="0" w:color="000000"/>
              <w:bottom w:val="single" w:sz="4" w:space="0" w:color="000000"/>
              <w:right w:val="single" w:sz="4" w:space="0" w:color="000000"/>
            </w:tcBorders>
            <w:hideMark/>
          </w:tcPr>
          <w:p w14:paraId="0FB0F3D6" w14:textId="77777777" w:rsidR="00340022" w:rsidRPr="00340022" w:rsidRDefault="00340022" w:rsidP="00340022">
            <w:pPr>
              <w:jc w:val="both"/>
              <w:rPr>
                <w:color w:val="000000" w:themeColor="text1"/>
              </w:rPr>
            </w:pPr>
            <w:r w:rsidRPr="00340022">
              <w:rPr>
                <w:color w:val="000000" w:themeColor="text1"/>
              </w:rPr>
              <w:t>6 ч. (100,0%)</w:t>
            </w:r>
          </w:p>
        </w:tc>
      </w:tr>
      <w:tr w:rsidR="00340022" w:rsidRPr="00340022" w14:paraId="196261C5"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2A7699C" w14:textId="77777777" w:rsidR="00340022" w:rsidRPr="00340022" w:rsidRDefault="00340022" w:rsidP="00340022">
            <w:pPr>
              <w:jc w:val="both"/>
              <w:rPr>
                <w:color w:val="000000" w:themeColor="text1"/>
              </w:rPr>
            </w:pPr>
            <w:r w:rsidRPr="00340022">
              <w:rPr>
                <w:color w:val="000000" w:themeColor="text1"/>
                <w:sz w:val="28"/>
              </w:rPr>
              <w:t>5</w:t>
            </w:r>
          </w:p>
        </w:tc>
        <w:tc>
          <w:tcPr>
            <w:tcW w:w="10063" w:type="dxa"/>
            <w:tcBorders>
              <w:top w:val="single" w:sz="4" w:space="0" w:color="000000"/>
              <w:left w:val="single" w:sz="4" w:space="0" w:color="000000"/>
              <w:bottom w:val="single" w:sz="4" w:space="0" w:color="000000"/>
              <w:right w:val="single" w:sz="4" w:space="0" w:color="000000"/>
            </w:tcBorders>
            <w:hideMark/>
          </w:tcPr>
          <w:p w14:paraId="4B8B5FBC" w14:textId="77777777" w:rsidR="00340022" w:rsidRPr="00340022" w:rsidRDefault="00340022" w:rsidP="00340022">
            <w:pPr>
              <w:jc w:val="both"/>
              <w:rPr>
                <w:color w:val="000000" w:themeColor="text1"/>
              </w:rPr>
            </w:pPr>
            <w:r w:rsidRPr="00340022">
              <w:rPr>
                <w:color w:val="000000" w:themeColor="text1"/>
              </w:rPr>
              <w:t>Строение вещества. Химическая связь: ковалентная (полярная и неполярная), ионная, металлическая.</w:t>
            </w:r>
          </w:p>
        </w:tc>
        <w:tc>
          <w:tcPr>
            <w:tcW w:w="1276" w:type="dxa"/>
            <w:tcBorders>
              <w:top w:val="single" w:sz="4" w:space="0" w:color="000000"/>
              <w:left w:val="single" w:sz="4" w:space="0" w:color="000000"/>
              <w:bottom w:val="single" w:sz="4" w:space="0" w:color="000000"/>
              <w:right w:val="single" w:sz="4" w:space="0" w:color="000000"/>
            </w:tcBorders>
            <w:hideMark/>
          </w:tcPr>
          <w:p w14:paraId="3CE495E0"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single" w:sz="4" w:space="0" w:color="000000"/>
              <w:right w:val="single" w:sz="4" w:space="0" w:color="000000"/>
            </w:tcBorders>
            <w:hideMark/>
          </w:tcPr>
          <w:p w14:paraId="28567F67" w14:textId="77777777" w:rsidR="00340022" w:rsidRPr="00340022" w:rsidRDefault="00340022" w:rsidP="00340022">
            <w:pPr>
              <w:jc w:val="both"/>
              <w:rPr>
                <w:color w:val="000000" w:themeColor="text1"/>
              </w:rPr>
            </w:pPr>
            <w:r w:rsidRPr="00340022">
              <w:rPr>
                <w:color w:val="000000" w:themeColor="text1"/>
              </w:rPr>
              <w:t>6 ч. (100,0%)</w:t>
            </w:r>
          </w:p>
        </w:tc>
      </w:tr>
      <w:tr w:rsidR="00340022" w:rsidRPr="00340022" w14:paraId="52307918"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E4D83C0" w14:textId="77777777" w:rsidR="00340022" w:rsidRPr="00340022" w:rsidRDefault="00340022" w:rsidP="00340022">
            <w:pPr>
              <w:jc w:val="both"/>
              <w:rPr>
                <w:color w:val="000000" w:themeColor="text1"/>
              </w:rPr>
            </w:pPr>
            <w:r w:rsidRPr="00340022">
              <w:rPr>
                <w:color w:val="000000" w:themeColor="text1"/>
                <w:sz w:val="28"/>
              </w:rPr>
              <w:t>6</w:t>
            </w:r>
          </w:p>
        </w:tc>
        <w:tc>
          <w:tcPr>
            <w:tcW w:w="10063" w:type="dxa"/>
            <w:tcBorders>
              <w:top w:val="single" w:sz="4" w:space="0" w:color="000000"/>
              <w:left w:val="single" w:sz="4" w:space="0" w:color="000000"/>
              <w:bottom w:val="single" w:sz="4" w:space="0" w:color="000000"/>
              <w:right w:val="single" w:sz="4" w:space="0" w:color="000000"/>
            </w:tcBorders>
            <w:hideMark/>
          </w:tcPr>
          <w:p w14:paraId="2EC45E01" w14:textId="77777777" w:rsidR="00340022" w:rsidRPr="00340022" w:rsidRDefault="00340022" w:rsidP="00340022">
            <w:pPr>
              <w:jc w:val="both"/>
              <w:rPr>
                <w:color w:val="000000" w:themeColor="text1"/>
              </w:rPr>
            </w:pPr>
            <w:r w:rsidRPr="00340022">
              <w:rPr>
                <w:color w:val="000000" w:themeColor="text1"/>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Д.И. Менделеева.</w:t>
            </w:r>
          </w:p>
        </w:tc>
        <w:tc>
          <w:tcPr>
            <w:tcW w:w="1276" w:type="dxa"/>
            <w:tcBorders>
              <w:top w:val="single" w:sz="4" w:space="0" w:color="000000"/>
              <w:left w:val="single" w:sz="4" w:space="0" w:color="000000"/>
              <w:bottom w:val="single" w:sz="4" w:space="0" w:color="000000"/>
              <w:right w:val="single" w:sz="4" w:space="0" w:color="000000"/>
            </w:tcBorders>
            <w:hideMark/>
          </w:tcPr>
          <w:p w14:paraId="3E570C94"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single" w:sz="4" w:space="0" w:color="000000"/>
              <w:right w:val="single" w:sz="4" w:space="0" w:color="000000"/>
            </w:tcBorders>
            <w:hideMark/>
          </w:tcPr>
          <w:p w14:paraId="2C8A56CB" w14:textId="77777777" w:rsidR="00340022" w:rsidRPr="00340022" w:rsidRDefault="00340022" w:rsidP="00340022">
            <w:pPr>
              <w:jc w:val="both"/>
              <w:rPr>
                <w:color w:val="000000" w:themeColor="text1"/>
              </w:rPr>
            </w:pPr>
            <w:r w:rsidRPr="00340022">
              <w:rPr>
                <w:color w:val="000000" w:themeColor="text1"/>
              </w:rPr>
              <w:t>2 ч. (33,3%)</w:t>
            </w:r>
          </w:p>
        </w:tc>
      </w:tr>
      <w:tr w:rsidR="00340022" w:rsidRPr="00340022" w14:paraId="330EAC6C"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28A27545" w14:textId="77777777" w:rsidR="00340022" w:rsidRPr="00340022" w:rsidRDefault="00340022" w:rsidP="00340022">
            <w:pPr>
              <w:jc w:val="both"/>
              <w:rPr>
                <w:color w:val="000000" w:themeColor="text1"/>
              </w:rPr>
            </w:pPr>
            <w:r w:rsidRPr="00340022">
              <w:rPr>
                <w:color w:val="000000" w:themeColor="text1"/>
                <w:sz w:val="28"/>
              </w:rPr>
              <w:t>7</w:t>
            </w:r>
          </w:p>
        </w:tc>
        <w:tc>
          <w:tcPr>
            <w:tcW w:w="10063" w:type="dxa"/>
            <w:tcBorders>
              <w:top w:val="single" w:sz="4" w:space="0" w:color="000000"/>
              <w:left w:val="single" w:sz="4" w:space="0" w:color="000000"/>
              <w:bottom w:val="single" w:sz="4" w:space="0" w:color="000000"/>
              <w:right w:val="single" w:sz="4" w:space="0" w:color="000000"/>
            </w:tcBorders>
          </w:tcPr>
          <w:p w14:paraId="7B79B2F3" w14:textId="77777777" w:rsidR="00340022" w:rsidRPr="00340022" w:rsidRDefault="00340022" w:rsidP="00340022">
            <w:pPr>
              <w:jc w:val="both"/>
              <w:rPr>
                <w:color w:val="000000" w:themeColor="text1"/>
              </w:rPr>
            </w:pPr>
            <w:r w:rsidRPr="00340022">
              <w:rPr>
                <w:color w:val="000000" w:themeColor="text1"/>
              </w:rPr>
              <w:t>Классификация и номенклатура неорганических веществ.</w:t>
            </w:r>
          </w:p>
          <w:p w14:paraId="06D32125"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6CAB4E7F"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single" w:sz="4" w:space="0" w:color="000000"/>
              <w:right w:val="single" w:sz="4" w:space="0" w:color="000000"/>
            </w:tcBorders>
            <w:hideMark/>
          </w:tcPr>
          <w:p w14:paraId="02EF57F9" w14:textId="77777777" w:rsidR="00340022" w:rsidRPr="00340022" w:rsidRDefault="00340022" w:rsidP="00340022">
            <w:pPr>
              <w:jc w:val="both"/>
              <w:rPr>
                <w:color w:val="000000" w:themeColor="text1"/>
              </w:rPr>
            </w:pPr>
            <w:r w:rsidRPr="00340022">
              <w:rPr>
                <w:color w:val="000000" w:themeColor="text1"/>
              </w:rPr>
              <w:t>5 ч. (83,3%)</w:t>
            </w:r>
          </w:p>
        </w:tc>
      </w:tr>
      <w:tr w:rsidR="00340022" w:rsidRPr="00340022" w14:paraId="7079E123"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4F97138" w14:textId="77777777" w:rsidR="00340022" w:rsidRPr="00340022" w:rsidRDefault="00340022" w:rsidP="00340022">
            <w:pPr>
              <w:jc w:val="both"/>
              <w:rPr>
                <w:color w:val="000000" w:themeColor="text1"/>
              </w:rPr>
            </w:pPr>
            <w:r w:rsidRPr="00340022">
              <w:rPr>
                <w:color w:val="000000" w:themeColor="text1"/>
                <w:sz w:val="28"/>
              </w:rPr>
              <w:t>8</w:t>
            </w:r>
          </w:p>
        </w:tc>
        <w:tc>
          <w:tcPr>
            <w:tcW w:w="10063" w:type="dxa"/>
            <w:tcBorders>
              <w:top w:val="single" w:sz="4" w:space="0" w:color="000000"/>
              <w:left w:val="single" w:sz="4" w:space="0" w:color="000000"/>
              <w:bottom w:val="nil"/>
              <w:right w:val="single" w:sz="4" w:space="0" w:color="000000"/>
            </w:tcBorders>
            <w:hideMark/>
          </w:tcPr>
          <w:p w14:paraId="007954DA" w14:textId="77777777" w:rsidR="00340022" w:rsidRPr="00340022" w:rsidRDefault="00340022" w:rsidP="00340022">
            <w:pPr>
              <w:jc w:val="both"/>
              <w:rPr>
                <w:color w:val="000000" w:themeColor="text1"/>
              </w:rPr>
            </w:pPr>
            <w:r w:rsidRPr="00340022">
              <w:rPr>
                <w:color w:val="000000" w:themeColor="text1"/>
              </w:rPr>
              <w:t>Химические свойства простых веществ. Химические свойства оксидов: оснόвных, амфотерных, кислотных.</w:t>
            </w:r>
          </w:p>
        </w:tc>
        <w:tc>
          <w:tcPr>
            <w:tcW w:w="1276" w:type="dxa"/>
            <w:tcBorders>
              <w:top w:val="single" w:sz="4" w:space="0" w:color="000000"/>
              <w:left w:val="single" w:sz="4" w:space="0" w:color="000000"/>
              <w:bottom w:val="nil"/>
              <w:right w:val="single" w:sz="4" w:space="0" w:color="000000"/>
            </w:tcBorders>
            <w:hideMark/>
          </w:tcPr>
          <w:p w14:paraId="49B8EB10"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561EA3AC" w14:textId="77777777" w:rsidR="00340022" w:rsidRPr="00340022" w:rsidRDefault="00340022" w:rsidP="00340022">
            <w:pPr>
              <w:jc w:val="both"/>
              <w:rPr>
                <w:color w:val="000000" w:themeColor="text1"/>
              </w:rPr>
            </w:pPr>
            <w:r w:rsidRPr="00340022">
              <w:rPr>
                <w:color w:val="000000" w:themeColor="text1"/>
              </w:rPr>
              <w:t>3 ч. (50,0%)</w:t>
            </w:r>
          </w:p>
        </w:tc>
      </w:tr>
      <w:tr w:rsidR="00340022" w:rsidRPr="00340022" w14:paraId="2B0AAAF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EBEEBE3" w14:textId="77777777" w:rsidR="00340022" w:rsidRPr="00340022" w:rsidRDefault="00340022" w:rsidP="00340022">
            <w:pPr>
              <w:jc w:val="both"/>
              <w:rPr>
                <w:color w:val="000000" w:themeColor="text1"/>
              </w:rPr>
            </w:pPr>
            <w:r w:rsidRPr="00340022">
              <w:rPr>
                <w:color w:val="000000" w:themeColor="text1"/>
                <w:sz w:val="28"/>
              </w:rPr>
              <w:t>9</w:t>
            </w:r>
          </w:p>
        </w:tc>
        <w:tc>
          <w:tcPr>
            <w:tcW w:w="10063" w:type="dxa"/>
            <w:tcBorders>
              <w:top w:val="single" w:sz="4" w:space="0" w:color="000000"/>
              <w:left w:val="single" w:sz="4" w:space="0" w:color="000000"/>
              <w:bottom w:val="nil"/>
              <w:right w:val="single" w:sz="4" w:space="0" w:color="000000"/>
            </w:tcBorders>
          </w:tcPr>
          <w:p w14:paraId="4D6C13CB" w14:textId="77777777" w:rsidR="00340022" w:rsidRPr="00340022" w:rsidRDefault="00340022" w:rsidP="00340022">
            <w:pPr>
              <w:jc w:val="both"/>
              <w:rPr>
                <w:color w:val="000000" w:themeColor="text1"/>
              </w:rPr>
            </w:pPr>
            <w:r w:rsidRPr="00340022">
              <w:rPr>
                <w:color w:val="000000" w:themeColor="text1"/>
              </w:rPr>
              <w:t>Химические свойства простых веществ. Химические свойства сложных веществ.</w:t>
            </w:r>
          </w:p>
          <w:p w14:paraId="464032A7"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27E41DB1" w14:textId="77777777" w:rsidR="00340022" w:rsidRPr="00340022" w:rsidRDefault="00340022" w:rsidP="00340022">
            <w:pPr>
              <w:jc w:val="both"/>
              <w:rPr>
                <w:color w:val="000000" w:themeColor="text1"/>
              </w:rPr>
            </w:pPr>
            <w:r w:rsidRPr="00340022">
              <w:rPr>
                <w:b/>
                <w:color w:val="000000" w:themeColor="text1"/>
                <w:sz w:val="28"/>
              </w:rPr>
              <w:t>П</w:t>
            </w:r>
          </w:p>
        </w:tc>
        <w:tc>
          <w:tcPr>
            <w:tcW w:w="2125" w:type="dxa"/>
            <w:tcBorders>
              <w:top w:val="single" w:sz="4" w:space="0" w:color="000000"/>
              <w:left w:val="single" w:sz="4" w:space="0" w:color="000000"/>
              <w:bottom w:val="nil"/>
              <w:right w:val="single" w:sz="4" w:space="0" w:color="000000"/>
            </w:tcBorders>
            <w:hideMark/>
          </w:tcPr>
          <w:p w14:paraId="7553CDCA" w14:textId="77777777" w:rsidR="00340022" w:rsidRPr="00340022" w:rsidRDefault="00340022" w:rsidP="00340022">
            <w:pPr>
              <w:jc w:val="both"/>
              <w:rPr>
                <w:color w:val="000000" w:themeColor="text1"/>
              </w:rPr>
            </w:pPr>
            <w:r w:rsidRPr="00340022">
              <w:rPr>
                <w:color w:val="000000" w:themeColor="text1"/>
              </w:rPr>
              <w:t>6 ч. (100,0%)</w:t>
            </w:r>
          </w:p>
        </w:tc>
      </w:tr>
      <w:tr w:rsidR="00340022" w:rsidRPr="00340022" w14:paraId="77D11F6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34D341F" w14:textId="77777777" w:rsidR="00340022" w:rsidRPr="00340022" w:rsidRDefault="00340022" w:rsidP="00340022">
            <w:pPr>
              <w:jc w:val="both"/>
              <w:rPr>
                <w:color w:val="000000" w:themeColor="text1"/>
              </w:rPr>
            </w:pPr>
            <w:r w:rsidRPr="00340022">
              <w:rPr>
                <w:color w:val="000000" w:themeColor="text1"/>
                <w:sz w:val="28"/>
              </w:rPr>
              <w:t>10</w:t>
            </w:r>
          </w:p>
        </w:tc>
        <w:tc>
          <w:tcPr>
            <w:tcW w:w="10063" w:type="dxa"/>
            <w:tcBorders>
              <w:top w:val="single" w:sz="4" w:space="0" w:color="000000"/>
              <w:left w:val="single" w:sz="4" w:space="0" w:color="000000"/>
              <w:bottom w:val="nil"/>
              <w:right w:val="single" w:sz="4" w:space="0" w:color="000000"/>
            </w:tcBorders>
          </w:tcPr>
          <w:p w14:paraId="53D56F2A" w14:textId="77777777" w:rsidR="00340022" w:rsidRPr="00340022" w:rsidRDefault="00340022" w:rsidP="00340022">
            <w:pPr>
              <w:jc w:val="both"/>
              <w:rPr>
                <w:color w:val="000000" w:themeColor="text1"/>
              </w:rPr>
            </w:pPr>
            <w:r w:rsidRPr="00340022">
              <w:rPr>
                <w:color w:val="000000" w:themeColor="text1"/>
              </w:rPr>
              <w:t>Химические свойства простых веществ. Химические свойства сложных веществ.</w:t>
            </w:r>
          </w:p>
          <w:p w14:paraId="3E16794C"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F3826AE" w14:textId="77777777" w:rsidR="00340022" w:rsidRPr="00340022" w:rsidRDefault="00340022" w:rsidP="00340022">
            <w:pPr>
              <w:jc w:val="both"/>
              <w:rPr>
                <w:color w:val="000000" w:themeColor="text1"/>
              </w:rPr>
            </w:pPr>
            <w:r w:rsidRPr="00340022">
              <w:rPr>
                <w:b/>
                <w:color w:val="000000" w:themeColor="text1"/>
                <w:sz w:val="28"/>
              </w:rPr>
              <w:t>П</w:t>
            </w:r>
          </w:p>
        </w:tc>
        <w:tc>
          <w:tcPr>
            <w:tcW w:w="2125" w:type="dxa"/>
            <w:tcBorders>
              <w:top w:val="single" w:sz="4" w:space="0" w:color="000000"/>
              <w:left w:val="single" w:sz="4" w:space="0" w:color="000000"/>
              <w:bottom w:val="nil"/>
              <w:right w:val="single" w:sz="4" w:space="0" w:color="000000"/>
            </w:tcBorders>
            <w:hideMark/>
          </w:tcPr>
          <w:p w14:paraId="2830EBC1" w14:textId="77777777" w:rsidR="00340022" w:rsidRPr="00340022" w:rsidRDefault="00340022" w:rsidP="00340022">
            <w:pPr>
              <w:jc w:val="both"/>
              <w:rPr>
                <w:color w:val="000000" w:themeColor="text1"/>
              </w:rPr>
            </w:pPr>
            <w:r w:rsidRPr="00340022">
              <w:rPr>
                <w:color w:val="000000" w:themeColor="text1"/>
              </w:rPr>
              <w:t>5 ч. (83,3%)</w:t>
            </w:r>
          </w:p>
        </w:tc>
      </w:tr>
      <w:tr w:rsidR="00340022" w:rsidRPr="00340022" w14:paraId="056703D3"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CAEBFE2" w14:textId="77777777" w:rsidR="00340022" w:rsidRPr="00340022" w:rsidRDefault="00340022" w:rsidP="00340022">
            <w:pPr>
              <w:jc w:val="both"/>
              <w:rPr>
                <w:color w:val="000000" w:themeColor="text1"/>
              </w:rPr>
            </w:pPr>
            <w:r w:rsidRPr="00340022">
              <w:rPr>
                <w:color w:val="000000" w:themeColor="text1"/>
                <w:sz w:val="28"/>
              </w:rPr>
              <w:t>11</w:t>
            </w:r>
          </w:p>
        </w:tc>
        <w:tc>
          <w:tcPr>
            <w:tcW w:w="10063" w:type="dxa"/>
            <w:tcBorders>
              <w:top w:val="single" w:sz="4" w:space="0" w:color="000000"/>
              <w:left w:val="single" w:sz="4" w:space="0" w:color="000000"/>
              <w:bottom w:val="nil"/>
              <w:right w:val="single" w:sz="4" w:space="0" w:color="000000"/>
            </w:tcBorders>
            <w:hideMark/>
          </w:tcPr>
          <w:p w14:paraId="4704188B" w14:textId="77777777" w:rsidR="00340022" w:rsidRPr="00340022" w:rsidRDefault="00340022" w:rsidP="00340022">
            <w:pPr>
              <w:jc w:val="both"/>
              <w:rPr>
                <w:color w:val="000000" w:themeColor="text1"/>
              </w:rPr>
            </w:pPr>
            <w:r w:rsidRPr="00340022">
              <w:rPr>
                <w:color w:val="000000" w:themeColor="text1"/>
              </w:rPr>
              <w:t xml:space="preserve">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w:t>
            </w:r>
            <w:r w:rsidRPr="00340022">
              <w:rPr>
                <w:color w:val="000000" w:themeColor="text1"/>
              </w:rPr>
              <w:lastRenderedPageBreak/>
              <w:t>выделению энергии.</w:t>
            </w:r>
          </w:p>
        </w:tc>
        <w:tc>
          <w:tcPr>
            <w:tcW w:w="1276" w:type="dxa"/>
            <w:tcBorders>
              <w:top w:val="single" w:sz="4" w:space="0" w:color="000000"/>
              <w:left w:val="single" w:sz="4" w:space="0" w:color="000000"/>
              <w:bottom w:val="nil"/>
              <w:right w:val="single" w:sz="4" w:space="0" w:color="000000"/>
            </w:tcBorders>
            <w:hideMark/>
          </w:tcPr>
          <w:p w14:paraId="032E655D" w14:textId="77777777" w:rsidR="00340022" w:rsidRPr="00340022" w:rsidRDefault="00340022" w:rsidP="00340022">
            <w:pPr>
              <w:jc w:val="both"/>
              <w:rPr>
                <w:color w:val="000000" w:themeColor="text1"/>
              </w:rPr>
            </w:pPr>
            <w:r w:rsidRPr="00340022">
              <w:rPr>
                <w:b/>
                <w:color w:val="000000" w:themeColor="text1"/>
                <w:sz w:val="28"/>
              </w:rPr>
              <w:lastRenderedPageBreak/>
              <w:t>Б</w:t>
            </w:r>
          </w:p>
        </w:tc>
        <w:tc>
          <w:tcPr>
            <w:tcW w:w="2125" w:type="dxa"/>
            <w:tcBorders>
              <w:top w:val="single" w:sz="4" w:space="0" w:color="000000"/>
              <w:left w:val="single" w:sz="4" w:space="0" w:color="000000"/>
              <w:bottom w:val="nil"/>
              <w:right w:val="single" w:sz="4" w:space="0" w:color="000000"/>
            </w:tcBorders>
            <w:hideMark/>
          </w:tcPr>
          <w:p w14:paraId="25F36499" w14:textId="77777777" w:rsidR="00340022" w:rsidRPr="00340022" w:rsidRDefault="00340022" w:rsidP="00340022">
            <w:pPr>
              <w:jc w:val="both"/>
              <w:rPr>
                <w:color w:val="000000" w:themeColor="text1"/>
              </w:rPr>
            </w:pPr>
            <w:r w:rsidRPr="00340022">
              <w:rPr>
                <w:color w:val="000000" w:themeColor="text1"/>
              </w:rPr>
              <w:t>5 ч. (83,3%)</w:t>
            </w:r>
          </w:p>
        </w:tc>
      </w:tr>
      <w:tr w:rsidR="00340022" w:rsidRPr="00340022" w14:paraId="02699ABF"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C0A6FA5" w14:textId="77777777" w:rsidR="00340022" w:rsidRPr="00340022" w:rsidRDefault="00340022" w:rsidP="00340022">
            <w:pPr>
              <w:jc w:val="both"/>
              <w:rPr>
                <w:color w:val="000000" w:themeColor="text1"/>
              </w:rPr>
            </w:pPr>
            <w:r w:rsidRPr="00340022">
              <w:rPr>
                <w:color w:val="000000" w:themeColor="text1"/>
                <w:sz w:val="28"/>
              </w:rPr>
              <w:t>12</w:t>
            </w:r>
          </w:p>
        </w:tc>
        <w:tc>
          <w:tcPr>
            <w:tcW w:w="10063" w:type="dxa"/>
            <w:tcBorders>
              <w:top w:val="single" w:sz="4" w:space="0" w:color="000000"/>
              <w:left w:val="single" w:sz="4" w:space="0" w:color="000000"/>
              <w:bottom w:val="nil"/>
              <w:right w:val="single" w:sz="4" w:space="0" w:color="000000"/>
            </w:tcBorders>
            <w:hideMark/>
          </w:tcPr>
          <w:p w14:paraId="1769FD69" w14:textId="77777777" w:rsidR="00340022" w:rsidRPr="00340022" w:rsidRDefault="00340022" w:rsidP="00340022">
            <w:pPr>
              <w:jc w:val="both"/>
              <w:rPr>
                <w:color w:val="000000" w:themeColor="text1"/>
              </w:rPr>
            </w:pPr>
            <w:r w:rsidRPr="00340022">
              <w:rPr>
                <w:color w:val="000000" w:themeColor="text1"/>
              </w:rPr>
              <w:t>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1276" w:type="dxa"/>
            <w:tcBorders>
              <w:top w:val="single" w:sz="4" w:space="0" w:color="000000"/>
              <w:left w:val="single" w:sz="4" w:space="0" w:color="000000"/>
              <w:bottom w:val="nil"/>
              <w:right w:val="single" w:sz="4" w:space="0" w:color="000000"/>
            </w:tcBorders>
            <w:hideMark/>
          </w:tcPr>
          <w:p w14:paraId="582B7145" w14:textId="77777777" w:rsidR="00340022" w:rsidRPr="00340022" w:rsidRDefault="00340022" w:rsidP="00340022">
            <w:pPr>
              <w:jc w:val="both"/>
              <w:rPr>
                <w:color w:val="000000" w:themeColor="text1"/>
              </w:rPr>
            </w:pPr>
            <w:r w:rsidRPr="00340022">
              <w:rPr>
                <w:b/>
                <w:color w:val="000000" w:themeColor="text1"/>
                <w:sz w:val="28"/>
              </w:rPr>
              <w:t>П</w:t>
            </w:r>
          </w:p>
        </w:tc>
        <w:tc>
          <w:tcPr>
            <w:tcW w:w="2125" w:type="dxa"/>
            <w:tcBorders>
              <w:top w:val="single" w:sz="4" w:space="0" w:color="000000"/>
              <w:left w:val="single" w:sz="4" w:space="0" w:color="000000"/>
              <w:bottom w:val="nil"/>
              <w:right w:val="single" w:sz="4" w:space="0" w:color="000000"/>
            </w:tcBorders>
            <w:hideMark/>
          </w:tcPr>
          <w:p w14:paraId="15A552E3" w14:textId="77777777" w:rsidR="00340022" w:rsidRPr="00340022" w:rsidRDefault="00340022" w:rsidP="00340022">
            <w:pPr>
              <w:jc w:val="both"/>
              <w:rPr>
                <w:color w:val="000000" w:themeColor="text1"/>
              </w:rPr>
            </w:pPr>
            <w:r w:rsidRPr="00340022">
              <w:rPr>
                <w:color w:val="000000" w:themeColor="text1"/>
              </w:rPr>
              <w:t>5 ч. (83,3%)</w:t>
            </w:r>
          </w:p>
        </w:tc>
      </w:tr>
      <w:tr w:rsidR="00340022" w:rsidRPr="00340022" w14:paraId="71EDBBA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862416B" w14:textId="77777777" w:rsidR="00340022" w:rsidRPr="00340022" w:rsidRDefault="00340022" w:rsidP="00340022">
            <w:pPr>
              <w:jc w:val="both"/>
              <w:rPr>
                <w:color w:val="000000" w:themeColor="text1"/>
              </w:rPr>
            </w:pPr>
            <w:r w:rsidRPr="00340022">
              <w:rPr>
                <w:color w:val="000000" w:themeColor="text1"/>
                <w:sz w:val="28"/>
              </w:rPr>
              <w:t>13</w:t>
            </w:r>
          </w:p>
        </w:tc>
        <w:tc>
          <w:tcPr>
            <w:tcW w:w="10063" w:type="dxa"/>
            <w:tcBorders>
              <w:top w:val="single" w:sz="4" w:space="0" w:color="000000"/>
              <w:left w:val="single" w:sz="4" w:space="0" w:color="000000"/>
              <w:bottom w:val="nil"/>
              <w:right w:val="single" w:sz="4" w:space="0" w:color="000000"/>
            </w:tcBorders>
            <w:hideMark/>
          </w:tcPr>
          <w:p w14:paraId="5C7469E8" w14:textId="77777777" w:rsidR="00340022" w:rsidRPr="00340022" w:rsidRDefault="00340022" w:rsidP="00340022">
            <w:pPr>
              <w:jc w:val="both"/>
              <w:rPr>
                <w:color w:val="000000" w:themeColor="text1"/>
              </w:rPr>
            </w:pPr>
            <w:r w:rsidRPr="00340022">
              <w:rPr>
                <w:color w:val="000000" w:themeColor="text1"/>
              </w:rPr>
              <w:t>Электролиты и неэлектролиты. Катионы и анионы. Электролитическая диссоциация кислот, щёлочей и солей (средних).</w:t>
            </w:r>
          </w:p>
        </w:tc>
        <w:tc>
          <w:tcPr>
            <w:tcW w:w="1276" w:type="dxa"/>
            <w:tcBorders>
              <w:top w:val="single" w:sz="4" w:space="0" w:color="000000"/>
              <w:left w:val="single" w:sz="4" w:space="0" w:color="000000"/>
              <w:bottom w:val="nil"/>
              <w:right w:val="single" w:sz="4" w:space="0" w:color="000000"/>
            </w:tcBorders>
            <w:hideMark/>
          </w:tcPr>
          <w:p w14:paraId="790FD76C"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6FC84AE2" w14:textId="77777777" w:rsidR="00340022" w:rsidRPr="00340022" w:rsidRDefault="00340022" w:rsidP="00340022">
            <w:pPr>
              <w:jc w:val="both"/>
              <w:rPr>
                <w:color w:val="000000" w:themeColor="text1"/>
              </w:rPr>
            </w:pPr>
            <w:r w:rsidRPr="00340022">
              <w:rPr>
                <w:color w:val="000000" w:themeColor="text1"/>
              </w:rPr>
              <w:t>4 ч. (66,7%)</w:t>
            </w:r>
          </w:p>
        </w:tc>
      </w:tr>
      <w:tr w:rsidR="00340022" w:rsidRPr="00340022" w14:paraId="08D0C09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8450A1A" w14:textId="77777777" w:rsidR="00340022" w:rsidRPr="00340022" w:rsidRDefault="00340022" w:rsidP="00340022">
            <w:pPr>
              <w:jc w:val="both"/>
              <w:rPr>
                <w:color w:val="000000" w:themeColor="text1"/>
              </w:rPr>
            </w:pPr>
            <w:r w:rsidRPr="00340022">
              <w:rPr>
                <w:color w:val="000000" w:themeColor="text1"/>
                <w:sz w:val="28"/>
              </w:rPr>
              <w:t>14</w:t>
            </w:r>
          </w:p>
        </w:tc>
        <w:tc>
          <w:tcPr>
            <w:tcW w:w="10063" w:type="dxa"/>
            <w:tcBorders>
              <w:top w:val="single" w:sz="4" w:space="0" w:color="000000"/>
              <w:left w:val="single" w:sz="4" w:space="0" w:color="000000"/>
              <w:bottom w:val="nil"/>
              <w:right w:val="single" w:sz="4" w:space="0" w:color="000000"/>
            </w:tcBorders>
          </w:tcPr>
          <w:p w14:paraId="1BA15AD8" w14:textId="77777777" w:rsidR="00340022" w:rsidRPr="00340022" w:rsidRDefault="00340022" w:rsidP="00340022">
            <w:pPr>
              <w:jc w:val="both"/>
              <w:rPr>
                <w:color w:val="000000" w:themeColor="text1"/>
              </w:rPr>
            </w:pPr>
            <w:r w:rsidRPr="00340022">
              <w:rPr>
                <w:color w:val="000000" w:themeColor="text1"/>
              </w:rPr>
              <w:t>Реакции ионного обмена и условия их осуществления.</w:t>
            </w:r>
          </w:p>
          <w:p w14:paraId="1826CA51"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232C4198"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73DD3896" w14:textId="77777777" w:rsidR="00340022" w:rsidRPr="00340022" w:rsidRDefault="00340022" w:rsidP="00340022">
            <w:pPr>
              <w:jc w:val="both"/>
              <w:rPr>
                <w:color w:val="000000" w:themeColor="text1"/>
              </w:rPr>
            </w:pPr>
            <w:r w:rsidRPr="00340022">
              <w:rPr>
                <w:color w:val="000000" w:themeColor="text1"/>
              </w:rPr>
              <w:t>4 ч. (66,7%)</w:t>
            </w:r>
          </w:p>
        </w:tc>
      </w:tr>
      <w:tr w:rsidR="00340022" w:rsidRPr="00340022" w14:paraId="70B098F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B7827B5" w14:textId="77777777" w:rsidR="00340022" w:rsidRPr="00340022" w:rsidRDefault="00340022" w:rsidP="00340022">
            <w:pPr>
              <w:jc w:val="both"/>
              <w:rPr>
                <w:color w:val="000000" w:themeColor="text1"/>
              </w:rPr>
            </w:pPr>
            <w:r w:rsidRPr="00340022">
              <w:rPr>
                <w:color w:val="000000" w:themeColor="text1"/>
                <w:sz w:val="28"/>
              </w:rPr>
              <w:t>15</w:t>
            </w:r>
          </w:p>
        </w:tc>
        <w:tc>
          <w:tcPr>
            <w:tcW w:w="10063" w:type="dxa"/>
            <w:tcBorders>
              <w:top w:val="single" w:sz="4" w:space="0" w:color="000000"/>
              <w:left w:val="single" w:sz="4" w:space="0" w:color="000000"/>
              <w:bottom w:val="nil"/>
              <w:right w:val="single" w:sz="4" w:space="0" w:color="000000"/>
            </w:tcBorders>
          </w:tcPr>
          <w:p w14:paraId="5B982AF6" w14:textId="77777777" w:rsidR="00340022" w:rsidRPr="00340022" w:rsidRDefault="00340022" w:rsidP="00340022">
            <w:pPr>
              <w:jc w:val="both"/>
              <w:rPr>
                <w:color w:val="000000" w:themeColor="text1"/>
              </w:rPr>
            </w:pPr>
            <w:r w:rsidRPr="00340022">
              <w:rPr>
                <w:color w:val="000000" w:themeColor="text1"/>
              </w:rPr>
              <w:t>Окислительно-восстановительные реакции. Окислитель и восстановитель.</w:t>
            </w:r>
          </w:p>
          <w:p w14:paraId="77B501E5"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616A8EC"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5E5B53F4" w14:textId="77777777" w:rsidR="00340022" w:rsidRPr="00340022" w:rsidRDefault="00340022" w:rsidP="00340022">
            <w:pPr>
              <w:jc w:val="both"/>
              <w:rPr>
                <w:color w:val="000000" w:themeColor="text1"/>
              </w:rPr>
            </w:pPr>
            <w:r w:rsidRPr="00340022">
              <w:rPr>
                <w:color w:val="000000" w:themeColor="text1"/>
              </w:rPr>
              <w:t>6 ч. (91,7%)</w:t>
            </w:r>
          </w:p>
        </w:tc>
      </w:tr>
      <w:tr w:rsidR="00340022" w:rsidRPr="00340022" w14:paraId="46CDBB00"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1E9606C" w14:textId="77777777" w:rsidR="00340022" w:rsidRPr="00340022" w:rsidRDefault="00340022" w:rsidP="00340022">
            <w:pPr>
              <w:jc w:val="both"/>
              <w:rPr>
                <w:color w:val="000000" w:themeColor="text1"/>
              </w:rPr>
            </w:pPr>
            <w:r w:rsidRPr="00340022">
              <w:rPr>
                <w:color w:val="000000" w:themeColor="text1"/>
                <w:sz w:val="28"/>
              </w:rPr>
              <w:t>16</w:t>
            </w:r>
          </w:p>
        </w:tc>
        <w:tc>
          <w:tcPr>
            <w:tcW w:w="10063" w:type="dxa"/>
            <w:tcBorders>
              <w:top w:val="single" w:sz="4" w:space="0" w:color="000000"/>
              <w:left w:val="single" w:sz="4" w:space="0" w:color="000000"/>
              <w:bottom w:val="nil"/>
              <w:right w:val="single" w:sz="4" w:space="0" w:color="000000"/>
            </w:tcBorders>
            <w:hideMark/>
          </w:tcPr>
          <w:p w14:paraId="3124F2AA" w14:textId="77777777" w:rsidR="00340022" w:rsidRPr="00340022" w:rsidRDefault="00340022" w:rsidP="00340022">
            <w:pPr>
              <w:jc w:val="both"/>
              <w:rPr>
                <w:color w:val="000000" w:themeColor="text1"/>
              </w:rPr>
            </w:pPr>
            <w:r w:rsidRPr="00340022">
              <w:rPr>
                <w:color w:val="000000" w:themeColor="text1"/>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tc>
        <w:tc>
          <w:tcPr>
            <w:tcW w:w="1276" w:type="dxa"/>
            <w:tcBorders>
              <w:top w:val="single" w:sz="4" w:space="0" w:color="000000"/>
              <w:left w:val="single" w:sz="4" w:space="0" w:color="000000"/>
              <w:bottom w:val="nil"/>
              <w:right w:val="single" w:sz="4" w:space="0" w:color="000000"/>
            </w:tcBorders>
            <w:hideMark/>
          </w:tcPr>
          <w:p w14:paraId="717E3F05"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134485CD" w14:textId="77777777" w:rsidR="00340022" w:rsidRPr="00340022" w:rsidRDefault="00340022" w:rsidP="00340022">
            <w:pPr>
              <w:jc w:val="both"/>
              <w:rPr>
                <w:color w:val="000000" w:themeColor="text1"/>
              </w:rPr>
            </w:pPr>
            <w:r w:rsidRPr="00340022">
              <w:rPr>
                <w:color w:val="000000" w:themeColor="text1"/>
              </w:rPr>
              <w:t>1 ч.(16,7%)</w:t>
            </w:r>
          </w:p>
        </w:tc>
      </w:tr>
      <w:tr w:rsidR="00340022" w:rsidRPr="00340022" w14:paraId="465D8A6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D8BCB4F" w14:textId="77777777" w:rsidR="00340022" w:rsidRPr="00340022" w:rsidRDefault="00340022" w:rsidP="00340022">
            <w:pPr>
              <w:jc w:val="both"/>
              <w:rPr>
                <w:color w:val="000000" w:themeColor="text1"/>
              </w:rPr>
            </w:pPr>
            <w:r w:rsidRPr="00340022">
              <w:rPr>
                <w:color w:val="000000" w:themeColor="text1"/>
                <w:sz w:val="28"/>
              </w:rPr>
              <w:t>17</w:t>
            </w:r>
          </w:p>
        </w:tc>
        <w:tc>
          <w:tcPr>
            <w:tcW w:w="10063" w:type="dxa"/>
            <w:tcBorders>
              <w:top w:val="single" w:sz="4" w:space="0" w:color="000000"/>
              <w:left w:val="single" w:sz="4" w:space="0" w:color="000000"/>
              <w:bottom w:val="nil"/>
              <w:right w:val="single" w:sz="4" w:space="0" w:color="000000"/>
            </w:tcBorders>
            <w:hideMark/>
          </w:tcPr>
          <w:p w14:paraId="57038D82" w14:textId="77777777" w:rsidR="00340022" w:rsidRPr="00340022" w:rsidRDefault="00340022" w:rsidP="00340022">
            <w:pPr>
              <w:jc w:val="both"/>
              <w:rPr>
                <w:color w:val="000000" w:themeColor="text1"/>
              </w:rPr>
            </w:pPr>
            <w:r w:rsidRPr="00340022">
              <w:rPr>
                <w:color w:val="000000" w:themeColor="text1"/>
              </w:rPr>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p>
        </w:tc>
        <w:tc>
          <w:tcPr>
            <w:tcW w:w="1276" w:type="dxa"/>
            <w:tcBorders>
              <w:top w:val="single" w:sz="4" w:space="0" w:color="000000"/>
              <w:left w:val="single" w:sz="4" w:space="0" w:color="000000"/>
              <w:bottom w:val="nil"/>
              <w:right w:val="single" w:sz="4" w:space="0" w:color="000000"/>
            </w:tcBorders>
            <w:hideMark/>
          </w:tcPr>
          <w:p w14:paraId="3E589F13" w14:textId="77777777" w:rsidR="00340022" w:rsidRPr="00340022" w:rsidRDefault="00340022" w:rsidP="00340022">
            <w:pPr>
              <w:jc w:val="both"/>
              <w:rPr>
                <w:color w:val="000000" w:themeColor="text1"/>
              </w:rPr>
            </w:pPr>
            <w:r w:rsidRPr="00340022">
              <w:rPr>
                <w:b/>
                <w:color w:val="000000" w:themeColor="text1"/>
                <w:sz w:val="28"/>
              </w:rPr>
              <w:t>П</w:t>
            </w:r>
          </w:p>
        </w:tc>
        <w:tc>
          <w:tcPr>
            <w:tcW w:w="2125" w:type="dxa"/>
            <w:tcBorders>
              <w:top w:val="single" w:sz="4" w:space="0" w:color="000000"/>
              <w:left w:val="single" w:sz="4" w:space="0" w:color="000000"/>
              <w:bottom w:val="nil"/>
              <w:right w:val="single" w:sz="4" w:space="0" w:color="000000"/>
            </w:tcBorders>
            <w:hideMark/>
          </w:tcPr>
          <w:p w14:paraId="68DB767D" w14:textId="77777777" w:rsidR="00340022" w:rsidRPr="00340022" w:rsidRDefault="00340022" w:rsidP="00340022">
            <w:pPr>
              <w:jc w:val="both"/>
              <w:rPr>
                <w:color w:val="000000" w:themeColor="text1"/>
              </w:rPr>
            </w:pPr>
            <w:r w:rsidRPr="00340022">
              <w:rPr>
                <w:color w:val="000000" w:themeColor="text1"/>
              </w:rPr>
              <w:t>6 ч.(100,0%)</w:t>
            </w:r>
          </w:p>
        </w:tc>
      </w:tr>
      <w:tr w:rsidR="00340022" w:rsidRPr="00340022" w14:paraId="5729A31D"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D9367F7" w14:textId="77777777" w:rsidR="00340022" w:rsidRPr="00340022" w:rsidRDefault="00340022" w:rsidP="00340022">
            <w:pPr>
              <w:jc w:val="both"/>
              <w:rPr>
                <w:color w:val="000000" w:themeColor="text1"/>
              </w:rPr>
            </w:pPr>
            <w:r w:rsidRPr="00340022">
              <w:rPr>
                <w:color w:val="000000" w:themeColor="text1"/>
                <w:sz w:val="28"/>
              </w:rPr>
              <w:t>18</w:t>
            </w:r>
          </w:p>
        </w:tc>
        <w:tc>
          <w:tcPr>
            <w:tcW w:w="10063" w:type="dxa"/>
            <w:tcBorders>
              <w:top w:val="single" w:sz="4" w:space="0" w:color="000000"/>
              <w:left w:val="single" w:sz="4" w:space="0" w:color="000000"/>
              <w:bottom w:val="nil"/>
              <w:right w:val="single" w:sz="4" w:space="0" w:color="000000"/>
            </w:tcBorders>
          </w:tcPr>
          <w:p w14:paraId="6B081A56" w14:textId="77777777" w:rsidR="00340022" w:rsidRPr="00340022" w:rsidRDefault="00340022" w:rsidP="00340022">
            <w:pPr>
              <w:jc w:val="both"/>
              <w:rPr>
                <w:color w:val="000000" w:themeColor="text1"/>
              </w:rPr>
            </w:pPr>
            <w:r w:rsidRPr="00340022">
              <w:rPr>
                <w:color w:val="000000" w:themeColor="text1"/>
              </w:rPr>
              <w:t>Вычисление массовой доли химического элемента в веществе.</w:t>
            </w:r>
          </w:p>
          <w:p w14:paraId="30E74A82"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34221B0B"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1B744938" w14:textId="77777777" w:rsidR="00340022" w:rsidRPr="00340022" w:rsidRDefault="00340022" w:rsidP="00340022">
            <w:pPr>
              <w:jc w:val="both"/>
              <w:rPr>
                <w:color w:val="000000" w:themeColor="text1"/>
              </w:rPr>
            </w:pPr>
            <w:r w:rsidRPr="00340022">
              <w:rPr>
                <w:color w:val="000000" w:themeColor="text1"/>
              </w:rPr>
              <w:t>3 ч. (50,0%)</w:t>
            </w:r>
          </w:p>
        </w:tc>
      </w:tr>
      <w:tr w:rsidR="00340022" w:rsidRPr="00340022" w14:paraId="369CB97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3636B18" w14:textId="77777777" w:rsidR="00340022" w:rsidRPr="00340022" w:rsidRDefault="00340022" w:rsidP="00340022">
            <w:pPr>
              <w:jc w:val="both"/>
              <w:rPr>
                <w:color w:val="000000" w:themeColor="text1"/>
              </w:rPr>
            </w:pPr>
            <w:r w:rsidRPr="00340022">
              <w:rPr>
                <w:color w:val="000000" w:themeColor="text1"/>
                <w:sz w:val="28"/>
              </w:rPr>
              <w:t>19</w:t>
            </w:r>
          </w:p>
        </w:tc>
        <w:tc>
          <w:tcPr>
            <w:tcW w:w="10063" w:type="dxa"/>
            <w:tcBorders>
              <w:top w:val="single" w:sz="4" w:space="0" w:color="000000"/>
              <w:left w:val="single" w:sz="4" w:space="0" w:color="000000"/>
              <w:bottom w:val="nil"/>
              <w:right w:val="single" w:sz="4" w:space="0" w:color="000000"/>
            </w:tcBorders>
            <w:hideMark/>
          </w:tcPr>
          <w:p w14:paraId="48107692" w14:textId="77777777" w:rsidR="00340022" w:rsidRPr="00340022" w:rsidRDefault="00340022" w:rsidP="00340022">
            <w:pPr>
              <w:jc w:val="both"/>
              <w:rPr>
                <w:color w:val="000000" w:themeColor="text1"/>
              </w:rPr>
            </w:pPr>
            <w:r w:rsidRPr="00340022">
              <w:rPr>
                <w:color w:val="000000" w:themeColor="text1"/>
              </w:rPr>
              <w:t>Химическое загрязнение окружающей среды и его последствия. Человек в мире веществ, материалов и химических реакций.</w:t>
            </w:r>
          </w:p>
        </w:tc>
        <w:tc>
          <w:tcPr>
            <w:tcW w:w="1276" w:type="dxa"/>
            <w:tcBorders>
              <w:top w:val="single" w:sz="4" w:space="0" w:color="000000"/>
              <w:left w:val="single" w:sz="4" w:space="0" w:color="000000"/>
              <w:bottom w:val="nil"/>
              <w:right w:val="single" w:sz="4" w:space="0" w:color="000000"/>
            </w:tcBorders>
            <w:hideMark/>
          </w:tcPr>
          <w:p w14:paraId="3AA1ACCF" w14:textId="77777777" w:rsidR="00340022" w:rsidRPr="00340022" w:rsidRDefault="00340022" w:rsidP="00340022">
            <w:pPr>
              <w:jc w:val="both"/>
              <w:rPr>
                <w:color w:val="000000" w:themeColor="text1"/>
              </w:rPr>
            </w:pPr>
            <w:r w:rsidRPr="00340022">
              <w:rPr>
                <w:b/>
                <w:color w:val="000000" w:themeColor="text1"/>
                <w:sz w:val="28"/>
              </w:rPr>
              <w:t>Б</w:t>
            </w:r>
          </w:p>
        </w:tc>
        <w:tc>
          <w:tcPr>
            <w:tcW w:w="2125" w:type="dxa"/>
            <w:tcBorders>
              <w:top w:val="single" w:sz="4" w:space="0" w:color="000000"/>
              <w:left w:val="single" w:sz="4" w:space="0" w:color="000000"/>
              <w:bottom w:val="nil"/>
              <w:right w:val="single" w:sz="4" w:space="0" w:color="000000"/>
            </w:tcBorders>
            <w:hideMark/>
          </w:tcPr>
          <w:p w14:paraId="676F5F02"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5C69882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58355EE" w14:textId="77777777" w:rsidR="00340022" w:rsidRPr="00340022" w:rsidRDefault="00340022" w:rsidP="00340022">
            <w:pPr>
              <w:jc w:val="both"/>
              <w:rPr>
                <w:color w:val="000000" w:themeColor="text1"/>
              </w:rPr>
            </w:pPr>
            <w:r w:rsidRPr="00340022">
              <w:rPr>
                <w:color w:val="000000" w:themeColor="text1"/>
                <w:sz w:val="28"/>
              </w:rPr>
              <w:t>20</w:t>
            </w:r>
          </w:p>
        </w:tc>
        <w:tc>
          <w:tcPr>
            <w:tcW w:w="10063" w:type="dxa"/>
            <w:tcBorders>
              <w:top w:val="single" w:sz="4" w:space="0" w:color="000000"/>
              <w:left w:val="single" w:sz="4" w:space="0" w:color="000000"/>
              <w:bottom w:val="nil"/>
              <w:right w:val="single" w:sz="4" w:space="0" w:color="000000"/>
            </w:tcBorders>
          </w:tcPr>
          <w:p w14:paraId="0A846D8C" w14:textId="77777777" w:rsidR="00340022" w:rsidRPr="00340022" w:rsidRDefault="00340022" w:rsidP="00340022">
            <w:pPr>
              <w:jc w:val="both"/>
              <w:rPr>
                <w:color w:val="000000" w:themeColor="text1"/>
              </w:rPr>
            </w:pPr>
            <w:r w:rsidRPr="00340022">
              <w:rPr>
                <w:color w:val="000000" w:themeColor="text1"/>
              </w:rPr>
              <w:t>Окислительно-восстановительные реакции. Окислитель и восстановитель.</w:t>
            </w:r>
          </w:p>
          <w:p w14:paraId="156B3E6C"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4E466F4E" w14:textId="77777777" w:rsidR="00340022" w:rsidRPr="00340022" w:rsidRDefault="00340022" w:rsidP="00340022">
            <w:pPr>
              <w:jc w:val="both"/>
              <w:rPr>
                <w:color w:val="000000" w:themeColor="text1"/>
              </w:rPr>
            </w:pPr>
            <w:r w:rsidRPr="00340022">
              <w:rPr>
                <w:b/>
                <w:color w:val="000000" w:themeColor="text1"/>
                <w:sz w:val="28"/>
              </w:rPr>
              <w:t>В</w:t>
            </w:r>
          </w:p>
        </w:tc>
        <w:tc>
          <w:tcPr>
            <w:tcW w:w="2125" w:type="dxa"/>
            <w:tcBorders>
              <w:top w:val="single" w:sz="4" w:space="0" w:color="000000"/>
              <w:left w:val="single" w:sz="4" w:space="0" w:color="000000"/>
              <w:bottom w:val="nil"/>
              <w:right w:val="single" w:sz="4" w:space="0" w:color="000000"/>
            </w:tcBorders>
            <w:hideMark/>
          </w:tcPr>
          <w:p w14:paraId="7F28D468" w14:textId="77777777" w:rsidR="00340022" w:rsidRPr="00340022" w:rsidRDefault="00340022" w:rsidP="00340022">
            <w:pPr>
              <w:jc w:val="both"/>
              <w:rPr>
                <w:color w:val="000000" w:themeColor="text1"/>
              </w:rPr>
            </w:pPr>
            <w:r w:rsidRPr="00340022">
              <w:rPr>
                <w:color w:val="000000" w:themeColor="text1"/>
              </w:rPr>
              <w:t>4 ч. (66,7%)</w:t>
            </w:r>
          </w:p>
        </w:tc>
      </w:tr>
      <w:tr w:rsidR="00340022" w:rsidRPr="00340022" w14:paraId="550B36F0"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7990912" w14:textId="77777777" w:rsidR="00340022" w:rsidRPr="00340022" w:rsidRDefault="00340022" w:rsidP="00340022">
            <w:pPr>
              <w:jc w:val="both"/>
              <w:rPr>
                <w:color w:val="000000" w:themeColor="text1"/>
              </w:rPr>
            </w:pPr>
            <w:r w:rsidRPr="00340022">
              <w:rPr>
                <w:color w:val="000000" w:themeColor="text1"/>
                <w:sz w:val="28"/>
              </w:rPr>
              <w:t>21</w:t>
            </w:r>
          </w:p>
        </w:tc>
        <w:tc>
          <w:tcPr>
            <w:tcW w:w="10063" w:type="dxa"/>
            <w:tcBorders>
              <w:top w:val="single" w:sz="4" w:space="0" w:color="000000"/>
              <w:left w:val="single" w:sz="4" w:space="0" w:color="000000"/>
              <w:bottom w:val="nil"/>
              <w:right w:val="single" w:sz="4" w:space="0" w:color="000000"/>
            </w:tcBorders>
            <w:hideMark/>
          </w:tcPr>
          <w:p w14:paraId="24FDEDA1" w14:textId="77777777" w:rsidR="00340022" w:rsidRPr="00340022" w:rsidRDefault="00340022" w:rsidP="00340022">
            <w:pPr>
              <w:jc w:val="both"/>
              <w:rPr>
                <w:color w:val="000000" w:themeColor="text1"/>
              </w:rPr>
            </w:pPr>
            <w:r w:rsidRPr="00340022">
              <w:rPr>
                <w:color w:val="000000" w:themeColor="text1"/>
              </w:rPr>
              <w:t>Взаимосвязь различных классов неорганических веществ. Реакции ионного обмена и условия их осуществления.</w:t>
            </w:r>
          </w:p>
        </w:tc>
        <w:tc>
          <w:tcPr>
            <w:tcW w:w="1276" w:type="dxa"/>
            <w:tcBorders>
              <w:top w:val="single" w:sz="4" w:space="0" w:color="000000"/>
              <w:left w:val="single" w:sz="4" w:space="0" w:color="000000"/>
              <w:bottom w:val="nil"/>
              <w:right w:val="single" w:sz="4" w:space="0" w:color="000000"/>
            </w:tcBorders>
            <w:hideMark/>
          </w:tcPr>
          <w:p w14:paraId="3C91F728" w14:textId="77777777" w:rsidR="00340022" w:rsidRPr="00340022" w:rsidRDefault="00340022" w:rsidP="00340022">
            <w:pPr>
              <w:jc w:val="both"/>
              <w:rPr>
                <w:color w:val="000000" w:themeColor="text1"/>
              </w:rPr>
            </w:pPr>
            <w:r w:rsidRPr="00340022">
              <w:rPr>
                <w:b/>
                <w:color w:val="000000" w:themeColor="text1"/>
                <w:sz w:val="28"/>
              </w:rPr>
              <w:t>В</w:t>
            </w:r>
          </w:p>
        </w:tc>
        <w:tc>
          <w:tcPr>
            <w:tcW w:w="2125" w:type="dxa"/>
            <w:tcBorders>
              <w:top w:val="single" w:sz="4" w:space="0" w:color="000000"/>
              <w:left w:val="single" w:sz="4" w:space="0" w:color="000000"/>
              <w:bottom w:val="nil"/>
              <w:right w:val="single" w:sz="4" w:space="0" w:color="000000"/>
            </w:tcBorders>
            <w:hideMark/>
          </w:tcPr>
          <w:p w14:paraId="46C37FD0" w14:textId="77777777" w:rsidR="00340022" w:rsidRPr="00340022" w:rsidRDefault="00340022" w:rsidP="00340022">
            <w:pPr>
              <w:jc w:val="both"/>
              <w:rPr>
                <w:color w:val="000000" w:themeColor="text1"/>
              </w:rPr>
            </w:pPr>
            <w:r w:rsidRPr="00340022">
              <w:rPr>
                <w:color w:val="000000" w:themeColor="text1"/>
              </w:rPr>
              <w:t>5 ч. (83,3%)</w:t>
            </w:r>
          </w:p>
        </w:tc>
      </w:tr>
      <w:tr w:rsidR="00340022" w:rsidRPr="00340022" w14:paraId="44DCB43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A477001" w14:textId="77777777" w:rsidR="00340022" w:rsidRPr="00340022" w:rsidRDefault="00340022" w:rsidP="00340022">
            <w:pPr>
              <w:jc w:val="both"/>
              <w:rPr>
                <w:color w:val="000000" w:themeColor="text1"/>
              </w:rPr>
            </w:pPr>
            <w:r w:rsidRPr="00340022">
              <w:rPr>
                <w:color w:val="000000" w:themeColor="text1"/>
                <w:sz w:val="28"/>
              </w:rPr>
              <w:t>22</w:t>
            </w:r>
          </w:p>
        </w:tc>
        <w:tc>
          <w:tcPr>
            <w:tcW w:w="10063" w:type="dxa"/>
            <w:tcBorders>
              <w:top w:val="single" w:sz="4" w:space="0" w:color="000000"/>
              <w:left w:val="single" w:sz="4" w:space="0" w:color="000000"/>
              <w:bottom w:val="nil"/>
              <w:right w:val="single" w:sz="4" w:space="0" w:color="000000"/>
            </w:tcBorders>
            <w:hideMark/>
          </w:tcPr>
          <w:p w14:paraId="11A08F89" w14:textId="77777777" w:rsidR="00340022" w:rsidRPr="00340022" w:rsidRDefault="00340022" w:rsidP="00340022">
            <w:pPr>
              <w:jc w:val="both"/>
              <w:rPr>
                <w:color w:val="000000" w:themeColor="text1"/>
              </w:rPr>
            </w:pPr>
            <w:r w:rsidRPr="00340022">
              <w:rPr>
                <w:color w:val="000000" w:themeColor="text1"/>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tc>
        <w:tc>
          <w:tcPr>
            <w:tcW w:w="1276" w:type="dxa"/>
            <w:tcBorders>
              <w:top w:val="single" w:sz="4" w:space="0" w:color="000000"/>
              <w:left w:val="single" w:sz="4" w:space="0" w:color="000000"/>
              <w:bottom w:val="nil"/>
              <w:right w:val="single" w:sz="4" w:space="0" w:color="000000"/>
            </w:tcBorders>
            <w:hideMark/>
          </w:tcPr>
          <w:p w14:paraId="57AF44F3" w14:textId="77777777" w:rsidR="00340022" w:rsidRPr="00340022" w:rsidRDefault="00340022" w:rsidP="00340022">
            <w:pPr>
              <w:jc w:val="both"/>
              <w:rPr>
                <w:color w:val="000000" w:themeColor="text1"/>
              </w:rPr>
            </w:pPr>
            <w:r w:rsidRPr="00340022">
              <w:rPr>
                <w:b/>
                <w:color w:val="000000" w:themeColor="text1"/>
                <w:sz w:val="28"/>
              </w:rPr>
              <w:t>В</w:t>
            </w:r>
          </w:p>
        </w:tc>
        <w:tc>
          <w:tcPr>
            <w:tcW w:w="2125" w:type="dxa"/>
            <w:tcBorders>
              <w:top w:val="single" w:sz="4" w:space="0" w:color="000000"/>
              <w:left w:val="single" w:sz="4" w:space="0" w:color="000000"/>
              <w:bottom w:val="nil"/>
              <w:right w:val="single" w:sz="4" w:space="0" w:color="000000"/>
            </w:tcBorders>
            <w:hideMark/>
          </w:tcPr>
          <w:p w14:paraId="79F4F15F" w14:textId="77777777" w:rsidR="00340022" w:rsidRPr="00340022" w:rsidRDefault="00340022" w:rsidP="00340022">
            <w:pPr>
              <w:jc w:val="both"/>
              <w:rPr>
                <w:color w:val="000000" w:themeColor="text1"/>
              </w:rPr>
            </w:pPr>
            <w:r w:rsidRPr="00340022">
              <w:rPr>
                <w:color w:val="000000" w:themeColor="text1"/>
              </w:rPr>
              <w:t>4 ч. (66,7%)</w:t>
            </w:r>
          </w:p>
        </w:tc>
      </w:tr>
      <w:tr w:rsidR="00340022" w:rsidRPr="00340022" w14:paraId="28A2154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1FA4844" w14:textId="77777777" w:rsidR="00340022" w:rsidRPr="00340022" w:rsidRDefault="00340022" w:rsidP="00340022">
            <w:pPr>
              <w:jc w:val="both"/>
              <w:rPr>
                <w:color w:val="000000" w:themeColor="text1"/>
              </w:rPr>
            </w:pPr>
            <w:r w:rsidRPr="00340022">
              <w:rPr>
                <w:color w:val="000000" w:themeColor="text1"/>
                <w:sz w:val="28"/>
              </w:rPr>
              <w:t>23</w:t>
            </w:r>
          </w:p>
        </w:tc>
        <w:tc>
          <w:tcPr>
            <w:tcW w:w="10063" w:type="dxa"/>
            <w:tcBorders>
              <w:top w:val="single" w:sz="4" w:space="0" w:color="000000"/>
              <w:left w:val="single" w:sz="4" w:space="0" w:color="000000"/>
              <w:bottom w:val="nil"/>
              <w:right w:val="single" w:sz="4" w:space="0" w:color="000000"/>
            </w:tcBorders>
            <w:hideMark/>
          </w:tcPr>
          <w:p w14:paraId="59B351F0" w14:textId="77777777" w:rsidR="00340022" w:rsidRPr="00340022" w:rsidRDefault="00340022" w:rsidP="00340022">
            <w:pPr>
              <w:jc w:val="both"/>
              <w:rPr>
                <w:color w:val="000000" w:themeColor="text1"/>
              </w:rPr>
            </w:pPr>
            <w:r w:rsidRPr="00340022">
              <w:rPr>
                <w:color w:val="000000" w:themeColor="text1"/>
              </w:rPr>
              <w:t>Решение экспериментальных задач по теме «Неметаллы IV– VII групп и их соединений»; «Металлы и их соединения». Качественные реакции на ионы в растворе (хлорид-, иодид-, сульфат-, карбонат-, силикат-, фосфат-, гидроксид-ионы; ион аммония; катионы изученных металлов, а также бария, серебра, кальция, меди и железа).</w:t>
            </w:r>
          </w:p>
        </w:tc>
        <w:tc>
          <w:tcPr>
            <w:tcW w:w="1276" w:type="dxa"/>
            <w:tcBorders>
              <w:top w:val="single" w:sz="4" w:space="0" w:color="000000"/>
              <w:left w:val="single" w:sz="4" w:space="0" w:color="000000"/>
              <w:bottom w:val="nil"/>
              <w:right w:val="single" w:sz="4" w:space="0" w:color="000000"/>
            </w:tcBorders>
            <w:hideMark/>
          </w:tcPr>
          <w:p w14:paraId="4F5B39FB" w14:textId="77777777" w:rsidR="00340022" w:rsidRPr="00340022" w:rsidRDefault="00340022" w:rsidP="00340022">
            <w:pPr>
              <w:jc w:val="both"/>
              <w:rPr>
                <w:color w:val="000000" w:themeColor="text1"/>
              </w:rPr>
            </w:pPr>
            <w:r w:rsidRPr="00340022">
              <w:rPr>
                <w:b/>
                <w:color w:val="000000" w:themeColor="text1"/>
                <w:sz w:val="28"/>
              </w:rPr>
              <w:t>В</w:t>
            </w:r>
          </w:p>
        </w:tc>
        <w:tc>
          <w:tcPr>
            <w:tcW w:w="2125" w:type="dxa"/>
            <w:tcBorders>
              <w:top w:val="single" w:sz="4" w:space="0" w:color="000000"/>
              <w:left w:val="single" w:sz="4" w:space="0" w:color="000000"/>
              <w:bottom w:val="nil"/>
              <w:right w:val="single" w:sz="4" w:space="0" w:color="000000"/>
            </w:tcBorders>
            <w:hideMark/>
          </w:tcPr>
          <w:p w14:paraId="79CC2B32" w14:textId="77777777" w:rsidR="00340022" w:rsidRPr="00340022" w:rsidRDefault="00340022" w:rsidP="00340022">
            <w:pPr>
              <w:jc w:val="both"/>
              <w:rPr>
                <w:color w:val="000000" w:themeColor="text1"/>
              </w:rPr>
            </w:pPr>
            <w:r w:rsidRPr="00340022">
              <w:rPr>
                <w:color w:val="000000" w:themeColor="text1"/>
              </w:rPr>
              <w:t>6 ч. (100,0%)</w:t>
            </w:r>
          </w:p>
        </w:tc>
      </w:tr>
      <w:tr w:rsidR="00340022" w:rsidRPr="00340022" w14:paraId="34EF9E6F" w14:textId="77777777" w:rsidTr="00340022">
        <w:trPr>
          <w:trHeight w:val="276"/>
        </w:trPr>
        <w:tc>
          <w:tcPr>
            <w:tcW w:w="1100" w:type="dxa"/>
            <w:tcBorders>
              <w:top w:val="single" w:sz="4" w:space="0" w:color="000000"/>
              <w:left w:val="single" w:sz="4" w:space="0" w:color="000000"/>
              <w:bottom w:val="single" w:sz="4" w:space="0" w:color="000000"/>
              <w:right w:val="single" w:sz="4" w:space="0" w:color="000000"/>
            </w:tcBorders>
            <w:hideMark/>
          </w:tcPr>
          <w:p w14:paraId="6D16FEDC" w14:textId="77777777" w:rsidR="00340022" w:rsidRPr="00340022" w:rsidRDefault="00340022" w:rsidP="00340022">
            <w:pPr>
              <w:jc w:val="both"/>
              <w:rPr>
                <w:color w:val="000000" w:themeColor="text1"/>
              </w:rPr>
            </w:pPr>
            <w:r w:rsidRPr="00340022">
              <w:rPr>
                <w:color w:val="000000" w:themeColor="text1"/>
                <w:sz w:val="28"/>
              </w:rPr>
              <w:t>24</w:t>
            </w:r>
          </w:p>
        </w:tc>
        <w:tc>
          <w:tcPr>
            <w:tcW w:w="10063" w:type="dxa"/>
            <w:tcBorders>
              <w:top w:val="single" w:sz="4" w:space="0" w:color="000000"/>
              <w:left w:val="single" w:sz="4" w:space="0" w:color="000000"/>
              <w:bottom w:val="single" w:sz="4" w:space="0" w:color="000000"/>
              <w:right w:val="single" w:sz="4" w:space="0" w:color="000000"/>
            </w:tcBorders>
            <w:hideMark/>
          </w:tcPr>
          <w:p w14:paraId="263C355C" w14:textId="77777777" w:rsidR="00340022" w:rsidRPr="00340022" w:rsidRDefault="00340022" w:rsidP="00340022">
            <w:pPr>
              <w:jc w:val="both"/>
              <w:rPr>
                <w:color w:val="000000" w:themeColor="text1"/>
              </w:rPr>
            </w:pPr>
            <w:r w:rsidRPr="00340022">
              <w:rPr>
                <w:color w:val="000000" w:themeColor="text1"/>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1276" w:type="dxa"/>
            <w:tcBorders>
              <w:top w:val="single" w:sz="4" w:space="0" w:color="000000"/>
              <w:left w:val="single" w:sz="4" w:space="0" w:color="000000"/>
              <w:bottom w:val="single" w:sz="4" w:space="0" w:color="000000"/>
              <w:right w:val="single" w:sz="4" w:space="0" w:color="000000"/>
            </w:tcBorders>
            <w:hideMark/>
          </w:tcPr>
          <w:p w14:paraId="6ED7D293" w14:textId="77777777" w:rsidR="00340022" w:rsidRPr="00340022" w:rsidRDefault="00340022" w:rsidP="00340022">
            <w:pPr>
              <w:jc w:val="both"/>
              <w:rPr>
                <w:color w:val="000000" w:themeColor="text1"/>
              </w:rPr>
            </w:pPr>
            <w:r w:rsidRPr="00340022">
              <w:rPr>
                <w:b/>
                <w:color w:val="000000" w:themeColor="text1"/>
                <w:sz w:val="28"/>
              </w:rPr>
              <w:t>В</w:t>
            </w:r>
          </w:p>
        </w:tc>
        <w:tc>
          <w:tcPr>
            <w:tcW w:w="2125" w:type="dxa"/>
            <w:tcBorders>
              <w:top w:val="single" w:sz="4" w:space="0" w:color="000000"/>
              <w:left w:val="single" w:sz="4" w:space="0" w:color="000000"/>
              <w:bottom w:val="single" w:sz="4" w:space="0" w:color="000000"/>
              <w:right w:val="single" w:sz="4" w:space="0" w:color="000000"/>
            </w:tcBorders>
            <w:hideMark/>
          </w:tcPr>
          <w:p w14:paraId="68B64E88" w14:textId="77777777" w:rsidR="00340022" w:rsidRPr="00340022" w:rsidRDefault="00340022" w:rsidP="00340022">
            <w:pPr>
              <w:jc w:val="both"/>
              <w:rPr>
                <w:color w:val="000000" w:themeColor="text1"/>
              </w:rPr>
            </w:pPr>
            <w:r w:rsidRPr="00340022">
              <w:rPr>
                <w:color w:val="000000" w:themeColor="text1"/>
              </w:rPr>
              <w:t>6 ч.(100,0%)</w:t>
            </w:r>
          </w:p>
        </w:tc>
      </w:tr>
    </w:tbl>
    <w:p w14:paraId="679DD8CC" w14:textId="77777777" w:rsidR="00340022" w:rsidRPr="00340022" w:rsidRDefault="00340022" w:rsidP="00340022">
      <w:pPr>
        <w:jc w:val="both"/>
        <w:rPr>
          <w:color w:val="000000" w:themeColor="text1"/>
          <w:lang w:eastAsia="ru-RU"/>
        </w:rPr>
      </w:pPr>
    </w:p>
    <w:p w14:paraId="2D92E719" w14:textId="77777777" w:rsidR="00340022" w:rsidRPr="00340022" w:rsidRDefault="00340022" w:rsidP="00340022">
      <w:pPr>
        <w:jc w:val="both"/>
        <w:rPr>
          <w:color w:val="000000" w:themeColor="text1"/>
          <w:lang w:val="ru-RU"/>
        </w:rPr>
      </w:pPr>
      <w:r w:rsidRPr="00340022">
        <w:rPr>
          <w:b/>
          <w:color w:val="000000" w:themeColor="text1"/>
          <w:szCs w:val="28"/>
          <w:lang w:val="ru-RU"/>
        </w:rPr>
        <w:lastRenderedPageBreak/>
        <w:t xml:space="preserve">Вывод: </w:t>
      </w:r>
      <w:r w:rsidRPr="00340022">
        <w:rPr>
          <w:color w:val="000000" w:themeColor="text1"/>
          <w:szCs w:val="28"/>
          <w:lang w:val="ru-RU"/>
        </w:rPr>
        <w:t>обучающиеся, выбравшие экзамен по химии при решении заданий КИМ ОГЭ приступали к заданиям различного уровня сложности (базовый, повышенный, высокий). Нужно отметить , что  практически все  участники экзамена  массово приступали к  выполнению заданий повышенного и высокого уровня сложности из второй части КИМ ОГЭ. Практическая часть выполнена 6 обучающимися (100,0% от общего количества участников экзамена).</w:t>
      </w:r>
    </w:p>
    <w:p w14:paraId="77B86D84" w14:textId="77777777" w:rsidR="00340022" w:rsidRPr="00340022" w:rsidRDefault="00340022" w:rsidP="00340022">
      <w:pPr>
        <w:jc w:val="both"/>
        <w:rPr>
          <w:b/>
          <w:color w:val="000000" w:themeColor="text1"/>
          <w:lang w:val="ru-RU"/>
        </w:rPr>
      </w:pPr>
      <w:r w:rsidRPr="00340022">
        <w:rPr>
          <w:b/>
          <w:color w:val="000000" w:themeColor="text1"/>
          <w:szCs w:val="28"/>
          <w:lang w:val="ru-RU"/>
        </w:rPr>
        <w:t xml:space="preserve">На низком уровне сформированы умения обучающихся: </w:t>
      </w:r>
    </w:p>
    <w:p w14:paraId="794E4D12" w14:textId="77777777" w:rsidR="00340022" w:rsidRPr="00340022" w:rsidRDefault="00340022" w:rsidP="00340022">
      <w:pPr>
        <w:jc w:val="both"/>
        <w:rPr>
          <w:color w:val="000000" w:themeColor="text1"/>
          <w:sz w:val="28"/>
          <w:szCs w:val="28"/>
          <w:lang w:val="ru-RU"/>
        </w:rPr>
      </w:pPr>
      <w:r w:rsidRPr="00340022">
        <w:rPr>
          <w:color w:val="000000" w:themeColor="text1"/>
          <w:lang w:val="ru-RU"/>
        </w:rPr>
        <w:t>1.Правила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p w14:paraId="4BEFAFF0" w14:textId="77777777" w:rsidR="00340022" w:rsidRPr="00340022" w:rsidRDefault="00340022" w:rsidP="00340022">
      <w:pPr>
        <w:jc w:val="both"/>
        <w:rPr>
          <w:b/>
          <w:color w:val="000000" w:themeColor="text1"/>
          <w:sz w:val="24"/>
          <w:szCs w:val="28"/>
          <w:lang w:val="ru-RU"/>
        </w:rPr>
      </w:pPr>
      <w:r w:rsidRPr="00340022">
        <w:rPr>
          <w:color w:val="000000" w:themeColor="text1"/>
          <w:lang w:val="ru-RU"/>
        </w:rPr>
        <w:t>2.Химическое загрязнение окружающей среды и его последствия. Человек в мире веществ, материалов и химических реакций.</w:t>
      </w:r>
    </w:p>
    <w:p w14:paraId="453D6287" w14:textId="77777777" w:rsidR="00340022" w:rsidRPr="00340022" w:rsidRDefault="00340022" w:rsidP="00340022">
      <w:pPr>
        <w:jc w:val="both"/>
        <w:rPr>
          <w:color w:val="000000" w:themeColor="text1"/>
          <w:szCs w:val="24"/>
          <w:lang w:val="ru-RU"/>
        </w:rPr>
      </w:pPr>
      <w:r w:rsidRPr="00340022">
        <w:rPr>
          <w:b/>
          <w:i/>
          <w:color w:val="000000" w:themeColor="text1"/>
          <w:szCs w:val="28"/>
          <w:lang w:val="ru-RU"/>
        </w:rPr>
        <w:t>Анализ экзаменационных работ по биологии</w:t>
      </w:r>
    </w:p>
    <w:p w14:paraId="5EF9B4CD"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  Из 29 обучающихся, допущенных к государственной итоговой аттестации, 2 ч. (7,7% от числа обучающихся, сдававших экзамены по выбору выпускника) сдавали экзамен в форме ОГЭ  по предмету.</w:t>
      </w:r>
    </w:p>
    <w:p w14:paraId="2C99FB8F"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2141"/>
        <w:gridCol w:w="2141"/>
        <w:gridCol w:w="3428"/>
        <w:gridCol w:w="3428"/>
        <w:gridCol w:w="3428"/>
      </w:tblGrid>
      <w:tr w:rsidR="00340022" w:rsidRPr="00340022" w14:paraId="01AC192C"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2A5463AF" w14:textId="77777777" w:rsidR="00340022" w:rsidRPr="00340022" w:rsidRDefault="00340022" w:rsidP="00340022">
            <w:pPr>
              <w:jc w:val="both"/>
              <w:rPr>
                <w:color w:val="000000" w:themeColor="text1"/>
              </w:rPr>
            </w:pPr>
            <w:r w:rsidRPr="00340022">
              <w:rPr>
                <w:b/>
                <w:i/>
                <w:color w:val="000000" w:themeColor="text1"/>
              </w:rPr>
              <w:t>Оценка</w:t>
            </w:r>
          </w:p>
        </w:tc>
        <w:tc>
          <w:tcPr>
            <w:tcW w:w="2141" w:type="dxa"/>
            <w:tcBorders>
              <w:top w:val="single" w:sz="4" w:space="0" w:color="000000"/>
              <w:left w:val="single" w:sz="4" w:space="0" w:color="000000"/>
              <w:bottom w:val="single" w:sz="4" w:space="0" w:color="000000"/>
              <w:right w:val="single" w:sz="4" w:space="0" w:color="000000"/>
            </w:tcBorders>
            <w:hideMark/>
          </w:tcPr>
          <w:p w14:paraId="0280F609"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tc>
        <w:tc>
          <w:tcPr>
            <w:tcW w:w="3428" w:type="dxa"/>
            <w:tcBorders>
              <w:top w:val="single" w:sz="4" w:space="0" w:color="000000"/>
              <w:left w:val="single" w:sz="4" w:space="0" w:color="000000"/>
              <w:bottom w:val="single" w:sz="4" w:space="0" w:color="000000"/>
              <w:right w:val="single" w:sz="4" w:space="0" w:color="000000"/>
            </w:tcBorders>
            <w:hideMark/>
          </w:tcPr>
          <w:p w14:paraId="286B795C"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3428" w:type="dxa"/>
            <w:tcBorders>
              <w:top w:val="single" w:sz="4" w:space="0" w:color="000000"/>
              <w:left w:val="single" w:sz="4" w:space="0" w:color="000000"/>
              <w:bottom w:val="single" w:sz="4" w:space="0" w:color="000000"/>
              <w:right w:val="single" w:sz="4" w:space="0" w:color="000000"/>
            </w:tcBorders>
            <w:hideMark/>
          </w:tcPr>
          <w:p w14:paraId="3E1B79D8" w14:textId="77777777" w:rsidR="00340022" w:rsidRPr="00340022" w:rsidRDefault="00340022" w:rsidP="00340022">
            <w:pPr>
              <w:jc w:val="both"/>
              <w:rPr>
                <w:color w:val="000000" w:themeColor="text1"/>
              </w:rPr>
            </w:pPr>
            <w:r w:rsidRPr="00340022">
              <w:rPr>
                <w:b/>
                <w:i/>
                <w:color w:val="000000" w:themeColor="text1"/>
              </w:rPr>
              <w:t>Процент успеваемости</w:t>
            </w:r>
          </w:p>
        </w:tc>
        <w:tc>
          <w:tcPr>
            <w:tcW w:w="3428" w:type="dxa"/>
            <w:tcBorders>
              <w:top w:val="single" w:sz="4" w:space="0" w:color="000000"/>
              <w:left w:val="single" w:sz="4" w:space="0" w:color="000000"/>
              <w:bottom w:val="single" w:sz="4" w:space="0" w:color="000000"/>
              <w:right w:val="single" w:sz="4" w:space="0" w:color="000000"/>
            </w:tcBorders>
            <w:hideMark/>
          </w:tcPr>
          <w:p w14:paraId="3F1E1F85" w14:textId="77777777" w:rsidR="00340022" w:rsidRPr="00340022" w:rsidRDefault="00340022" w:rsidP="00340022">
            <w:pPr>
              <w:jc w:val="both"/>
              <w:rPr>
                <w:color w:val="000000" w:themeColor="text1"/>
              </w:rPr>
            </w:pPr>
            <w:r w:rsidRPr="00340022">
              <w:rPr>
                <w:b/>
                <w:i/>
                <w:color w:val="000000" w:themeColor="text1"/>
              </w:rPr>
              <w:t>Процент качества знаний</w:t>
            </w:r>
          </w:p>
        </w:tc>
      </w:tr>
      <w:tr w:rsidR="00340022" w:rsidRPr="00340022" w14:paraId="31E85387" w14:textId="77777777" w:rsidTr="00340022">
        <w:trPr>
          <w:trHeight w:val="327"/>
        </w:trPr>
        <w:tc>
          <w:tcPr>
            <w:tcW w:w="2141" w:type="dxa"/>
            <w:tcBorders>
              <w:top w:val="single" w:sz="4" w:space="0" w:color="000000"/>
              <w:left w:val="single" w:sz="4" w:space="0" w:color="000000"/>
              <w:bottom w:val="single" w:sz="4" w:space="0" w:color="000000"/>
              <w:right w:val="single" w:sz="4" w:space="0" w:color="000000"/>
            </w:tcBorders>
            <w:hideMark/>
          </w:tcPr>
          <w:p w14:paraId="424E5705" w14:textId="77777777" w:rsidR="00340022" w:rsidRPr="00340022" w:rsidRDefault="00340022" w:rsidP="00340022">
            <w:pPr>
              <w:jc w:val="both"/>
              <w:rPr>
                <w:color w:val="000000" w:themeColor="text1"/>
              </w:rPr>
            </w:pPr>
            <w:r w:rsidRPr="00340022">
              <w:rPr>
                <w:color w:val="000000" w:themeColor="text1"/>
                <w:sz w:val="28"/>
              </w:rPr>
              <w:t>«5»</w:t>
            </w:r>
          </w:p>
        </w:tc>
        <w:tc>
          <w:tcPr>
            <w:tcW w:w="2141" w:type="dxa"/>
            <w:tcBorders>
              <w:top w:val="single" w:sz="4" w:space="0" w:color="000000"/>
              <w:left w:val="single" w:sz="4" w:space="0" w:color="000000"/>
              <w:bottom w:val="single" w:sz="4" w:space="0" w:color="000000"/>
              <w:right w:val="single" w:sz="4" w:space="0" w:color="000000"/>
            </w:tcBorders>
            <w:hideMark/>
          </w:tcPr>
          <w:p w14:paraId="526D30D6" w14:textId="77777777" w:rsidR="00340022" w:rsidRPr="00340022" w:rsidRDefault="00340022" w:rsidP="00340022">
            <w:pPr>
              <w:jc w:val="both"/>
              <w:rPr>
                <w:color w:val="000000" w:themeColor="text1"/>
              </w:rPr>
            </w:pPr>
            <w:r w:rsidRPr="00340022">
              <w:rPr>
                <w:color w:val="000000" w:themeColor="text1"/>
                <w:sz w:val="28"/>
              </w:rPr>
              <w:t>0</w:t>
            </w:r>
          </w:p>
        </w:tc>
        <w:tc>
          <w:tcPr>
            <w:tcW w:w="3428" w:type="dxa"/>
            <w:vMerge w:val="restart"/>
            <w:tcBorders>
              <w:top w:val="single" w:sz="4" w:space="0" w:color="000000"/>
              <w:left w:val="single" w:sz="4" w:space="0" w:color="000000"/>
              <w:bottom w:val="single" w:sz="4" w:space="0" w:color="000000"/>
              <w:right w:val="single" w:sz="4" w:space="0" w:color="000000"/>
            </w:tcBorders>
          </w:tcPr>
          <w:p w14:paraId="41F7604D" w14:textId="77777777" w:rsidR="00340022" w:rsidRPr="00340022" w:rsidRDefault="00340022" w:rsidP="00340022">
            <w:pPr>
              <w:jc w:val="both"/>
              <w:rPr>
                <w:color w:val="000000" w:themeColor="text1"/>
              </w:rPr>
            </w:pPr>
          </w:p>
          <w:p w14:paraId="4A364CA7" w14:textId="77777777" w:rsidR="00340022" w:rsidRPr="00340022" w:rsidRDefault="00340022" w:rsidP="00340022">
            <w:pPr>
              <w:jc w:val="both"/>
              <w:rPr>
                <w:color w:val="000000" w:themeColor="text1"/>
              </w:rPr>
            </w:pPr>
            <w:r w:rsidRPr="00340022">
              <w:rPr>
                <w:color w:val="000000" w:themeColor="text1"/>
                <w:sz w:val="28"/>
              </w:rPr>
              <w:t>4,0</w:t>
            </w:r>
          </w:p>
        </w:tc>
        <w:tc>
          <w:tcPr>
            <w:tcW w:w="3428" w:type="dxa"/>
            <w:vMerge w:val="restart"/>
            <w:tcBorders>
              <w:top w:val="single" w:sz="4" w:space="0" w:color="000000"/>
              <w:left w:val="single" w:sz="4" w:space="0" w:color="000000"/>
              <w:bottom w:val="single" w:sz="4" w:space="0" w:color="000000"/>
              <w:right w:val="single" w:sz="4" w:space="0" w:color="000000"/>
            </w:tcBorders>
          </w:tcPr>
          <w:p w14:paraId="202784FA" w14:textId="77777777" w:rsidR="00340022" w:rsidRPr="00340022" w:rsidRDefault="00340022" w:rsidP="00340022">
            <w:pPr>
              <w:jc w:val="both"/>
              <w:rPr>
                <w:color w:val="000000" w:themeColor="text1"/>
              </w:rPr>
            </w:pPr>
          </w:p>
          <w:p w14:paraId="27252A49" w14:textId="77777777" w:rsidR="00340022" w:rsidRPr="00340022" w:rsidRDefault="00340022" w:rsidP="00340022">
            <w:pPr>
              <w:jc w:val="both"/>
              <w:rPr>
                <w:color w:val="000000" w:themeColor="text1"/>
              </w:rPr>
            </w:pPr>
            <w:r w:rsidRPr="00340022">
              <w:rPr>
                <w:color w:val="000000" w:themeColor="text1"/>
                <w:sz w:val="28"/>
                <w:szCs w:val="28"/>
              </w:rPr>
              <w:t>100%</w:t>
            </w:r>
          </w:p>
        </w:tc>
        <w:tc>
          <w:tcPr>
            <w:tcW w:w="3428" w:type="dxa"/>
            <w:vMerge w:val="restart"/>
            <w:tcBorders>
              <w:top w:val="single" w:sz="4" w:space="0" w:color="000000"/>
              <w:left w:val="single" w:sz="4" w:space="0" w:color="000000"/>
              <w:bottom w:val="single" w:sz="4" w:space="0" w:color="000000"/>
              <w:right w:val="single" w:sz="4" w:space="0" w:color="000000"/>
            </w:tcBorders>
          </w:tcPr>
          <w:p w14:paraId="57D40697" w14:textId="77777777" w:rsidR="00340022" w:rsidRPr="00340022" w:rsidRDefault="00340022" w:rsidP="00340022">
            <w:pPr>
              <w:jc w:val="both"/>
              <w:rPr>
                <w:color w:val="000000" w:themeColor="text1"/>
              </w:rPr>
            </w:pPr>
          </w:p>
          <w:p w14:paraId="7C0DA10C" w14:textId="77777777" w:rsidR="00340022" w:rsidRPr="00340022" w:rsidRDefault="00340022" w:rsidP="00340022">
            <w:pPr>
              <w:jc w:val="both"/>
              <w:rPr>
                <w:color w:val="000000" w:themeColor="text1"/>
              </w:rPr>
            </w:pPr>
            <w:r w:rsidRPr="00340022">
              <w:rPr>
                <w:color w:val="000000" w:themeColor="text1"/>
                <w:sz w:val="28"/>
                <w:szCs w:val="28"/>
              </w:rPr>
              <w:t>100%</w:t>
            </w:r>
          </w:p>
        </w:tc>
      </w:tr>
      <w:tr w:rsidR="00340022" w:rsidRPr="00340022" w14:paraId="3296D811"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38D939C9" w14:textId="77777777" w:rsidR="00340022" w:rsidRPr="00340022" w:rsidRDefault="00340022" w:rsidP="00340022">
            <w:pPr>
              <w:jc w:val="both"/>
              <w:rPr>
                <w:color w:val="000000" w:themeColor="text1"/>
              </w:rPr>
            </w:pPr>
            <w:r w:rsidRPr="00340022">
              <w:rPr>
                <w:color w:val="000000" w:themeColor="text1"/>
                <w:sz w:val="28"/>
              </w:rPr>
              <w:t>«4»</w:t>
            </w:r>
          </w:p>
        </w:tc>
        <w:tc>
          <w:tcPr>
            <w:tcW w:w="2141" w:type="dxa"/>
            <w:tcBorders>
              <w:top w:val="single" w:sz="4" w:space="0" w:color="000000"/>
              <w:left w:val="single" w:sz="4" w:space="0" w:color="000000"/>
              <w:bottom w:val="single" w:sz="4" w:space="0" w:color="000000"/>
              <w:right w:val="single" w:sz="4" w:space="0" w:color="000000"/>
            </w:tcBorders>
            <w:hideMark/>
          </w:tcPr>
          <w:p w14:paraId="008AA266" w14:textId="77777777" w:rsidR="00340022" w:rsidRPr="00340022" w:rsidRDefault="00340022" w:rsidP="00340022">
            <w:pPr>
              <w:jc w:val="both"/>
              <w:rPr>
                <w:color w:val="000000" w:themeColor="text1"/>
              </w:rPr>
            </w:pPr>
            <w:r w:rsidRPr="00340022">
              <w:rPr>
                <w:color w:val="000000" w:themeColor="text1"/>
                <w:sz w:val="28"/>
                <w:szCs w:val="28"/>
              </w:rPr>
              <w:t>2</w:t>
            </w: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6184D661"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40213157"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546E9D56" w14:textId="77777777" w:rsidR="00340022" w:rsidRPr="00340022" w:rsidRDefault="00340022" w:rsidP="00340022">
            <w:pPr>
              <w:jc w:val="both"/>
              <w:rPr>
                <w:color w:val="000000" w:themeColor="text1"/>
                <w:sz w:val="24"/>
                <w:szCs w:val="24"/>
              </w:rPr>
            </w:pPr>
          </w:p>
        </w:tc>
      </w:tr>
      <w:tr w:rsidR="00340022" w:rsidRPr="00340022" w14:paraId="25DD753D"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5FEBC643" w14:textId="77777777" w:rsidR="00340022" w:rsidRPr="00340022" w:rsidRDefault="00340022" w:rsidP="00340022">
            <w:pPr>
              <w:jc w:val="both"/>
              <w:rPr>
                <w:color w:val="000000" w:themeColor="text1"/>
              </w:rPr>
            </w:pPr>
            <w:r w:rsidRPr="00340022">
              <w:rPr>
                <w:color w:val="000000" w:themeColor="text1"/>
                <w:sz w:val="28"/>
              </w:rPr>
              <w:t>«3»</w:t>
            </w:r>
          </w:p>
        </w:tc>
        <w:tc>
          <w:tcPr>
            <w:tcW w:w="2141" w:type="dxa"/>
            <w:tcBorders>
              <w:top w:val="single" w:sz="4" w:space="0" w:color="000000"/>
              <w:left w:val="single" w:sz="4" w:space="0" w:color="000000"/>
              <w:bottom w:val="single" w:sz="4" w:space="0" w:color="000000"/>
              <w:right w:val="single" w:sz="4" w:space="0" w:color="000000"/>
            </w:tcBorders>
            <w:hideMark/>
          </w:tcPr>
          <w:p w14:paraId="7321DA1E" w14:textId="77777777" w:rsidR="00340022" w:rsidRPr="00340022" w:rsidRDefault="00340022" w:rsidP="00340022">
            <w:pPr>
              <w:jc w:val="both"/>
              <w:rPr>
                <w:color w:val="000000" w:themeColor="text1"/>
              </w:rPr>
            </w:pPr>
            <w:r w:rsidRPr="00340022">
              <w:rPr>
                <w:color w:val="000000" w:themeColor="text1"/>
                <w:sz w:val="28"/>
                <w:szCs w:val="28"/>
              </w:rPr>
              <w:t>0</w:t>
            </w: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74B9B2AC"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13086168"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438D7C11" w14:textId="77777777" w:rsidR="00340022" w:rsidRPr="00340022" w:rsidRDefault="00340022" w:rsidP="00340022">
            <w:pPr>
              <w:jc w:val="both"/>
              <w:rPr>
                <w:color w:val="000000" w:themeColor="text1"/>
                <w:sz w:val="24"/>
                <w:szCs w:val="24"/>
              </w:rPr>
            </w:pPr>
          </w:p>
        </w:tc>
      </w:tr>
      <w:tr w:rsidR="00340022" w:rsidRPr="00340022" w14:paraId="63A6B147" w14:textId="77777777" w:rsidTr="00340022">
        <w:tc>
          <w:tcPr>
            <w:tcW w:w="2141" w:type="dxa"/>
            <w:tcBorders>
              <w:top w:val="single" w:sz="4" w:space="0" w:color="000000"/>
              <w:left w:val="single" w:sz="4" w:space="0" w:color="000000"/>
              <w:bottom w:val="single" w:sz="4" w:space="0" w:color="000000"/>
              <w:right w:val="single" w:sz="4" w:space="0" w:color="000000"/>
            </w:tcBorders>
            <w:hideMark/>
          </w:tcPr>
          <w:p w14:paraId="3BE76F91" w14:textId="77777777" w:rsidR="00340022" w:rsidRPr="00340022" w:rsidRDefault="00340022" w:rsidP="00340022">
            <w:pPr>
              <w:jc w:val="both"/>
              <w:rPr>
                <w:color w:val="000000" w:themeColor="text1"/>
              </w:rPr>
            </w:pPr>
            <w:r w:rsidRPr="00340022">
              <w:rPr>
                <w:color w:val="000000" w:themeColor="text1"/>
                <w:sz w:val="28"/>
              </w:rPr>
              <w:t>«2»</w:t>
            </w:r>
          </w:p>
        </w:tc>
        <w:tc>
          <w:tcPr>
            <w:tcW w:w="2141" w:type="dxa"/>
            <w:tcBorders>
              <w:top w:val="single" w:sz="4" w:space="0" w:color="000000"/>
              <w:left w:val="single" w:sz="4" w:space="0" w:color="000000"/>
              <w:bottom w:val="single" w:sz="4" w:space="0" w:color="000000"/>
              <w:right w:val="single" w:sz="4" w:space="0" w:color="000000"/>
            </w:tcBorders>
            <w:hideMark/>
          </w:tcPr>
          <w:p w14:paraId="38AFCF50" w14:textId="77777777" w:rsidR="00340022" w:rsidRPr="00340022" w:rsidRDefault="00340022" w:rsidP="00340022">
            <w:pPr>
              <w:jc w:val="both"/>
              <w:rPr>
                <w:color w:val="000000" w:themeColor="text1"/>
              </w:rPr>
            </w:pPr>
            <w:r w:rsidRPr="00340022">
              <w:rPr>
                <w:color w:val="000000" w:themeColor="text1"/>
                <w:sz w:val="28"/>
              </w:rPr>
              <w:t>0</w:t>
            </w: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4BB10E66"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62822CD4" w14:textId="77777777" w:rsidR="00340022" w:rsidRPr="00340022" w:rsidRDefault="00340022" w:rsidP="00340022">
            <w:pPr>
              <w:jc w:val="both"/>
              <w:rPr>
                <w:color w:val="000000" w:themeColor="text1"/>
                <w:sz w:val="24"/>
                <w:szCs w:val="24"/>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36FEAFB0" w14:textId="77777777" w:rsidR="00340022" w:rsidRPr="00340022" w:rsidRDefault="00340022" w:rsidP="00340022">
            <w:pPr>
              <w:jc w:val="both"/>
              <w:rPr>
                <w:color w:val="000000" w:themeColor="text1"/>
                <w:sz w:val="24"/>
                <w:szCs w:val="24"/>
              </w:rPr>
            </w:pPr>
          </w:p>
        </w:tc>
      </w:tr>
    </w:tbl>
    <w:p w14:paraId="0CEBCF6E" w14:textId="77777777" w:rsidR="00340022" w:rsidRPr="00340022" w:rsidRDefault="00340022" w:rsidP="00340022">
      <w:pPr>
        <w:jc w:val="both"/>
        <w:rPr>
          <w:color w:val="000000" w:themeColor="text1"/>
          <w:lang w:eastAsia="ru-RU"/>
        </w:rPr>
      </w:pPr>
    </w:p>
    <w:p w14:paraId="4D81723F" w14:textId="77777777" w:rsidR="00340022" w:rsidRPr="00340022" w:rsidRDefault="00340022" w:rsidP="00340022">
      <w:pPr>
        <w:jc w:val="both"/>
        <w:rPr>
          <w:color w:val="000000" w:themeColor="text1"/>
          <w:lang w:val="ru-RU"/>
        </w:rPr>
      </w:pPr>
      <w:r w:rsidRPr="00340022">
        <w:rPr>
          <w:b/>
          <w:color w:val="000000" w:themeColor="text1"/>
          <w:szCs w:val="28"/>
          <w:lang w:val="ru-RU"/>
        </w:rPr>
        <w:t>Выполнение заданий КИМ в форме ОГЭ</w:t>
      </w:r>
    </w:p>
    <w:p w14:paraId="7A08B912"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4855"/>
        <w:gridCol w:w="4855"/>
        <w:gridCol w:w="4855"/>
      </w:tblGrid>
      <w:tr w:rsidR="00340022" w:rsidRPr="00340022" w14:paraId="26D77BF4" w14:textId="77777777" w:rsidTr="00340022">
        <w:trPr>
          <w:trHeight w:val="591"/>
        </w:trPr>
        <w:tc>
          <w:tcPr>
            <w:tcW w:w="4855" w:type="dxa"/>
            <w:tcBorders>
              <w:top w:val="single" w:sz="4" w:space="0" w:color="000000"/>
              <w:left w:val="single" w:sz="4" w:space="0" w:color="000000"/>
              <w:bottom w:val="single" w:sz="4" w:space="0" w:color="000000"/>
              <w:right w:val="single" w:sz="4" w:space="0" w:color="000000"/>
            </w:tcBorders>
            <w:hideMark/>
          </w:tcPr>
          <w:p w14:paraId="3BB0CDBE" w14:textId="77777777" w:rsidR="00340022" w:rsidRPr="00340022" w:rsidRDefault="00340022" w:rsidP="00340022">
            <w:pPr>
              <w:jc w:val="both"/>
              <w:rPr>
                <w:color w:val="000000" w:themeColor="text1"/>
              </w:rPr>
            </w:pPr>
            <w:r w:rsidRPr="00340022">
              <w:rPr>
                <w:b/>
                <w:i/>
                <w:color w:val="000000" w:themeColor="text1"/>
              </w:rPr>
              <w:t>Характер выполнения задания</w:t>
            </w:r>
          </w:p>
        </w:tc>
        <w:tc>
          <w:tcPr>
            <w:tcW w:w="4855" w:type="dxa"/>
            <w:tcBorders>
              <w:top w:val="single" w:sz="4" w:space="0" w:color="000000"/>
              <w:left w:val="single" w:sz="4" w:space="0" w:color="000000"/>
              <w:bottom w:val="single" w:sz="4" w:space="0" w:color="000000"/>
              <w:right w:val="single" w:sz="4" w:space="0" w:color="000000"/>
            </w:tcBorders>
            <w:hideMark/>
          </w:tcPr>
          <w:p w14:paraId="08D1C293" w14:textId="77777777" w:rsidR="00340022" w:rsidRPr="00340022" w:rsidRDefault="00340022" w:rsidP="00340022">
            <w:pPr>
              <w:jc w:val="both"/>
              <w:rPr>
                <w:color w:val="000000" w:themeColor="text1"/>
              </w:rPr>
            </w:pPr>
            <w:r w:rsidRPr="00340022">
              <w:rPr>
                <w:b/>
                <w:i/>
                <w:color w:val="000000" w:themeColor="text1"/>
              </w:rPr>
              <w:t>Задания с кратким ответом (№1-24)</w:t>
            </w:r>
          </w:p>
        </w:tc>
        <w:tc>
          <w:tcPr>
            <w:tcW w:w="4855" w:type="dxa"/>
            <w:tcBorders>
              <w:top w:val="single" w:sz="4" w:space="0" w:color="000000"/>
              <w:left w:val="single" w:sz="4" w:space="0" w:color="000000"/>
              <w:bottom w:val="single" w:sz="4" w:space="0" w:color="000000"/>
              <w:right w:val="single" w:sz="4" w:space="0" w:color="000000"/>
            </w:tcBorders>
            <w:hideMark/>
          </w:tcPr>
          <w:p w14:paraId="72223EFE" w14:textId="77777777" w:rsidR="00340022" w:rsidRPr="00340022" w:rsidRDefault="00340022" w:rsidP="00340022">
            <w:pPr>
              <w:jc w:val="both"/>
              <w:rPr>
                <w:color w:val="000000" w:themeColor="text1"/>
              </w:rPr>
            </w:pPr>
            <w:r w:rsidRPr="00340022">
              <w:rPr>
                <w:b/>
                <w:i/>
                <w:color w:val="000000" w:themeColor="text1"/>
              </w:rPr>
              <w:t>Задания с развёрнутым ответом (№25-29)</w:t>
            </w:r>
          </w:p>
        </w:tc>
      </w:tr>
      <w:tr w:rsidR="00340022" w:rsidRPr="00340022" w14:paraId="6903BDE0"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33BB05D9" w14:textId="77777777" w:rsidR="00340022" w:rsidRPr="00340022" w:rsidRDefault="00340022" w:rsidP="00340022">
            <w:pPr>
              <w:jc w:val="both"/>
              <w:rPr>
                <w:color w:val="000000" w:themeColor="text1"/>
              </w:rPr>
            </w:pPr>
            <w:r w:rsidRPr="00340022">
              <w:rPr>
                <w:color w:val="000000" w:themeColor="text1"/>
              </w:rPr>
              <w:t>Выполнили полностью без ошибок</w:t>
            </w:r>
          </w:p>
        </w:tc>
        <w:tc>
          <w:tcPr>
            <w:tcW w:w="4855" w:type="dxa"/>
            <w:tcBorders>
              <w:top w:val="single" w:sz="4" w:space="0" w:color="000000"/>
              <w:left w:val="single" w:sz="4" w:space="0" w:color="000000"/>
              <w:bottom w:val="single" w:sz="4" w:space="0" w:color="000000"/>
              <w:right w:val="single" w:sz="4" w:space="0" w:color="000000"/>
            </w:tcBorders>
            <w:hideMark/>
          </w:tcPr>
          <w:p w14:paraId="28DC373E"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233FFE19"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739B3FA4"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4F982E70" w14:textId="77777777" w:rsidR="00340022" w:rsidRPr="00340022" w:rsidRDefault="00340022" w:rsidP="00340022">
            <w:pPr>
              <w:jc w:val="both"/>
              <w:rPr>
                <w:color w:val="000000" w:themeColor="text1"/>
              </w:rPr>
            </w:pPr>
            <w:r w:rsidRPr="00340022">
              <w:rPr>
                <w:color w:val="000000" w:themeColor="text1"/>
              </w:rPr>
              <w:t>Выполнили частично</w:t>
            </w:r>
          </w:p>
        </w:tc>
        <w:tc>
          <w:tcPr>
            <w:tcW w:w="4855" w:type="dxa"/>
            <w:tcBorders>
              <w:top w:val="single" w:sz="4" w:space="0" w:color="000000"/>
              <w:left w:val="single" w:sz="4" w:space="0" w:color="000000"/>
              <w:bottom w:val="single" w:sz="4" w:space="0" w:color="000000"/>
              <w:right w:val="single" w:sz="4" w:space="0" w:color="000000"/>
            </w:tcBorders>
            <w:hideMark/>
          </w:tcPr>
          <w:p w14:paraId="1C3A6664" w14:textId="77777777" w:rsidR="00340022" w:rsidRPr="00340022" w:rsidRDefault="00340022" w:rsidP="00340022">
            <w:pPr>
              <w:jc w:val="both"/>
              <w:rPr>
                <w:color w:val="000000" w:themeColor="text1"/>
              </w:rPr>
            </w:pPr>
            <w:r w:rsidRPr="00340022">
              <w:rPr>
                <w:color w:val="000000" w:themeColor="text1"/>
              </w:rPr>
              <w:t>2ч. (100,0%)</w:t>
            </w:r>
          </w:p>
        </w:tc>
        <w:tc>
          <w:tcPr>
            <w:tcW w:w="4855" w:type="dxa"/>
            <w:tcBorders>
              <w:top w:val="single" w:sz="4" w:space="0" w:color="000000"/>
              <w:left w:val="single" w:sz="4" w:space="0" w:color="000000"/>
              <w:bottom w:val="single" w:sz="4" w:space="0" w:color="000000"/>
              <w:right w:val="single" w:sz="4" w:space="0" w:color="000000"/>
            </w:tcBorders>
            <w:hideMark/>
          </w:tcPr>
          <w:p w14:paraId="0776CCCB" w14:textId="77777777" w:rsidR="00340022" w:rsidRPr="00340022" w:rsidRDefault="00340022" w:rsidP="00340022">
            <w:pPr>
              <w:jc w:val="both"/>
              <w:rPr>
                <w:color w:val="000000" w:themeColor="text1"/>
              </w:rPr>
            </w:pPr>
            <w:r w:rsidRPr="00340022">
              <w:rPr>
                <w:color w:val="000000" w:themeColor="text1"/>
              </w:rPr>
              <w:t>2ч.(100,0%)</w:t>
            </w:r>
          </w:p>
        </w:tc>
      </w:tr>
      <w:tr w:rsidR="00340022" w:rsidRPr="00340022" w14:paraId="47DBA3E5"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25E563C0" w14:textId="77777777" w:rsidR="00340022" w:rsidRPr="00340022" w:rsidRDefault="00340022" w:rsidP="00340022">
            <w:pPr>
              <w:jc w:val="both"/>
              <w:rPr>
                <w:color w:val="000000" w:themeColor="text1"/>
              </w:rPr>
            </w:pPr>
            <w:r w:rsidRPr="00340022">
              <w:rPr>
                <w:color w:val="000000" w:themeColor="text1"/>
              </w:rPr>
              <w:lastRenderedPageBreak/>
              <w:t>Не приступали к выполнению</w:t>
            </w:r>
          </w:p>
        </w:tc>
        <w:tc>
          <w:tcPr>
            <w:tcW w:w="4855" w:type="dxa"/>
            <w:tcBorders>
              <w:top w:val="single" w:sz="4" w:space="0" w:color="000000"/>
              <w:left w:val="single" w:sz="4" w:space="0" w:color="000000"/>
              <w:bottom w:val="single" w:sz="4" w:space="0" w:color="000000"/>
              <w:right w:val="single" w:sz="4" w:space="0" w:color="000000"/>
            </w:tcBorders>
            <w:hideMark/>
          </w:tcPr>
          <w:p w14:paraId="6C308940"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1D0E478D" w14:textId="77777777" w:rsidR="00340022" w:rsidRPr="00340022" w:rsidRDefault="00340022" w:rsidP="00340022">
            <w:pPr>
              <w:jc w:val="both"/>
              <w:rPr>
                <w:color w:val="000000" w:themeColor="text1"/>
              </w:rPr>
            </w:pPr>
            <w:r w:rsidRPr="00340022">
              <w:rPr>
                <w:color w:val="000000" w:themeColor="text1"/>
              </w:rPr>
              <w:t>0 ч. (0%)</w:t>
            </w:r>
          </w:p>
        </w:tc>
      </w:tr>
    </w:tbl>
    <w:p w14:paraId="502B6075" w14:textId="77777777" w:rsidR="00340022" w:rsidRPr="00340022" w:rsidRDefault="00340022" w:rsidP="00340022">
      <w:pPr>
        <w:jc w:val="both"/>
        <w:rPr>
          <w:color w:val="000000" w:themeColor="text1"/>
          <w:lang w:eastAsia="ru-RU"/>
        </w:rPr>
      </w:pPr>
    </w:p>
    <w:p w14:paraId="2B20414C" w14:textId="77777777" w:rsidR="00340022" w:rsidRPr="00340022" w:rsidRDefault="00340022" w:rsidP="00340022">
      <w:pPr>
        <w:jc w:val="both"/>
        <w:rPr>
          <w:color w:val="000000" w:themeColor="text1"/>
        </w:rPr>
      </w:pPr>
      <w:r w:rsidRPr="00340022">
        <w:rPr>
          <w:b/>
          <w:color w:val="000000" w:themeColor="text1"/>
          <w:szCs w:val="28"/>
        </w:rPr>
        <w:t>Анализвыполнениязаданий КИМ ОГЭ</w:t>
      </w:r>
    </w:p>
    <w:tbl>
      <w:tblPr>
        <w:tblStyle w:val="a5"/>
        <w:tblW w:w="0" w:type="auto"/>
        <w:tblLayout w:type="fixed"/>
        <w:tblLook w:val="04A0" w:firstRow="1" w:lastRow="0" w:firstColumn="1" w:lastColumn="0" w:noHBand="0" w:noVBand="1"/>
      </w:tblPr>
      <w:tblGrid>
        <w:gridCol w:w="1100"/>
        <w:gridCol w:w="9921"/>
        <w:gridCol w:w="1276"/>
        <w:gridCol w:w="2268"/>
      </w:tblGrid>
      <w:tr w:rsidR="00340022" w:rsidRPr="00340022" w14:paraId="747697AD"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0F75BD74" w14:textId="77777777" w:rsidR="00340022" w:rsidRPr="00340022" w:rsidRDefault="00340022" w:rsidP="00340022">
            <w:pPr>
              <w:jc w:val="both"/>
              <w:rPr>
                <w:color w:val="000000" w:themeColor="text1"/>
              </w:rPr>
            </w:pPr>
            <w:r w:rsidRPr="00340022">
              <w:rPr>
                <w:b/>
                <w:i/>
                <w:color w:val="000000" w:themeColor="text1"/>
              </w:rPr>
              <w:t>№ задания</w:t>
            </w:r>
          </w:p>
        </w:tc>
        <w:tc>
          <w:tcPr>
            <w:tcW w:w="9921" w:type="dxa"/>
            <w:tcBorders>
              <w:top w:val="single" w:sz="4" w:space="0" w:color="000000"/>
              <w:left w:val="single" w:sz="4" w:space="0" w:color="000000"/>
              <w:bottom w:val="single" w:sz="4" w:space="0" w:color="000000"/>
              <w:right w:val="single" w:sz="4" w:space="0" w:color="000000"/>
            </w:tcBorders>
          </w:tcPr>
          <w:p w14:paraId="32F1D180" w14:textId="77777777" w:rsidR="00340022" w:rsidRPr="00340022" w:rsidRDefault="00340022" w:rsidP="00340022">
            <w:pPr>
              <w:jc w:val="both"/>
              <w:rPr>
                <w:color w:val="000000" w:themeColor="text1"/>
              </w:rPr>
            </w:pPr>
            <w:r w:rsidRPr="00340022">
              <w:rPr>
                <w:b/>
                <w:i/>
                <w:color w:val="000000" w:themeColor="text1"/>
              </w:rPr>
              <w:t>Проверяемые элементы содержания</w:t>
            </w:r>
          </w:p>
          <w:p w14:paraId="01FEE47C"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2A901961" w14:textId="77777777" w:rsidR="00340022" w:rsidRPr="00340022" w:rsidRDefault="00340022" w:rsidP="00340022">
            <w:pPr>
              <w:jc w:val="both"/>
              <w:rPr>
                <w:color w:val="000000" w:themeColor="text1"/>
              </w:rPr>
            </w:pPr>
            <w:r w:rsidRPr="00340022">
              <w:rPr>
                <w:b/>
                <w:i/>
                <w:color w:val="000000" w:themeColor="text1"/>
              </w:rPr>
              <w:t>Характер задания</w:t>
            </w:r>
          </w:p>
        </w:tc>
        <w:tc>
          <w:tcPr>
            <w:tcW w:w="2268" w:type="dxa"/>
            <w:tcBorders>
              <w:top w:val="single" w:sz="4" w:space="0" w:color="000000"/>
              <w:left w:val="single" w:sz="4" w:space="0" w:color="000000"/>
              <w:bottom w:val="single" w:sz="4" w:space="0" w:color="000000"/>
              <w:right w:val="single" w:sz="4" w:space="0" w:color="000000"/>
            </w:tcBorders>
            <w:hideMark/>
          </w:tcPr>
          <w:p w14:paraId="752A57C8" w14:textId="77777777" w:rsidR="00340022" w:rsidRPr="00340022" w:rsidRDefault="00340022" w:rsidP="00340022">
            <w:pPr>
              <w:jc w:val="both"/>
              <w:rPr>
                <w:color w:val="000000" w:themeColor="text1"/>
              </w:rPr>
            </w:pPr>
            <w:r w:rsidRPr="00340022">
              <w:rPr>
                <w:b/>
                <w:i/>
                <w:color w:val="000000" w:themeColor="text1"/>
              </w:rPr>
              <w:t>Решаемость в %, количество обучающихся</w:t>
            </w:r>
          </w:p>
        </w:tc>
      </w:tr>
      <w:tr w:rsidR="00340022" w:rsidRPr="00340022" w14:paraId="2168BDA9"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04A5CA27" w14:textId="77777777" w:rsidR="00340022" w:rsidRPr="00340022" w:rsidRDefault="00340022" w:rsidP="00340022">
            <w:pPr>
              <w:jc w:val="both"/>
              <w:rPr>
                <w:color w:val="000000" w:themeColor="text1"/>
              </w:rPr>
            </w:pPr>
            <w:r w:rsidRPr="00340022">
              <w:rPr>
                <w:color w:val="000000" w:themeColor="text1"/>
                <w:sz w:val="28"/>
              </w:rPr>
              <w:t>1</w:t>
            </w:r>
          </w:p>
        </w:tc>
        <w:tc>
          <w:tcPr>
            <w:tcW w:w="9921" w:type="dxa"/>
            <w:tcBorders>
              <w:top w:val="single" w:sz="4" w:space="0" w:color="000000"/>
              <w:left w:val="single" w:sz="4" w:space="0" w:color="000000"/>
              <w:bottom w:val="single" w:sz="4" w:space="0" w:color="000000"/>
              <w:right w:val="single" w:sz="4" w:space="0" w:color="000000"/>
            </w:tcBorders>
          </w:tcPr>
          <w:p w14:paraId="6748E8D9" w14:textId="77777777" w:rsidR="00340022" w:rsidRPr="00340022" w:rsidRDefault="00340022" w:rsidP="00340022">
            <w:pPr>
              <w:jc w:val="both"/>
              <w:rPr>
                <w:color w:val="000000" w:themeColor="text1"/>
              </w:rPr>
            </w:pPr>
            <w:r w:rsidRPr="00340022">
              <w:rPr>
                <w:color w:val="000000" w:themeColor="text1"/>
              </w:rPr>
              <w:t>Знать признаки биологических объектов на разных уровнях организации живого.</w:t>
            </w:r>
          </w:p>
          <w:p w14:paraId="7319ACE3"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3B0A7B6C" w14:textId="77777777" w:rsidR="00340022" w:rsidRPr="00340022" w:rsidRDefault="00340022" w:rsidP="00340022">
            <w:pPr>
              <w:jc w:val="both"/>
              <w:rPr>
                <w:color w:val="000000" w:themeColor="text1"/>
              </w:rPr>
            </w:pPr>
            <w:r w:rsidRPr="00340022">
              <w:rPr>
                <w:b/>
                <w:color w:val="000000" w:themeColor="text1"/>
                <w:sz w:val="28"/>
                <w:szCs w:val="28"/>
              </w:rPr>
              <w:t>П</w:t>
            </w:r>
          </w:p>
        </w:tc>
        <w:tc>
          <w:tcPr>
            <w:tcW w:w="2268" w:type="dxa"/>
            <w:tcBorders>
              <w:top w:val="single" w:sz="4" w:space="0" w:color="000000"/>
              <w:left w:val="single" w:sz="4" w:space="0" w:color="000000"/>
              <w:bottom w:val="single" w:sz="4" w:space="0" w:color="000000"/>
              <w:right w:val="single" w:sz="4" w:space="0" w:color="000000"/>
            </w:tcBorders>
            <w:hideMark/>
          </w:tcPr>
          <w:p w14:paraId="1C2DBAEC"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7E51CF0A"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A40D2A3" w14:textId="77777777" w:rsidR="00340022" w:rsidRPr="00340022" w:rsidRDefault="00340022" w:rsidP="00340022">
            <w:pPr>
              <w:jc w:val="both"/>
              <w:rPr>
                <w:color w:val="000000" w:themeColor="text1"/>
              </w:rPr>
            </w:pPr>
            <w:r w:rsidRPr="00340022">
              <w:rPr>
                <w:color w:val="000000" w:themeColor="text1"/>
                <w:sz w:val="28"/>
              </w:rPr>
              <w:t>2</w:t>
            </w:r>
          </w:p>
        </w:tc>
        <w:tc>
          <w:tcPr>
            <w:tcW w:w="9921" w:type="dxa"/>
            <w:tcBorders>
              <w:top w:val="single" w:sz="4" w:space="0" w:color="000000"/>
              <w:left w:val="single" w:sz="4" w:space="0" w:color="000000"/>
              <w:bottom w:val="single" w:sz="4" w:space="0" w:color="000000"/>
              <w:right w:val="single" w:sz="4" w:space="0" w:color="000000"/>
            </w:tcBorders>
          </w:tcPr>
          <w:p w14:paraId="33DD93AD" w14:textId="77777777" w:rsidR="00340022" w:rsidRPr="00340022" w:rsidRDefault="00340022" w:rsidP="00340022">
            <w:pPr>
              <w:jc w:val="both"/>
              <w:rPr>
                <w:color w:val="000000" w:themeColor="text1"/>
              </w:rPr>
            </w:pPr>
            <w:r w:rsidRPr="00340022">
              <w:rPr>
                <w:color w:val="000000" w:themeColor="text1"/>
              </w:rPr>
              <w:t>Знать признаки биологических объектов на разных уровнях организации живого.</w:t>
            </w:r>
          </w:p>
          <w:p w14:paraId="5677333B"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35F5410A"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1CCCF7F9"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782A2D2A"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2380ACB1" w14:textId="77777777" w:rsidR="00340022" w:rsidRPr="00340022" w:rsidRDefault="00340022" w:rsidP="00340022">
            <w:pPr>
              <w:jc w:val="both"/>
              <w:rPr>
                <w:color w:val="000000" w:themeColor="text1"/>
              </w:rPr>
            </w:pPr>
            <w:r w:rsidRPr="00340022">
              <w:rPr>
                <w:color w:val="000000" w:themeColor="text1"/>
                <w:sz w:val="28"/>
              </w:rPr>
              <w:t>3</w:t>
            </w:r>
          </w:p>
        </w:tc>
        <w:tc>
          <w:tcPr>
            <w:tcW w:w="9921" w:type="dxa"/>
            <w:tcBorders>
              <w:top w:val="single" w:sz="4" w:space="0" w:color="000000"/>
              <w:left w:val="single" w:sz="4" w:space="0" w:color="000000"/>
              <w:bottom w:val="single" w:sz="4" w:space="0" w:color="000000"/>
              <w:right w:val="single" w:sz="4" w:space="0" w:color="000000"/>
            </w:tcBorders>
          </w:tcPr>
          <w:p w14:paraId="1A6DD819" w14:textId="77777777" w:rsidR="00340022" w:rsidRPr="00340022" w:rsidRDefault="00340022" w:rsidP="00340022">
            <w:pPr>
              <w:jc w:val="both"/>
              <w:rPr>
                <w:color w:val="000000" w:themeColor="text1"/>
              </w:rPr>
            </w:pPr>
            <w:r w:rsidRPr="00340022">
              <w:rPr>
                <w:color w:val="000000" w:themeColor="text1"/>
              </w:rPr>
              <w:t>Знать признаки биологических объектов на разных уровнях организации живого.</w:t>
            </w:r>
          </w:p>
          <w:p w14:paraId="0307E9BD"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619EA30B"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1DE1BD5C"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2A959D10"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05138DB0" w14:textId="77777777" w:rsidR="00340022" w:rsidRPr="00340022" w:rsidRDefault="00340022" w:rsidP="00340022">
            <w:pPr>
              <w:jc w:val="both"/>
              <w:rPr>
                <w:color w:val="000000" w:themeColor="text1"/>
              </w:rPr>
            </w:pPr>
            <w:r w:rsidRPr="00340022">
              <w:rPr>
                <w:color w:val="000000" w:themeColor="text1"/>
                <w:sz w:val="28"/>
              </w:rPr>
              <w:t>4</w:t>
            </w:r>
          </w:p>
        </w:tc>
        <w:tc>
          <w:tcPr>
            <w:tcW w:w="9921" w:type="dxa"/>
            <w:tcBorders>
              <w:top w:val="single" w:sz="4" w:space="0" w:color="000000"/>
              <w:left w:val="single" w:sz="4" w:space="0" w:color="000000"/>
              <w:bottom w:val="single" w:sz="4" w:space="0" w:color="000000"/>
              <w:right w:val="single" w:sz="4" w:space="0" w:color="000000"/>
            </w:tcBorders>
            <w:hideMark/>
          </w:tcPr>
          <w:p w14:paraId="5A2F3BEE" w14:textId="77777777" w:rsidR="00340022" w:rsidRPr="00340022" w:rsidRDefault="00340022" w:rsidP="00340022">
            <w:pPr>
              <w:jc w:val="both"/>
              <w:rPr>
                <w:color w:val="000000" w:themeColor="text1"/>
              </w:rPr>
            </w:pPr>
            <w:r w:rsidRPr="00340022">
              <w:rPr>
                <w:color w:val="000000" w:themeColor="text1"/>
              </w:rPr>
              <w:t>Обладать приёмами работы с информацией биологического содержания, представленной в графической форме.</w:t>
            </w:r>
          </w:p>
        </w:tc>
        <w:tc>
          <w:tcPr>
            <w:tcW w:w="1276" w:type="dxa"/>
            <w:tcBorders>
              <w:top w:val="single" w:sz="4" w:space="0" w:color="000000"/>
              <w:left w:val="single" w:sz="4" w:space="0" w:color="000000"/>
              <w:bottom w:val="single" w:sz="4" w:space="0" w:color="000000"/>
              <w:right w:val="single" w:sz="4" w:space="0" w:color="000000"/>
            </w:tcBorders>
            <w:hideMark/>
          </w:tcPr>
          <w:p w14:paraId="611AECA1"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60F4CE27"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2DBFDBD8"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8B7420F" w14:textId="77777777" w:rsidR="00340022" w:rsidRPr="00340022" w:rsidRDefault="00340022" w:rsidP="00340022">
            <w:pPr>
              <w:jc w:val="both"/>
              <w:rPr>
                <w:color w:val="000000" w:themeColor="text1"/>
              </w:rPr>
            </w:pPr>
            <w:r w:rsidRPr="00340022">
              <w:rPr>
                <w:color w:val="000000" w:themeColor="text1"/>
                <w:sz w:val="28"/>
              </w:rPr>
              <w:t>5</w:t>
            </w:r>
          </w:p>
        </w:tc>
        <w:tc>
          <w:tcPr>
            <w:tcW w:w="9921" w:type="dxa"/>
            <w:tcBorders>
              <w:top w:val="single" w:sz="4" w:space="0" w:color="000000"/>
              <w:left w:val="single" w:sz="4" w:space="0" w:color="000000"/>
              <w:bottom w:val="single" w:sz="4" w:space="0" w:color="000000"/>
              <w:right w:val="single" w:sz="4" w:space="0" w:color="000000"/>
            </w:tcBorders>
          </w:tcPr>
          <w:p w14:paraId="396E0BB9" w14:textId="77777777" w:rsidR="00340022" w:rsidRPr="00340022" w:rsidRDefault="00340022" w:rsidP="00340022">
            <w:pPr>
              <w:jc w:val="both"/>
              <w:rPr>
                <w:color w:val="000000" w:themeColor="text1"/>
              </w:rPr>
            </w:pPr>
            <w:r w:rsidRPr="00340022">
              <w:rPr>
                <w:color w:val="000000" w:themeColor="text1"/>
              </w:rPr>
              <w:t>Умение определять последовательности биологических процессов, явлений, объектов.</w:t>
            </w:r>
          </w:p>
          <w:p w14:paraId="4DC47C9E"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05ED8D06"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0547C792"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344803CB"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461C2F7" w14:textId="77777777" w:rsidR="00340022" w:rsidRPr="00340022" w:rsidRDefault="00340022" w:rsidP="00340022">
            <w:pPr>
              <w:jc w:val="both"/>
              <w:rPr>
                <w:color w:val="000000" w:themeColor="text1"/>
              </w:rPr>
            </w:pPr>
            <w:r w:rsidRPr="00340022">
              <w:rPr>
                <w:color w:val="000000" w:themeColor="text1"/>
                <w:sz w:val="28"/>
              </w:rPr>
              <w:t>6</w:t>
            </w:r>
          </w:p>
        </w:tc>
        <w:tc>
          <w:tcPr>
            <w:tcW w:w="9921" w:type="dxa"/>
            <w:tcBorders>
              <w:top w:val="single" w:sz="4" w:space="0" w:color="000000"/>
              <w:left w:val="single" w:sz="4" w:space="0" w:color="000000"/>
              <w:bottom w:val="single" w:sz="4" w:space="0" w:color="000000"/>
              <w:right w:val="single" w:sz="4" w:space="0" w:color="000000"/>
            </w:tcBorders>
            <w:hideMark/>
          </w:tcPr>
          <w:p w14:paraId="25813AE0" w14:textId="77777777" w:rsidR="00340022" w:rsidRPr="00340022" w:rsidRDefault="00340022" w:rsidP="00340022">
            <w:pPr>
              <w:jc w:val="both"/>
              <w:rPr>
                <w:color w:val="000000" w:themeColor="text1"/>
              </w:rPr>
            </w:pPr>
            <w:r w:rsidRPr="00340022">
              <w:rPr>
                <w:color w:val="000000" w:themeColor="text1"/>
              </w:rPr>
              <w:t>Приобретать опыт использования аналоговых и цифровых биологических приборов и инструментов.</w:t>
            </w:r>
          </w:p>
        </w:tc>
        <w:tc>
          <w:tcPr>
            <w:tcW w:w="1276" w:type="dxa"/>
            <w:tcBorders>
              <w:top w:val="single" w:sz="4" w:space="0" w:color="000000"/>
              <w:left w:val="single" w:sz="4" w:space="0" w:color="000000"/>
              <w:bottom w:val="single" w:sz="4" w:space="0" w:color="000000"/>
              <w:right w:val="single" w:sz="4" w:space="0" w:color="000000"/>
            </w:tcBorders>
            <w:hideMark/>
          </w:tcPr>
          <w:p w14:paraId="69BC5F3E"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7A9EAC61"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59AD120B"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9C654A4" w14:textId="77777777" w:rsidR="00340022" w:rsidRPr="00340022" w:rsidRDefault="00340022" w:rsidP="00340022">
            <w:pPr>
              <w:jc w:val="both"/>
              <w:rPr>
                <w:color w:val="000000" w:themeColor="text1"/>
              </w:rPr>
            </w:pPr>
            <w:r w:rsidRPr="00340022">
              <w:rPr>
                <w:color w:val="000000" w:themeColor="text1"/>
                <w:sz w:val="28"/>
              </w:rPr>
              <w:t>7</w:t>
            </w:r>
          </w:p>
        </w:tc>
        <w:tc>
          <w:tcPr>
            <w:tcW w:w="9921" w:type="dxa"/>
            <w:tcBorders>
              <w:top w:val="single" w:sz="4" w:space="0" w:color="000000"/>
              <w:left w:val="single" w:sz="4" w:space="0" w:color="000000"/>
              <w:bottom w:val="single" w:sz="4" w:space="0" w:color="000000"/>
              <w:right w:val="single" w:sz="4" w:space="0" w:color="000000"/>
            </w:tcBorders>
            <w:hideMark/>
          </w:tcPr>
          <w:p w14:paraId="58AA05DF" w14:textId="77777777" w:rsidR="00340022" w:rsidRPr="00340022" w:rsidRDefault="00340022" w:rsidP="00340022">
            <w:pPr>
              <w:jc w:val="both"/>
              <w:rPr>
                <w:color w:val="000000" w:themeColor="text1"/>
              </w:rPr>
            </w:pPr>
            <w:r w:rsidRPr="00340022">
              <w:rPr>
                <w:color w:val="000000" w:themeColor="text1"/>
              </w:rPr>
              <w:t>Обладать приёмами работы по критическому анализу полученной информации и пользоваться простейшими способами оценки её достоверности.Умение проводить множественный выбор.</w:t>
            </w:r>
          </w:p>
        </w:tc>
        <w:tc>
          <w:tcPr>
            <w:tcW w:w="1276" w:type="dxa"/>
            <w:tcBorders>
              <w:top w:val="single" w:sz="4" w:space="0" w:color="000000"/>
              <w:left w:val="single" w:sz="4" w:space="0" w:color="000000"/>
              <w:bottom w:val="single" w:sz="4" w:space="0" w:color="000000"/>
              <w:right w:val="single" w:sz="4" w:space="0" w:color="000000"/>
            </w:tcBorders>
            <w:hideMark/>
          </w:tcPr>
          <w:p w14:paraId="0DB0243E"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single" w:sz="4" w:space="0" w:color="000000"/>
              <w:right w:val="single" w:sz="4" w:space="0" w:color="000000"/>
            </w:tcBorders>
            <w:hideMark/>
          </w:tcPr>
          <w:p w14:paraId="396B050A"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72E1EF8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F9A1FCA" w14:textId="77777777" w:rsidR="00340022" w:rsidRPr="00340022" w:rsidRDefault="00340022" w:rsidP="00340022">
            <w:pPr>
              <w:jc w:val="both"/>
              <w:rPr>
                <w:color w:val="000000" w:themeColor="text1"/>
              </w:rPr>
            </w:pPr>
            <w:r w:rsidRPr="00340022">
              <w:rPr>
                <w:color w:val="000000" w:themeColor="text1"/>
                <w:sz w:val="28"/>
              </w:rPr>
              <w:t>8</w:t>
            </w:r>
          </w:p>
        </w:tc>
        <w:tc>
          <w:tcPr>
            <w:tcW w:w="9921" w:type="dxa"/>
            <w:tcBorders>
              <w:top w:val="single" w:sz="4" w:space="0" w:color="000000"/>
              <w:left w:val="single" w:sz="4" w:space="0" w:color="000000"/>
              <w:bottom w:val="nil"/>
              <w:right w:val="single" w:sz="4" w:space="0" w:color="000000"/>
            </w:tcBorders>
            <w:hideMark/>
          </w:tcPr>
          <w:p w14:paraId="36C26286" w14:textId="77777777" w:rsidR="00340022" w:rsidRPr="00340022" w:rsidRDefault="00340022" w:rsidP="00340022">
            <w:pPr>
              <w:jc w:val="both"/>
              <w:rPr>
                <w:color w:val="000000" w:themeColor="text1"/>
              </w:rPr>
            </w:pPr>
            <w:r w:rsidRPr="00340022">
              <w:rPr>
                <w:color w:val="000000" w:themeColor="text1"/>
              </w:rPr>
              <w:t>Использовать понятийный аппарат и символический язык биологии; грамотно применять научные термины, понятия, теории, законы для объяснения наблюдаемых биологических объектов, явлений и процессов.</w:t>
            </w:r>
          </w:p>
        </w:tc>
        <w:tc>
          <w:tcPr>
            <w:tcW w:w="1276" w:type="dxa"/>
            <w:tcBorders>
              <w:top w:val="single" w:sz="4" w:space="0" w:color="000000"/>
              <w:left w:val="single" w:sz="4" w:space="0" w:color="000000"/>
              <w:bottom w:val="nil"/>
              <w:right w:val="single" w:sz="4" w:space="0" w:color="000000"/>
            </w:tcBorders>
            <w:hideMark/>
          </w:tcPr>
          <w:p w14:paraId="5A4A75DC"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75986830" w14:textId="77777777" w:rsidR="00340022" w:rsidRPr="00340022" w:rsidRDefault="00340022" w:rsidP="00340022">
            <w:pPr>
              <w:jc w:val="both"/>
              <w:rPr>
                <w:color w:val="000000" w:themeColor="text1"/>
              </w:rPr>
            </w:pPr>
            <w:r w:rsidRPr="00340022">
              <w:rPr>
                <w:color w:val="000000" w:themeColor="text1"/>
              </w:rPr>
              <w:t>2 ч.(100,0%)</w:t>
            </w:r>
          </w:p>
        </w:tc>
      </w:tr>
      <w:tr w:rsidR="00340022" w:rsidRPr="00340022" w14:paraId="52BB89AA"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0AECBB5" w14:textId="77777777" w:rsidR="00340022" w:rsidRPr="00340022" w:rsidRDefault="00340022" w:rsidP="00340022">
            <w:pPr>
              <w:jc w:val="both"/>
              <w:rPr>
                <w:color w:val="000000" w:themeColor="text1"/>
              </w:rPr>
            </w:pPr>
            <w:r w:rsidRPr="00340022">
              <w:rPr>
                <w:color w:val="000000" w:themeColor="text1"/>
                <w:sz w:val="28"/>
              </w:rPr>
              <w:t>9</w:t>
            </w:r>
          </w:p>
        </w:tc>
        <w:tc>
          <w:tcPr>
            <w:tcW w:w="9921" w:type="dxa"/>
            <w:tcBorders>
              <w:top w:val="single" w:sz="4" w:space="0" w:color="000000"/>
              <w:left w:val="single" w:sz="4" w:space="0" w:color="000000"/>
              <w:bottom w:val="nil"/>
              <w:right w:val="single" w:sz="4" w:space="0" w:color="000000"/>
            </w:tcBorders>
            <w:hideMark/>
          </w:tcPr>
          <w:p w14:paraId="2CC9CB7A" w14:textId="77777777" w:rsidR="00340022" w:rsidRPr="00340022" w:rsidRDefault="00340022" w:rsidP="00340022">
            <w:pPr>
              <w:jc w:val="both"/>
              <w:rPr>
                <w:color w:val="000000" w:themeColor="text1"/>
              </w:rPr>
            </w:pPr>
            <w:r w:rsidRPr="00340022">
              <w:rPr>
                <w:color w:val="000000" w:themeColor="text1"/>
              </w:rPr>
              <w:t>Умение проводить множественный выбор.</w:t>
            </w:r>
          </w:p>
        </w:tc>
        <w:tc>
          <w:tcPr>
            <w:tcW w:w="1276" w:type="dxa"/>
            <w:tcBorders>
              <w:top w:val="single" w:sz="4" w:space="0" w:color="000000"/>
              <w:left w:val="single" w:sz="4" w:space="0" w:color="000000"/>
              <w:bottom w:val="nil"/>
              <w:right w:val="single" w:sz="4" w:space="0" w:color="000000"/>
            </w:tcBorders>
            <w:hideMark/>
          </w:tcPr>
          <w:p w14:paraId="548FD04D"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2C36F0AB"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397F24DA"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F9D2BC6" w14:textId="77777777" w:rsidR="00340022" w:rsidRPr="00340022" w:rsidRDefault="00340022" w:rsidP="00340022">
            <w:pPr>
              <w:jc w:val="both"/>
              <w:rPr>
                <w:color w:val="000000" w:themeColor="text1"/>
              </w:rPr>
            </w:pPr>
            <w:r w:rsidRPr="00340022">
              <w:rPr>
                <w:color w:val="000000" w:themeColor="text1"/>
                <w:sz w:val="28"/>
              </w:rPr>
              <w:t>10</w:t>
            </w:r>
          </w:p>
        </w:tc>
        <w:tc>
          <w:tcPr>
            <w:tcW w:w="9921" w:type="dxa"/>
            <w:tcBorders>
              <w:top w:val="single" w:sz="4" w:space="0" w:color="000000"/>
              <w:left w:val="single" w:sz="4" w:space="0" w:color="000000"/>
              <w:bottom w:val="nil"/>
              <w:right w:val="single" w:sz="4" w:space="0" w:color="000000"/>
            </w:tcBorders>
            <w:hideMark/>
          </w:tcPr>
          <w:p w14:paraId="4BA55625" w14:textId="77777777" w:rsidR="00340022" w:rsidRPr="00340022" w:rsidRDefault="00340022" w:rsidP="00340022">
            <w:pPr>
              <w:jc w:val="both"/>
              <w:rPr>
                <w:color w:val="000000" w:themeColor="text1"/>
              </w:rPr>
            </w:pPr>
            <w:r w:rsidRPr="00340022">
              <w:rPr>
                <w:color w:val="000000" w:themeColor="text1"/>
              </w:rPr>
              <w:t>Умение включать в биологический текст пропущенные термины ипонятия из числа предложенных.</w:t>
            </w:r>
          </w:p>
        </w:tc>
        <w:tc>
          <w:tcPr>
            <w:tcW w:w="1276" w:type="dxa"/>
            <w:tcBorders>
              <w:top w:val="single" w:sz="4" w:space="0" w:color="000000"/>
              <w:left w:val="single" w:sz="4" w:space="0" w:color="000000"/>
              <w:bottom w:val="nil"/>
              <w:right w:val="single" w:sz="4" w:space="0" w:color="000000"/>
            </w:tcBorders>
            <w:hideMark/>
          </w:tcPr>
          <w:p w14:paraId="20E6B62A"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4DE7323D"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48AD02EF"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DB59F1A" w14:textId="77777777" w:rsidR="00340022" w:rsidRPr="00340022" w:rsidRDefault="00340022" w:rsidP="00340022">
            <w:pPr>
              <w:jc w:val="both"/>
              <w:rPr>
                <w:color w:val="000000" w:themeColor="text1"/>
              </w:rPr>
            </w:pPr>
            <w:r w:rsidRPr="00340022">
              <w:rPr>
                <w:color w:val="000000" w:themeColor="text1"/>
                <w:sz w:val="28"/>
              </w:rPr>
              <w:t>11</w:t>
            </w:r>
          </w:p>
        </w:tc>
        <w:tc>
          <w:tcPr>
            <w:tcW w:w="9921" w:type="dxa"/>
            <w:tcBorders>
              <w:top w:val="single" w:sz="4" w:space="0" w:color="000000"/>
              <w:left w:val="single" w:sz="4" w:space="0" w:color="000000"/>
              <w:bottom w:val="nil"/>
              <w:right w:val="single" w:sz="4" w:space="0" w:color="000000"/>
            </w:tcBorders>
            <w:hideMark/>
          </w:tcPr>
          <w:p w14:paraId="1BA59578" w14:textId="77777777" w:rsidR="00340022" w:rsidRPr="00340022" w:rsidRDefault="00340022" w:rsidP="00340022">
            <w:pPr>
              <w:jc w:val="both"/>
              <w:rPr>
                <w:color w:val="000000" w:themeColor="text1"/>
              </w:rPr>
            </w:pPr>
            <w:r w:rsidRPr="00340022">
              <w:rPr>
                <w:color w:val="000000" w:themeColor="text1"/>
              </w:rPr>
              <w:t>Знать признаки биологических объектов на разных уровнях организации живого. Умение устанавливать соответствие.</w:t>
            </w:r>
          </w:p>
        </w:tc>
        <w:tc>
          <w:tcPr>
            <w:tcW w:w="1276" w:type="dxa"/>
            <w:tcBorders>
              <w:top w:val="single" w:sz="4" w:space="0" w:color="000000"/>
              <w:left w:val="single" w:sz="4" w:space="0" w:color="000000"/>
              <w:bottom w:val="nil"/>
              <w:right w:val="single" w:sz="4" w:space="0" w:color="000000"/>
            </w:tcBorders>
            <w:hideMark/>
          </w:tcPr>
          <w:p w14:paraId="3A63DB16"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23D8A134" w14:textId="77777777" w:rsidR="00340022" w:rsidRPr="00340022" w:rsidRDefault="00340022" w:rsidP="00340022">
            <w:pPr>
              <w:jc w:val="both"/>
              <w:rPr>
                <w:color w:val="000000" w:themeColor="text1"/>
              </w:rPr>
            </w:pPr>
            <w:r w:rsidRPr="00340022">
              <w:rPr>
                <w:color w:val="000000" w:themeColor="text1"/>
              </w:rPr>
              <w:t>2ч. (100,0%)</w:t>
            </w:r>
          </w:p>
        </w:tc>
      </w:tr>
      <w:tr w:rsidR="00340022" w:rsidRPr="00340022" w14:paraId="7658F87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05669C2" w14:textId="77777777" w:rsidR="00340022" w:rsidRPr="00340022" w:rsidRDefault="00340022" w:rsidP="00340022">
            <w:pPr>
              <w:jc w:val="both"/>
              <w:rPr>
                <w:color w:val="000000" w:themeColor="text1"/>
              </w:rPr>
            </w:pPr>
            <w:r w:rsidRPr="00340022">
              <w:rPr>
                <w:color w:val="000000" w:themeColor="text1"/>
                <w:sz w:val="28"/>
              </w:rPr>
              <w:t>12</w:t>
            </w:r>
          </w:p>
        </w:tc>
        <w:tc>
          <w:tcPr>
            <w:tcW w:w="9921" w:type="dxa"/>
            <w:tcBorders>
              <w:top w:val="single" w:sz="4" w:space="0" w:color="000000"/>
              <w:left w:val="single" w:sz="4" w:space="0" w:color="000000"/>
              <w:bottom w:val="nil"/>
              <w:right w:val="single" w:sz="4" w:space="0" w:color="000000"/>
            </w:tcBorders>
            <w:hideMark/>
          </w:tcPr>
          <w:p w14:paraId="7E2416A2" w14:textId="77777777" w:rsidR="00340022" w:rsidRPr="00340022" w:rsidRDefault="00340022" w:rsidP="00340022">
            <w:pPr>
              <w:jc w:val="both"/>
              <w:rPr>
                <w:color w:val="000000" w:themeColor="text1"/>
              </w:rPr>
            </w:pPr>
            <w:r w:rsidRPr="00340022">
              <w:rPr>
                <w:color w:val="000000" w:themeColor="text1"/>
              </w:rPr>
              <w:t>Обладать приёмами работы по критическому анализу полученной информации и пользоваться простейшими способами оценки её достоверности.</w:t>
            </w:r>
          </w:p>
        </w:tc>
        <w:tc>
          <w:tcPr>
            <w:tcW w:w="1276" w:type="dxa"/>
            <w:tcBorders>
              <w:top w:val="single" w:sz="4" w:space="0" w:color="000000"/>
              <w:left w:val="single" w:sz="4" w:space="0" w:color="000000"/>
              <w:bottom w:val="nil"/>
              <w:right w:val="single" w:sz="4" w:space="0" w:color="000000"/>
            </w:tcBorders>
            <w:hideMark/>
          </w:tcPr>
          <w:p w14:paraId="498538EA"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16E550C9"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45A3CC7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E402DEA" w14:textId="77777777" w:rsidR="00340022" w:rsidRPr="00340022" w:rsidRDefault="00340022" w:rsidP="00340022">
            <w:pPr>
              <w:jc w:val="both"/>
              <w:rPr>
                <w:color w:val="000000" w:themeColor="text1"/>
              </w:rPr>
            </w:pPr>
            <w:r w:rsidRPr="00340022">
              <w:rPr>
                <w:color w:val="000000" w:themeColor="text1"/>
                <w:sz w:val="28"/>
              </w:rPr>
              <w:t>13</w:t>
            </w:r>
          </w:p>
        </w:tc>
        <w:tc>
          <w:tcPr>
            <w:tcW w:w="9921" w:type="dxa"/>
            <w:tcBorders>
              <w:top w:val="single" w:sz="4" w:space="0" w:color="000000"/>
              <w:left w:val="single" w:sz="4" w:space="0" w:color="000000"/>
              <w:bottom w:val="nil"/>
              <w:right w:val="single" w:sz="4" w:space="0" w:color="000000"/>
            </w:tcBorders>
            <w:hideMark/>
          </w:tcPr>
          <w:p w14:paraId="0F2E57A2" w14:textId="77777777" w:rsidR="00340022" w:rsidRPr="00340022" w:rsidRDefault="00340022" w:rsidP="00340022">
            <w:pPr>
              <w:jc w:val="both"/>
              <w:rPr>
                <w:color w:val="000000" w:themeColor="text1"/>
              </w:rPr>
            </w:pPr>
            <w:r w:rsidRPr="00340022">
              <w:rPr>
                <w:color w:val="000000" w:themeColor="text1"/>
              </w:rPr>
              <w:t>Умение соотносить морфологические признаки организма или его отдельных органов с предложенными моделями по заданному алгоритму.</w:t>
            </w:r>
          </w:p>
        </w:tc>
        <w:tc>
          <w:tcPr>
            <w:tcW w:w="1276" w:type="dxa"/>
            <w:tcBorders>
              <w:top w:val="single" w:sz="4" w:space="0" w:color="000000"/>
              <w:left w:val="single" w:sz="4" w:space="0" w:color="000000"/>
              <w:bottom w:val="nil"/>
              <w:right w:val="single" w:sz="4" w:space="0" w:color="000000"/>
            </w:tcBorders>
            <w:hideMark/>
          </w:tcPr>
          <w:p w14:paraId="7FE48B5C"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7DC33A62"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4FA79CCC"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7E6FB38" w14:textId="77777777" w:rsidR="00340022" w:rsidRPr="00340022" w:rsidRDefault="00340022" w:rsidP="00340022">
            <w:pPr>
              <w:jc w:val="both"/>
              <w:rPr>
                <w:color w:val="000000" w:themeColor="text1"/>
              </w:rPr>
            </w:pPr>
            <w:r w:rsidRPr="00340022">
              <w:rPr>
                <w:color w:val="000000" w:themeColor="text1"/>
                <w:sz w:val="28"/>
              </w:rPr>
              <w:t>14</w:t>
            </w:r>
          </w:p>
        </w:tc>
        <w:tc>
          <w:tcPr>
            <w:tcW w:w="9921" w:type="dxa"/>
            <w:tcBorders>
              <w:top w:val="single" w:sz="4" w:space="0" w:color="000000"/>
              <w:left w:val="single" w:sz="4" w:space="0" w:color="000000"/>
              <w:bottom w:val="nil"/>
              <w:right w:val="single" w:sz="4" w:space="0" w:color="000000"/>
            </w:tcBorders>
            <w:hideMark/>
          </w:tcPr>
          <w:p w14:paraId="334069F6" w14:textId="77777777" w:rsidR="00340022" w:rsidRPr="00340022" w:rsidRDefault="00340022" w:rsidP="00340022">
            <w:pPr>
              <w:jc w:val="both"/>
              <w:rPr>
                <w:color w:val="000000" w:themeColor="text1"/>
              </w:rPr>
            </w:pPr>
            <w:r w:rsidRPr="00340022">
              <w:rPr>
                <w:color w:val="000000" w:themeColor="text1"/>
              </w:rPr>
              <w:t>Распознавать и описывать на рисунках (изображениях) признаки строения биологических объектов на разных уровнях организации живого.</w:t>
            </w:r>
          </w:p>
        </w:tc>
        <w:tc>
          <w:tcPr>
            <w:tcW w:w="1276" w:type="dxa"/>
            <w:tcBorders>
              <w:top w:val="single" w:sz="4" w:space="0" w:color="000000"/>
              <w:left w:val="single" w:sz="4" w:space="0" w:color="000000"/>
              <w:bottom w:val="nil"/>
              <w:right w:val="single" w:sz="4" w:space="0" w:color="000000"/>
            </w:tcBorders>
            <w:hideMark/>
          </w:tcPr>
          <w:p w14:paraId="492DDB4F"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7F433079"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1B0C5533"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C372E46" w14:textId="77777777" w:rsidR="00340022" w:rsidRPr="00340022" w:rsidRDefault="00340022" w:rsidP="00340022">
            <w:pPr>
              <w:jc w:val="both"/>
              <w:rPr>
                <w:color w:val="000000" w:themeColor="text1"/>
              </w:rPr>
            </w:pPr>
            <w:r w:rsidRPr="00340022">
              <w:rPr>
                <w:color w:val="000000" w:themeColor="text1"/>
                <w:sz w:val="28"/>
              </w:rPr>
              <w:t>15</w:t>
            </w:r>
          </w:p>
        </w:tc>
        <w:tc>
          <w:tcPr>
            <w:tcW w:w="9921" w:type="dxa"/>
            <w:tcBorders>
              <w:top w:val="single" w:sz="4" w:space="0" w:color="000000"/>
              <w:left w:val="single" w:sz="4" w:space="0" w:color="000000"/>
              <w:bottom w:val="nil"/>
              <w:right w:val="single" w:sz="4" w:space="0" w:color="000000"/>
            </w:tcBorders>
            <w:hideMark/>
          </w:tcPr>
          <w:p w14:paraId="1BF7306A" w14:textId="77777777" w:rsidR="00340022" w:rsidRPr="00340022" w:rsidRDefault="00340022" w:rsidP="00340022">
            <w:pPr>
              <w:jc w:val="both"/>
              <w:rPr>
                <w:color w:val="000000" w:themeColor="text1"/>
              </w:rPr>
            </w:pPr>
            <w:r w:rsidRPr="00340022">
              <w:rPr>
                <w:color w:val="000000" w:themeColor="text1"/>
              </w:rPr>
              <w:t>Раскрывать особенности  организма человека, его строения, жизнедеятельности, высшей нервной деятельности и поведения.</w:t>
            </w:r>
          </w:p>
        </w:tc>
        <w:tc>
          <w:tcPr>
            <w:tcW w:w="1276" w:type="dxa"/>
            <w:tcBorders>
              <w:top w:val="single" w:sz="4" w:space="0" w:color="000000"/>
              <w:left w:val="single" w:sz="4" w:space="0" w:color="000000"/>
              <w:bottom w:val="nil"/>
              <w:right w:val="single" w:sz="4" w:space="0" w:color="000000"/>
            </w:tcBorders>
            <w:hideMark/>
          </w:tcPr>
          <w:p w14:paraId="75090515"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7614E7C5"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2937B12F"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32D36E8" w14:textId="77777777" w:rsidR="00340022" w:rsidRPr="00340022" w:rsidRDefault="00340022" w:rsidP="00340022">
            <w:pPr>
              <w:jc w:val="both"/>
              <w:rPr>
                <w:color w:val="000000" w:themeColor="text1"/>
              </w:rPr>
            </w:pPr>
            <w:r w:rsidRPr="00340022">
              <w:rPr>
                <w:color w:val="000000" w:themeColor="text1"/>
              </w:rPr>
              <w:lastRenderedPageBreak/>
              <w:t>16</w:t>
            </w:r>
          </w:p>
        </w:tc>
        <w:tc>
          <w:tcPr>
            <w:tcW w:w="9921" w:type="dxa"/>
            <w:tcBorders>
              <w:top w:val="single" w:sz="4" w:space="0" w:color="000000"/>
              <w:left w:val="single" w:sz="4" w:space="0" w:color="000000"/>
              <w:bottom w:val="nil"/>
              <w:right w:val="single" w:sz="4" w:space="0" w:color="000000"/>
            </w:tcBorders>
            <w:hideMark/>
          </w:tcPr>
          <w:p w14:paraId="38A030A8" w14:textId="77777777" w:rsidR="00340022" w:rsidRPr="00340022" w:rsidRDefault="00340022" w:rsidP="00340022">
            <w:pPr>
              <w:jc w:val="both"/>
              <w:rPr>
                <w:color w:val="000000" w:themeColor="text1"/>
              </w:rPr>
            </w:pPr>
            <w:r w:rsidRPr="00340022">
              <w:rPr>
                <w:color w:val="000000" w:themeColor="text1"/>
              </w:rPr>
              <w:t>Раскрывать особенности  организма человека, его строения, жизнедеятельности, высшей нервной деятельности и поведения.</w:t>
            </w:r>
          </w:p>
        </w:tc>
        <w:tc>
          <w:tcPr>
            <w:tcW w:w="1276" w:type="dxa"/>
            <w:tcBorders>
              <w:top w:val="single" w:sz="4" w:space="0" w:color="000000"/>
              <w:left w:val="single" w:sz="4" w:space="0" w:color="000000"/>
              <w:bottom w:val="nil"/>
              <w:right w:val="single" w:sz="4" w:space="0" w:color="000000"/>
            </w:tcBorders>
            <w:hideMark/>
          </w:tcPr>
          <w:p w14:paraId="747776B8"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hideMark/>
          </w:tcPr>
          <w:p w14:paraId="26125AF2"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1D45E31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895258D" w14:textId="77777777" w:rsidR="00340022" w:rsidRPr="00340022" w:rsidRDefault="00340022" w:rsidP="00340022">
            <w:pPr>
              <w:jc w:val="both"/>
              <w:rPr>
                <w:color w:val="000000" w:themeColor="text1"/>
              </w:rPr>
            </w:pPr>
            <w:r w:rsidRPr="00340022">
              <w:rPr>
                <w:color w:val="000000" w:themeColor="text1"/>
                <w:sz w:val="28"/>
              </w:rPr>
              <w:t>17</w:t>
            </w:r>
          </w:p>
        </w:tc>
        <w:tc>
          <w:tcPr>
            <w:tcW w:w="9921" w:type="dxa"/>
            <w:tcBorders>
              <w:top w:val="single" w:sz="4" w:space="0" w:color="000000"/>
              <w:left w:val="single" w:sz="4" w:space="0" w:color="000000"/>
              <w:bottom w:val="nil"/>
              <w:right w:val="single" w:sz="4" w:space="0" w:color="000000"/>
            </w:tcBorders>
          </w:tcPr>
          <w:p w14:paraId="6CCE6504" w14:textId="77777777" w:rsidR="00340022" w:rsidRPr="00340022" w:rsidRDefault="00340022" w:rsidP="00340022">
            <w:pPr>
              <w:jc w:val="both"/>
              <w:rPr>
                <w:color w:val="000000" w:themeColor="text1"/>
              </w:rPr>
            </w:pPr>
            <w:r w:rsidRPr="00340022">
              <w:rPr>
                <w:color w:val="000000" w:themeColor="text1"/>
              </w:rPr>
              <w:t>Раскрывать особенности  организма человека, его строения, жизнедеятельности, высшей нервной деятельности и поведения.</w:t>
            </w:r>
          </w:p>
          <w:p w14:paraId="45063FA4"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1BC453B7"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55CC64DA" w14:textId="77777777" w:rsidR="00340022" w:rsidRPr="00340022" w:rsidRDefault="00340022" w:rsidP="00340022">
            <w:pPr>
              <w:jc w:val="both"/>
              <w:rPr>
                <w:color w:val="000000" w:themeColor="text1"/>
              </w:rPr>
            </w:pPr>
            <w:r w:rsidRPr="00340022">
              <w:rPr>
                <w:color w:val="000000" w:themeColor="text1"/>
              </w:rPr>
              <w:t>1 ч. (50,0%)</w:t>
            </w:r>
          </w:p>
        </w:tc>
      </w:tr>
      <w:tr w:rsidR="00340022" w:rsidRPr="00340022" w14:paraId="750D83CD"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D252E9D" w14:textId="77777777" w:rsidR="00340022" w:rsidRPr="00340022" w:rsidRDefault="00340022" w:rsidP="00340022">
            <w:pPr>
              <w:jc w:val="both"/>
              <w:rPr>
                <w:color w:val="000000" w:themeColor="text1"/>
              </w:rPr>
            </w:pPr>
            <w:r w:rsidRPr="00340022">
              <w:rPr>
                <w:color w:val="000000" w:themeColor="text1"/>
                <w:sz w:val="28"/>
              </w:rPr>
              <w:t>18</w:t>
            </w:r>
          </w:p>
        </w:tc>
        <w:tc>
          <w:tcPr>
            <w:tcW w:w="9921" w:type="dxa"/>
            <w:tcBorders>
              <w:top w:val="single" w:sz="4" w:space="0" w:color="000000"/>
              <w:left w:val="single" w:sz="4" w:space="0" w:color="000000"/>
              <w:bottom w:val="nil"/>
              <w:right w:val="single" w:sz="4" w:space="0" w:color="000000"/>
            </w:tcBorders>
            <w:hideMark/>
          </w:tcPr>
          <w:p w14:paraId="367A074A" w14:textId="77777777" w:rsidR="00340022" w:rsidRPr="00340022" w:rsidRDefault="00340022" w:rsidP="00340022">
            <w:pPr>
              <w:jc w:val="both"/>
              <w:rPr>
                <w:color w:val="000000" w:themeColor="text1"/>
              </w:rPr>
            </w:pPr>
            <w:r w:rsidRPr="00340022">
              <w:rPr>
                <w:color w:val="000000" w:themeColor="text1"/>
              </w:rPr>
              <w:t>Раскрывать особенности  организма человека, его строения, жизнедеятельности, высшей нервной деятельности и поведения.</w:t>
            </w:r>
          </w:p>
        </w:tc>
        <w:tc>
          <w:tcPr>
            <w:tcW w:w="1276" w:type="dxa"/>
            <w:tcBorders>
              <w:top w:val="single" w:sz="4" w:space="0" w:color="000000"/>
              <w:left w:val="single" w:sz="4" w:space="0" w:color="000000"/>
              <w:bottom w:val="nil"/>
              <w:right w:val="single" w:sz="4" w:space="0" w:color="000000"/>
            </w:tcBorders>
            <w:hideMark/>
          </w:tcPr>
          <w:p w14:paraId="02767BF3"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167DD97E"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7600580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28635D4" w14:textId="77777777" w:rsidR="00340022" w:rsidRPr="00340022" w:rsidRDefault="00340022" w:rsidP="00340022">
            <w:pPr>
              <w:jc w:val="both"/>
              <w:rPr>
                <w:color w:val="000000" w:themeColor="text1"/>
              </w:rPr>
            </w:pPr>
            <w:r w:rsidRPr="00340022">
              <w:rPr>
                <w:color w:val="000000" w:themeColor="text1"/>
                <w:sz w:val="28"/>
              </w:rPr>
              <w:t>19</w:t>
            </w:r>
          </w:p>
        </w:tc>
        <w:tc>
          <w:tcPr>
            <w:tcW w:w="9921" w:type="dxa"/>
            <w:tcBorders>
              <w:top w:val="single" w:sz="4" w:space="0" w:color="000000"/>
              <w:left w:val="single" w:sz="4" w:space="0" w:color="000000"/>
              <w:bottom w:val="nil"/>
              <w:right w:val="single" w:sz="4" w:space="0" w:color="000000"/>
            </w:tcBorders>
            <w:hideMark/>
          </w:tcPr>
          <w:p w14:paraId="11CBBE4A" w14:textId="77777777" w:rsidR="00340022" w:rsidRPr="00340022" w:rsidRDefault="00340022" w:rsidP="00340022">
            <w:pPr>
              <w:jc w:val="both"/>
              <w:rPr>
                <w:color w:val="000000" w:themeColor="text1"/>
              </w:rPr>
            </w:pPr>
            <w:r w:rsidRPr="00340022">
              <w:rPr>
                <w:color w:val="000000" w:themeColor="text1"/>
              </w:rPr>
              <w:t>Экосистемная организация живой природы. Обладать приёмами работы с информацией биологического содержания, представленной в разной форме (в виде текста, табличных данных, схем, графиков, фотографий и  др.)</w:t>
            </w:r>
          </w:p>
        </w:tc>
        <w:tc>
          <w:tcPr>
            <w:tcW w:w="1276" w:type="dxa"/>
            <w:tcBorders>
              <w:top w:val="single" w:sz="4" w:space="0" w:color="000000"/>
              <w:left w:val="single" w:sz="4" w:space="0" w:color="000000"/>
              <w:bottom w:val="nil"/>
              <w:right w:val="single" w:sz="4" w:space="0" w:color="000000"/>
            </w:tcBorders>
            <w:hideMark/>
          </w:tcPr>
          <w:p w14:paraId="504FE02B"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2357AFCF"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5D00800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63E482F" w14:textId="77777777" w:rsidR="00340022" w:rsidRPr="00340022" w:rsidRDefault="00340022" w:rsidP="00340022">
            <w:pPr>
              <w:jc w:val="both"/>
              <w:rPr>
                <w:color w:val="000000" w:themeColor="text1"/>
              </w:rPr>
            </w:pPr>
            <w:r w:rsidRPr="00340022">
              <w:rPr>
                <w:color w:val="000000" w:themeColor="text1"/>
                <w:sz w:val="28"/>
              </w:rPr>
              <w:t>20</w:t>
            </w:r>
          </w:p>
        </w:tc>
        <w:tc>
          <w:tcPr>
            <w:tcW w:w="9921" w:type="dxa"/>
            <w:tcBorders>
              <w:top w:val="single" w:sz="4" w:space="0" w:color="000000"/>
              <w:left w:val="single" w:sz="4" w:space="0" w:color="000000"/>
              <w:bottom w:val="nil"/>
              <w:right w:val="single" w:sz="4" w:space="0" w:color="000000"/>
            </w:tcBorders>
            <w:hideMark/>
          </w:tcPr>
          <w:p w14:paraId="1E63F0BE" w14:textId="77777777" w:rsidR="00340022" w:rsidRPr="00340022" w:rsidRDefault="00340022" w:rsidP="00340022">
            <w:pPr>
              <w:jc w:val="both"/>
              <w:rPr>
                <w:color w:val="000000" w:themeColor="text1"/>
              </w:rPr>
            </w:pPr>
            <w:r w:rsidRPr="00340022">
              <w:rPr>
                <w:color w:val="000000" w:themeColor="text1"/>
              </w:rPr>
              <w:t>Экосистемная организация живой природы.</w:t>
            </w:r>
          </w:p>
        </w:tc>
        <w:tc>
          <w:tcPr>
            <w:tcW w:w="1276" w:type="dxa"/>
            <w:tcBorders>
              <w:top w:val="single" w:sz="4" w:space="0" w:color="000000"/>
              <w:left w:val="single" w:sz="4" w:space="0" w:color="000000"/>
              <w:bottom w:val="nil"/>
              <w:right w:val="single" w:sz="4" w:space="0" w:color="000000"/>
            </w:tcBorders>
            <w:hideMark/>
          </w:tcPr>
          <w:p w14:paraId="7B176F4E"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4D15EBB6"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37717C6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73B8CDD" w14:textId="77777777" w:rsidR="00340022" w:rsidRPr="00340022" w:rsidRDefault="00340022" w:rsidP="00340022">
            <w:pPr>
              <w:jc w:val="both"/>
              <w:rPr>
                <w:color w:val="000000" w:themeColor="text1"/>
              </w:rPr>
            </w:pPr>
            <w:r w:rsidRPr="00340022">
              <w:rPr>
                <w:color w:val="000000" w:themeColor="text1"/>
                <w:sz w:val="28"/>
              </w:rPr>
              <w:t>21</w:t>
            </w:r>
          </w:p>
        </w:tc>
        <w:tc>
          <w:tcPr>
            <w:tcW w:w="9921" w:type="dxa"/>
            <w:tcBorders>
              <w:top w:val="single" w:sz="4" w:space="0" w:color="000000"/>
              <w:left w:val="single" w:sz="4" w:space="0" w:color="000000"/>
              <w:bottom w:val="nil"/>
              <w:right w:val="single" w:sz="4" w:space="0" w:color="000000"/>
            </w:tcBorders>
            <w:hideMark/>
          </w:tcPr>
          <w:p w14:paraId="4297E6B5" w14:textId="77777777" w:rsidR="00340022" w:rsidRPr="00340022" w:rsidRDefault="00340022" w:rsidP="00340022">
            <w:pPr>
              <w:jc w:val="both"/>
              <w:rPr>
                <w:color w:val="000000" w:themeColor="text1"/>
              </w:rPr>
            </w:pPr>
            <w:r w:rsidRPr="00340022">
              <w:rPr>
                <w:color w:val="000000" w:themeColor="text1"/>
              </w:rPr>
              <w:t>Экосистемная организация живой природы. Выявить причинноследственные связи между биологическими объектами, явлениями и процессами.</w:t>
            </w:r>
          </w:p>
        </w:tc>
        <w:tc>
          <w:tcPr>
            <w:tcW w:w="1276" w:type="dxa"/>
            <w:tcBorders>
              <w:top w:val="single" w:sz="4" w:space="0" w:color="000000"/>
              <w:left w:val="single" w:sz="4" w:space="0" w:color="000000"/>
              <w:bottom w:val="nil"/>
              <w:right w:val="single" w:sz="4" w:space="0" w:color="000000"/>
            </w:tcBorders>
            <w:hideMark/>
          </w:tcPr>
          <w:p w14:paraId="587A814C"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6EBF2EC0"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75542E9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7BE509D" w14:textId="77777777" w:rsidR="00340022" w:rsidRPr="00340022" w:rsidRDefault="00340022" w:rsidP="00340022">
            <w:pPr>
              <w:jc w:val="both"/>
              <w:rPr>
                <w:color w:val="000000" w:themeColor="text1"/>
              </w:rPr>
            </w:pPr>
            <w:r w:rsidRPr="00340022">
              <w:rPr>
                <w:color w:val="000000" w:themeColor="text1"/>
                <w:sz w:val="28"/>
              </w:rPr>
              <w:t>22</w:t>
            </w:r>
          </w:p>
        </w:tc>
        <w:tc>
          <w:tcPr>
            <w:tcW w:w="9921" w:type="dxa"/>
            <w:tcBorders>
              <w:top w:val="single" w:sz="4" w:space="0" w:color="000000"/>
              <w:left w:val="single" w:sz="4" w:space="0" w:color="000000"/>
              <w:bottom w:val="nil"/>
              <w:right w:val="single" w:sz="4" w:space="0" w:color="000000"/>
            </w:tcBorders>
            <w:hideMark/>
          </w:tcPr>
          <w:p w14:paraId="7B275EAA" w14:textId="77777777" w:rsidR="00340022" w:rsidRPr="00340022" w:rsidRDefault="00340022" w:rsidP="00340022">
            <w:pPr>
              <w:jc w:val="both"/>
              <w:rPr>
                <w:color w:val="000000" w:themeColor="text1"/>
              </w:rPr>
            </w:pPr>
            <w:r w:rsidRPr="00340022">
              <w:rPr>
                <w:color w:val="000000" w:themeColor="text1"/>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c>
          <w:tcPr>
            <w:tcW w:w="1276" w:type="dxa"/>
            <w:tcBorders>
              <w:top w:val="single" w:sz="4" w:space="0" w:color="000000"/>
              <w:left w:val="single" w:sz="4" w:space="0" w:color="000000"/>
              <w:bottom w:val="nil"/>
              <w:right w:val="single" w:sz="4" w:space="0" w:color="000000"/>
            </w:tcBorders>
            <w:hideMark/>
          </w:tcPr>
          <w:p w14:paraId="30679279"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hideMark/>
          </w:tcPr>
          <w:p w14:paraId="106B0965"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6528B0C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98B90CC" w14:textId="77777777" w:rsidR="00340022" w:rsidRPr="00340022" w:rsidRDefault="00340022" w:rsidP="00340022">
            <w:pPr>
              <w:jc w:val="both"/>
              <w:rPr>
                <w:color w:val="000000" w:themeColor="text1"/>
              </w:rPr>
            </w:pPr>
            <w:r w:rsidRPr="00340022">
              <w:rPr>
                <w:color w:val="000000" w:themeColor="text1"/>
                <w:sz w:val="28"/>
              </w:rPr>
              <w:t>23</w:t>
            </w:r>
          </w:p>
        </w:tc>
        <w:tc>
          <w:tcPr>
            <w:tcW w:w="9921" w:type="dxa"/>
            <w:tcBorders>
              <w:top w:val="single" w:sz="4" w:space="0" w:color="000000"/>
              <w:left w:val="single" w:sz="4" w:space="0" w:color="000000"/>
              <w:bottom w:val="nil"/>
              <w:right w:val="single" w:sz="4" w:space="0" w:color="000000"/>
            </w:tcBorders>
            <w:hideMark/>
          </w:tcPr>
          <w:p w14:paraId="3A3EC265" w14:textId="77777777" w:rsidR="00340022" w:rsidRPr="00340022" w:rsidRDefault="00340022" w:rsidP="00340022">
            <w:pPr>
              <w:jc w:val="both"/>
              <w:rPr>
                <w:color w:val="000000" w:themeColor="text1"/>
              </w:rPr>
            </w:pPr>
            <w:r w:rsidRPr="00340022">
              <w:rPr>
                <w:color w:val="000000" w:themeColor="text1"/>
              </w:rPr>
              <w:t>Объяснять опыт использования методов биологической науки в целях изучения биологических объектов, явлений и процессов: наблюдение, описание, проведение несложных биологических экспериментов.</w:t>
            </w:r>
          </w:p>
        </w:tc>
        <w:tc>
          <w:tcPr>
            <w:tcW w:w="1276" w:type="dxa"/>
            <w:tcBorders>
              <w:top w:val="single" w:sz="4" w:space="0" w:color="000000"/>
              <w:left w:val="single" w:sz="4" w:space="0" w:color="000000"/>
              <w:bottom w:val="nil"/>
              <w:right w:val="single" w:sz="4" w:space="0" w:color="000000"/>
            </w:tcBorders>
            <w:hideMark/>
          </w:tcPr>
          <w:p w14:paraId="14B45FD5"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hideMark/>
          </w:tcPr>
          <w:p w14:paraId="66CD1843"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0EE5D2F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512DED1" w14:textId="77777777" w:rsidR="00340022" w:rsidRPr="00340022" w:rsidRDefault="00340022" w:rsidP="00340022">
            <w:pPr>
              <w:jc w:val="both"/>
              <w:rPr>
                <w:color w:val="000000" w:themeColor="text1"/>
              </w:rPr>
            </w:pPr>
            <w:r w:rsidRPr="00340022">
              <w:rPr>
                <w:color w:val="000000" w:themeColor="text1"/>
                <w:sz w:val="28"/>
              </w:rPr>
              <w:t>24</w:t>
            </w:r>
          </w:p>
        </w:tc>
        <w:tc>
          <w:tcPr>
            <w:tcW w:w="9921" w:type="dxa"/>
            <w:tcBorders>
              <w:top w:val="single" w:sz="4" w:space="0" w:color="000000"/>
              <w:left w:val="single" w:sz="4" w:space="0" w:color="000000"/>
              <w:bottom w:val="nil"/>
              <w:right w:val="single" w:sz="4" w:space="0" w:color="000000"/>
            </w:tcBorders>
          </w:tcPr>
          <w:p w14:paraId="1FFAE2ED" w14:textId="77777777" w:rsidR="00340022" w:rsidRPr="00340022" w:rsidRDefault="00340022" w:rsidP="00340022">
            <w:pPr>
              <w:jc w:val="both"/>
              <w:rPr>
                <w:color w:val="000000" w:themeColor="text1"/>
              </w:rPr>
            </w:pPr>
            <w:r w:rsidRPr="00340022">
              <w:rPr>
                <w:color w:val="000000" w:themeColor="text1"/>
              </w:rPr>
              <w:t>Умение работать с текстом биологического содержания (понимать, сравнивать, обобщать).</w:t>
            </w:r>
          </w:p>
          <w:p w14:paraId="76E06042"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18D9ACBB"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71C43302"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6FDADE4A"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1DAC4F7" w14:textId="77777777" w:rsidR="00340022" w:rsidRPr="00340022" w:rsidRDefault="00340022" w:rsidP="00340022">
            <w:pPr>
              <w:jc w:val="both"/>
              <w:rPr>
                <w:color w:val="000000" w:themeColor="text1"/>
              </w:rPr>
            </w:pPr>
            <w:r w:rsidRPr="00340022">
              <w:rPr>
                <w:color w:val="000000" w:themeColor="text1"/>
                <w:sz w:val="28"/>
              </w:rPr>
              <w:t>25</w:t>
            </w:r>
          </w:p>
        </w:tc>
        <w:tc>
          <w:tcPr>
            <w:tcW w:w="9921" w:type="dxa"/>
            <w:tcBorders>
              <w:top w:val="single" w:sz="4" w:space="0" w:color="000000"/>
              <w:left w:val="single" w:sz="4" w:space="0" w:color="000000"/>
              <w:bottom w:val="nil"/>
              <w:right w:val="single" w:sz="4" w:space="0" w:color="000000"/>
            </w:tcBorders>
          </w:tcPr>
          <w:p w14:paraId="60C307E7" w14:textId="77777777" w:rsidR="00340022" w:rsidRPr="00340022" w:rsidRDefault="00340022" w:rsidP="00340022">
            <w:pPr>
              <w:jc w:val="both"/>
              <w:rPr>
                <w:color w:val="000000" w:themeColor="text1"/>
              </w:rPr>
            </w:pPr>
            <w:r w:rsidRPr="00340022">
              <w:rPr>
                <w:color w:val="000000" w:themeColor="text1"/>
              </w:rPr>
              <w:t>Умение работать со статистическими данными, представленными в табличной форме.</w:t>
            </w:r>
          </w:p>
          <w:p w14:paraId="35131065"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3768C69D"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hideMark/>
          </w:tcPr>
          <w:p w14:paraId="4998394B" w14:textId="77777777" w:rsidR="00340022" w:rsidRPr="00340022" w:rsidRDefault="00340022" w:rsidP="00340022">
            <w:pPr>
              <w:jc w:val="both"/>
              <w:rPr>
                <w:color w:val="000000" w:themeColor="text1"/>
              </w:rPr>
            </w:pPr>
            <w:r w:rsidRPr="00340022">
              <w:rPr>
                <w:color w:val="000000" w:themeColor="text1"/>
              </w:rPr>
              <w:t>2 ч. (100,0%)</w:t>
            </w:r>
          </w:p>
        </w:tc>
      </w:tr>
      <w:tr w:rsidR="00340022" w:rsidRPr="00340022" w14:paraId="221CDFD8" w14:textId="77777777" w:rsidTr="00340022">
        <w:trPr>
          <w:trHeight w:val="276"/>
        </w:trPr>
        <w:tc>
          <w:tcPr>
            <w:tcW w:w="1100" w:type="dxa"/>
            <w:tcBorders>
              <w:top w:val="single" w:sz="4" w:space="0" w:color="000000"/>
              <w:left w:val="single" w:sz="4" w:space="0" w:color="000000"/>
              <w:bottom w:val="single" w:sz="4" w:space="0" w:color="000000"/>
              <w:right w:val="single" w:sz="4" w:space="0" w:color="000000"/>
            </w:tcBorders>
            <w:hideMark/>
          </w:tcPr>
          <w:p w14:paraId="3A8EBA3D" w14:textId="77777777" w:rsidR="00340022" w:rsidRPr="00340022" w:rsidRDefault="00340022" w:rsidP="00340022">
            <w:pPr>
              <w:jc w:val="both"/>
              <w:rPr>
                <w:color w:val="000000" w:themeColor="text1"/>
              </w:rPr>
            </w:pPr>
            <w:r w:rsidRPr="00340022">
              <w:rPr>
                <w:color w:val="000000" w:themeColor="text1"/>
                <w:sz w:val="28"/>
              </w:rPr>
              <w:t>26</w:t>
            </w:r>
          </w:p>
        </w:tc>
        <w:tc>
          <w:tcPr>
            <w:tcW w:w="9921" w:type="dxa"/>
            <w:tcBorders>
              <w:top w:val="single" w:sz="4" w:space="0" w:color="000000"/>
              <w:left w:val="single" w:sz="4" w:space="0" w:color="000000"/>
              <w:bottom w:val="single" w:sz="4" w:space="0" w:color="000000"/>
              <w:right w:val="single" w:sz="4" w:space="0" w:color="000000"/>
            </w:tcBorders>
            <w:hideMark/>
          </w:tcPr>
          <w:p w14:paraId="108B8BA8" w14:textId="77777777" w:rsidR="00340022" w:rsidRPr="00340022" w:rsidRDefault="00340022" w:rsidP="00340022">
            <w:pPr>
              <w:jc w:val="both"/>
              <w:rPr>
                <w:color w:val="000000" w:themeColor="text1"/>
              </w:rPr>
            </w:pPr>
            <w:r w:rsidRPr="00340022">
              <w:rPr>
                <w:color w:val="000000" w:themeColor="text1"/>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c>
          <w:tcPr>
            <w:tcW w:w="1276" w:type="dxa"/>
            <w:tcBorders>
              <w:top w:val="single" w:sz="4" w:space="0" w:color="000000"/>
              <w:left w:val="single" w:sz="4" w:space="0" w:color="000000"/>
              <w:bottom w:val="single" w:sz="4" w:space="0" w:color="000000"/>
              <w:right w:val="single" w:sz="4" w:space="0" w:color="000000"/>
            </w:tcBorders>
            <w:hideMark/>
          </w:tcPr>
          <w:p w14:paraId="5479692C"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single" w:sz="4" w:space="0" w:color="000000"/>
              <w:right w:val="single" w:sz="4" w:space="0" w:color="000000"/>
            </w:tcBorders>
            <w:hideMark/>
          </w:tcPr>
          <w:p w14:paraId="50C49F37" w14:textId="77777777" w:rsidR="00340022" w:rsidRPr="00340022" w:rsidRDefault="00340022" w:rsidP="00340022">
            <w:pPr>
              <w:jc w:val="both"/>
              <w:rPr>
                <w:color w:val="000000" w:themeColor="text1"/>
              </w:rPr>
            </w:pPr>
            <w:r w:rsidRPr="00340022">
              <w:rPr>
                <w:color w:val="000000" w:themeColor="text1"/>
              </w:rPr>
              <w:t>2 ч. (100,0%)</w:t>
            </w:r>
          </w:p>
        </w:tc>
      </w:tr>
    </w:tbl>
    <w:p w14:paraId="48C4134C" w14:textId="77777777" w:rsidR="00340022" w:rsidRPr="00340022" w:rsidRDefault="00340022" w:rsidP="00340022">
      <w:pPr>
        <w:jc w:val="both"/>
        <w:rPr>
          <w:color w:val="000000" w:themeColor="text1"/>
          <w:lang w:val="ru-RU" w:eastAsia="ru-RU"/>
        </w:rPr>
      </w:pPr>
      <w:r w:rsidRPr="00340022">
        <w:rPr>
          <w:b/>
          <w:color w:val="000000" w:themeColor="text1"/>
          <w:szCs w:val="28"/>
          <w:lang w:val="ru-RU"/>
        </w:rPr>
        <w:t>Вывод:</w:t>
      </w:r>
      <w:r w:rsidRPr="00340022">
        <w:rPr>
          <w:color w:val="000000" w:themeColor="text1"/>
          <w:szCs w:val="28"/>
          <w:lang w:val="ru-RU"/>
        </w:rPr>
        <w:t>обучающиеся,выбравшие экзамен по биологии при решении заданий КИМ ОГЭ приступали к заданиям различного уровня сложности (базовый, повышенный, высокий). Нужно отметить , что  практически все  участники экзамена  массово приступали к  выполнению заданий повышенного и высокого уровня сложности из второй части КИМ ОГЭ.</w:t>
      </w:r>
    </w:p>
    <w:p w14:paraId="25251C6F" w14:textId="77777777" w:rsidR="00340022" w:rsidRPr="00340022" w:rsidRDefault="00340022" w:rsidP="00340022">
      <w:pPr>
        <w:jc w:val="both"/>
        <w:rPr>
          <w:color w:val="000000" w:themeColor="text1"/>
          <w:lang w:val="ru-RU"/>
        </w:rPr>
      </w:pPr>
      <w:r w:rsidRPr="00340022">
        <w:rPr>
          <w:b/>
          <w:color w:val="000000" w:themeColor="text1"/>
          <w:szCs w:val="28"/>
          <w:lang w:val="ru-RU"/>
        </w:rPr>
        <w:t xml:space="preserve"> На низком уровне сформированы умения обучающихся: </w:t>
      </w:r>
    </w:p>
    <w:p w14:paraId="1BC08F4A" w14:textId="77777777" w:rsidR="00340022" w:rsidRPr="00340022" w:rsidRDefault="00340022" w:rsidP="00340022">
      <w:pPr>
        <w:jc w:val="both"/>
        <w:rPr>
          <w:color w:val="000000" w:themeColor="text1"/>
          <w:lang w:val="ru-RU"/>
        </w:rPr>
      </w:pPr>
      <w:r w:rsidRPr="00340022">
        <w:rPr>
          <w:color w:val="000000" w:themeColor="text1"/>
          <w:lang w:val="ru-RU"/>
        </w:rPr>
        <w:t>1.Обладать приёмами работы по критическому анализу полученной информации и пользоваться простейшими способами оценки её достоверности.</w:t>
      </w:r>
    </w:p>
    <w:p w14:paraId="4545CFDE" w14:textId="77777777" w:rsidR="00340022" w:rsidRPr="00340022" w:rsidRDefault="00340022" w:rsidP="00340022">
      <w:pPr>
        <w:jc w:val="both"/>
        <w:rPr>
          <w:color w:val="000000" w:themeColor="text1"/>
          <w:lang w:val="ru-RU"/>
        </w:rPr>
      </w:pPr>
      <w:r w:rsidRPr="00340022">
        <w:rPr>
          <w:b/>
          <w:i/>
          <w:color w:val="000000" w:themeColor="text1"/>
          <w:lang w:val="ru-RU"/>
        </w:rPr>
        <w:t>Вывод</w:t>
      </w:r>
      <w:r w:rsidRPr="00340022">
        <w:rPr>
          <w:color w:val="000000" w:themeColor="text1"/>
          <w:lang w:val="ru-RU"/>
        </w:rPr>
        <w:t xml:space="preserve">: по результатам прохождения ГИА-9 в 2022-2023 учебном году 29 выпускников (100,0%) 9-х классов  получили аттестат об основном общем образовании.  Государственная итоговая аттестация прошла без нарушений  Порядка проведения государственной итоговой аттестации по образовательным программам основного общего образования.Одна выпускница 9 б класса проходила повторную государственную итоговую аттестацию в сентябрьские сроки, </w:t>
      </w:r>
      <w:r w:rsidRPr="00340022">
        <w:rPr>
          <w:color w:val="000000" w:themeColor="text1"/>
          <w:lang w:val="ru-RU"/>
        </w:rPr>
        <w:lastRenderedPageBreak/>
        <w:t>так как провалила три экзамена (математику, информатику, географию).Повторное прохождение ГИА в сентябрьский период прошло успешно. Одна выпускница 9 а класса, претендовавшая на получение аттестата об основном общем образовании с отличием успешно прошла государственную итоговую аттестацию и подтвердила высокий уровень знаний, умений и навыков по обязательным предметам и предметам по выбору. На основании итоговых результатов обучения на ступени основного общего образования и по решению педагогического совета (протокол №8 от 20.06.2023 г.) данная обучающаяся закончила основную общеобразовательную школу с отличием с вручением аттестата особого образца. Результаты экзаменов свидетельствуют о том, что уровень и качество подготовки основной массы обучающихся соответствуют требованиям Федерального государственного стандарта образования за исключением предмета география. Контроль за подготовкой к ГИА и качеством предметной обученности выпускников 9-х классов выявил: недостаточный уровень работы по индивидуализации и дифференциации обучения; низкий уровень мотивации к получению знаний у некоторых обучающихся; недостаточное стимулирование познавательной активности обучающихся со стороны учителей-предметников.</w:t>
      </w:r>
    </w:p>
    <w:p w14:paraId="22444427" w14:textId="77777777" w:rsidR="00340022" w:rsidRPr="00340022" w:rsidRDefault="00340022" w:rsidP="00340022">
      <w:pPr>
        <w:ind w:right="-357"/>
        <w:jc w:val="both"/>
        <w:rPr>
          <w:color w:val="000000" w:themeColor="text1"/>
          <w:lang w:val="ru-RU"/>
        </w:rPr>
      </w:pPr>
      <w:r w:rsidRPr="00340022">
        <w:rPr>
          <w:b/>
          <w:color w:val="000000" w:themeColor="text1"/>
          <w:lang w:val="ru-RU"/>
        </w:rPr>
        <w:t>Анализ государственной итоговой аттестации обучающихся 11  класса муниципального бюджетного общеобразовательного учреждения «Средняя общеобразовательная школа №5» Дальнереченского городского округа за 2023 учебный год</w:t>
      </w:r>
    </w:p>
    <w:p w14:paraId="2FF7511A" w14:textId="77777777" w:rsidR="00340022" w:rsidRPr="00340022" w:rsidRDefault="00340022" w:rsidP="00340022">
      <w:pPr>
        <w:ind w:right="-357"/>
        <w:jc w:val="both"/>
        <w:rPr>
          <w:color w:val="000000" w:themeColor="text1"/>
          <w:lang w:val="ru-RU"/>
        </w:rPr>
      </w:pPr>
      <w:r w:rsidRPr="00340022">
        <w:rPr>
          <w:color w:val="000000" w:themeColor="text1"/>
          <w:lang w:val="ru-RU"/>
        </w:rPr>
        <w:t>На конец 2022-2023 учебного года в 11 классе обучалось 8 выпускников. Из них 8 обучающихся (100%) на основании результатов обучения и решения педагогического совета (протокол №6 от 17.05.2023 г.) приказом директора были допущены к государственной итоговой аттестации. В данном учебном году все обучающиеся 11 класса  проходили государственную итоговую аттестацию в форме ЕГЭ.</w:t>
      </w:r>
    </w:p>
    <w:p w14:paraId="3DEF307B" w14:textId="77777777" w:rsidR="00340022" w:rsidRPr="00340022" w:rsidRDefault="00340022" w:rsidP="00340022">
      <w:pPr>
        <w:ind w:right="-357"/>
        <w:jc w:val="both"/>
        <w:rPr>
          <w:color w:val="000000" w:themeColor="text1"/>
          <w:lang w:val="ru-RU"/>
        </w:rPr>
      </w:pPr>
      <w:r w:rsidRPr="00340022">
        <w:rPr>
          <w:b/>
          <w:i/>
          <w:color w:val="000000" w:themeColor="text1"/>
          <w:lang w:val="ru-RU"/>
        </w:rPr>
        <w:t>Результаты обязательных экзаменов</w:t>
      </w:r>
    </w:p>
    <w:p w14:paraId="1C23B6F4" w14:textId="77777777" w:rsidR="00340022" w:rsidRPr="00340022" w:rsidRDefault="00340022" w:rsidP="00340022">
      <w:pPr>
        <w:ind w:right="-357"/>
        <w:jc w:val="both"/>
        <w:rPr>
          <w:color w:val="000000" w:themeColor="text1"/>
          <w:lang w:val="ru-RU"/>
        </w:rPr>
      </w:pPr>
      <w:r w:rsidRPr="00340022">
        <w:rPr>
          <w:b/>
          <w:i/>
          <w:color w:val="000000" w:themeColor="text1"/>
          <w:lang w:val="ru-RU"/>
        </w:rPr>
        <w:t>(основные сроки)</w:t>
      </w:r>
    </w:p>
    <w:tbl>
      <w:tblPr>
        <w:tblStyle w:val="a5"/>
        <w:tblW w:w="0" w:type="auto"/>
        <w:tblLook w:val="04A0" w:firstRow="1" w:lastRow="0" w:firstColumn="1" w:lastColumn="0" w:noHBand="0" w:noVBand="1"/>
      </w:tblPr>
      <w:tblGrid>
        <w:gridCol w:w="2025"/>
        <w:gridCol w:w="2025"/>
        <w:gridCol w:w="2025"/>
        <w:gridCol w:w="2025"/>
        <w:gridCol w:w="2025"/>
        <w:gridCol w:w="2025"/>
        <w:gridCol w:w="2025"/>
      </w:tblGrid>
      <w:tr w:rsidR="00340022" w:rsidRPr="00340022" w14:paraId="252A0705"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212E6112" w14:textId="77777777" w:rsidR="00340022" w:rsidRPr="00340022" w:rsidRDefault="00340022" w:rsidP="00340022">
            <w:pPr>
              <w:jc w:val="both"/>
              <w:rPr>
                <w:color w:val="000000" w:themeColor="text1"/>
              </w:rPr>
            </w:pPr>
            <w:r w:rsidRPr="00340022">
              <w:rPr>
                <w:b/>
                <w:i/>
                <w:color w:val="000000" w:themeColor="text1"/>
              </w:rPr>
              <w:t>Предмет</w:t>
            </w:r>
          </w:p>
        </w:tc>
        <w:tc>
          <w:tcPr>
            <w:tcW w:w="2025" w:type="dxa"/>
            <w:tcBorders>
              <w:top w:val="single" w:sz="4" w:space="0" w:color="000000"/>
              <w:left w:val="single" w:sz="4" w:space="0" w:color="000000"/>
              <w:bottom w:val="single" w:sz="4" w:space="0" w:color="000000"/>
              <w:right w:val="single" w:sz="4" w:space="0" w:color="000000"/>
            </w:tcBorders>
            <w:hideMark/>
          </w:tcPr>
          <w:p w14:paraId="0B4EAC62" w14:textId="77777777" w:rsidR="00340022" w:rsidRPr="00340022" w:rsidRDefault="00340022" w:rsidP="00340022">
            <w:pPr>
              <w:jc w:val="both"/>
              <w:rPr>
                <w:color w:val="000000" w:themeColor="text1"/>
              </w:rPr>
            </w:pPr>
            <w:r w:rsidRPr="00340022">
              <w:rPr>
                <w:b/>
                <w:i/>
                <w:color w:val="000000" w:themeColor="text1"/>
              </w:rPr>
              <w:t>Учитель</w:t>
            </w:r>
          </w:p>
        </w:tc>
        <w:tc>
          <w:tcPr>
            <w:tcW w:w="2025" w:type="dxa"/>
            <w:tcBorders>
              <w:top w:val="single" w:sz="4" w:space="0" w:color="000000"/>
              <w:left w:val="single" w:sz="4" w:space="0" w:color="000000"/>
              <w:bottom w:val="single" w:sz="4" w:space="0" w:color="000000"/>
              <w:right w:val="single" w:sz="4" w:space="0" w:color="000000"/>
            </w:tcBorders>
            <w:hideMark/>
          </w:tcPr>
          <w:p w14:paraId="6437F1F5" w14:textId="77777777" w:rsidR="00340022" w:rsidRPr="00340022" w:rsidRDefault="00340022" w:rsidP="00340022">
            <w:pPr>
              <w:jc w:val="both"/>
              <w:rPr>
                <w:color w:val="000000" w:themeColor="text1"/>
              </w:rPr>
            </w:pPr>
            <w:r w:rsidRPr="00340022">
              <w:rPr>
                <w:b/>
                <w:i/>
                <w:color w:val="000000" w:themeColor="text1"/>
              </w:rPr>
              <w:t>Форма прохождения ГИА-11</w:t>
            </w:r>
          </w:p>
        </w:tc>
        <w:tc>
          <w:tcPr>
            <w:tcW w:w="2025" w:type="dxa"/>
            <w:tcBorders>
              <w:top w:val="single" w:sz="4" w:space="0" w:color="000000"/>
              <w:left w:val="single" w:sz="4" w:space="0" w:color="000000"/>
              <w:bottom w:val="single" w:sz="4" w:space="0" w:color="000000"/>
              <w:right w:val="single" w:sz="4" w:space="0" w:color="000000"/>
            </w:tcBorders>
            <w:hideMark/>
          </w:tcPr>
          <w:p w14:paraId="514A3359"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tc>
        <w:tc>
          <w:tcPr>
            <w:tcW w:w="2025" w:type="dxa"/>
            <w:tcBorders>
              <w:top w:val="single" w:sz="4" w:space="0" w:color="000000"/>
              <w:left w:val="single" w:sz="4" w:space="0" w:color="000000"/>
              <w:bottom w:val="single" w:sz="4" w:space="0" w:color="000000"/>
              <w:right w:val="single" w:sz="4" w:space="0" w:color="000000"/>
            </w:tcBorders>
            <w:hideMark/>
          </w:tcPr>
          <w:p w14:paraId="26A0B407"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025" w:type="dxa"/>
            <w:tcBorders>
              <w:top w:val="single" w:sz="4" w:space="0" w:color="000000"/>
              <w:left w:val="single" w:sz="4" w:space="0" w:color="000000"/>
              <w:bottom w:val="single" w:sz="4" w:space="0" w:color="000000"/>
              <w:right w:val="single" w:sz="4" w:space="0" w:color="000000"/>
            </w:tcBorders>
            <w:hideMark/>
          </w:tcPr>
          <w:p w14:paraId="7E272A16"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2025" w:type="dxa"/>
            <w:tcBorders>
              <w:top w:val="single" w:sz="4" w:space="0" w:color="000000"/>
              <w:left w:val="single" w:sz="4" w:space="0" w:color="000000"/>
              <w:bottom w:val="single" w:sz="4" w:space="0" w:color="000000"/>
              <w:right w:val="single" w:sz="4" w:space="0" w:color="000000"/>
            </w:tcBorders>
            <w:hideMark/>
          </w:tcPr>
          <w:p w14:paraId="3F867B03" w14:textId="77777777" w:rsidR="00340022" w:rsidRPr="00340022" w:rsidRDefault="00340022" w:rsidP="00340022">
            <w:pPr>
              <w:jc w:val="both"/>
              <w:rPr>
                <w:color w:val="000000" w:themeColor="text1"/>
              </w:rPr>
            </w:pPr>
            <w:r w:rsidRPr="00340022">
              <w:rPr>
                <w:b/>
                <w:i/>
                <w:color w:val="000000" w:themeColor="text1"/>
              </w:rPr>
              <w:t>Не прошли уровень</w:t>
            </w:r>
          </w:p>
        </w:tc>
      </w:tr>
      <w:tr w:rsidR="00340022" w:rsidRPr="00340022" w14:paraId="1402B2F8"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585C17FE" w14:textId="77777777" w:rsidR="00340022" w:rsidRPr="00340022" w:rsidRDefault="00340022" w:rsidP="00340022">
            <w:pPr>
              <w:jc w:val="both"/>
              <w:rPr>
                <w:color w:val="000000" w:themeColor="text1"/>
              </w:rPr>
            </w:pPr>
            <w:r w:rsidRPr="00340022">
              <w:rPr>
                <w:b/>
                <w:i/>
                <w:color w:val="000000" w:themeColor="text1"/>
              </w:rPr>
              <w:t>Русский язык</w:t>
            </w:r>
          </w:p>
        </w:tc>
        <w:tc>
          <w:tcPr>
            <w:tcW w:w="2025" w:type="dxa"/>
            <w:tcBorders>
              <w:top w:val="single" w:sz="4" w:space="0" w:color="000000"/>
              <w:left w:val="single" w:sz="4" w:space="0" w:color="000000"/>
              <w:bottom w:val="single" w:sz="4" w:space="0" w:color="000000"/>
              <w:right w:val="single" w:sz="4" w:space="0" w:color="000000"/>
            </w:tcBorders>
            <w:hideMark/>
          </w:tcPr>
          <w:p w14:paraId="6011488F" w14:textId="77777777" w:rsidR="00340022" w:rsidRPr="00340022" w:rsidRDefault="00340022" w:rsidP="00340022">
            <w:pPr>
              <w:jc w:val="both"/>
              <w:rPr>
                <w:color w:val="000000" w:themeColor="text1"/>
              </w:rPr>
            </w:pPr>
            <w:r w:rsidRPr="00340022">
              <w:rPr>
                <w:color w:val="000000" w:themeColor="text1"/>
              </w:rPr>
              <w:t>Григорьева Е.В.</w:t>
            </w:r>
          </w:p>
        </w:tc>
        <w:tc>
          <w:tcPr>
            <w:tcW w:w="2025" w:type="dxa"/>
            <w:tcBorders>
              <w:top w:val="single" w:sz="4" w:space="0" w:color="000000"/>
              <w:left w:val="single" w:sz="4" w:space="0" w:color="000000"/>
              <w:bottom w:val="single" w:sz="4" w:space="0" w:color="000000"/>
              <w:right w:val="single" w:sz="4" w:space="0" w:color="000000"/>
            </w:tcBorders>
            <w:hideMark/>
          </w:tcPr>
          <w:p w14:paraId="12197543" w14:textId="77777777" w:rsidR="00340022" w:rsidRPr="00340022" w:rsidRDefault="00340022" w:rsidP="00340022">
            <w:pPr>
              <w:jc w:val="both"/>
              <w:rPr>
                <w:color w:val="000000" w:themeColor="text1"/>
              </w:rPr>
            </w:pPr>
            <w:r w:rsidRPr="00340022">
              <w:rPr>
                <w:color w:val="000000" w:themeColor="text1"/>
              </w:rPr>
              <w:t>ЕГЭ</w:t>
            </w:r>
          </w:p>
        </w:tc>
        <w:tc>
          <w:tcPr>
            <w:tcW w:w="2025" w:type="dxa"/>
            <w:tcBorders>
              <w:top w:val="single" w:sz="4" w:space="0" w:color="000000"/>
              <w:left w:val="single" w:sz="4" w:space="0" w:color="000000"/>
              <w:bottom w:val="single" w:sz="4" w:space="0" w:color="000000"/>
              <w:right w:val="single" w:sz="4" w:space="0" w:color="000000"/>
            </w:tcBorders>
            <w:hideMark/>
          </w:tcPr>
          <w:p w14:paraId="75B4409C" w14:textId="77777777" w:rsidR="00340022" w:rsidRPr="00340022" w:rsidRDefault="00340022" w:rsidP="00340022">
            <w:pPr>
              <w:jc w:val="both"/>
              <w:rPr>
                <w:color w:val="000000" w:themeColor="text1"/>
              </w:rPr>
            </w:pPr>
            <w:r w:rsidRPr="00340022">
              <w:rPr>
                <w:color w:val="000000" w:themeColor="text1"/>
              </w:rPr>
              <w:t>8</w:t>
            </w:r>
          </w:p>
        </w:tc>
        <w:tc>
          <w:tcPr>
            <w:tcW w:w="2025" w:type="dxa"/>
            <w:tcBorders>
              <w:top w:val="single" w:sz="4" w:space="0" w:color="000000"/>
              <w:left w:val="single" w:sz="4" w:space="0" w:color="000000"/>
              <w:bottom w:val="single" w:sz="4" w:space="0" w:color="000000"/>
              <w:right w:val="single" w:sz="4" w:space="0" w:color="000000"/>
            </w:tcBorders>
            <w:hideMark/>
          </w:tcPr>
          <w:p w14:paraId="1F1FA67F" w14:textId="77777777" w:rsidR="00340022" w:rsidRPr="00340022" w:rsidRDefault="00340022" w:rsidP="00340022">
            <w:pPr>
              <w:jc w:val="both"/>
              <w:rPr>
                <w:color w:val="000000" w:themeColor="text1"/>
              </w:rPr>
            </w:pPr>
            <w:r w:rsidRPr="00340022">
              <w:rPr>
                <w:color w:val="000000" w:themeColor="text1"/>
              </w:rPr>
              <w:t>100%</w:t>
            </w:r>
          </w:p>
        </w:tc>
        <w:tc>
          <w:tcPr>
            <w:tcW w:w="2025" w:type="dxa"/>
            <w:tcBorders>
              <w:top w:val="single" w:sz="4" w:space="0" w:color="000000"/>
              <w:left w:val="single" w:sz="4" w:space="0" w:color="000000"/>
              <w:bottom w:val="single" w:sz="4" w:space="0" w:color="000000"/>
              <w:right w:val="single" w:sz="4" w:space="0" w:color="000000"/>
            </w:tcBorders>
            <w:hideMark/>
          </w:tcPr>
          <w:p w14:paraId="1C431980" w14:textId="77777777" w:rsidR="00340022" w:rsidRPr="00340022" w:rsidRDefault="00340022" w:rsidP="00340022">
            <w:pPr>
              <w:jc w:val="both"/>
              <w:rPr>
                <w:color w:val="000000" w:themeColor="text1"/>
              </w:rPr>
            </w:pPr>
            <w:r w:rsidRPr="00340022">
              <w:rPr>
                <w:color w:val="000000" w:themeColor="text1"/>
              </w:rPr>
              <w:t>57,8</w:t>
            </w:r>
          </w:p>
        </w:tc>
        <w:tc>
          <w:tcPr>
            <w:tcW w:w="2025" w:type="dxa"/>
            <w:tcBorders>
              <w:top w:val="single" w:sz="4" w:space="0" w:color="000000"/>
              <w:left w:val="single" w:sz="4" w:space="0" w:color="000000"/>
              <w:bottom w:val="single" w:sz="4" w:space="0" w:color="000000"/>
              <w:right w:val="single" w:sz="4" w:space="0" w:color="000000"/>
            </w:tcBorders>
            <w:hideMark/>
          </w:tcPr>
          <w:p w14:paraId="5536024A"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11FD7AAC"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46987EA7" w14:textId="77777777" w:rsidR="00340022" w:rsidRPr="00340022" w:rsidRDefault="00340022" w:rsidP="00340022">
            <w:pPr>
              <w:jc w:val="both"/>
              <w:rPr>
                <w:color w:val="000000" w:themeColor="text1"/>
              </w:rPr>
            </w:pPr>
            <w:r w:rsidRPr="00340022">
              <w:rPr>
                <w:b/>
                <w:i/>
                <w:color w:val="000000" w:themeColor="text1"/>
              </w:rPr>
              <w:t>Математика (базовый уровень)</w:t>
            </w:r>
          </w:p>
        </w:tc>
        <w:tc>
          <w:tcPr>
            <w:tcW w:w="2025" w:type="dxa"/>
            <w:vMerge w:val="restart"/>
            <w:tcBorders>
              <w:top w:val="single" w:sz="4" w:space="0" w:color="000000"/>
              <w:left w:val="single" w:sz="4" w:space="0" w:color="000000"/>
              <w:bottom w:val="single" w:sz="4" w:space="0" w:color="000000"/>
              <w:right w:val="single" w:sz="4" w:space="0" w:color="000000"/>
            </w:tcBorders>
          </w:tcPr>
          <w:p w14:paraId="633FAD19" w14:textId="77777777" w:rsidR="00340022" w:rsidRPr="00340022" w:rsidRDefault="00340022" w:rsidP="00340022">
            <w:pPr>
              <w:jc w:val="both"/>
              <w:rPr>
                <w:color w:val="000000" w:themeColor="text1"/>
              </w:rPr>
            </w:pPr>
          </w:p>
          <w:p w14:paraId="1CE08F85" w14:textId="77777777" w:rsidR="00340022" w:rsidRPr="00340022" w:rsidRDefault="00340022" w:rsidP="00340022">
            <w:pPr>
              <w:jc w:val="both"/>
              <w:rPr>
                <w:color w:val="000000" w:themeColor="text1"/>
              </w:rPr>
            </w:pPr>
          </w:p>
          <w:p w14:paraId="6DEEA952" w14:textId="77777777" w:rsidR="00340022" w:rsidRPr="00340022" w:rsidRDefault="00340022" w:rsidP="00340022">
            <w:pPr>
              <w:jc w:val="both"/>
              <w:rPr>
                <w:color w:val="000000" w:themeColor="text1"/>
              </w:rPr>
            </w:pPr>
            <w:r w:rsidRPr="00340022">
              <w:rPr>
                <w:color w:val="000000" w:themeColor="text1"/>
              </w:rPr>
              <w:t>Балакина Г.А.</w:t>
            </w:r>
          </w:p>
        </w:tc>
        <w:tc>
          <w:tcPr>
            <w:tcW w:w="2025" w:type="dxa"/>
            <w:tcBorders>
              <w:top w:val="single" w:sz="4" w:space="0" w:color="000000"/>
              <w:left w:val="single" w:sz="4" w:space="0" w:color="000000"/>
              <w:bottom w:val="single" w:sz="4" w:space="0" w:color="000000"/>
              <w:right w:val="single" w:sz="4" w:space="0" w:color="000000"/>
            </w:tcBorders>
            <w:hideMark/>
          </w:tcPr>
          <w:p w14:paraId="77E29DFB" w14:textId="77777777" w:rsidR="00340022" w:rsidRPr="00340022" w:rsidRDefault="00340022" w:rsidP="00340022">
            <w:pPr>
              <w:jc w:val="both"/>
              <w:rPr>
                <w:color w:val="000000" w:themeColor="text1"/>
              </w:rPr>
            </w:pPr>
            <w:r w:rsidRPr="00340022">
              <w:rPr>
                <w:color w:val="000000" w:themeColor="text1"/>
              </w:rPr>
              <w:t>ЕГЭ</w:t>
            </w:r>
          </w:p>
        </w:tc>
        <w:tc>
          <w:tcPr>
            <w:tcW w:w="2025" w:type="dxa"/>
            <w:tcBorders>
              <w:top w:val="single" w:sz="4" w:space="0" w:color="000000"/>
              <w:left w:val="single" w:sz="4" w:space="0" w:color="000000"/>
              <w:bottom w:val="single" w:sz="4" w:space="0" w:color="000000"/>
              <w:right w:val="single" w:sz="4" w:space="0" w:color="000000"/>
            </w:tcBorders>
            <w:hideMark/>
          </w:tcPr>
          <w:p w14:paraId="4BD3954D" w14:textId="77777777" w:rsidR="00340022" w:rsidRPr="00340022" w:rsidRDefault="00340022" w:rsidP="00340022">
            <w:pPr>
              <w:jc w:val="both"/>
              <w:rPr>
                <w:color w:val="000000" w:themeColor="text1"/>
              </w:rPr>
            </w:pPr>
            <w:r w:rsidRPr="00340022">
              <w:rPr>
                <w:color w:val="000000" w:themeColor="text1"/>
              </w:rPr>
              <w:t>4</w:t>
            </w:r>
          </w:p>
        </w:tc>
        <w:tc>
          <w:tcPr>
            <w:tcW w:w="2025" w:type="dxa"/>
            <w:tcBorders>
              <w:top w:val="single" w:sz="4" w:space="0" w:color="000000"/>
              <w:left w:val="single" w:sz="4" w:space="0" w:color="000000"/>
              <w:bottom w:val="single" w:sz="4" w:space="0" w:color="000000"/>
              <w:right w:val="single" w:sz="4" w:space="0" w:color="000000"/>
            </w:tcBorders>
            <w:hideMark/>
          </w:tcPr>
          <w:p w14:paraId="0F139334" w14:textId="77777777" w:rsidR="00340022" w:rsidRPr="00340022" w:rsidRDefault="00340022" w:rsidP="00340022">
            <w:pPr>
              <w:jc w:val="both"/>
              <w:rPr>
                <w:color w:val="000000" w:themeColor="text1"/>
              </w:rPr>
            </w:pPr>
            <w:r w:rsidRPr="00340022">
              <w:rPr>
                <w:color w:val="000000" w:themeColor="text1"/>
              </w:rPr>
              <w:t>75,0%</w:t>
            </w:r>
          </w:p>
        </w:tc>
        <w:tc>
          <w:tcPr>
            <w:tcW w:w="2025" w:type="dxa"/>
            <w:tcBorders>
              <w:top w:val="single" w:sz="4" w:space="0" w:color="000000"/>
              <w:left w:val="single" w:sz="4" w:space="0" w:color="000000"/>
              <w:bottom w:val="single" w:sz="4" w:space="0" w:color="000000"/>
              <w:right w:val="single" w:sz="4" w:space="0" w:color="000000"/>
            </w:tcBorders>
            <w:hideMark/>
          </w:tcPr>
          <w:p w14:paraId="7D02D866" w14:textId="77777777" w:rsidR="00340022" w:rsidRPr="00340022" w:rsidRDefault="00340022" w:rsidP="00340022">
            <w:pPr>
              <w:jc w:val="both"/>
              <w:rPr>
                <w:color w:val="000000" w:themeColor="text1"/>
              </w:rPr>
            </w:pPr>
            <w:r w:rsidRPr="00340022">
              <w:rPr>
                <w:color w:val="000000" w:themeColor="text1"/>
              </w:rPr>
              <w:t>4</w:t>
            </w:r>
          </w:p>
        </w:tc>
        <w:tc>
          <w:tcPr>
            <w:tcW w:w="2025" w:type="dxa"/>
            <w:tcBorders>
              <w:top w:val="single" w:sz="4" w:space="0" w:color="000000"/>
              <w:left w:val="single" w:sz="4" w:space="0" w:color="000000"/>
              <w:bottom w:val="single" w:sz="4" w:space="0" w:color="000000"/>
              <w:right w:val="single" w:sz="4" w:space="0" w:color="000000"/>
            </w:tcBorders>
            <w:hideMark/>
          </w:tcPr>
          <w:p w14:paraId="7134CF31" w14:textId="77777777" w:rsidR="00340022" w:rsidRPr="00340022" w:rsidRDefault="00340022" w:rsidP="00340022">
            <w:pPr>
              <w:jc w:val="both"/>
              <w:rPr>
                <w:color w:val="000000" w:themeColor="text1"/>
              </w:rPr>
            </w:pPr>
            <w:r w:rsidRPr="00340022">
              <w:rPr>
                <w:color w:val="000000" w:themeColor="text1"/>
              </w:rPr>
              <w:t>1</w:t>
            </w:r>
          </w:p>
        </w:tc>
      </w:tr>
      <w:tr w:rsidR="00340022" w:rsidRPr="00340022" w14:paraId="6F26D8DA"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4457D34E" w14:textId="77777777" w:rsidR="00340022" w:rsidRPr="00340022" w:rsidRDefault="00340022" w:rsidP="00340022">
            <w:pPr>
              <w:jc w:val="both"/>
              <w:rPr>
                <w:color w:val="000000" w:themeColor="text1"/>
              </w:rPr>
            </w:pPr>
            <w:r w:rsidRPr="00340022">
              <w:rPr>
                <w:b/>
                <w:i/>
                <w:color w:val="000000" w:themeColor="text1"/>
              </w:rPr>
              <w:t>Математика (профильный уровень)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2215D" w14:textId="77777777" w:rsidR="00340022" w:rsidRPr="00340022" w:rsidRDefault="00340022" w:rsidP="00340022">
            <w:pPr>
              <w:jc w:val="both"/>
              <w:rPr>
                <w:color w:val="000000" w:themeColor="text1"/>
                <w:sz w:val="24"/>
                <w:szCs w:val="24"/>
              </w:rPr>
            </w:pPr>
          </w:p>
        </w:tc>
        <w:tc>
          <w:tcPr>
            <w:tcW w:w="2025" w:type="dxa"/>
            <w:tcBorders>
              <w:top w:val="single" w:sz="4" w:space="0" w:color="000000"/>
              <w:left w:val="single" w:sz="4" w:space="0" w:color="000000"/>
              <w:bottom w:val="single" w:sz="4" w:space="0" w:color="000000"/>
              <w:right w:val="single" w:sz="4" w:space="0" w:color="000000"/>
            </w:tcBorders>
            <w:hideMark/>
          </w:tcPr>
          <w:p w14:paraId="01D6D850" w14:textId="77777777" w:rsidR="00340022" w:rsidRPr="00340022" w:rsidRDefault="00340022" w:rsidP="00340022">
            <w:pPr>
              <w:jc w:val="both"/>
              <w:rPr>
                <w:color w:val="000000" w:themeColor="text1"/>
              </w:rPr>
            </w:pPr>
            <w:r w:rsidRPr="00340022">
              <w:rPr>
                <w:color w:val="000000" w:themeColor="text1"/>
              </w:rPr>
              <w:t>ЕГЭ</w:t>
            </w:r>
          </w:p>
        </w:tc>
        <w:tc>
          <w:tcPr>
            <w:tcW w:w="2025" w:type="dxa"/>
            <w:tcBorders>
              <w:top w:val="single" w:sz="4" w:space="0" w:color="000000"/>
              <w:left w:val="single" w:sz="4" w:space="0" w:color="000000"/>
              <w:bottom w:val="single" w:sz="4" w:space="0" w:color="000000"/>
              <w:right w:val="single" w:sz="4" w:space="0" w:color="000000"/>
            </w:tcBorders>
            <w:hideMark/>
          </w:tcPr>
          <w:p w14:paraId="2A351B5A" w14:textId="77777777" w:rsidR="00340022" w:rsidRPr="00340022" w:rsidRDefault="00340022" w:rsidP="00340022">
            <w:pPr>
              <w:jc w:val="both"/>
              <w:rPr>
                <w:color w:val="000000" w:themeColor="text1"/>
              </w:rPr>
            </w:pPr>
            <w:r w:rsidRPr="00340022">
              <w:rPr>
                <w:color w:val="000000" w:themeColor="text1"/>
              </w:rPr>
              <w:t>4</w:t>
            </w:r>
          </w:p>
        </w:tc>
        <w:tc>
          <w:tcPr>
            <w:tcW w:w="2025" w:type="dxa"/>
            <w:tcBorders>
              <w:top w:val="single" w:sz="4" w:space="0" w:color="000000"/>
              <w:left w:val="single" w:sz="4" w:space="0" w:color="000000"/>
              <w:bottom w:val="single" w:sz="4" w:space="0" w:color="000000"/>
              <w:right w:val="single" w:sz="4" w:space="0" w:color="000000"/>
            </w:tcBorders>
            <w:hideMark/>
          </w:tcPr>
          <w:p w14:paraId="52671E91" w14:textId="77777777" w:rsidR="00340022" w:rsidRPr="00340022" w:rsidRDefault="00340022" w:rsidP="00340022">
            <w:pPr>
              <w:jc w:val="both"/>
              <w:rPr>
                <w:color w:val="000000" w:themeColor="text1"/>
              </w:rPr>
            </w:pPr>
            <w:r w:rsidRPr="00340022">
              <w:rPr>
                <w:color w:val="000000" w:themeColor="text1"/>
              </w:rPr>
              <w:t>75,0%</w:t>
            </w:r>
          </w:p>
        </w:tc>
        <w:tc>
          <w:tcPr>
            <w:tcW w:w="2025" w:type="dxa"/>
            <w:tcBorders>
              <w:top w:val="single" w:sz="4" w:space="0" w:color="000000"/>
              <w:left w:val="single" w:sz="4" w:space="0" w:color="000000"/>
              <w:bottom w:val="single" w:sz="4" w:space="0" w:color="000000"/>
              <w:right w:val="single" w:sz="4" w:space="0" w:color="000000"/>
            </w:tcBorders>
            <w:hideMark/>
          </w:tcPr>
          <w:p w14:paraId="590C8D78" w14:textId="77777777" w:rsidR="00340022" w:rsidRPr="00340022" w:rsidRDefault="00340022" w:rsidP="00340022">
            <w:pPr>
              <w:jc w:val="both"/>
              <w:rPr>
                <w:color w:val="000000" w:themeColor="text1"/>
              </w:rPr>
            </w:pPr>
            <w:r w:rsidRPr="00340022">
              <w:rPr>
                <w:color w:val="000000" w:themeColor="text1"/>
              </w:rPr>
              <w:t>41,5</w:t>
            </w:r>
          </w:p>
        </w:tc>
        <w:tc>
          <w:tcPr>
            <w:tcW w:w="2025" w:type="dxa"/>
            <w:tcBorders>
              <w:top w:val="single" w:sz="4" w:space="0" w:color="000000"/>
              <w:left w:val="single" w:sz="4" w:space="0" w:color="000000"/>
              <w:bottom w:val="single" w:sz="4" w:space="0" w:color="000000"/>
              <w:right w:val="single" w:sz="4" w:space="0" w:color="000000"/>
            </w:tcBorders>
            <w:hideMark/>
          </w:tcPr>
          <w:p w14:paraId="519C2AE8" w14:textId="77777777" w:rsidR="00340022" w:rsidRPr="00340022" w:rsidRDefault="00340022" w:rsidP="00340022">
            <w:pPr>
              <w:jc w:val="both"/>
              <w:rPr>
                <w:color w:val="000000" w:themeColor="text1"/>
              </w:rPr>
            </w:pPr>
            <w:r w:rsidRPr="00340022">
              <w:rPr>
                <w:color w:val="000000" w:themeColor="text1"/>
              </w:rPr>
              <w:t>1</w:t>
            </w:r>
          </w:p>
        </w:tc>
      </w:tr>
    </w:tbl>
    <w:p w14:paraId="405A037A" w14:textId="77777777" w:rsidR="00340022" w:rsidRPr="00340022" w:rsidRDefault="00340022" w:rsidP="00340022">
      <w:pPr>
        <w:ind w:right="-357"/>
        <w:jc w:val="both"/>
        <w:rPr>
          <w:color w:val="000000" w:themeColor="text1"/>
          <w:lang w:eastAsia="ru-RU"/>
        </w:rPr>
      </w:pPr>
    </w:p>
    <w:p w14:paraId="584448E5" w14:textId="77777777" w:rsidR="00340022" w:rsidRPr="00340022" w:rsidRDefault="00340022" w:rsidP="00340022">
      <w:pPr>
        <w:ind w:right="-357"/>
        <w:jc w:val="both"/>
        <w:rPr>
          <w:color w:val="000000" w:themeColor="text1"/>
          <w:lang w:val="ru-RU"/>
        </w:rPr>
      </w:pPr>
      <w:r w:rsidRPr="00340022">
        <w:rPr>
          <w:color w:val="000000" w:themeColor="text1"/>
          <w:lang w:val="ru-RU"/>
        </w:rPr>
        <w:t>По результатам экзаменов в основные сроки 8 выпускников (100%) успешно прошли государственную итоговую аттестацию по русскому языку. Самый высокий результат-85 баллов. Экзамен по математике  4 обучающихся (50,0%) сдавали на базовом уровне и 4 обучающихся ( 50,0%) на профильном уровне. Пороговый балл по предмету на базовом и профильном уровне не преодолели 2 выпускника (25,0%). Причиной неудовлетворительного результата является низкий уровень самоподготовки обучающихся  по предмету.</w:t>
      </w:r>
    </w:p>
    <w:p w14:paraId="4EAD5068" w14:textId="77777777" w:rsidR="00340022" w:rsidRPr="00340022" w:rsidRDefault="00340022" w:rsidP="00340022">
      <w:pPr>
        <w:ind w:right="-357"/>
        <w:jc w:val="both"/>
        <w:rPr>
          <w:color w:val="000000" w:themeColor="text1"/>
          <w:lang w:val="ru-RU"/>
        </w:rPr>
      </w:pPr>
      <w:r w:rsidRPr="00340022">
        <w:rPr>
          <w:color w:val="000000" w:themeColor="text1"/>
          <w:lang w:val="ru-RU"/>
        </w:rPr>
        <w:lastRenderedPageBreak/>
        <w:t>По результатам прохождения выпускниками экзаменов по обязательным предметам, на основании Порядка проведения государственной итоговой аттестации по образовательным программам среднего общего образования и решения педагогического совета ( протокол №8 от 20.06.2023 г.) 6 обучающихся (75,0%) окончили среднюю школу; 2 выпускников (25,0%) были допущены к сдаче экзамена по математике повторно в резервные сроки.</w:t>
      </w:r>
    </w:p>
    <w:p w14:paraId="69F2901A" w14:textId="77777777" w:rsidR="00340022" w:rsidRPr="00340022" w:rsidRDefault="00340022" w:rsidP="00340022">
      <w:pPr>
        <w:ind w:right="-357"/>
        <w:jc w:val="both"/>
        <w:rPr>
          <w:color w:val="000000" w:themeColor="text1"/>
          <w:lang w:val="ru-RU"/>
        </w:rPr>
      </w:pPr>
    </w:p>
    <w:p w14:paraId="198F2BFC" w14:textId="77777777" w:rsidR="00340022" w:rsidRPr="00340022" w:rsidRDefault="00340022" w:rsidP="00340022">
      <w:pPr>
        <w:ind w:right="-357"/>
        <w:jc w:val="both"/>
        <w:rPr>
          <w:color w:val="000000" w:themeColor="text1"/>
          <w:lang w:val="ru-RU"/>
        </w:rPr>
      </w:pPr>
      <w:r w:rsidRPr="00340022">
        <w:rPr>
          <w:b/>
          <w:i/>
          <w:color w:val="000000" w:themeColor="text1"/>
          <w:lang w:val="ru-RU"/>
        </w:rPr>
        <w:t xml:space="preserve">Итоговые результаты государственной итоговой аттестации </w:t>
      </w:r>
    </w:p>
    <w:p w14:paraId="249723A9" w14:textId="77777777" w:rsidR="00340022" w:rsidRPr="00340022" w:rsidRDefault="00340022" w:rsidP="00340022">
      <w:pPr>
        <w:ind w:right="-357"/>
        <w:jc w:val="both"/>
        <w:rPr>
          <w:color w:val="000000" w:themeColor="text1"/>
          <w:lang w:val="ru-RU"/>
        </w:rPr>
      </w:pPr>
      <w:r w:rsidRPr="00340022">
        <w:rPr>
          <w:b/>
          <w:i/>
          <w:color w:val="000000" w:themeColor="text1"/>
          <w:lang w:val="ru-RU"/>
        </w:rPr>
        <w:t>выпускников 11 класса по обязательным предметам</w:t>
      </w:r>
    </w:p>
    <w:tbl>
      <w:tblPr>
        <w:tblStyle w:val="a5"/>
        <w:tblW w:w="0" w:type="auto"/>
        <w:tblLook w:val="04A0" w:firstRow="1" w:lastRow="0" w:firstColumn="1" w:lastColumn="0" w:noHBand="0" w:noVBand="1"/>
      </w:tblPr>
      <w:tblGrid>
        <w:gridCol w:w="2025"/>
        <w:gridCol w:w="2025"/>
        <w:gridCol w:w="2025"/>
        <w:gridCol w:w="2025"/>
        <w:gridCol w:w="2025"/>
        <w:gridCol w:w="2025"/>
        <w:gridCol w:w="2025"/>
      </w:tblGrid>
      <w:tr w:rsidR="00340022" w:rsidRPr="00340022" w14:paraId="1FC60D68"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553FDE50" w14:textId="77777777" w:rsidR="00340022" w:rsidRPr="00340022" w:rsidRDefault="00340022" w:rsidP="00340022">
            <w:pPr>
              <w:jc w:val="both"/>
              <w:rPr>
                <w:color w:val="000000" w:themeColor="text1"/>
              </w:rPr>
            </w:pPr>
            <w:r w:rsidRPr="00340022">
              <w:rPr>
                <w:b/>
                <w:i/>
                <w:color w:val="000000" w:themeColor="text1"/>
              </w:rPr>
              <w:t>Предмет</w:t>
            </w:r>
          </w:p>
        </w:tc>
        <w:tc>
          <w:tcPr>
            <w:tcW w:w="2025" w:type="dxa"/>
            <w:tcBorders>
              <w:top w:val="single" w:sz="4" w:space="0" w:color="000000"/>
              <w:left w:val="single" w:sz="4" w:space="0" w:color="000000"/>
              <w:bottom w:val="single" w:sz="4" w:space="0" w:color="000000"/>
              <w:right w:val="single" w:sz="4" w:space="0" w:color="000000"/>
            </w:tcBorders>
            <w:hideMark/>
          </w:tcPr>
          <w:p w14:paraId="0E408DB0" w14:textId="77777777" w:rsidR="00340022" w:rsidRPr="00340022" w:rsidRDefault="00340022" w:rsidP="00340022">
            <w:pPr>
              <w:jc w:val="both"/>
              <w:rPr>
                <w:color w:val="000000" w:themeColor="text1"/>
              </w:rPr>
            </w:pPr>
            <w:r w:rsidRPr="00340022">
              <w:rPr>
                <w:b/>
                <w:i/>
                <w:color w:val="000000" w:themeColor="text1"/>
              </w:rPr>
              <w:t>Учитель</w:t>
            </w:r>
          </w:p>
        </w:tc>
        <w:tc>
          <w:tcPr>
            <w:tcW w:w="2025" w:type="dxa"/>
            <w:tcBorders>
              <w:top w:val="single" w:sz="4" w:space="0" w:color="000000"/>
              <w:left w:val="single" w:sz="4" w:space="0" w:color="000000"/>
              <w:bottom w:val="single" w:sz="4" w:space="0" w:color="000000"/>
              <w:right w:val="single" w:sz="4" w:space="0" w:color="000000"/>
            </w:tcBorders>
            <w:hideMark/>
          </w:tcPr>
          <w:p w14:paraId="5D885E9F" w14:textId="77777777" w:rsidR="00340022" w:rsidRPr="00340022" w:rsidRDefault="00340022" w:rsidP="00340022">
            <w:pPr>
              <w:jc w:val="both"/>
              <w:rPr>
                <w:color w:val="000000" w:themeColor="text1"/>
              </w:rPr>
            </w:pPr>
            <w:r w:rsidRPr="00340022">
              <w:rPr>
                <w:b/>
                <w:i/>
                <w:color w:val="000000" w:themeColor="text1"/>
              </w:rPr>
              <w:t>Форма прохождения ГИА-11</w:t>
            </w:r>
          </w:p>
        </w:tc>
        <w:tc>
          <w:tcPr>
            <w:tcW w:w="2025" w:type="dxa"/>
            <w:tcBorders>
              <w:top w:val="single" w:sz="4" w:space="0" w:color="000000"/>
              <w:left w:val="single" w:sz="4" w:space="0" w:color="000000"/>
              <w:bottom w:val="single" w:sz="4" w:space="0" w:color="000000"/>
              <w:right w:val="single" w:sz="4" w:space="0" w:color="000000"/>
            </w:tcBorders>
            <w:hideMark/>
          </w:tcPr>
          <w:p w14:paraId="53A2D0C1" w14:textId="77777777" w:rsidR="00340022" w:rsidRPr="00340022" w:rsidRDefault="00340022" w:rsidP="00340022">
            <w:pPr>
              <w:jc w:val="both"/>
              <w:rPr>
                <w:color w:val="000000" w:themeColor="text1"/>
              </w:rPr>
            </w:pPr>
            <w:r w:rsidRPr="00340022">
              <w:rPr>
                <w:b/>
                <w:i/>
                <w:color w:val="000000" w:themeColor="text1"/>
              </w:rPr>
              <w:t>Количество обучающихся</w:t>
            </w:r>
          </w:p>
        </w:tc>
        <w:tc>
          <w:tcPr>
            <w:tcW w:w="2025" w:type="dxa"/>
            <w:tcBorders>
              <w:top w:val="single" w:sz="4" w:space="0" w:color="000000"/>
              <w:left w:val="single" w:sz="4" w:space="0" w:color="000000"/>
              <w:bottom w:val="single" w:sz="4" w:space="0" w:color="000000"/>
              <w:right w:val="single" w:sz="4" w:space="0" w:color="000000"/>
            </w:tcBorders>
            <w:hideMark/>
          </w:tcPr>
          <w:p w14:paraId="282F5189"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025" w:type="dxa"/>
            <w:tcBorders>
              <w:top w:val="single" w:sz="4" w:space="0" w:color="000000"/>
              <w:left w:val="single" w:sz="4" w:space="0" w:color="000000"/>
              <w:bottom w:val="single" w:sz="4" w:space="0" w:color="000000"/>
              <w:right w:val="single" w:sz="4" w:space="0" w:color="000000"/>
            </w:tcBorders>
            <w:hideMark/>
          </w:tcPr>
          <w:p w14:paraId="3A57AAF2" w14:textId="77777777" w:rsidR="00340022" w:rsidRPr="00340022" w:rsidRDefault="00340022" w:rsidP="00340022">
            <w:pPr>
              <w:jc w:val="both"/>
              <w:rPr>
                <w:color w:val="000000" w:themeColor="text1"/>
              </w:rPr>
            </w:pPr>
            <w:r w:rsidRPr="00340022">
              <w:rPr>
                <w:b/>
                <w:i/>
                <w:color w:val="000000" w:themeColor="text1"/>
              </w:rPr>
              <w:t>Средний балл</w:t>
            </w:r>
          </w:p>
        </w:tc>
        <w:tc>
          <w:tcPr>
            <w:tcW w:w="2025" w:type="dxa"/>
            <w:tcBorders>
              <w:top w:val="single" w:sz="4" w:space="0" w:color="000000"/>
              <w:left w:val="single" w:sz="4" w:space="0" w:color="000000"/>
              <w:bottom w:val="single" w:sz="4" w:space="0" w:color="000000"/>
              <w:right w:val="single" w:sz="4" w:space="0" w:color="000000"/>
            </w:tcBorders>
            <w:hideMark/>
          </w:tcPr>
          <w:p w14:paraId="5045C5E7" w14:textId="77777777" w:rsidR="00340022" w:rsidRPr="00340022" w:rsidRDefault="00340022" w:rsidP="00340022">
            <w:pPr>
              <w:jc w:val="both"/>
              <w:rPr>
                <w:color w:val="000000" w:themeColor="text1"/>
              </w:rPr>
            </w:pPr>
            <w:r w:rsidRPr="00340022">
              <w:rPr>
                <w:b/>
                <w:i/>
                <w:color w:val="000000" w:themeColor="text1"/>
              </w:rPr>
              <w:t>Не прошли уровень</w:t>
            </w:r>
          </w:p>
        </w:tc>
      </w:tr>
      <w:tr w:rsidR="00340022" w:rsidRPr="00340022" w14:paraId="745E1631"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0BFD0422" w14:textId="77777777" w:rsidR="00340022" w:rsidRPr="00340022" w:rsidRDefault="00340022" w:rsidP="00340022">
            <w:pPr>
              <w:jc w:val="both"/>
              <w:rPr>
                <w:color w:val="000000" w:themeColor="text1"/>
              </w:rPr>
            </w:pPr>
            <w:r w:rsidRPr="00340022">
              <w:rPr>
                <w:b/>
                <w:i/>
                <w:color w:val="000000" w:themeColor="text1"/>
              </w:rPr>
              <w:t>Русский язык</w:t>
            </w:r>
          </w:p>
        </w:tc>
        <w:tc>
          <w:tcPr>
            <w:tcW w:w="2025" w:type="dxa"/>
            <w:tcBorders>
              <w:top w:val="single" w:sz="4" w:space="0" w:color="000000"/>
              <w:left w:val="single" w:sz="4" w:space="0" w:color="000000"/>
              <w:bottom w:val="single" w:sz="4" w:space="0" w:color="000000"/>
              <w:right w:val="single" w:sz="4" w:space="0" w:color="000000"/>
            </w:tcBorders>
            <w:hideMark/>
          </w:tcPr>
          <w:p w14:paraId="04944C6B" w14:textId="77777777" w:rsidR="00340022" w:rsidRPr="00340022" w:rsidRDefault="00340022" w:rsidP="00340022">
            <w:pPr>
              <w:jc w:val="both"/>
              <w:rPr>
                <w:color w:val="000000" w:themeColor="text1"/>
              </w:rPr>
            </w:pPr>
            <w:r w:rsidRPr="00340022">
              <w:rPr>
                <w:color w:val="000000" w:themeColor="text1"/>
              </w:rPr>
              <w:t>Григорьева Е.В.</w:t>
            </w:r>
          </w:p>
        </w:tc>
        <w:tc>
          <w:tcPr>
            <w:tcW w:w="2025" w:type="dxa"/>
            <w:tcBorders>
              <w:top w:val="single" w:sz="4" w:space="0" w:color="000000"/>
              <w:left w:val="single" w:sz="4" w:space="0" w:color="000000"/>
              <w:bottom w:val="single" w:sz="4" w:space="0" w:color="000000"/>
              <w:right w:val="single" w:sz="4" w:space="0" w:color="000000"/>
            </w:tcBorders>
            <w:hideMark/>
          </w:tcPr>
          <w:p w14:paraId="484463F6" w14:textId="77777777" w:rsidR="00340022" w:rsidRPr="00340022" w:rsidRDefault="00340022" w:rsidP="00340022">
            <w:pPr>
              <w:jc w:val="both"/>
              <w:rPr>
                <w:color w:val="000000" w:themeColor="text1"/>
              </w:rPr>
            </w:pPr>
            <w:r w:rsidRPr="00340022">
              <w:rPr>
                <w:color w:val="000000" w:themeColor="text1"/>
              </w:rPr>
              <w:t>ЕГЭ</w:t>
            </w:r>
          </w:p>
        </w:tc>
        <w:tc>
          <w:tcPr>
            <w:tcW w:w="2025" w:type="dxa"/>
            <w:tcBorders>
              <w:top w:val="single" w:sz="4" w:space="0" w:color="000000"/>
              <w:left w:val="single" w:sz="4" w:space="0" w:color="000000"/>
              <w:bottom w:val="single" w:sz="4" w:space="0" w:color="000000"/>
              <w:right w:val="single" w:sz="4" w:space="0" w:color="000000"/>
            </w:tcBorders>
            <w:hideMark/>
          </w:tcPr>
          <w:p w14:paraId="02BBABF6" w14:textId="77777777" w:rsidR="00340022" w:rsidRPr="00340022" w:rsidRDefault="00340022" w:rsidP="00340022">
            <w:pPr>
              <w:jc w:val="both"/>
              <w:rPr>
                <w:color w:val="000000" w:themeColor="text1"/>
              </w:rPr>
            </w:pPr>
            <w:r w:rsidRPr="00340022">
              <w:rPr>
                <w:color w:val="000000" w:themeColor="text1"/>
              </w:rPr>
              <w:t>8</w:t>
            </w:r>
          </w:p>
        </w:tc>
        <w:tc>
          <w:tcPr>
            <w:tcW w:w="2025" w:type="dxa"/>
            <w:tcBorders>
              <w:top w:val="single" w:sz="4" w:space="0" w:color="000000"/>
              <w:left w:val="single" w:sz="4" w:space="0" w:color="000000"/>
              <w:bottom w:val="single" w:sz="4" w:space="0" w:color="000000"/>
              <w:right w:val="single" w:sz="4" w:space="0" w:color="000000"/>
            </w:tcBorders>
            <w:hideMark/>
          </w:tcPr>
          <w:p w14:paraId="74C0BCCD" w14:textId="77777777" w:rsidR="00340022" w:rsidRPr="00340022" w:rsidRDefault="00340022" w:rsidP="00340022">
            <w:pPr>
              <w:jc w:val="both"/>
              <w:rPr>
                <w:color w:val="000000" w:themeColor="text1"/>
              </w:rPr>
            </w:pPr>
            <w:r w:rsidRPr="00340022">
              <w:rPr>
                <w:color w:val="000000" w:themeColor="text1"/>
              </w:rPr>
              <w:t>100%</w:t>
            </w:r>
          </w:p>
        </w:tc>
        <w:tc>
          <w:tcPr>
            <w:tcW w:w="2025" w:type="dxa"/>
            <w:tcBorders>
              <w:top w:val="single" w:sz="4" w:space="0" w:color="000000"/>
              <w:left w:val="single" w:sz="4" w:space="0" w:color="000000"/>
              <w:bottom w:val="single" w:sz="4" w:space="0" w:color="000000"/>
              <w:right w:val="single" w:sz="4" w:space="0" w:color="000000"/>
            </w:tcBorders>
            <w:hideMark/>
          </w:tcPr>
          <w:p w14:paraId="21180CC6" w14:textId="77777777" w:rsidR="00340022" w:rsidRPr="00340022" w:rsidRDefault="00340022" w:rsidP="00340022">
            <w:pPr>
              <w:jc w:val="both"/>
              <w:rPr>
                <w:color w:val="000000" w:themeColor="text1"/>
              </w:rPr>
            </w:pPr>
            <w:r w:rsidRPr="00340022">
              <w:rPr>
                <w:color w:val="000000" w:themeColor="text1"/>
              </w:rPr>
              <w:t>57,8</w:t>
            </w:r>
          </w:p>
        </w:tc>
        <w:tc>
          <w:tcPr>
            <w:tcW w:w="2025" w:type="dxa"/>
            <w:tcBorders>
              <w:top w:val="single" w:sz="4" w:space="0" w:color="000000"/>
              <w:left w:val="single" w:sz="4" w:space="0" w:color="000000"/>
              <w:bottom w:val="single" w:sz="4" w:space="0" w:color="000000"/>
              <w:right w:val="single" w:sz="4" w:space="0" w:color="000000"/>
            </w:tcBorders>
            <w:hideMark/>
          </w:tcPr>
          <w:p w14:paraId="32AEBB8E"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6F5909AF"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58864D4F" w14:textId="77777777" w:rsidR="00340022" w:rsidRPr="00340022" w:rsidRDefault="00340022" w:rsidP="00340022">
            <w:pPr>
              <w:jc w:val="both"/>
              <w:rPr>
                <w:color w:val="000000" w:themeColor="text1"/>
              </w:rPr>
            </w:pPr>
            <w:r w:rsidRPr="00340022">
              <w:rPr>
                <w:b/>
                <w:i/>
                <w:color w:val="000000" w:themeColor="text1"/>
              </w:rPr>
              <w:t>Математика (базовый уровень)</w:t>
            </w:r>
          </w:p>
        </w:tc>
        <w:tc>
          <w:tcPr>
            <w:tcW w:w="2025" w:type="dxa"/>
            <w:vMerge w:val="restart"/>
            <w:tcBorders>
              <w:top w:val="single" w:sz="4" w:space="0" w:color="000000"/>
              <w:left w:val="single" w:sz="4" w:space="0" w:color="000000"/>
              <w:bottom w:val="single" w:sz="4" w:space="0" w:color="000000"/>
              <w:right w:val="single" w:sz="4" w:space="0" w:color="000000"/>
            </w:tcBorders>
          </w:tcPr>
          <w:p w14:paraId="3350C51D" w14:textId="77777777" w:rsidR="00340022" w:rsidRPr="00340022" w:rsidRDefault="00340022" w:rsidP="00340022">
            <w:pPr>
              <w:jc w:val="both"/>
              <w:rPr>
                <w:color w:val="000000" w:themeColor="text1"/>
              </w:rPr>
            </w:pPr>
          </w:p>
          <w:p w14:paraId="3CA6B537" w14:textId="77777777" w:rsidR="00340022" w:rsidRPr="00340022" w:rsidRDefault="00340022" w:rsidP="00340022">
            <w:pPr>
              <w:jc w:val="both"/>
              <w:rPr>
                <w:color w:val="000000" w:themeColor="text1"/>
              </w:rPr>
            </w:pPr>
          </w:p>
          <w:p w14:paraId="6282C3FD" w14:textId="77777777" w:rsidR="00340022" w:rsidRPr="00340022" w:rsidRDefault="00340022" w:rsidP="00340022">
            <w:pPr>
              <w:jc w:val="both"/>
              <w:rPr>
                <w:color w:val="000000" w:themeColor="text1"/>
              </w:rPr>
            </w:pPr>
            <w:r w:rsidRPr="00340022">
              <w:rPr>
                <w:color w:val="000000" w:themeColor="text1"/>
              </w:rPr>
              <w:t>Балакина Г.А.</w:t>
            </w:r>
          </w:p>
        </w:tc>
        <w:tc>
          <w:tcPr>
            <w:tcW w:w="2025" w:type="dxa"/>
            <w:tcBorders>
              <w:top w:val="single" w:sz="4" w:space="0" w:color="000000"/>
              <w:left w:val="single" w:sz="4" w:space="0" w:color="000000"/>
              <w:bottom w:val="single" w:sz="4" w:space="0" w:color="000000"/>
              <w:right w:val="single" w:sz="4" w:space="0" w:color="000000"/>
            </w:tcBorders>
            <w:hideMark/>
          </w:tcPr>
          <w:p w14:paraId="4DA5A5EA" w14:textId="77777777" w:rsidR="00340022" w:rsidRPr="00340022" w:rsidRDefault="00340022" w:rsidP="00340022">
            <w:pPr>
              <w:jc w:val="both"/>
              <w:rPr>
                <w:color w:val="000000" w:themeColor="text1"/>
              </w:rPr>
            </w:pPr>
            <w:r w:rsidRPr="00340022">
              <w:rPr>
                <w:color w:val="000000" w:themeColor="text1"/>
              </w:rPr>
              <w:t>ЕГЭ</w:t>
            </w:r>
          </w:p>
        </w:tc>
        <w:tc>
          <w:tcPr>
            <w:tcW w:w="2025" w:type="dxa"/>
            <w:tcBorders>
              <w:top w:val="single" w:sz="4" w:space="0" w:color="000000"/>
              <w:left w:val="single" w:sz="4" w:space="0" w:color="000000"/>
              <w:bottom w:val="single" w:sz="4" w:space="0" w:color="000000"/>
              <w:right w:val="single" w:sz="4" w:space="0" w:color="000000"/>
            </w:tcBorders>
            <w:hideMark/>
          </w:tcPr>
          <w:p w14:paraId="66DAD626" w14:textId="77777777" w:rsidR="00340022" w:rsidRPr="00340022" w:rsidRDefault="00340022" w:rsidP="00340022">
            <w:pPr>
              <w:jc w:val="both"/>
              <w:rPr>
                <w:color w:val="000000" w:themeColor="text1"/>
              </w:rPr>
            </w:pPr>
            <w:r w:rsidRPr="00340022">
              <w:rPr>
                <w:color w:val="000000" w:themeColor="text1"/>
              </w:rPr>
              <w:t>4</w:t>
            </w:r>
          </w:p>
        </w:tc>
        <w:tc>
          <w:tcPr>
            <w:tcW w:w="2025" w:type="dxa"/>
            <w:tcBorders>
              <w:top w:val="single" w:sz="4" w:space="0" w:color="000000"/>
              <w:left w:val="single" w:sz="4" w:space="0" w:color="000000"/>
              <w:bottom w:val="single" w:sz="4" w:space="0" w:color="000000"/>
              <w:right w:val="single" w:sz="4" w:space="0" w:color="000000"/>
            </w:tcBorders>
            <w:hideMark/>
          </w:tcPr>
          <w:p w14:paraId="74566F54" w14:textId="77777777" w:rsidR="00340022" w:rsidRPr="00340022" w:rsidRDefault="00340022" w:rsidP="00340022">
            <w:pPr>
              <w:jc w:val="both"/>
              <w:rPr>
                <w:color w:val="000000" w:themeColor="text1"/>
              </w:rPr>
            </w:pPr>
            <w:r w:rsidRPr="00340022">
              <w:rPr>
                <w:color w:val="000000" w:themeColor="text1"/>
              </w:rPr>
              <w:t>100%</w:t>
            </w:r>
          </w:p>
        </w:tc>
        <w:tc>
          <w:tcPr>
            <w:tcW w:w="2025" w:type="dxa"/>
            <w:tcBorders>
              <w:top w:val="single" w:sz="4" w:space="0" w:color="000000"/>
              <w:left w:val="single" w:sz="4" w:space="0" w:color="000000"/>
              <w:bottom w:val="single" w:sz="4" w:space="0" w:color="000000"/>
              <w:right w:val="single" w:sz="4" w:space="0" w:color="000000"/>
            </w:tcBorders>
            <w:hideMark/>
          </w:tcPr>
          <w:p w14:paraId="32F9EF90" w14:textId="77777777" w:rsidR="00340022" w:rsidRPr="00340022" w:rsidRDefault="00340022" w:rsidP="00340022">
            <w:pPr>
              <w:jc w:val="both"/>
              <w:rPr>
                <w:color w:val="000000" w:themeColor="text1"/>
              </w:rPr>
            </w:pPr>
            <w:r w:rsidRPr="00340022">
              <w:rPr>
                <w:color w:val="000000" w:themeColor="text1"/>
              </w:rPr>
              <w:t>4,5</w:t>
            </w:r>
          </w:p>
        </w:tc>
        <w:tc>
          <w:tcPr>
            <w:tcW w:w="2025" w:type="dxa"/>
            <w:tcBorders>
              <w:top w:val="single" w:sz="4" w:space="0" w:color="000000"/>
              <w:left w:val="single" w:sz="4" w:space="0" w:color="000000"/>
              <w:bottom w:val="single" w:sz="4" w:space="0" w:color="000000"/>
              <w:right w:val="single" w:sz="4" w:space="0" w:color="000000"/>
            </w:tcBorders>
            <w:hideMark/>
          </w:tcPr>
          <w:p w14:paraId="39683F81" w14:textId="77777777" w:rsidR="00340022" w:rsidRPr="00340022" w:rsidRDefault="00340022" w:rsidP="00340022">
            <w:pPr>
              <w:jc w:val="both"/>
              <w:rPr>
                <w:color w:val="000000" w:themeColor="text1"/>
              </w:rPr>
            </w:pPr>
            <w:r w:rsidRPr="00340022">
              <w:rPr>
                <w:color w:val="000000" w:themeColor="text1"/>
              </w:rPr>
              <w:t>0</w:t>
            </w:r>
          </w:p>
        </w:tc>
      </w:tr>
      <w:tr w:rsidR="00340022" w:rsidRPr="00340022" w14:paraId="5BD37A6A" w14:textId="77777777" w:rsidTr="00340022">
        <w:tc>
          <w:tcPr>
            <w:tcW w:w="2025" w:type="dxa"/>
            <w:tcBorders>
              <w:top w:val="single" w:sz="4" w:space="0" w:color="000000"/>
              <w:left w:val="single" w:sz="4" w:space="0" w:color="000000"/>
              <w:bottom w:val="single" w:sz="4" w:space="0" w:color="000000"/>
              <w:right w:val="single" w:sz="4" w:space="0" w:color="000000"/>
            </w:tcBorders>
            <w:hideMark/>
          </w:tcPr>
          <w:p w14:paraId="45D565E6" w14:textId="77777777" w:rsidR="00340022" w:rsidRPr="00340022" w:rsidRDefault="00340022" w:rsidP="00340022">
            <w:pPr>
              <w:jc w:val="both"/>
              <w:rPr>
                <w:color w:val="000000" w:themeColor="text1"/>
              </w:rPr>
            </w:pPr>
            <w:r w:rsidRPr="00340022">
              <w:rPr>
                <w:b/>
                <w:i/>
                <w:color w:val="000000" w:themeColor="text1"/>
              </w:rPr>
              <w:t>Математика (профильный уровень)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314FA" w14:textId="77777777" w:rsidR="00340022" w:rsidRPr="00340022" w:rsidRDefault="00340022" w:rsidP="00340022">
            <w:pPr>
              <w:jc w:val="both"/>
              <w:rPr>
                <w:color w:val="000000" w:themeColor="text1"/>
                <w:sz w:val="24"/>
                <w:szCs w:val="24"/>
              </w:rPr>
            </w:pPr>
          </w:p>
        </w:tc>
        <w:tc>
          <w:tcPr>
            <w:tcW w:w="2025" w:type="dxa"/>
            <w:tcBorders>
              <w:top w:val="single" w:sz="4" w:space="0" w:color="000000"/>
              <w:left w:val="single" w:sz="4" w:space="0" w:color="000000"/>
              <w:bottom w:val="single" w:sz="4" w:space="0" w:color="000000"/>
              <w:right w:val="single" w:sz="4" w:space="0" w:color="000000"/>
            </w:tcBorders>
            <w:hideMark/>
          </w:tcPr>
          <w:p w14:paraId="3F388E4A" w14:textId="77777777" w:rsidR="00340022" w:rsidRPr="00340022" w:rsidRDefault="00340022" w:rsidP="00340022">
            <w:pPr>
              <w:jc w:val="both"/>
              <w:rPr>
                <w:color w:val="000000" w:themeColor="text1"/>
              </w:rPr>
            </w:pPr>
            <w:r w:rsidRPr="00340022">
              <w:rPr>
                <w:color w:val="000000" w:themeColor="text1"/>
              </w:rPr>
              <w:t>ЕГЭ</w:t>
            </w:r>
          </w:p>
        </w:tc>
        <w:tc>
          <w:tcPr>
            <w:tcW w:w="2025" w:type="dxa"/>
            <w:tcBorders>
              <w:top w:val="single" w:sz="4" w:space="0" w:color="000000"/>
              <w:left w:val="single" w:sz="4" w:space="0" w:color="000000"/>
              <w:bottom w:val="single" w:sz="4" w:space="0" w:color="000000"/>
              <w:right w:val="single" w:sz="4" w:space="0" w:color="000000"/>
            </w:tcBorders>
            <w:hideMark/>
          </w:tcPr>
          <w:p w14:paraId="77B7940E" w14:textId="77777777" w:rsidR="00340022" w:rsidRPr="00340022" w:rsidRDefault="00340022" w:rsidP="00340022">
            <w:pPr>
              <w:jc w:val="both"/>
              <w:rPr>
                <w:color w:val="000000" w:themeColor="text1"/>
              </w:rPr>
            </w:pPr>
            <w:r w:rsidRPr="00340022">
              <w:rPr>
                <w:color w:val="000000" w:themeColor="text1"/>
              </w:rPr>
              <w:t>4</w:t>
            </w:r>
          </w:p>
        </w:tc>
        <w:tc>
          <w:tcPr>
            <w:tcW w:w="2025" w:type="dxa"/>
            <w:tcBorders>
              <w:top w:val="single" w:sz="4" w:space="0" w:color="000000"/>
              <w:left w:val="single" w:sz="4" w:space="0" w:color="000000"/>
              <w:bottom w:val="single" w:sz="4" w:space="0" w:color="000000"/>
              <w:right w:val="single" w:sz="4" w:space="0" w:color="000000"/>
            </w:tcBorders>
            <w:hideMark/>
          </w:tcPr>
          <w:p w14:paraId="58B7E1DC" w14:textId="77777777" w:rsidR="00340022" w:rsidRPr="00340022" w:rsidRDefault="00340022" w:rsidP="00340022">
            <w:pPr>
              <w:jc w:val="both"/>
              <w:rPr>
                <w:color w:val="000000" w:themeColor="text1"/>
              </w:rPr>
            </w:pPr>
            <w:r w:rsidRPr="00340022">
              <w:rPr>
                <w:color w:val="000000" w:themeColor="text1"/>
              </w:rPr>
              <w:t>100%</w:t>
            </w:r>
          </w:p>
        </w:tc>
        <w:tc>
          <w:tcPr>
            <w:tcW w:w="2025" w:type="dxa"/>
            <w:tcBorders>
              <w:top w:val="single" w:sz="4" w:space="0" w:color="000000"/>
              <w:left w:val="single" w:sz="4" w:space="0" w:color="000000"/>
              <w:bottom w:val="single" w:sz="4" w:space="0" w:color="000000"/>
              <w:right w:val="single" w:sz="4" w:space="0" w:color="000000"/>
            </w:tcBorders>
            <w:hideMark/>
          </w:tcPr>
          <w:p w14:paraId="216089AB" w14:textId="77777777" w:rsidR="00340022" w:rsidRPr="00340022" w:rsidRDefault="00340022" w:rsidP="00340022">
            <w:pPr>
              <w:jc w:val="both"/>
              <w:rPr>
                <w:color w:val="000000" w:themeColor="text1"/>
              </w:rPr>
            </w:pPr>
            <w:r w:rsidRPr="00340022">
              <w:rPr>
                <w:color w:val="000000" w:themeColor="text1"/>
              </w:rPr>
              <w:t>46</w:t>
            </w:r>
          </w:p>
        </w:tc>
        <w:tc>
          <w:tcPr>
            <w:tcW w:w="2025" w:type="dxa"/>
            <w:tcBorders>
              <w:top w:val="single" w:sz="4" w:space="0" w:color="000000"/>
              <w:left w:val="single" w:sz="4" w:space="0" w:color="000000"/>
              <w:bottom w:val="single" w:sz="4" w:space="0" w:color="000000"/>
              <w:right w:val="single" w:sz="4" w:space="0" w:color="000000"/>
            </w:tcBorders>
            <w:hideMark/>
          </w:tcPr>
          <w:p w14:paraId="0F8E294F" w14:textId="77777777" w:rsidR="00340022" w:rsidRPr="00340022" w:rsidRDefault="00340022" w:rsidP="00340022">
            <w:pPr>
              <w:jc w:val="both"/>
              <w:rPr>
                <w:color w:val="000000" w:themeColor="text1"/>
              </w:rPr>
            </w:pPr>
            <w:r w:rsidRPr="00340022">
              <w:rPr>
                <w:color w:val="000000" w:themeColor="text1"/>
              </w:rPr>
              <w:t>0</w:t>
            </w:r>
          </w:p>
        </w:tc>
      </w:tr>
    </w:tbl>
    <w:p w14:paraId="5B0C0F9F" w14:textId="77777777" w:rsidR="00340022" w:rsidRPr="00340022" w:rsidRDefault="00340022" w:rsidP="00340022">
      <w:pPr>
        <w:ind w:right="-357"/>
        <w:jc w:val="both"/>
        <w:rPr>
          <w:color w:val="000000" w:themeColor="text1"/>
          <w:lang w:eastAsia="ru-RU"/>
        </w:rPr>
      </w:pPr>
    </w:p>
    <w:p w14:paraId="78C01BCD" w14:textId="77777777" w:rsidR="00340022" w:rsidRPr="00340022" w:rsidRDefault="00340022" w:rsidP="00340022">
      <w:pPr>
        <w:ind w:right="-357"/>
        <w:jc w:val="both"/>
        <w:rPr>
          <w:color w:val="000000" w:themeColor="text1"/>
          <w:lang w:val="ru-RU"/>
        </w:rPr>
      </w:pPr>
      <w:r w:rsidRPr="00340022">
        <w:rPr>
          <w:b/>
          <w:i/>
          <w:color w:val="000000" w:themeColor="text1"/>
          <w:lang w:val="ru-RU"/>
        </w:rPr>
        <w:t>Динамика результатов ГИА по обязательным предметам за 3 года</w:t>
      </w:r>
    </w:p>
    <w:p w14:paraId="7CF78DE4" w14:textId="77777777" w:rsidR="00340022" w:rsidRPr="00340022" w:rsidRDefault="00340022" w:rsidP="00340022">
      <w:pPr>
        <w:ind w:right="-357"/>
        <w:jc w:val="both"/>
        <w:rPr>
          <w:color w:val="000000" w:themeColor="text1"/>
          <w:lang w:val="ru-RU"/>
        </w:rPr>
      </w:pPr>
    </w:p>
    <w:p w14:paraId="400B5EF0" w14:textId="77777777" w:rsidR="00340022" w:rsidRPr="00340022" w:rsidRDefault="00340022" w:rsidP="00340022">
      <w:pPr>
        <w:ind w:right="-357"/>
        <w:jc w:val="both"/>
        <w:rPr>
          <w:color w:val="000000" w:themeColor="text1"/>
        </w:rPr>
      </w:pPr>
      <w:r w:rsidRPr="00340022">
        <w:rPr>
          <w:b/>
          <w:i/>
          <w:color w:val="000000" w:themeColor="text1"/>
        </w:rPr>
        <w:t>Русскийязык</w:t>
      </w:r>
    </w:p>
    <w:tbl>
      <w:tblPr>
        <w:tblStyle w:val="a5"/>
        <w:tblW w:w="0" w:type="auto"/>
        <w:tblLook w:val="04A0" w:firstRow="1" w:lastRow="0" w:firstColumn="1" w:lastColumn="0" w:noHBand="0" w:noVBand="1"/>
      </w:tblPr>
      <w:tblGrid>
        <w:gridCol w:w="2900"/>
        <w:gridCol w:w="2900"/>
        <w:gridCol w:w="2900"/>
        <w:gridCol w:w="2900"/>
        <w:gridCol w:w="2900"/>
      </w:tblGrid>
      <w:tr w:rsidR="00340022" w:rsidRPr="00340022" w14:paraId="1D41856F" w14:textId="77777777" w:rsidTr="00340022">
        <w:tc>
          <w:tcPr>
            <w:tcW w:w="2900" w:type="dxa"/>
            <w:tcBorders>
              <w:top w:val="single" w:sz="4" w:space="0" w:color="000000"/>
              <w:left w:val="single" w:sz="4" w:space="0" w:color="000000"/>
              <w:bottom w:val="single" w:sz="4" w:space="0" w:color="000000"/>
              <w:right w:val="single" w:sz="4" w:space="0" w:color="000000"/>
            </w:tcBorders>
            <w:hideMark/>
          </w:tcPr>
          <w:p w14:paraId="0F45E173" w14:textId="77777777" w:rsidR="00340022" w:rsidRPr="00340022" w:rsidRDefault="00340022" w:rsidP="00340022">
            <w:pPr>
              <w:jc w:val="both"/>
              <w:rPr>
                <w:color w:val="000000" w:themeColor="text1"/>
              </w:rPr>
            </w:pPr>
            <w:r w:rsidRPr="00340022">
              <w:rPr>
                <w:b/>
                <w:i/>
                <w:color w:val="000000" w:themeColor="text1"/>
              </w:rPr>
              <w:t>Учебный год</w:t>
            </w:r>
          </w:p>
        </w:tc>
        <w:tc>
          <w:tcPr>
            <w:tcW w:w="2900" w:type="dxa"/>
            <w:tcBorders>
              <w:top w:val="single" w:sz="4" w:space="0" w:color="000000"/>
              <w:left w:val="single" w:sz="4" w:space="0" w:color="000000"/>
              <w:bottom w:val="single" w:sz="4" w:space="0" w:color="000000"/>
              <w:right w:val="single" w:sz="4" w:space="0" w:color="000000"/>
            </w:tcBorders>
            <w:hideMark/>
          </w:tcPr>
          <w:p w14:paraId="06E6BE77" w14:textId="77777777" w:rsidR="00340022" w:rsidRPr="00340022" w:rsidRDefault="00340022" w:rsidP="00340022">
            <w:pPr>
              <w:jc w:val="both"/>
              <w:rPr>
                <w:color w:val="000000" w:themeColor="text1"/>
              </w:rPr>
            </w:pPr>
            <w:r w:rsidRPr="00340022">
              <w:rPr>
                <w:b/>
                <w:i/>
                <w:color w:val="000000" w:themeColor="text1"/>
              </w:rPr>
              <w:t>Учитель</w:t>
            </w:r>
          </w:p>
        </w:tc>
        <w:tc>
          <w:tcPr>
            <w:tcW w:w="2900" w:type="dxa"/>
            <w:tcBorders>
              <w:top w:val="single" w:sz="4" w:space="0" w:color="000000"/>
              <w:left w:val="single" w:sz="4" w:space="0" w:color="000000"/>
              <w:bottom w:val="single" w:sz="4" w:space="0" w:color="000000"/>
              <w:right w:val="single" w:sz="4" w:space="0" w:color="000000"/>
            </w:tcBorders>
            <w:hideMark/>
          </w:tcPr>
          <w:p w14:paraId="5D258BDC" w14:textId="77777777" w:rsidR="00340022" w:rsidRPr="00340022" w:rsidRDefault="00340022" w:rsidP="00340022">
            <w:pPr>
              <w:jc w:val="both"/>
              <w:rPr>
                <w:color w:val="000000" w:themeColor="text1"/>
              </w:rPr>
            </w:pPr>
            <w:r w:rsidRPr="00340022">
              <w:rPr>
                <w:b/>
                <w:i/>
                <w:color w:val="000000" w:themeColor="text1"/>
              </w:rPr>
              <w:t>Форма прохождения ГИА-11</w:t>
            </w:r>
          </w:p>
        </w:tc>
        <w:tc>
          <w:tcPr>
            <w:tcW w:w="2900" w:type="dxa"/>
            <w:tcBorders>
              <w:top w:val="single" w:sz="4" w:space="0" w:color="000000"/>
              <w:left w:val="single" w:sz="4" w:space="0" w:color="000000"/>
              <w:bottom w:val="single" w:sz="4" w:space="0" w:color="000000"/>
              <w:right w:val="single" w:sz="4" w:space="0" w:color="000000"/>
            </w:tcBorders>
            <w:hideMark/>
          </w:tcPr>
          <w:p w14:paraId="04734C58"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900" w:type="dxa"/>
            <w:tcBorders>
              <w:top w:val="single" w:sz="4" w:space="0" w:color="000000"/>
              <w:left w:val="single" w:sz="4" w:space="0" w:color="000000"/>
              <w:bottom w:val="single" w:sz="4" w:space="0" w:color="000000"/>
              <w:right w:val="single" w:sz="4" w:space="0" w:color="000000"/>
            </w:tcBorders>
            <w:hideMark/>
          </w:tcPr>
          <w:p w14:paraId="56448224" w14:textId="77777777" w:rsidR="00340022" w:rsidRPr="00340022" w:rsidRDefault="00340022" w:rsidP="00340022">
            <w:pPr>
              <w:jc w:val="both"/>
              <w:rPr>
                <w:color w:val="000000" w:themeColor="text1"/>
              </w:rPr>
            </w:pPr>
            <w:r w:rsidRPr="00340022">
              <w:rPr>
                <w:b/>
                <w:i/>
                <w:color w:val="000000" w:themeColor="text1"/>
              </w:rPr>
              <w:t>Средний балл</w:t>
            </w:r>
          </w:p>
        </w:tc>
      </w:tr>
      <w:tr w:rsidR="00340022" w:rsidRPr="00340022" w14:paraId="709D4AD0" w14:textId="77777777" w:rsidTr="00340022">
        <w:tc>
          <w:tcPr>
            <w:tcW w:w="2900" w:type="dxa"/>
            <w:tcBorders>
              <w:top w:val="single" w:sz="4" w:space="0" w:color="000000"/>
              <w:left w:val="single" w:sz="4" w:space="0" w:color="000000"/>
              <w:bottom w:val="single" w:sz="4" w:space="0" w:color="000000"/>
              <w:right w:val="single" w:sz="4" w:space="0" w:color="000000"/>
            </w:tcBorders>
            <w:hideMark/>
          </w:tcPr>
          <w:p w14:paraId="75A8AB71" w14:textId="77777777" w:rsidR="00340022" w:rsidRPr="00340022" w:rsidRDefault="00340022" w:rsidP="00340022">
            <w:pPr>
              <w:jc w:val="both"/>
              <w:rPr>
                <w:color w:val="000000" w:themeColor="text1"/>
              </w:rPr>
            </w:pPr>
            <w:r w:rsidRPr="00340022">
              <w:rPr>
                <w:color w:val="000000" w:themeColor="text1"/>
              </w:rPr>
              <w:t>2020-2021</w:t>
            </w:r>
          </w:p>
        </w:tc>
        <w:tc>
          <w:tcPr>
            <w:tcW w:w="2900" w:type="dxa"/>
            <w:tcBorders>
              <w:top w:val="single" w:sz="4" w:space="0" w:color="000000"/>
              <w:left w:val="single" w:sz="4" w:space="0" w:color="000000"/>
              <w:bottom w:val="single" w:sz="4" w:space="0" w:color="000000"/>
              <w:right w:val="single" w:sz="4" w:space="0" w:color="000000"/>
            </w:tcBorders>
            <w:hideMark/>
          </w:tcPr>
          <w:p w14:paraId="62C61020" w14:textId="77777777" w:rsidR="00340022" w:rsidRPr="00340022" w:rsidRDefault="00340022" w:rsidP="00340022">
            <w:pPr>
              <w:jc w:val="both"/>
              <w:rPr>
                <w:color w:val="000000" w:themeColor="text1"/>
              </w:rPr>
            </w:pPr>
            <w:r w:rsidRPr="00340022">
              <w:rPr>
                <w:color w:val="000000" w:themeColor="text1"/>
              </w:rPr>
              <w:t>Железнова С.М.</w:t>
            </w:r>
          </w:p>
        </w:tc>
        <w:tc>
          <w:tcPr>
            <w:tcW w:w="2900" w:type="dxa"/>
            <w:tcBorders>
              <w:top w:val="single" w:sz="4" w:space="0" w:color="000000"/>
              <w:left w:val="single" w:sz="4" w:space="0" w:color="000000"/>
              <w:bottom w:val="single" w:sz="4" w:space="0" w:color="000000"/>
              <w:right w:val="single" w:sz="4" w:space="0" w:color="000000"/>
            </w:tcBorders>
            <w:hideMark/>
          </w:tcPr>
          <w:p w14:paraId="6365820D" w14:textId="77777777" w:rsidR="00340022" w:rsidRPr="00340022" w:rsidRDefault="00340022" w:rsidP="00340022">
            <w:pPr>
              <w:jc w:val="both"/>
              <w:rPr>
                <w:color w:val="000000" w:themeColor="text1"/>
              </w:rPr>
            </w:pPr>
            <w:r w:rsidRPr="00340022">
              <w:rPr>
                <w:color w:val="000000" w:themeColor="text1"/>
              </w:rPr>
              <w:t>ЕГЭ</w:t>
            </w:r>
          </w:p>
          <w:p w14:paraId="483B122D" w14:textId="77777777" w:rsidR="00340022" w:rsidRPr="00340022" w:rsidRDefault="00340022" w:rsidP="00340022">
            <w:pPr>
              <w:jc w:val="both"/>
              <w:rPr>
                <w:color w:val="000000" w:themeColor="text1"/>
              </w:rPr>
            </w:pPr>
            <w:r w:rsidRPr="00340022">
              <w:rPr>
                <w:color w:val="000000" w:themeColor="text1"/>
              </w:rPr>
              <w:t>ГВЭ</w:t>
            </w:r>
          </w:p>
        </w:tc>
        <w:tc>
          <w:tcPr>
            <w:tcW w:w="2900" w:type="dxa"/>
            <w:tcBorders>
              <w:top w:val="single" w:sz="4" w:space="0" w:color="000000"/>
              <w:left w:val="single" w:sz="4" w:space="0" w:color="000000"/>
              <w:bottom w:val="single" w:sz="4" w:space="0" w:color="000000"/>
              <w:right w:val="single" w:sz="4" w:space="0" w:color="000000"/>
            </w:tcBorders>
            <w:hideMark/>
          </w:tcPr>
          <w:p w14:paraId="1D351FF1" w14:textId="77777777" w:rsidR="00340022" w:rsidRPr="00340022" w:rsidRDefault="00340022" w:rsidP="00340022">
            <w:pPr>
              <w:jc w:val="both"/>
              <w:rPr>
                <w:color w:val="000000" w:themeColor="text1"/>
              </w:rPr>
            </w:pPr>
            <w:r w:rsidRPr="00340022">
              <w:rPr>
                <w:color w:val="000000" w:themeColor="text1"/>
              </w:rPr>
              <w:t>100%</w:t>
            </w:r>
          </w:p>
          <w:p w14:paraId="1A1720FE" w14:textId="77777777" w:rsidR="00340022" w:rsidRPr="00340022" w:rsidRDefault="00340022" w:rsidP="00340022">
            <w:pPr>
              <w:jc w:val="both"/>
              <w:rPr>
                <w:color w:val="000000" w:themeColor="text1"/>
              </w:rPr>
            </w:pPr>
            <w:r w:rsidRPr="00340022">
              <w:rPr>
                <w:color w:val="000000" w:themeColor="text1"/>
              </w:rPr>
              <w:t>100%</w:t>
            </w:r>
          </w:p>
        </w:tc>
        <w:tc>
          <w:tcPr>
            <w:tcW w:w="2900" w:type="dxa"/>
            <w:tcBorders>
              <w:top w:val="single" w:sz="4" w:space="0" w:color="000000"/>
              <w:left w:val="single" w:sz="4" w:space="0" w:color="000000"/>
              <w:bottom w:val="single" w:sz="4" w:space="0" w:color="000000"/>
              <w:right w:val="single" w:sz="4" w:space="0" w:color="000000"/>
            </w:tcBorders>
            <w:hideMark/>
          </w:tcPr>
          <w:p w14:paraId="04596BD8" w14:textId="77777777" w:rsidR="00340022" w:rsidRPr="00340022" w:rsidRDefault="00340022" w:rsidP="00340022">
            <w:pPr>
              <w:jc w:val="both"/>
              <w:rPr>
                <w:color w:val="000000" w:themeColor="text1"/>
              </w:rPr>
            </w:pPr>
            <w:r w:rsidRPr="00340022">
              <w:rPr>
                <w:color w:val="000000" w:themeColor="text1"/>
              </w:rPr>
              <w:t>67,6</w:t>
            </w:r>
          </w:p>
          <w:p w14:paraId="758B0074" w14:textId="77777777" w:rsidR="00340022" w:rsidRPr="00340022" w:rsidRDefault="00340022" w:rsidP="00340022">
            <w:pPr>
              <w:jc w:val="both"/>
              <w:rPr>
                <w:color w:val="000000" w:themeColor="text1"/>
              </w:rPr>
            </w:pPr>
            <w:r w:rsidRPr="00340022">
              <w:rPr>
                <w:color w:val="000000" w:themeColor="text1"/>
              </w:rPr>
              <w:t>3</w:t>
            </w:r>
          </w:p>
        </w:tc>
      </w:tr>
      <w:tr w:rsidR="00340022" w:rsidRPr="00340022" w14:paraId="1A648C9E" w14:textId="77777777" w:rsidTr="00340022">
        <w:tc>
          <w:tcPr>
            <w:tcW w:w="2900" w:type="dxa"/>
            <w:tcBorders>
              <w:top w:val="single" w:sz="4" w:space="0" w:color="000000"/>
              <w:left w:val="single" w:sz="4" w:space="0" w:color="000000"/>
              <w:bottom w:val="single" w:sz="4" w:space="0" w:color="000000"/>
              <w:right w:val="single" w:sz="4" w:space="0" w:color="000000"/>
            </w:tcBorders>
            <w:hideMark/>
          </w:tcPr>
          <w:p w14:paraId="5D4C0453" w14:textId="77777777" w:rsidR="00340022" w:rsidRPr="00340022" w:rsidRDefault="00340022" w:rsidP="00340022">
            <w:pPr>
              <w:jc w:val="both"/>
              <w:rPr>
                <w:color w:val="000000" w:themeColor="text1"/>
              </w:rPr>
            </w:pPr>
            <w:r w:rsidRPr="00340022">
              <w:rPr>
                <w:color w:val="000000" w:themeColor="text1"/>
              </w:rPr>
              <w:t>2021-2022</w:t>
            </w:r>
          </w:p>
        </w:tc>
        <w:tc>
          <w:tcPr>
            <w:tcW w:w="2900" w:type="dxa"/>
            <w:tcBorders>
              <w:top w:val="single" w:sz="4" w:space="0" w:color="000000"/>
              <w:left w:val="single" w:sz="4" w:space="0" w:color="000000"/>
              <w:bottom w:val="single" w:sz="4" w:space="0" w:color="000000"/>
              <w:right w:val="single" w:sz="4" w:space="0" w:color="000000"/>
            </w:tcBorders>
            <w:hideMark/>
          </w:tcPr>
          <w:p w14:paraId="484EBA3F" w14:textId="77777777" w:rsidR="00340022" w:rsidRPr="00340022" w:rsidRDefault="00340022" w:rsidP="00340022">
            <w:pPr>
              <w:jc w:val="both"/>
              <w:rPr>
                <w:color w:val="000000" w:themeColor="text1"/>
              </w:rPr>
            </w:pPr>
            <w:r w:rsidRPr="00340022">
              <w:rPr>
                <w:color w:val="000000" w:themeColor="text1"/>
              </w:rPr>
              <w:t>Железнова С.М.</w:t>
            </w:r>
          </w:p>
        </w:tc>
        <w:tc>
          <w:tcPr>
            <w:tcW w:w="2900" w:type="dxa"/>
            <w:tcBorders>
              <w:top w:val="single" w:sz="4" w:space="0" w:color="000000"/>
              <w:left w:val="single" w:sz="4" w:space="0" w:color="000000"/>
              <w:bottom w:val="single" w:sz="4" w:space="0" w:color="000000"/>
              <w:right w:val="single" w:sz="4" w:space="0" w:color="000000"/>
            </w:tcBorders>
            <w:hideMark/>
          </w:tcPr>
          <w:p w14:paraId="0F4BD16A" w14:textId="77777777" w:rsidR="00340022" w:rsidRPr="00340022" w:rsidRDefault="00340022" w:rsidP="00340022">
            <w:pPr>
              <w:jc w:val="both"/>
              <w:rPr>
                <w:color w:val="000000" w:themeColor="text1"/>
              </w:rPr>
            </w:pPr>
            <w:r w:rsidRPr="00340022">
              <w:rPr>
                <w:color w:val="000000" w:themeColor="text1"/>
              </w:rPr>
              <w:t>ЕГЭ</w:t>
            </w:r>
          </w:p>
        </w:tc>
        <w:tc>
          <w:tcPr>
            <w:tcW w:w="2900" w:type="dxa"/>
            <w:tcBorders>
              <w:top w:val="single" w:sz="4" w:space="0" w:color="000000"/>
              <w:left w:val="single" w:sz="4" w:space="0" w:color="000000"/>
              <w:bottom w:val="single" w:sz="4" w:space="0" w:color="000000"/>
              <w:right w:val="single" w:sz="4" w:space="0" w:color="000000"/>
            </w:tcBorders>
            <w:hideMark/>
          </w:tcPr>
          <w:p w14:paraId="6AAD90C5" w14:textId="77777777" w:rsidR="00340022" w:rsidRPr="00340022" w:rsidRDefault="00340022" w:rsidP="00340022">
            <w:pPr>
              <w:jc w:val="both"/>
              <w:rPr>
                <w:color w:val="000000" w:themeColor="text1"/>
              </w:rPr>
            </w:pPr>
            <w:r w:rsidRPr="00340022">
              <w:rPr>
                <w:color w:val="000000" w:themeColor="text1"/>
              </w:rPr>
              <w:t>100%</w:t>
            </w:r>
          </w:p>
        </w:tc>
        <w:tc>
          <w:tcPr>
            <w:tcW w:w="2900" w:type="dxa"/>
            <w:tcBorders>
              <w:top w:val="single" w:sz="4" w:space="0" w:color="000000"/>
              <w:left w:val="single" w:sz="4" w:space="0" w:color="000000"/>
              <w:bottom w:val="single" w:sz="4" w:space="0" w:color="000000"/>
              <w:right w:val="single" w:sz="4" w:space="0" w:color="000000"/>
            </w:tcBorders>
            <w:hideMark/>
          </w:tcPr>
          <w:p w14:paraId="1F97B76D" w14:textId="77777777" w:rsidR="00340022" w:rsidRPr="00340022" w:rsidRDefault="00340022" w:rsidP="00340022">
            <w:pPr>
              <w:jc w:val="both"/>
              <w:rPr>
                <w:color w:val="000000" w:themeColor="text1"/>
              </w:rPr>
            </w:pPr>
            <w:r w:rsidRPr="00340022">
              <w:rPr>
                <w:color w:val="000000" w:themeColor="text1"/>
              </w:rPr>
              <w:t>58,8</w:t>
            </w:r>
          </w:p>
        </w:tc>
      </w:tr>
      <w:tr w:rsidR="00340022" w:rsidRPr="00340022" w14:paraId="7C0FEFB5" w14:textId="77777777" w:rsidTr="00340022">
        <w:trPr>
          <w:trHeight w:val="276"/>
        </w:trPr>
        <w:tc>
          <w:tcPr>
            <w:tcW w:w="2900" w:type="dxa"/>
            <w:tcBorders>
              <w:top w:val="single" w:sz="4" w:space="0" w:color="000000"/>
              <w:left w:val="single" w:sz="4" w:space="0" w:color="000000"/>
              <w:bottom w:val="single" w:sz="4" w:space="0" w:color="000000"/>
              <w:right w:val="single" w:sz="4" w:space="0" w:color="000000"/>
            </w:tcBorders>
            <w:hideMark/>
          </w:tcPr>
          <w:p w14:paraId="1E734FD5" w14:textId="77777777" w:rsidR="00340022" w:rsidRPr="00340022" w:rsidRDefault="00340022" w:rsidP="00340022">
            <w:pPr>
              <w:jc w:val="both"/>
              <w:rPr>
                <w:color w:val="000000" w:themeColor="text1"/>
              </w:rPr>
            </w:pPr>
            <w:r w:rsidRPr="00340022">
              <w:rPr>
                <w:color w:val="000000" w:themeColor="text1"/>
              </w:rPr>
              <w:t>2022-2023</w:t>
            </w:r>
          </w:p>
        </w:tc>
        <w:tc>
          <w:tcPr>
            <w:tcW w:w="2900" w:type="dxa"/>
            <w:tcBorders>
              <w:top w:val="single" w:sz="4" w:space="0" w:color="000000"/>
              <w:left w:val="single" w:sz="4" w:space="0" w:color="000000"/>
              <w:bottom w:val="single" w:sz="4" w:space="0" w:color="000000"/>
              <w:right w:val="single" w:sz="4" w:space="0" w:color="000000"/>
            </w:tcBorders>
            <w:hideMark/>
          </w:tcPr>
          <w:p w14:paraId="48CA6E54" w14:textId="77777777" w:rsidR="00340022" w:rsidRPr="00340022" w:rsidRDefault="00340022" w:rsidP="00340022">
            <w:pPr>
              <w:jc w:val="both"/>
              <w:rPr>
                <w:color w:val="000000" w:themeColor="text1"/>
              </w:rPr>
            </w:pPr>
            <w:r w:rsidRPr="00340022">
              <w:rPr>
                <w:color w:val="000000" w:themeColor="text1"/>
              </w:rPr>
              <w:t>Григорьева Е.В.</w:t>
            </w:r>
          </w:p>
        </w:tc>
        <w:tc>
          <w:tcPr>
            <w:tcW w:w="2900" w:type="dxa"/>
            <w:tcBorders>
              <w:top w:val="single" w:sz="4" w:space="0" w:color="000000"/>
              <w:left w:val="single" w:sz="4" w:space="0" w:color="000000"/>
              <w:bottom w:val="single" w:sz="4" w:space="0" w:color="000000"/>
              <w:right w:val="single" w:sz="4" w:space="0" w:color="000000"/>
            </w:tcBorders>
            <w:hideMark/>
          </w:tcPr>
          <w:p w14:paraId="18F75F17" w14:textId="77777777" w:rsidR="00340022" w:rsidRPr="00340022" w:rsidRDefault="00340022" w:rsidP="00340022">
            <w:pPr>
              <w:jc w:val="both"/>
              <w:rPr>
                <w:color w:val="000000" w:themeColor="text1"/>
              </w:rPr>
            </w:pPr>
            <w:r w:rsidRPr="00340022">
              <w:rPr>
                <w:color w:val="000000" w:themeColor="text1"/>
              </w:rPr>
              <w:t>ЕГЭ</w:t>
            </w:r>
          </w:p>
        </w:tc>
        <w:tc>
          <w:tcPr>
            <w:tcW w:w="2900" w:type="dxa"/>
            <w:tcBorders>
              <w:top w:val="single" w:sz="4" w:space="0" w:color="000000"/>
              <w:left w:val="single" w:sz="4" w:space="0" w:color="000000"/>
              <w:bottom w:val="single" w:sz="4" w:space="0" w:color="000000"/>
              <w:right w:val="single" w:sz="4" w:space="0" w:color="000000"/>
            </w:tcBorders>
            <w:hideMark/>
          </w:tcPr>
          <w:p w14:paraId="6507AF46" w14:textId="77777777" w:rsidR="00340022" w:rsidRPr="00340022" w:rsidRDefault="00340022" w:rsidP="00340022">
            <w:pPr>
              <w:jc w:val="both"/>
              <w:rPr>
                <w:color w:val="000000" w:themeColor="text1"/>
              </w:rPr>
            </w:pPr>
            <w:r w:rsidRPr="00340022">
              <w:rPr>
                <w:color w:val="000000" w:themeColor="text1"/>
              </w:rPr>
              <w:t>100%</w:t>
            </w:r>
          </w:p>
        </w:tc>
        <w:tc>
          <w:tcPr>
            <w:tcW w:w="2900" w:type="dxa"/>
            <w:tcBorders>
              <w:top w:val="single" w:sz="4" w:space="0" w:color="000000"/>
              <w:left w:val="single" w:sz="4" w:space="0" w:color="000000"/>
              <w:bottom w:val="single" w:sz="4" w:space="0" w:color="000000"/>
              <w:right w:val="single" w:sz="4" w:space="0" w:color="000000"/>
            </w:tcBorders>
            <w:hideMark/>
          </w:tcPr>
          <w:p w14:paraId="72DBF9ED" w14:textId="77777777" w:rsidR="00340022" w:rsidRPr="00340022" w:rsidRDefault="00340022" w:rsidP="00340022">
            <w:pPr>
              <w:jc w:val="both"/>
              <w:rPr>
                <w:color w:val="000000" w:themeColor="text1"/>
              </w:rPr>
            </w:pPr>
            <w:r w:rsidRPr="00340022">
              <w:rPr>
                <w:color w:val="000000" w:themeColor="text1"/>
              </w:rPr>
              <w:t>57,8</w:t>
            </w:r>
          </w:p>
        </w:tc>
      </w:tr>
    </w:tbl>
    <w:p w14:paraId="0A6BE147" w14:textId="77777777" w:rsidR="00340022" w:rsidRPr="00340022" w:rsidRDefault="00340022" w:rsidP="00340022">
      <w:pPr>
        <w:ind w:right="-357"/>
        <w:jc w:val="both"/>
        <w:rPr>
          <w:color w:val="000000" w:themeColor="text1"/>
          <w:lang w:eastAsia="ru-RU"/>
        </w:rPr>
      </w:pPr>
    </w:p>
    <w:p w14:paraId="67AE1145" w14:textId="77777777" w:rsidR="00340022" w:rsidRPr="00340022" w:rsidRDefault="00340022" w:rsidP="00340022">
      <w:pPr>
        <w:ind w:right="-357"/>
        <w:jc w:val="both"/>
        <w:rPr>
          <w:color w:val="000000" w:themeColor="text1"/>
        </w:rPr>
      </w:pPr>
      <w:r w:rsidRPr="00340022">
        <w:rPr>
          <w:b/>
          <w:i/>
          <w:color w:val="000000" w:themeColor="text1"/>
        </w:rPr>
        <w:t>Математика</w:t>
      </w:r>
    </w:p>
    <w:tbl>
      <w:tblPr>
        <w:tblStyle w:val="a5"/>
        <w:tblW w:w="0" w:type="auto"/>
        <w:tblLayout w:type="fixed"/>
        <w:tblLook w:val="04A0" w:firstRow="1" w:lastRow="0" w:firstColumn="1" w:lastColumn="0" w:noHBand="0" w:noVBand="1"/>
      </w:tblPr>
      <w:tblGrid>
        <w:gridCol w:w="2900"/>
        <w:gridCol w:w="2900"/>
        <w:gridCol w:w="2245"/>
        <w:gridCol w:w="3555"/>
        <w:gridCol w:w="2900"/>
      </w:tblGrid>
      <w:tr w:rsidR="00340022" w:rsidRPr="00340022" w14:paraId="04E60CCF" w14:textId="77777777" w:rsidTr="00340022">
        <w:tc>
          <w:tcPr>
            <w:tcW w:w="2900" w:type="dxa"/>
            <w:tcBorders>
              <w:top w:val="single" w:sz="4" w:space="0" w:color="000000"/>
              <w:left w:val="single" w:sz="4" w:space="0" w:color="000000"/>
              <w:bottom w:val="single" w:sz="4" w:space="0" w:color="000000"/>
              <w:right w:val="single" w:sz="4" w:space="0" w:color="000000"/>
            </w:tcBorders>
            <w:hideMark/>
          </w:tcPr>
          <w:p w14:paraId="1BD971EA" w14:textId="77777777" w:rsidR="00340022" w:rsidRPr="00340022" w:rsidRDefault="00340022" w:rsidP="00340022">
            <w:pPr>
              <w:jc w:val="both"/>
              <w:rPr>
                <w:color w:val="000000" w:themeColor="text1"/>
              </w:rPr>
            </w:pPr>
            <w:r w:rsidRPr="00340022">
              <w:rPr>
                <w:b/>
                <w:i/>
                <w:color w:val="000000" w:themeColor="text1"/>
              </w:rPr>
              <w:lastRenderedPageBreak/>
              <w:t>Учебный год</w:t>
            </w:r>
          </w:p>
        </w:tc>
        <w:tc>
          <w:tcPr>
            <w:tcW w:w="2900" w:type="dxa"/>
            <w:tcBorders>
              <w:top w:val="single" w:sz="4" w:space="0" w:color="000000"/>
              <w:left w:val="single" w:sz="4" w:space="0" w:color="000000"/>
              <w:bottom w:val="single" w:sz="4" w:space="0" w:color="000000"/>
              <w:right w:val="single" w:sz="4" w:space="0" w:color="000000"/>
            </w:tcBorders>
            <w:hideMark/>
          </w:tcPr>
          <w:p w14:paraId="7FF3DC6B" w14:textId="77777777" w:rsidR="00340022" w:rsidRPr="00340022" w:rsidRDefault="00340022" w:rsidP="00340022">
            <w:pPr>
              <w:jc w:val="both"/>
              <w:rPr>
                <w:color w:val="000000" w:themeColor="text1"/>
              </w:rPr>
            </w:pPr>
            <w:r w:rsidRPr="00340022">
              <w:rPr>
                <w:b/>
                <w:i/>
                <w:color w:val="000000" w:themeColor="text1"/>
              </w:rPr>
              <w:t>Учитель</w:t>
            </w:r>
          </w:p>
        </w:tc>
        <w:tc>
          <w:tcPr>
            <w:tcW w:w="2245" w:type="dxa"/>
            <w:tcBorders>
              <w:top w:val="single" w:sz="4" w:space="0" w:color="000000"/>
              <w:left w:val="single" w:sz="4" w:space="0" w:color="000000"/>
              <w:bottom w:val="single" w:sz="4" w:space="0" w:color="000000"/>
              <w:right w:val="single" w:sz="4" w:space="0" w:color="000000"/>
            </w:tcBorders>
            <w:hideMark/>
          </w:tcPr>
          <w:p w14:paraId="495C00D6" w14:textId="77777777" w:rsidR="00340022" w:rsidRPr="00340022" w:rsidRDefault="00340022" w:rsidP="00340022">
            <w:pPr>
              <w:jc w:val="both"/>
              <w:rPr>
                <w:color w:val="000000" w:themeColor="text1"/>
              </w:rPr>
            </w:pPr>
            <w:r w:rsidRPr="00340022">
              <w:rPr>
                <w:b/>
                <w:i/>
                <w:color w:val="000000" w:themeColor="text1"/>
              </w:rPr>
              <w:t>Форма прохождения ГИА-11</w:t>
            </w:r>
          </w:p>
        </w:tc>
        <w:tc>
          <w:tcPr>
            <w:tcW w:w="3555" w:type="dxa"/>
            <w:tcBorders>
              <w:top w:val="single" w:sz="4" w:space="0" w:color="000000"/>
              <w:left w:val="single" w:sz="4" w:space="0" w:color="000000"/>
              <w:bottom w:val="single" w:sz="4" w:space="0" w:color="000000"/>
              <w:right w:val="single" w:sz="4" w:space="0" w:color="000000"/>
            </w:tcBorders>
            <w:hideMark/>
          </w:tcPr>
          <w:p w14:paraId="6998F745" w14:textId="77777777" w:rsidR="00340022" w:rsidRPr="00340022" w:rsidRDefault="00340022" w:rsidP="00340022">
            <w:pPr>
              <w:jc w:val="both"/>
              <w:rPr>
                <w:color w:val="000000" w:themeColor="text1"/>
              </w:rPr>
            </w:pPr>
            <w:r w:rsidRPr="00340022">
              <w:rPr>
                <w:b/>
                <w:i/>
                <w:color w:val="000000" w:themeColor="text1"/>
              </w:rPr>
              <w:t>% успеваемости</w:t>
            </w:r>
          </w:p>
        </w:tc>
        <w:tc>
          <w:tcPr>
            <w:tcW w:w="2900" w:type="dxa"/>
            <w:tcBorders>
              <w:top w:val="single" w:sz="4" w:space="0" w:color="000000"/>
              <w:left w:val="single" w:sz="4" w:space="0" w:color="000000"/>
              <w:bottom w:val="single" w:sz="4" w:space="0" w:color="000000"/>
              <w:right w:val="single" w:sz="4" w:space="0" w:color="000000"/>
            </w:tcBorders>
            <w:hideMark/>
          </w:tcPr>
          <w:p w14:paraId="2C52F0A1" w14:textId="77777777" w:rsidR="00340022" w:rsidRPr="00340022" w:rsidRDefault="00340022" w:rsidP="00340022">
            <w:pPr>
              <w:jc w:val="both"/>
              <w:rPr>
                <w:color w:val="000000" w:themeColor="text1"/>
              </w:rPr>
            </w:pPr>
            <w:r w:rsidRPr="00340022">
              <w:rPr>
                <w:b/>
                <w:i/>
                <w:color w:val="000000" w:themeColor="text1"/>
              </w:rPr>
              <w:t>Средний балл</w:t>
            </w:r>
          </w:p>
        </w:tc>
      </w:tr>
      <w:tr w:rsidR="00340022" w:rsidRPr="00340022" w14:paraId="569703BF" w14:textId="77777777" w:rsidTr="00340022">
        <w:tc>
          <w:tcPr>
            <w:tcW w:w="2900" w:type="dxa"/>
            <w:tcBorders>
              <w:top w:val="single" w:sz="4" w:space="0" w:color="000000"/>
              <w:left w:val="single" w:sz="4" w:space="0" w:color="000000"/>
              <w:bottom w:val="single" w:sz="4" w:space="0" w:color="000000"/>
              <w:right w:val="single" w:sz="4" w:space="0" w:color="000000"/>
            </w:tcBorders>
            <w:hideMark/>
          </w:tcPr>
          <w:p w14:paraId="08861D25" w14:textId="77777777" w:rsidR="00340022" w:rsidRPr="00340022" w:rsidRDefault="00340022" w:rsidP="00340022">
            <w:pPr>
              <w:jc w:val="both"/>
              <w:rPr>
                <w:color w:val="000000" w:themeColor="text1"/>
              </w:rPr>
            </w:pPr>
            <w:r w:rsidRPr="00340022">
              <w:rPr>
                <w:color w:val="000000" w:themeColor="text1"/>
              </w:rPr>
              <w:t>2020-2021</w:t>
            </w:r>
          </w:p>
        </w:tc>
        <w:tc>
          <w:tcPr>
            <w:tcW w:w="2900" w:type="dxa"/>
            <w:vMerge w:val="restart"/>
            <w:tcBorders>
              <w:top w:val="single" w:sz="4" w:space="0" w:color="000000"/>
              <w:left w:val="single" w:sz="4" w:space="0" w:color="000000"/>
              <w:bottom w:val="single" w:sz="4" w:space="0" w:color="000000"/>
              <w:right w:val="single" w:sz="4" w:space="0" w:color="000000"/>
            </w:tcBorders>
            <w:hideMark/>
          </w:tcPr>
          <w:p w14:paraId="1C18D3E8" w14:textId="77777777" w:rsidR="00340022" w:rsidRPr="00340022" w:rsidRDefault="00340022" w:rsidP="00340022">
            <w:pPr>
              <w:jc w:val="both"/>
              <w:rPr>
                <w:color w:val="000000" w:themeColor="text1"/>
              </w:rPr>
            </w:pPr>
            <w:r w:rsidRPr="00340022">
              <w:rPr>
                <w:color w:val="000000" w:themeColor="text1"/>
              </w:rPr>
              <w:t>Васильева О.В.</w:t>
            </w:r>
          </w:p>
        </w:tc>
        <w:tc>
          <w:tcPr>
            <w:tcW w:w="2245" w:type="dxa"/>
            <w:tcBorders>
              <w:top w:val="single" w:sz="4" w:space="0" w:color="000000"/>
              <w:left w:val="single" w:sz="4" w:space="0" w:color="000000"/>
              <w:bottom w:val="single" w:sz="4" w:space="0" w:color="000000"/>
              <w:right w:val="single" w:sz="4" w:space="0" w:color="000000"/>
            </w:tcBorders>
            <w:hideMark/>
          </w:tcPr>
          <w:p w14:paraId="7F863F59" w14:textId="77777777" w:rsidR="00340022" w:rsidRPr="00340022" w:rsidRDefault="00340022" w:rsidP="00340022">
            <w:pPr>
              <w:jc w:val="both"/>
              <w:rPr>
                <w:color w:val="000000" w:themeColor="text1"/>
              </w:rPr>
            </w:pPr>
            <w:r w:rsidRPr="00340022">
              <w:rPr>
                <w:color w:val="000000" w:themeColor="text1"/>
              </w:rPr>
              <w:t>ЕГЭ</w:t>
            </w:r>
          </w:p>
          <w:p w14:paraId="5C3931E4" w14:textId="77777777" w:rsidR="00340022" w:rsidRPr="00340022" w:rsidRDefault="00340022" w:rsidP="00340022">
            <w:pPr>
              <w:jc w:val="both"/>
              <w:rPr>
                <w:color w:val="000000" w:themeColor="text1"/>
              </w:rPr>
            </w:pPr>
            <w:r w:rsidRPr="00340022">
              <w:rPr>
                <w:color w:val="000000" w:themeColor="text1"/>
              </w:rPr>
              <w:t>ГВЭ</w:t>
            </w:r>
          </w:p>
        </w:tc>
        <w:tc>
          <w:tcPr>
            <w:tcW w:w="3555" w:type="dxa"/>
            <w:tcBorders>
              <w:top w:val="single" w:sz="4" w:space="0" w:color="000000"/>
              <w:left w:val="single" w:sz="4" w:space="0" w:color="000000"/>
              <w:bottom w:val="single" w:sz="4" w:space="0" w:color="000000"/>
              <w:right w:val="single" w:sz="4" w:space="0" w:color="000000"/>
            </w:tcBorders>
            <w:hideMark/>
          </w:tcPr>
          <w:p w14:paraId="193BDBB6" w14:textId="77777777" w:rsidR="00340022" w:rsidRPr="00340022" w:rsidRDefault="00340022" w:rsidP="00340022">
            <w:pPr>
              <w:jc w:val="both"/>
              <w:rPr>
                <w:color w:val="000000" w:themeColor="text1"/>
              </w:rPr>
            </w:pPr>
            <w:r w:rsidRPr="00340022">
              <w:rPr>
                <w:color w:val="000000" w:themeColor="text1"/>
              </w:rPr>
              <w:t>Базовый уровень-100%</w:t>
            </w:r>
          </w:p>
          <w:p w14:paraId="28688D77" w14:textId="77777777" w:rsidR="00340022" w:rsidRPr="00340022" w:rsidRDefault="00340022" w:rsidP="00340022">
            <w:pPr>
              <w:jc w:val="both"/>
              <w:rPr>
                <w:color w:val="000000" w:themeColor="text1"/>
              </w:rPr>
            </w:pPr>
            <w:r w:rsidRPr="00340022">
              <w:rPr>
                <w:color w:val="000000" w:themeColor="text1"/>
              </w:rPr>
              <w:t>Профильный уровень-100%</w:t>
            </w:r>
          </w:p>
        </w:tc>
        <w:tc>
          <w:tcPr>
            <w:tcW w:w="2900" w:type="dxa"/>
            <w:tcBorders>
              <w:top w:val="single" w:sz="4" w:space="0" w:color="000000"/>
              <w:left w:val="single" w:sz="4" w:space="0" w:color="000000"/>
              <w:bottom w:val="single" w:sz="4" w:space="0" w:color="000000"/>
              <w:right w:val="single" w:sz="4" w:space="0" w:color="000000"/>
            </w:tcBorders>
            <w:hideMark/>
          </w:tcPr>
          <w:p w14:paraId="4E07D87C" w14:textId="77777777" w:rsidR="00340022" w:rsidRPr="00340022" w:rsidRDefault="00340022" w:rsidP="00340022">
            <w:pPr>
              <w:jc w:val="both"/>
              <w:rPr>
                <w:color w:val="000000" w:themeColor="text1"/>
              </w:rPr>
            </w:pPr>
            <w:r w:rsidRPr="00340022">
              <w:rPr>
                <w:color w:val="000000" w:themeColor="text1"/>
              </w:rPr>
              <w:t>3</w:t>
            </w:r>
          </w:p>
          <w:p w14:paraId="1E08E71D" w14:textId="77777777" w:rsidR="00340022" w:rsidRPr="00340022" w:rsidRDefault="00340022" w:rsidP="00340022">
            <w:pPr>
              <w:jc w:val="both"/>
              <w:rPr>
                <w:color w:val="000000" w:themeColor="text1"/>
              </w:rPr>
            </w:pPr>
            <w:r w:rsidRPr="00340022">
              <w:rPr>
                <w:color w:val="000000" w:themeColor="text1"/>
              </w:rPr>
              <w:t>70</w:t>
            </w:r>
          </w:p>
        </w:tc>
      </w:tr>
      <w:tr w:rsidR="00340022" w:rsidRPr="00340022" w14:paraId="768881D8" w14:textId="77777777" w:rsidTr="00340022">
        <w:tc>
          <w:tcPr>
            <w:tcW w:w="2900" w:type="dxa"/>
            <w:tcBorders>
              <w:top w:val="single" w:sz="4" w:space="0" w:color="000000"/>
              <w:left w:val="single" w:sz="4" w:space="0" w:color="000000"/>
              <w:bottom w:val="single" w:sz="4" w:space="0" w:color="000000"/>
              <w:right w:val="single" w:sz="4" w:space="0" w:color="000000"/>
            </w:tcBorders>
            <w:hideMark/>
          </w:tcPr>
          <w:p w14:paraId="7A77A9C6" w14:textId="77777777" w:rsidR="00340022" w:rsidRPr="00340022" w:rsidRDefault="00340022" w:rsidP="00340022">
            <w:pPr>
              <w:jc w:val="both"/>
              <w:rPr>
                <w:color w:val="000000" w:themeColor="text1"/>
              </w:rPr>
            </w:pPr>
            <w:r w:rsidRPr="00340022">
              <w:rPr>
                <w:color w:val="000000" w:themeColor="text1"/>
              </w:rPr>
              <w:t>2021-2022</w:t>
            </w: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5BB906A4" w14:textId="77777777" w:rsidR="00340022" w:rsidRPr="00340022" w:rsidRDefault="00340022" w:rsidP="00340022">
            <w:pPr>
              <w:jc w:val="both"/>
              <w:rPr>
                <w:color w:val="000000" w:themeColor="text1"/>
                <w:sz w:val="24"/>
                <w:szCs w:val="24"/>
              </w:rPr>
            </w:pPr>
          </w:p>
        </w:tc>
        <w:tc>
          <w:tcPr>
            <w:tcW w:w="2245" w:type="dxa"/>
            <w:tcBorders>
              <w:top w:val="single" w:sz="4" w:space="0" w:color="000000"/>
              <w:left w:val="single" w:sz="4" w:space="0" w:color="000000"/>
              <w:bottom w:val="single" w:sz="4" w:space="0" w:color="000000"/>
              <w:right w:val="single" w:sz="4" w:space="0" w:color="000000"/>
            </w:tcBorders>
            <w:hideMark/>
          </w:tcPr>
          <w:p w14:paraId="6440A934" w14:textId="77777777" w:rsidR="00340022" w:rsidRPr="00340022" w:rsidRDefault="00340022" w:rsidP="00340022">
            <w:pPr>
              <w:jc w:val="both"/>
              <w:rPr>
                <w:color w:val="000000" w:themeColor="text1"/>
              </w:rPr>
            </w:pPr>
            <w:r w:rsidRPr="00340022">
              <w:rPr>
                <w:color w:val="000000" w:themeColor="text1"/>
              </w:rPr>
              <w:t>ЕГЭ</w:t>
            </w:r>
          </w:p>
        </w:tc>
        <w:tc>
          <w:tcPr>
            <w:tcW w:w="3555" w:type="dxa"/>
            <w:tcBorders>
              <w:top w:val="single" w:sz="4" w:space="0" w:color="000000"/>
              <w:left w:val="single" w:sz="4" w:space="0" w:color="000000"/>
              <w:bottom w:val="single" w:sz="4" w:space="0" w:color="000000"/>
              <w:right w:val="single" w:sz="4" w:space="0" w:color="000000"/>
            </w:tcBorders>
            <w:hideMark/>
          </w:tcPr>
          <w:p w14:paraId="1FA811C0" w14:textId="77777777" w:rsidR="00340022" w:rsidRPr="00340022" w:rsidRDefault="00340022" w:rsidP="00340022">
            <w:pPr>
              <w:jc w:val="both"/>
              <w:rPr>
                <w:color w:val="000000" w:themeColor="text1"/>
              </w:rPr>
            </w:pPr>
            <w:r w:rsidRPr="00340022">
              <w:rPr>
                <w:color w:val="000000" w:themeColor="text1"/>
              </w:rPr>
              <w:t>Базовый уровень-100%</w:t>
            </w:r>
          </w:p>
          <w:p w14:paraId="0DBDAEC5" w14:textId="77777777" w:rsidR="00340022" w:rsidRPr="00340022" w:rsidRDefault="00340022" w:rsidP="00340022">
            <w:pPr>
              <w:jc w:val="both"/>
              <w:rPr>
                <w:color w:val="000000" w:themeColor="text1"/>
              </w:rPr>
            </w:pPr>
            <w:r w:rsidRPr="00340022">
              <w:rPr>
                <w:color w:val="000000" w:themeColor="text1"/>
              </w:rPr>
              <w:t>Профильный уровень-100%</w:t>
            </w:r>
          </w:p>
        </w:tc>
        <w:tc>
          <w:tcPr>
            <w:tcW w:w="2900" w:type="dxa"/>
            <w:tcBorders>
              <w:top w:val="single" w:sz="4" w:space="0" w:color="000000"/>
              <w:left w:val="single" w:sz="4" w:space="0" w:color="000000"/>
              <w:bottom w:val="single" w:sz="4" w:space="0" w:color="000000"/>
              <w:right w:val="single" w:sz="4" w:space="0" w:color="000000"/>
            </w:tcBorders>
            <w:hideMark/>
          </w:tcPr>
          <w:p w14:paraId="40E68200" w14:textId="77777777" w:rsidR="00340022" w:rsidRPr="00340022" w:rsidRDefault="00340022" w:rsidP="00340022">
            <w:pPr>
              <w:jc w:val="both"/>
              <w:rPr>
                <w:color w:val="000000" w:themeColor="text1"/>
              </w:rPr>
            </w:pPr>
            <w:r w:rsidRPr="00340022">
              <w:rPr>
                <w:color w:val="000000" w:themeColor="text1"/>
              </w:rPr>
              <w:t>3,2</w:t>
            </w:r>
          </w:p>
          <w:p w14:paraId="661609F2" w14:textId="77777777" w:rsidR="00340022" w:rsidRPr="00340022" w:rsidRDefault="00340022" w:rsidP="00340022">
            <w:pPr>
              <w:jc w:val="both"/>
              <w:rPr>
                <w:color w:val="000000" w:themeColor="text1"/>
              </w:rPr>
            </w:pPr>
            <w:r w:rsidRPr="00340022">
              <w:rPr>
                <w:color w:val="000000" w:themeColor="text1"/>
              </w:rPr>
              <w:t>42</w:t>
            </w:r>
          </w:p>
        </w:tc>
      </w:tr>
      <w:tr w:rsidR="00340022" w:rsidRPr="00340022" w14:paraId="38D90B4A" w14:textId="77777777" w:rsidTr="00340022">
        <w:trPr>
          <w:trHeight w:val="276"/>
        </w:trPr>
        <w:tc>
          <w:tcPr>
            <w:tcW w:w="2900" w:type="dxa"/>
            <w:tcBorders>
              <w:top w:val="single" w:sz="4" w:space="0" w:color="000000"/>
              <w:left w:val="single" w:sz="4" w:space="0" w:color="000000"/>
              <w:bottom w:val="single" w:sz="4" w:space="0" w:color="000000"/>
              <w:right w:val="single" w:sz="4" w:space="0" w:color="000000"/>
            </w:tcBorders>
            <w:hideMark/>
          </w:tcPr>
          <w:p w14:paraId="6DEA421D" w14:textId="77777777" w:rsidR="00340022" w:rsidRPr="00340022" w:rsidRDefault="00340022" w:rsidP="00340022">
            <w:pPr>
              <w:jc w:val="both"/>
              <w:rPr>
                <w:color w:val="000000" w:themeColor="text1"/>
              </w:rPr>
            </w:pPr>
            <w:r w:rsidRPr="00340022">
              <w:rPr>
                <w:color w:val="000000" w:themeColor="text1"/>
              </w:rPr>
              <w:t>2022-2023</w:t>
            </w:r>
          </w:p>
        </w:tc>
        <w:tc>
          <w:tcPr>
            <w:tcW w:w="2900" w:type="dxa"/>
            <w:tcBorders>
              <w:top w:val="single" w:sz="4" w:space="0" w:color="000000"/>
              <w:left w:val="single" w:sz="4" w:space="0" w:color="000000"/>
              <w:bottom w:val="single" w:sz="4" w:space="0" w:color="000000"/>
              <w:right w:val="single" w:sz="4" w:space="0" w:color="000000"/>
            </w:tcBorders>
            <w:hideMark/>
          </w:tcPr>
          <w:p w14:paraId="4EF73C1C" w14:textId="77777777" w:rsidR="00340022" w:rsidRPr="00340022" w:rsidRDefault="00340022" w:rsidP="00340022">
            <w:pPr>
              <w:jc w:val="both"/>
              <w:rPr>
                <w:color w:val="000000" w:themeColor="text1"/>
              </w:rPr>
            </w:pPr>
            <w:r w:rsidRPr="00340022">
              <w:rPr>
                <w:color w:val="000000" w:themeColor="text1"/>
              </w:rPr>
              <w:t>Балакина Г.А.</w:t>
            </w:r>
          </w:p>
        </w:tc>
        <w:tc>
          <w:tcPr>
            <w:tcW w:w="2245" w:type="dxa"/>
            <w:tcBorders>
              <w:top w:val="single" w:sz="4" w:space="0" w:color="000000"/>
              <w:left w:val="single" w:sz="4" w:space="0" w:color="000000"/>
              <w:bottom w:val="single" w:sz="4" w:space="0" w:color="000000"/>
              <w:right w:val="single" w:sz="4" w:space="0" w:color="000000"/>
            </w:tcBorders>
            <w:hideMark/>
          </w:tcPr>
          <w:p w14:paraId="7DC9D576" w14:textId="77777777" w:rsidR="00340022" w:rsidRPr="00340022" w:rsidRDefault="00340022" w:rsidP="00340022">
            <w:pPr>
              <w:jc w:val="both"/>
              <w:rPr>
                <w:color w:val="000000" w:themeColor="text1"/>
              </w:rPr>
            </w:pPr>
            <w:r w:rsidRPr="00340022">
              <w:rPr>
                <w:color w:val="000000" w:themeColor="text1"/>
              </w:rPr>
              <w:t>ЕГЭ</w:t>
            </w:r>
          </w:p>
        </w:tc>
        <w:tc>
          <w:tcPr>
            <w:tcW w:w="3555" w:type="dxa"/>
            <w:tcBorders>
              <w:top w:val="single" w:sz="4" w:space="0" w:color="000000"/>
              <w:left w:val="single" w:sz="4" w:space="0" w:color="000000"/>
              <w:bottom w:val="single" w:sz="4" w:space="0" w:color="000000"/>
              <w:right w:val="single" w:sz="4" w:space="0" w:color="000000"/>
            </w:tcBorders>
          </w:tcPr>
          <w:p w14:paraId="430F0129" w14:textId="77777777" w:rsidR="00340022" w:rsidRPr="00340022" w:rsidRDefault="00340022" w:rsidP="00340022">
            <w:pPr>
              <w:jc w:val="both"/>
              <w:rPr>
                <w:color w:val="000000" w:themeColor="text1"/>
              </w:rPr>
            </w:pPr>
            <w:r w:rsidRPr="00340022">
              <w:rPr>
                <w:color w:val="000000" w:themeColor="text1"/>
              </w:rPr>
              <w:t>Базовый уровень-100%</w:t>
            </w:r>
          </w:p>
          <w:p w14:paraId="31AC4DF3" w14:textId="77777777" w:rsidR="00340022" w:rsidRPr="00340022" w:rsidRDefault="00340022" w:rsidP="00340022">
            <w:pPr>
              <w:jc w:val="both"/>
              <w:rPr>
                <w:color w:val="000000" w:themeColor="text1"/>
              </w:rPr>
            </w:pPr>
            <w:r w:rsidRPr="00340022">
              <w:rPr>
                <w:color w:val="000000" w:themeColor="text1"/>
              </w:rPr>
              <w:t>Профильный уровень-100%</w:t>
            </w:r>
          </w:p>
          <w:p w14:paraId="3A3724C4" w14:textId="77777777" w:rsidR="00340022" w:rsidRPr="00340022" w:rsidRDefault="00340022" w:rsidP="00340022">
            <w:pPr>
              <w:jc w:val="both"/>
              <w:rPr>
                <w:color w:val="000000" w:themeColor="text1"/>
              </w:rPr>
            </w:pPr>
          </w:p>
        </w:tc>
        <w:tc>
          <w:tcPr>
            <w:tcW w:w="2900" w:type="dxa"/>
            <w:tcBorders>
              <w:top w:val="single" w:sz="4" w:space="0" w:color="000000"/>
              <w:left w:val="single" w:sz="4" w:space="0" w:color="000000"/>
              <w:bottom w:val="single" w:sz="4" w:space="0" w:color="000000"/>
              <w:right w:val="single" w:sz="4" w:space="0" w:color="000000"/>
            </w:tcBorders>
            <w:hideMark/>
          </w:tcPr>
          <w:p w14:paraId="708A4399" w14:textId="77777777" w:rsidR="00340022" w:rsidRPr="00340022" w:rsidRDefault="00340022" w:rsidP="00340022">
            <w:pPr>
              <w:jc w:val="both"/>
              <w:rPr>
                <w:color w:val="000000" w:themeColor="text1"/>
              </w:rPr>
            </w:pPr>
            <w:r w:rsidRPr="00340022">
              <w:rPr>
                <w:color w:val="000000" w:themeColor="text1"/>
              </w:rPr>
              <w:t>4,5</w:t>
            </w:r>
          </w:p>
          <w:p w14:paraId="035040F8" w14:textId="77777777" w:rsidR="00340022" w:rsidRPr="00340022" w:rsidRDefault="00340022" w:rsidP="00340022">
            <w:pPr>
              <w:jc w:val="both"/>
              <w:rPr>
                <w:color w:val="000000" w:themeColor="text1"/>
              </w:rPr>
            </w:pPr>
            <w:r w:rsidRPr="00340022">
              <w:rPr>
                <w:color w:val="000000" w:themeColor="text1"/>
              </w:rPr>
              <w:t>46</w:t>
            </w:r>
          </w:p>
        </w:tc>
      </w:tr>
    </w:tbl>
    <w:p w14:paraId="7992DB44" w14:textId="77777777" w:rsidR="00340022" w:rsidRPr="00340022" w:rsidRDefault="00340022" w:rsidP="00340022">
      <w:pPr>
        <w:ind w:right="-357"/>
        <w:jc w:val="both"/>
        <w:rPr>
          <w:color w:val="000000" w:themeColor="text1"/>
          <w:lang w:eastAsia="ru-RU"/>
        </w:rPr>
      </w:pPr>
    </w:p>
    <w:p w14:paraId="11F2B831" w14:textId="77777777" w:rsidR="00340022" w:rsidRPr="00340022" w:rsidRDefault="00340022" w:rsidP="00340022">
      <w:pPr>
        <w:jc w:val="both"/>
        <w:rPr>
          <w:color w:val="000000" w:themeColor="text1"/>
          <w:lang w:val="ru-RU"/>
        </w:rPr>
      </w:pPr>
      <w:r w:rsidRPr="00340022">
        <w:rPr>
          <w:color w:val="000000" w:themeColor="text1"/>
          <w:lang w:val="ru-RU"/>
        </w:rPr>
        <w:t xml:space="preserve">В сравнении с 2020-2021 и 2021-2022 учебными годами результаты государственной итоговой аттестации  текущего года по обязательным предметам снизились. По русскому языку на 9,8 баллов (с 67,6 до 57,8); по математике —на 24 балла (с 70 баллов до 46). Причинами снижения результатов является низкий уровень учебной мотивации обучающихся. </w:t>
      </w:r>
    </w:p>
    <w:p w14:paraId="2790E647" w14:textId="77777777" w:rsidR="00340022" w:rsidRPr="00340022" w:rsidRDefault="00340022" w:rsidP="00340022">
      <w:pPr>
        <w:jc w:val="both"/>
        <w:rPr>
          <w:color w:val="000000" w:themeColor="text1"/>
          <w:lang w:val="ru-RU"/>
        </w:rPr>
      </w:pPr>
      <w:r w:rsidRPr="00340022">
        <w:rPr>
          <w:b/>
          <w:i/>
          <w:color w:val="000000" w:themeColor="text1"/>
          <w:lang w:val="ru-RU"/>
        </w:rPr>
        <w:t>Экзамены по выбору</w:t>
      </w:r>
    </w:p>
    <w:p w14:paraId="7CDEE74A" w14:textId="77777777" w:rsidR="00340022" w:rsidRPr="00340022" w:rsidRDefault="00340022" w:rsidP="00340022">
      <w:pPr>
        <w:jc w:val="both"/>
        <w:rPr>
          <w:color w:val="000000" w:themeColor="text1"/>
          <w:lang w:val="ru-RU"/>
        </w:rPr>
      </w:pPr>
      <w:r w:rsidRPr="00340022">
        <w:rPr>
          <w:color w:val="000000" w:themeColor="text1"/>
          <w:lang w:val="ru-RU"/>
        </w:rPr>
        <w:t>В качестве предметов по выбору в 2022-2023 учебном году выпускники выбрали 6 предметов. Так как выпускников по численности мало и 2 выпускников (25,0%) при прохождении ГИА-11 решили сдавать только обязательные предметы, поэтому предметов с большим выбором выпускников нет.</w:t>
      </w:r>
    </w:p>
    <w:tbl>
      <w:tblPr>
        <w:tblStyle w:val="a5"/>
        <w:tblW w:w="0" w:type="auto"/>
        <w:tblLook w:val="04A0" w:firstRow="1" w:lastRow="0" w:firstColumn="1" w:lastColumn="0" w:noHBand="0" w:noVBand="1"/>
      </w:tblPr>
      <w:tblGrid>
        <w:gridCol w:w="3626"/>
        <w:gridCol w:w="3626"/>
        <w:gridCol w:w="3626"/>
        <w:gridCol w:w="3626"/>
      </w:tblGrid>
      <w:tr w:rsidR="00340022" w:rsidRPr="00340022" w14:paraId="281040A3"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0E5BF640" w14:textId="77777777" w:rsidR="00340022" w:rsidRPr="00340022" w:rsidRDefault="00340022" w:rsidP="00340022">
            <w:pPr>
              <w:jc w:val="both"/>
              <w:rPr>
                <w:color w:val="000000" w:themeColor="text1"/>
              </w:rPr>
            </w:pPr>
            <w:r w:rsidRPr="00340022">
              <w:rPr>
                <w:b/>
                <w:i/>
                <w:color w:val="000000" w:themeColor="text1"/>
              </w:rPr>
              <w:t xml:space="preserve">Предмет </w:t>
            </w:r>
          </w:p>
        </w:tc>
        <w:tc>
          <w:tcPr>
            <w:tcW w:w="3626" w:type="dxa"/>
            <w:tcBorders>
              <w:top w:val="single" w:sz="4" w:space="0" w:color="000000"/>
              <w:left w:val="single" w:sz="4" w:space="0" w:color="000000"/>
              <w:bottom w:val="single" w:sz="4" w:space="0" w:color="000000"/>
              <w:right w:val="single" w:sz="4" w:space="0" w:color="000000"/>
            </w:tcBorders>
            <w:hideMark/>
          </w:tcPr>
          <w:p w14:paraId="7902AC2B" w14:textId="77777777" w:rsidR="00340022" w:rsidRPr="00340022" w:rsidRDefault="00340022" w:rsidP="00340022">
            <w:pPr>
              <w:jc w:val="both"/>
              <w:rPr>
                <w:color w:val="000000" w:themeColor="text1"/>
              </w:rPr>
            </w:pPr>
            <w:r w:rsidRPr="00340022">
              <w:rPr>
                <w:b/>
                <w:i/>
                <w:color w:val="000000" w:themeColor="text1"/>
              </w:rPr>
              <w:t>Учитель</w:t>
            </w:r>
          </w:p>
        </w:tc>
        <w:tc>
          <w:tcPr>
            <w:tcW w:w="3626" w:type="dxa"/>
            <w:tcBorders>
              <w:top w:val="single" w:sz="4" w:space="0" w:color="000000"/>
              <w:left w:val="single" w:sz="4" w:space="0" w:color="000000"/>
              <w:bottom w:val="single" w:sz="4" w:space="0" w:color="000000"/>
              <w:right w:val="single" w:sz="4" w:space="0" w:color="000000"/>
            </w:tcBorders>
            <w:hideMark/>
          </w:tcPr>
          <w:p w14:paraId="7693F34A" w14:textId="77777777" w:rsidR="00340022" w:rsidRPr="00340022" w:rsidRDefault="00340022" w:rsidP="00340022">
            <w:pPr>
              <w:jc w:val="both"/>
              <w:rPr>
                <w:color w:val="000000" w:themeColor="text1"/>
              </w:rPr>
            </w:pPr>
            <w:r w:rsidRPr="00340022">
              <w:rPr>
                <w:b/>
                <w:i/>
                <w:color w:val="000000" w:themeColor="text1"/>
              </w:rPr>
              <w:t>Количество выпускников, сдававших экзамен</w:t>
            </w:r>
          </w:p>
        </w:tc>
        <w:tc>
          <w:tcPr>
            <w:tcW w:w="3626" w:type="dxa"/>
            <w:tcBorders>
              <w:top w:val="single" w:sz="4" w:space="0" w:color="000000"/>
              <w:left w:val="single" w:sz="4" w:space="0" w:color="000000"/>
              <w:bottom w:val="single" w:sz="4" w:space="0" w:color="000000"/>
              <w:right w:val="single" w:sz="4" w:space="0" w:color="000000"/>
            </w:tcBorders>
            <w:hideMark/>
          </w:tcPr>
          <w:p w14:paraId="24E95FE3" w14:textId="77777777" w:rsidR="00340022" w:rsidRPr="00340022" w:rsidRDefault="00340022" w:rsidP="00340022">
            <w:pPr>
              <w:jc w:val="both"/>
              <w:rPr>
                <w:color w:val="000000" w:themeColor="text1"/>
              </w:rPr>
            </w:pPr>
            <w:r w:rsidRPr="00340022">
              <w:rPr>
                <w:b/>
                <w:i/>
                <w:color w:val="000000" w:themeColor="text1"/>
              </w:rPr>
              <w:t>% от общего количества выпускников</w:t>
            </w:r>
          </w:p>
        </w:tc>
      </w:tr>
      <w:tr w:rsidR="00340022" w:rsidRPr="00340022" w14:paraId="1ED55F02"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128C7766" w14:textId="77777777" w:rsidR="00340022" w:rsidRPr="00340022" w:rsidRDefault="00340022" w:rsidP="00340022">
            <w:pPr>
              <w:jc w:val="both"/>
              <w:rPr>
                <w:color w:val="000000" w:themeColor="text1"/>
              </w:rPr>
            </w:pPr>
            <w:r w:rsidRPr="00340022">
              <w:rPr>
                <w:b/>
                <w:i/>
                <w:color w:val="000000" w:themeColor="text1"/>
              </w:rPr>
              <w:t>Обществознание</w:t>
            </w:r>
          </w:p>
        </w:tc>
        <w:tc>
          <w:tcPr>
            <w:tcW w:w="3626" w:type="dxa"/>
            <w:tcBorders>
              <w:top w:val="single" w:sz="4" w:space="0" w:color="000000"/>
              <w:left w:val="single" w:sz="4" w:space="0" w:color="000000"/>
              <w:bottom w:val="single" w:sz="4" w:space="0" w:color="000000"/>
              <w:right w:val="single" w:sz="4" w:space="0" w:color="000000"/>
            </w:tcBorders>
            <w:hideMark/>
          </w:tcPr>
          <w:p w14:paraId="31CD30CA" w14:textId="77777777" w:rsidR="00340022" w:rsidRPr="00340022" w:rsidRDefault="00340022" w:rsidP="00340022">
            <w:pPr>
              <w:jc w:val="both"/>
              <w:rPr>
                <w:color w:val="000000" w:themeColor="text1"/>
              </w:rPr>
            </w:pPr>
            <w:r w:rsidRPr="00340022">
              <w:rPr>
                <w:color w:val="000000" w:themeColor="text1"/>
              </w:rPr>
              <w:t>Ситько Н.Ф.</w:t>
            </w:r>
          </w:p>
        </w:tc>
        <w:tc>
          <w:tcPr>
            <w:tcW w:w="3626" w:type="dxa"/>
            <w:tcBorders>
              <w:top w:val="single" w:sz="4" w:space="0" w:color="000000"/>
              <w:left w:val="single" w:sz="4" w:space="0" w:color="000000"/>
              <w:bottom w:val="single" w:sz="4" w:space="0" w:color="000000"/>
              <w:right w:val="single" w:sz="4" w:space="0" w:color="000000"/>
            </w:tcBorders>
            <w:hideMark/>
          </w:tcPr>
          <w:p w14:paraId="27D579B8" w14:textId="77777777" w:rsidR="00340022" w:rsidRPr="00340022" w:rsidRDefault="00340022" w:rsidP="00340022">
            <w:pPr>
              <w:jc w:val="both"/>
              <w:rPr>
                <w:color w:val="000000" w:themeColor="text1"/>
              </w:rPr>
            </w:pPr>
            <w:r w:rsidRPr="00340022">
              <w:rPr>
                <w:color w:val="000000" w:themeColor="text1"/>
              </w:rPr>
              <w:t>3</w:t>
            </w:r>
          </w:p>
        </w:tc>
        <w:tc>
          <w:tcPr>
            <w:tcW w:w="3626" w:type="dxa"/>
            <w:tcBorders>
              <w:top w:val="single" w:sz="4" w:space="0" w:color="000000"/>
              <w:left w:val="single" w:sz="4" w:space="0" w:color="000000"/>
              <w:bottom w:val="single" w:sz="4" w:space="0" w:color="000000"/>
              <w:right w:val="single" w:sz="4" w:space="0" w:color="000000"/>
            </w:tcBorders>
            <w:hideMark/>
          </w:tcPr>
          <w:p w14:paraId="43AB547F" w14:textId="77777777" w:rsidR="00340022" w:rsidRPr="00340022" w:rsidRDefault="00340022" w:rsidP="00340022">
            <w:pPr>
              <w:jc w:val="both"/>
              <w:rPr>
                <w:color w:val="000000" w:themeColor="text1"/>
              </w:rPr>
            </w:pPr>
            <w:r w:rsidRPr="00340022">
              <w:rPr>
                <w:color w:val="000000" w:themeColor="text1"/>
              </w:rPr>
              <w:t>37,5%</w:t>
            </w:r>
          </w:p>
        </w:tc>
      </w:tr>
      <w:tr w:rsidR="00340022" w:rsidRPr="00340022" w14:paraId="1C978706"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7AAAA584" w14:textId="77777777" w:rsidR="00340022" w:rsidRPr="00340022" w:rsidRDefault="00340022" w:rsidP="00340022">
            <w:pPr>
              <w:jc w:val="both"/>
              <w:rPr>
                <w:color w:val="000000" w:themeColor="text1"/>
              </w:rPr>
            </w:pPr>
            <w:r w:rsidRPr="00340022">
              <w:rPr>
                <w:b/>
                <w:i/>
                <w:color w:val="000000" w:themeColor="text1"/>
              </w:rPr>
              <w:t>История</w:t>
            </w:r>
          </w:p>
        </w:tc>
        <w:tc>
          <w:tcPr>
            <w:tcW w:w="3626" w:type="dxa"/>
            <w:tcBorders>
              <w:top w:val="single" w:sz="4" w:space="0" w:color="000000"/>
              <w:left w:val="single" w:sz="4" w:space="0" w:color="000000"/>
              <w:bottom w:val="single" w:sz="4" w:space="0" w:color="000000"/>
              <w:right w:val="single" w:sz="4" w:space="0" w:color="000000"/>
            </w:tcBorders>
            <w:hideMark/>
          </w:tcPr>
          <w:p w14:paraId="7F9CB854" w14:textId="77777777" w:rsidR="00340022" w:rsidRPr="00340022" w:rsidRDefault="00340022" w:rsidP="00340022">
            <w:pPr>
              <w:jc w:val="both"/>
              <w:rPr>
                <w:color w:val="000000" w:themeColor="text1"/>
              </w:rPr>
            </w:pPr>
            <w:r w:rsidRPr="00340022">
              <w:rPr>
                <w:color w:val="000000" w:themeColor="text1"/>
              </w:rPr>
              <w:t>Ситько Н.Ф.</w:t>
            </w:r>
          </w:p>
        </w:tc>
        <w:tc>
          <w:tcPr>
            <w:tcW w:w="3626" w:type="dxa"/>
            <w:tcBorders>
              <w:top w:val="single" w:sz="4" w:space="0" w:color="000000"/>
              <w:left w:val="single" w:sz="4" w:space="0" w:color="000000"/>
              <w:bottom w:val="single" w:sz="4" w:space="0" w:color="000000"/>
              <w:right w:val="single" w:sz="4" w:space="0" w:color="000000"/>
            </w:tcBorders>
            <w:hideMark/>
          </w:tcPr>
          <w:p w14:paraId="3A5866A0" w14:textId="77777777" w:rsidR="00340022" w:rsidRPr="00340022" w:rsidRDefault="00340022" w:rsidP="00340022">
            <w:pPr>
              <w:jc w:val="both"/>
              <w:rPr>
                <w:color w:val="000000" w:themeColor="text1"/>
              </w:rPr>
            </w:pPr>
            <w:r w:rsidRPr="00340022">
              <w:rPr>
                <w:color w:val="000000" w:themeColor="text1"/>
              </w:rPr>
              <w:t>1</w:t>
            </w:r>
          </w:p>
        </w:tc>
        <w:tc>
          <w:tcPr>
            <w:tcW w:w="3626" w:type="dxa"/>
            <w:tcBorders>
              <w:top w:val="single" w:sz="4" w:space="0" w:color="000000"/>
              <w:left w:val="single" w:sz="4" w:space="0" w:color="000000"/>
              <w:bottom w:val="single" w:sz="4" w:space="0" w:color="000000"/>
              <w:right w:val="single" w:sz="4" w:space="0" w:color="000000"/>
            </w:tcBorders>
            <w:hideMark/>
          </w:tcPr>
          <w:p w14:paraId="6C65E88E" w14:textId="77777777" w:rsidR="00340022" w:rsidRPr="00340022" w:rsidRDefault="00340022" w:rsidP="00340022">
            <w:pPr>
              <w:jc w:val="both"/>
              <w:rPr>
                <w:color w:val="000000" w:themeColor="text1"/>
              </w:rPr>
            </w:pPr>
            <w:r w:rsidRPr="00340022">
              <w:rPr>
                <w:color w:val="000000" w:themeColor="text1"/>
              </w:rPr>
              <w:t>12,5%</w:t>
            </w:r>
          </w:p>
        </w:tc>
      </w:tr>
      <w:tr w:rsidR="00340022" w:rsidRPr="00340022" w14:paraId="7BA264FA"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7C23B955" w14:textId="77777777" w:rsidR="00340022" w:rsidRPr="00340022" w:rsidRDefault="00340022" w:rsidP="00340022">
            <w:pPr>
              <w:jc w:val="both"/>
              <w:rPr>
                <w:color w:val="000000" w:themeColor="text1"/>
              </w:rPr>
            </w:pPr>
            <w:r w:rsidRPr="00340022">
              <w:rPr>
                <w:b/>
                <w:i/>
                <w:color w:val="000000" w:themeColor="text1"/>
              </w:rPr>
              <w:t>Химия</w:t>
            </w:r>
          </w:p>
        </w:tc>
        <w:tc>
          <w:tcPr>
            <w:tcW w:w="3626" w:type="dxa"/>
            <w:tcBorders>
              <w:top w:val="single" w:sz="4" w:space="0" w:color="000000"/>
              <w:left w:val="single" w:sz="4" w:space="0" w:color="000000"/>
              <w:bottom w:val="single" w:sz="4" w:space="0" w:color="000000"/>
              <w:right w:val="single" w:sz="4" w:space="0" w:color="000000"/>
            </w:tcBorders>
            <w:hideMark/>
          </w:tcPr>
          <w:p w14:paraId="0189EF03" w14:textId="77777777" w:rsidR="00340022" w:rsidRPr="00340022" w:rsidRDefault="00340022" w:rsidP="00340022">
            <w:pPr>
              <w:jc w:val="both"/>
              <w:rPr>
                <w:color w:val="000000" w:themeColor="text1"/>
              </w:rPr>
            </w:pPr>
            <w:r w:rsidRPr="00340022">
              <w:rPr>
                <w:color w:val="000000" w:themeColor="text1"/>
              </w:rPr>
              <w:t>Цымбал Т.Ю.</w:t>
            </w:r>
          </w:p>
        </w:tc>
        <w:tc>
          <w:tcPr>
            <w:tcW w:w="3626" w:type="dxa"/>
            <w:tcBorders>
              <w:top w:val="single" w:sz="4" w:space="0" w:color="000000"/>
              <w:left w:val="single" w:sz="4" w:space="0" w:color="000000"/>
              <w:bottom w:val="single" w:sz="4" w:space="0" w:color="000000"/>
              <w:right w:val="single" w:sz="4" w:space="0" w:color="000000"/>
            </w:tcBorders>
            <w:hideMark/>
          </w:tcPr>
          <w:p w14:paraId="23A306C1" w14:textId="77777777" w:rsidR="00340022" w:rsidRPr="00340022" w:rsidRDefault="00340022" w:rsidP="00340022">
            <w:pPr>
              <w:jc w:val="both"/>
              <w:rPr>
                <w:color w:val="000000" w:themeColor="text1"/>
              </w:rPr>
            </w:pPr>
            <w:r w:rsidRPr="00340022">
              <w:rPr>
                <w:color w:val="000000" w:themeColor="text1"/>
              </w:rPr>
              <w:t>1</w:t>
            </w:r>
          </w:p>
        </w:tc>
        <w:tc>
          <w:tcPr>
            <w:tcW w:w="3626" w:type="dxa"/>
            <w:tcBorders>
              <w:top w:val="single" w:sz="4" w:space="0" w:color="000000"/>
              <w:left w:val="single" w:sz="4" w:space="0" w:color="000000"/>
              <w:bottom w:val="single" w:sz="4" w:space="0" w:color="000000"/>
              <w:right w:val="single" w:sz="4" w:space="0" w:color="000000"/>
            </w:tcBorders>
            <w:hideMark/>
          </w:tcPr>
          <w:p w14:paraId="4046EA96" w14:textId="77777777" w:rsidR="00340022" w:rsidRPr="00340022" w:rsidRDefault="00340022" w:rsidP="00340022">
            <w:pPr>
              <w:jc w:val="both"/>
              <w:rPr>
                <w:color w:val="000000" w:themeColor="text1"/>
              </w:rPr>
            </w:pPr>
            <w:r w:rsidRPr="00340022">
              <w:rPr>
                <w:color w:val="000000" w:themeColor="text1"/>
              </w:rPr>
              <w:t>12,5%</w:t>
            </w:r>
          </w:p>
        </w:tc>
      </w:tr>
      <w:tr w:rsidR="00340022" w:rsidRPr="00340022" w14:paraId="1A3AD198"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2008C34F" w14:textId="77777777" w:rsidR="00340022" w:rsidRPr="00340022" w:rsidRDefault="00340022" w:rsidP="00340022">
            <w:pPr>
              <w:jc w:val="both"/>
              <w:rPr>
                <w:color w:val="000000" w:themeColor="text1"/>
              </w:rPr>
            </w:pPr>
            <w:r w:rsidRPr="00340022">
              <w:rPr>
                <w:b/>
                <w:i/>
                <w:color w:val="000000" w:themeColor="text1"/>
              </w:rPr>
              <w:t>Биология</w:t>
            </w:r>
          </w:p>
        </w:tc>
        <w:tc>
          <w:tcPr>
            <w:tcW w:w="3626" w:type="dxa"/>
            <w:tcBorders>
              <w:top w:val="single" w:sz="4" w:space="0" w:color="000000"/>
              <w:left w:val="single" w:sz="4" w:space="0" w:color="000000"/>
              <w:bottom w:val="single" w:sz="4" w:space="0" w:color="000000"/>
              <w:right w:val="single" w:sz="4" w:space="0" w:color="000000"/>
            </w:tcBorders>
            <w:hideMark/>
          </w:tcPr>
          <w:p w14:paraId="0B39642D" w14:textId="77777777" w:rsidR="00340022" w:rsidRPr="00340022" w:rsidRDefault="00340022" w:rsidP="00340022">
            <w:pPr>
              <w:jc w:val="both"/>
              <w:rPr>
                <w:color w:val="000000" w:themeColor="text1"/>
              </w:rPr>
            </w:pPr>
            <w:r w:rsidRPr="00340022">
              <w:rPr>
                <w:color w:val="000000" w:themeColor="text1"/>
              </w:rPr>
              <w:t>Летовальцева С.Ю.</w:t>
            </w:r>
          </w:p>
        </w:tc>
        <w:tc>
          <w:tcPr>
            <w:tcW w:w="3626" w:type="dxa"/>
            <w:tcBorders>
              <w:top w:val="single" w:sz="4" w:space="0" w:color="000000"/>
              <w:left w:val="single" w:sz="4" w:space="0" w:color="000000"/>
              <w:bottom w:val="single" w:sz="4" w:space="0" w:color="000000"/>
              <w:right w:val="single" w:sz="4" w:space="0" w:color="000000"/>
            </w:tcBorders>
            <w:hideMark/>
          </w:tcPr>
          <w:p w14:paraId="33C4C7D9" w14:textId="77777777" w:rsidR="00340022" w:rsidRPr="00340022" w:rsidRDefault="00340022" w:rsidP="00340022">
            <w:pPr>
              <w:jc w:val="both"/>
              <w:rPr>
                <w:color w:val="000000" w:themeColor="text1"/>
              </w:rPr>
            </w:pPr>
            <w:r w:rsidRPr="00340022">
              <w:rPr>
                <w:color w:val="000000" w:themeColor="text1"/>
              </w:rPr>
              <w:t>1</w:t>
            </w:r>
          </w:p>
        </w:tc>
        <w:tc>
          <w:tcPr>
            <w:tcW w:w="3626" w:type="dxa"/>
            <w:tcBorders>
              <w:top w:val="single" w:sz="4" w:space="0" w:color="000000"/>
              <w:left w:val="single" w:sz="4" w:space="0" w:color="000000"/>
              <w:bottom w:val="single" w:sz="4" w:space="0" w:color="000000"/>
              <w:right w:val="single" w:sz="4" w:space="0" w:color="000000"/>
            </w:tcBorders>
            <w:hideMark/>
          </w:tcPr>
          <w:p w14:paraId="1F339DD6" w14:textId="77777777" w:rsidR="00340022" w:rsidRPr="00340022" w:rsidRDefault="00340022" w:rsidP="00340022">
            <w:pPr>
              <w:jc w:val="both"/>
              <w:rPr>
                <w:color w:val="000000" w:themeColor="text1"/>
              </w:rPr>
            </w:pPr>
            <w:r w:rsidRPr="00340022">
              <w:rPr>
                <w:color w:val="000000" w:themeColor="text1"/>
              </w:rPr>
              <w:t>12,5%</w:t>
            </w:r>
          </w:p>
        </w:tc>
      </w:tr>
      <w:tr w:rsidR="00340022" w:rsidRPr="00340022" w14:paraId="7147C1A3"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5D876632" w14:textId="77777777" w:rsidR="00340022" w:rsidRPr="00340022" w:rsidRDefault="00340022" w:rsidP="00340022">
            <w:pPr>
              <w:jc w:val="both"/>
              <w:rPr>
                <w:color w:val="000000" w:themeColor="text1"/>
              </w:rPr>
            </w:pPr>
            <w:r w:rsidRPr="00340022">
              <w:rPr>
                <w:b/>
                <w:i/>
                <w:color w:val="000000" w:themeColor="text1"/>
              </w:rPr>
              <w:t>Физика</w:t>
            </w:r>
          </w:p>
        </w:tc>
        <w:tc>
          <w:tcPr>
            <w:tcW w:w="3626" w:type="dxa"/>
            <w:tcBorders>
              <w:top w:val="single" w:sz="4" w:space="0" w:color="000000"/>
              <w:left w:val="single" w:sz="4" w:space="0" w:color="000000"/>
              <w:bottom w:val="single" w:sz="4" w:space="0" w:color="000000"/>
              <w:right w:val="single" w:sz="4" w:space="0" w:color="000000"/>
            </w:tcBorders>
            <w:hideMark/>
          </w:tcPr>
          <w:p w14:paraId="2E686BEC" w14:textId="77777777" w:rsidR="00340022" w:rsidRPr="00340022" w:rsidRDefault="00340022" w:rsidP="00340022">
            <w:pPr>
              <w:jc w:val="both"/>
              <w:rPr>
                <w:color w:val="000000" w:themeColor="text1"/>
              </w:rPr>
            </w:pPr>
            <w:r w:rsidRPr="00340022">
              <w:rPr>
                <w:color w:val="000000" w:themeColor="text1"/>
              </w:rPr>
              <w:t>Козолуп Т.Д.</w:t>
            </w:r>
          </w:p>
        </w:tc>
        <w:tc>
          <w:tcPr>
            <w:tcW w:w="3626" w:type="dxa"/>
            <w:tcBorders>
              <w:top w:val="single" w:sz="4" w:space="0" w:color="000000"/>
              <w:left w:val="single" w:sz="4" w:space="0" w:color="000000"/>
              <w:bottom w:val="single" w:sz="4" w:space="0" w:color="000000"/>
              <w:right w:val="single" w:sz="4" w:space="0" w:color="000000"/>
            </w:tcBorders>
            <w:hideMark/>
          </w:tcPr>
          <w:p w14:paraId="77011BD1" w14:textId="77777777" w:rsidR="00340022" w:rsidRPr="00340022" w:rsidRDefault="00340022" w:rsidP="00340022">
            <w:pPr>
              <w:jc w:val="both"/>
              <w:rPr>
                <w:color w:val="000000" w:themeColor="text1"/>
              </w:rPr>
            </w:pPr>
            <w:r w:rsidRPr="00340022">
              <w:rPr>
                <w:color w:val="000000" w:themeColor="text1"/>
              </w:rPr>
              <w:t>3</w:t>
            </w:r>
          </w:p>
        </w:tc>
        <w:tc>
          <w:tcPr>
            <w:tcW w:w="3626" w:type="dxa"/>
            <w:tcBorders>
              <w:top w:val="single" w:sz="4" w:space="0" w:color="000000"/>
              <w:left w:val="single" w:sz="4" w:space="0" w:color="000000"/>
              <w:bottom w:val="single" w:sz="4" w:space="0" w:color="000000"/>
              <w:right w:val="single" w:sz="4" w:space="0" w:color="000000"/>
            </w:tcBorders>
            <w:hideMark/>
          </w:tcPr>
          <w:p w14:paraId="00950E07" w14:textId="77777777" w:rsidR="00340022" w:rsidRPr="00340022" w:rsidRDefault="00340022" w:rsidP="00340022">
            <w:pPr>
              <w:jc w:val="both"/>
              <w:rPr>
                <w:color w:val="000000" w:themeColor="text1"/>
              </w:rPr>
            </w:pPr>
            <w:r w:rsidRPr="00340022">
              <w:rPr>
                <w:color w:val="000000" w:themeColor="text1"/>
              </w:rPr>
              <w:t>37,5%</w:t>
            </w:r>
          </w:p>
        </w:tc>
      </w:tr>
      <w:tr w:rsidR="00340022" w:rsidRPr="00340022" w14:paraId="49B5AC0C" w14:textId="77777777" w:rsidTr="00340022">
        <w:tc>
          <w:tcPr>
            <w:tcW w:w="3626" w:type="dxa"/>
            <w:tcBorders>
              <w:top w:val="single" w:sz="4" w:space="0" w:color="000000"/>
              <w:left w:val="single" w:sz="4" w:space="0" w:color="000000"/>
              <w:bottom w:val="single" w:sz="4" w:space="0" w:color="000000"/>
              <w:right w:val="single" w:sz="4" w:space="0" w:color="000000"/>
            </w:tcBorders>
            <w:hideMark/>
          </w:tcPr>
          <w:p w14:paraId="68DC72AA" w14:textId="77777777" w:rsidR="00340022" w:rsidRPr="00340022" w:rsidRDefault="00340022" w:rsidP="00340022">
            <w:pPr>
              <w:jc w:val="both"/>
              <w:rPr>
                <w:color w:val="000000" w:themeColor="text1"/>
              </w:rPr>
            </w:pPr>
            <w:r w:rsidRPr="00340022">
              <w:rPr>
                <w:b/>
                <w:i/>
                <w:color w:val="000000" w:themeColor="text1"/>
              </w:rPr>
              <w:t>Информатика</w:t>
            </w:r>
          </w:p>
        </w:tc>
        <w:tc>
          <w:tcPr>
            <w:tcW w:w="3626" w:type="dxa"/>
            <w:tcBorders>
              <w:top w:val="single" w:sz="4" w:space="0" w:color="000000"/>
              <w:left w:val="single" w:sz="4" w:space="0" w:color="000000"/>
              <w:bottom w:val="single" w:sz="4" w:space="0" w:color="000000"/>
              <w:right w:val="single" w:sz="4" w:space="0" w:color="000000"/>
            </w:tcBorders>
            <w:hideMark/>
          </w:tcPr>
          <w:p w14:paraId="6C27D113" w14:textId="77777777" w:rsidR="00340022" w:rsidRPr="00340022" w:rsidRDefault="00340022" w:rsidP="00340022">
            <w:pPr>
              <w:jc w:val="both"/>
              <w:rPr>
                <w:color w:val="000000" w:themeColor="text1"/>
              </w:rPr>
            </w:pPr>
            <w:r w:rsidRPr="00340022">
              <w:rPr>
                <w:color w:val="000000" w:themeColor="text1"/>
              </w:rPr>
              <w:t>Ващенко Е.В.</w:t>
            </w:r>
          </w:p>
        </w:tc>
        <w:tc>
          <w:tcPr>
            <w:tcW w:w="3626" w:type="dxa"/>
            <w:tcBorders>
              <w:top w:val="single" w:sz="4" w:space="0" w:color="000000"/>
              <w:left w:val="single" w:sz="4" w:space="0" w:color="000000"/>
              <w:bottom w:val="single" w:sz="4" w:space="0" w:color="000000"/>
              <w:right w:val="single" w:sz="4" w:space="0" w:color="000000"/>
            </w:tcBorders>
            <w:hideMark/>
          </w:tcPr>
          <w:p w14:paraId="4E8CC6A1" w14:textId="77777777" w:rsidR="00340022" w:rsidRPr="00340022" w:rsidRDefault="00340022" w:rsidP="00340022">
            <w:pPr>
              <w:jc w:val="both"/>
              <w:rPr>
                <w:color w:val="000000" w:themeColor="text1"/>
              </w:rPr>
            </w:pPr>
            <w:r w:rsidRPr="00340022">
              <w:rPr>
                <w:color w:val="000000" w:themeColor="text1"/>
              </w:rPr>
              <w:t>1</w:t>
            </w:r>
          </w:p>
        </w:tc>
        <w:tc>
          <w:tcPr>
            <w:tcW w:w="3626" w:type="dxa"/>
            <w:tcBorders>
              <w:top w:val="single" w:sz="4" w:space="0" w:color="000000"/>
              <w:left w:val="single" w:sz="4" w:space="0" w:color="000000"/>
              <w:bottom w:val="single" w:sz="4" w:space="0" w:color="000000"/>
              <w:right w:val="single" w:sz="4" w:space="0" w:color="000000"/>
            </w:tcBorders>
            <w:hideMark/>
          </w:tcPr>
          <w:p w14:paraId="09ACEABB" w14:textId="77777777" w:rsidR="00340022" w:rsidRPr="00340022" w:rsidRDefault="00340022" w:rsidP="00340022">
            <w:pPr>
              <w:jc w:val="both"/>
              <w:rPr>
                <w:color w:val="000000" w:themeColor="text1"/>
              </w:rPr>
            </w:pPr>
            <w:r w:rsidRPr="00340022">
              <w:rPr>
                <w:color w:val="000000" w:themeColor="text1"/>
              </w:rPr>
              <w:t>12,5%</w:t>
            </w:r>
          </w:p>
        </w:tc>
      </w:tr>
    </w:tbl>
    <w:p w14:paraId="59963754" w14:textId="77777777" w:rsidR="00340022" w:rsidRPr="00340022" w:rsidRDefault="00340022" w:rsidP="00340022">
      <w:pPr>
        <w:jc w:val="both"/>
        <w:rPr>
          <w:color w:val="000000" w:themeColor="text1"/>
          <w:lang w:val="ru-RU" w:eastAsia="ru-RU"/>
        </w:rPr>
      </w:pPr>
      <w:r w:rsidRPr="00340022">
        <w:rPr>
          <w:color w:val="000000" w:themeColor="text1"/>
          <w:lang w:val="ru-RU"/>
        </w:rPr>
        <w:t>При выборе предметов для прохождения ГИА-11 остались невостребованными такие предметы как литература, география, иностранный язык т.к. выпускники 2022-2023 учебного года не связали данные предметы с дальнейшим поступлением в образовательные учреждения для получения будущей профессии. Кроме того, 1 выпускник, выбравший для прохождения ГИА-11 предмет «Информатика», не явился на экзамен в установленные сроки.</w:t>
      </w:r>
    </w:p>
    <w:p w14:paraId="72D56BBA" w14:textId="77777777" w:rsidR="00340022" w:rsidRPr="00340022" w:rsidRDefault="00340022" w:rsidP="00340022">
      <w:pPr>
        <w:jc w:val="both"/>
        <w:rPr>
          <w:color w:val="000000" w:themeColor="text1"/>
          <w:lang w:val="ru-RU"/>
        </w:rPr>
      </w:pPr>
      <w:r w:rsidRPr="00340022">
        <w:rPr>
          <w:b/>
          <w:i/>
          <w:color w:val="000000" w:themeColor="text1"/>
          <w:lang w:val="ru-RU"/>
        </w:rPr>
        <w:t>Результаты экзаменов по выбору выпускников за 3 года</w:t>
      </w:r>
    </w:p>
    <w:tbl>
      <w:tblPr>
        <w:tblStyle w:val="a5"/>
        <w:tblW w:w="0" w:type="auto"/>
        <w:tblLook w:val="04A0" w:firstRow="1" w:lastRow="0" w:firstColumn="1" w:lastColumn="0" w:noHBand="0" w:noVBand="1"/>
      </w:tblPr>
      <w:tblGrid>
        <w:gridCol w:w="2072"/>
        <w:gridCol w:w="2072"/>
        <w:gridCol w:w="2072"/>
        <w:gridCol w:w="2072"/>
        <w:gridCol w:w="2072"/>
        <w:gridCol w:w="2072"/>
        <w:gridCol w:w="2072"/>
      </w:tblGrid>
      <w:tr w:rsidR="00340022" w:rsidRPr="00340022" w14:paraId="69A60722" w14:textId="77777777" w:rsidTr="00340022">
        <w:tc>
          <w:tcPr>
            <w:tcW w:w="2072" w:type="dxa"/>
            <w:vMerge w:val="restart"/>
            <w:tcBorders>
              <w:top w:val="single" w:sz="4" w:space="0" w:color="000000"/>
              <w:left w:val="single" w:sz="4" w:space="0" w:color="000000"/>
              <w:bottom w:val="single" w:sz="4" w:space="0" w:color="000000"/>
              <w:right w:val="single" w:sz="4" w:space="0" w:color="000000"/>
            </w:tcBorders>
          </w:tcPr>
          <w:p w14:paraId="0092B317" w14:textId="77777777" w:rsidR="00340022" w:rsidRPr="00340022" w:rsidRDefault="00340022" w:rsidP="00340022">
            <w:pPr>
              <w:jc w:val="both"/>
              <w:rPr>
                <w:color w:val="000000" w:themeColor="text1"/>
              </w:rPr>
            </w:pPr>
            <w:r w:rsidRPr="00340022">
              <w:rPr>
                <w:b/>
                <w:i/>
                <w:color w:val="000000" w:themeColor="text1"/>
              </w:rPr>
              <w:t>Предмет</w:t>
            </w:r>
          </w:p>
          <w:p w14:paraId="16ED17DB" w14:textId="77777777" w:rsidR="00340022" w:rsidRPr="00340022" w:rsidRDefault="00340022" w:rsidP="00340022">
            <w:pPr>
              <w:jc w:val="both"/>
              <w:rPr>
                <w:color w:val="000000" w:themeColor="text1"/>
              </w:rPr>
            </w:pPr>
          </w:p>
        </w:tc>
        <w:tc>
          <w:tcPr>
            <w:tcW w:w="6215" w:type="dxa"/>
            <w:gridSpan w:val="3"/>
            <w:tcBorders>
              <w:top w:val="single" w:sz="4" w:space="0" w:color="000000"/>
              <w:left w:val="single" w:sz="4" w:space="0" w:color="000000"/>
              <w:bottom w:val="single" w:sz="4" w:space="0" w:color="000000"/>
              <w:right w:val="single" w:sz="4" w:space="0" w:color="000000"/>
            </w:tcBorders>
            <w:hideMark/>
          </w:tcPr>
          <w:p w14:paraId="20B8DD44" w14:textId="77777777" w:rsidR="00340022" w:rsidRPr="00340022" w:rsidRDefault="00340022" w:rsidP="00340022">
            <w:pPr>
              <w:jc w:val="both"/>
              <w:rPr>
                <w:color w:val="000000" w:themeColor="text1"/>
              </w:rPr>
            </w:pPr>
            <w:r w:rsidRPr="00340022">
              <w:rPr>
                <w:b/>
                <w:i/>
                <w:color w:val="000000" w:themeColor="text1"/>
              </w:rPr>
              <w:lastRenderedPageBreak/>
              <w:t>Успеваемость (в %)</w:t>
            </w:r>
          </w:p>
        </w:tc>
        <w:tc>
          <w:tcPr>
            <w:tcW w:w="6215" w:type="dxa"/>
            <w:gridSpan w:val="3"/>
            <w:tcBorders>
              <w:top w:val="single" w:sz="4" w:space="0" w:color="000000"/>
              <w:left w:val="single" w:sz="4" w:space="0" w:color="000000"/>
              <w:bottom w:val="single" w:sz="4" w:space="0" w:color="000000"/>
              <w:right w:val="single" w:sz="4" w:space="0" w:color="000000"/>
            </w:tcBorders>
            <w:hideMark/>
          </w:tcPr>
          <w:p w14:paraId="6F0D3B3A" w14:textId="77777777" w:rsidR="00340022" w:rsidRPr="00340022" w:rsidRDefault="00340022" w:rsidP="00340022">
            <w:pPr>
              <w:jc w:val="both"/>
              <w:rPr>
                <w:color w:val="000000" w:themeColor="text1"/>
              </w:rPr>
            </w:pPr>
            <w:r w:rsidRPr="00340022">
              <w:rPr>
                <w:b/>
                <w:i/>
                <w:color w:val="000000" w:themeColor="text1"/>
              </w:rPr>
              <w:t>Средний балл</w:t>
            </w:r>
          </w:p>
        </w:tc>
      </w:tr>
      <w:tr w:rsidR="00340022" w:rsidRPr="00340022" w14:paraId="34DEE4BE" w14:textId="77777777" w:rsidTr="0034002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C8A88" w14:textId="77777777" w:rsidR="00340022" w:rsidRPr="00340022" w:rsidRDefault="00340022" w:rsidP="00340022">
            <w:pPr>
              <w:jc w:val="both"/>
              <w:rPr>
                <w:color w:val="000000" w:themeColor="text1"/>
                <w:sz w:val="24"/>
                <w:szCs w:val="24"/>
              </w:rPr>
            </w:pPr>
          </w:p>
        </w:tc>
        <w:tc>
          <w:tcPr>
            <w:tcW w:w="2072" w:type="dxa"/>
            <w:tcBorders>
              <w:top w:val="single" w:sz="4" w:space="0" w:color="000000"/>
              <w:left w:val="single" w:sz="4" w:space="0" w:color="000000"/>
              <w:bottom w:val="single" w:sz="4" w:space="0" w:color="000000"/>
              <w:right w:val="single" w:sz="4" w:space="0" w:color="000000"/>
            </w:tcBorders>
            <w:hideMark/>
          </w:tcPr>
          <w:p w14:paraId="5C0B3B74" w14:textId="77777777" w:rsidR="00340022" w:rsidRPr="00340022" w:rsidRDefault="00340022" w:rsidP="00340022">
            <w:pPr>
              <w:jc w:val="both"/>
              <w:rPr>
                <w:color w:val="000000" w:themeColor="text1"/>
              </w:rPr>
            </w:pPr>
            <w:r w:rsidRPr="00340022">
              <w:rPr>
                <w:b/>
                <w:i/>
                <w:color w:val="000000" w:themeColor="text1"/>
              </w:rPr>
              <w:t>2020-2021 г.</w:t>
            </w:r>
          </w:p>
        </w:tc>
        <w:tc>
          <w:tcPr>
            <w:tcW w:w="2072" w:type="dxa"/>
            <w:tcBorders>
              <w:top w:val="single" w:sz="4" w:space="0" w:color="000000"/>
              <w:left w:val="single" w:sz="4" w:space="0" w:color="000000"/>
              <w:bottom w:val="single" w:sz="4" w:space="0" w:color="000000"/>
              <w:right w:val="single" w:sz="4" w:space="0" w:color="000000"/>
            </w:tcBorders>
            <w:hideMark/>
          </w:tcPr>
          <w:p w14:paraId="35F4A5E3" w14:textId="77777777" w:rsidR="00340022" w:rsidRPr="00340022" w:rsidRDefault="00340022" w:rsidP="00340022">
            <w:pPr>
              <w:jc w:val="both"/>
              <w:rPr>
                <w:color w:val="000000" w:themeColor="text1"/>
              </w:rPr>
            </w:pPr>
            <w:r w:rsidRPr="00340022">
              <w:rPr>
                <w:b/>
                <w:i/>
                <w:color w:val="000000" w:themeColor="text1"/>
              </w:rPr>
              <w:t>2021-2022 г.</w:t>
            </w:r>
          </w:p>
        </w:tc>
        <w:tc>
          <w:tcPr>
            <w:tcW w:w="2072" w:type="dxa"/>
            <w:tcBorders>
              <w:top w:val="single" w:sz="4" w:space="0" w:color="000000"/>
              <w:left w:val="single" w:sz="4" w:space="0" w:color="000000"/>
              <w:bottom w:val="single" w:sz="4" w:space="0" w:color="000000"/>
              <w:right w:val="single" w:sz="4" w:space="0" w:color="000000"/>
            </w:tcBorders>
            <w:hideMark/>
          </w:tcPr>
          <w:p w14:paraId="058CB9A7" w14:textId="77777777" w:rsidR="00340022" w:rsidRPr="00340022" w:rsidRDefault="00340022" w:rsidP="00340022">
            <w:pPr>
              <w:jc w:val="both"/>
              <w:rPr>
                <w:color w:val="000000" w:themeColor="text1"/>
              </w:rPr>
            </w:pPr>
            <w:r w:rsidRPr="00340022">
              <w:rPr>
                <w:b/>
                <w:i/>
                <w:color w:val="000000" w:themeColor="text1"/>
              </w:rPr>
              <w:t>2022-2023 г.</w:t>
            </w:r>
          </w:p>
        </w:tc>
        <w:tc>
          <w:tcPr>
            <w:tcW w:w="2072" w:type="dxa"/>
            <w:tcBorders>
              <w:top w:val="single" w:sz="4" w:space="0" w:color="000000"/>
              <w:left w:val="single" w:sz="4" w:space="0" w:color="000000"/>
              <w:bottom w:val="single" w:sz="4" w:space="0" w:color="000000"/>
              <w:right w:val="single" w:sz="4" w:space="0" w:color="000000"/>
            </w:tcBorders>
            <w:hideMark/>
          </w:tcPr>
          <w:p w14:paraId="02BAFA63" w14:textId="77777777" w:rsidR="00340022" w:rsidRPr="00340022" w:rsidRDefault="00340022" w:rsidP="00340022">
            <w:pPr>
              <w:jc w:val="both"/>
              <w:rPr>
                <w:color w:val="000000" w:themeColor="text1"/>
              </w:rPr>
            </w:pPr>
            <w:r w:rsidRPr="00340022">
              <w:rPr>
                <w:b/>
                <w:i/>
                <w:color w:val="000000" w:themeColor="text1"/>
              </w:rPr>
              <w:t>2020-2021 г.</w:t>
            </w:r>
          </w:p>
        </w:tc>
        <w:tc>
          <w:tcPr>
            <w:tcW w:w="2072" w:type="dxa"/>
            <w:tcBorders>
              <w:top w:val="single" w:sz="4" w:space="0" w:color="000000"/>
              <w:left w:val="single" w:sz="4" w:space="0" w:color="000000"/>
              <w:bottom w:val="single" w:sz="4" w:space="0" w:color="000000"/>
              <w:right w:val="single" w:sz="4" w:space="0" w:color="000000"/>
            </w:tcBorders>
            <w:hideMark/>
          </w:tcPr>
          <w:p w14:paraId="5A245CB7" w14:textId="77777777" w:rsidR="00340022" w:rsidRPr="00340022" w:rsidRDefault="00340022" w:rsidP="00340022">
            <w:pPr>
              <w:jc w:val="both"/>
              <w:rPr>
                <w:color w:val="000000" w:themeColor="text1"/>
              </w:rPr>
            </w:pPr>
            <w:r w:rsidRPr="00340022">
              <w:rPr>
                <w:b/>
                <w:i/>
                <w:color w:val="000000" w:themeColor="text1"/>
              </w:rPr>
              <w:t>2021-2022 г.</w:t>
            </w:r>
          </w:p>
        </w:tc>
        <w:tc>
          <w:tcPr>
            <w:tcW w:w="2072" w:type="dxa"/>
            <w:tcBorders>
              <w:top w:val="single" w:sz="4" w:space="0" w:color="000000"/>
              <w:left w:val="single" w:sz="4" w:space="0" w:color="000000"/>
              <w:bottom w:val="single" w:sz="4" w:space="0" w:color="000000"/>
              <w:right w:val="single" w:sz="4" w:space="0" w:color="000000"/>
            </w:tcBorders>
            <w:hideMark/>
          </w:tcPr>
          <w:p w14:paraId="4005AD87" w14:textId="77777777" w:rsidR="00340022" w:rsidRPr="00340022" w:rsidRDefault="00340022" w:rsidP="00340022">
            <w:pPr>
              <w:jc w:val="both"/>
              <w:rPr>
                <w:color w:val="000000" w:themeColor="text1"/>
              </w:rPr>
            </w:pPr>
            <w:r w:rsidRPr="00340022">
              <w:rPr>
                <w:b/>
                <w:i/>
                <w:color w:val="000000" w:themeColor="text1"/>
              </w:rPr>
              <w:t>2022-2023 г.</w:t>
            </w:r>
          </w:p>
        </w:tc>
      </w:tr>
      <w:tr w:rsidR="00340022" w:rsidRPr="00340022" w14:paraId="3C418C5F"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65FA188D" w14:textId="77777777" w:rsidR="00340022" w:rsidRPr="00340022" w:rsidRDefault="00340022" w:rsidP="00340022">
            <w:pPr>
              <w:jc w:val="both"/>
              <w:rPr>
                <w:color w:val="000000" w:themeColor="text1"/>
              </w:rPr>
            </w:pPr>
            <w:r w:rsidRPr="00340022">
              <w:rPr>
                <w:b/>
                <w:i/>
                <w:color w:val="000000" w:themeColor="text1"/>
              </w:rPr>
              <w:t>Обществознание</w:t>
            </w:r>
          </w:p>
        </w:tc>
        <w:tc>
          <w:tcPr>
            <w:tcW w:w="2072" w:type="dxa"/>
            <w:tcBorders>
              <w:top w:val="single" w:sz="4" w:space="0" w:color="000000"/>
              <w:left w:val="single" w:sz="4" w:space="0" w:color="000000"/>
              <w:bottom w:val="single" w:sz="4" w:space="0" w:color="000000"/>
              <w:right w:val="single" w:sz="4" w:space="0" w:color="000000"/>
            </w:tcBorders>
            <w:hideMark/>
          </w:tcPr>
          <w:p w14:paraId="468CB6A8" w14:textId="77777777" w:rsidR="00340022" w:rsidRPr="00340022" w:rsidRDefault="00340022" w:rsidP="00340022">
            <w:pPr>
              <w:jc w:val="both"/>
              <w:rPr>
                <w:color w:val="000000" w:themeColor="text1"/>
              </w:rPr>
            </w:pPr>
            <w:r w:rsidRPr="00340022">
              <w:rPr>
                <w:color w:val="000000" w:themeColor="text1"/>
              </w:rPr>
              <w:t>83,3%</w:t>
            </w:r>
          </w:p>
        </w:tc>
        <w:tc>
          <w:tcPr>
            <w:tcW w:w="2072" w:type="dxa"/>
            <w:tcBorders>
              <w:top w:val="single" w:sz="4" w:space="0" w:color="000000"/>
              <w:left w:val="single" w:sz="4" w:space="0" w:color="000000"/>
              <w:bottom w:val="single" w:sz="4" w:space="0" w:color="000000"/>
              <w:right w:val="single" w:sz="4" w:space="0" w:color="000000"/>
            </w:tcBorders>
            <w:hideMark/>
          </w:tcPr>
          <w:p w14:paraId="1F483847"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30A3CF30"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175044A6" w14:textId="77777777" w:rsidR="00340022" w:rsidRPr="00340022" w:rsidRDefault="00340022" w:rsidP="00340022">
            <w:pPr>
              <w:jc w:val="both"/>
              <w:rPr>
                <w:color w:val="000000" w:themeColor="text1"/>
              </w:rPr>
            </w:pPr>
            <w:r w:rsidRPr="00340022">
              <w:rPr>
                <w:color w:val="000000" w:themeColor="text1"/>
              </w:rPr>
              <w:t>53,7</w:t>
            </w:r>
          </w:p>
        </w:tc>
        <w:tc>
          <w:tcPr>
            <w:tcW w:w="2072" w:type="dxa"/>
            <w:tcBorders>
              <w:top w:val="single" w:sz="4" w:space="0" w:color="000000"/>
              <w:left w:val="single" w:sz="4" w:space="0" w:color="000000"/>
              <w:bottom w:val="single" w:sz="4" w:space="0" w:color="000000"/>
              <w:right w:val="single" w:sz="4" w:space="0" w:color="000000"/>
            </w:tcBorders>
            <w:hideMark/>
          </w:tcPr>
          <w:p w14:paraId="7D665078" w14:textId="77777777" w:rsidR="00340022" w:rsidRPr="00340022" w:rsidRDefault="00340022" w:rsidP="00340022">
            <w:pPr>
              <w:jc w:val="both"/>
              <w:rPr>
                <w:color w:val="000000" w:themeColor="text1"/>
              </w:rPr>
            </w:pPr>
            <w:r w:rsidRPr="00340022">
              <w:rPr>
                <w:color w:val="000000" w:themeColor="text1"/>
              </w:rPr>
              <w:t>61,5</w:t>
            </w:r>
          </w:p>
        </w:tc>
        <w:tc>
          <w:tcPr>
            <w:tcW w:w="2072" w:type="dxa"/>
            <w:tcBorders>
              <w:top w:val="single" w:sz="4" w:space="0" w:color="000000"/>
              <w:left w:val="single" w:sz="4" w:space="0" w:color="000000"/>
              <w:bottom w:val="single" w:sz="4" w:space="0" w:color="000000"/>
              <w:right w:val="single" w:sz="4" w:space="0" w:color="000000"/>
            </w:tcBorders>
            <w:hideMark/>
          </w:tcPr>
          <w:p w14:paraId="592A0653" w14:textId="77777777" w:rsidR="00340022" w:rsidRPr="00340022" w:rsidRDefault="00340022" w:rsidP="00340022">
            <w:pPr>
              <w:jc w:val="both"/>
              <w:rPr>
                <w:color w:val="000000" w:themeColor="text1"/>
              </w:rPr>
            </w:pPr>
            <w:r w:rsidRPr="00340022">
              <w:rPr>
                <w:color w:val="000000" w:themeColor="text1"/>
              </w:rPr>
              <w:t>46,7</w:t>
            </w:r>
          </w:p>
        </w:tc>
      </w:tr>
      <w:tr w:rsidR="00340022" w:rsidRPr="00340022" w14:paraId="73367CAC"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39B2F9C5" w14:textId="77777777" w:rsidR="00340022" w:rsidRPr="00340022" w:rsidRDefault="00340022" w:rsidP="00340022">
            <w:pPr>
              <w:jc w:val="both"/>
              <w:rPr>
                <w:color w:val="000000" w:themeColor="text1"/>
              </w:rPr>
            </w:pPr>
            <w:r w:rsidRPr="00340022">
              <w:rPr>
                <w:b/>
                <w:i/>
                <w:color w:val="000000" w:themeColor="text1"/>
              </w:rPr>
              <w:t>История</w:t>
            </w:r>
          </w:p>
        </w:tc>
        <w:tc>
          <w:tcPr>
            <w:tcW w:w="2072" w:type="dxa"/>
            <w:tcBorders>
              <w:top w:val="single" w:sz="4" w:space="0" w:color="000000"/>
              <w:left w:val="single" w:sz="4" w:space="0" w:color="000000"/>
              <w:bottom w:val="single" w:sz="4" w:space="0" w:color="000000"/>
              <w:right w:val="single" w:sz="4" w:space="0" w:color="000000"/>
            </w:tcBorders>
            <w:hideMark/>
          </w:tcPr>
          <w:p w14:paraId="2224CB91" w14:textId="77777777" w:rsidR="00340022" w:rsidRPr="00340022" w:rsidRDefault="00340022" w:rsidP="00340022">
            <w:pPr>
              <w:jc w:val="both"/>
              <w:rPr>
                <w:color w:val="000000" w:themeColor="text1"/>
              </w:rPr>
            </w:pPr>
            <w:r w:rsidRPr="00340022">
              <w:rPr>
                <w:color w:val="000000" w:themeColor="text1"/>
              </w:rPr>
              <w:t>80%</w:t>
            </w:r>
          </w:p>
        </w:tc>
        <w:tc>
          <w:tcPr>
            <w:tcW w:w="2072" w:type="dxa"/>
            <w:tcBorders>
              <w:top w:val="single" w:sz="4" w:space="0" w:color="000000"/>
              <w:left w:val="single" w:sz="4" w:space="0" w:color="000000"/>
              <w:bottom w:val="single" w:sz="4" w:space="0" w:color="000000"/>
              <w:right w:val="single" w:sz="4" w:space="0" w:color="000000"/>
            </w:tcBorders>
            <w:hideMark/>
          </w:tcPr>
          <w:p w14:paraId="78A23AB6"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02B34B70"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3361A9C8" w14:textId="77777777" w:rsidR="00340022" w:rsidRPr="00340022" w:rsidRDefault="00340022" w:rsidP="00340022">
            <w:pPr>
              <w:jc w:val="both"/>
              <w:rPr>
                <w:color w:val="000000" w:themeColor="text1"/>
              </w:rPr>
            </w:pPr>
            <w:r w:rsidRPr="00340022">
              <w:rPr>
                <w:color w:val="000000" w:themeColor="text1"/>
              </w:rPr>
              <w:t>41,2</w:t>
            </w:r>
          </w:p>
        </w:tc>
        <w:tc>
          <w:tcPr>
            <w:tcW w:w="2072" w:type="dxa"/>
            <w:tcBorders>
              <w:top w:val="single" w:sz="4" w:space="0" w:color="000000"/>
              <w:left w:val="single" w:sz="4" w:space="0" w:color="000000"/>
              <w:bottom w:val="single" w:sz="4" w:space="0" w:color="000000"/>
              <w:right w:val="single" w:sz="4" w:space="0" w:color="000000"/>
            </w:tcBorders>
            <w:hideMark/>
          </w:tcPr>
          <w:p w14:paraId="44BB29F0" w14:textId="77777777" w:rsidR="00340022" w:rsidRPr="00340022" w:rsidRDefault="00340022" w:rsidP="00340022">
            <w:pPr>
              <w:jc w:val="both"/>
              <w:rPr>
                <w:color w:val="000000" w:themeColor="text1"/>
              </w:rPr>
            </w:pPr>
            <w:r w:rsidRPr="00340022">
              <w:rPr>
                <w:color w:val="000000" w:themeColor="text1"/>
              </w:rPr>
              <w:t>56</w:t>
            </w:r>
          </w:p>
        </w:tc>
        <w:tc>
          <w:tcPr>
            <w:tcW w:w="2072" w:type="dxa"/>
            <w:tcBorders>
              <w:top w:val="single" w:sz="4" w:space="0" w:color="000000"/>
              <w:left w:val="single" w:sz="4" w:space="0" w:color="000000"/>
              <w:bottom w:val="single" w:sz="4" w:space="0" w:color="000000"/>
              <w:right w:val="single" w:sz="4" w:space="0" w:color="000000"/>
            </w:tcBorders>
            <w:hideMark/>
          </w:tcPr>
          <w:p w14:paraId="5B44A338" w14:textId="77777777" w:rsidR="00340022" w:rsidRPr="00340022" w:rsidRDefault="00340022" w:rsidP="00340022">
            <w:pPr>
              <w:jc w:val="both"/>
              <w:rPr>
                <w:color w:val="000000" w:themeColor="text1"/>
              </w:rPr>
            </w:pPr>
            <w:r w:rsidRPr="00340022">
              <w:rPr>
                <w:color w:val="000000" w:themeColor="text1"/>
              </w:rPr>
              <w:t>47,0</w:t>
            </w:r>
          </w:p>
        </w:tc>
      </w:tr>
      <w:tr w:rsidR="00340022" w:rsidRPr="00340022" w14:paraId="4C3611D0"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0C59D0D1" w14:textId="77777777" w:rsidR="00340022" w:rsidRPr="00340022" w:rsidRDefault="00340022" w:rsidP="00340022">
            <w:pPr>
              <w:jc w:val="both"/>
              <w:rPr>
                <w:color w:val="000000" w:themeColor="text1"/>
              </w:rPr>
            </w:pPr>
            <w:r w:rsidRPr="00340022">
              <w:rPr>
                <w:b/>
                <w:i/>
                <w:color w:val="000000" w:themeColor="text1"/>
              </w:rPr>
              <w:t>Химия</w:t>
            </w:r>
          </w:p>
        </w:tc>
        <w:tc>
          <w:tcPr>
            <w:tcW w:w="2072" w:type="dxa"/>
            <w:tcBorders>
              <w:top w:val="single" w:sz="4" w:space="0" w:color="000000"/>
              <w:left w:val="single" w:sz="4" w:space="0" w:color="000000"/>
              <w:bottom w:val="single" w:sz="4" w:space="0" w:color="000000"/>
              <w:right w:val="single" w:sz="4" w:space="0" w:color="000000"/>
            </w:tcBorders>
            <w:hideMark/>
          </w:tcPr>
          <w:p w14:paraId="6CAC9EFD" w14:textId="77777777" w:rsidR="00340022" w:rsidRPr="00340022" w:rsidRDefault="00340022" w:rsidP="00340022">
            <w:pPr>
              <w:jc w:val="both"/>
              <w:rPr>
                <w:color w:val="000000" w:themeColor="text1"/>
              </w:rPr>
            </w:pPr>
            <w:r w:rsidRPr="00340022">
              <w:rPr>
                <w:color w:val="000000" w:themeColor="text1"/>
              </w:rPr>
              <w:t>0%</w:t>
            </w:r>
          </w:p>
        </w:tc>
        <w:tc>
          <w:tcPr>
            <w:tcW w:w="2072" w:type="dxa"/>
            <w:tcBorders>
              <w:top w:val="single" w:sz="4" w:space="0" w:color="000000"/>
              <w:left w:val="single" w:sz="4" w:space="0" w:color="000000"/>
              <w:bottom w:val="single" w:sz="4" w:space="0" w:color="000000"/>
              <w:right w:val="single" w:sz="4" w:space="0" w:color="000000"/>
            </w:tcBorders>
            <w:hideMark/>
          </w:tcPr>
          <w:p w14:paraId="355C5189"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31B0D7E7"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6857784E" w14:textId="77777777" w:rsidR="00340022" w:rsidRPr="00340022" w:rsidRDefault="00340022" w:rsidP="00340022">
            <w:pPr>
              <w:jc w:val="both"/>
              <w:rPr>
                <w:color w:val="000000" w:themeColor="text1"/>
              </w:rPr>
            </w:pPr>
            <w:r w:rsidRPr="00340022">
              <w:rPr>
                <w:color w:val="000000" w:themeColor="text1"/>
              </w:rPr>
              <w:t>13,5</w:t>
            </w:r>
          </w:p>
        </w:tc>
        <w:tc>
          <w:tcPr>
            <w:tcW w:w="2072" w:type="dxa"/>
            <w:tcBorders>
              <w:top w:val="single" w:sz="4" w:space="0" w:color="000000"/>
              <w:left w:val="single" w:sz="4" w:space="0" w:color="000000"/>
              <w:bottom w:val="single" w:sz="4" w:space="0" w:color="000000"/>
              <w:right w:val="single" w:sz="4" w:space="0" w:color="000000"/>
            </w:tcBorders>
            <w:hideMark/>
          </w:tcPr>
          <w:p w14:paraId="7EAF3BCC" w14:textId="77777777" w:rsidR="00340022" w:rsidRPr="00340022" w:rsidRDefault="00340022" w:rsidP="00340022">
            <w:pPr>
              <w:jc w:val="both"/>
              <w:rPr>
                <w:color w:val="000000" w:themeColor="text1"/>
              </w:rPr>
            </w:pPr>
            <w:r w:rsidRPr="00340022">
              <w:rPr>
                <w:color w:val="000000" w:themeColor="text1"/>
              </w:rPr>
              <w:t>40</w:t>
            </w:r>
          </w:p>
        </w:tc>
        <w:tc>
          <w:tcPr>
            <w:tcW w:w="2072" w:type="dxa"/>
            <w:tcBorders>
              <w:top w:val="single" w:sz="4" w:space="0" w:color="000000"/>
              <w:left w:val="single" w:sz="4" w:space="0" w:color="000000"/>
              <w:bottom w:val="single" w:sz="4" w:space="0" w:color="000000"/>
              <w:right w:val="single" w:sz="4" w:space="0" w:color="000000"/>
            </w:tcBorders>
            <w:hideMark/>
          </w:tcPr>
          <w:p w14:paraId="2395FDCB" w14:textId="77777777" w:rsidR="00340022" w:rsidRPr="00340022" w:rsidRDefault="00340022" w:rsidP="00340022">
            <w:pPr>
              <w:jc w:val="both"/>
              <w:rPr>
                <w:color w:val="000000" w:themeColor="text1"/>
              </w:rPr>
            </w:pPr>
            <w:r w:rsidRPr="00340022">
              <w:rPr>
                <w:color w:val="000000" w:themeColor="text1"/>
              </w:rPr>
              <w:t>86,0</w:t>
            </w:r>
          </w:p>
        </w:tc>
      </w:tr>
      <w:tr w:rsidR="00340022" w:rsidRPr="00340022" w14:paraId="6439EE64"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515633D3" w14:textId="77777777" w:rsidR="00340022" w:rsidRPr="00340022" w:rsidRDefault="00340022" w:rsidP="00340022">
            <w:pPr>
              <w:jc w:val="both"/>
              <w:rPr>
                <w:color w:val="000000" w:themeColor="text1"/>
              </w:rPr>
            </w:pPr>
            <w:r w:rsidRPr="00340022">
              <w:rPr>
                <w:b/>
                <w:i/>
                <w:color w:val="000000" w:themeColor="text1"/>
              </w:rPr>
              <w:t>Биология</w:t>
            </w:r>
          </w:p>
        </w:tc>
        <w:tc>
          <w:tcPr>
            <w:tcW w:w="2072" w:type="dxa"/>
            <w:tcBorders>
              <w:top w:val="single" w:sz="4" w:space="0" w:color="000000"/>
              <w:left w:val="single" w:sz="4" w:space="0" w:color="000000"/>
              <w:bottom w:val="single" w:sz="4" w:space="0" w:color="000000"/>
              <w:right w:val="single" w:sz="4" w:space="0" w:color="000000"/>
            </w:tcBorders>
            <w:hideMark/>
          </w:tcPr>
          <w:p w14:paraId="730F08A1"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22CB06AB" w14:textId="77777777" w:rsidR="00340022" w:rsidRPr="00340022" w:rsidRDefault="00340022" w:rsidP="00340022">
            <w:pPr>
              <w:jc w:val="both"/>
              <w:rPr>
                <w:color w:val="000000" w:themeColor="text1"/>
              </w:rPr>
            </w:pPr>
            <w:r w:rsidRPr="00340022">
              <w:rPr>
                <w:color w:val="000000" w:themeColor="text1"/>
              </w:rPr>
              <w:t>0%</w:t>
            </w:r>
          </w:p>
        </w:tc>
        <w:tc>
          <w:tcPr>
            <w:tcW w:w="2072" w:type="dxa"/>
            <w:tcBorders>
              <w:top w:val="single" w:sz="4" w:space="0" w:color="000000"/>
              <w:left w:val="single" w:sz="4" w:space="0" w:color="000000"/>
              <w:bottom w:val="single" w:sz="4" w:space="0" w:color="000000"/>
              <w:right w:val="single" w:sz="4" w:space="0" w:color="000000"/>
            </w:tcBorders>
            <w:hideMark/>
          </w:tcPr>
          <w:p w14:paraId="61CBA376"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5C4AE1CC" w14:textId="77777777" w:rsidR="00340022" w:rsidRPr="00340022" w:rsidRDefault="00340022" w:rsidP="00340022">
            <w:pPr>
              <w:jc w:val="both"/>
              <w:rPr>
                <w:color w:val="000000" w:themeColor="text1"/>
              </w:rPr>
            </w:pPr>
            <w:r w:rsidRPr="00340022">
              <w:rPr>
                <w:color w:val="000000" w:themeColor="text1"/>
              </w:rPr>
              <w:t>42</w:t>
            </w:r>
          </w:p>
        </w:tc>
        <w:tc>
          <w:tcPr>
            <w:tcW w:w="2072" w:type="dxa"/>
            <w:tcBorders>
              <w:top w:val="single" w:sz="4" w:space="0" w:color="000000"/>
              <w:left w:val="single" w:sz="4" w:space="0" w:color="000000"/>
              <w:bottom w:val="single" w:sz="4" w:space="0" w:color="000000"/>
              <w:right w:val="single" w:sz="4" w:space="0" w:color="000000"/>
            </w:tcBorders>
            <w:hideMark/>
          </w:tcPr>
          <w:p w14:paraId="3FC53995" w14:textId="77777777" w:rsidR="00340022" w:rsidRPr="00340022" w:rsidRDefault="00340022" w:rsidP="00340022">
            <w:pPr>
              <w:jc w:val="both"/>
              <w:rPr>
                <w:color w:val="000000" w:themeColor="text1"/>
              </w:rPr>
            </w:pPr>
            <w:r w:rsidRPr="00340022">
              <w:rPr>
                <w:color w:val="000000" w:themeColor="text1"/>
              </w:rPr>
              <w:t>32</w:t>
            </w:r>
          </w:p>
        </w:tc>
        <w:tc>
          <w:tcPr>
            <w:tcW w:w="2072" w:type="dxa"/>
            <w:tcBorders>
              <w:top w:val="single" w:sz="4" w:space="0" w:color="000000"/>
              <w:left w:val="single" w:sz="4" w:space="0" w:color="000000"/>
              <w:bottom w:val="single" w:sz="4" w:space="0" w:color="000000"/>
              <w:right w:val="single" w:sz="4" w:space="0" w:color="000000"/>
            </w:tcBorders>
            <w:hideMark/>
          </w:tcPr>
          <w:p w14:paraId="0C3EE73E" w14:textId="77777777" w:rsidR="00340022" w:rsidRPr="00340022" w:rsidRDefault="00340022" w:rsidP="00340022">
            <w:pPr>
              <w:jc w:val="both"/>
              <w:rPr>
                <w:color w:val="000000" w:themeColor="text1"/>
              </w:rPr>
            </w:pPr>
            <w:r w:rsidRPr="00340022">
              <w:rPr>
                <w:color w:val="000000" w:themeColor="text1"/>
              </w:rPr>
              <w:t>74,0</w:t>
            </w:r>
          </w:p>
        </w:tc>
      </w:tr>
      <w:tr w:rsidR="00340022" w:rsidRPr="00340022" w14:paraId="6C9FEB4D"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1D7B6D5D" w14:textId="77777777" w:rsidR="00340022" w:rsidRPr="00340022" w:rsidRDefault="00340022" w:rsidP="00340022">
            <w:pPr>
              <w:jc w:val="both"/>
              <w:rPr>
                <w:color w:val="000000" w:themeColor="text1"/>
              </w:rPr>
            </w:pPr>
            <w:r w:rsidRPr="00340022">
              <w:rPr>
                <w:b/>
                <w:i/>
                <w:color w:val="000000" w:themeColor="text1"/>
              </w:rPr>
              <w:t>Физика</w:t>
            </w:r>
          </w:p>
        </w:tc>
        <w:tc>
          <w:tcPr>
            <w:tcW w:w="2072" w:type="dxa"/>
            <w:tcBorders>
              <w:top w:val="single" w:sz="4" w:space="0" w:color="000000"/>
              <w:left w:val="single" w:sz="4" w:space="0" w:color="000000"/>
              <w:bottom w:val="single" w:sz="4" w:space="0" w:color="000000"/>
              <w:right w:val="single" w:sz="4" w:space="0" w:color="000000"/>
            </w:tcBorders>
            <w:hideMark/>
          </w:tcPr>
          <w:p w14:paraId="231F4601"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single" w:sz="4" w:space="0" w:color="000000"/>
              <w:right w:val="single" w:sz="4" w:space="0" w:color="000000"/>
            </w:tcBorders>
            <w:hideMark/>
          </w:tcPr>
          <w:p w14:paraId="01CD5734"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3D971A44" w14:textId="77777777" w:rsidR="00340022" w:rsidRPr="00340022" w:rsidRDefault="00340022" w:rsidP="00340022">
            <w:pPr>
              <w:jc w:val="both"/>
              <w:rPr>
                <w:color w:val="000000" w:themeColor="text1"/>
              </w:rPr>
            </w:pPr>
            <w:r w:rsidRPr="00340022">
              <w:rPr>
                <w:color w:val="000000" w:themeColor="text1"/>
              </w:rPr>
              <w:t>66,7%</w:t>
            </w:r>
          </w:p>
        </w:tc>
        <w:tc>
          <w:tcPr>
            <w:tcW w:w="2072" w:type="dxa"/>
            <w:tcBorders>
              <w:top w:val="single" w:sz="4" w:space="0" w:color="000000"/>
              <w:left w:val="single" w:sz="4" w:space="0" w:color="000000"/>
              <w:bottom w:val="single" w:sz="4" w:space="0" w:color="000000"/>
              <w:right w:val="single" w:sz="4" w:space="0" w:color="000000"/>
            </w:tcBorders>
            <w:hideMark/>
          </w:tcPr>
          <w:p w14:paraId="68D77B45"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single" w:sz="4" w:space="0" w:color="000000"/>
              <w:right w:val="single" w:sz="4" w:space="0" w:color="000000"/>
            </w:tcBorders>
            <w:hideMark/>
          </w:tcPr>
          <w:p w14:paraId="2DA0EB5F" w14:textId="77777777" w:rsidR="00340022" w:rsidRPr="00340022" w:rsidRDefault="00340022" w:rsidP="00340022">
            <w:pPr>
              <w:jc w:val="both"/>
              <w:rPr>
                <w:color w:val="000000" w:themeColor="text1"/>
              </w:rPr>
            </w:pPr>
            <w:r w:rsidRPr="00340022">
              <w:rPr>
                <w:color w:val="000000" w:themeColor="text1"/>
              </w:rPr>
              <w:t>40</w:t>
            </w:r>
          </w:p>
        </w:tc>
        <w:tc>
          <w:tcPr>
            <w:tcW w:w="2072" w:type="dxa"/>
            <w:tcBorders>
              <w:top w:val="single" w:sz="4" w:space="0" w:color="000000"/>
              <w:left w:val="single" w:sz="4" w:space="0" w:color="000000"/>
              <w:bottom w:val="single" w:sz="4" w:space="0" w:color="000000"/>
              <w:right w:val="single" w:sz="4" w:space="0" w:color="000000"/>
            </w:tcBorders>
            <w:hideMark/>
          </w:tcPr>
          <w:p w14:paraId="1172652B" w14:textId="77777777" w:rsidR="00340022" w:rsidRPr="00340022" w:rsidRDefault="00340022" w:rsidP="00340022">
            <w:pPr>
              <w:jc w:val="both"/>
              <w:rPr>
                <w:color w:val="000000" w:themeColor="text1"/>
              </w:rPr>
            </w:pPr>
            <w:r w:rsidRPr="00340022">
              <w:rPr>
                <w:color w:val="000000" w:themeColor="text1"/>
              </w:rPr>
              <w:t>35,7</w:t>
            </w:r>
          </w:p>
        </w:tc>
      </w:tr>
      <w:tr w:rsidR="00340022" w:rsidRPr="00340022" w14:paraId="7AAD4B15" w14:textId="77777777" w:rsidTr="00340022">
        <w:tc>
          <w:tcPr>
            <w:tcW w:w="2072" w:type="dxa"/>
            <w:tcBorders>
              <w:top w:val="single" w:sz="4" w:space="0" w:color="000000"/>
              <w:left w:val="single" w:sz="4" w:space="0" w:color="000000"/>
              <w:bottom w:val="single" w:sz="4" w:space="0" w:color="000000"/>
              <w:right w:val="single" w:sz="4" w:space="0" w:color="000000"/>
            </w:tcBorders>
            <w:hideMark/>
          </w:tcPr>
          <w:p w14:paraId="4E12CA27" w14:textId="77777777" w:rsidR="00340022" w:rsidRPr="00340022" w:rsidRDefault="00340022" w:rsidP="00340022">
            <w:pPr>
              <w:jc w:val="both"/>
              <w:rPr>
                <w:color w:val="000000" w:themeColor="text1"/>
              </w:rPr>
            </w:pPr>
            <w:r w:rsidRPr="00340022">
              <w:rPr>
                <w:b/>
                <w:i/>
                <w:color w:val="000000" w:themeColor="text1"/>
              </w:rPr>
              <w:t>Информатика</w:t>
            </w:r>
          </w:p>
        </w:tc>
        <w:tc>
          <w:tcPr>
            <w:tcW w:w="2072" w:type="dxa"/>
            <w:tcBorders>
              <w:top w:val="single" w:sz="4" w:space="0" w:color="000000"/>
              <w:left w:val="single" w:sz="4" w:space="0" w:color="000000"/>
              <w:bottom w:val="single" w:sz="4" w:space="0" w:color="000000"/>
              <w:right w:val="single" w:sz="4" w:space="0" w:color="000000"/>
            </w:tcBorders>
            <w:hideMark/>
          </w:tcPr>
          <w:p w14:paraId="41E22AA3"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single" w:sz="4" w:space="0" w:color="000000"/>
              <w:right w:val="single" w:sz="4" w:space="0" w:color="000000"/>
            </w:tcBorders>
            <w:hideMark/>
          </w:tcPr>
          <w:p w14:paraId="1C8A7B58" w14:textId="77777777" w:rsidR="00340022" w:rsidRPr="00340022" w:rsidRDefault="00340022" w:rsidP="00340022">
            <w:pPr>
              <w:jc w:val="both"/>
              <w:rPr>
                <w:color w:val="000000" w:themeColor="text1"/>
              </w:rPr>
            </w:pPr>
            <w:r w:rsidRPr="00340022">
              <w:rPr>
                <w:color w:val="000000" w:themeColor="text1"/>
              </w:rPr>
              <w:t>100%</w:t>
            </w:r>
          </w:p>
        </w:tc>
        <w:tc>
          <w:tcPr>
            <w:tcW w:w="2072" w:type="dxa"/>
            <w:tcBorders>
              <w:top w:val="single" w:sz="4" w:space="0" w:color="000000"/>
              <w:left w:val="single" w:sz="4" w:space="0" w:color="000000"/>
              <w:bottom w:val="single" w:sz="4" w:space="0" w:color="000000"/>
              <w:right w:val="single" w:sz="4" w:space="0" w:color="000000"/>
            </w:tcBorders>
            <w:hideMark/>
          </w:tcPr>
          <w:p w14:paraId="07AAA76E"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single" w:sz="4" w:space="0" w:color="000000"/>
              <w:right w:val="single" w:sz="4" w:space="0" w:color="000000"/>
            </w:tcBorders>
            <w:hideMark/>
          </w:tcPr>
          <w:p w14:paraId="38E5CCE0" w14:textId="77777777" w:rsidR="00340022" w:rsidRPr="00340022" w:rsidRDefault="00340022" w:rsidP="00340022">
            <w:pPr>
              <w:jc w:val="both"/>
              <w:rPr>
                <w:color w:val="000000" w:themeColor="text1"/>
              </w:rPr>
            </w:pPr>
            <w:r w:rsidRPr="00340022">
              <w:rPr>
                <w:color w:val="000000" w:themeColor="text1"/>
              </w:rPr>
              <w:t>-</w:t>
            </w:r>
          </w:p>
        </w:tc>
        <w:tc>
          <w:tcPr>
            <w:tcW w:w="2072" w:type="dxa"/>
            <w:tcBorders>
              <w:top w:val="single" w:sz="4" w:space="0" w:color="000000"/>
              <w:left w:val="single" w:sz="4" w:space="0" w:color="000000"/>
              <w:bottom w:val="single" w:sz="4" w:space="0" w:color="000000"/>
              <w:right w:val="single" w:sz="4" w:space="0" w:color="000000"/>
            </w:tcBorders>
            <w:hideMark/>
          </w:tcPr>
          <w:p w14:paraId="62F183C4" w14:textId="77777777" w:rsidR="00340022" w:rsidRPr="00340022" w:rsidRDefault="00340022" w:rsidP="00340022">
            <w:pPr>
              <w:jc w:val="both"/>
              <w:rPr>
                <w:color w:val="000000" w:themeColor="text1"/>
              </w:rPr>
            </w:pPr>
            <w:r w:rsidRPr="00340022">
              <w:rPr>
                <w:color w:val="000000" w:themeColor="text1"/>
              </w:rPr>
              <w:t>54</w:t>
            </w:r>
          </w:p>
        </w:tc>
        <w:tc>
          <w:tcPr>
            <w:tcW w:w="2072" w:type="dxa"/>
            <w:tcBorders>
              <w:top w:val="single" w:sz="4" w:space="0" w:color="000000"/>
              <w:left w:val="single" w:sz="4" w:space="0" w:color="000000"/>
              <w:bottom w:val="single" w:sz="4" w:space="0" w:color="000000"/>
              <w:right w:val="single" w:sz="4" w:space="0" w:color="000000"/>
            </w:tcBorders>
            <w:hideMark/>
          </w:tcPr>
          <w:p w14:paraId="6658E099" w14:textId="77777777" w:rsidR="00340022" w:rsidRPr="00340022" w:rsidRDefault="00340022" w:rsidP="00340022">
            <w:pPr>
              <w:jc w:val="both"/>
              <w:rPr>
                <w:color w:val="000000" w:themeColor="text1"/>
              </w:rPr>
            </w:pPr>
            <w:r w:rsidRPr="00340022">
              <w:rPr>
                <w:color w:val="000000" w:themeColor="text1"/>
              </w:rPr>
              <w:t>-</w:t>
            </w:r>
          </w:p>
        </w:tc>
      </w:tr>
    </w:tbl>
    <w:p w14:paraId="65266E58" w14:textId="77777777" w:rsidR="00340022" w:rsidRPr="00340022" w:rsidRDefault="00340022" w:rsidP="00340022">
      <w:pPr>
        <w:jc w:val="both"/>
        <w:rPr>
          <w:color w:val="000000" w:themeColor="text1"/>
          <w:lang w:val="ru-RU" w:eastAsia="ru-RU"/>
        </w:rPr>
      </w:pPr>
      <w:r w:rsidRPr="00340022">
        <w:rPr>
          <w:color w:val="000000" w:themeColor="text1"/>
          <w:lang w:val="ru-RU"/>
        </w:rPr>
        <w:t>В текущем учебном году все предметы по выбору выпускников сданы успешно, кроме физики. Один выпускник не преодолел пороговый балл по предмету (набрал 22 балла при проходном 36 баллов). Основной причиной неуспешности является слабый уровень самоподготовки по предмету.</w:t>
      </w:r>
    </w:p>
    <w:p w14:paraId="0E6420C8" w14:textId="77777777" w:rsidR="00340022" w:rsidRPr="00340022" w:rsidRDefault="00340022" w:rsidP="00340022">
      <w:pPr>
        <w:jc w:val="both"/>
        <w:rPr>
          <w:color w:val="000000" w:themeColor="text1"/>
          <w:lang w:val="ru-RU"/>
        </w:rPr>
      </w:pPr>
      <w:r w:rsidRPr="00340022">
        <w:rPr>
          <w:b/>
          <w:i/>
          <w:color w:val="000000" w:themeColor="text1"/>
          <w:sz w:val="28"/>
          <w:lang w:val="ru-RU"/>
        </w:rPr>
        <w:t>Анализ экзаменов по предметам естественно-научного цикла</w:t>
      </w:r>
    </w:p>
    <w:p w14:paraId="324A40F8" w14:textId="77777777" w:rsidR="00340022" w:rsidRPr="00340022" w:rsidRDefault="00340022" w:rsidP="00340022">
      <w:pPr>
        <w:jc w:val="both"/>
        <w:rPr>
          <w:color w:val="000000" w:themeColor="text1"/>
          <w:lang w:val="ru-RU"/>
        </w:rPr>
      </w:pPr>
      <w:r w:rsidRPr="00340022">
        <w:rPr>
          <w:b/>
          <w:color w:val="000000" w:themeColor="text1"/>
          <w:szCs w:val="28"/>
          <w:lang w:val="ru-RU"/>
        </w:rPr>
        <w:t>Анализ экзаменационных работ по физике</w:t>
      </w:r>
    </w:p>
    <w:p w14:paraId="65AB394A"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     Из 8 обучающихся, допущенных к государственной итоговой аттестации, 3 ч. (37,5% от общего числа обучающихся) сдавали экзамен в форме ЕГЭ  по предмету.</w:t>
      </w:r>
    </w:p>
    <w:p w14:paraId="74C1CBDC" w14:textId="77777777" w:rsidR="00340022" w:rsidRPr="00340022" w:rsidRDefault="00340022" w:rsidP="00340022">
      <w:pPr>
        <w:jc w:val="both"/>
        <w:rPr>
          <w:color w:val="000000" w:themeColor="text1"/>
          <w:lang w:val="ru-RU"/>
        </w:rPr>
      </w:pPr>
    </w:p>
    <w:tbl>
      <w:tblPr>
        <w:tblStyle w:val="a5"/>
        <w:tblW w:w="0" w:type="auto"/>
        <w:tblInd w:w="-34" w:type="dxa"/>
        <w:tblLayout w:type="fixed"/>
        <w:tblLook w:val="04A0" w:firstRow="1" w:lastRow="0" w:firstColumn="1" w:lastColumn="0" w:noHBand="0" w:noVBand="1"/>
      </w:tblPr>
      <w:tblGrid>
        <w:gridCol w:w="2835"/>
        <w:gridCol w:w="2031"/>
        <w:gridCol w:w="2433"/>
        <w:gridCol w:w="2433"/>
        <w:gridCol w:w="2433"/>
        <w:gridCol w:w="2433"/>
      </w:tblGrid>
      <w:tr w:rsidR="00340022" w:rsidRPr="00340022" w14:paraId="3AA091C1" w14:textId="77777777" w:rsidTr="00340022">
        <w:tc>
          <w:tcPr>
            <w:tcW w:w="2835" w:type="dxa"/>
            <w:tcBorders>
              <w:top w:val="single" w:sz="4" w:space="0" w:color="000000"/>
              <w:left w:val="single" w:sz="4" w:space="0" w:color="000000"/>
              <w:bottom w:val="single" w:sz="4" w:space="0" w:color="000000"/>
              <w:right w:val="single" w:sz="4" w:space="0" w:color="000000"/>
            </w:tcBorders>
            <w:hideMark/>
          </w:tcPr>
          <w:p w14:paraId="49B69A0D" w14:textId="77777777" w:rsidR="00340022" w:rsidRPr="00340022" w:rsidRDefault="00340022" w:rsidP="00340022">
            <w:pPr>
              <w:jc w:val="both"/>
              <w:rPr>
                <w:color w:val="000000" w:themeColor="text1"/>
              </w:rPr>
            </w:pPr>
            <w:r w:rsidRPr="00340022">
              <w:rPr>
                <w:b/>
                <w:i/>
                <w:color w:val="000000" w:themeColor="text1"/>
                <w:szCs w:val="28"/>
              </w:rPr>
              <w:t>Предмет</w:t>
            </w:r>
            <w:r w:rsidRPr="00340022">
              <w:rPr>
                <w:b/>
                <w:i/>
                <w:color w:val="000000" w:themeColor="text1"/>
                <w:szCs w:val="28"/>
                <w:lang w:val="en-US"/>
              </w:rPr>
              <w:t>/</w:t>
            </w:r>
            <w:r w:rsidRPr="00340022">
              <w:rPr>
                <w:b/>
                <w:i/>
                <w:color w:val="000000" w:themeColor="text1"/>
                <w:szCs w:val="28"/>
              </w:rPr>
              <w:t>работающий учитель</w:t>
            </w:r>
          </w:p>
        </w:tc>
        <w:tc>
          <w:tcPr>
            <w:tcW w:w="2031" w:type="dxa"/>
            <w:tcBorders>
              <w:top w:val="single" w:sz="4" w:space="0" w:color="000000"/>
              <w:left w:val="single" w:sz="4" w:space="0" w:color="000000"/>
              <w:bottom w:val="single" w:sz="4" w:space="0" w:color="000000"/>
              <w:right w:val="single" w:sz="4" w:space="0" w:color="000000"/>
            </w:tcBorders>
            <w:hideMark/>
          </w:tcPr>
          <w:p w14:paraId="7D40CA8C" w14:textId="77777777" w:rsidR="00340022" w:rsidRPr="00340022" w:rsidRDefault="00340022" w:rsidP="00340022">
            <w:pPr>
              <w:jc w:val="both"/>
              <w:rPr>
                <w:color w:val="000000" w:themeColor="text1"/>
              </w:rPr>
            </w:pPr>
            <w:r w:rsidRPr="00340022">
              <w:rPr>
                <w:b/>
                <w:i/>
                <w:color w:val="000000" w:themeColor="text1"/>
              </w:rPr>
              <w:t>Количество обучающихся, сдававших экзамен</w:t>
            </w:r>
          </w:p>
        </w:tc>
        <w:tc>
          <w:tcPr>
            <w:tcW w:w="2433" w:type="dxa"/>
            <w:tcBorders>
              <w:top w:val="single" w:sz="4" w:space="0" w:color="000000"/>
              <w:left w:val="single" w:sz="4" w:space="0" w:color="000000"/>
              <w:bottom w:val="single" w:sz="4" w:space="0" w:color="000000"/>
              <w:right w:val="single" w:sz="4" w:space="0" w:color="000000"/>
            </w:tcBorders>
            <w:hideMark/>
          </w:tcPr>
          <w:p w14:paraId="39A7574B" w14:textId="77777777" w:rsidR="00340022" w:rsidRPr="00340022" w:rsidRDefault="00340022" w:rsidP="00340022">
            <w:pPr>
              <w:jc w:val="both"/>
              <w:rPr>
                <w:color w:val="000000" w:themeColor="text1"/>
              </w:rPr>
            </w:pPr>
            <w:r w:rsidRPr="00340022">
              <w:rPr>
                <w:b/>
                <w:i/>
                <w:color w:val="000000" w:themeColor="text1"/>
                <w:szCs w:val="28"/>
              </w:rPr>
              <w:t>Процент успеваемости</w:t>
            </w:r>
          </w:p>
        </w:tc>
        <w:tc>
          <w:tcPr>
            <w:tcW w:w="2433" w:type="dxa"/>
            <w:tcBorders>
              <w:top w:val="single" w:sz="4" w:space="0" w:color="000000"/>
              <w:left w:val="single" w:sz="4" w:space="0" w:color="000000"/>
              <w:bottom w:val="single" w:sz="4" w:space="0" w:color="000000"/>
              <w:right w:val="single" w:sz="4" w:space="0" w:color="000000"/>
            </w:tcBorders>
            <w:hideMark/>
          </w:tcPr>
          <w:p w14:paraId="63CCAA97" w14:textId="77777777" w:rsidR="00340022" w:rsidRPr="00340022" w:rsidRDefault="00340022" w:rsidP="00340022">
            <w:pPr>
              <w:jc w:val="both"/>
              <w:rPr>
                <w:color w:val="000000" w:themeColor="text1"/>
              </w:rPr>
            </w:pPr>
            <w:r w:rsidRPr="00340022">
              <w:rPr>
                <w:b/>
                <w:i/>
                <w:color w:val="000000" w:themeColor="text1"/>
              </w:rPr>
              <w:t>Минимальная граница</w:t>
            </w:r>
          </w:p>
        </w:tc>
        <w:tc>
          <w:tcPr>
            <w:tcW w:w="2433" w:type="dxa"/>
            <w:tcBorders>
              <w:top w:val="single" w:sz="4" w:space="0" w:color="000000"/>
              <w:left w:val="single" w:sz="4" w:space="0" w:color="000000"/>
              <w:bottom w:val="single" w:sz="4" w:space="0" w:color="000000"/>
              <w:right w:val="single" w:sz="4" w:space="0" w:color="000000"/>
            </w:tcBorders>
            <w:hideMark/>
          </w:tcPr>
          <w:p w14:paraId="3DB95499" w14:textId="77777777" w:rsidR="00340022" w:rsidRPr="00340022" w:rsidRDefault="00340022" w:rsidP="00340022">
            <w:pPr>
              <w:jc w:val="both"/>
              <w:rPr>
                <w:color w:val="000000" w:themeColor="text1"/>
              </w:rPr>
            </w:pPr>
            <w:r w:rsidRPr="00340022">
              <w:rPr>
                <w:b/>
                <w:i/>
                <w:color w:val="000000" w:themeColor="text1"/>
                <w:szCs w:val="28"/>
              </w:rPr>
              <w:t>Средний балл</w:t>
            </w:r>
          </w:p>
        </w:tc>
        <w:tc>
          <w:tcPr>
            <w:tcW w:w="2433" w:type="dxa"/>
            <w:tcBorders>
              <w:top w:val="single" w:sz="4" w:space="0" w:color="000000"/>
              <w:left w:val="single" w:sz="4" w:space="0" w:color="000000"/>
              <w:bottom w:val="single" w:sz="4" w:space="0" w:color="000000"/>
              <w:right w:val="single" w:sz="4" w:space="0" w:color="000000"/>
            </w:tcBorders>
            <w:hideMark/>
          </w:tcPr>
          <w:p w14:paraId="09EF4116" w14:textId="77777777" w:rsidR="00340022" w:rsidRPr="00340022" w:rsidRDefault="00340022" w:rsidP="00340022">
            <w:pPr>
              <w:jc w:val="both"/>
              <w:rPr>
                <w:color w:val="000000" w:themeColor="text1"/>
              </w:rPr>
            </w:pPr>
            <w:r w:rsidRPr="00340022">
              <w:rPr>
                <w:b/>
                <w:i/>
                <w:color w:val="000000" w:themeColor="text1"/>
                <w:szCs w:val="28"/>
              </w:rPr>
              <w:t>Не прошли уровень</w:t>
            </w:r>
          </w:p>
        </w:tc>
      </w:tr>
      <w:tr w:rsidR="00340022" w:rsidRPr="00340022" w14:paraId="42F0C386" w14:textId="77777777" w:rsidTr="00340022">
        <w:trPr>
          <w:trHeight w:val="436"/>
        </w:trPr>
        <w:tc>
          <w:tcPr>
            <w:tcW w:w="2835" w:type="dxa"/>
            <w:tcBorders>
              <w:top w:val="single" w:sz="4" w:space="0" w:color="000000"/>
              <w:left w:val="single" w:sz="4" w:space="0" w:color="000000"/>
              <w:bottom w:val="single" w:sz="4" w:space="0" w:color="000000"/>
              <w:right w:val="single" w:sz="4" w:space="0" w:color="000000"/>
            </w:tcBorders>
            <w:hideMark/>
          </w:tcPr>
          <w:p w14:paraId="3D046BC2" w14:textId="77777777" w:rsidR="00340022" w:rsidRPr="00340022" w:rsidRDefault="00340022" w:rsidP="00340022">
            <w:pPr>
              <w:jc w:val="both"/>
              <w:rPr>
                <w:color w:val="000000" w:themeColor="text1"/>
              </w:rPr>
            </w:pPr>
            <w:r w:rsidRPr="00340022">
              <w:rPr>
                <w:color w:val="000000" w:themeColor="text1"/>
              </w:rPr>
              <w:t>Физика</w:t>
            </w:r>
            <w:r w:rsidRPr="00340022">
              <w:rPr>
                <w:color w:val="000000" w:themeColor="text1"/>
                <w:lang w:val="en-US"/>
              </w:rPr>
              <w:t>/</w:t>
            </w:r>
            <w:r w:rsidRPr="00340022">
              <w:rPr>
                <w:color w:val="000000" w:themeColor="text1"/>
              </w:rPr>
              <w:t>Козолуп Т.Д.</w:t>
            </w:r>
          </w:p>
        </w:tc>
        <w:tc>
          <w:tcPr>
            <w:tcW w:w="2031" w:type="dxa"/>
            <w:tcBorders>
              <w:top w:val="single" w:sz="4" w:space="0" w:color="000000"/>
              <w:left w:val="single" w:sz="4" w:space="0" w:color="000000"/>
              <w:bottom w:val="single" w:sz="4" w:space="0" w:color="000000"/>
              <w:right w:val="single" w:sz="4" w:space="0" w:color="000000"/>
            </w:tcBorders>
            <w:hideMark/>
          </w:tcPr>
          <w:p w14:paraId="6DA6D8BA" w14:textId="77777777" w:rsidR="00340022" w:rsidRPr="00340022" w:rsidRDefault="00340022" w:rsidP="00340022">
            <w:pPr>
              <w:jc w:val="both"/>
              <w:rPr>
                <w:color w:val="000000" w:themeColor="text1"/>
              </w:rPr>
            </w:pPr>
            <w:r w:rsidRPr="00340022">
              <w:rPr>
                <w:color w:val="000000" w:themeColor="text1"/>
              </w:rPr>
              <w:t>3</w:t>
            </w:r>
          </w:p>
        </w:tc>
        <w:tc>
          <w:tcPr>
            <w:tcW w:w="2433" w:type="dxa"/>
            <w:tcBorders>
              <w:top w:val="single" w:sz="4" w:space="0" w:color="000000"/>
              <w:left w:val="single" w:sz="4" w:space="0" w:color="000000"/>
              <w:bottom w:val="single" w:sz="4" w:space="0" w:color="000000"/>
              <w:right w:val="single" w:sz="4" w:space="0" w:color="000000"/>
            </w:tcBorders>
            <w:hideMark/>
          </w:tcPr>
          <w:p w14:paraId="34D53CF3" w14:textId="77777777" w:rsidR="00340022" w:rsidRPr="00340022" w:rsidRDefault="00340022" w:rsidP="00340022">
            <w:pPr>
              <w:jc w:val="both"/>
              <w:rPr>
                <w:color w:val="000000" w:themeColor="text1"/>
              </w:rPr>
            </w:pPr>
            <w:r w:rsidRPr="00340022">
              <w:rPr>
                <w:color w:val="000000" w:themeColor="text1"/>
                <w:szCs w:val="28"/>
              </w:rPr>
              <w:t>66,7%</w:t>
            </w:r>
          </w:p>
        </w:tc>
        <w:tc>
          <w:tcPr>
            <w:tcW w:w="2433" w:type="dxa"/>
            <w:tcBorders>
              <w:top w:val="single" w:sz="4" w:space="0" w:color="000000"/>
              <w:left w:val="single" w:sz="4" w:space="0" w:color="000000"/>
              <w:bottom w:val="single" w:sz="4" w:space="0" w:color="000000"/>
              <w:right w:val="single" w:sz="4" w:space="0" w:color="000000"/>
            </w:tcBorders>
            <w:hideMark/>
          </w:tcPr>
          <w:p w14:paraId="739006F9" w14:textId="77777777" w:rsidR="00340022" w:rsidRPr="00340022" w:rsidRDefault="00340022" w:rsidP="00340022">
            <w:pPr>
              <w:jc w:val="both"/>
              <w:rPr>
                <w:color w:val="000000" w:themeColor="text1"/>
              </w:rPr>
            </w:pPr>
            <w:r w:rsidRPr="00340022">
              <w:rPr>
                <w:color w:val="000000" w:themeColor="text1"/>
              </w:rPr>
              <w:t>36</w:t>
            </w:r>
          </w:p>
        </w:tc>
        <w:tc>
          <w:tcPr>
            <w:tcW w:w="2433" w:type="dxa"/>
            <w:tcBorders>
              <w:top w:val="single" w:sz="4" w:space="0" w:color="000000"/>
              <w:left w:val="single" w:sz="4" w:space="0" w:color="000000"/>
              <w:bottom w:val="single" w:sz="4" w:space="0" w:color="000000"/>
              <w:right w:val="single" w:sz="4" w:space="0" w:color="000000"/>
            </w:tcBorders>
            <w:hideMark/>
          </w:tcPr>
          <w:p w14:paraId="77687058" w14:textId="77777777" w:rsidR="00340022" w:rsidRPr="00340022" w:rsidRDefault="00340022" w:rsidP="00340022">
            <w:pPr>
              <w:jc w:val="both"/>
              <w:rPr>
                <w:color w:val="000000" w:themeColor="text1"/>
              </w:rPr>
            </w:pPr>
            <w:r w:rsidRPr="00340022">
              <w:rPr>
                <w:color w:val="000000" w:themeColor="text1"/>
              </w:rPr>
              <w:t>35,7</w:t>
            </w:r>
          </w:p>
        </w:tc>
        <w:tc>
          <w:tcPr>
            <w:tcW w:w="2433" w:type="dxa"/>
            <w:tcBorders>
              <w:top w:val="single" w:sz="4" w:space="0" w:color="000000"/>
              <w:left w:val="single" w:sz="4" w:space="0" w:color="000000"/>
              <w:bottom w:val="single" w:sz="4" w:space="0" w:color="000000"/>
              <w:right w:val="single" w:sz="4" w:space="0" w:color="000000"/>
            </w:tcBorders>
            <w:hideMark/>
          </w:tcPr>
          <w:p w14:paraId="7CAAE3C4" w14:textId="77777777" w:rsidR="00340022" w:rsidRPr="00340022" w:rsidRDefault="00340022" w:rsidP="00340022">
            <w:pPr>
              <w:jc w:val="both"/>
              <w:rPr>
                <w:color w:val="000000" w:themeColor="text1"/>
              </w:rPr>
            </w:pPr>
            <w:r w:rsidRPr="00340022">
              <w:rPr>
                <w:color w:val="000000" w:themeColor="text1"/>
              </w:rPr>
              <w:t>1</w:t>
            </w:r>
          </w:p>
        </w:tc>
      </w:tr>
    </w:tbl>
    <w:p w14:paraId="2989C61F" w14:textId="77777777" w:rsidR="00340022" w:rsidRPr="00340022" w:rsidRDefault="00340022" w:rsidP="00340022">
      <w:pPr>
        <w:jc w:val="both"/>
        <w:rPr>
          <w:color w:val="000000" w:themeColor="text1"/>
          <w:lang w:eastAsia="ru-RU"/>
        </w:rPr>
      </w:pPr>
    </w:p>
    <w:p w14:paraId="25824FF5" w14:textId="77777777" w:rsidR="00340022" w:rsidRPr="00340022" w:rsidRDefault="00340022" w:rsidP="00340022">
      <w:pPr>
        <w:jc w:val="both"/>
        <w:rPr>
          <w:color w:val="000000" w:themeColor="text1"/>
          <w:lang w:val="ru-RU"/>
        </w:rPr>
      </w:pPr>
      <w:r w:rsidRPr="00340022">
        <w:rPr>
          <w:b/>
          <w:color w:val="000000" w:themeColor="text1"/>
          <w:szCs w:val="28"/>
          <w:lang w:val="ru-RU"/>
        </w:rPr>
        <w:t>Выполнение заданий КИМ в форме ЕГЭ</w:t>
      </w:r>
    </w:p>
    <w:p w14:paraId="1342226E"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4855"/>
        <w:gridCol w:w="4855"/>
        <w:gridCol w:w="4855"/>
      </w:tblGrid>
      <w:tr w:rsidR="00340022" w:rsidRPr="00340022" w14:paraId="1D854358" w14:textId="77777777" w:rsidTr="00340022">
        <w:trPr>
          <w:trHeight w:val="557"/>
        </w:trPr>
        <w:tc>
          <w:tcPr>
            <w:tcW w:w="4855" w:type="dxa"/>
            <w:tcBorders>
              <w:top w:val="single" w:sz="4" w:space="0" w:color="000000"/>
              <w:left w:val="single" w:sz="4" w:space="0" w:color="000000"/>
              <w:bottom w:val="single" w:sz="4" w:space="0" w:color="000000"/>
              <w:right w:val="single" w:sz="4" w:space="0" w:color="000000"/>
            </w:tcBorders>
            <w:hideMark/>
          </w:tcPr>
          <w:p w14:paraId="6B2F80D1" w14:textId="77777777" w:rsidR="00340022" w:rsidRPr="00340022" w:rsidRDefault="00340022" w:rsidP="00340022">
            <w:pPr>
              <w:jc w:val="both"/>
              <w:rPr>
                <w:color w:val="000000" w:themeColor="text1"/>
              </w:rPr>
            </w:pPr>
            <w:r w:rsidRPr="00340022">
              <w:rPr>
                <w:b/>
                <w:i/>
                <w:color w:val="000000" w:themeColor="text1"/>
              </w:rPr>
              <w:t>Характер выполнения задания</w:t>
            </w:r>
          </w:p>
        </w:tc>
        <w:tc>
          <w:tcPr>
            <w:tcW w:w="4855" w:type="dxa"/>
            <w:tcBorders>
              <w:top w:val="single" w:sz="4" w:space="0" w:color="000000"/>
              <w:left w:val="single" w:sz="4" w:space="0" w:color="000000"/>
              <w:bottom w:val="single" w:sz="4" w:space="0" w:color="000000"/>
              <w:right w:val="single" w:sz="4" w:space="0" w:color="000000"/>
            </w:tcBorders>
            <w:hideMark/>
          </w:tcPr>
          <w:p w14:paraId="186DCE3C" w14:textId="77777777" w:rsidR="00340022" w:rsidRPr="00340022" w:rsidRDefault="00340022" w:rsidP="00340022">
            <w:pPr>
              <w:jc w:val="both"/>
              <w:rPr>
                <w:color w:val="000000" w:themeColor="text1"/>
              </w:rPr>
            </w:pPr>
            <w:r w:rsidRPr="00340022">
              <w:rPr>
                <w:b/>
                <w:i/>
                <w:color w:val="000000" w:themeColor="text1"/>
              </w:rPr>
              <w:t>Задания с кратким ответом (№1-23)</w:t>
            </w:r>
          </w:p>
        </w:tc>
        <w:tc>
          <w:tcPr>
            <w:tcW w:w="4855" w:type="dxa"/>
            <w:tcBorders>
              <w:top w:val="single" w:sz="4" w:space="0" w:color="000000"/>
              <w:left w:val="single" w:sz="4" w:space="0" w:color="000000"/>
              <w:bottom w:val="single" w:sz="4" w:space="0" w:color="000000"/>
              <w:right w:val="single" w:sz="4" w:space="0" w:color="000000"/>
            </w:tcBorders>
            <w:hideMark/>
          </w:tcPr>
          <w:p w14:paraId="478D9476" w14:textId="77777777" w:rsidR="00340022" w:rsidRPr="00340022" w:rsidRDefault="00340022" w:rsidP="00340022">
            <w:pPr>
              <w:jc w:val="both"/>
              <w:rPr>
                <w:color w:val="000000" w:themeColor="text1"/>
              </w:rPr>
            </w:pPr>
            <w:r w:rsidRPr="00340022">
              <w:rPr>
                <w:b/>
                <w:i/>
                <w:color w:val="000000" w:themeColor="text1"/>
              </w:rPr>
              <w:t>Задания с развёрнутым ответом (№24-31)</w:t>
            </w:r>
          </w:p>
        </w:tc>
      </w:tr>
      <w:tr w:rsidR="00340022" w:rsidRPr="00340022" w14:paraId="089B9859" w14:textId="77777777" w:rsidTr="00340022">
        <w:trPr>
          <w:trHeight w:val="520"/>
        </w:trPr>
        <w:tc>
          <w:tcPr>
            <w:tcW w:w="4855" w:type="dxa"/>
            <w:tcBorders>
              <w:top w:val="single" w:sz="4" w:space="0" w:color="000000"/>
              <w:left w:val="single" w:sz="4" w:space="0" w:color="000000"/>
              <w:bottom w:val="single" w:sz="4" w:space="0" w:color="000000"/>
              <w:right w:val="single" w:sz="4" w:space="0" w:color="000000"/>
            </w:tcBorders>
            <w:hideMark/>
          </w:tcPr>
          <w:p w14:paraId="1C753D98" w14:textId="77777777" w:rsidR="00340022" w:rsidRPr="00340022" w:rsidRDefault="00340022" w:rsidP="00340022">
            <w:pPr>
              <w:jc w:val="both"/>
              <w:rPr>
                <w:color w:val="000000" w:themeColor="text1"/>
              </w:rPr>
            </w:pPr>
            <w:r w:rsidRPr="00340022">
              <w:rPr>
                <w:color w:val="000000" w:themeColor="text1"/>
              </w:rPr>
              <w:t>Выполнили полностью без ошибок</w:t>
            </w:r>
          </w:p>
        </w:tc>
        <w:tc>
          <w:tcPr>
            <w:tcW w:w="4855" w:type="dxa"/>
            <w:tcBorders>
              <w:top w:val="single" w:sz="4" w:space="0" w:color="000000"/>
              <w:left w:val="single" w:sz="4" w:space="0" w:color="000000"/>
              <w:bottom w:val="single" w:sz="4" w:space="0" w:color="000000"/>
              <w:right w:val="single" w:sz="4" w:space="0" w:color="000000"/>
            </w:tcBorders>
            <w:hideMark/>
          </w:tcPr>
          <w:p w14:paraId="58C8B3A7"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26A0F9CB"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28298588" w14:textId="77777777" w:rsidTr="00340022">
        <w:trPr>
          <w:trHeight w:val="260"/>
        </w:trPr>
        <w:tc>
          <w:tcPr>
            <w:tcW w:w="4855" w:type="dxa"/>
            <w:tcBorders>
              <w:top w:val="single" w:sz="4" w:space="0" w:color="000000"/>
              <w:left w:val="single" w:sz="4" w:space="0" w:color="000000"/>
              <w:bottom w:val="single" w:sz="4" w:space="0" w:color="000000"/>
              <w:right w:val="single" w:sz="4" w:space="0" w:color="000000"/>
            </w:tcBorders>
            <w:hideMark/>
          </w:tcPr>
          <w:p w14:paraId="54303944" w14:textId="77777777" w:rsidR="00340022" w:rsidRPr="00340022" w:rsidRDefault="00340022" w:rsidP="00340022">
            <w:pPr>
              <w:jc w:val="both"/>
              <w:rPr>
                <w:color w:val="000000" w:themeColor="text1"/>
              </w:rPr>
            </w:pPr>
            <w:r w:rsidRPr="00340022">
              <w:rPr>
                <w:color w:val="000000" w:themeColor="text1"/>
              </w:rPr>
              <w:lastRenderedPageBreak/>
              <w:t>Выполнили частично</w:t>
            </w:r>
          </w:p>
        </w:tc>
        <w:tc>
          <w:tcPr>
            <w:tcW w:w="4855" w:type="dxa"/>
            <w:tcBorders>
              <w:top w:val="single" w:sz="4" w:space="0" w:color="000000"/>
              <w:left w:val="single" w:sz="4" w:space="0" w:color="000000"/>
              <w:bottom w:val="single" w:sz="4" w:space="0" w:color="000000"/>
              <w:right w:val="single" w:sz="4" w:space="0" w:color="000000"/>
            </w:tcBorders>
            <w:hideMark/>
          </w:tcPr>
          <w:p w14:paraId="5911C29D" w14:textId="77777777" w:rsidR="00340022" w:rsidRPr="00340022" w:rsidRDefault="00340022" w:rsidP="00340022">
            <w:pPr>
              <w:jc w:val="both"/>
              <w:rPr>
                <w:color w:val="000000" w:themeColor="text1"/>
              </w:rPr>
            </w:pPr>
            <w:r w:rsidRPr="00340022">
              <w:rPr>
                <w:color w:val="000000" w:themeColor="text1"/>
              </w:rPr>
              <w:t>3ч. (100,0%)</w:t>
            </w:r>
          </w:p>
        </w:tc>
        <w:tc>
          <w:tcPr>
            <w:tcW w:w="4855" w:type="dxa"/>
            <w:tcBorders>
              <w:top w:val="single" w:sz="4" w:space="0" w:color="000000"/>
              <w:left w:val="single" w:sz="4" w:space="0" w:color="000000"/>
              <w:bottom w:val="single" w:sz="4" w:space="0" w:color="000000"/>
              <w:right w:val="single" w:sz="4" w:space="0" w:color="000000"/>
            </w:tcBorders>
            <w:hideMark/>
          </w:tcPr>
          <w:p w14:paraId="1963E3DE" w14:textId="77777777" w:rsidR="00340022" w:rsidRPr="00340022" w:rsidRDefault="00340022" w:rsidP="00340022">
            <w:pPr>
              <w:jc w:val="both"/>
              <w:rPr>
                <w:color w:val="000000" w:themeColor="text1"/>
              </w:rPr>
            </w:pPr>
            <w:r w:rsidRPr="00340022">
              <w:rPr>
                <w:color w:val="000000" w:themeColor="text1"/>
              </w:rPr>
              <w:t>0ч.(0%)</w:t>
            </w:r>
          </w:p>
        </w:tc>
      </w:tr>
      <w:tr w:rsidR="00340022" w:rsidRPr="00340022" w14:paraId="47B97327" w14:textId="77777777" w:rsidTr="00340022">
        <w:trPr>
          <w:trHeight w:val="260"/>
        </w:trPr>
        <w:tc>
          <w:tcPr>
            <w:tcW w:w="4855" w:type="dxa"/>
            <w:tcBorders>
              <w:top w:val="single" w:sz="4" w:space="0" w:color="000000"/>
              <w:left w:val="single" w:sz="4" w:space="0" w:color="000000"/>
              <w:bottom w:val="single" w:sz="4" w:space="0" w:color="000000"/>
              <w:right w:val="single" w:sz="4" w:space="0" w:color="000000"/>
            </w:tcBorders>
            <w:hideMark/>
          </w:tcPr>
          <w:p w14:paraId="5BF469A1" w14:textId="77777777" w:rsidR="00340022" w:rsidRPr="00340022" w:rsidRDefault="00340022" w:rsidP="00340022">
            <w:pPr>
              <w:jc w:val="both"/>
              <w:rPr>
                <w:color w:val="000000" w:themeColor="text1"/>
              </w:rPr>
            </w:pPr>
            <w:r w:rsidRPr="00340022">
              <w:rPr>
                <w:color w:val="000000" w:themeColor="text1"/>
              </w:rPr>
              <w:t>Не приступали к выполнению</w:t>
            </w:r>
          </w:p>
        </w:tc>
        <w:tc>
          <w:tcPr>
            <w:tcW w:w="4855" w:type="dxa"/>
            <w:tcBorders>
              <w:top w:val="single" w:sz="4" w:space="0" w:color="000000"/>
              <w:left w:val="single" w:sz="4" w:space="0" w:color="000000"/>
              <w:bottom w:val="single" w:sz="4" w:space="0" w:color="000000"/>
              <w:right w:val="single" w:sz="4" w:space="0" w:color="000000"/>
            </w:tcBorders>
            <w:hideMark/>
          </w:tcPr>
          <w:p w14:paraId="4A851A4F"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6F4F13DA" w14:textId="77777777" w:rsidR="00340022" w:rsidRPr="00340022" w:rsidRDefault="00340022" w:rsidP="00340022">
            <w:pPr>
              <w:jc w:val="both"/>
              <w:rPr>
                <w:color w:val="000000" w:themeColor="text1"/>
              </w:rPr>
            </w:pPr>
            <w:r w:rsidRPr="00340022">
              <w:rPr>
                <w:color w:val="000000" w:themeColor="text1"/>
              </w:rPr>
              <w:t>3 ч. (100,0%)</w:t>
            </w:r>
          </w:p>
        </w:tc>
      </w:tr>
    </w:tbl>
    <w:p w14:paraId="30837ACE" w14:textId="77777777" w:rsidR="00340022" w:rsidRPr="00340022" w:rsidRDefault="00340022" w:rsidP="00340022">
      <w:pPr>
        <w:jc w:val="both"/>
        <w:rPr>
          <w:color w:val="000000" w:themeColor="text1"/>
          <w:lang w:eastAsia="ru-RU"/>
        </w:rPr>
      </w:pPr>
    </w:p>
    <w:p w14:paraId="3F0B104C" w14:textId="77777777" w:rsidR="00340022" w:rsidRPr="00340022" w:rsidRDefault="00340022" w:rsidP="00340022">
      <w:pPr>
        <w:jc w:val="both"/>
        <w:rPr>
          <w:color w:val="000000" w:themeColor="text1"/>
        </w:rPr>
      </w:pPr>
      <w:r w:rsidRPr="00340022">
        <w:rPr>
          <w:b/>
          <w:color w:val="000000" w:themeColor="text1"/>
          <w:szCs w:val="28"/>
        </w:rPr>
        <w:t>Анализвыполнениязаданий КИМ ЕГЭ</w:t>
      </w:r>
    </w:p>
    <w:p w14:paraId="267CF6D2" w14:textId="77777777" w:rsidR="00340022" w:rsidRPr="00340022" w:rsidRDefault="00340022" w:rsidP="00340022">
      <w:pPr>
        <w:jc w:val="both"/>
        <w:rPr>
          <w:color w:val="000000" w:themeColor="text1"/>
        </w:rPr>
      </w:pPr>
    </w:p>
    <w:tbl>
      <w:tblPr>
        <w:tblStyle w:val="a5"/>
        <w:tblW w:w="0" w:type="auto"/>
        <w:tblLayout w:type="fixed"/>
        <w:tblLook w:val="04A0" w:firstRow="1" w:lastRow="0" w:firstColumn="1" w:lastColumn="0" w:noHBand="0" w:noVBand="1"/>
      </w:tblPr>
      <w:tblGrid>
        <w:gridCol w:w="1100"/>
        <w:gridCol w:w="9496"/>
        <w:gridCol w:w="1276"/>
        <w:gridCol w:w="2693"/>
      </w:tblGrid>
      <w:tr w:rsidR="00340022" w:rsidRPr="00340022" w14:paraId="773B19D4"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2315AD82" w14:textId="77777777" w:rsidR="00340022" w:rsidRPr="00340022" w:rsidRDefault="00340022" w:rsidP="00340022">
            <w:pPr>
              <w:jc w:val="both"/>
              <w:rPr>
                <w:color w:val="000000" w:themeColor="text1"/>
              </w:rPr>
            </w:pPr>
            <w:r w:rsidRPr="00340022">
              <w:rPr>
                <w:b/>
                <w:i/>
                <w:color w:val="000000" w:themeColor="text1"/>
              </w:rPr>
              <w:t>№ задания</w:t>
            </w:r>
          </w:p>
        </w:tc>
        <w:tc>
          <w:tcPr>
            <w:tcW w:w="9496" w:type="dxa"/>
            <w:tcBorders>
              <w:top w:val="single" w:sz="4" w:space="0" w:color="000000"/>
              <w:left w:val="single" w:sz="4" w:space="0" w:color="000000"/>
              <w:bottom w:val="single" w:sz="4" w:space="0" w:color="000000"/>
              <w:right w:val="single" w:sz="4" w:space="0" w:color="000000"/>
            </w:tcBorders>
          </w:tcPr>
          <w:p w14:paraId="11AE1831" w14:textId="77777777" w:rsidR="00340022" w:rsidRPr="00340022" w:rsidRDefault="00340022" w:rsidP="00340022">
            <w:pPr>
              <w:jc w:val="both"/>
              <w:rPr>
                <w:color w:val="000000" w:themeColor="text1"/>
              </w:rPr>
            </w:pPr>
            <w:r w:rsidRPr="00340022">
              <w:rPr>
                <w:b/>
                <w:i/>
                <w:color w:val="000000" w:themeColor="text1"/>
              </w:rPr>
              <w:t>Предметный результат</w:t>
            </w:r>
          </w:p>
          <w:p w14:paraId="5EE2B99C"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3AF77D26" w14:textId="77777777" w:rsidR="00340022" w:rsidRPr="00340022" w:rsidRDefault="00340022" w:rsidP="00340022">
            <w:pPr>
              <w:jc w:val="both"/>
              <w:rPr>
                <w:color w:val="000000" w:themeColor="text1"/>
              </w:rPr>
            </w:pPr>
            <w:r w:rsidRPr="00340022">
              <w:rPr>
                <w:b/>
                <w:i/>
                <w:color w:val="000000" w:themeColor="text1"/>
              </w:rPr>
              <w:t>Характер задания</w:t>
            </w:r>
          </w:p>
        </w:tc>
        <w:tc>
          <w:tcPr>
            <w:tcW w:w="2693" w:type="dxa"/>
            <w:tcBorders>
              <w:top w:val="single" w:sz="4" w:space="0" w:color="000000"/>
              <w:left w:val="single" w:sz="4" w:space="0" w:color="000000"/>
              <w:bottom w:val="single" w:sz="4" w:space="0" w:color="000000"/>
              <w:right w:val="single" w:sz="4" w:space="0" w:color="000000"/>
            </w:tcBorders>
            <w:hideMark/>
          </w:tcPr>
          <w:p w14:paraId="4388EEB9" w14:textId="77777777" w:rsidR="00340022" w:rsidRPr="00340022" w:rsidRDefault="00340022" w:rsidP="00340022">
            <w:pPr>
              <w:jc w:val="both"/>
              <w:rPr>
                <w:color w:val="000000" w:themeColor="text1"/>
              </w:rPr>
            </w:pPr>
            <w:r w:rsidRPr="00340022">
              <w:rPr>
                <w:b/>
                <w:i/>
                <w:color w:val="000000" w:themeColor="text1"/>
              </w:rPr>
              <w:t>Решаемость в %, количество обучающихся</w:t>
            </w:r>
          </w:p>
        </w:tc>
      </w:tr>
      <w:tr w:rsidR="00340022" w:rsidRPr="00340022" w14:paraId="2BE36791"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15AC610" w14:textId="77777777" w:rsidR="00340022" w:rsidRPr="00340022" w:rsidRDefault="00340022" w:rsidP="00340022">
            <w:pPr>
              <w:jc w:val="both"/>
              <w:rPr>
                <w:color w:val="000000" w:themeColor="text1"/>
              </w:rPr>
            </w:pPr>
            <w:r w:rsidRPr="00340022">
              <w:rPr>
                <w:color w:val="000000" w:themeColor="text1"/>
                <w:sz w:val="28"/>
              </w:rPr>
              <w:t>1</w:t>
            </w:r>
          </w:p>
        </w:tc>
        <w:tc>
          <w:tcPr>
            <w:tcW w:w="9496" w:type="dxa"/>
            <w:tcBorders>
              <w:top w:val="single" w:sz="4" w:space="0" w:color="000000"/>
              <w:left w:val="single" w:sz="4" w:space="0" w:color="000000"/>
              <w:bottom w:val="single" w:sz="4" w:space="0" w:color="000000"/>
              <w:right w:val="single" w:sz="4" w:space="0" w:color="000000"/>
            </w:tcBorders>
            <w:hideMark/>
          </w:tcPr>
          <w:p w14:paraId="026D2AF5"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tc>
        <w:tc>
          <w:tcPr>
            <w:tcW w:w="1276" w:type="dxa"/>
            <w:tcBorders>
              <w:top w:val="single" w:sz="4" w:space="0" w:color="000000"/>
              <w:left w:val="single" w:sz="4" w:space="0" w:color="000000"/>
              <w:bottom w:val="single" w:sz="4" w:space="0" w:color="000000"/>
              <w:right w:val="single" w:sz="4" w:space="0" w:color="000000"/>
            </w:tcBorders>
            <w:hideMark/>
          </w:tcPr>
          <w:p w14:paraId="3115B5FF"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28F3CBEF" w14:textId="77777777" w:rsidR="00340022" w:rsidRPr="00340022" w:rsidRDefault="00340022" w:rsidP="00340022">
            <w:pPr>
              <w:jc w:val="both"/>
              <w:rPr>
                <w:color w:val="000000" w:themeColor="text1"/>
              </w:rPr>
            </w:pPr>
            <w:r w:rsidRPr="00340022">
              <w:rPr>
                <w:color w:val="000000" w:themeColor="text1"/>
              </w:rPr>
              <w:t>2 ч. (66,7%)</w:t>
            </w:r>
          </w:p>
        </w:tc>
      </w:tr>
      <w:tr w:rsidR="00340022" w:rsidRPr="00340022" w14:paraId="21EF7586"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E08F40D" w14:textId="77777777" w:rsidR="00340022" w:rsidRPr="00340022" w:rsidRDefault="00340022" w:rsidP="00340022">
            <w:pPr>
              <w:jc w:val="both"/>
              <w:rPr>
                <w:color w:val="000000" w:themeColor="text1"/>
              </w:rPr>
            </w:pPr>
            <w:r w:rsidRPr="00340022">
              <w:rPr>
                <w:color w:val="000000" w:themeColor="text1"/>
                <w:sz w:val="28"/>
              </w:rPr>
              <w:t>2</w:t>
            </w:r>
          </w:p>
        </w:tc>
        <w:tc>
          <w:tcPr>
            <w:tcW w:w="9496" w:type="dxa"/>
            <w:tcBorders>
              <w:top w:val="single" w:sz="4" w:space="0" w:color="000000"/>
              <w:left w:val="single" w:sz="4" w:space="0" w:color="000000"/>
              <w:bottom w:val="single" w:sz="4" w:space="0" w:color="000000"/>
              <w:right w:val="single" w:sz="4" w:space="0" w:color="000000"/>
            </w:tcBorders>
          </w:tcPr>
          <w:p w14:paraId="48877069"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0EF0563F"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35296A28"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10DA4E03"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266EC417"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7A7C6480" w14:textId="77777777" w:rsidR="00340022" w:rsidRPr="00340022" w:rsidRDefault="00340022" w:rsidP="00340022">
            <w:pPr>
              <w:jc w:val="both"/>
              <w:rPr>
                <w:color w:val="000000" w:themeColor="text1"/>
              </w:rPr>
            </w:pPr>
            <w:r w:rsidRPr="00340022">
              <w:rPr>
                <w:color w:val="000000" w:themeColor="text1"/>
                <w:sz w:val="28"/>
              </w:rPr>
              <w:t>3</w:t>
            </w:r>
          </w:p>
        </w:tc>
        <w:tc>
          <w:tcPr>
            <w:tcW w:w="9496" w:type="dxa"/>
            <w:tcBorders>
              <w:top w:val="single" w:sz="4" w:space="0" w:color="000000"/>
              <w:left w:val="single" w:sz="4" w:space="0" w:color="000000"/>
              <w:bottom w:val="single" w:sz="4" w:space="0" w:color="000000"/>
              <w:right w:val="single" w:sz="4" w:space="0" w:color="000000"/>
            </w:tcBorders>
          </w:tcPr>
          <w:p w14:paraId="11288601" w14:textId="77777777" w:rsidR="00340022" w:rsidRPr="00340022" w:rsidRDefault="00340022" w:rsidP="00340022">
            <w:pPr>
              <w:jc w:val="both"/>
              <w:rPr>
                <w:color w:val="000000" w:themeColor="text1"/>
              </w:rPr>
            </w:pPr>
            <w:r w:rsidRPr="00340022">
              <w:rPr>
                <w:color w:val="000000" w:themeColor="text1"/>
              </w:rPr>
              <w:t>Применять  при описании физических процессов и явлений величины и законы.</w:t>
            </w:r>
          </w:p>
          <w:p w14:paraId="5AA97F72"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338B2343"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7BD49BED"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1AD32D92"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02657CE7" w14:textId="77777777" w:rsidR="00340022" w:rsidRPr="00340022" w:rsidRDefault="00340022" w:rsidP="00340022">
            <w:pPr>
              <w:jc w:val="both"/>
              <w:rPr>
                <w:color w:val="000000" w:themeColor="text1"/>
              </w:rPr>
            </w:pPr>
            <w:r w:rsidRPr="00340022">
              <w:rPr>
                <w:color w:val="000000" w:themeColor="text1"/>
                <w:sz w:val="28"/>
              </w:rPr>
              <w:t>4</w:t>
            </w:r>
          </w:p>
        </w:tc>
        <w:tc>
          <w:tcPr>
            <w:tcW w:w="9496" w:type="dxa"/>
            <w:tcBorders>
              <w:top w:val="single" w:sz="4" w:space="0" w:color="000000"/>
              <w:left w:val="single" w:sz="4" w:space="0" w:color="000000"/>
              <w:bottom w:val="single" w:sz="4" w:space="0" w:color="000000"/>
              <w:right w:val="single" w:sz="4" w:space="0" w:color="000000"/>
            </w:tcBorders>
            <w:hideMark/>
          </w:tcPr>
          <w:p w14:paraId="0A755588"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w:t>
            </w:r>
          </w:p>
        </w:tc>
        <w:tc>
          <w:tcPr>
            <w:tcW w:w="1276" w:type="dxa"/>
            <w:tcBorders>
              <w:top w:val="single" w:sz="4" w:space="0" w:color="000000"/>
              <w:left w:val="single" w:sz="4" w:space="0" w:color="000000"/>
              <w:bottom w:val="single" w:sz="4" w:space="0" w:color="000000"/>
              <w:right w:val="single" w:sz="4" w:space="0" w:color="000000"/>
            </w:tcBorders>
            <w:hideMark/>
          </w:tcPr>
          <w:p w14:paraId="525EEAF2"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single" w:sz="4" w:space="0" w:color="000000"/>
              <w:right w:val="single" w:sz="4" w:space="0" w:color="000000"/>
            </w:tcBorders>
            <w:hideMark/>
          </w:tcPr>
          <w:p w14:paraId="1E681AA7" w14:textId="77777777" w:rsidR="00340022" w:rsidRPr="00340022" w:rsidRDefault="00340022" w:rsidP="00340022">
            <w:pPr>
              <w:jc w:val="both"/>
              <w:rPr>
                <w:color w:val="000000" w:themeColor="text1"/>
              </w:rPr>
            </w:pPr>
            <w:r w:rsidRPr="00340022">
              <w:rPr>
                <w:color w:val="000000" w:themeColor="text1"/>
              </w:rPr>
              <w:t>1ч. (33,3%)</w:t>
            </w:r>
          </w:p>
        </w:tc>
      </w:tr>
      <w:tr w:rsidR="00340022" w:rsidRPr="00340022" w14:paraId="0D03F67C"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287F6A8" w14:textId="77777777" w:rsidR="00340022" w:rsidRPr="00340022" w:rsidRDefault="00340022" w:rsidP="00340022">
            <w:pPr>
              <w:jc w:val="both"/>
              <w:rPr>
                <w:color w:val="000000" w:themeColor="text1"/>
              </w:rPr>
            </w:pPr>
            <w:r w:rsidRPr="00340022">
              <w:rPr>
                <w:color w:val="000000" w:themeColor="text1"/>
                <w:sz w:val="28"/>
              </w:rPr>
              <w:t>5</w:t>
            </w:r>
          </w:p>
        </w:tc>
        <w:tc>
          <w:tcPr>
            <w:tcW w:w="9496" w:type="dxa"/>
            <w:tcBorders>
              <w:top w:val="single" w:sz="4" w:space="0" w:color="000000"/>
              <w:left w:val="single" w:sz="4" w:space="0" w:color="000000"/>
              <w:bottom w:val="single" w:sz="4" w:space="0" w:color="000000"/>
              <w:right w:val="single" w:sz="4" w:space="0" w:color="000000"/>
            </w:tcBorders>
            <w:hideMark/>
          </w:tcPr>
          <w:p w14:paraId="250E62D9"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w:t>
            </w:r>
          </w:p>
        </w:tc>
        <w:tc>
          <w:tcPr>
            <w:tcW w:w="1276" w:type="dxa"/>
            <w:tcBorders>
              <w:top w:val="single" w:sz="4" w:space="0" w:color="000000"/>
              <w:left w:val="single" w:sz="4" w:space="0" w:color="000000"/>
              <w:bottom w:val="single" w:sz="4" w:space="0" w:color="000000"/>
              <w:right w:val="single" w:sz="4" w:space="0" w:color="000000"/>
            </w:tcBorders>
            <w:hideMark/>
          </w:tcPr>
          <w:p w14:paraId="33F2F42D"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single" w:sz="4" w:space="0" w:color="000000"/>
              <w:right w:val="single" w:sz="4" w:space="0" w:color="000000"/>
            </w:tcBorders>
            <w:hideMark/>
          </w:tcPr>
          <w:p w14:paraId="0A8E37EB"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50358A05"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C13AACB" w14:textId="77777777" w:rsidR="00340022" w:rsidRPr="00340022" w:rsidRDefault="00340022" w:rsidP="00340022">
            <w:pPr>
              <w:jc w:val="both"/>
              <w:rPr>
                <w:color w:val="000000" w:themeColor="text1"/>
              </w:rPr>
            </w:pPr>
            <w:r w:rsidRPr="00340022">
              <w:rPr>
                <w:color w:val="000000" w:themeColor="text1"/>
                <w:sz w:val="28"/>
              </w:rPr>
              <w:t>6</w:t>
            </w:r>
          </w:p>
        </w:tc>
        <w:tc>
          <w:tcPr>
            <w:tcW w:w="9496" w:type="dxa"/>
            <w:tcBorders>
              <w:top w:val="single" w:sz="4" w:space="0" w:color="000000"/>
              <w:left w:val="single" w:sz="4" w:space="0" w:color="000000"/>
              <w:bottom w:val="single" w:sz="4" w:space="0" w:color="000000"/>
              <w:right w:val="single" w:sz="4" w:space="0" w:color="000000"/>
            </w:tcBorders>
            <w:hideMark/>
          </w:tcPr>
          <w:p w14:paraId="498C0CFB" w14:textId="77777777" w:rsidR="00340022" w:rsidRPr="00340022" w:rsidRDefault="00340022" w:rsidP="00340022">
            <w:pPr>
              <w:jc w:val="both"/>
              <w:rPr>
                <w:color w:val="000000" w:themeColor="text1"/>
              </w:rPr>
            </w:pPr>
            <w:r w:rsidRPr="00340022">
              <w:rPr>
                <w:color w:val="000000" w:themeColor="text1"/>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276" w:type="dxa"/>
            <w:tcBorders>
              <w:top w:val="single" w:sz="4" w:space="0" w:color="000000"/>
              <w:left w:val="single" w:sz="4" w:space="0" w:color="000000"/>
              <w:bottom w:val="single" w:sz="4" w:space="0" w:color="000000"/>
              <w:right w:val="single" w:sz="4" w:space="0" w:color="000000"/>
            </w:tcBorders>
            <w:hideMark/>
          </w:tcPr>
          <w:p w14:paraId="1CDACDEE" w14:textId="77777777" w:rsidR="00340022" w:rsidRPr="00340022" w:rsidRDefault="00340022" w:rsidP="00340022">
            <w:pPr>
              <w:jc w:val="both"/>
              <w:rPr>
                <w:color w:val="000000" w:themeColor="text1"/>
              </w:rPr>
            </w:pPr>
            <w:r w:rsidRPr="00340022">
              <w:rPr>
                <w:b/>
                <w:color w:val="000000" w:themeColor="text1"/>
                <w:sz w:val="28"/>
                <w:szCs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111AE7A6"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30AF349A"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0FCBCEE" w14:textId="77777777" w:rsidR="00340022" w:rsidRPr="00340022" w:rsidRDefault="00340022" w:rsidP="00340022">
            <w:pPr>
              <w:jc w:val="both"/>
              <w:rPr>
                <w:color w:val="000000" w:themeColor="text1"/>
              </w:rPr>
            </w:pPr>
            <w:r w:rsidRPr="00340022">
              <w:rPr>
                <w:color w:val="000000" w:themeColor="text1"/>
                <w:sz w:val="28"/>
              </w:rPr>
              <w:t>7</w:t>
            </w:r>
          </w:p>
        </w:tc>
        <w:tc>
          <w:tcPr>
            <w:tcW w:w="9496" w:type="dxa"/>
            <w:tcBorders>
              <w:top w:val="single" w:sz="4" w:space="0" w:color="000000"/>
              <w:left w:val="single" w:sz="4" w:space="0" w:color="000000"/>
              <w:bottom w:val="single" w:sz="4" w:space="0" w:color="000000"/>
              <w:right w:val="single" w:sz="4" w:space="0" w:color="000000"/>
            </w:tcBorders>
          </w:tcPr>
          <w:p w14:paraId="6AE8CB81"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7FD3F3EB"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0141797C"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single" w:sz="4" w:space="0" w:color="000000"/>
              <w:right w:val="single" w:sz="4" w:space="0" w:color="000000"/>
            </w:tcBorders>
            <w:hideMark/>
          </w:tcPr>
          <w:p w14:paraId="47DE27F1"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60A3066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C81B40A" w14:textId="77777777" w:rsidR="00340022" w:rsidRPr="00340022" w:rsidRDefault="00340022" w:rsidP="00340022">
            <w:pPr>
              <w:jc w:val="both"/>
              <w:rPr>
                <w:color w:val="000000" w:themeColor="text1"/>
              </w:rPr>
            </w:pPr>
            <w:r w:rsidRPr="00340022">
              <w:rPr>
                <w:color w:val="000000" w:themeColor="text1"/>
                <w:sz w:val="28"/>
              </w:rPr>
              <w:t>8</w:t>
            </w:r>
          </w:p>
        </w:tc>
        <w:tc>
          <w:tcPr>
            <w:tcW w:w="9496" w:type="dxa"/>
            <w:tcBorders>
              <w:top w:val="single" w:sz="4" w:space="0" w:color="000000"/>
              <w:left w:val="single" w:sz="4" w:space="0" w:color="000000"/>
              <w:bottom w:val="nil"/>
              <w:right w:val="single" w:sz="4" w:space="0" w:color="000000"/>
            </w:tcBorders>
          </w:tcPr>
          <w:p w14:paraId="26E4B109"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2E687219"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7EDFC06"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7FEA754D"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426AE8A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938975E" w14:textId="77777777" w:rsidR="00340022" w:rsidRPr="00340022" w:rsidRDefault="00340022" w:rsidP="00340022">
            <w:pPr>
              <w:jc w:val="both"/>
              <w:rPr>
                <w:color w:val="000000" w:themeColor="text1"/>
              </w:rPr>
            </w:pPr>
            <w:r w:rsidRPr="00340022">
              <w:rPr>
                <w:color w:val="000000" w:themeColor="text1"/>
                <w:sz w:val="28"/>
              </w:rPr>
              <w:t>9</w:t>
            </w:r>
          </w:p>
        </w:tc>
        <w:tc>
          <w:tcPr>
            <w:tcW w:w="9496" w:type="dxa"/>
            <w:tcBorders>
              <w:top w:val="single" w:sz="4" w:space="0" w:color="000000"/>
              <w:left w:val="single" w:sz="4" w:space="0" w:color="000000"/>
              <w:bottom w:val="nil"/>
              <w:right w:val="single" w:sz="4" w:space="0" w:color="000000"/>
            </w:tcBorders>
          </w:tcPr>
          <w:p w14:paraId="3B13F313" w14:textId="77777777" w:rsidR="00340022" w:rsidRPr="00340022" w:rsidRDefault="00340022" w:rsidP="00340022">
            <w:pPr>
              <w:jc w:val="both"/>
              <w:rPr>
                <w:color w:val="000000" w:themeColor="text1"/>
              </w:rPr>
            </w:pPr>
            <w:r w:rsidRPr="00340022">
              <w:rPr>
                <w:color w:val="000000" w:themeColor="text1"/>
              </w:rPr>
              <w:t>Применять  при описании физических процессов и явлений величины и законы.</w:t>
            </w:r>
          </w:p>
          <w:p w14:paraId="0760F865"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2E260206"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03287707"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77CA2ACD"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A6C802E" w14:textId="77777777" w:rsidR="00340022" w:rsidRPr="00340022" w:rsidRDefault="00340022" w:rsidP="00340022">
            <w:pPr>
              <w:jc w:val="both"/>
              <w:rPr>
                <w:color w:val="000000" w:themeColor="text1"/>
              </w:rPr>
            </w:pPr>
            <w:r w:rsidRPr="00340022">
              <w:rPr>
                <w:color w:val="000000" w:themeColor="text1"/>
                <w:sz w:val="28"/>
              </w:rPr>
              <w:t>10</w:t>
            </w:r>
          </w:p>
        </w:tc>
        <w:tc>
          <w:tcPr>
            <w:tcW w:w="9496" w:type="dxa"/>
            <w:tcBorders>
              <w:top w:val="single" w:sz="4" w:space="0" w:color="000000"/>
              <w:left w:val="single" w:sz="4" w:space="0" w:color="000000"/>
              <w:bottom w:val="nil"/>
              <w:right w:val="single" w:sz="4" w:space="0" w:color="000000"/>
            </w:tcBorders>
            <w:hideMark/>
          </w:tcPr>
          <w:p w14:paraId="4F7E1497"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w:t>
            </w:r>
          </w:p>
        </w:tc>
        <w:tc>
          <w:tcPr>
            <w:tcW w:w="1276" w:type="dxa"/>
            <w:tcBorders>
              <w:top w:val="single" w:sz="4" w:space="0" w:color="000000"/>
              <w:left w:val="single" w:sz="4" w:space="0" w:color="000000"/>
              <w:bottom w:val="nil"/>
              <w:right w:val="single" w:sz="4" w:space="0" w:color="000000"/>
            </w:tcBorders>
            <w:hideMark/>
          </w:tcPr>
          <w:p w14:paraId="32E8C151"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hideMark/>
          </w:tcPr>
          <w:p w14:paraId="264D1FD0"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7B51B48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1D8FC2D" w14:textId="77777777" w:rsidR="00340022" w:rsidRPr="00340022" w:rsidRDefault="00340022" w:rsidP="00340022">
            <w:pPr>
              <w:jc w:val="both"/>
              <w:rPr>
                <w:color w:val="000000" w:themeColor="text1"/>
              </w:rPr>
            </w:pPr>
            <w:r w:rsidRPr="00340022">
              <w:rPr>
                <w:color w:val="000000" w:themeColor="text1"/>
                <w:sz w:val="28"/>
              </w:rPr>
              <w:t>11</w:t>
            </w:r>
          </w:p>
        </w:tc>
        <w:tc>
          <w:tcPr>
            <w:tcW w:w="9496" w:type="dxa"/>
            <w:tcBorders>
              <w:top w:val="single" w:sz="4" w:space="0" w:color="000000"/>
              <w:left w:val="single" w:sz="4" w:space="0" w:color="000000"/>
              <w:bottom w:val="nil"/>
              <w:right w:val="single" w:sz="4" w:space="0" w:color="000000"/>
            </w:tcBorders>
            <w:hideMark/>
          </w:tcPr>
          <w:p w14:paraId="1C4F0E03"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1276" w:type="dxa"/>
            <w:tcBorders>
              <w:top w:val="single" w:sz="4" w:space="0" w:color="000000"/>
              <w:left w:val="single" w:sz="4" w:space="0" w:color="000000"/>
              <w:bottom w:val="nil"/>
              <w:right w:val="single" w:sz="4" w:space="0" w:color="000000"/>
            </w:tcBorders>
            <w:hideMark/>
          </w:tcPr>
          <w:p w14:paraId="1FD93D64"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6C14F6EC" w14:textId="77777777" w:rsidR="00340022" w:rsidRPr="00340022" w:rsidRDefault="00340022" w:rsidP="00340022">
            <w:pPr>
              <w:jc w:val="both"/>
              <w:rPr>
                <w:color w:val="000000" w:themeColor="text1"/>
              </w:rPr>
            </w:pPr>
            <w:r w:rsidRPr="00340022">
              <w:rPr>
                <w:color w:val="000000" w:themeColor="text1"/>
              </w:rPr>
              <w:t>3 ч. (100,0%)</w:t>
            </w:r>
          </w:p>
        </w:tc>
      </w:tr>
      <w:tr w:rsidR="00340022" w:rsidRPr="00340022" w14:paraId="70CECAA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88724AB" w14:textId="77777777" w:rsidR="00340022" w:rsidRPr="00340022" w:rsidRDefault="00340022" w:rsidP="00340022">
            <w:pPr>
              <w:jc w:val="both"/>
              <w:rPr>
                <w:color w:val="000000" w:themeColor="text1"/>
              </w:rPr>
            </w:pPr>
            <w:r w:rsidRPr="00340022">
              <w:rPr>
                <w:color w:val="000000" w:themeColor="text1"/>
                <w:sz w:val="28"/>
              </w:rPr>
              <w:t>12</w:t>
            </w:r>
          </w:p>
        </w:tc>
        <w:tc>
          <w:tcPr>
            <w:tcW w:w="9496" w:type="dxa"/>
            <w:tcBorders>
              <w:top w:val="single" w:sz="4" w:space="0" w:color="000000"/>
              <w:left w:val="single" w:sz="4" w:space="0" w:color="000000"/>
              <w:bottom w:val="nil"/>
              <w:right w:val="single" w:sz="4" w:space="0" w:color="000000"/>
            </w:tcBorders>
          </w:tcPr>
          <w:p w14:paraId="43965936"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79E94315"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04BF6E00"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3EEBA2BC" w14:textId="77777777" w:rsidR="00340022" w:rsidRPr="00340022" w:rsidRDefault="00340022" w:rsidP="00340022">
            <w:pPr>
              <w:jc w:val="both"/>
              <w:rPr>
                <w:color w:val="000000" w:themeColor="text1"/>
              </w:rPr>
            </w:pPr>
            <w:r w:rsidRPr="00340022">
              <w:rPr>
                <w:color w:val="000000" w:themeColor="text1"/>
              </w:rPr>
              <w:t>3 ч. (100,0%)</w:t>
            </w:r>
          </w:p>
        </w:tc>
      </w:tr>
      <w:tr w:rsidR="00340022" w:rsidRPr="00340022" w14:paraId="033C9A7D"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8407581" w14:textId="77777777" w:rsidR="00340022" w:rsidRPr="00340022" w:rsidRDefault="00340022" w:rsidP="00340022">
            <w:pPr>
              <w:jc w:val="both"/>
              <w:rPr>
                <w:color w:val="000000" w:themeColor="text1"/>
              </w:rPr>
            </w:pPr>
            <w:r w:rsidRPr="00340022">
              <w:rPr>
                <w:color w:val="000000" w:themeColor="text1"/>
                <w:sz w:val="28"/>
              </w:rPr>
              <w:t>13</w:t>
            </w:r>
          </w:p>
        </w:tc>
        <w:tc>
          <w:tcPr>
            <w:tcW w:w="9496" w:type="dxa"/>
            <w:tcBorders>
              <w:top w:val="single" w:sz="4" w:space="0" w:color="000000"/>
              <w:left w:val="single" w:sz="4" w:space="0" w:color="000000"/>
              <w:bottom w:val="nil"/>
              <w:right w:val="single" w:sz="4" w:space="0" w:color="000000"/>
            </w:tcBorders>
          </w:tcPr>
          <w:p w14:paraId="6BE8A8CE"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57A0E9F6"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533C5769" w14:textId="77777777" w:rsidR="00340022" w:rsidRPr="00340022" w:rsidRDefault="00340022" w:rsidP="00340022">
            <w:pPr>
              <w:jc w:val="both"/>
              <w:rPr>
                <w:color w:val="000000" w:themeColor="text1"/>
              </w:rPr>
            </w:pPr>
            <w:r w:rsidRPr="00340022">
              <w:rPr>
                <w:b/>
                <w:color w:val="000000" w:themeColor="text1"/>
                <w:sz w:val="28"/>
              </w:rPr>
              <w:lastRenderedPageBreak/>
              <w:t>Б</w:t>
            </w:r>
          </w:p>
        </w:tc>
        <w:tc>
          <w:tcPr>
            <w:tcW w:w="2693" w:type="dxa"/>
            <w:tcBorders>
              <w:top w:val="single" w:sz="4" w:space="0" w:color="000000"/>
              <w:left w:val="single" w:sz="4" w:space="0" w:color="000000"/>
              <w:bottom w:val="nil"/>
              <w:right w:val="single" w:sz="4" w:space="0" w:color="000000"/>
            </w:tcBorders>
            <w:hideMark/>
          </w:tcPr>
          <w:p w14:paraId="4CF23734"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0B8534F3"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6FF63A8" w14:textId="77777777" w:rsidR="00340022" w:rsidRPr="00340022" w:rsidRDefault="00340022" w:rsidP="00340022">
            <w:pPr>
              <w:jc w:val="both"/>
              <w:rPr>
                <w:color w:val="000000" w:themeColor="text1"/>
              </w:rPr>
            </w:pPr>
            <w:r w:rsidRPr="00340022">
              <w:rPr>
                <w:color w:val="000000" w:themeColor="text1"/>
                <w:sz w:val="28"/>
              </w:rPr>
              <w:t>14</w:t>
            </w:r>
          </w:p>
        </w:tc>
        <w:tc>
          <w:tcPr>
            <w:tcW w:w="9496" w:type="dxa"/>
            <w:tcBorders>
              <w:top w:val="single" w:sz="4" w:space="0" w:color="000000"/>
              <w:left w:val="single" w:sz="4" w:space="0" w:color="000000"/>
              <w:bottom w:val="nil"/>
              <w:right w:val="single" w:sz="4" w:space="0" w:color="000000"/>
            </w:tcBorders>
          </w:tcPr>
          <w:p w14:paraId="4E9F115A"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47699B10"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396E87D5"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605DDA1B"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11F7D1FA"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04CFA6A" w14:textId="77777777" w:rsidR="00340022" w:rsidRPr="00340022" w:rsidRDefault="00340022" w:rsidP="00340022">
            <w:pPr>
              <w:jc w:val="both"/>
              <w:rPr>
                <w:color w:val="000000" w:themeColor="text1"/>
              </w:rPr>
            </w:pPr>
            <w:r w:rsidRPr="00340022">
              <w:rPr>
                <w:color w:val="000000" w:themeColor="text1"/>
                <w:sz w:val="28"/>
              </w:rPr>
              <w:t>15</w:t>
            </w:r>
          </w:p>
        </w:tc>
        <w:tc>
          <w:tcPr>
            <w:tcW w:w="9496" w:type="dxa"/>
            <w:tcBorders>
              <w:top w:val="single" w:sz="4" w:space="0" w:color="000000"/>
              <w:left w:val="single" w:sz="4" w:space="0" w:color="000000"/>
              <w:bottom w:val="nil"/>
              <w:right w:val="single" w:sz="4" w:space="0" w:color="000000"/>
            </w:tcBorders>
            <w:hideMark/>
          </w:tcPr>
          <w:p w14:paraId="742F6775"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w:t>
            </w:r>
          </w:p>
        </w:tc>
        <w:tc>
          <w:tcPr>
            <w:tcW w:w="1276" w:type="dxa"/>
            <w:tcBorders>
              <w:top w:val="single" w:sz="4" w:space="0" w:color="000000"/>
              <w:left w:val="single" w:sz="4" w:space="0" w:color="000000"/>
              <w:bottom w:val="nil"/>
              <w:right w:val="single" w:sz="4" w:space="0" w:color="000000"/>
            </w:tcBorders>
            <w:hideMark/>
          </w:tcPr>
          <w:p w14:paraId="59A0E11F"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hideMark/>
          </w:tcPr>
          <w:p w14:paraId="0BE95894" w14:textId="77777777" w:rsidR="00340022" w:rsidRPr="00340022" w:rsidRDefault="00340022" w:rsidP="00340022">
            <w:pPr>
              <w:jc w:val="both"/>
              <w:rPr>
                <w:color w:val="000000" w:themeColor="text1"/>
              </w:rPr>
            </w:pPr>
            <w:r w:rsidRPr="00340022">
              <w:rPr>
                <w:color w:val="000000" w:themeColor="text1"/>
              </w:rPr>
              <w:t>2 ч. (66,7%)</w:t>
            </w:r>
          </w:p>
        </w:tc>
      </w:tr>
      <w:tr w:rsidR="00340022" w:rsidRPr="00340022" w14:paraId="7AC1215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B3F1DBD" w14:textId="77777777" w:rsidR="00340022" w:rsidRPr="00340022" w:rsidRDefault="00340022" w:rsidP="00340022">
            <w:pPr>
              <w:jc w:val="both"/>
              <w:rPr>
                <w:color w:val="000000" w:themeColor="text1"/>
              </w:rPr>
            </w:pPr>
            <w:r w:rsidRPr="00340022">
              <w:rPr>
                <w:color w:val="000000" w:themeColor="text1"/>
              </w:rPr>
              <w:t>16</w:t>
            </w:r>
          </w:p>
        </w:tc>
        <w:tc>
          <w:tcPr>
            <w:tcW w:w="9496" w:type="dxa"/>
            <w:tcBorders>
              <w:top w:val="single" w:sz="4" w:space="0" w:color="000000"/>
              <w:left w:val="single" w:sz="4" w:space="0" w:color="000000"/>
              <w:bottom w:val="nil"/>
              <w:right w:val="single" w:sz="4" w:space="0" w:color="000000"/>
            </w:tcBorders>
            <w:hideMark/>
          </w:tcPr>
          <w:p w14:paraId="6F64C528"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w:t>
            </w:r>
          </w:p>
        </w:tc>
        <w:tc>
          <w:tcPr>
            <w:tcW w:w="1276" w:type="dxa"/>
            <w:tcBorders>
              <w:top w:val="single" w:sz="4" w:space="0" w:color="000000"/>
              <w:left w:val="single" w:sz="4" w:space="0" w:color="000000"/>
              <w:bottom w:val="nil"/>
              <w:right w:val="single" w:sz="4" w:space="0" w:color="000000"/>
            </w:tcBorders>
            <w:hideMark/>
          </w:tcPr>
          <w:p w14:paraId="07EC8626" w14:textId="77777777" w:rsidR="00340022" w:rsidRPr="00340022" w:rsidRDefault="00340022" w:rsidP="00340022">
            <w:pPr>
              <w:jc w:val="both"/>
              <w:rPr>
                <w:color w:val="000000" w:themeColor="text1"/>
              </w:rPr>
            </w:pPr>
            <w:r w:rsidRPr="00340022">
              <w:rPr>
                <w:b/>
                <w:color w:val="000000" w:themeColor="text1"/>
              </w:rPr>
              <w:t>Б</w:t>
            </w:r>
          </w:p>
        </w:tc>
        <w:tc>
          <w:tcPr>
            <w:tcW w:w="2693" w:type="dxa"/>
            <w:tcBorders>
              <w:top w:val="single" w:sz="4" w:space="0" w:color="000000"/>
              <w:left w:val="single" w:sz="4" w:space="0" w:color="000000"/>
              <w:bottom w:val="nil"/>
              <w:right w:val="single" w:sz="4" w:space="0" w:color="000000"/>
            </w:tcBorders>
            <w:hideMark/>
          </w:tcPr>
          <w:p w14:paraId="17E3019A"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713D960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E293A35" w14:textId="77777777" w:rsidR="00340022" w:rsidRPr="00340022" w:rsidRDefault="00340022" w:rsidP="00340022">
            <w:pPr>
              <w:jc w:val="both"/>
              <w:rPr>
                <w:color w:val="000000" w:themeColor="text1"/>
              </w:rPr>
            </w:pPr>
            <w:r w:rsidRPr="00340022">
              <w:rPr>
                <w:color w:val="000000" w:themeColor="text1"/>
                <w:sz w:val="28"/>
              </w:rPr>
              <w:t>17</w:t>
            </w:r>
          </w:p>
        </w:tc>
        <w:tc>
          <w:tcPr>
            <w:tcW w:w="9496" w:type="dxa"/>
            <w:tcBorders>
              <w:top w:val="single" w:sz="4" w:space="0" w:color="000000"/>
              <w:left w:val="single" w:sz="4" w:space="0" w:color="000000"/>
              <w:bottom w:val="nil"/>
              <w:right w:val="single" w:sz="4" w:space="0" w:color="000000"/>
            </w:tcBorders>
            <w:hideMark/>
          </w:tcPr>
          <w:p w14:paraId="6EAAEC3A" w14:textId="77777777" w:rsidR="00340022" w:rsidRPr="00340022" w:rsidRDefault="00340022" w:rsidP="00340022">
            <w:pPr>
              <w:jc w:val="both"/>
              <w:rPr>
                <w:color w:val="000000" w:themeColor="text1"/>
              </w:rPr>
            </w:pPr>
            <w:r w:rsidRPr="00340022">
              <w:rPr>
                <w:color w:val="000000" w:themeColor="text1"/>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276" w:type="dxa"/>
            <w:tcBorders>
              <w:top w:val="single" w:sz="4" w:space="0" w:color="000000"/>
              <w:left w:val="single" w:sz="4" w:space="0" w:color="000000"/>
              <w:bottom w:val="nil"/>
              <w:right w:val="single" w:sz="4" w:space="0" w:color="000000"/>
            </w:tcBorders>
            <w:hideMark/>
          </w:tcPr>
          <w:p w14:paraId="2E355945"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4FAE6AA2" w14:textId="77777777" w:rsidR="00340022" w:rsidRPr="00340022" w:rsidRDefault="00340022" w:rsidP="00340022">
            <w:pPr>
              <w:jc w:val="both"/>
              <w:rPr>
                <w:color w:val="000000" w:themeColor="text1"/>
              </w:rPr>
            </w:pPr>
            <w:r w:rsidRPr="00340022">
              <w:rPr>
                <w:color w:val="000000" w:themeColor="text1"/>
              </w:rPr>
              <w:t>3 ч. (100,0%)</w:t>
            </w:r>
          </w:p>
        </w:tc>
      </w:tr>
      <w:tr w:rsidR="00340022" w:rsidRPr="00340022" w14:paraId="26EAB8CC"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2B167D4" w14:textId="77777777" w:rsidR="00340022" w:rsidRPr="00340022" w:rsidRDefault="00340022" w:rsidP="00340022">
            <w:pPr>
              <w:jc w:val="both"/>
              <w:rPr>
                <w:color w:val="000000" w:themeColor="text1"/>
              </w:rPr>
            </w:pPr>
            <w:r w:rsidRPr="00340022">
              <w:rPr>
                <w:color w:val="000000" w:themeColor="text1"/>
                <w:sz w:val="28"/>
              </w:rPr>
              <w:t>18</w:t>
            </w:r>
          </w:p>
        </w:tc>
        <w:tc>
          <w:tcPr>
            <w:tcW w:w="9496" w:type="dxa"/>
            <w:tcBorders>
              <w:top w:val="single" w:sz="4" w:space="0" w:color="000000"/>
              <w:left w:val="single" w:sz="4" w:space="0" w:color="000000"/>
              <w:bottom w:val="nil"/>
              <w:right w:val="single" w:sz="4" w:space="0" w:color="000000"/>
            </w:tcBorders>
          </w:tcPr>
          <w:p w14:paraId="4AE90F66" w14:textId="77777777" w:rsidR="00340022" w:rsidRPr="00340022" w:rsidRDefault="00340022" w:rsidP="00340022">
            <w:pPr>
              <w:jc w:val="both"/>
              <w:rPr>
                <w:color w:val="000000" w:themeColor="text1"/>
              </w:rPr>
            </w:pPr>
            <w:r w:rsidRPr="00340022">
              <w:rPr>
                <w:color w:val="000000" w:themeColor="text1"/>
              </w:rPr>
              <w:t xml:space="preserve">Применять  при описании физических процессов и явлений величины и законы. </w:t>
            </w:r>
          </w:p>
          <w:p w14:paraId="6A009EA8"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34D394BC"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33FDB3E2"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10F447C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5C03FD5" w14:textId="77777777" w:rsidR="00340022" w:rsidRPr="00340022" w:rsidRDefault="00340022" w:rsidP="00340022">
            <w:pPr>
              <w:jc w:val="both"/>
              <w:rPr>
                <w:color w:val="000000" w:themeColor="text1"/>
              </w:rPr>
            </w:pPr>
            <w:r w:rsidRPr="00340022">
              <w:rPr>
                <w:color w:val="000000" w:themeColor="text1"/>
                <w:sz w:val="28"/>
              </w:rPr>
              <w:t>19</w:t>
            </w:r>
          </w:p>
        </w:tc>
        <w:tc>
          <w:tcPr>
            <w:tcW w:w="9496" w:type="dxa"/>
            <w:tcBorders>
              <w:top w:val="single" w:sz="4" w:space="0" w:color="000000"/>
              <w:left w:val="single" w:sz="4" w:space="0" w:color="000000"/>
              <w:bottom w:val="nil"/>
              <w:right w:val="single" w:sz="4" w:space="0" w:color="000000"/>
            </w:tcBorders>
            <w:hideMark/>
          </w:tcPr>
          <w:p w14:paraId="0B5D7A11" w14:textId="77777777" w:rsidR="00340022" w:rsidRPr="00340022" w:rsidRDefault="00340022" w:rsidP="00340022">
            <w:pPr>
              <w:jc w:val="both"/>
              <w:rPr>
                <w:color w:val="000000" w:themeColor="text1"/>
              </w:rPr>
            </w:pPr>
            <w:r w:rsidRPr="00340022">
              <w:rPr>
                <w:color w:val="000000" w:themeColor="text1"/>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1276" w:type="dxa"/>
            <w:tcBorders>
              <w:top w:val="single" w:sz="4" w:space="0" w:color="000000"/>
              <w:left w:val="single" w:sz="4" w:space="0" w:color="000000"/>
              <w:bottom w:val="nil"/>
              <w:right w:val="single" w:sz="4" w:space="0" w:color="000000"/>
            </w:tcBorders>
            <w:hideMark/>
          </w:tcPr>
          <w:p w14:paraId="1C208DAF"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27E82C32" w14:textId="77777777" w:rsidR="00340022" w:rsidRPr="00340022" w:rsidRDefault="00340022" w:rsidP="00340022">
            <w:pPr>
              <w:jc w:val="both"/>
              <w:rPr>
                <w:color w:val="000000" w:themeColor="text1"/>
              </w:rPr>
            </w:pPr>
            <w:r w:rsidRPr="00340022">
              <w:rPr>
                <w:color w:val="000000" w:themeColor="text1"/>
              </w:rPr>
              <w:t>2 ч. (66,7%)</w:t>
            </w:r>
          </w:p>
        </w:tc>
      </w:tr>
      <w:tr w:rsidR="00340022" w:rsidRPr="00340022" w14:paraId="3DCFF32F"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672F11E" w14:textId="77777777" w:rsidR="00340022" w:rsidRPr="00340022" w:rsidRDefault="00340022" w:rsidP="00340022">
            <w:pPr>
              <w:jc w:val="both"/>
              <w:rPr>
                <w:color w:val="000000" w:themeColor="text1"/>
              </w:rPr>
            </w:pPr>
            <w:r w:rsidRPr="00340022">
              <w:rPr>
                <w:color w:val="000000" w:themeColor="text1"/>
                <w:sz w:val="28"/>
              </w:rPr>
              <w:t>20</w:t>
            </w:r>
          </w:p>
        </w:tc>
        <w:tc>
          <w:tcPr>
            <w:tcW w:w="9496" w:type="dxa"/>
            <w:tcBorders>
              <w:top w:val="single" w:sz="4" w:space="0" w:color="000000"/>
              <w:left w:val="single" w:sz="4" w:space="0" w:color="000000"/>
              <w:bottom w:val="nil"/>
              <w:right w:val="single" w:sz="4" w:space="0" w:color="000000"/>
            </w:tcBorders>
            <w:hideMark/>
          </w:tcPr>
          <w:p w14:paraId="0298D27C" w14:textId="77777777" w:rsidR="00340022" w:rsidRPr="00340022" w:rsidRDefault="00340022" w:rsidP="00340022">
            <w:pPr>
              <w:jc w:val="both"/>
              <w:rPr>
                <w:color w:val="000000" w:themeColor="text1"/>
              </w:rPr>
            </w:pPr>
            <w:r w:rsidRPr="00340022">
              <w:rPr>
                <w:color w:val="000000" w:themeColor="text1"/>
              </w:rPr>
              <w:t>Правильно трактовать физический смысл изученных физических величин, законов и закономерностей.</w:t>
            </w:r>
          </w:p>
        </w:tc>
        <w:tc>
          <w:tcPr>
            <w:tcW w:w="1276" w:type="dxa"/>
            <w:tcBorders>
              <w:top w:val="single" w:sz="4" w:space="0" w:color="000000"/>
              <w:left w:val="single" w:sz="4" w:space="0" w:color="000000"/>
              <w:bottom w:val="nil"/>
              <w:right w:val="single" w:sz="4" w:space="0" w:color="000000"/>
            </w:tcBorders>
            <w:hideMark/>
          </w:tcPr>
          <w:p w14:paraId="3BCF9692"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25D0295F" w14:textId="77777777" w:rsidR="00340022" w:rsidRPr="00340022" w:rsidRDefault="00340022" w:rsidP="00340022">
            <w:pPr>
              <w:jc w:val="both"/>
              <w:rPr>
                <w:color w:val="000000" w:themeColor="text1"/>
              </w:rPr>
            </w:pPr>
            <w:r w:rsidRPr="00340022">
              <w:rPr>
                <w:color w:val="000000" w:themeColor="text1"/>
              </w:rPr>
              <w:t>1 ч. (33,3%)</w:t>
            </w:r>
          </w:p>
        </w:tc>
      </w:tr>
      <w:tr w:rsidR="00340022" w:rsidRPr="00340022" w14:paraId="1747FA3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DB12B76" w14:textId="77777777" w:rsidR="00340022" w:rsidRPr="00340022" w:rsidRDefault="00340022" w:rsidP="00340022">
            <w:pPr>
              <w:jc w:val="both"/>
              <w:rPr>
                <w:color w:val="000000" w:themeColor="text1"/>
              </w:rPr>
            </w:pPr>
            <w:r w:rsidRPr="00340022">
              <w:rPr>
                <w:color w:val="000000" w:themeColor="text1"/>
                <w:sz w:val="28"/>
              </w:rPr>
              <w:t>21</w:t>
            </w:r>
          </w:p>
        </w:tc>
        <w:tc>
          <w:tcPr>
            <w:tcW w:w="9496" w:type="dxa"/>
            <w:tcBorders>
              <w:top w:val="single" w:sz="4" w:space="0" w:color="000000"/>
              <w:left w:val="single" w:sz="4" w:space="0" w:color="000000"/>
              <w:bottom w:val="nil"/>
              <w:right w:val="single" w:sz="4" w:space="0" w:color="000000"/>
            </w:tcBorders>
          </w:tcPr>
          <w:p w14:paraId="40DD4275" w14:textId="77777777" w:rsidR="00340022" w:rsidRPr="00340022" w:rsidRDefault="00340022" w:rsidP="00340022">
            <w:pPr>
              <w:jc w:val="both"/>
              <w:rPr>
                <w:color w:val="000000" w:themeColor="text1"/>
              </w:rPr>
            </w:pPr>
            <w:r w:rsidRPr="00340022">
              <w:rPr>
                <w:color w:val="000000" w:themeColor="text1"/>
              </w:rPr>
              <w:t>Использовать графическое представление информации.</w:t>
            </w:r>
          </w:p>
          <w:p w14:paraId="034B4E43"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B0605F3"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hideMark/>
          </w:tcPr>
          <w:p w14:paraId="311F4287"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1EFEF1D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F566978" w14:textId="77777777" w:rsidR="00340022" w:rsidRPr="00340022" w:rsidRDefault="00340022" w:rsidP="00340022">
            <w:pPr>
              <w:jc w:val="both"/>
              <w:rPr>
                <w:color w:val="000000" w:themeColor="text1"/>
              </w:rPr>
            </w:pPr>
            <w:r w:rsidRPr="00340022">
              <w:rPr>
                <w:color w:val="000000" w:themeColor="text1"/>
                <w:sz w:val="28"/>
              </w:rPr>
              <w:t>22</w:t>
            </w:r>
          </w:p>
        </w:tc>
        <w:tc>
          <w:tcPr>
            <w:tcW w:w="9496" w:type="dxa"/>
            <w:tcBorders>
              <w:top w:val="single" w:sz="4" w:space="0" w:color="000000"/>
              <w:left w:val="single" w:sz="4" w:space="0" w:color="000000"/>
              <w:bottom w:val="nil"/>
              <w:right w:val="single" w:sz="4" w:space="0" w:color="000000"/>
            </w:tcBorders>
          </w:tcPr>
          <w:p w14:paraId="7118EC7E" w14:textId="77777777" w:rsidR="00340022" w:rsidRPr="00340022" w:rsidRDefault="00340022" w:rsidP="00340022">
            <w:pPr>
              <w:jc w:val="both"/>
              <w:rPr>
                <w:color w:val="000000" w:themeColor="text1"/>
              </w:rPr>
            </w:pPr>
            <w:r w:rsidRPr="00340022">
              <w:rPr>
                <w:color w:val="000000" w:themeColor="text1"/>
              </w:rPr>
              <w:t>Определять показания измерительных приборов.</w:t>
            </w:r>
          </w:p>
          <w:p w14:paraId="64359E0C"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7FD315C"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475B920E" w14:textId="77777777" w:rsidR="00340022" w:rsidRPr="00340022" w:rsidRDefault="00340022" w:rsidP="00340022">
            <w:pPr>
              <w:jc w:val="both"/>
              <w:rPr>
                <w:color w:val="000000" w:themeColor="text1"/>
              </w:rPr>
            </w:pPr>
            <w:r w:rsidRPr="00340022">
              <w:rPr>
                <w:color w:val="000000" w:themeColor="text1"/>
              </w:rPr>
              <w:t>2 ч. (66,7%)</w:t>
            </w:r>
          </w:p>
        </w:tc>
      </w:tr>
      <w:tr w:rsidR="00340022" w:rsidRPr="00340022" w14:paraId="7ECEACE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59074E9" w14:textId="77777777" w:rsidR="00340022" w:rsidRPr="00340022" w:rsidRDefault="00340022" w:rsidP="00340022">
            <w:pPr>
              <w:jc w:val="both"/>
              <w:rPr>
                <w:color w:val="000000" w:themeColor="text1"/>
              </w:rPr>
            </w:pPr>
            <w:r w:rsidRPr="00340022">
              <w:rPr>
                <w:color w:val="000000" w:themeColor="text1"/>
                <w:sz w:val="28"/>
              </w:rPr>
              <w:t>23</w:t>
            </w:r>
          </w:p>
        </w:tc>
        <w:tc>
          <w:tcPr>
            <w:tcW w:w="9496" w:type="dxa"/>
            <w:tcBorders>
              <w:top w:val="single" w:sz="4" w:space="0" w:color="000000"/>
              <w:left w:val="single" w:sz="4" w:space="0" w:color="000000"/>
              <w:bottom w:val="nil"/>
              <w:right w:val="single" w:sz="4" w:space="0" w:color="000000"/>
            </w:tcBorders>
          </w:tcPr>
          <w:p w14:paraId="01E1E424" w14:textId="77777777" w:rsidR="00340022" w:rsidRPr="00340022" w:rsidRDefault="00340022" w:rsidP="00340022">
            <w:pPr>
              <w:jc w:val="both"/>
              <w:rPr>
                <w:color w:val="000000" w:themeColor="text1"/>
              </w:rPr>
            </w:pPr>
            <w:r w:rsidRPr="00340022">
              <w:rPr>
                <w:color w:val="000000" w:themeColor="text1"/>
              </w:rPr>
              <w:t>Планировать эксперимент, отбирать оборудование.</w:t>
            </w:r>
          </w:p>
          <w:p w14:paraId="51F9F638"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D67A493" w14:textId="77777777" w:rsidR="00340022" w:rsidRPr="00340022" w:rsidRDefault="00340022" w:rsidP="00340022">
            <w:pPr>
              <w:jc w:val="both"/>
              <w:rPr>
                <w:color w:val="000000" w:themeColor="text1"/>
              </w:rPr>
            </w:pPr>
            <w:r w:rsidRPr="00340022">
              <w:rPr>
                <w:b/>
                <w:color w:val="000000" w:themeColor="text1"/>
                <w:sz w:val="28"/>
              </w:rPr>
              <w:t>Б</w:t>
            </w:r>
          </w:p>
        </w:tc>
        <w:tc>
          <w:tcPr>
            <w:tcW w:w="2693" w:type="dxa"/>
            <w:tcBorders>
              <w:top w:val="single" w:sz="4" w:space="0" w:color="000000"/>
              <w:left w:val="single" w:sz="4" w:space="0" w:color="000000"/>
              <w:bottom w:val="nil"/>
              <w:right w:val="single" w:sz="4" w:space="0" w:color="000000"/>
            </w:tcBorders>
            <w:hideMark/>
          </w:tcPr>
          <w:p w14:paraId="0C219145" w14:textId="77777777" w:rsidR="00340022" w:rsidRPr="00340022" w:rsidRDefault="00340022" w:rsidP="00340022">
            <w:pPr>
              <w:jc w:val="both"/>
              <w:rPr>
                <w:color w:val="000000" w:themeColor="text1"/>
              </w:rPr>
            </w:pPr>
            <w:r w:rsidRPr="00340022">
              <w:rPr>
                <w:color w:val="000000" w:themeColor="text1"/>
              </w:rPr>
              <w:t>2 ч. (66,7%)</w:t>
            </w:r>
          </w:p>
        </w:tc>
      </w:tr>
      <w:tr w:rsidR="00340022" w:rsidRPr="00340022" w14:paraId="7446E65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9CBF388" w14:textId="77777777" w:rsidR="00340022" w:rsidRPr="00340022" w:rsidRDefault="00340022" w:rsidP="00340022">
            <w:pPr>
              <w:jc w:val="both"/>
              <w:rPr>
                <w:color w:val="000000" w:themeColor="text1"/>
              </w:rPr>
            </w:pPr>
            <w:r w:rsidRPr="00340022">
              <w:rPr>
                <w:color w:val="000000" w:themeColor="text1"/>
                <w:sz w:val="28"/>
              </w:rPr>
              <w:t>24</w:t>
            </w:r>
          </w:p>
        </w:tc>
        <w:tc>
          <w:tcPr>
            <w:tcW w:w="9496" w:type="dxa"/>
            <w:tcBorders>
              <w:top w:val="single" w:sz="4" w:space="0" w:color="000000"/>
              <w:left w:val="single" w:sz="4" w:space="0" w:color="000000"/>
              <w:bottom w:val="nil"/>
              <w:right w:val="single" w:sz="4" w:space="0" w:color="000000"/>
            </w:tcBorders>
            <w:hideMark/>
          </w:tcPr>
          <w:p w14:paraId="004A8B8A" w14:textId="77777777" w:rsidR="00340022" w:rsidRPr="00340022" w:rsidRDefault="00340022" w:rsidP="00340022">
            <w:pPr>
              <w:jc w:val="both"/>
              <w:rPr>
                <w:color w:val="000000" w:themeColor="text1"/>
              </w:rPr>
            </w:pPr>
            <w:r w:rsidRPr="00340022">
              <w:rPr>
                <w:color w:val="000000" w:themeColor="text1"/>
              </w:rPr>
              <w:t>Решать качественные задачи, использующие типовые учебные ситуации с явно заданными физическими моделями.</w:t>
            </w:r>
          </w:p>
        </w:tc>
        <w:tc>
          <w:tcPr>
            <w:tcW w:w="1276" w:type="dxa"/>
            <w:tcBorders>
              <w:top w:val="single" w:sz="4" w:space="0" w:color="000000"/>
              <w:left w:val="single" w:sz="4" w:space="0" w:color="000000"/>
              <w:bottom w:val="nil"/>
              <w:right w:val="single" w:sz="4" w:space="0" w:color="000000"/>
            </w:tcBorders>
            <w:hideMark/>
          </w:tcPr>
          <w:p w14:paraId="46D7EC86"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hideMark/>
          </w:tcPr>
          <w:p w14:paraId="64999DC8"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00B0A33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F00360E" w14:textId="77777777" w:rsidR="00340022" w:rsidRPr="00340022" w:rsidRDefault="00340022" w:rsidP="00340022">
            <w:pPr>
              <w:jc w:val="both"/>
              <w:rPr>
                <w:color w:val="000000" w:themeColor="text1"/>
              </w:rPr>
            </w:pPr>
            <w:r w:rsidRPr="00340022">
              <w:rPr>
                <w:color w:val="000000" w:themeColor="text1"/>
                <w:sz w:val="28"/>
              </w:rPr>
              <w:t>25</w:t>
            </w:r>
          </w:p>
        </w:tc>
        <w:tc>
          <w:tcPr>
            <w:tcW w:w="9496" w:type="dxa"/>
            <w:tcBorders>
              <w:top w:val="single" w:sz="4" w:space="0" w:color="000000"/>
              <w:left w:val="single" w:sz="4" w:space="0" w:color="000000"/>
              <w:bottom w:val="nil"/>
              <w:right w:val="single" w:sz="4" w:space="0" w:color="000000"/>
            </w:tcBorders>
            <w:hideMark/>
          </w:tcPr>
          <w:p w14:paraId="2626A0D0" w14:textId="77777777" w:rsidR="00340022" w:rsidRPr="00340022" w:rsidRDefault="00340022" w:rsidP="00340022">
            <w:pPr>
              <w:jc w:val="both"/>
              <w:rPr>
                <w:color w:val="000000" w:themeColor="text1"/>
              </w:rPr>
            </w:pPr>
            <w:r w:rsidRPr="00340022">
              <w:rPr>
                <w:color w:val="000000" w:themeColor="text1"/>
              </w:rPr>
              <w:t>Решать расчётные задачи с явно заданной физической моделью с использованием законов и формул из одного раздела курса физики.</w:t>
            </w:r>
          </w:p>
        </w:tc>
        <w:tc>
          <w:tcPr>
            <w:tcW w:w="1276" w:type="dxa"/>
            <w:tcBorders>
              <w:top w:val="single" w:sz="4" w:space="0" w:color="000000"/>
              <w:left w:val="single" w:sz="4" w:space="0" w:color="000000"/>
              <w:bottom w:val="nil"/>
              <w:right w:val="single" w:sz="4" w:space="0" w:color="000000"/>
            </w:tcBorders>
            <w:hideMark/>
          </w:tcPr>
          <w:p w14:paraId="32F40A5B"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hideMark/>
          </w:tcPr>
          <w:p w14:paraId="573E00C6"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581FACC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372556B" w14:textId="77777777" w:rsidR="00340022" w:rsidRPr="00340022" w:rsidRDefault="00340022" w:rsidP="00340022">
            <w:pPr>
              <w:jc w:val="both"/>
              <w:rPr>
                <w:color w:val="000000" w:themeColor="text1"/>
              </w:rPr>
            </w:pPr>
            <w:r w:rsidRPr="00340022">
              <w:rPr>
                <w:color w:val="000000" w:themeColor="text1"/>
                <w:sz w:val="28"/>
              </w:rPr>
              <w:t>26</w:t>
            </w:r>
          </w:p>
        </w:tc>
        <w:tc>
          <w:tcPr>
            <w:tcW w:w="9496" w:type="dxa"/>
            <w:tcBorders>
              <w:top w:val="single" w:sz="4" w:space="0" w:color="000000"/>
              <w:left w:val="single" w:sz="4" w:space="0" w:color="000000"/>
              <w:bottom w:val="nil"/>
              <w:right w:val="single" w:sz="4" w:space="0" w:color="000000"/>
            </w:tcBorders>
            <w:hideMark/>
          </w:tcPr>
          <w:p w14:paraId="24439495" w14:textId="77777777" w:rsidR="00340022" w:rsidRPr="00340022" w:rsidRDefault="00340022" w:rsidP="00340022">
            <w:pPr>
              <w:jc w:val="both"/>
              <w:rPr>
                <w:color w:val="000000" w:themeColor="text1"/>
              </w:rPr>
            </w:pPr>
            <w:r w:rsidRPr="00340022">
              <w:rPr>
                <w:color w:val="000000" w:themeColor="text1"/>
              </w:rPr>
              <w:t>Решать расчётные задачи с явно заданной физической моделью с использованием законов и формул из одного раздела курса физики</w:t>
            </w:r>
          </w:p>
        </w:tc>
        <w:tc>
          <w:tcPr>
            <w:tcW w:w="1276" w:type="dxa"/>
            <w:tcBorders>
              <w:top w:val="single" w:sz="4" w:space="0" w:color="000000"/>
              <w:left w:val="single" w:sz="4" w:space="0" w:color="000000"/>
              <w:bottom w:val="nil"/>
              <w:right w:val="single" w:sz="4" w:space="0" w:color="000000"/>
            </w:tcBorders>
            <w:hideMark/>
          </w:tcPr>
          <w:p w14:paraId="4FA7EBA3" w14:textId="77777777" w:rsidR="00340022" w:rsidRPr="00340022" w:rsidRDefault="00340022" w:rsidP="00340022">
            <w:pPr>
              <w:jc w:val="both"/>
              <w:rPr>
                <w:color w:val="000000" w:themeColor="text1"/>
              </w:rPr>
            </w:pPr>
            <w:r w:rsidRPr="00340022">
              <w:rPr>
                <w:b/>
                <w:color w:val="000000" w:themeColor="text1"/>
                <w:sz w:val="28"/>
              </w:rPr>
              <w:t>П</w:t>
            </w:r>
          </w:p>
        </w:tc>
        <w:tc>
          <w:tcPr>
            <w:tcW w:w="2693" w:type="dxa"/>
            <w:tcBorders>
              <w:top w:val="single" w:sz="4" w:space="0" w:color="000000"/>
              <w:left w:val="single" w:sz="4" w:space="0" w:color="000000"/>
              <w:bottom w:val="nil"/>
              <w:right w:val="single" w:sz="4" w:space="0" w:color="000000"/>
            </w:tcBorders>
            <w:hideMark/>
          </w:tcPr>
          <w:p w14:paraId="7807A3B1"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3F82D94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234CC60" w14:textId="77777777" w:rsidR="00340022" w:rsidRPr="00340022" w:rsidRDefault="00340022" w:rsidP="00340022">
            <w:pPr>
              <w:jc w:val="both"/>
              <w:rPr>
                <w:color w:val="000000" w:themeColor="text1"/>
              </w:rPr>
            </w:pPr>
            <w:r w:rsidRPr="00340022">
              <w:rPr>
                <w:color w:val="000000" w:themeColor="text1"/>
                <w:sz w:val="28"/>
              </w:rPr>
              <w:t>27</w:t>
            </w:r>
          </w:p>
        </w:tc>
        <w:tc>
          <w:tcPr>
            <w:tcW w:w="9496" w:type="dxa"/>
            <w:tcBorders>
              <w:top w:val="single" w:sz="4" w:space="0" w:color="000000"/>
              <w:left w:val="single" w:sz="4" w:space="0" w:color="000000"/>
              <w:bottom w:val="nil"/>
              <w:right w:val="single" w:sz="4" w:space="0" w:color="000000"/>
            </w:tcBorders>
            <w:hideMark/>
          </w:tcPr>
          <w:p w14:paraId="4E91568A" w14:textId="77777777" w:rsidR="00340022" w:rsidRPr="00340022" w:rsidRDefault="00340022" w:rsidP="00340022">
            <w:pPr>
              <w:jc w:val="both"/>
              <w:rPr>
                <w:color w:val="000000" w:themeColor="text1"/>
              </w:rPr>
            </w:pPr>
            <w:r w:rsidRPr="00340022">
              <w:rPr>
                <w:color w:val="000000" w:themeColor="text1"/>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276" w:type="dxa"/>
            <w:tcBorders>
              <w:top w:val="single" w:sz="4" w:space="0" w:color="000000"/>
              <w:left w:val="single" w:sz="4" w:space="0" w:color="000000"/>
              <w:bottom w:val="nil"/>
              <w:right w:val="single" w:sz="4" w:space="0" w:color="000000"/>
            </w:tcBorders>
            <w:hideMark/>
          </w:tcPr>
          <w:p w14:paraId="38B1D9E7"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nil"/>
              <w:right w:val="single" w:sz="4" w:space="0" w:color="000000"/>
            </w:tcBorders>
            <w:hideMark/>
          </w:tcPr>
          <w:p w14:paraId="1A0150BB"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3866EF6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9D6F767" w14:textId="77777777" w:rsidR="00340022" w:rsidRPr="00340022" w:rsidRDefault="00340022" w:rsidP="00340022">
            <w:pPr>
              <w:jc w:val="both"/>
              <w:rPr>
                <w:color w:val="000000" w:themeColor="text1"/>
              </w:rPr>
            </w:pPr>
            <w:r w:rsidRPr="00340022">
              <w:rPr>
                <w:color w:val="000000" w:themeColor="text1"/>
                <w:sz w:val="28"/>
              </w:rPr>
              <w:t>28</w:t>
            </w:r>
          </w:p>
        </w:tc>
        <w:tc>
          <w:tcPr>
            <w:tcW w:w="9496" w:type="dxa"/>
            <w:tcBorders>
              <w:top w:val="single" w:sz="4" w:space="0" w:color="000000"/>
              <w:left w:val="single" w:sz="4" w:space="0" w:color="000000"/>
              <w:bottom w:val="nil"/>
              <w:right w:val="single" w:sz="4" w:space="0" w:color="000000"/>
            </w:tcBorders>
            <w:hideMark/>
          </w:tcPr>
          <w:p w14:paraId="66DDE622" w14:textId="77777777" w:rsidR="00340022" w:rsidRPr="00340022" w:rsidRDefault="00340022" w:rsidP="00340022">
            <w:pPr>
              <w:jc w:val="both"/>
              <w:rPr>
                <w:color w:val="000000" w:themeColor="text1"/>
              </w:rPr>
            </w:pPr>
            <w:r w:rsidRPr="00340022">
              <w:rPr>
                <w:color w:val="000000" w:themeColor="text1"/>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276" w:type="dxa"/>
            <w:tcBorders>
              <w:top w:val="single" w:sz="4" w:space="0" w:color="000000"/>
              <w:left w:val="single" w:sz="4" w:space="0" w:color="000000"/>
              <w:bottom w:val="nil"/>
              <w:right w:val="single" w:sz="4" w:space="0" w:color="000000"/>
            </w:tcBorders>
            <w:hideMark/>
          </w:tcPr>
          <w:p w14:paraId="69D29DA3"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nil"/>
              <w:right w:val="single" w:sz="4" w:space="0" w:color="000000"/>
            </w:tcBorders>
            <w:hideMark/>
          </w:tcPr>
          <w:p w14:paraId="4FF656A6"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2A54473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FFA243E" w14:textId="77777777" w:rsidR="00340022" w:rsidRPr="00340022" w:rsidRDefault="00340022" w:rsidP="00340022">
            <w:pPr>
              <w:jc w:val="both"/>
              <w:rPr>
                <w:color w:val="000000" w:themeColor="text1"/>
              </w:rPr>
            </w:pPr>
            <w:r w:rsidRPr="00340022">
              <w:rPr>
                <w:color w:val="000000" w:themeColor="text1"/>
                <w:sz w:val="28"/>
              </w:rPr>
              <w:t>29</w:t>
            </w:r>
          </w:p>
        </w:tc>
        <w:tc>
          <w:tcPr>
            <w:tcW w:w="9496" w:type="dxa"/>
            <w:tcBorders>
              <w:top w:val="single" w:sz="4" w:space="0" w:color="000000"/>
              <w:left w:val="single" w:sz="4" w:space="0" w:color="000000"/>
              <w:bottom w:val="nil"/>
              <w:right w:val="single" w:sz="4" w:space="0" w:color="000000"/>
            </w:tcBorders>
            <w:hideMark/>
          </w:tcPr>
          <w:p w14:paraId="1A4D4DB8" w14:textId="77777777" w:rsidR="00340022" w:rsidRPr="00340022" w:rsidRDefault="00340022" w:rsidP="00340022">
            <w:pPr>
              <w:jc w:val="both"/>
              <w:rPr>
                <w:color w:val="000000" w:themeColor="text1"/>
              </w:rPr>
            </w:pPr>
            <w:r w:rsidRPr="00340022">
              <w:rPr>
                <w:color w:val="000000" w:themeColor="text1"/>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276" w:type="dxa"/>
            <w:tcBorders>
              <w:top w:val="single" w:sz="4" w:space="0" w:color="000000"/>
              <w:left w:val="single" w:sz="4" w:space="0" w:color="000000"/>
              <w:bottom w:val="nil"/>
              <w:right w:val="single" w:sz="4" w:space="0" w:color="000000"/>
            </w:tcBorders>
            <w:hideMark/>
          </w:tcPr>
          <w:p w14:paraId="22AB549A"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nil"/>
              <w:right w:val="single" w:sz="4" w:space="0" w:color="000000"/>
            </w:tcBorders>
            <w:hideMark/>
          </w:tcPr>
          <w:p w14:paraId="21D959BC"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0933CD0F" w14:textId="77777777" w:rsidTr="00340022">
        <w:trPr>
          <w:trHeight w:val="276"/>
        </w:trPr>
        <w:tc>
          <w:tcPr>
            <w:tcW w:w="1100" w:type="dxa"/>
            <w:tcBorders>
              <w:top w:val="single" w:sz="4" w:space="0" w:color="000000"/>
              <w:left w:val="single" w:sz="4" w:space="0" w:color="000000"/>
              <w:bottom w:val="single" w:sz="4" w:space="0" w:color="000000"/>
              <w:right w:val="single" w:sz="4" w:space="0" w:color="000000"/>
            </w:tcBorders>
            <w:hideMark/>
          </w:tcPr>
          <w:p w14:paraId="7E3C81C9" w14:textId="77777777" w:rsidR="00340022" w:rsidRPr="00340022" w:rsidRDefault="00340022" w:rsidP="00340022">
            <w:pPr>
              <w:jc w:val="both"/>
              <w:rPr>
                <w:color w:val="000000" w:themeColor="text1"/>
              </w:rPr>
            </w:pPr>
            <w:r w:rsidRPr="00340022">
              <w:rPr>
                <w:color w:val="000000" w:themeColor="text1"/>
                <w:sz w:val="28"/>
              </w:rPr>
              <w:t>30</w:t>
            </w:r>
          </w:p>
        </w:tc>
        <w:tc>
          <w:tcPr>
            <w:tcW w:w="9496" w:type="dxa"/>
            <w:tcBorders>
              <w:top w:val="single" w:sz="4" w:space="0" w:color="000000"/>
              <w:left w:val="single" w:sz="4" w:space="0" w:color="000000"/>
              <w:bottom w:val="single" w:sz="4" w:space="0" w:color="000000"/>
              <w:right w:val="single" w:sz="4" w:space="0" w:color="000000"/>
            </w:tcBorders>
            <w:hideMark/>
          </w:tcPr>
          <w:p w14:paraId="724BEB6F" w14:textId="77777777" w:rsidR="00340022" w:rsidRPr="00340022" w:rsidRDefault="00340022" w:rsidP="00340022">
            <w:pPr>
              <w:jc w:val="both"/>
              <w:rPr>
                <w:color w:val="000000" w:themeColor="text1"/>
              </w:rPr>
            </w:pPr>
            <w:r w:rsidRPr="00340022">
              <w:rPr>
                <w:color w:val="000000" w:themeColor="text1"/>
              </w:rPr>
              <w:t>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w:t>
            </w:r>
          </w:p>
        </w:tc>
        <w:tc>
          <w:tcPr>
            <w:tcW w:w="1276" w:type="dxa"/>
            <w:tcBorders>
              <w:top w:val="single" w:sz="4" w:space="0" w:color="000000"/>
              <w:left w:val="single" w:sz="4" w:space="0" w:color="000000"/>
              <w:bottom w:val="single" w:sz="4" w:space="0" w:color="000000"/>
              <w:right w:val="single" w:sz="4" w:space="0" w:color="000000"/>
            </w:tcBorders>
            <w:hideMark/>
          </w:tcPr>
          <w:p w14:paraId="6594056C" w14:textId="77777777" w:rsidR="00340022" w:rsidRPr="00340022" w:rsidRDefault="00340022" w:rsidP="00340022">
            <w:pPr>
              <w:jc w:val="both"/>
              <w:rPr>
                <w:color w:val="000000" w:themeColor="text1"/>
              </w:rPr>
            </w:pPr>
            <w:r w:rsidRPr="00340022">
              <w:rPr>
                <w:b/>
                <w:color w:val="000000" w:themeColor="text1"/>
                <w:sz w:val="28"/>
              </w:rPr>
              <w:t>В</w:t>
            </w:r>
          </w:p>
        </w:tc>
        <w:tc>
          <w:tcPr>
            <w:tcW w:w="2693" w:type="dxa"/>
            <w:tcBorders>
              <w:top w:val="single" w:sz="4" w:space="0" w:color="000000"/>
              <w:left w:val="single" w:sz="4" w:space="0" w:color="000000"/>
              <w:bottom w:val="single" w:sz="4" w:space="0" w:color="000000"/>
              <w:right w:val="single" w:sz="4" w:space="0" w:color="000000"/>
            </w:tcBorders>
            <w:hideMark/>
          </w:tcPr>
          <w:p w14:paraId="7AA0E310" w14:textId="77777777" w:rsidR="00340022" w:rsidRPr="00340022" w:rsidRDefault="00340022" w:rsidP="00340022">
            <w:pPr>
              <w:jc w:val="both"/>
              <w:rPr>
                <w:color w:val="000000" w:themeColor="text1"/>
              </w:rPr>
            </w:pPr>
            <w:r w:rsidRPr="00340022">
              <w:rPr>
                <w:color w:val="000000" w:themeColor="text1"/>
              </w:rPr>
              <w:t>0 ч. (0%)</w:t>
            </w:r>
          </w:p>
        </w:tc>
      </w:tr>
    </w:tbl>
    <w:p w14:paraId="234E6FD3" w14:textId="77777777" w:rsidR="00340022" w:rsidRPr="00340022" w:rsidRDefault="00340022" w:rsidP="00340022">
      <w:pPr>
        <w:jc w:val="both"/>
        <w:rPr>
          <w:color w:val="000000" w:themeColor="text1"/>
          <w:lang w:val="ru-RU" w:eastAsia="ru-RU"/>
        </w:rPr>
      </w:pPr>
      <w:r w:rsidRPr="00340022">
        <w:rPr>
          <w:b/>
          <w:color w:val="000000" w:themeColor="text1"/>
          <w:szCs w:val="28"/>
          <w:lang w:val="ru-RU"/>
        </w:rPr>
        <w:lastRenderedPageBreak/>
        <w:t xml:space="preserve">Вывод: </w:t>
      </w:r>
      <w:r w:rsidRPr="00340022">
        <w:rPr>
          <w:color w:val="000000" w:themeColor="text1"/>
          <w:szCs w:val="28"/>
          <w:lang w:val="ru-RU"/>
        </w:rPr>
        <w:t>обучающиеся, выбравшие экзамен по физике при решении заданий КИМ ЕГЭ приступали к заданиям базового и повышенного уровней сложности. Нужно отметить , что основная масса заданий в экзаменационных работах выполнена лишь в первой части на базовом уровне, во второй части КИМ не было выполнено ни одного задания повышенного и высокого уровней сложности..</w:t>
      </w:r>
    </w:p>
    <w:p w14:paraId="1324AE0C" w14:textId="77777777" w:rsidR="00340022" w:rsidRPr="00340022" w:rsidRDefault="00340022" w:rsidP="00340022">
      <w:pPr>
        <w:jc w:val="both"/>
        <w:rPr>
          <w:color w:val="000000" w:themeColor="text1"/>
          <w:lang w:val="ru-RU"/>
        </w:rPr>
      </w:pPr>
      <w:r w:rsidRPr="00340022">
        <w:rPr>
          <w:b/>
          <w:color w:val="000000" w:themeColor="text1"/>
          <w:lang w:val="ru-RU"/>
        </w:rPr>
        <w:t>Не сформированы умения обучающихся на повышенном и высоком уровне:</w:t>
      </w:r>
    </w:p>
    <w:p w14:paraId="0135C546" w14:textId="77777777" w:rsidR="00340022" w:rsidRPr="00340022" w:rsidRDefault="00340022" w:rsidP="00340022">
      <w:pPr>
        <w:jc w:val="both"/>
        <w:rPr>
          <w:color w:val="000000" w:themeColor="text1"/>
          <w:lang w:val="ru-RU"/>
        </w:rPr>
      </w:pPr>
      <w:r w:rsidRPr="00340022">
        <w:rPr>
          <w:color w:val="000000" w:themeColor="text1"/>
          <w:lang w:val="ru-RU"/>
        </w:rPr>
        <w:t>1. Использовать графическое представление информации.</w:t>
      </w:r>
    </w:p>
    <w:p w14:paraId="06DDC9C7" w14:textId="77777777" w:rsidR="00340022" w:rsidRPr="00340022" w:rsidRDefault="00340022" w:rsidP="00340022">
      <w:pPr>
        <w:jc w:val="both"/>
        <w:rPr>
          <w:color w:val="000000" w:themeColor="text1"/>
          <w:lang w:val="ru-RU"/>
        </w:rPr>
      </w:pPr>
      <w:r w:rsidRPr="00340022">
        <w:rPr>
          <w:color w:val="000000" w:themeColor="text1"/>
          <w:lang w:val="ru-RU"/>
        </w:rPr>
        <w:t>2. Решать качественные задачи, использующие типовые учебные ситуации с явно заданными физическими моделями.</w:t>
      </w:r>
    </w:p>
    <w:p w14:paraId="05928561" w14:textId="77777777" w:rsidR="00340022" w:rsidRPr="00340022" w:rsidRDefault="00340022" w:rsidP="00340022">
      <w:pPr>
        <w:jc w:val="both"/>
        <w:rPr>
          <w:color w:val="000000" w:themeColor="text1"/>
          <w:lang w:val="ru-RU"/>
        </w:rPr>
      </w:pPr>
      <w:r w:rsidRPr="00340022">
        <w:rPr>
          <w:color w:val="000000" w:themeColor="text1"/>
          <w:lang w:val="ru-RU"/>
        </w:rPr>
        <w:t>3. Решать расчётные задачи с явно заданной физической моделью с использованием законов и формул из одного раздела курса физики.</w:t>
      </w:r>
    </w:p>
    <w:p w14:paraId="61138E0D" w14:textId="77777777" w:rsidR="00340022" w:rsidRPr="00340022" w:rsidRDefault="00340022" w:rsidP="00340022">
      <w:pPr>
        <w:jc w:val="both"/>
        <w:rPr>
          <w:color w:val="000000" w:themeColor="text1"/>
          <w:lang w:val="ru-RU"/>
        </w:rPr>
      </w:pPr>
      <w:r w:rsidRPr="00340022">
        <w:rPr>
          <w:color w:val="000000" w:themeColor="text1"/>
          <w:lang w:val="ru-RU"/>
        </w:rPr>
        <w:t>4. Решать расчётные задачи с неявно заданной физической моделью с использованием законов и формул из одного-двух разделов курса физики.</w:t>
      </w:r>
    </w:p>
    <w:p w14:paraId="463D6692" w14:textId="77777777" w:rsidR="00340022" w:rsidRPr="00340022" w:rsidRDefault="00340022" w:rsidP="00340022">
      <w:pPr>
        <w:jc w:val="both"/>
        <w:rPr>
          <w:color w:val="000000" w:themeColor="text1"/>
          <w:lang w:val="ru-RU"/>
        </w:rPr>
      </w:pPr>
      <w:r w:rsidRPr="00340022">
        <w:rPr>
          <w:color w:val="000000" w:themeColor="text1"/>
          <w:lang w:val="ru-RU"/>
        </w:rPr>
        <w:t>5. 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w:t>
      </w:r>
    </w:p>
    <w:p w14:paraId="3C94C91A" w14:textId="77777777" w:rsidR="00340022" w:rsidRPr="00340022" w:rsidRDefault="00340022" w:rsidP="00340022">
      <w:pPr>
        <w:jc w:val="both"/>
        <w:rPr>
          <w:color w:val="000000" w:themeColor="text1"/>
          <w:lang w:val="ru-RU"/>
        </w:rPr>
      </w:pPr>
      <w:r w:rsidRPr="00340022">
        <w:rPr>
          <w:b/>
          <w:i/>
          <w:color w:val="000000" w:themeColor="text1"/>
          <w:szCs w:val="28"/>
          <w:lang w:val="ru-RU"/>
        </w:rPr>
        <w:t>Анализ экзаменационных работ по химии</w:t>
      </w:r>
    </w:p>
    <w:p w14:paraId="32F3D106"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   Из 8 обучающихся, допущенных к государственной итоговой аттестации, 1 ч. (12,5% от общего числа обучающихся) сдавал экзамен в форме ЕГЭ  по предмету.</w:t>
      </w:r>
    </w:p>
    <w:p w14:paraId="4EA6A035"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2942"/>
        <w:gridCol w:w="1912"/>
        <w:gridCol w:w="2427"/>
        <w:gridCol w:w="2427"/>
        <w:gridCol w:w="2427"/>
        <w:gridCol w:w="2427"/>
      </w:tblGrid>
      <w:tr w:rsidR="00340022" w:rsidRPr="00340022" w14:paraId="690867F7" w14:textId="77777777" w:rsidTr="00340022">
        <w:tc>
          <w:tcPr>
            <w:tcW w:w="2942" w:type="dxa"/>
            <w:tcBorders>
              <w:top w:val="single" w:sz="4" w:space="0" w:color="000000"/>
              <w:left w:val="single" w:sz="4" w:space="0" w:color="000000"/>
              <w:bottom w:val="single" w:sz="4" w:space="0" w:color="000000"/>
              <w:right w:val="single" w:sz="4" w:space="0" w:color="000000"/>
            </w:tcBorders>
            <w:hideMark/>
          </w:tcPr>
          <w:p w14:paraId="695CE09A" w14:textId="77777777" w:rsidR="00340022" w:rsidRPr="00340022" w:rsidRDefault="00340022" w:rsidP="00340022">
            <w:pPr>
              <w:jc w:val="both"/>
              <w:rPr>
                <w:color w:val="000000" w:themeColor="text1"/>
              </w:rPr>
            </w:pPr>
            <w:r w:rsidRPr="00340022">
              <w:rPr>
                <w:b/>
                <w:i/>
                <w:color w:val="000000" w:themeColor="text1"/>
                <w:szCs w:val="28"/>
              </w:rPr>
              <w:t>Предмет</w:t>
            </w:r>
            <w:r w:rsidRPr="00340022">
              <w:rPr>
                <w:b/>
                <w:i/>
                <w:color w:val="000000" w:themeColor="text1"/>
                <w:szCs w:val="28"/>
                <w:lang w:val="en-US"/>
              </w:rPr>
              <w:t>/</w:t>
            </w:r>
            <w:r w:rsidRPr="00340022">
              <w:rPr>
                <w:b/>
                <w:i/>
                <w:color w:val="000000" w:themeColor="text1"/>
                <w:szCs w:val="28"/>
              </w:rPr>
              <w:t>работающий учитель</w:t>
            </w:r>
          </w:p>
        </w:tc>
        <w:tc>
          <w:tcPr>
            <w:tcW w:w="1912" w:type="dxa"/>
            <w:tcBorders>
              <w:top w:val="single" w:sz="4" w:space="0" w:color="000000"/>
              <w:left w:val="single" w:sz="4" w:space="0" w:color="000000"/>
              <w:bottom w:val="single" w:sz="4" w:space="0" w:color="000000"/>
              <w:right w:val="single" w:sz="4" w:space="0" w:color="000000"/>
            </w:tcBorders>
            <w:hideMark/>
          </w:tcPr>
          <w:p w14:paraId="2B215B7F" w14:textId="77777777" w:rsidR="00340022" w:rsidRPr="00340022" w:rsidRDefault="00340022" w:rsidP="00340022">
            <w:pPr>
              <w:jc w:val="both"/>
              <w:rPr>
                <w:color w:val="000000" w:themeColor="text1"/>
              </w:rPr>
            </w:pPr>
            <w:r w:rsidRPr="00340022">
              <w:rPr>
                <w:b/>
                <w:i/>
                <w:color w:val="000000" w:themeColor="text1"/>
              </w:rPr>
              <w:t>Количество обучающихся, сдававших экзамен</w:t>
            </w:r>
          </w:p>
        </w:tc>
        <w:tc>
          <w:tcPr>
            <w:tcW w:w="2427" w:type="dxa"/>
            <w:tcBorders>
              <w:top w:val="single" w:sz="4" w:space="0" w:color="000000"/>
              <w:left w:val="single" w:sz="4" w:space="0" w:color="000000"/>
              <w:bottom w:val="single" w:sz="4" w:space="0" w:color="000000"/>
              <w:right w:val="single" w:sz="4" w:space="0" w:color="000000"/>
            </w:tcBorders>
            <w:hideMark/>
          </w:tcPr>
          <w:p w14:paraId="39BFF207" w14:textId="77777777" w:rsidR="00340022" w:rsidRPr="00340022" w:rsidRDefault="00340022" w:rsidP="00340022">
            <w:pPr>
              <w:jc w:val="both"/>
              <w:rPr>
                <w:color w:val="000000" w:themeColor="text1"/>
              </w:rPr>
            </w:pPr>
            <w:r w:rsidRPr="00340022">
              <w:rPr>
                <w:b/>
                <w:i/>
                <w:color w:val="000000" w:themeColor="text1"/>
                <w:szCs w:val="28"/>
              </w:rPr>
              <w:t>Процент успеваемости</w:t>
            </w:r>
          </w:p>
        </w:tc>
        <w:tc>
          <w:tcPr>
            <w:tcW w:w="2427" w:type="dxa"/>
            <w:tcBorders>
              <w:top w:val="single" w:sz="4" w:space="0" w:color="000000"/>
              <w:left w:val="single" w:sz="4" w:space="0" w:color="000000"/>
              <w:bottom w:val="single" w:sz="4" w:space="0" w:color="000000"/>
              <w:right w:val="single" w:sz="4" w:space="0" w:color="000000"/>
            </w:tcBorders>
            <w:hideMark/>
          </w:tcPr>
          <w:p w14:paraId="13B4B6AF" w14:textId="77777777" w:rsidR="00340022" w:rsidRPr="00340022" w:rsidRDefault="00340022" w:rsidP="00340022">
            <w:pPr>
              <w:jc w:val="both"/>
              <w:rPr>
                <w:color w:val="000000" w:themeColor="text1"/>
              </w:rPr>
            </w:pPr>
            <w:r w:rsidRPr="00340022">
              <w:rPr>
                <w:b/>
                <w:i/>
                <w:color w:val="000000" w:themeColor="text1"/>
              </w:rPr>
              <w:t>Минимальная граница</w:t>
            </w:r>
          </w:p>
        </w:tc>
        <w:tc>
          <w:tcPr>
            <w:tcW w:w="2427" w:type="dxa"/>
            <w:tcBorders>
              <w:top w:val="single" w:sz="4" w:space="0" w:color="000000"/>
              <w:left w:val="single" w:sz="4" w:space="0" w:color="000000"/>
              <w:bottom w:val="single" w:sz="4" w:space="0" w:color="000000"/>
              <w:right w:val="single" w:sz="4" w:space="0" w:color="000000"/>
            </w:tcBorders>
            <w:hideMark/>
          </w:tcPr>
          <w:p w14:paraId="16D11DA3" w14:textId="77777777" w:rsidR="00340022" w:rsidRPr="00340022" w:rsidRDefault="00340022" w:rsidP="00340022">
            <w:pPr>
              <w:jc w:val="both"/>
              <w:rPr>
                <w:color w:val="000000" w:themeColor="text1"/>
              </w:rPr>
            </w:pPr>
            <w:r w:rsidRPr="00340022">
              <w:rPr>
                <w:b/>
                <w:i/>
                <w:color w:val="000000" w:themeColor="text1"/>
                <w:szCs w:val="28"/>
              </w:rPr>
              <w:t>Средний балл</w:t>
            </w:r>
          </w:p>
        </w:tc>
        <w:tc>
          <w:tcPr>
            <w:tcW w:w="2427" w:type="dxa"/>
            <w:tcBorders>
              <w:top w:val="single" w:sz="4" w:space="0" w:color="000000"/>
              <w:left w:val="single" w:sz="4" w:space="0" w:color="000000"/>
              <w:bottom w:val="single" w:sz="4" w:space="0" w:color="000000"/>
              <w:right w:val="single" w:sz="4" w:space="0" w:color="000000"/>
            </w:tcBorders>
            <w:hideMark/>
          </w:tcPr>
          <w:p w14:paraId="6F6AA352" w14:textId="77777777" w:rsidR="00340022" w:rsidRPr="00340022" w:rsidRDefault="00340022" w:rsidP="00340022">
            <w:pPr>
              <w:jc w:val="both"/>
              <w:rPr>
                <w:color w:val="000000" w:themeColor="text1"/>
              </w:rPr>
            </w:pPr>
            <w:r w:rsidRPr="00340022">
              <w:rPr>
                <w:b/>
                <w:i/>
                <w:color w:val="000000" w:themeColor="text1"/>
                <w:szCs w:val="28"/>
              </w:rPr>
              <w:t>Не прошли уровень</w:t>
            </w:r>
          </w:p>
        </w:tc>
      </w:tr>
      <w:tr w:rsidR="00340022" w:rsidRPr="00340022" w14:paraId="45967654" w14:textId="77777777" w:rsidTr="00340022">
        <w:trPr>
          <w:trHeight w:val="436"/>
        </w:trPr>
        <w:tc>
          <w:tcPr>
            <w:tcW w:w="2942" w:type="dxa"/>
            <w:tcBorders>
              <w:top w:val="single" w:sz="4" w:space="0" w:color="000000"/>
              <w:left w:val="single" w:sz="4" w:space="0" w:color="000000"/>
              <w:bottom w:val="single" w:sz="4" w:space="0" w:color="000000"/>
              <w:right w:val="single" w:sz="4" w:space="0" w:color="000000"/>
            </w:tcBorders>
            <w:hideMark/>
          </w:tcPr>
          <w:p w14:paraId="02894D38" w14:textId="77777777" w:rsidR="00340022" w:rsidRPr="00340022" w:rsidRDefault="00340022" w:rsidP="00340022">
            <w:pPr>
              <w:jc w:val="both"/>
              <w:rPr>
                <w:color w:val="000000" w:themeColor="text1"/>
              </w:rPr>
            </w:pPr>
            <w:r w:rsidRPr="00340022">
              <w:rPr>
                <w:color w:val="000000" w:themeColor="text1"/>
              </w:rPr>
              <w:t>Химия</w:t>
            </w:r>
            <w:r w:rsidRPr="00340022">
              <w:rPr>
                <w:color w:val="000000" w:themeColor="text1"/>
                <w:lang w:val="en-US"/>
              </w:rPr>
              <w:t>/</w:t>
            </w:r>
            <w:r w:rsidRPr="00340022">
              <w:rPr>
                <w:color w:val="000000" w:themeColor="text1"/>
              </w:rPr>
              <w:t>Цымбал Т.Ю.</w:t>
            </w:r>
          </w:p>
        </w:tc>
        <w:tc>
          <w:tcPr>
            <w:tcW w:w="1912" w:type="dxa"/>
            <w:tcBorders>
              <w:top w:val="single" w:sz="4" w:space="0" w:color="000000"/>
              <w:left w:val="single" w:sz="4" w:space="0" w:color="000000"/>
              <w:bottom w:val="single" w:sz="4" w:space="0" w:color="000000"/>
              <w:right w:val="single" w:sz="4" w:space="0" w:color="000000"/>
            </w:tcBorders>
            <w:hideMark/>
          </w:tcPr>
          <w:p w14:paraId="686412B1" w14:textId="77777777" w:rsidR="00340022" w:rsidRPr="00340022" w:rsidRDefault="00340022" w:rsidP="00340022">
            <w:pPr>
              <w:jc w:val="both"/>
              <w:rPr>
                <w:color w:val="000000" w:themeColor="text1"/>
              </w:rPr>
            </w:pPr>
            <w:r w:rsidRPr="00340022">
              <w:rPr>
                <w:color w:val="000000" w:themeColor="text1"/>
              </w:rPr>
              <w:t>1</w:t>
            </w:r>
          </w:p>
        </w:tc>
        <w:tc>
          <w:tcPr>
            <w:tcW w:w="2427" w:type="dxa"/>
            <w:tcBorders>
              <w:top w:val="single" w:sz="4" w:space="0" w:color="000000"/>
              <w:left w:val="single" w:sz="4" w:space="0" w:color="000000"/>
              <w:bottom w:val="single" w:sz="4" w:space="0" w:color="000000"/>
              <w:right w:val="single" w:sz="4" w:space="0" w:color="000000"/>
            </w:tcBorders>
            <w:hideMark/>
          </w:tcPr>
          <w:p w14:paraId="622DF6BA" w14:textId="77777777" w:rsidR="00340022" w:rsidRPr="00340022" w:rsidRDefault="00340022" w:rsidP="00340022">
            <w:pPr>
              <w:jc w:val="both"/>
              <w:rPr>
                <w:color w:val="000000" w:themeColor="text1"/>
              </w:rPr>
            </w:pPr>
            <w:r w:rsidRPr="00340022">
              <w:rPr>
                <w:color w:val="000000" w:themeColor="text1"/>
                <w:szCs w:val="28"/>
              </w:rPr>
              <w:t>100,0%</w:t>
            </w:r>
          </w:p>
        </w:tc>
        <w:tc>
          <w:tcPr>
            <w:tcW w:w="2427" w:type="dxa"/>
            <w:tcBorders>
              <w:top w:val="single" w:sz="4" w:space="0" w:color="000000"/>
              <w:left w:val="single" w:sz="4" w:space="0" w:color="000000"/>
              <w:bottom w:val="single" w:sz="4" w:space="0" w:color="000000"/>
              <w:right w:val="single" w:sz="4" w:space="0" w:color="000000"/>
            </w:tcBorders>
            <w:hideMark/>
          </w:tcPr>
          <w:p w14:paraId="185F3A07" w14:textId="77777777" w:rsidR="00340022" w:rsidRPr="00340022" w:rsidRDefault="00340022" w:rsidP="00340022">
            <w:pPr>
              <w:jc w:val="both"/>
              <w:rPr>
                <w:color w:val="000000" w:themeColor="text1"/>
              </w:rPr>
            </w:pPr>
            <w:r w:rsidRPr="00340022">
              <w:rPr>
                <w:color w:val="000000" w:themeColor="text1"/>
              </w:rPr>
              <w:t>36</w:t>
            </w:r>
          </w:p>
        </w:tc>
        <w:tc>
          <w:tcPr>
            <w:tcW w:w="2427" w:type="dxa"/>
            <w:tcBorders>
              <w:top w:val="single" w:sz="4" w:space="0" w:color="000000"/>
              <w:left w:val="single" w:sz="4" w:space="0" w:color="000000"/>
              <w:bottom w:val="single" w:sz="4" w:space="0" w:color="000000"/>
              <w:right w:val="single" w:sz="4" w:space="0" w:color="000000"/>
            </w:tcBorders>
            <w:hideMark/>
          </w:tcPr>
          <w:p w14:paraId="1841ED12" w14:textId="77777777" w:rsidR="00340022" w:rsidRPr="00340022" w:rsidRDefault="00340022" w:rsidP="00340022">
            <w:pPr>
              <w:jc w:val="both"/>
              <w:rPr>
                <w:color w:val="000000" w:themeColor="text1"/>
              </w:rPr>
            </w:pPr>
            <w:r w:rsidRPr="00340022">
              <w:rPr>
                <w:color w:val="000000" w:themeColor="text1"/>
              </w:rPr>
              <w:t>86</w:t>
            </w:r>
          </w:p>
        </w:tc>
        <w:tc>
          <w:tcPr>
            <w:tcW w:w="2427" w:type="dxa"/>
            <w:tcBorders>
              <w:top w:val="single" w:sz="4" w:space="0" w:color="000000"/>
              <w:left w:val="single" w:sz="4" w:space="0" w:color="000000"/>
              <w:bottom w:val="single" w:sz="4" w:space="0" w:color="000000"/>
              <w:right w:val="single" w:sz="4" w:space="0" w:color="000000"/>
            </w:tcBorders>
            <w:hideMark/>
          </w:tcPr>
          <w:p w14:paraId="34308CCD" w14:textId="77777777" w:rsidR="00340022" w:rsidRPr="00340022" w:rsidRDefault="00340022" w:rsidP="00340022">
            <w:pPr>
              <w:jc w:val="both"/>
              <w:rPr>
                <w:color w:val="000000" w:themeColor="text1"/>
              </w:rPr>
            </w:pPr>
            <w:r w:rsidRPr="00340022">
              <w:rPr>
                <w:color w:val="000000" w:themeColor="text1"/>
                <w:szCs w:val="28"/>
              </w:rPr>
              <w:t>0</w:t>
            </w:r>
          </w:p>
        </w:tc>
      </w:tr>
    </w:tbl>
    <w:p w14:paraId="384656E6" w14:textId="77777777" w:rsidR="00340022" w:rsidRPr="00340022" w:rsidRDefault="00340022" w:rsidP="00340022">
      <w:pPr>
        <w:jc w:val="both"/>
        <w:rPr>
          <w:color w:val="000000" w:themeColor="text1"/>
          <w:lang w:eastAsia="ru-RU"/>
        </w:rPr>
      </w:pPr>
    </w:p>
    <w:p w14:paraId="7D807BFC" w14:textId="77777777" w:rsidR="00340022" w:rsidRPr="00340022" w:rsidRDefault="00340022" w:rsidP="00340022">
      <w:pPr>
        <w:jc w:val="both"/>
        <w:rPr>
          <w:color w:val="000000" w:themeColor="text1"/>
        </w:rPr>
      </w:pPr>
    </w:p>
    <w:p w14:paraId="452168DC" w14:textId="77777777" w:rsidR="00340022" w:rsidRPr="00340022" w:rsidRDefault="00340022" w:rsidP="00340022">
      <w:pPr>
        <w:jc w:val="both"/>
        <w:rPr>
          <w:color w:val="000000" w:themeColor="text1"/>
          <w:lang w:val="ru-RU"/>
        </w:rPr>
      </w:pPr>
      <w:r w:rsidRPr="00340022">
        <w:rPr>
          <w:b/>
          <w:color w:val="000000" w:themeColor="text1"/>
          <w:szCs w:val="28"/>
          <w:lang w:val="ru-RU"/>
        </w:rPr>
        <w:t>Выполнение заданий КИМ в форме ЕГЭ</w:t>
      </w:r>
    </w:p>
    <w:p w14:paraId="2DC09292"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4855"/>
        <w:gridCol w:w="4855"/>
        <w:gridCol w:w="4855"/>
      </w:tblGrid>
      <w:tr w:rsidR="00340022" w:rsidRPr="00340022" w14:paraId="5DFE8879" w14:textId="77777777" w:rsidTr="00340022">
        <w:trPr>
          <w:trHeight w:val="541"/>
        </w:trPr>
        <w:tc>
          <w:tcPr>
            <w:tcW w:w="4855" w:type="dxa"/>
            <w:tcBorders>
              <w:top w:val="single" w:sz="4" w:space="0" w:color="000000"/>
              <w:left w:val="single" w:sz="4" w:space="0" w:color="000000"/>
              <w:bottom w:val="single" w:sz="4" w:space="0" w:color="000000"/>
              <w:right w:val="single" w:sz="4" w:space="0" w:color="000000"/>
            </w:tcBorders>
            <w:hideMark/>
          </w:tcPr>
          <w:p w14:paraId="4FC3ABED" w14:textId="77777777" w:rsidR="00340022" w:rsidRPr="00340022" w:rsidRDefault="00340022" w:rsidP="00340022">
            <w:pPr>
              <w:jc w:val="both"/>
              <w:rPr>
                <w:color w:val="000000" w:themeColor="text1"/>
              </w:rPr>
            </w:pPr>
            <w:r w:rsidRPr="00340022">
              <w:rPr>
                <w:b/>
                <w:i/>
                <w:color w:val="000000" w:themeColor="text1"/>
              </w:rPr>
              <w:lastRenderedPageBreak/>
              <w:t>Характер выполнения задания</w:t>
            </w:r>
          </w:p>
        </w:tc>
        <w:tc>
          <w:tcPr>
            <w:tcW w:w="4855" w:type="dxa"/>
            <w:tcBorders>
              <w:top w:val="single" w:sz="4" w:space="0" w:color="000000"/>
              <w:left w:val="single" w:sz="4" w:space="0" w:color="000000"/>
              <w:bottom w:val="single" w:sz="4" w:space="0" w:color="000000"/>
              <w:right w:val="single" w:sz="4" w:space="0" w:color="000000"/>
            </w:tcBorders>
            <w:hideMark/>
          </w:tcPr>
          <w:p w14:paraId="20A7887A" w14:textId="77777777" w:rsidR="00340022" w:rsidRPr="00340022" w:rsidRDefault="00340022" w:rsidP="00340022">
            <w:pPr>
              <w:jc w:val="both"/>
              <w:rPr>
                <w:color w:val="000000" w:themeColor="text1"/>
              </w:rPr>
            </w:pPr>
            <w:r w:rsidRPr="00340022">
              <w:rPr>
                <w:b/>
                <w:i/>
                <w:color w:val="000000" w:themeColor="text1"/>
              </w:rPr>
              <w:t>Задания с кратким ответом (№1-28)</w:t>
            </w:r>
          </w:p>
        </w:tc>
        <w:tc>
          <w:tcPr>
            <w:tcW w:w="4855" w:type="dxa"/>
            <w:tcBorders>
              <w:top w:val="single" w:sz="4" w:space="0" w:color="000000"/>
              <w:left w:val="single" w:sz="4" w:space="0" w:color="000000"/>
              <w:bottom w:val="single" w:sz="4" w:space="0" w:color="000000"/>
              <w:right w:val="single" w:sz="4" w:space="0" w:color="000000"/>
            </w:tcBorders>
            <w:hideMark/>
          </w:tcPr>
          <w:p w14:paraId="562B80F1" w14:textId="77777777" w:rsidR="00340022" w:rsidRPr="00340022" w:rsidRDefault="00340022" w:rsidP="00340022">
            <w:pPr>
              <w:jc w:val="both"/>
              <w:rPr>
                <w:color w:val="000000" w:themeColor="text1"/>
              </w:rPr>
            </w:pPr>
            <w:r w:rsidRPr="00340022">
              <w:rPr>
                <w:b/>
                <w:i/>
                <w:color w:val="000000" w:themeColor="text1"/>
              </w:rPr>
              <w:t>Задания с развёрнутым ответом (№29-34)</w:t>
            </w:r>
          </w:p>
        </w:tc>
      </w:tr>
      <w:tr w:rsidR="00340022" w:rsidRPr="00340022" w14:paraId="24DCD379"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08C66B84" w14:textId="77777777" w:rsidR="00340022" w:rsidRPr="00340022" w:rsidRDefault="00340022" w:rsidP="00340022">
            <w:pPr>
              <w:jc w:val="both"/>
              <w:rPr>
                <w:color w:val="000000" w:themeColor="text1"/>
              </w:rPr>
            </w:pPr>
            <w:r w:rsidRPr="00340022">
              <w:rPr>
                <w:color w:val="000000" w:themeColor="text1"/>
              </w:rPr>
              <w:t>Выполнили полностью без ошибок</w:t>
            </w:r>
          </w:p>
        </w:tc>
        <w:tc>
          <w:tcPr>
            <w:tcW w:w="4855" w:type="dxa"/>
            <w:tcBorders>
              <w:top w:val="single" w:sz="4" w:space="0" w:color="000000"/>
              <w:left w:val="single" w:sz="4" w:space="0" w:color="000000"/>
              <w:bottom w:val="single" w:sz="4" w:space="0" w:color="000000"/>
              <w:right w:val="single" w:sz="4" w:space="0" w:color="000000"/>
            </w:tcBorders>
            <w:hideMark/>
          </w:tcPr>
          <w:p w14:paraId="3F176D76"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00CF1ECA"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2F8AD260"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46A98341" w14:textId="77777777" w:rsidR="00340022" w:rsidRPr="00340022" w:rsidRDefault="00340022" w:rsidP="00340022">
            <w:pPr>
              <w:jc w:val="both"/>
              <w:rPr>
                <w:color w:val="000000" w:themeColor="text1"/>
              </w:rPr>
            </w:pPr>
            <w:r w:rsidRPr="00340022">
              <w:rPr>
                <w:color w:val="000000" w:themeColor="text1"/>
              </w:rPr>
              <w:t>Выполнили частично</w:t>
            </w:r>
          </w:p>
        </w:tc>
        <w:tc>
          <w:tcPr>
            <w:tcW w:w="4855" w:type="dxa"/>
            <w:tcBorders>
              <w:top w:val="single" w:sz="4" w:space="0" w:color="000000"/>
              <w:left w:val="single" w:sz="4" w:space="0" w:color="000000"/>
              <w:bottom w:val="single" w:sz="4" w:space="0" w:color="000000"/>
              <w:right w:val="single" w:sz="4" w:space="0" w:color="000000"/>
            </w:tcBorders>
            <w:hideMark/>
          </w:tcPr>
          <w:p w14:paraId="701D1FBA" w14:textId="77777777" w:rsidR="00340022" w:rsidRPr="00340022" w:rsidRDefault="00340022" w:rsidP="00340022">
            <w:pPr>
              <w:jc w:val="both"/>
              <w:rPr>
                <w:color w:val="000000" w:themeColor="text1"/>
              </w:rPr>
            </w:pPr>
            <w:r w:rsidRPr="00340022">
              <w:rPr>
                <w:color w:val="000000" w:themeColor="text1"/>
              </w:rPr>
              <w:t>1ч. (100,0%)</w:t>
            </w:r>
          </w:p>
        </w:tc>
        <w:tc>
          <w:tcPr>
            <w:tcW w:w="4855" w:type="dxa"/>
            <w:tcBorders>
              <w:top w:val="single" w:sz="4" w:space="0" w:color="000000"/>
              <w:left w:val="single" w:sz="4" w:space="0" w:color="000000"/>
              <w:bottom w:val="single" w:sz="4" w:space="0" w:color="000000"/>
              <w:right w:val="single" w:sz="4" w:space="0" w:color="000000"/>
            </w:tcBorders>
            <w:hideMark/>
          </w:tcPr>
          <w:p w14:paraId="28571344" w14:textId="77777777" w:rsidR="00340022" w:rsidRPr="00340022" w:rsidRDefault="00340022" w:rsidP="00340022">
            <w:pPr>
              <w:jc w:val="both"/>
              <w:rPr>
                <w:color w:val="000000" w:themeColor="text1"/>
              </w:rPr>
            </w:pPr>
            <w:r w:rsidRPr="00340022">
              <w:rPr>
                <w:color w:val="000000" w:themeColor="text1"/>
              </w:rPr>
              <w:t>1ч.(100,0%)</w:t>
            </w:r>
          </w:p>
        </w:tc>
      </w:tr>
      <w:tr w:rsidR="00340022" w:rsidRPr="00340022" w14:paraId="117754A0"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7BB568F7" w14:textId="77777777" w:rsidR="00340022" w:rsidRPr="00340022" w:rsidRDefault="00340022" w:rsidP="00340022">
            <w:pPr>
              <w:jc w:val="both"/>
              <w:rPr>
                <w:color w:val="000000" w:themeColor="text1"/>
              </w:rPr>
            </w:pPr>
            <w:r w:rsidRPr="00340022">
              <w:rPr>
                <w:color w:val="000000" w:themeColor="text1"/>
              </w:rPr>
              <w:t>Не приступали к выполнению</w:t>
            </w:r>
          </w:p>
        </w:tc>
        <w:tc>
          <w:tcPr>
            <w:tcW w:w="4855" w:type="dxa"/>
            <w:tcBorders>
              <w:top w:val="single" w:sz="4" w:space="0" w:color="000000"/>
              <w:left w:val="single" w:sz="4" w:space="0" w:color="000000"/>
              <w:bottom w:val="single" w:sz="4" w:space="0" w:color="000000"/>
              <w:right w:val="single" w:sz="4" w:space="0" w:color="000000"/>
            </w:tcBorders>
            <w:hideMark/>
          </w:tcPr>
          <w:p w14:paraId="7988BF7E"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0E27370B" w14:textId="77777777" w:rsidR="00340022" w:rsidRPr="00340022" w:rsidRDefault="00340022" w:rsidP="00340022">
            <w:pPr>
              <w:jc w:val="both"/>
              <w:rPr>
                <w:color w:val="000000" w:themeColor="text1"/>
              </w:rPr>
            </w:pPr>
            <w:r w:rsidRPr="00340022">
              <w:rPr>
                <w:color w:val="000000" w:themeColor="text1"/>
              </w:rPr>
              <w:t>0 ч. (0%)</w:t>
            </w:r>
          </w:p>
        </w:tc>
      </w:tr>
    </w:tbl>
    <w:p w14:paraId="29F6375F" w14:textId="77777777" w:rsidR="00340022" w:rsidRPr="00340022" w:rsidRDefault="00340022" w:rsidP="00340022">
      <w:pPr>
        <w:jc w:val="both"/>
        <w:rPr>
          <w:color w:val="000000" w:themeColor="text1"/>
          <w:lang w:eastAsia="ru-RU"/>
        </w:rPr>
      </w:pPr>
    </w:p>
    <w:p w14:paraId="65B708A8" w14:textId="77777777" w:rsidR="00340022" w:rsidRPr="00340022" w:rsidRDefault="00340022" w:rsidP="00340022">
      <w:pPr>
        <w:jc w:val="both"/>
        <w:rPr>
          <w:color w:val="000000" w:themeColor="text1"/>
        </w:rPr>
      </w:pPr>
      <w:r w:rsidRPr="00340022">
        <w:rPr>
          <w:b/>
          <w:color w:val="000000" w:themeColor="text1"/>
          <w:szCs w:val="28"/>
        </w:rPr>
        <w:t>Анализвыполнениязаданий КИМ ЕГЭ</w:t>
      </w:r>
    </w:p>
    <w:tbl>
      <w:tblPr>
        <w:tblStyle w:val="a5"/>
        <w:tblW w:w="0" w:type="auto"/>
        <w:tblLayout w:type="fixed"/>
        <w:tblLook w:val="04A0" w:firstRow="1" w:lastRow="0" w:firstColumn="1" w:lastColumn="0" w:noHBand="0" w:noVBand="1"/>
      </w:tblPr>
      <w:tblGrid>
        <w:gridCol w:w="1100"/>
        <w:gridCol w:w="9921"/>
        <w:gridCol w:w="1276"/>
        <w:gridCol w:w="2268"/>
      </w:tblGrid>
      <w:tr w:rsidR="00340022" w:rsidRPr="00340022" w14:paraId="4F27C81E"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9D40A5F" w14:textId="77777777" w:rsidR="00340022" w:rsidRPr="00340022" w:rsidRDefault="00340022" w:rsidP="00340022">
            <w:pPr>
              <w:jc w:val="both"/>
              <w:rPr>
                <w:color w:val="000000" w:themeColor="text1"/>
              </w:rPr>
            </w:pPr>
            <w:r w:rsidRPr="00340022">
              <w:rPr>
                <w:b/>
                <w:i/>
                <w:color w:val="000000" w:themeColor="text1"/>
              </w:rPr>
              <w:t>№ задания</w:t>
            </w:r>
          </w:p>
        </w:tc>
        <w:tc>
          <w:tcPr>
            <w:tcW w:w="9921" w:type="dxa"/>
            <w:tcBorders>
              <w:top w:val="single" w:sz="4" w:space="0" w:color="000000"/>
              <w:left w:val="single" w:sz="4" w:space="0" w:color="000000"/>
              <w:bottom w:val="single" w:sz="4" w:space="0" w:color="000000"/>
              <w:right w:val="single" w:sz="4" w:space="0" w:color="000000"/>
            </w:tcBorders>
          </w:tcPr>
          <w:p w14:paraId="169EA339" w14:textId="77777777" w:rsidR="00340022" w:rsidRPr="00340022" w:rsidRDefault="00340022" w:rsidP="00340022">
            <w:pPr>
              <w:jc w:val="both"/>
              <w:rPr>
                <w:color w:val="000000" w:themeColor="text1"/>
              </w:rPr>
            </w:pPr>
            <w:r w:rsidRPr="00340022">
              <w:rPr>
                <w:b/>
                <w:i/>
                <w:color w:val="000000" w:themeColor="text1"/>
              </w:rPr>
              <w:t>Проверяемые элементы содержания</w:t>
            </w:r>
          </w:p>
          <w:p w14:paraId="5EE88AD6"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1A231860" w14:textId="77777777" w:rsidR="00340022" w:rsidRPr="00340022" w:rsidRDefault="00340022" w:rsidP="00340022">
            <w:pPr>
              <w:jc w:val="both"/>
              <w:rPr>
                <w:color w:val="000000" w:themeColor="text1"/>
              </w:rPr>
            </w:pPr>
            <w:r w:rsidRPr="00340022">
              <w:rPr>
                <w:b/>
                <w:i/>
                <w:color w:val="000000" w:themeColor="text1"/>
              </w:rPr>
              <w:t>Характер задания</w:t>
            </w:r>
          </w:p>
        </w:tc>
        <w:tc>
          <w:tcPr>
            <w:tcW w:w="2268" w:type="dxa"/>
            <w:tcBorders>
              <w:top w:val="single" w:sz="4" w:space="0" w:color="000000"/>
              <w:left w:val="single" w:sz="4" w:space="0" w:color="000000"/>
              <w:bottom w:val="single" w:sz="4" w:space="0" w:color="000000"/>
              <w:right w:val="single" w:sz="4" w:space="0" w:color="000000"/>
            </w:tcBorders>
            <w:hideMark/>
          </w:tcPr>
          <w:p w14:paraId="4F6ACC2D" w14:textId="77777777" w:rsidR="00340022" w:rsidRPr="00340022" w:rsidRDefault="00340022" w:rsidP="00340022">
            <w:pPr>
              <w:jc w:val="both"/>
              <w:rPr>
                <w:color w:val="000000" w:themeColor="text1"/>
              </w:rPr>
            </w:pPr>
            <w:r w:rsidRPr="00340022">
              <w:rPr>
                <w:b/>
                <w:i/>
                <w:color w:val="000000" w:themeColor="text1"/>
              </w:rPr>
              <w:t>Решаемость в %, количество обучающихся</w:t>
            </w:r>
          </w:p>
        </w:tc>
      </w:tr>
      <w:tr w:rsidR="00340022" w:rsidRPr="00340022" w14:paraId="30528A8F"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43504B5" w14:textId="77777777" w:rsidR="00340022" w:rsidRPr="00340022" w:rsidRDefault="00340022" w:rsidP="00340022">
            <w:pPr>
              <w:jc w:val="both"/>
              <w:rPr>
                <w:color w:val="000000" w:themeColor="text1"/>
              </w:rPr>
            </w:pPr>
            <w:r w:rsidRPr="00340022">
              <w:rPr>
                <w:color w:val="000000" w:themeColor="text1"/>
                <w:sz w:val="28"/>
              </w:rPr>
              <w:t>1</w:t>
            </w:r>
          </w:p>
        </w:tc>
        <w:tc>
          <w:tcPr>
            <w:tcW w:w="9921" w:type="dxa"/>
            <w:tcBorders>
              <w:top w:val="single" w:sz="4" w:space="0" w:color="000000"/>
              <w:left w:val="single" w:sz="4" w:space="0" w:color="000000"/>
              <w:bottom w:val="single" w:sz="4" w:space="0" w:color="000000"/>
              <w:right w:val="single" w:sz="4" w:space="0" w:color="000000"/>
            </w:tcBorders>
            <w:hideMark/>
          </w:tcPr>
          <w:p w14:paraId="41027D7A" w14:textId="77777777" w:rsidR="00340022" w:rsidRPr="00340022" w:rsidRDefault="00340022" w:rsidP="00340022">
            <w:pPr>
              <w:jc w:val="both"/>
              <w:rPr>
                <w:color w:val="000000" w:themeColor="text1"/>
              </w:rPr>
            </w:pPr>
            <w:r w:rsidRPr="00340022">
              <w:rPr>
                <w:color w:val="000000" w:themeColor="text1"/>
              </w:rPr>
              <w:t>Строение электронных оболочек атомов элементов первых четырёх периодов: s-, pи d-элементы. Электронная конфигурация атома. Основное и возбуждённое состояния атомов</w:t>
            </w:r>
          </w:p>
        </w:tc>
        <w:tc>
          <w:tcPr>
            <w:tcW w:w="1276" w:type="dxa"/>
            <w:tcBorders>
              <w:top w:val="single" w:sz="4" w:space="0" w:color="000000"/>
              <w:left w:val="single" w:sz="4" w:space="0" w:color="000000"/>
              <w:bottom w:val="single" w:sz="4" w:space="0" w:color="000000"/>
              <w:right w:val="single" w:sz="4" w:space="0" w:color="000000"/>
            </w:tcBorders>
            <w:hideMark/>
          </w:tcPr>
          <w:p w14:paraId="1794967A"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3A5D820A"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BD03E29"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99A4A04" w14:textId="77777777" w:rsidR="00340022" w:rsidRPr="00340022" w:rsidRDefault="00340022" w:rsidP="00340022">
            <w:pPr>
              <w:jc w:val="both"/>
              <w:rPr>
                <w:color w:val="000000" w:themeColor="text1"/>
              </w:rPr>
            </w:pPr>
            <w:r w:rsidRPr="00340022">
              <w:rPr>
                <w:color w:val="000000" w:themeColor="text1"/>
                <w:sz w:val="28"/>
              </w:rPr>
              <w:t>2</w:t>
            </w:r>
          </w:p>
        </w:tc>
        <w:tc>
          <w:tcPr>
            <w:tcW w:w="9921" w:type="dxa"/>
            <w:tcBorders>
              <w:top w:val="single" w:sz="4" w:space="0" w:color="000000"/>
              <w:left w:val="single" w:sz="4" w:space="0" w:color="000000"/>
              <w:bottom w:val="single" w:sz="4" w:space="0" w:color="000000"/>
              <w:right w:val="single" w:sz="4" w:space="0" w:color="000000"/>
            </w:tcBorders>
            <w:hideMark/>
          </w:tcPr>
          <w:p w14:paraId="5F1672E3" w14:textId="77777777" w:rsidR="00340022" w:rsidRPr="00340022" w:rsidRDefault="00340022" w:rsidP="00340022">
            <w:pPr>
              <w:jc w:val="both"/>
              <w:rPr>
                <w:color w:val="000000" w:themeColor="text1"/>
              </w:rPr>
            </w:pPr>
            <w:r w:rsidRPr="00340022">
              <w:rPr>
                <w:color w:val="000000" w:themeColor="text1"/>
              </w:rPr>
              <w:t>Закономерности изменения химических свойств элементов и их соединений по периодам и группам. Общая характеристика металлов IА–IIIА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 VIIА групп в связи с их положением в Периодической системе химических элементов Д.И. Менделеева и особенностями строения их атомов</w:t>
            </w:r>
          </w:p>
        </w:tc>
        <w:tc>
          <w:tcPr>
            <w:tcW w:w="1276" w:type="dxa"/>
            <w:tcBorders>
              <w:top w:val="single" w:sz="4" w:space="0" w:color="000000"/>
              <w:left w:val="single" w:sz="4" w:space="0" w:color="000000"/>
              <w:bottom w:val="single" w:sz="4" w:space="0" w:color="000000"/>
              <w:right w:val="single" w:sz="4" w:space="0" w:color="000000"/>
            </w:tcBorders>
            <w:hideMark/>
          </w:tcPr>
          <w:p w14:paraId="7B425CD5" w14:textId="77777777" w:rsidR="00340022" w:rsidRPr="00340022" w:rsidRDefault="00340022" w:rsidP="00340022">
            <w:pPr>
              <w:jc w:val="both"/>
              <w:rPr>
                <w:color w:val="000000" w:themeColor="text1"/>
              </w:rPr>
            </w:pPr>
            <w:r w:rsidRPr="00340022">
              <w:rPr>
                <w:b/>
                <w:color w:val="000000" w:themeColor="text1"/>
                <w:sz w:val="28"/>
                <w:szCs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3BF04693"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67742BC"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EED6CAE" w14:textId="77777777" w:rsidR="00340022" w:rsidRPr="00340022" w:rsidRDefault="00340022" w:rsidP="00340022">
            <w:pPr>
              <w:jc w:val="both"/>
              <w:rPr>
                <w:color w:val="000000" w:themeColor="text1"/>
              </w:rPr>
            </w:pPr>
            <w:r w:rsidRPr="00340022">
              <w:rPr>
                <w:color w:val="000000" w:themeColor="text1"/>
                <w:sz w:val="28"/>
              </w:rPr>
              <w:t>3</w:t>
            </w:r>
          </w:p>
        </w:tc>
        <w:tc>
          <w:tcPr>
            <w:tcW w:w="9921" w:type="dxa"/>
            <w:tcBorders>
              <w:top w:val="single" w:sz="4" w:space="0" w:color="000000"/>
              <w:left w:val="single" w:sz="4" w:space="0" w:color="000000"/>
              <w:bottom w:val="single" w:sz="4" w:space="0" w:color="000000"/>
              <w:right w:val="single" w:sz="4" w:space="0" w:color="000000"/>
            </w:tcBorders>
            <w:hideMark/>
          </w:tcPr>
          <w:p w14:paraId="056F3B7C" w14:textId="77777777" w:rsidR="00340022" w:rsidRPr="00340022" w:rsidRDefault="00340022" w:rsidP="00340022">
            <w:pPr>
              <w:jc w:val="both"/>
              <w:rPr>
                <w:color w:val="000000" w:themeColor="text1"/>
              </w:rPr>
            </w:pPr>
            <w:r w:rsidRPr="00340022">
              <w:rPr>
                <w:color w:val="000000" w:themeColor="text1"/>
              </w:rPr>
              <w:t>Электроотрицательность. Степень окисления и валентность химических элементов</w:t>
            </w:r>
          </w:p>
        </w:tc>
        <w:tc>
          <w:tcPr>
            <w:tcW w:w="1276" w:type="dxa"/>
            <w:tcBorders>
              <w:top w:val="single" w:sz="4" w:space="0" w:color="000000"/>
              <w:left w:val="single" w:sz="4" w:space="0" w:color="000000"/>
              <w:bottom w:val="single" w:sz="4" w:space="0" w:color="000000"/>
              <w:right w:val="single" w:sz="4" w:space="0" w:color="000000"/>
            </w:tcBorders>
            <w:hideMark/>
          </w:tcPr>
          <w:p w14:paraId="1749C995"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04C72230"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5606004"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08480216" w14:textId="77777777" w:rsidR="00340022" w:rsidRPr="00340022" w:rsidRDefault="00340022" w:rsidP="00340022">
            <w:pPr>
              <w:jc w:val="both"/>
              <w:rPr>
                <w:color w:val="000000" w:themeColor="text1"/>
              </w:rPr>
            </w:pPr>
            <w:r w:rsidRPr="00340022">
              <w:rPr>
                <w:color w:val="000000" w:themeColor="text1"/>
                <w:sz w:val="28"/>
              </w:rPr>
              <w:t>4</w:t>
            </w:r>
          </w:p>
        </w:tc>
        <w:tc>
          <w:tcPr>
            <w:tcW w:w="9921" w:type="dxa"/>
            <w:tcBorders>
              <w:top w:val="single" w:sz="4" w:space="0" w:color="000000"/>
              <w:left w:val="single" w:sz="4" w:space="0" w:color="000000"/>
              <w:bottom w:val="single" w:sz="4" w:space="0" w:color="000000"/>
              <w:right w:val="single" w:sz="4" w:space="0" w:color="000000"/>
            </w:tcBorders>
            <w:hideMark/>
          </w:tcPr>
          <w:p w14:paraId="4D84CD06" w14:textId="77777777" w:rsidR="00340022" w:rsidRPr="00340022" w:rsidRDefault="00340022" w:rsidP="00340022">
            <w:pPr>
              <w:jc w:val="both"/>
              <w:rPr>
                <w:color w:val="000000" w:themeColor="text1"/>
              </w:rPr>
            </w:pPr>
            <w:r w:rsidRPr="00340022">
              <w:rPr>
                <w:color w:val="000000" w:themeColor="text1"/>
              </w:rP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w:t>
            </w:r>
          </w:p>
        </w:tc>
        <w:tc>
          <w:tcPr>
            <w:tcW w:w="1276" w:type="dxa"/>
            <w:tcBorders>
              <w:top w:val="single" w:sz="4" w:space="0" w:color="000000"/>
              <w:left w:val="single" w:sz="4" w:space="0" w:color="000000"/>
              <w:bottom w:val="single" w:sz="4" w:space="0" w:color="000000"/>
              <w:right w:val="single" w:sz="4" w:space="0" w:color="000000"/>
            </w:tcBorders>
            <w:hideMark/>
          </w:tcPr>
          <w:p w14:paraId="7ABA4082"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5649B98E"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153B77F1"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D5054B7" w14:textId="77777777" w:rsidR="00340022" w:rsidRPr="00340022" w:rsidRDefault="00340022" w:rsidP="00340022">
            <w:pPr>
              <w:jc w:val="both"/>
              <w:rPr>
                <w:color w:val="000000" w:themeColor="text1"/>
              </w:rPr>
            </w:pPr>
            <w:r w:rsidRPr="00340022">
              <w:rPr>
                <w:color w:val="000000" w:themeColor="text1"/>
                <w:sz w:val="28"/>
              </w:rPr>
              <w:t>5</w:t>
            </w:r>
          </w:p>
        </w:tc>
        <w:tc>
          <w:tcPr>
            <w:tcW w:w="9921" w:type="dxa"/>
            <w:tcBorders>
              <w:top w:val="single" w:sz="4" w:space="0" w:color="000000"/>
              <w:left w:val="single" w:sz="4" w:space="0" w:color="000000"/>
              <w:bottom w:val="single" w:sz="4" w:space="0" w:color="000000"/>
              <w:right w:val="single" w:sz="4" w:space="0" w:color="000000"/>
            </w:tcBorders>
            <w:hideMark/>
          </w:tcPr>
          <w:p w14:paraId="4DCED376" w14:textId="77777777" w:rsidR="00340022" w:rsidRPr="00340022" w:rsidRDefault="00340022" w:rsidP="00340022">
            <w:pPr>
              <w:jc w:val="both"/>
              <w:rPr>
                <w:color w:val="000000" w:themeColor="text1"/>
              </w:rPr>
            </w:pPr>
            <w:r w:rsidRPr="00340022">
              <w:rPr>
                <w:color w:val="000000" w:themeColor="text1"/>
              </w:rPr>
              <w:t>Классификация неорганических веществ. Номенклатура неорганических веществ (тривиальная и международная)</w:t>
            </w:r>
          </w:p>
        </w:tc>
        <w:tc>
          <w:tcPr>
            <w:tcW w:w="1276" w:type="dxa"/>
            <w:tcBorders>
              <w:top w:val="single" w:sz="4" w:space="0" w:color="000000"/>
              <w:left w:val="single" w:sz="4" w:space="0" w:color="000000"/>
              <w:bottom w:val="single" w:sz="4" w:space="0" w:color="000000"/>
              <w:right w:val="single" w:sz="4" w:space="0" w:color="000000"/>
            </w:tcBorders>
            <w:hideMark/>
          </w:tcPr>
          <w:p w14:paraId="12932DB0"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334C67EB"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3894B555"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25751CAA" w14:textId="77777777" w:rsidR="00340022" w:rsidRPr="00340022" w:rsidRDefault="00340022" w:rsidP="00340022">
            <w:pPr>
              <w:jc w:val="both"/>
              <w:rPr>
                <w:color w:val="000000" w:themeColor="text1"/>
              </w:rPr>
            </w:pPr>
            <w:r w:rsidRPr="00340022">
              <w:rPr>
                <w:color w:val="000000" w:themeColor="text1"/>
                <w:sz w:val="28"/>
              </w:rPr>
              <w:t>6</w:t>
            </w:r>
          </w:p>
        </w:tc>
        <w:tc>
          <w:tcPr>
            <w:tcW w:w="9921" w:type="dxa"/>
            <w:tcBorders>
              <w:top w:val="single" w:sz="4" w:space="0" w:color="000000"/>
              <w:left w:val="single" w:sz="4" w:space="0" w:color="000000"/>
              <w:bottom w:val="single" w:sz="4" w:space="0" w:color="000000"/>
              <w:right w:val="single" w:sz="4" w:space="0" w:color="000000"/>
            </w:tcBorders>
            <w:hideMark/>
          </w:tcPr>
          <w:p w14:paraId="18D95D82" w14:textId="77777777" w:rsidR="00340022" w:rsidRPr="00340022" w:rsidRDefault="00340022" w:rsidP="00340022">
            <w:pPr>
              <w:jc w:val="both"/>
              <w:rPr>
                <w:color w:val="000000" w:themeColor="text1"/>
              </w:rPr>
            </w:pPr>
            <w:r w:rsidRPr="00340022">
              <w:rPr>
                <w:color w:val="000000" w:themeColor="text1"/>
              </w:rPr>
              <w:t>Характерные химические свойства простых веществ – металлов: щелочных, щёлочноземельных, магния, алюминия; переходных металлов: меди, цинка, хрома, железа. Характерные химические свойства простых веществ – неметаллов: водорода, галогенов, кислорода, серы, азота, фосфора, углерода, кремния. Характерные химические свойства оксидов: оснóвных, амфотерных, кислотных Характерные химические свойства оснований и амфотерных гидроксидов. Характерные химические свойства кислот. Характерные химические свойства солей: средних, кислых, оснóвных; комплексных (на примере гидроксосоединений алюминия и цинка). Электролитическая диссоциация электролитов в водных растворах. Сильные и слабые электролиты. Реакции ионного обмена</w:t>
            </w:r>
          </w:p>
        </w:tc>
        <w:tc>
          <w:tcPr>
            <w:tcW w:w="1276" w:type="dxa"/>
            <w:tcBorders>
              <w:top w:val="single" w:sz="4" w:space="0" w:color="000000"/>
              <w:left w:val="single" w:sz="4" w:space="0" w:color="000000"/>
              <w:bottom w:val="single" w:sz="4" w:space="0" w:color="000000"/>
              <w:right w:val="single" w:sz="4" w:space="0" w:color="000000"/>
            </w:tcBorders>
            <w:hideMark/>
          </w:tcPr>
          <w:p w14:paraId="65E4FD18" w14:textId="77777777" w:rsidR="00340022" w:rsidRPr="00340022" w:rsidRDefault="00340022" w:rsidP="00340022">
            <w:pPr>
              <w:jc w:val="both"/>
              <w:rPr>
                <w:color w:val="000000" w:themeColor="text1"/>
              </w:rPr>
            </w:pPr>
            <w:r w:rsidRPr="00340022">
              <w:rPr>
                <w:b/>
                <w:color w:val="000000" w:themeColor="text1"/>
                <w:sz w:val="28"/>
                <w:szCs w:val="28"/>
              </w:rPr>
              <w:t>П</w:t>
            </w:r>
          </w:p>
        </w:tc>
        <w:tc>
          <w:tcPr>
            <w:tcW w:w="2268" w:type="dxa"/>
            <w:tcBorders>
              <w:top w:val="single" w:sz="4" w:space="0" w:color="000000"/>
              <w:left w:val="single" w:sz="4" w:space="0" w:color="000000"/>
              <w:bottom w:val="single" w:sz="4" w:space="0" w:color="000000"/>
              <w:right w:val="single" w:sz="4" w:space="0" w:color="000000"/>
            </w:tcBorders>
            <w:hideMark/>
          </w:tcPr>
          <w:p w14:paraId="1CCE7CC1"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28976D61"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BFD40B7" w14:textId="77777777" w:rsidR="00340022" w:rsidRPr="00340022" w:rsidRDefault="00340022" w:rsidP="00340022">
            <w:pPr>
              <w:jc w:val="both"/>
              <w:rPr>
                <w:color w:val="000000" w:themeColor="text1"/>
              </w:rPr>
            </w:pPr>
            <w:r w:rsidRPr="00340022">
              <w:rPr>
                <w:color w:val="000000" w:themeColor="text1"/>
                <w:sz w:val="28"/>
              </w:rPr>
              <w:t>7</w:t>
            </w:r>
          </w:p>
        </w:tc>
        <w:tc>
          <w:tcPr>
            <w:tcW w:w="9921" w:type="dxa"/>
            <w:tcBorders>
              <w:top w:val="single" w:sz="4" w:space="0" w:color="000000"/>
              <w:left w:val="single" w:sz="4" w:space="0" w:color="000000"/>
              <w:bottom w:val="single" w:sz="4" w:space="0" w:color="000000"/>
              <w:right w:val="single" w:sz="4" w:space="0" w:color="000000"/>
            </w:tcBorders>
            <w:hideMark/>
          </w:tcPr>
          <w:p w14:paraId="7DA88737" w14:textId="77777777" w:rsidR="00340022" w:rsidRPr="00340022" w:rsidRDefault="00340022" w:rsidP="00340022">
            <w:pPr>
              <w:jc w:val="both"/>
              <w:rPr>
                <w:color w:val="000000" w:themeColor="text1"/>
              </w:rPr>
            </w:pPr>
            <w:r w:rsidRPr="00340022">
              <w:rPr>
                <w:color w:val="000000" w:themeColor="text1"/>
              </w:rPr>
              <w:t xml:space="preserve">Классификация неорганических веществ. Номенклатура неорганических веществ (тривиальная и </w:t>
            </w:r>
            <w:r w:rsidRPr="00340022">
              <w:rPr>
                <w:color w:val="000000" w:themeColor="text1"/>
              </w:rPr>
              <w:lastRenderedPageBreak/>
              <w:t>международная). Характерные химические свойства неорганических веществ: – простых веществ – металлов: щелочных, щёлочноземельных, магния, алюминия, переходных металлов (меди, цинка, хрома, железа); – простых веществ – неметаллов: водорода, галогенов, кислорода, серы, азота, фосфора, углерода, кремния; – оксидов: оснóвных, амфотерных, кислотных; – оснований и амфотерных гидроксидов; – кислот; – солей: средних, кислых, оснóвных; комплексных (на примере гидроксосоединений алюминия и цинка)</w:t>
            </w:r>
          </w:p>
        </w:tc>
        <w:tc>
          <w:tcPr>
            <w:tcW w:w="1276" w:type="dxa"/>
            <w:tcBorders>
              <w:top w:val="single" w:sz="4" w:space="0" w:color="000000"/>
              <w:left w:val="single" w:sz="4" w:space="0" w:color="000000"/>
              <w:bottom w:val="single" w:sz="4" w:space="0" w:color="000000"/>
              <w:right w:val="single" w:sz="4" w:space="0" w:color="000000"/>
            </w:tcBorders>
            <w:hideMark/>
          </w:tcPr>
          <w:p w14:paraId="455847E9" w14:textId="77777777" w:rsidR="00340022" w:rsidRPr="00340022" w:rsidRDefault="00340022" w:rsidP="00340022">
            <w:pPr>
              <w:jc w:val="both"/>
              <w:rPr>
                <w:color w:val="000000" w:themeColor="text1"/>
              </w:rPr>
            </w:pPr>
            <w:r w:rsidRPr="00340022">
              <w:rPr>
                <w:b/>
                <w:color w:val="000000" w:themeColor="text1"/>
                <w:sz w:val="28"/>
                <w:szCs w:val="28"/>
              </w:rPr>
              <w:lastRenderedPageBreak/>
              <w:t>П</w:t>
            </w:r>
          </w:p>
        </w:tc>
        <w:tc>
          <w:tcPr>
            <w:tcW w:w="2268" w:type="dxa"/>
            <w:tcBorders>
              <w:top w:val="single" w:sz="4" w:space="0" w:color="000000"/>
              <w:left w:val="single" w:sz="4" w:space="0" w:color="000000"/>
              <w:bottom w:val="single" w:sz="4" w:space="0" w:color="000000"/>
              <w:right w:val="single" w:sz="4" w:space="0" w:color="000000"/>
            </w:tcBorders>
            <w:hideMark/>
          </w:tcPr>
          <w:p w14:paraId="66CB8418"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16593BF"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44BE1DA" w14:textId="77777777" w:rsidR="00340022" w:rsidRPr="00340022" w:rsidRDefault="00340022" w:rsidP="00340022">
            <w:pPr>
              <w:jc w:val="both"/>
              <w:rPr>
                <w:color w:val="000000" w:themeColor="text1"/>
              </w:rPr>
            </w:pPr>
            <w:r w:rsidRPr="00340022">
              <w:rPr>
                <w:color w:val="000000" w:themeColor="text1"/>
                <w:sz w:val="28"/>
              </w:rPr>
              <w:t>8</w:t>
            </w:r>
          </w:p>
        </w:tc>
        <w:tc>
          <w:tcPr>
            <w:tcW w:w="9921" w:type="dxa"/>
            <w:tcBorders>
              <w:top w:val="single" w:sz="4" w:space="0" w:color="000000"/>
              <w:left w:val="single" w:sz="4" w:space="0" w:color="000000"/>
              <w:bottom w:val="nil"/>
              <w:right w:val="single" w:sz="4" w:space="0" w:color="000000"/>
            </w:tcBorders>
            <w:hideMark/>
          </w:tcPr>
          <w:p w14:paraId="7E244A33" w14:textId="77777777" w:rsidR="00340022" w:rsidRPr="00340022" w:rsidRDefault="00340022" w:rsidP="00340022">
            <w:pPr>
              <w:jc w:val="both"/>
              <w:rPr>
                <w:color w:val="000000" w:themeColor="text1"/>
              </w:rPr>
            </w:pPr>
            <w:r w:rsidRPr="00340022">
              <w:rPr>
                <w:color w:val="000000" w:themeColor="text1"/>
              </w:rPr>
              <w:t>Классификация неорганических веществ. Номенклатура неорганических веществ (тривиальная и международная); Характерные химические свойства неорганических веществ: – простых веществ – металлов: щелочных, щёлочноземельных, магния, алюминия, переходных металлов (меди, цинка, хрома, железа); – простых веществ – неметаллов: водорода, галогенов, кислорода, серы, азота, фосфора, углерода, кремния; – оксидов: оснóвных, амфотерных, кислотных; – оснований и амфотерных гидроксидов; – кислот; – солей: средних, кислых, оснóвных; комплексных (на примере гидроксосоединений алюминия и цинка)</w:t>
            </w:r>
          </w:p>
        </w:tc>
        <w:tc>
          <w:tcPr>
            <w:tcW w:w="1276" w:type="dxa"/>
            <w:tcBorders>
              <w:top w:val="single" w:sz="4" w:space="0" w:color="000000"/>
              <w:left w:val="single" w:sz="4" w:space="0" w:color="000000"/>
              <w:bottom w:val="nil"/>
              <w:right w:val="single" w:sz="4" w:space="0" w:color="000000"/>
            </w:tcBorders>
            <w:hideMark/>
          </w:tcPr>
          <w:p w14:paraId="513F76D8"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0ABF211A"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1537C3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0E1F429" w14:textId="77777777" w:rsidR="00340022" w:rsidRPr="00340022" w:rsidRDefault="00340022" w:rsidP="00340022">
            <w:pPr>
              <w:jc w:val="both"/>
              <w:rPr>
                <w:color w:val="000000" w:themeColor="text1"/>
              </w:rPr>
            </w:pPr>
            <w:r w:rsidRPr="00340022">
              <w:rPr>
                <w:color w:val="000000" w:themeColor="text1"/>
                <w:sz w:val="28"/>
              </w:rPr>
              <w:t>9</w:t>
            </w:r>
          </w:p>
        </w:tc>
        <w:tc>
          <w:tcPr>
            <w:tcW w:w="9921" w:type="dxa"/>
            <w:tcBorders>
              <w:top w:val="single" w:sz="4" w:space="0" w:color="000000"/>
              <w:left w:val="single" w:sz="4" w:space="0" w:color="000000"/>
              <w:bottom w:val="nil"/>
              <w:right w:val="single" w:sz="4" w:space="0" w:color="000000"/>
            </w:tcBorders>
            <w:hideMark/>
          </w:tcPr>
          <w:p w14:paraId="47608057" w14:textId="77777777" w:rsidR="00340022" w:rsidRPr="00340022" w:rsidRDefault="00340022" w:rsidP="00340022">
            <w:pPr>
              <w:jc w:val="both"/>
              <w:rPr>
                <w:color w:val="000000" w:themeColor="text1"/>
              </w:rPr>
            </w:pPr>
            <w:r w:rsidRPr="00340022">
              <w:rPr>
                <w:color w:val="000000" w:themeColor="text1"/>
              </w:rPr>
              <w:t>Взаимосвязь неорганических веществ</w:t>
            </w:r>
          </w:p>
        </w:tc>
        <w:tc>
          <w:tcPr>
            <w:tcW w:w="1276" w:type="dxa"/>
            <w:tcBorders>
              <w:top w:val="single" w:sz="4" w:space="0" w:color="000000"/>
              <w:left w:val="single" w:sz="4" w:space="0" w:color="000000"/>
              <w:bottom w:val="nil"/>
              <w:right w:val="single" w:sz="4" w:space="0" w:color="000000"/>
            </w:tcBorders>
            <w:hideMark/>
          </w:tcPr>
          <w:p w14:paraId="5C287354"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16DD42AC"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3F17733"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AD0A7D0" w14:textId="77777777" w:rsidR="00340022" w:rsidRPr="00340022" w:rsidRDefault="00340022" w:rsidP="00340022">
            <w:pPr>
              <w:jc w:val="both"/>
              <w:rPr>
                <w:color w:val="000000" w:themeColor="text1"/>
              </w:rPr>
            </w:pPr>
            <w:r w:rsidRPr="00340022">
              <w:rPr>
                <w:color w:val="000000" w:themeColor="text1"/>
                <w:sz w:val="28"/>
              </w:rPr>
              <w:t>10</w:t>
            </w:r>
          </w:p>
        </w:tc>
        <w:tc>
          <w:tcPr>
            <w:tcW w:w="9921" w:type="dxa"/>
            <w:tcBorders>
              <w:top w:val="single" w:sz="4" w:space="0" w:color="000000"/>
              <w:left w:val="single" w:sz="4" w:space="0" w:color="000000"/>
              <w:bottom w:val="nil"/>
              <w:right w:val="single" w:sz="4" w:space="0" w:color="000000"/>
            </w:tcBorders>
            <w:hideMark/>
          </w:tcPr>
          <w:p w14:paraId="71C2B6FE" w14:textId="77777777" w:rsidR="00340022" w:rsidRPr="00340022" w:rsidRDefault="00340022" w:rsidP="00340022">
            <w:pPr>
              <w:jc w:val="both"/>
              <w:rPr>
                <w:color w:val="000000" w:themeColor="text1"/>
              </w:rPr>
            </w:pPr>
            <w:r w:rsidRPr="00340022">
              <w:rPr>
                <w:color w:val="000000" w:themeColor="text1"/>
              </w:rPr>
              <w:t xml:space="preserve">Классификация органических веществ. Номенклатура органических веществ (тривиальная и международная) </w:t>
            </w:r>
          </w:p>
        </w:tc>
        <w:tc>
          <w:tcPr>
            <w:tcW w:w="1276" w:type="dxa"/>
            <w:tcBorders>
              <w:top w:val="single" w:sz="4" w:space="0" w:color="000000"/>
              <w:left w:val="single" w:sz="4" w:space="0" w:color="000000"/>
              <w:bottom w:val="nil"/>
              <w:right w:val="single" w:sz="4" w:space="0" w:color="000000"/>
            </w:tcBorders>
            <w:hideMark/>
          </w:tcPr>
          <w:p w14:paraId="55F325B5"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6BFA7F45"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E7BCA7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176A030" w14:textId="77777777" w:rsidR="00340022" w:rsidRPr="00340022" w:rsidRDefault="00340022" w:rsidP="00340022">
            <w:pPr>
              <w:jc w:val="both"/>
              <w:rPr>
                <w:color w:val="000000" w:themeColor="text1"/>
              </w:rPr>
            </w:pPr>
            <w:r w:rsidRPr="00340022">
              <w:rPr>
                <w:color w:val="000000" w:themeColor="text1"/>
                <w:sz w:val="28"/>
              </w:rPr>
              <w:t>11</w:t>
            </w:r>
          </w:p>
        </w:tc>
        <w:tc>
          <w:tcPr>
            <w:tcW w:w="9921" w:type="dxa"/>
            <w:tcBorders>
              <w:top w:val="single" w:sz="4" w:space="0" w:color="000000"/>
              <w:left w:val="single" w:sz="4" w:space="0" w:color="000000"/>
              <w:bottom w:val="nil"/>
              <w:right w:val="single" w:sz="4" w:space="0" w:color="000000"/>
            </w:tcBorders>
            <w:hideMark/>
          </w:tcPr>
          <w:p w14:paraId="1EEC4847" w14:textId="77777777" w:rsidR="00340022" w:rsidRPr="00340022" w:rsidRDefault="00340022" w:rsidP="00340022">
            <w:pPr>
              <w:jc w:val="both"/>
              <w:rPr>
                <w:color w:val="000000" w:themeColor="text1"/>
              </w:rPr>
            </w:pPr>
            <w:r w:rsidRPr="00340022">
              <w:rPr>
                <w:color w:val="000000" w:themeColor="text1"/>
              </w:rPr>
              <w:t>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орбиталей углерода. Радикал. Функциональная группа</w:t>
            </w:r>
          </w:p>
        </w:tc>
        <w:tc>
          <w:tcPr>
            <w:tcW w:w="1276" w:type="dxa"/>
            <w:tcBorders>
              <w:top w:val="single" w:sz="4" w:space="0" w:color="000000"/>
              <w:left w:val="single" w:sz="4" w:space="0" w:color="000000"/>
              <w:bottom w:val="nil"/>
              <w:right w:val="single" w:sz="4" w:space="0" w:color="000000"/>
            </w:tcBorders>
            <w:hideMark/>
          </w:tcPr>
          <w:p w14:paraId="699D826A"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5AA1064E"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24CCE83E"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E12C877" w14:textId="77777777" w:rsidR="00340022" w:rsidRPr="00340022" w:rsidRDefault="00340022" w:rsidP="00340022">
            <w:pPr>
              <w:jc w:val="both"/>
              <w:rPr>
                <w:color w:val="000000" w:themeColor="text1"/>
              </w:rPr>
            </w:pPr>
            <w:r w:rsidRPr="00340022">
              <w:rPr>
                <w:color w:val="000000" w:themeColor="text1"/>
                <w:sz w:val="28"/>
              </w:rPr>
              <w:t>12</w:t>
            </w:r>
          </w:p>
        </w:tc>
        <w:tc>
          <w:tcPr>
            <w:tcW w:w="9921" w:type="dxa"/>
            <w:tcBorders>
              <w:top w:val="single" w:sz="4" w:space="0" w:color="000000"/>
              <w:left w:val="single" w:sz="4" w:space="0" w:color="000000"/>
              <w:bottom w:val="nil"/>
              <w:right w:val="single" w:sz="4" w:space="0" w:color="000000"/>
            </w:tcBorders>
            <w:hideMark/>
          </w:tcPr>
          <w:p w14:paraId="51A14EAD" w14:textId="77777777" w:rsidR="00340022" w:rsidRPr="00340022" w:rsidRDefault="00340022" w:rsidP="00340022">
            <w:pPr>
              <w:jc w:val="both"/>
              <w:rPr>
                <w:color w:val="000000" w:themeColor="text1"/>
              </w:rPr>
            </w:pPr>
            <w:r w:rsidRPr="00340022">
              <w:rPr>
                <w:color w:val="000000" w:themeColor="text1"/>
              </w:rPr>
              <w:t>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Основные способы получения углеводородов (в лаборатории).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tc>
        <w:tc>
          <w:tcPr>
            <w:tcW w:w="1276" w:type="dxa"/>
            <w:tcBorders>
              <w:top w:val="single" w:sz="4" w:space="0" w:color="000000"/>
              <w:left w:val="single" w:sz="4" w:space="0" w:color="000000"/>
              <w:bottom w:val="nil"/>
              <w:right w:val="single" w:sz="4" w:space="0" w:color="000000"/>
            </w:tcBorders>
            <w:hideMark/>
          </w:tcPr>
          <w:p w14:paraId="34542DB2"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1C69E041"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309A0D5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3F66910" w14:textId="77777777" w:rsidR="00340022" w:rsidRPr="00340022" w:rsidRDefault="00340022" w:rsidP="00340022">
            <w:pPr>
              <w:jc w:val="both"/>
              <w:rPr>
                <w:color w:val="000000" w:themeColor="text1"/>
              </w:rPr>
            </w:pPr>
            <w:r w:rsidRPr="00340022">
              <w:rPr>
                <w:color w:val="000000" w:themeColor="text1"/>
                <w:sz w:val="28"/>
              </w:rPr>
              <w:t>13</w:t>
            </w:r>
          </w:p>
        </w:tc>
        <w:tc>
          <w:tcPr>
            <w:tcW w:w="9921" w:type="dxa"/>
            <w:tcBorders>
              <w:top w:val="single" w:sz="4" w:space="0" w:color="000000"/>
              <w:left w:val="single" w:sz="4" w:space="0" w:color="000000"/>
              <w:bottom w:val="nil"/>
              <w:right w:val="single" w:sz="4" w:space="0" w:color="000000"/>
            </w:tcBorders>
            <w:hideMark/>
          </w:tcPr>
          <w:p w14:paraId="7F298325" w14:textId="77777777" w:rsidR="00340022" w:rsidRPr="00340022" w:rsidRDefault="00340022" w:rsidP="00340022">
            <w:pPr>
              <w:jc w:val="both"/>
              <w:rPr>
                <w:color w:val="000000" w:themeColor="text1"/>
              </w:rPr>
            </w:pPr>
            <w:r w:rsidRPr="00340022">
              <w:rPr>
                <w:color w:val="000000" w:themeColor="text1"/>
              </w:rP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p>
        </w:tc>
        <w:tc>
          <w:tcPr>
            <w:tcW w:w="1276" w:type="dxa"/>
            <w:tcBorders>
              <w:top w:val="single" w:sz="4" w:space="0" w:color="000000"/>
              <w:left w:val="single" w:sz="4" w:space="0" w:color="000000"/>
              <w:bottom w:val="nil"/>
              <w:right w:val="single" w:sz="4" w:space="0" w:color="000000"/>
            </w:tcBorders>
            <w:hideMark/>
          </w:tcPr>
          <w:p w14:paraId="769917B4"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6A2F3891"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A3B543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0FE5CFC" w14:textId="77777777" w:rsidR="00340022" w:rsidRPr="00340022" w:rsidRDefault="00340022" w:rsidP="00340022">
            <w:pPr>
              <w:jc w:val="both"/>
              <w:rPr>
                <w:color w:val="000000" w:themeColor="text1"/>
              </w:rPr>
            </w:pPr>
            <w:r w:rsidRPr="00340022">
              <w:rPr>
                <w:color w:val="000000" w:themeColor="text1"/>
                <w:sz w:val="28"/>
              </w:rPr>
              <w:t>14</w:t>
            </w:r>
          </w:p>
        </w:tc>
        <w:tc>
          <w:tcPr>
            <w:tcW w:w="9921" w:type="dxa"/>
            <w:tcBorders>
              <w:top w:val="single" w:sz="4" w:space="0" w:color="000000"/>
              <w:left w:val="single" w:sz="4" w:space="0" w:color="000000"/>
              <w:bottom w:val="nil"/>
              <w:right w:val="single" w:sz="4" w:space="0" w:color="000000"/>
            </w:tcBorders>
            <w:hideMark/>
          </w:tcPr>
          <w:p w14:paraId="5941E0A0" w14:textId="77777777" w:rsidR="00340022" w:rsidRPr="00340022" w:rsidRDefault="00340022" w:rsidP="00340022">
            <w:pPr>
              <w:jc w:val="both"/>
              <w:rPr>
                <w:color w:val="000000" w:themeColor="text1"/>
              </w:rPr>
            </w:pPr>
            <w:r w:rsidRPr="00340022">
              <w:rPr>
                <w:color w:val="000000" w:themeColor="text1"/>
              </w:rPr>
              <w:t>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Важнейшие способы получения углеводородов. Ионный (правило В.В. Марковникова) и радикальные механизмы реакций в органической химии</w:t>
            </w:r>
          </w:p>
        </w:tc>
        <w:tc>
          <w:tcPr>
            <w:tcW w:w="1276" w:type="dxa"/>
            <w:tcBorders>
              <w:top w:val="single" w:sz="4" w:space="0" w:color="000000"/>
              <w:left w:val="single" w:sz="4" w:space="0" w:color="000000"/>
              <w:bottom w:val="nil"/>
              <w:right w:val="single" w:sz="4" w:space="0" w:color="000000"/>
            </w:tcBorders>
            <w:hideMark/>
          </w:tcPr>
          <w:p w14:paraId="4F5332FD"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45D7FE15"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380E1AB"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11B24CA" w14:textId="77777777" w:rsidR="00340022" w:rsidRPr="00340022" w:rsidRDefault="00340022" w:rsidP="00340022">
            <w:pPr>
              <w:jc w:val="both"/>
              <w:rPr>
                <w:color w:val="000000" w:themeColor="text1"/>
              </w:rPr>
            </w:pPr>
            <w:r w:rsidRPr="00340022">
              <w:rPr>
                <w:color w:val="000000" w:themeColor="text1"/>
                <w:sz w:val="28"/>
              </w:rPr>
              <w:t>15</w:t>
            </w:r>
          </w:p>
        </w:tc>
        <w:tc>
          <w:tcPr>
            <w:tcW w:w="9921" w:type="dxa"/>
            <w:tcBorders>
              <w:top w:val="single" w:sz="4" w:space="0" w:color="000000"/>
              <w:left w:val="single" w:sz="4" w:space="0" w:color="000000"/>
              <w:bottom w:val="nil"/>
              <w:right w:val="single" w:sz="4" w:space="0" w:color="000000"/>
            </w:tcBorders>
            <w:hideMark/>
          </w:tcPr>
          <w:p w14:paraId="295F2C8E" w14:textId="77777777" w:rsidR="00340022" w:rsidRPr="00340022" w:rsidRDefault="00340022" w:rsidP="00340022">
            <w:pPr>
              <w:jc w:val="both"/>
              <w:rPr>
                <w:color w:val="000000" w:themeColor="text1"/>
              </w:rPr>
            </w:pPr>
            <w:r w:rsidRPr="00340022">
              <w:rPr>
                <w:color w:val="000000" w:themeColor="text1"/>
              </w:rPr>
              <w:t>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 органических соединений</w:t>
            </w:r>
          </w:p>
        </w:tc>
        <w:tc>
          <w:tcPr>
            <w:tcW w:w="1276" w:type="dxa"/>
            <w:tcBorders>
              <w:top w:val="single" w:sz="4" w:space="0" w:color="000000"/>
              <w:left w:val="single" w:sz="4" w:space="0" w:color="000000"/>
              <w:bottom w:val="nil"/>
              <w:right w:val="single" w:sz="4" w:space="0" w:color="000000"/>
            </w:tcBorders>
            <w:hideMark/>
          </w:tcPr>
          <w:p w14:paraId="433D0EE4"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1871095D"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3A72F4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25E2F64" w14:textId="77777777" w:rsidR="00340022" w:rsidRPr="00340022" w:rsidRDefault="00340022" w:rsidP="00340022">
            <w:pPr>
              <w:jc w:val="both"/>
              <w:rPr>
                <w:color w:val="000000" w:themeColor="text1"/>
              </w:rPr>
            </w:pPr>
            <w:r w:rsidRPr="00340022">
              <w:rPr>
                <w:color w:val="000000" w:themeColor="text1"/>
              </w:rPr>
              <w:t>16</w:t>
            </w:r>
          </w:p>
        </w:tc>
        <w:tc>
          <w:tcPr>
            <w:tcW w:w="9921" w:type="dxa"/>
            <w:tcBorders>
              <w:top w:val="single" w:sz="4" w:space="0" w:color="000000"/>
              <w:left w:val="single" w:sz="4" w:space="0" w:color="000000"/>
              <w:bottom w:val="nil"/>
              <w:right w:val="single" w:sz="4" w:space="0" w:color="000000"/>
            </w:tcBorders>
            <w:hideMark/>
          </w:tcPr>
          <w:p w14:paraId="324CFA1A" w14:textId="77777777" w:rsidR="00340022" w:rsidRPr="00340022" w:rsidRDefault="00340022" w:rsidP="00340022">
            <w:pPr>
              <w:jc w:val="both"/>
              <w:rPr>
                <w:color w:val="000000" w:themeColor="text1"/>
              </w:rPr>
            </w:pPr>
            <w:r w:rsidRPr="00340022">
              <w:rPr>
                <w:color w:val="000000" w:themeColor="text1"/>
              </w:rPr>
              <w:t>Взаимосвязь углеводородов, кислородсодержащих и азотсодержащих органических соединений</w:t>
            </w:r>
          </w:p>
        </w:tc>
        <w:tc>
          <w:tcPr>
            <w:tcW w:w="1276" w:type="dxa"/>
            <w:tcBorders>
              <w:top w:val="single" w:sz="4" w:space="0" w:color="000000"/>
              <w:left w:val="single" w:sz="4" w:space="0" w:color="000000"/>
              <w:bottom w:val="nil"/>
              <w:right w:val="single" w:sz="4" w:space="0" w:color="000000"/>
            </w:tcBorders>
            <w:hideMark/>
          </w:tcPr>
          <w:p w14:paraId="4E238B11"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hideMark/>
          </w:tcPr>
          <w:p w14:paraId="449AD9ED"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3C1B8EC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FCD1932" w14:textId="77777777" w:rsidR="00340022" w:rsidRPr="00340022" w:rsidRDefault="00340022" w:rsidP="00340022">
            <w:pPr>
              <w:jc w:val="both"/>
              <w:rPr>
                <w:color w:val="000000" w:themeColor="text1"/>
              </w:rPr>
            </w:pPr>
            <w:r w:rsidRPr="00340022">
              <w:rPr>
                <w:color w:val="000000" w:themeColor="text1"/>
                <w:sz w:val="28"/>
              </w:rPr>
              <w:t>17</w:t>
            </w:r>
          </w:p>
        </w:tc>
        <w:tc>
          <w:tcPr>
            <w:tcW w:w="9921" w:type="dxa"/>
            <w:tcBorders>
              <w:top w:val="single" w:sz="4" w:space="0" w:color="000000"/>
              <w:left w:val="single" w:sz="4" w:space="0" w:color="000000"/>
              <w:bottom w:val="nil"/>
              <w:right w:val="single" w:sz="4" w:space="0" w:color="000000"/>
            </w:tcBorders>
            <w:hideMark/>
          </w:tcPr>
          <w:p w14:paraId="3A4C76AB" w14:textId="77777777" w:rsidR="00340022" w:rsidRPr="00340022" w:rsidRDefault="00340022" w:rsidP="00340022">
            <w:pPr>
              <w:jc w:val="both"/>
              <w:rPr>
                <w:color w:val="000000" w:themeColor="text1"/>
              </w:rPr>
            </w:pPr>
            <w:r w:rsidRPr="00340022">
              <w:rPr>
                <w:color w:val="000000" w:themeColor="text1"/>
              </w:rPr>
              <w:t>Классификация химических реакций в неорганической и органической химии</w:t>
            </w:r>
          </w:p>
        </w:tc>
        <w:tc>
          <w:tcPr>
            <w:tcW w:w="1276" w:type="dxa"/>
            <w:tcBorders>
              <w:top w:val="single" w:sz="4" w:space="0" w:color="000000"/>
              <w:left w:val="single" w:sz="4" w:space="0" w:color="000000"/>
              <w:bottom w:val="nil"/>
              <w:right w:val="single" w:sz="4" w:space="0" w:color="000000"/>
            </w:tcBorders>
            <w:hideMark/>
          </w:tcPr>
          <w:p w14:paraId="2271605B"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728A3B8D"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5DDCD5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8413A31" w14:textId="77777777" w:rsidR="00340022" w:rsidRPr="00340022" w:rsidRDefault="00340022" w:rsidP="00340022">
            <w:pPr>
              <w:jc w:val="both"/>
              <w:rPr>
                <w:color w:val="000000" w:themeColor="text1"/>
              </w:rPr>
            </w:pPr>
            <w:r w:rsidRPr="00340022">
              <w:rPr>
                <w:color w:val="000000" w:themeColor="text1"/>
                <w:sz w:val="28"/>
              </w:rPr>
              <w:t>18</w:t>
            </w:r>
          </w:p>
        </w:tc>
        <w:tc>
          <w:tcPr>
            <w:tcW w:w="9921" w:type="dxa"/>
            <w:tcBorders>
              <w:top w:val="single" w:sz="4" w:space="0" w:color="000000"/>
              <w:left w:val="single" w:sz="4" w:space="0" w:color="000000"/>
              <w:bottom w:val="nil"/>
              <w:right w:val="single" w:sz="4" w:space="0" w:color="000000"/>
            </w:tcBorders>
            <w:hideMark/>
          </w:tcPr>
          <w:p w14:paraId="496231BB" w14:textId="77777777" w:rsidR="00340022" w:rsidRPr="00340022" w:rsidRDefault="00340022" w:rsidP="00340022">
            <w:pPr>
              <w:jc w:val="both"/>
              <w:rPr>
                <w:color w:val="000000" w:themeColor="text1"/>
              </w:rPr>
            </w:pPr>
            <w:r w:rsidRPr="00340022">
              <w:rPr>
                <w:color w:val="000000" w:themeColor="text1"/>
              </w:rPr>
              <w:t>Скорость реакции, её зависимость от различных факторов</w:t>
            </w:r>
          </w:p>
        </w:tc>
        <w:tc>
          <w:tcPr>
            <w:tcW w:w="1276" w:type="dxa"/>
            <w:tcBorders>
              <w:top w:val="single" w:sz="4" w:space="0" w:color="000000"/>
              <w:left w:val="single" w:sz="4" w:space="0" w:color="000000"/>
              <w:bottom w:val="nil"/>
              <w:right w:val="single" w:sz="4" w:space="0" w:color="000000"/>
            </w:tcBorders>
            <w:hideMark/>
          </w:tcPr>
          <w:p w14:paraId="571ABB28"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378AE0C6"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1F38E4A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91B7267" w14:textId="77777777" w:rsidR="00340022" w:rsidRPr="00340022" w:rsidRDefault="00340022" w:rsidP="00340022">
            <w:pPr>
              <w:jc w:val="both"/>
              <w:rPr>
                <w:color w:val="000000" w:themeColor="text1"/>
              </w:rPr>
            </w:pPr>
            <w:r w:rsidRPr="00340022">
              <w:rPr>
                <w:color w:val="000000" w:themeColor="text1"/>
                <w:sz w:val="28"/>
              </w:rPr>
              <w:lastRenderedPageBreak/>
              <w:t>19</w:t>
            </w:r>
          </w:p>
        </w:tc>
        <w:tc>
          <w:tcPr>
            <w:tcW w:w="9921" w:type="dxa"/>
            <w:tcBorders>
              <w:top w:val="single" w:sz="4" w:space="0" w:color="000000"/>
              <w:left w:val="single" w:sz="4" w:space="0" w:color="000000"/>
              <w:bottom w:val="nil"/>
              <w:right w:val="single" w:sz="4" w:space="0" w:color="000000"/>
            </w:tcBorders>
            <w:hideMark/>
          </w:tcPr>
          <w:p w14:paraId="7D008D31" w14:textId="77777777" w:rsidR="00340022" w:rsidRPr="00340022" w:rsidRDefault="00340022" w:rsidP="00340022">
            <w:pPr>
              <w:jc w:val="both"/>
              <w:rPr>
                <w:color w:val="000000" w:themeColor="text1"/>
              </w:rPr>
            </w:pPr>
            <w:r w:rsidRPr="00340022">
              <w:rPr>
                <w:color w:val="000000" w:themeColor="text1"/>
              </w:rPr>
              <w:t>Реакции окислительно-восстановительные</w:t>
            </w:r>
          </w:p>
        </w:tc>
        <w:tc>
          <w:tcPr>
            <w:tcW w:w="1276" w:type="dxa"/>
            <w:tcBorders>
              <w:top w:val="single" w:sz="4" w:space="0" w:color="000000"/>
              <w:left w:val="single" w:sz="4" w:space="0" w:color="000000"/>
              <w:bottom w:val="nil"/>
              <w:right w:val="single" w:sz="4" w:space="0" w:color="000000"/>
            </w:tcBorders>
            <w:hideMark/>
          </w:tcPr>
          <w:p w14:paraId="19357E59"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343CE563"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107EB01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4A7A9E9" w14:textId="77777777" w:rsidR="00340022" w:rsidRPr="00340022" w:rsidRDefault="00340022" w:rsidP="00340022">
            <w:pPr>
              <w:jc w:val="both"/>
              <w:rPr>
                <w:color w:val="000000" w:themeColor="text1"/>
              </w:rPr>
            </w:pPr>
            <w:r w:rsidRPr="00340022">
              <w:rPr>
                <w:color w:val="000000" w:themeColor="text1"/>
                <w:sz w:val="28"/>
              </w:rPr>
              <w:t>20</w:t>
            </w:r>
          </w:p>
        </w:tc>
        <w:tc>
          <w:tcPr>
            <w:tcW w:w="9921" w:type="dxa"/>
            <w:tcBorders>
              <w:top w:val="single" w:sz="4" w:space="0" w:color="000000"/>
              <w:left w:val="single" w:sz="4" w:space="0" w:color="000000"/>
              <w:bottom w:val="nil"/>
              <w:right w:val="single" w:sz="4" w:space="0" w:color="000000"/>
            </w:tcBorders>
            <w:hideMark/>
          </w:tcPr>
          <w:p w14:paraId="0F2E3D0B" w14:textId="77777777" w:rsidR="00340022" w:rsidRPr="00340022" w:rsidRDefault="00340022" w:rsidP="00340022">
            <w:pPr>
              <w:jc w:val="both"/>
              <w:rPr>
                <w:color w:val="000000" w:themeColor="text1"/>
              </w:rPr>
            </w:pPr>
            <w:r w:rsidRPr="00340022">
              <w:rPr>
                <w:color w:val="000000" w:themeColor="text1"/>
              </w:rPr>
              <w:t>Электролиз расплавов и растворов (солей, щелочей, кислот)</w:t>
            </w:r>
          </w:p>
        </w:tc>
        <w:tc>
          <w:tcPr>
            <w:tcW w:w="1276" w:type="dxa"/>
            <w:tcBorders>
              <w:top w:val="single" w:sz="4" w:space="0" w:color="000000"/>
              <w:left w:val="single" w:sz="4" w:space="0" w:color="000000"/>
              <w:bottom w:val="nil"/>
              <w:right w:val="single" w:sz="4" w:space="0" w:color="000000"/>
            </w:tcBorders>
            <w:hideMark/>
          </w:tcPr>
          <w:p w14:paraId="7BE889F6"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2301A0B3"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4B24A7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73663FB" w14:textId="77777777" w:rsidR="00340022" w:rsidRPr="00340022" w:rsidRDefault="00340022" w:rsidP="00340022">
            <w:pPr>
              <w:jc w:val="both"/>
              <w:rPr>
                <w:color w:val="000000" w:themeColor="text1"/>
              </w:rPr>
            </w:pPr>
            <w:r w:rsidRPr="00340022">
              <w:rPr>
                <w:color w:val="000000" w:themeColor="text1"/>
                <w:sz w:val="28"/>
              </w:rPr>
              <w:t>21</w:t>
            </w:r>
          </w:p>
        </w:tc>
        <w:tc>
          <w:tcPr>
            <w:tcW w:w="9921" w:type="dxa"/>
            <w:tcBorders>
              <w:top w:val="single" w:sz="4" w:space="0" w:color="000000"/>
              <w:left w:val="single" w:sz="4" w:space="0" w:color="000000"/>
              <w:bottom w:val="nil"/>
              <w:right w:val="single" w:sz="4" w:space="0" w:color="000000"/>
            </w:tcBorders>
            <w:hideMark/>
          </w:tcPr>
          <w:p w14:paraId="2CA6772A" w14:textId="77777777" w:rsidR="00340022" w:rsidRPr="00340022" w:rsidRDefault="00340022" w:rsidP="00340022">
            <w:pPr>
              <w:jc w:val="both"/>
              <w:rPr>
                <w:color w:val="000000" w:themeColor="text1"/>
              </w:rPr>
            </w:pPr>
            <w:r w:rsidRPr="00340022">
              <w:rPr>
                <w:color w:val="000000" w:themeColor="text1"/>
              </w:rPr>
              <w:t>Гидролиз солей. Среда водных растворов: кислая, нейтральная, щелочная</w:t>
            </w:r>
          </w:p>
        </w:tc>
        <w:tc>
          <w:tcPr>
            <w:tcW w:w="1276" w:type="dxa"/>
            <w:tcBorders>
              <w:top w:val="single" w:sz="4" w:space="0" w:color="000000"/>
              <w:left w:val="single" w:sz="4" w:space="0" w:color="000000"/>
              <w:bottom w:val="nil"/>
              <w:right w:val="single" w:sz="4" w:space="0" w:color="000000"/>
            </w:tcBorders>
            <w:hideMark/>
          </w:tcPr>
          <w:p w14:paraId="09365E14"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05C3D440"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5E6898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6DF2E9E" w14:textId="77777777" w:rsidR="00340022" w:rsidRPr="00340022" w:rsidRDefault="00340022" w:rsidP="00340022">
            <w:pPr>
              <w:jc w:val="both"/>
              <w:rPr>
                <w:color w:val="000000" w:themeColor="text1"/>
              </w:rPr>
            </w:pPr>
            <w:r w:rsidRPr="00340022">
              <w:rPr>
                <w:color w:val="000000" w:themeColor="text1"/>
                <w:sz w:val="28"/>
              </w:rPr>
              <w:t>22</w:t>
            </w:r>
          </w:p>
        </w:tc>
        <w:tc>
          <w:tcPr>
            <w:tcW w:w="9921" w:type="dxa"/>
            <w:tcBorders>
              <w:top w:val="single" w:sz="4" w:space="0" w:color="000000"/>
              <w:left w:val="single" w:sz="4" w:space="0" w:color="000000"/>
              <w:bottom w:val="nil"/>
              <w:right w:val="single" w:sz="4" w:space="0" w:color="000000"/>
            </w:tcBorders>
            <w:hideMark/>
          </w:tcPr>
          <w:p w14:paraId="3B0C1B25" w14:textId="77777777" w:rsidR="00340022" w:rsidRPr="00340022" w:rsidRDefault="00340022" w:rsidP="00340022">
            <w:pPr>
              <w:jc w:val="both"/>
              <w:rPr>
                <w:color w:val="000000" w:themeColor="text1"/>
              </w:rPr>
            </w:pPr>
            <w:r w:rsidRPr="00340022">
              <w:rPr>
                <w:color w:val="000000" w:themeColor="text1"/>
              </w:rPr>
              <w:t>Обратимые и необратимые химические реакции. Химическое равновесие. Смещение равновесия под действием различных факторов</w:t>
            </w:r>
          </w:p>
        </w:tc>
        <w:tc>
          <w:tcPr>
            <w:tcW w:w="1276" w:type="dxa"/>
            <w:tcBorders>
              <w:top w:val="single" w:sz="4" w:space="0" w:color="000000"/>
              <w:left w:val="single" w:sz="4" w:space="0" w:color="000000"/>
              <w:bottom w:val="nil"/>
              <w:right w:val="single" w:sz="4" w:space="0" w:color="000000"/>
            </w:tcBorders>
            <w:hideMark/>
          </w:tcPr>
          <w:p w14:paraId="5A7A39AD"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1E037685"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32CA9B8A"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8370F9A" w14:textId="77777777" w:rsidR="00340022" w:rsidRPr="00340022" w:rsidRDefault="00340022" w:rsidP="00340022">
            <w:pPr>
              <w:jc w:val="both"/>
              <w:rPr>
                <w:color w:val="000000" w:themeColor="text1"/>
              </w:rPr>
            </w:pPr>
            <w:r w:rsidRPr="00340022">
              <w:rPr>
                <w:color w:val="000000" w:themeColor="text1"/>
                <w:sz w:val="28"/>
              </w:rPr>
              <w:t>23</w:t>
            </w:r>
          </w:p>
        </w:tc>
        <w:tc>
          <w:tcPr>
            <w:tcW w:w="9921" w:type="dxa"/>
            <w:tcBorders>
              <w:top w:val="single" w:sz="4" w:space="0" w:color="000000"/>
              <w:left w:val="single" w:sz="4" w:space="0" w:color="000000"/>
              <w:bottom w:val="nil"/>
              <w:right w:val="single" w:sz="4" w:space="0" w:color="000000"/>
            </w:tcBorders>
            <w:hideMark/>
          </w:tcPr>
          <w:p w14:paraId="735E880B" w14:textId="77777777" w:rsidR="00340022" w:rsidRPr="00340022" w:rsidRDefault="00340022" w:rsidP="00340022">
            <w:pPr>
              <w:jc w:val="both"/>
              <w:rPr>
                <w:color w:val="000000" w:themeColor="text1"/>
              </w:rPr>
            </w:pPr>
            <w:r w:rsidRPr="00340022">
              <w:rPr>
                <w:color w:val="000000" w:themeColor="text1"/>
              </w:rPr>
              <w:t>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w:t>
            </w:r>
          </w:p>
        </w:tc>
        <w:tc>
          <w:tcPr>
            <w:tcW w:w="1276" w:type="dxa"/>
            <w:tcBorders>
              <w:top w:val="single" w:sz="4" w:space="0" w:color="000000"/>
              <w:left w:val="single" w:sz="4" w:space="0" w:color="000000"/>
              <w:bottom w:val="nil"/>
              <w:right w:val="single" w:sz="4" w:space="0" w:color="000000"/>
            </w:tcBorders>
            <w:hideMark/>
          </w:tcPr>
          <w:p w14:paraId="0C960D01"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737D8E57"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C7CB4B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1BDC165" w14:textId="77777777" w:rsidR="00340022" w:rsidRPr="00340022" w:rsidRDefault="00340022" w:rsidP="00340022">
            <w:pPr>
              <w:jc w:val="both"/>
              <w:rPr>
                <w:color w:val="000000" w:themeColor="text1"/>
              </w:rPr>
            </w:pPr>
            <w:r w:rsidRPr="00340022">
              <w:rPr>
                <w:color w:val="000000" w:themeColor="text1"/>
                <w:sz w:val="28"/>
              </w:rPr>
              <w:t>24</w:t>
            </w:r>
          </w:p>
        </w:tc>
        <w:tc>
          <w:tcPr>
            <w:tcW w:w="9921" w:type="dxa"/>
            <w:tcBorders>
              <w:top w:val="single" w:sz="4" w:space="0" w:color="000000"/>
              <w:left w:val="single" w:sz="4" w:space="0" w:color="000000"/>
              <w:bottom w:val="nil"/>
              <w:right w:val="single" w:sz="4" w:space="0" w:color="000000"/>
            </w:tcBorders>
            <w:hideMark/>
          </w:tcPr>
          <w:p w14:paraId="07B10561" w14:textId="77777777" w:rsidR="00340022" w:rsidRPr="00340022" w:rsidRDefault="00340022" w:rsidP="00340022">
            <w:pPr>
              <w:jc w:val="both"/>
              <w:rPr>
                <w:color w:val="000000" w:themeColor="text1"/>
              </w:rPr>
            </w:pPr>
            <w:r w:rsidRPr="00340022">
              <w:rPr>
                <w:color w:val="000000" w:themeColor="text1"/>
              </w:rPr>
              <w:t>Качественные реакции на неорганические вещества и ионы. Качественные реакции органических соединений</w:t>
            </w:r>
          </w:p>
        </w:tc>
        <w:tc>
          <w:tcPr>
            <w:tcW w:w="1276" w:type="dxa"/>
            <w:tcBorders>
              <w:top w:val="single" w:sz="4" w:space="0" w:color="000000"/>
              <w:left w:val="single" w:sz="4" w:space="0" w:color="000000"/>
              <w:bottom w:val="nil"/>
              <w:right w:val="single" w:sz="4" w:space="0" w:color="000000"/>
            </w:tcBorders>
            <w:hideMark/>
          </w:tcPr>
          <w:p w14:paraId="2D280ADE"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7435BC10"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7741F2B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72D908B" w14:textId="77777777" w:rsidR="00340022" w:rsidRPr="00340022" w:rsidRDefault="00340022" w:rsidP="00340022">
            <w:pPr>
              <w:jc w:val="both"/>
              <w:rPr>
                <w:color w:val="000000" w:themeColor="text1"/>
              </w:rPr>
            </w:pPr>
            <w:r w:rsidRPr="00340022">
              <w:rPr>
                <w:color w:val="000000" w:themeColor="text1"/>
                <w:sz w:val="28"/>
              </w:rPr>
              <w:t>25</w:t>
            </w:r>
          </w:p>
        </w:tc>
        <w:tc>
          <w:tcPr>
            <w:tcW w:w="9921" w:type="dxa"/>
            <w:tcBorders>
              <w:top w:val="single" w:sz="4" w:space="0" w:color="000000"/>
              <w:left w:val="single" w:sz="4" w:space="0" w:color="000000"/>
              <w:bottom w:val="nil"/>
              <w:right w:val="single" w:sz="4" w:space="0" w:color="000000"/>
            </w:tcBorders>
            <w:hideMark/>
          </w:tcPr>
          <w:p w14:paraId="5A0F09F3" w14:textId="77777777" w:rsidR="00340022" w:rsidRPr="00340022" w:rsidRDefault="00340022" w:rsidP="00340022">
            <w:pPr>
              <w:jc w:val="both"/>
              <w:rPr>
                <w:color w:val="000000" w:themeColor="text1"/>
              </w:rPr>
            </w:pPr>
            <w:r w:rsidRPr="00340022">
              <w:rPr>
                <w:color w:val="000000" w:themeColor="text1"/>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w:t>
            </w:r>
          </w:p>
        </w:tc>
        <w:tc>
          <w:tcPr>
            <w:tcW w:w="1276" w:type="dxa"/>
            <w:tcBorders>
              <w:top w:val="single" w:sz="4" w:space="0" w:color="000000"/>
              <w:left w:val="single" w:sz="4" w:space="0" w:color="000000"/>
              <w:bottom w:val="nil"/>
              <w:right w:val="single" w:sz="4" w:space="0" w:color="000000"/>
            </w:tcBorders>
            <w:hideMark/>
          </w:tcPr>
          <w:p w14:paraId="0DFD86DF"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522BD973"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54CF0B9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3808F31B" w14:textId="77777777" w:rsidR="00340022" w:rsidRPr="00340022" w:rsidRDefault="00340022" w:rsidP="00340022">
            <w:pPr>
              <w:jc w:val="both"/>
              <w:rPr>
                <w:color w:val="000000" w:themeColor="text1"/>
              </w:rPr>
            </w:pPr>
            <w:r w:rsidRPr="00340022">
              <w:rPr>
                <w:color w:val="000000" w:themeColor="text1"/>
                <w:sz w:val="28"/>
              </w:rPr>
              <w:t>26</w:t>
            </w:r>
          </w:p>
        </w:tc>
        <w:tc>
          <w:tcPr>
            <w:tcW w:w="9921" w:type="dxa"/>
            <w:tcBorders>
              <w:top w:val="single" w:sz="4" w:space="0" w:color="000000"/>
              <w:left w:val="single" w:sz="4" w:space="0" w:color="000000"/>
              <w:bottom w:val="nil"/>
              <w:right w:val="single" w:sz="4" w:space="0" w:color="000000"/>
            </w:tcBorders>
            <w:hideMark/>
          </w:tcPr>
          <w:p w14:paraId="4A631545" w14:textId="77777777" w:rsidR="00340022" w:rsidRPr="00340022" w:rsidRDefault="00340022" w:rsidP="00340022">
            <w:pPr>
              <w:jc w:val="both"/>
              <w:rPr>
                <w:color w:val="000000" w:themeColor="text1"/>
              </w:rPr>
            </w:pPr>
            <w:r w:rsidRPr="00340022">
              <w:rPr>
                <w:color w:val="000000" w:themeColor="text1"/>
              </w:rPr>
              <w:t xml:space="preserve">Расчёты с использованием понятий «растворимость», «массовая доля вещества в растворе» </w:t>
            </w:r>
          </w:p>
        </w:tc>
        <w:tc>
          <w:tcPr>
            <w:tcW w:w="1276" w:type="dxa"/>
            <w:tcBorders>
              <w:top w:val="single" w:sz="4" w:space="0" w:color="000000"/>
              <w:left w:val="single" w:sz="4" w:space="0" w:color="000000"/>
              <w:bottom w:val="nil"/>
              <w:right w:val="single" w:sz="4" w:space="0" w:color="000000"/>
            </w:tcBorders>
            <w:hideMark/>
          </w:tcPr>
          <w:p w14:paraId="5633D653"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1DB21B53"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5293D7E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5FC1119" w14:textId="77777777" w:rsidR="00340022" w:rsidRPr="00340022" w:rsidRDefault="00340022" w:rsidP="00340022">
            <w:pPr>
              <w:jc w:val="both"/>
              <w:rPr>
                <w:color w:val="000000" w:themeColor="text1"/>
              </w:rPr>
            </w:pPr>
            <w:r w:rsidRPr="00340022">
              <w:rPr>
                <w:color w:val="000000" w:themeColor="text1"/>
                <w:sz w:val="28"/>
              </w:rPr>
              <w:t>27</w:t>
            </w:r>
          </w:p>
        </w:tc>
        <w:tc>
          <w:tcPr>
            <w:tcW w:w="9921" w:type="dxa"/>
            <w:tcBorders>
              <w:top w:val="single" w:sz="4" w:space="0" w:color="000000"/>
              <w:left w:val="single" w:sz="4" w:space="0" w:color="000000"/>
              <w:bottom w:val="nil"/>
              <w:right w:val="single" w:sz="4" w:space="0" w:color="000000"/>
            </w:tcBorders>
            <w:hideMark/>
          </w:tcPr>
          <w:p w14:paraId="5228A7E0" w14:textId="77777777" w:rsidR="00340022" w:rsidRPr="00340022" w:rsidRDefault="00340022" w:rsidP="00340022">
            <w:pPr>
              <w:jc w:val="both"/>
              <w:rPr>
                <w:color w:val="000000" w:themeColor="text1"/>
              </w:rPr>
            </w:pPr>
            <w:r w:rsidRPr="00340022">
              <w:rPr>
                <w:color w:val="000000" w:themeColor="text1"/>
              </w:rPr>
              <w:t>Расчёты теплового эффекта (по термохимическим уравнениям)</w:t>
            </w:r>
          </w:p>
        </w:tc>
        <w:tc>
          <w:tcPr>
            <w:tcW w:w="1276" w:type="dxa"/>
            <w:tcBorders>
              <w:top w:val="single" w:sz="4" w:space="0" w:color="000000"/>
              <w:left w:val="single" w:sz="4" w:space="0" w:color="000000"/>
              <w:bottom w:val="nil"/>
              <w:right w:val="single" w:sz="4" w:space="0" w:color="000000"/>
            </w:tcBorders>
            <w:hideMark/>
          </w:tcPr>
          <w:p w14:paraId="7CBD1443"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7CBF5103"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0D7404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CCE7D7B" w14:textId="77777777" w:rsidR="00340022" w:rsidRPr="00340022" w:rsidRDefault="00340022" w:rsidP="00340022">
            <w:pPr>
              <w:jc w:val="both"/>
              <w:rPr>
                <w:color w:val="000000" w:themeColor="text1"/>
              </w:rPr>
            </w:pPr>
            <w:r w:rsidRPr="00340022">
              <w:rPr>
                <w:color w:val="000000" w:themeColor="text1"/>
                <w:sz w:val="28"/>
              </w:rPr>
              <w:t>28</w:t>
            </w:r>
          </w:p>
        </w:tc>
        <w:tc>
          <w:tcPr>
            <w:tcW w:w="9921" w:type="dxa"/>
            <w:tcBorders>
              <w:top w:val="single" w:sz="4" w:space="0" w:color="000000"/>
              <w:left w:val="single" w:sz="4" w:space="0" w:color="000000"/>
              <w:bottom w:val="nil"/>
              <w:right w:val="single" w:sz="4" w:space="0" w:color="000000"/>
            </w:tcBorders>
            <w:hideMark/>
          </w:tcPr>
          <w:p w14:paraId="68B092E0" w14:textId="77777777" w:rsidR="00340022" w:rsidRPr="00340022" w:rsidRDefault="00340022" w:rsidP="00340022">
            <w:pPr>
              <w:jc w:val="both"/>
              <w:rPr>
                <w:color w:val="000000" w:themeColor="text1"/>
              </w:rPr>
            </w:pPr>
            <w:r w:rsidRPr="00340022">
              <w:rPr>
                <w:color w:val="000000" w:themeColor="text1"/>
              </w:rPr>
              <w:t>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соединения в смеси</w:t>
            </w:r>
          </w:p>
        </w:tc>
        <w:tc>
          <w:tcPr>
            <w:tcW w:w="1276" w:type="dxa"/>
            <w:tcBorders>
              <w:top w:val="single" w:sz="4" w:space="0" w:color="000000"/>
              <w:left w:val="single" w:sz="4" w:space="0" w:color="000000"/>
              <w:bottom w:val="nil"/>
              <w:right w:val="single" w:sz="4" w:space="0" w:color="000000"/>
            </w:tcBorders>
            <w:hideMark/>
          </w:tcPr>
          <w:p w14:paraId="58FF883F"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5E1AAFCD"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01E566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CCA112E" w14:textId="77777777" w:rsidR="00340022" w:rsidRPr="00340022" w:rsidRDefault="00340022" w:rsidP="00340022">
            <w:pPr>
              <w:jc w:val="both"/>
              <w:rPr>
                <w:color w:val="000000" w:themeColor="text1"/>
              </w:rPr>
            </w:pPr>
            <w:r w:rsidRPr="00340022">
              <w:rPr>
                <w:color w:val="000000" w:themeColor="text1"/>
                <w:sz w:val="28"/>
              </w:rPr>
              <w:t>29</w:t>
            </w:r>
          </w:p>
        </w:tc>
        <w:tc>
          <w:tcPr>
            <w:tcW w:w="9921" w:type="dxa"/>
            <w:tcBorders>
              <w:top w:val="single" w:sz="4" w:space="0" w:color="000000"/>
              <w:left w:val="single" w:sz="4" w:space="0" w:color="000000"/>
              <w:bottom w:val="nil"/>
              <w:right w:val="single" w:sz="4" w:space="0" w:color="000000"/>
            </w:tcBorders>
            <w:hideMark/>
          </w:tcPr>
          <w:p w14:paraId="0F01D154" w14:textId="77777777" w:rsidR="00340022" w:rsidRPr="00340022" w:rsidRDefault="00340022" w:rsidP="00340022">
            <w:pPr>
              <w:jc w:val="both"/>
              <w:rPr>
                <w:color w:val="000000" w:themeColor="text1"/>
              </w:rPr>
            </w:pPr>
            <w:r w:rsidRPr="00340022">
              <w:rPr>
                <w:color w:val="000000" w:themeColor="text1"/>
              </w:rPr>
              <w:t>Окислитель и восстановитель. Реакции окислительно-восстановительные</w:t>
            </w:r>
          </w:p>
        </w:tc>
        <w:tc>
          <w:tcPr>
            <w:tcW w:w="1276" w:type="dxa"/>
            <w:tcBorders>
              <w:top w:val="single" w:sz="4" w:space="0" w:color="000000"/>
              <w:left w:val="single" w:sz="4" w:space="0" w:color="000000"/>
              <w:bottom w:val="nil"/>
              <w:right w:val="single" w:sz="4" w:space="0" w:color="000000"/>
            </w:tcBorders>
            <w:hideMark/>
          </w:tcPr>
          <w:p w14:paraId="53C83F28"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hideMark/>
          </w:tcPr>
          <w:p w14:paraId="442BD1D9"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2501B2DD"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6E4E4AB" w14:textId="77777777" w:rsidR="00340022" w:rsidRPr="00340022" w:rsidRDefault="00340022" w:rsidP="00340022">
            <w:pPr>
              <w:jc w:val="both"/>
              <w:rPr>
                <w:color w:val="000000" w:themeColor="text1"/>
              </w:rPr>
            </w:pPr>
            <w:r w:rsidRPr="00340022">
              <w:rPr>
                <w:color w:val="000000" w:themeColor="text1"/>
                <w:sz w:val="28"/>
              </w:rPr>
              <w:t>30</w:t>
            </w:r>
          </w:p>
        </w:tc>
        <w:tc>
          <w:tcPr>
            <w:tcW w:w="9921" w:type="dxa"/>
            <w:tcBorders>
              <w:top w:val="single" w:sz="4" w:space="0" w:color="000000"/>
              <w:left w:val="single" w:sz="4" w:space="0" w:color="000000"/>
              <w:bottom w:val="nil"/>
              <w:right w:val="single" w:sz="4" w:space="0" w:color="000000"/>
            </w:tcBorders>
            <w:hideMark/>
          </w:tcPr>
          <w:p w14:paraId="1625194A" w14:textId="77777777" w:rsidR="00340022" w:rsidRPr="00340022" w:rsidRDefault="00340022" w:rsidP="00340022">
            <w:pPr>
              <w:jc w:val="both"/>
              <w:rPr>
                <w:color w:val="000000" w:themeColor="text1"/>
              </w:rPr>
            </w:pPr>
            <w:r w:rsidRPr="00340022">
              <w:rPr>
                <w:color w:val="000000" w:themeColor="text1"/>
              </w:rPr>
              <w:t>Электролитическая диссоциация электролитов в водных растворах. Сильные и слабые электролиты. Реакции ионного обмена</w:t>
            </w:r>
          </w:p>
        </w:tc>
        <w:tc>
          <w:tcPr>
            <w:tcW w:w="1276" w:type="dxa"/>
            <w:tcBorders>
              <w:top w:val="single" w:sz="4" w:space="0" w:color="000000"/>
              <w:left w:val="single" w:sz="4" w:space="0" w:color="000000"/>
              <w:bottom w:val="nil"/>
              <w:right w:val="single" w:sz="4" w:space="0" w:color="000000"/>
            </w:tcBorders>
            <w:hideMark/>
          </w:tcPr>
          <w:p w14:paraId="2847E2F5"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hideMark/>
          </w:tcPr>
          <w:p w14:paraId="68DA97E2"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41AF394"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D378221" w14:textId="77777777" w:rsidR="00340022" w:rsidRPr="00340022" w:rsidRDefault="00340022" w:rsidP="00340022">
            <w:pPr>
              <w:jc w:val="both"/>
              <w:rPr>
                <w:color w:val="000000" w:themeColor="text1"/>
              </w:rPr>
            </w:pPr>
            <w:r w:rsidRPr="00340022">
              <w:rPr>
                <w:color w:val="000000" w:themeColor="text1"/>
                <w:sz w:val="28"/>
              </w:rPr>
              <w:t>31</w:t>
            </w:r>
          </w:p>
        </w:tc>
        <w:tc>
          <w:tcPr>
            <w:tcW w:w="9921" w:type="dxa"/>
            <w:tcBorders>
              <w:top w:val="single" w:sz="4" w:space="0" w:color="000000"/>
              <w:left w:val="single" w:sz="4" w:space="0" w:color="000000"/>
              <w:bottom w:val="nil"/>
              <w:right w:val="single" w:sz="4" w:space="0" w:color="000000"/>
            </w:tcBorders>
            <w:hideMark/>
          </w:tcPr>
          <w:p w14:paraId="65880E84" w14:textId="77777777" w:rsidR="00340022" w:rsidRPr="00340022" w:rsidRDefault="00340022" w:rsidP="00340022">
            <w:pPr>
              <w:jc w:val="both"/>
              <w:rPr>
                <w:color w:val="000000" w:themeColor="text1"/>
              </w:rPr>
            </w:pPr>
            <w:r w:rsidRPr="00340022">
              <w:rPr>
                <w:color w:val="000000" w:themeColor="text1"/>
              </w:rPr>
              <w:t>Реакции, подтверждающие взаимосвязь различных классов неорганических веществ</w:t>
            </w:r>
          </w:p>
        </w:tc>
        <w:tc>
          <w:tcPr>
            <w:tcW w:w="1276" w:type="dxa"/>
            <w:tcBorders>
              <w:top w:val="single" w:sz="4" w:space="0" w:color="000000"/>
              <w:left w:val="single" w:sz="4" w:space="0" w:color="000000"/>
              <w:bottom w:val="nil"/>
              <w:right w:val="single" w:sz="4" w:space="0" w:color="000000"/>
            </w:tcBorders>
            <w:hideMark/>
          </w:tcPr>
          <w:p w14:paraId="2FA1D8B0"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tcPr>
          <w:p w14:paraId="6F029FA4" w14:textId="77777777" w:rsidR="00340022" w:rsidRPr="00340022" w:rsidRDefault="00340022" w:rsidP="00340022">
            <w:pPr>
              <w:jc w:val="both"/>
              <w:rPr>
                <w:color w:val="000000" w:themeColor="text1"/>
              </w:rPr>
            </w:pPr>
            <w:r w:rsidRPr="00340022">
              <w:rPr>
                <w:color w:val="000000" w:themeColor="text1"/>
              </w:rPr>
              <w:t>1 ч. (100,0%)</w:t>
            </w:r>
          </w:p>
          <w:p w14:paraId="52B35043" w14:textId="77777777" w:rsidR="00340022" w:rsidRPr="00340022" w:rsidRDefault="00340022" w:rsidP="00340022">
            <w:pPr>
              <w:jc w:val="both"/>
              <w:rPr>
                <w:color w:val="000000" w:themeColor="text1"/>
              </w:rPr>
            </w:pPr>
          </w:p>
        </w:tc>
      </w:tr>
      <w:tr w:rsidR="00340022" w:rsidRPr="00340022" w14:paraId="641A3F80"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8FF5B6B" w14:textId="77777777" w:rsidR="00340022" w:rsidRPr="00340022" w:rsidRDefault="00340022" w:rsidP="00340022">
            <w:pPr>
              <w:jc w:val="both"/>
              <w:rPr>
                <w:color w:val="000000" w:themeColor="text1"/>
              </w:rPr>
            </w:pPr>
            <w:r w:rsidRPr="00340022">
              <w:rPr>
                <w:color w:val="000000" w:themeColor="text1"/>
                <w:sz w:val="28"/>
              </w:rPr>
              <w:t>32</w:t>
            </w:r>
          </w:p>
        </w:tc>
        <w:tc>
          <w:tcPr>
            <w:tcW w:w="9921" w:type="dxa"/>
            <w:tcBorders>
              <w:top w:val="single" w:sz="4" w:space="0" w:color="000000"/>
              <w:left w:val="single" w:sz="4" w:space="0" w:color="000000"/>
              <w:bottom w:val="nil"/>
              <w:right w:val="single" w:sz="4" w:space="0" w:color="000000"/>
            </w:tcBorders>
            <w:hideMark/>
          </w:tcPr>
          <w:p w14:paraId="5762EBDD" w14:textId="77777777" w:rsidR="00340022" w:rsidRPr="00340022" w:rsidRDefault="00340022" w:rsidP="00340022">
            <w:pPr>
              <w:jc w:val="both"/>
              <w:rPr>
                <w:color w:val="000000" w:themeColor="text1"/>
              </w:rPr>
            </w:pPr>
            <w:r w:rsidRPr="00340022">
              <w:rPr>
                <w:color w:val="000000" w:themeColor="text1"/>
              </w:rPr>
              <w:t>Реакции, подтверждающие взаимосвязь органических соединений</w:t>
            </w:r>
          </w:p>
        </w:tc>
        <w:tc>
          <w:tcPr>
            <w:tcW w:w="1276" w:type="dxa"/>
            <w:tcBorders>
              <w:top w:val="single" w:sz="4" w:space="0" w:color="000000"/>
              <w:left w:val="single" w:sz="4" w:space="0" w:color="000000"/>
              <w:bottom w:val="nil"/>
              <w:right w:val="single" w:sz="4" w:space="0" w:color="000000"/>
            </w:tcBorders>
            <w:hideMark/>
          </w:tcPr>
          <w:p w14:paraId="08FF6EE1"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tcPr>
          <w:p w14:paraId="4A4D6F4D" w14:textId="77777777" w:rsidR="00340022" w:rsidRPr="00340022" w:rsidRDefault="00340022" w:rsidP="00340022">
            <w:pPr>
              <w:jc w:val="both"/>
              <w:rPr>
                <w:color w:val="000000" w:themeColor="text1"/>
              </w:rPr>
            </w:pPr>
            <w:r w:rsidRPr="00340022">
              <w:rPr>
                <w:color w:val="000000" w:themeColor="text1"/>
              </w:rPr>
              <w:t>1 ч. (100,0%)</w:t>
            </w:r>
          </w:p>
          <w:p w14:paraId="17B3B458" w14:textId="77777777" w:rsidR="00340022" w:rsidRPr="00340022" w:rsidRDefault="00340022" w:rsidP="00340022">
            <w:pPr>
              <w:jc w:val="both"/>
              <w:rPr>
                <w:color w:val="000000" w:themeColor="text1"/>
              </w:rPr>
            </w:pPr>
          </w:p>
        </w:tc>
      </w:tr>
      <w:tr w:rsidR="00340022" w:rsidRPr="00340022" w14:paraId="4C13120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E02FFCB" w14:textId="77777777" w:rsidR="00340022" w:rsidRPr="00340022" w:rsidRDefault="00340022" w:rsidP="00340022">
            <w:pPr>
              <w:jc w:val="both"/>
              <w:rPr>
                <w:color w:val="000000" w:themeColor="text1"/>
              </w:rPr>
            </w:pPr>
            <w:r w:rsidRPr="00340022">
              <w:rPr>
                <w:color w:val="000000" w:themeColor="text1"/>
                <w:sz w:val="28"/>
              </w:rPr>
              <w:t>33</w:t>
            </w:r>
          </w:p>
        </w:tc>
        <w:tc>
          <w:tcPr>
            <w:tcW w:w="9921" w:type="dxa"/>
            <w:tcBorders>
              <w:top w:val="single" w:sz="4" w:space="0" w:color="000000"/>
              <w:left w:val="single" w:sz="4" w:space="0" w:color="000000"/>
              <w:bottom w:val="nil"/>
              <w:right w:val="single" w:sz="4" w:space="0" w:color="000000"/>
            </w:tcBorders>
            <w:hideMark/>
          </w:tcPr>
          <w:p w14:paraId="341BF6F9" w14:textId="77777777" w:rsidR="00340022" w:rsidRPr="00340022" w:rsidRDefault="00340022" w:rsidP="00340022">
            <w:pPr>
              <w:jc w:val="both"/>
              <w:rPr>
                <w:color w:val="000000" w:themeColor="text1"/>
              </w:rPr>
            </w:pPr>
            <w:r w:rsidRPr="00340022">
              <w:rPr>
                <w:color w:val="000000" w:themeColor="text1"/>
              </w:rPr>
              <w:t>Установление молекулярной и структурной формул вещества.</w:t>
            </w:r>
          </w:p>
        </w:tc>
        <w:tc>
          <w:tcPr>
            <w:tcW w:w="1276" w:type="dxa"/>
            <w:tcBorders>
              <w:top w:val="single" w:sz="4" w:space="0" w:color="000000"/>
              <w:left w:val="single" w:sz="4" w:space="0" w:color="000000"/>
              <w:bottom w:val="nil"/>
              <w:right w:val="single" w:sz="4" w:space="0" w:color="000000"/>
            </w:tcBorders>
            <w:hideMark/>
          </w:tcPr>
          <w:p w14:paraId="2FDE7B56"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nil"/>
              <w:right w:val="single" w:sz="4" w:space="0" w:color="000000"/>
            </w:tcBorders>
          </w:tcPr>
          <w:p w14:paraId="052E53A9" w14:textId="77777777" w:rsidR="00340022" w:rsidRPr="00340022" w:rsidRDefault="00340022" w:rsidP="00340022">
            <w:pPr>
              <w:jc w:val="both"/>
              <w:rPr>
                <w:color w:val="000000" w:themeColor="text1"/>
              </w:rPr>
            </w:pPr>
            <w:r w:rsidRPr="00340022">
              <w:rPr>
                <w:color w:val="000000" w:themeColor="text1"/>
              </w:rPr>
              <w:t>1 ч. (100,0%)</w:t>
            </w:r>
          </w:p>
          <w:p w14:paraId="5D4C1D76" w14:textId="77777777" w:rsidR="00340022" w:rsidRPr="00340022" w:rsidRDefault="00340022" w:rsidP="00340022">
            <w:pPr>
              <w:jc w:val="both"/>
              <w:rPr>
                <w:color w:val="000000" w:themeColor="text1"/>
              </w:rPr>
            </w:pPr>
          </w:p>
        </w:tc>
      </w:tr>
      <w:tr w:rsidR="00340022" w:rsidRPr="00340022" w14:paraId="736ED389" w14:textId="77777777" w:rsidTr="00340022">
        <w:trPr>
          <w:trHeight w:val="276"/>
        </w:trPr>
        <w:tc>
          <w:tcPr>
            <w:tcW w:w="1100" w:type="dxa"/>
            <w:tcBorders>
              <w:top w:val="single" w:sz="4" w:space="0" w:color="000000"/>
              <w:left w:val="single" w:sz="4" w:space="0" w:color="000000"/>
              <w:bottom w:val="single" w:sz="4" w:space="0" w:color="000000"/>
              <w:right w:val="single" w:sz="4" w:space="0" w:color="000000"/>
            </w:tcBorders>
            <w:hideMark/>
          </w:tcPr>
          <w:p w14:paraId="12A69DE9" w14:textId="77777777" w:rsidR="00340022" w:rsidRPr="00340022" w:rsidRDefault="00340022" w:rsidP="00340022">
            <w:pPr>
              <w:jc w:val="both"/>
              <w:rPr>
                <w:color w:val="000000" w:themeColor="text1"/>
              </w:rPr>
            </w:pPr>
            <w:r w:rsidRPr="00340022">
              <w:rPr>
                <w:color w:val="000000" w:themeColor="text1"/>
                <w:sz w:val="28"/>
              </w:rPr>
              <w:t>34</w:t>
            </w:r>
          </w:p>
        </w:tc>
        <w:tc>
          <w:tcPr>
            <w:tcW w:w="9921" w:type="dxa"/>
            <w:tcBorders>
              <w:top w:val="single" w:sz="4" w:space="0" w:color="000000"/>
              <w:left w:val="single" w:sz="4" w:space="0" w:color="000000"/>
              <w:bottom w:val="single" w:sz="4" w:space="0" w:color="000000"/>
              <w:right w:val="single" w:sz="4" w:space="0" w:color="000000"/>
            </w:tcBorders>
            <w:hideMark/>
          </w:tcPr>
          <w:p w14:paraId="1D04BC8D" w14:textId="77777777" w:rsidR="00340022" w:rsidRPr="00340022" w:rsidRDefault="00340022" w:rsidP="00340022">
            <w:pPr>
              <w:jc w:val="both"/>
              <w:rPr>
                <w:color w:val="000000" w:themeColor="text1"/>
              </w:rPr>
            </w:pPr>
            <w:r w:rsidRPr="00340022">
              <w:rPr>
                <w:color w:val="000000" w:themeColor="text1"/>
              </w:rPr>
              <w:t>Расчёты с использованием понятий «растворимость», «массовая доля вещества в растворе». Расчёты массы продуктов реакции, если одно из них дано в избытке. Расчёты массы продуктов реакции, если одно из веществ дано в виде раствора с определённой массовой долей растворённого вещества. Расчёты массовой доли химического соединения в смеси.</w:t>
            </w:r>
          </w:p>
        </w:tc>
        <w:tc>
          <w:tcPr>
            <w:tcW w:w="1276" w:type="dxa"/>
            <w:tcBorders>
              <w:top w:val="single" w:sz="4" w:space="0" w:color="000000"/>
              <w:left w:val="single" w:sz="4" w:space="0" w:color="000000"/>
              <w:bottom w:val="single" w:sz="4" w:space="0" w:color="000000"/>
              <w:right w:val="single" w:sz="4" w:space="0" w:color="000000"/>
            </w:tcBorders>
            <w:hideMark/>
          </w:tcPr>
          <w:p w14:paraId="59C23CF2" w14:textId="77777777" w:rsidR="00340022" w:rsidRPr="00340022" w:rsidRDefault="00340022" w:rsidP="00340022">
            <w:pPr>
              <w:jc w:val="both"/>
              <w:rPr>
                <w:color w:val="000000" w:themeColor="text1"/>
              </w:rPr>
            </w:pPr>
            <w:r w:rsidRPr="00340022">
              <w:rPr>
                <w:b/>
                <w:color w:val="000000" w:themeColor="text1"/>
                <w:sz w:val="28"/>
              </w:rPr>
              <w:t>В</w:t>
            </w:r>
          </w:p>
        </w:tc>
        <w:tc>
          <w:tcPr>
            <w:tcW w:w="2268" w:type="dxa"/>
            <w:tcBorders>
              <w:top w:val="single" w:sz="4" w:space="0" w:color="000000"/>
              <w:left w:val="single" w:sz="4" w:space="0" w:color="000000"/>
              <w:bottom w:val="single" w:sz="4" w:space="0" w:color="000000"/>
              <w:right w:val="single" w:sz="4" w:space="0" w:color="000000"/>
            </w:tcBorders>
          </w:tcPr>
          <w:p w14:paraId="0BA8F3F2" w14:textId="77777777" w:rsidR="00340022" w:rsidRPr="00340022" w:rsidRDefault="00340022" w:rsidP="00340022">
            <w:pPr>
              <w:jc w:val="both"/>
              <w:rPr>
                <w:color w:val="000000" w:themeColor="text1"/>
              </w:rPr>
            </w:pPr>
            <w:r w:rsidRPr="00340022">
              <w:rPr>
                <w:color w:val="000000" w:themeColor="text1"/>
              </w:rPr>
              <w:t>0 ч. (0%)</w:t>
            </w:r>
          </w:p>
          <w:p w14:paraId="6BA35132" w14:textId="77777777" w:rsidR="00340022" w:rsidRPr="00340022" w:rsidRDefault="00340022" w:rsidP="00340022">
            <w:pPr>
              <w:jc w:val="both"/>
              <w:rPr>
                <w:color w:val="000000" w:themeColor="text1"/>
              </w:rPr>
            </w:pPr>
          </w:p>
        </w:tc>
      </w:tr>
    </w:tbl>
    <w:p w14:paraId="7DB63004" w14:textId="77777777" w:rsidR="00340022" w:rsidRPr="00340022" w:rsidRDefault="00340022" w:rsidP="00340022">
      <w:pPr>
        <w:jc w:val="both"/>
        <w:rPr>
          <w:color w:val="000000" w:themeColor="text1"/>
          <w:lang w:eastAsia="ru-RU"/>
        </w:rPr>
      </w:pPr>
    </w:p>
    <w:p w14:paraId="515D1664" w14:textId="77777777" w:rsidR="00340022" w:rsidRPr="00340022" w:rsidRDefault="00340022" w:rsidP="00340022">
      <w:pPr>
        <w:jc w:val="both"/>
        <w:rPr>
          <w:color w:val="000000" w:themeColor="text1"/>
          <w:lang w:val="ru-RU"/>
        </w:rPr>
      </w:pPr>
      <w:r w:rsidRPr="00340022">
        <w:rPr>
          <w:b/>
          <w:color w:val="000000" w:themeColor="text1"/>
          <w:szCs w:val="28"/>
          <w:lang w:val="ru-RU"/>
        </w:rPr>
        <w:t xml:space="preserve">Вывод: </w:t>
      </w:r>
      <w:r w:rsidRPr="00340022">
        <w:rPr>
          <w:color w:val="000000" w:themeColor="text1"/>
          <w:szCs w:val="28"/>
          <w:lang w:val="ru-RU"/>
        </w:rPr>
        <w:t>обучающийся, выбравший экзамен по химии при решении заданий КИМ ЕГЭ приступал к заданиям базового,повышенного и высокого уровней сложности. Нужно отметить , что основная масса заданий в экзаменационной работе выполнена практически полностью. Обучающийся не справился с одним заданием в первой части КИМа, и двумя заданиями второй части.</w:t>
      </w:r>
    </w:p>
    <w:p w14:paraId="7B30EDCA" w14:textId="77777777" w:rsidR="00340022" w:rsidRPr="00340022" w:rsidRDefault="00340022" w:rsidP="00340022">
      <w:pPr>
        <w:jc w:val="both"/>
        <w:rPr>
          <w:color w:val="000000" w:themeColor="text1"/>
          <w:lang w:val="ru-RU"/>
        </w:rPr>
      </w:pPr>
      <w:r w:rsidRPr="00340022">
        <w:rPr>
          <w:b/>
          <w:color w:val="000000" w:themeColor="text1"/>
          <w:lang w:val="ru-RU"/>
        </w:rPr>
        <w:t>Не сформированы умения обучающегося на высоком уровне:</w:t>
      </w:r>
    </w:p>
    <w:p w14:paraId="1F1F5B11" w14:textId="77777777" w:rsidR="00340022" w:rsidRPr="00340022" w:rsidRDefault="00340022" w:rsidP="00340022">
      <w:pPr>
        <w:jc w:val="both"/>
        <w:rPr>
          <w:color w:val="000000" w:themeColor="text1"/>
          <w:szCs w:val="28"/>
          <w:lang w:val="ru-RU"/>
        </w:rPr>
      </w:pPr>
      <w:r w:rsidRPr="00340022">
        <w:rPr>
          <w:color w:val="000000" w:themeColor="text1"/>
          <w:lang w:val="ru-RU"/>
        </w:rPr>
        <w:t>1. Окислитель и восстановитель. Реакции окислительно-восстановительные</w:t>
      </w:r>
      <w:r w:rsidRPr="00340022">
        <w:rPr>
          <w:color w:val="000000" w:themeColor="text1"/>
          <w:szCs w:val="28"/>
          <w:lang w:val="ru-RU"/>
        </w:rPr>
        <w:t>.</w:t>
      </w:r>
    </w:p>
    <w:p w14:paraId="10F5583F" w14:textId="77777777" w:rsidR="00340022" w:rsidRPr="00340022" w:rsidRDefault="00340022" w:rsidP="00340022">
      <w:pPr>
        <w:jc w:val="both"/>
        <w:rPr>
          <w:color w:val="000000" w:themeColor="text1"/>
          <w:szCs w:val="24"/>
          <w:lang w:val="ru-RU"/>
        </w:rPr>
      </w:pPr>
      <w:r w:rsidRPr="00340022">
        <w:rPr>
          <w:color w:val="000000" w:themeColor="text1"/>
          <w:lang w:val="ru-RU"/>
        </w:rPr>
        <w:t>2. Расчёты с использованием понятий «растворимость», «массовая доля вещества в растворе». Расчёты массы продуктов реакции, если одно из них дано в избытке. Расчёты массы продуктов реакции, если одно из веществ дано в виде раствора с определённой массовой долей растворённого вещества. Расчёты массовой доли химического соединения в смеси.</w:t>
      </w:r>
    </w:p>
    <w:p w14:paraId="2F471DCA" w14:textId="77777777" w:rsidR="00340022" w:rsidRPr="00340022" w:rsidRDefault="00340022" w:rsidP="00340022">
      <w:pPr>
        <w:jc w:val="both"/>
        <w:rPr>
          <w:color w:val="000000" w:themeColor="text1"/>
          <w:lang w:val="ru-RU"/>
        </w:rPr>
      </w:pPr>
      <w:r w:rsidRPr="00340022">
        <w:rPr>
          <w:b/>
          <w:i/>
          <w:color w:val="000000" w:themeColor="text1"/>
          <w:szCs w:val="28"/>
          <w:lang w:val="ru-RU"/>
        </w:rPr>
        <w:t>Анализ экзаменационных работ по биологии</w:t>
      </w:r>
    </w:p>
    <w:p w14:paraId="564E8B00" w14:textId="77777777" w:rsidR="00340022" w:rsidRPr="00340022" w:rsidRDefault="00340022" w:rsidP="00340022">
      <w:pPr>
        <w:jc w:val="both"/>
        <w:rPr>
          <w:color w:val="000000" w:themeColor="text1"/>
          <w:lang w:val="ru-RU"/>
        </w:rPr>
      </w:pPr>
      <w:r w:rsidRPr="00340022">
        <w:rPr>
          <w:color w:val="000000" w:themeColor="text1"/>
          <w:szCs w:val="28"/>
          <w:lang w:val="ru-RU"/>
        </w:rPr>
        <w:t xml:space="preserve">  Из 8 обучающихся, допущенных к государственной итоговой аттестации, 1 ч. (12,5% от общего числа обучающихся) сдавал экзамен в форме ЕГЭ  по предмету.</w:t>
      </w:r>
    </w:p>
    <w:tbl>
      <w:tblPr>
        <w:tblStyle w:val="a5"/>
        <w:tblW w:w="0" w:type="auto"/>
        <w:tblLayout w:type="fixed"/>
        <w:tblLook w:val="04A0" w:firstRow="1" w:lastRow="0" w:firstColumn="1" w:lastColumn="0" w:noHBand="0" w:noVBand="1"/>
      </w:tblPr>
      <w:tblGrid>
        <w:gridCol w:w="2942"/>
        <w:gridCol w:w="1912"/>
        <w:gridCol w:w="2427"/>
        <w:gridCol w:w="2427"/>
        <w:gridCol w:w="2427"/>
        <w:gridCol w:w="2427"/>
      </w:tblGrid>
      <w:tr w:rsidR="00340022" w:rsidRPr="00340022" w14:paraId="17EC2113" w14:textId="77777777" w:rsidTr="00340022">
        <w:tc>
          <w:tcPr>
            <w:tcW w:w="2942" w:type="dxa"/>
            <w:tcBorders>
              <w:top w:val="single" w:sz="4" w:space="0" w:color="000000"/>
              <w:left w:val="single" w:sz="4" w:space="0" w:color="000000"/>
              <w:bottom w:val="single" w:sz="4" w:space="0" w:color="000000"/>
              <w:right w:val="single" w:sz="4" w:space="0" w:color="000000"/>
            </w:tcBorders>
            <w:hideMark/>
          </w:tcPr>
          <w:p w14:paraId="1E3756D1" w14:textId="77777777" w:rsidR="00340022" w:rsidRPr="00340022" w:rsidRDefault="00340022" w:rsidP="00340022">
            <w:pPr>
              <w:jc w:val="both"/>
              <w:rPr>
                <w:color w:val="000000" w:themeColor="text1"/>
              </w:rPr>
            </w:pPr>
            <w:r w:rsidRPr="00340022">
              <w:rPr>
                <w:b/>
                <w:i/>
                <w:color w:val="000000" w:themeColor="text1"/>
                <w:szCs w:val="28"/>
              </w:rPr>
              <w:t>Предмет</w:t>
            </w:r>
            <w:r w:rsidRPr="00340022">
              <w:rPr>
                <w:b/>
                <w:i/>
                <w:color w:val="000000" w:themeColor="text1"/>
                <w:szCs w:val="28"/>
                <w:lang w:val="en-US"/>
              </w:rPr>
              <w:t>/</w:t>
            </w:r>
            <w:r w:rsidRPr="00340022">
              <w:rPr>
                <w:b/>
                <w:i/>
                <w:color w:val="000000" w:themeColor="text1"/>
                <w:szCs w:val="28"/>
              </w:rPr>
              <w:t>работающий учитель</w:t>
            </w:r>
          </w:p>
        </w:tc>
        <w:tc>
          <w:tcPr>
            <w:tcW w:w="1912" w:type="dxa"/>
            <w:tcBorders>
              <w:top w:val="single" w:sz="4" w:space="0" w:color="000000"/>
              <w:left w:val="single" w:sz="4" w:space="0" w:color="000000"/>
              <w:bottom w:val="single" w:sz="4" w:space="0" w:color="000000"/>
              <w:right w:val="single" w:sz="4" w:space="0" w:color="000000"/>
            </w:tcBorders>
            <w:hideMark/>
          </w:tcPr>
          <w:p w14:paraId="4C0A6545" w14:textId="77777777" w:rsidR="00340022" w:rsidRPr="00340022" w:rsidRDefault="00340022" w:rsidP="00340022">
            <w:pPr>
              <w:jc w:val="both"/>
              <w:rPr>
                <w:color w:val="000000" w:themeColor="text1"/>
              </w:rPr>
            </w:pPr>
            <w:r w:rsidRPr="00340022">
              <w:rPr>
                <w:b/>
                <w:i/>
                <w:color w:val="000000" w:themeColor="text1"/>
              </w:rPr>
              <w:t>Количество обучающихся, сдававших экзамен</w:t>
            </w:r>
          </w:p>
        </w:tc>
        <w:tc>
          <w:tcPr>
            <w:tcW w:w="2427" w:type="dxa"/>
            <w:tcBorders>
              <w:top w:val="single" w:sz="4" w:space="0" w:color="000000"/>
              <w:left w:val="single" w:sz="4" w:space="0" w:color="000000"/>
              <w:bottom w:val="single" w:sz="4" w:space="0" w:color="000000"/>
              <w:right w:val="single" w:sz="4" w:space="0" w:color="000000"/>
            </w:tcBorders>
            <w:hideMark/>
          </w:tcPr>
          <w:p w14:paraId="45DBDDA2" w14:textId="77777777" w:rsidR="00340022" w:rsidRPr="00340022" w:rsidRDefault="00340022" w:rsidP="00340022">
            <w:pPr>
              <w:jc w:val="both"/>
              <w:rPr>
                <w:color w:val="000000" w:themeColor="text1"/>
              </w:rPr>
            </w:pPr>
            <w:r w:rsidRPr="00340022">
              <w:rPr>
                <w:b/>
                <w:i/>
                <w:color w:val="000000" w:themeColor="text1"/>
                <w:szCs w:val="28"/>
              </w:rPr>
              <w:t>Процент успеваемости</w:t>
            </w:r>
          </w:p>
        </w:tc>
        <w:tc>
          <w:tcPr>
            <w:tcW w:w="2427" w:type="dxa"/>
            <w:tcBorders>
              <w:top w:val="single" w:sz="4" w:space="0" w:color="000000"/>
              <w:left w:val="single" w:sz="4" w:space="0" w:color="000000"/>
              <w:bottom w:val="single" w:sz="4" w:space="0" w:color="000000"/>
              <w:right w:val="single" w:sz="4" w:space="0" w:color="000000"/>
            </w:tcBorders>
            <w:hideMark/>
          </w:tcPr>
          <w:p w14:paraId="1ED27A54" w14:textId="77777777" w:rsidR="00340022" w:rsidRPr="00340022" w:rsidRDefault="00340022" w:rsidP="00340022">
            <w:pPr>
              <w:jc w:val="both"/>
              <w:rPr>
                <w:color w:val="000000" w:themeColor="text1"/>
              </w:rPr>
            </w:pPr>
            <w:r w:rsidRPr="00340022">
              <w:rPr>
                <w:b/>
                <w:i/>
                <w:color w:val="000000" w:themeColor="text1"/>
              </w:rPr>
              <w:t>Минимальная граница</w:t>
            </w:r>
          </w:p>
        </w:tc>
        <w:tc>
          <w:tcPr>
            <w:tcW w:w="2427" w:type="dxa"/>
            <w:tcBorders>
              <w:top w:val="single" w:sz="4" w:space="0" w:color="000000"/>
              <w:left w:val="single" w:sz="4" w:space="0" w:color="000000"/>
              <w:bottom w:val="single" w:sz="4" w:space="0" w:color="000000"/>
              <w:right w:val="single" w:sz="4" w:space="0" w:color="000000"/>
            </w:tcBorders>
            <w:hideMark/>
          </w:tcPr>
          <w:p w14:paraId="0BABA044" w14:textId="77777777" w:rsidR="00340022" w:rsidRPr="00340022" w:rsidRDefault="00340022" w:rsidP="00340022">
            <w:pPr>
              <w:jc w:val="both"/>
              <w:rPr>
                <w:color w:val="000000" w:themeColor="text1"/>
              </w:rPr>
            </w:pPr>
            <w:r w:rsidRPr="00340022">
              <w:rPr>
                <w:b/>
                <w:i/>
                <w:color w:val="000000" w:themeColor="text1"/>
                <w:szCs w:val="28"/>
              </w:rPr>
              <w:t>Средний балл</w:t>
            </w:r>
          </w:p>
        </w:tc>
        <w:tc>
          <w:tcPr>
            <w:tcW w:w="2427" w:type="dxa"/>
            <w:tcBorders>
              <w:top w:val="single" w:sz="4" w:space="0" w:color="000000"/>
              <w:left w:val="single" w:sz="4" w:space="0" w:color="000000"/>
              <w:bottom w:val="single" w:sz="4" w:space="0" w:color="000000"/>
              <w:right w:val="single" w:sz="4" w:space="0" w:color="000000"/>
            </w:tcBorders>
            <w:hideMark/>
          </w:tcPr>
          <w:p w14:paraId="52300993" w14:textId="77777777" w:rsidR="00340022" w:rsidRPr="00340022" w:rsidRDefault="00340022" w:rsidP="00340022">
            <w:pPr>
              <w:jc w:val="both"/>
              <w:rPr>
                <w:color w:val="000000" w:themeColor="text1"/>
              </w:rPr>
            </w:pPr>
            <w:r w:rsidRPr="00340022">
              <w:rPr>
                <w:b/>
                <w:i/>
                <w:color w:val="000000" w:themeColor="text1"/>
                <w:szCs w:val="28"/>
              </w:rPr>
              <w:t>Не прошли уровень</w:t>
            </w:r>
          </w:p>
        </w:tc>
      </w:tr>
      <w:tr w:rsidR="00340022" w:rsidRPr="00340022" w14:paraId="052F2701" w14:textId="77777777" w:rsidTr="00340022">
        <w:trPr>
          <w:trHeight w:val="436"/>
        </w:trPr>
        <w:tc>
          <w:tcPr>
            <w:tcW w:w="2942" w:type="dxa"/>
            <w:tcBorders>
              <w:top w:val="single" w:sz="4" w:space="0" w:color="000000"/>
              <w:left w:val="single" w:sz="4" w:space="0" w:color="000000"/>
              <w:bottom w:val="single" w:sz="4" w:space="0" w:color="000000"/>
              <w:right w:val="single" w:sz="4" w:space="0" w:color="000000"/>
            </w:tcBorders>
            <w:hideMark/>
          </w:tcPr>
          <w:p w14:paraId="58BD931E" w14:textId="77777777" w:rsidR="00340022" w:rsidRPr="00340022" w:rsidRDefault="00340022" w:rsidP="00340022">
            <w:pPr>
              <w:jc w:val="both"/>
              <w:rPr>
                <w:color w:val="000000" w:themeColor="text1"/>
              </w:rPr>
            </w:pPr>
            <w:r w:rsidRPr="00340022">
              <w:rPr>
                <w:color w:val="000000" w:themeColor="text1"/>
              </w:rPr>
              <w:t>Биология</w:t>
            </w:r>
            <w:r w:rsidRPr="00340022">
              <w:rPr>
                <w:color w:val="000000" w:themeColor="text1"/>
                <w:lang w:val="en-US"/>
              </w:rPr>
              <w:t>/</w:t>
            </w:r>
            <w:r w:rsidRPr="00340022">
              <w:rPr>
                <w:color w:val="000000" w:themeColor="text1"/>
              </w:rPr>
              <w:t>Летовальцева С.Ю.</w:t>
            </w:r>
          </w:p>
        </w:tc>
        <w:tc>
          <w:tcPr>
            <w:tcW w:w="1912" w:type="dxa"/>
            <w:tcBorders>
              <w:top w:val="single" w:sz="4" w:space="0" w:color="000000"/>
              <w:left w:val="single" w:sz="4" w:space="0" w:color="000000"/>
              <w:bottom w:val="single" w:sz="4" w:space="0" w:color="000000"/>
              <w:right w:val="single" w:sz="4" w:space="0" w:color="000000"/>
            </w:tcBorders>
            <w:hideMark/>
          </w:tcPr>
          <w:p w14:paraId="7BC1CF18" w14:textId="77777777" w:rsidR="00340022" w:rsidRPr="00340022" w:rsidRDefault="00340022" w:rsidP="00340022">
            <w:pPr>
              <w:jc w:val="both"/>
              <w:rPr>
                <w:color w:val="000000" w:themeColor="text1"/>
              </w:rPr>
            </w:pPr>
            <w:r w:rsidRPr="00340022">
              <w:rPr>
                <w:color w:val="000000" w:themeColor="text1"/>
              </w:rPr>
              <w:t>1</w:t>
            </w:r>
          </w:p>
        </w:tc>
        <w:tc>
          <w:tcPr>
            <w:tcW w:w="2427" w:type="dxa"/>
            <w:tcBorders>
              <w:top w:val="single" w:sz="4" w:space="0" w:color="000000"/>
              <w:left w:val="single" w:sz="4" w:space="0" w:color="000000"/>
              <w:bottom w:val="single" w:sz="4" w:space="0" w:color="000000"/>
              <w:right w:val="single" w:sz="4" w:space="0" w:color="000000"/>
            </w:tcBorders>
            <w:hideMark/>
          </w:tcPr>
          <w:p w14:paraId="5532CCD2" w14:textId="77777777" w:rsidR="00340022" w:rsidRPr="00340022" w:rsidRDefault="00340022" w:rsidP="00340022">
            <w:pPr>
              <w:jc w:val="both"/>
              <w:rPr>
                <w:color w:val="000000" w:themeColor="text1"/>
              </w:rPr>
            </w:pPr>
            <w:r w:rsidRPr="00340022">
              <w:rPr>
                <w:color w:val="000000" w:themeColor="text1"/>
                <w:szCs w:val="28"/>
              </w:rPr>
              <w:t>100,0%</w:t>
            </w:r>
          </w:p>
        </w:tc>
        <w:tc>
          <w:tcPr>
            <w:tcW w:w="2427" w:type="dxa"/>
            <w:tcBorders>
              <w:top w:val="single" w:sz="4" w:space="0" w:color="000000"/>
              <w:left w:val="single" w:sz="4" w:space="0" w:color="000000"/>
              <w:bottom w:val="single" w:sz="4" w:space="0" w:color="000000"/>
              <w:right w:val="single" w:sz="4" w:space="0" w:color="000000"/>
            </w:tcBorders>
            <w:hideMark/>
          </w:tcPr>
          <w:p w14:paraId="18E86CEF" w14:textId="77777777" w:rsidR="00340022" w:rsidRPr="00340022" w:rsidRDefault="00340022" w:rsidP="00340022">
            <w:pPr>
              <w:jc w:val="both"/>
              <w:rPr>
                <w:color w:val="000000" w:themeColor="text1"/>
              </w:rPr>
            </w:pPr>
            <w:r w:rsidRPr="00340022">
              <w:rPr>
                <w:color w:val="000000" w:themeColor="text1"/>
              </w:rPr>
              <w:t>36</w:t>
            </w:r>
          </w:p>
        </w:tc>
        <w:tc>
          <w:tcPr>
            <w:tcW w:w="2427" w:type="dxa"/>
            <w:tcBorders>
              <w:top w:val="single" w:sz="4" w:space="0" w:color="000000"/>
              <w:left w:val="single" w:sz="4" w:space="0" w:color="000000"/>
              <w:bottom w:val="single" w:sz="4" w:space="0" w:color="000000"/>
              <w:right w:val="single" w:sz="4" w:space="0" w:color="000000"/>
            </w:tcBorders>
            <w:hideMark/>
          </w:tcPr>
          <w:p w14:paraId="27A7BBBB" w14:textId="77777777" w:rsidR="00340022" w:rsidRPr="00340022" w:rsidRDefault="00340022" w:rsidP="00340022">
            <w:pPr>
              <w:jc w:val="both"/>
              <w:rPr>
                <w:color w:val="000000" w:themeColor="text1"/>
              </w:rPr>
            </w:pPr>
            <w:r w:rsidRPr="00340022">
              <w:rPr>
                <w:color w:val="000000" w:themeColor="text1"/>
              </w:rPr>
              <w:t>74</w:t>
            </w:r>
          </w:p>
        </w:tc>
        <w:tc>
          <w:tcPr>
            <w:tcW w:w="2427" w:type="dxa"/>
            <w:tcBorders>
              <w:top w:val="single" w:sz="4" w:space="0" w:color="000000"/>
              <w:left w:val="single" w:sz="4" w:space="0" w:color="000000"/>
              <w:bottom w:val="single" w:sz="4" w:space="0" w:color="000000"/>
              <w:right w:val="single" w:sz="4" w:space="0" w:color="000000"/>
            </w:tcBorders>
            <w:hideMark/>
          </w:tcPr>
          <w:p w14:paraId="68D9C388" w14:textId="77777777" w:rsidR="00340022" w:rsidRPr="00340022" w:rsidRDefault="00340022" w:rsidP="00340022">
            <w:pPr>
              <w:jc w:val="both"/>
              <w:rPr>
                <w:color w:val="000000" w:themeColor="text1"/>
              </w:rPr>
            </w:pPr>
            <w:r w:rsidRPr="00340022">
              <w:rPr>
                <w:color w:val="000000" w:themeColor="text1"/>
              </w:rPr>
              <w:t>0</w:t>
            </w:r>
          </w:p>
        </w:tc>
      </w:tr>
    </w:tbl>
    <w:p w14:paraId="7CF808BB" w14:textId="77777777" w:rsidR="00340022" w:rsidRPr="00340022" w:rsidRDefault="00340022" w:rsidP="00340022">
      <w:pPr>
        <w:jc w:val="both"/>
        <w:rPr>
          <w:color w:val="000000" w:themeColor="text1"/>
          <w:lang w:eastAsia="ru-RU"/>
        </w:rPr>
      </w:pPr>
    </w:p>
    <w:p w14:paraId="5273F70D" w14:textId="77777777" w:rsidR="00340022" w:rsidRPr="00340022" w:rsidRDefault="00340022" w:rsidP="00340022">
      <w:pPr>
        <w:jc w:val="both"/>
        <w:rPr>
          <w:color w:val="000000" w:themeColor="text1"/>
          <w:lang w:val="ru-RU"/>
        </w:rPr>
      </w:pPr>
      <w:r w:rsidRPr="00340022">
        <w:rPr>
          <w:b/>
          <w:color w:val="000000" w:themeColor="text1"/>
          <w:szCs w:val="28"/>
          <w:lang w:val="ru-RU"/>
        </w:rPr>
        <w:t>Выполнение заданий КИМ в форме ЕГЭ</w:t>
      </w:r>
    </w:p>
    <w:p w14:paraId="45D99726" w14:textId="77777777" w:rsidR="00340022" w:rsidRPr="00340022" w:rsidRDefault="00340022" w:rsidP="00340022">
      <w:pPr>
        <w:jc w:val="both"/>
        <w:rPr>
          <w:color w:val="000000" w:themeColor="text1"/>
          <w:lang w:val="ru-RU"/>
        </w:rPr>
      </w:pPr>
    </w:p>
    <w:tbl>
      <w:tblPr>
        <w:tblStyle w:val="a5"/>
        <w:tblW w:w="0" w:type="auto"/>
        <w:tblLayout w:type="fixed"/>
        <w:tblLook w:val="04A0" w:firstRow="1" w:lastRow="0" w:firstColumn="1" w:lastColumn="0" w:noHBand="0" w:noVBand="1"/>
      </w:tblPr>
      <w:tblGrid>
        <w:gridCol w:w="4855"/>
        <w:gridCol w:w="4855"/>
        <w:gridCol w:w="4855"/>
      </w:tblGrid>
      <w:tr w:rsidR="00340022" w:rsidRPr="00340022" w14:paraId="4925E803" w14:textId="77777777" w:rsidTr="00340022">
        <w:trPr>
          <w:trHeight w:val="591"/>
        </w:trPr>
        <w:tc>
          <w:tcPr>
            <w:tcW w:w="4855" w:type="dxa"/>
            <w:tcBorders>
              <w:top w:val="single" w:sz="4" w:space="0" w:color="000000"/>
              <w:left w:val="single" w:sz="4" w:space="0" w:color="000000"/>
              <w:bottom w:val="single" w:sz="4" w:space="0" w:color="000000"/>
              <w:right w:val="single" w:sz="4" w:space="0" w:color="000000"/>
            </w:tcBorders>
            <w:hideMark/>
          </w:tcPr>
          <w:p w14:paraId="47885616" w14:textId="77777777" w:rsidR="00340022" w:rsidRPr="00340022" w:rsidRDefault="00340022" w:rsidP="00340022">
            <w:pPr>
              <w:jc w:val="both"/>
              <w:rPr>
                <w:color w:val="000000" w:themeColor="text1"/>
              </w:rPr>
            </w:pPr>
            <w:r w:rsidRPr="00340022">
              <w:rPr>
                <w:b/>
                <w:i/>
                <w:color w:val="000000" w:themeColor="text1"/>
              </w:rPr>
              <w:t>Характер выполнения задания</w:t>
            </w:r>
          </w:p>
        </w:tc>
        <w:tc>
          <w:tcPr>
            <w:tcW w:w="4855" w:type="dxa"/>
            <w:tcBorders>
              <w:top w:val="single" w:sz="4" w:space="0" w:color="000000"/>
              <w:left w:val="single" w:sz="4" w:space="0" w:color="000000"/>
              <w:bottom w:val="single" w:sz="4" w:space="0" w:color="000000"/>
              <w:right w:val="single" w:sz="4" w:space="0" w:color="000000"/>
            </w:tcBorders>
            <w:hideMark/>
          </w:tcPr>
          <w:p w14:paraId="545B5631" w14:textId="77777777" w:rsidR="00340022" w:rsidRPr="00340022" w:rsidRDefault="00340022" w:rsidP="00340022">
            <w:pPr>
              <w:jc w:val="both"/>
              <w:rPr>
                <w:color w:val="000000" w:themeColor="text1"/>
              </w:rPr>
            </w:pPr>
            <w:r w:rsidRPr="00340022">
              <w:rPr>
                <w:b/>
                <w:i/>
                <w:color w:val="000000" w:themeColor="text1"/>
              </w:rPr>
              <w:t>Задания с кратким ответом (№1-21)</w:t>
            </w:r>
          </w:p>
        </w:tc>
        <w:tc>
          <w:tcPr>
            <w:tcW w:w="4855" w:type="dxa"/>
            <w:tcBorders>
              <w:top w:val="single" w:sz="4" w:space="0" w:color="000000"/>
              <w:left w:val="single" w:sz="4" w:space="0" w:color="000000"/>
              <w:bottom w:val="single" w:sz="4" w:space="0" w:color="000000"/>
              <w:right w:val="single" w:sz="4" w:space="0" w:color="000000"/>
            </w:tcBorders>
            <w:hideMark/>
          </w:tcPr>
          <w:p w14:paraId="4F068B96" w14:textId="77777777" w:rsidR="00340022" w:rsidRPr="00340022" w:rsidRDefault="00340022" w:rsidP="00340022">
            <w:pPr>
              <w:jc w:val="both"/>
              <w:rPr>
                <w:color w:val="000000" w:themeColor="text1"/>
              </w:rPr>
            </w:pPr>
            <w:r w:rsidRPr="00340022">
              <w:rPr>
                <w:b/>
                <w:i/>
                <w:color w:val="000000" w:themeColor="text1"/>
              </w:rPr>
              <w:t>Задания с развёрнутым ответом (№22-28)</w:t>
            </w:r>
          </w:p>
        </w:tc>
      </w:tr>
      <w:tr w:rsidR="00340022" w:rsidRPr="00340022" w14:paraId="42C53BEF"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4E4291DB" w14:textId="77777777" w:rsidR="00340022" w:rsidRPr="00340022" w:rsidRDefault="00340022" w:rsidP="00340022">
            <w:pPr>
              <w:jc w:val="both"/>
              <w:rPr>
                <w:color w:val="000000" w:themeColor="text1"/>
              </w:rPr>
            </w:pPr>
            <w:r w:rsidRPr="00340022">
              <w:rPr>
                <w:color w:val="000000" w:themeColor="text1"/>
              </w:rPr>
              <w:t>Выполнили полностью без ошибок</w:t>
            </w:r>
          </w:p>
        </w:tc>
        <w:tc>
          <w:tcPr>
            <w:tcW w:w="4855" w:type="dxa"/>
            <w:tcBorders>
              <w:top w:val="single" w:sz="4" w:space="0" w:color="000000"/>
              <w:left w:val="single" w:sz="4" w:space="0" w:color="000000"/>
              <w:bottom w:val="single" w:sz="4" w:space="0" w:color="000000"/>
              <w:right w:val="single" w:sz="4" w:space="0" w:color="000000"/>
            </w:tcBorders>
            <w:hideMark/>
          </w:tcPr>
          <w:p w14:paraId="6AE2656F" w14:textId="77777777" w:rsidR="00340022" w:rsidRPr="00340022" w:rsidRDefault="00340022" w:rsidP="00340022">
            <w:pPr>
              <w:jc w:val="both"/>
              <w:rPr>
                <w:color w:val="000000" w:themeColor="text1"/>
              </w:rPr>
            </w:pPr>
            <w:r w:rsidRPr="00340022">
              <w:rPr>
                <w:color w:val="000000" w:themeColor="text1"/>
              </w:rPr>
              <w:t>1 ч. (100,0%)</w:t>
            </w:r>
          </w:p>
        </w:tc>
        <w:tc>
          <w:tcPr>
            <w:tcW w:w="4855" w:type="dxa"/>
            <w:tcBorders>
              <w:top w:val="single" w:sz="4" w:space="0" w:color="000000"/>
              <w:left w:val="single" w:sz="4" w:space="0" w:color="000000"/>
              <w:bottom w:val="single" w:sz="4" w:space="0" w:color="000000"/>
              <w:right w:val="single" w:sz="4" w:space="0" w:color="000000"/>
            </w:tcBorders>
            <w:hideMark/>
          </w:tcPr>
          <w:p w14:paraId="0A5A3C3A"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60D92515"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239928E0" w14:textId="77777777" w:rsidR="00340022" w:rsidRPr="00340022" w:rsidRDefault="00340022" w:rsidP="00340022">
            <w:pPr>
              <w:jc w:val="both"/>
              <w:rPr>
                <w:color w:val="000000" w:themeColor="text1"/>
              </w:rPr>
            </w:pPr>
            <w:r w:rsidRPr="00340022">
              <w:rPr>
                <w:color w:val="000000" w:themeColor="text1"/>
              </w:rPr>
              <w:t>Выполнили частично</w:t>
            </w:r>
          </w:p>
        </w:tc>
        <w:tc>
          <w:tcPr>
            <w:tcW w:w="4855" w:type="dxa"/>
            <w:tcBorders>
              <w:top w:val="single" w:sz="4" w:space="0" w:color="000000"/>
              <w:left w:val="single" w:sz="4" w:space="0" w:color="000000"/>
              <w:bottom w:val="single" w:sz="4" w:space="0" w:color="000000"/>
              <w:right w:val="single" w:sz="4" w:space="0" w:color="000000"/>
            </w:tcBorders>
            <w:hideMark/>
          </w:tcPr>
          <w:p w14:paraId="45C1E62D" w14:textId="77777777" w:rsidR="00340022" w:rsidRPr="00340022" w:rsidRDefault="00340022" w:rsidP="00340022">
            <w:pPr>
              <w:jc w:val="both"/>
              <w:rPr>
                <w:color w:val="000000" w:themeColor="text1"/>
              </w:rPr>
            </w:pPr>
            <w:r w:rsidRPr="00340022">
              <w:rPr>
                <w:color w:val="000000" w:themeColor="text1"/>
              </w:rPr>
              <w:t>0ч. (0%)</w:t>
            </w:r>
          </w:p>
        </w:tc>
        <w:tc>
          <w:tcPr>
            <w:tcW w:w="4855" w:type="dxa"/>
            <w:tcBorders>
              <w:top w:val="single" w:sz="4" w:space="0" w:color="000000"/>
              <w:left w:val="single" w:sz="4" w:space="0" w:color="000000"/>
              <w:bottom w:val="single" w:sz="4" w:space="0" w:color="000000"/>
              <w:right w:val="single" w:sz="4" w:space="0" w:color="000000"/>
            </w:tcBorders>
            <w:hideMark/>
          </w:tcPr>
          <w:p w14:paraId="3AA82D28" w14:textId="77777777" w:rsidR="00340022" w:rsidRPr="00340022" w:rsidRDefault="00340022" w:rsidP="00340022">
            <w:pPr>
              <w:jc w:val="both"/>
              <w:rPr>
                <w:color w:val="000000" w:themeColor="text1"/>
              </w:rPr>
            </w:pPr>
            <w:r w:rsidRPr="00340022">
              <w:rPr>
                <w:color w:val="000000" w:themeColor="text1"/>
              </w:rPr>
              <w:t>1ч.(100,0%)</w:t>
            </w:r>
          </w:p>
        </w:tc>
      </w:tr>
      <w:tr w:rsidR="00340022" w:rsidRPr="00340022" w14:paraId="18D8DDBE" w14:textId="77777777" w:rsidTr="00340022">
        <w:tc>
          <w:tcPr>
            <w:tcW w:w="4855" w:type="dxa"/>
            <w:tcBorders>
              <w:top w:val="single" w:sz="4" w:space="0" w:color="000000"/>
              <w:left w:val="single" w:sz="4" w:space="0" w:color="000000"/>
              <w:bottom w:val="single" w:sz="4" w:space="0" w:color="000000"/>
              <w:right w:val="single" w:sz="4" w:space="0" w:color="000000"/>
            </w:tcBorders>
            <w:hideMark/>
          </w:tcPr>
          <w:p w14:paraId="05707066" w14:textId="77777777" w:rsidR="00340022" w:rsidRPr="00340022" w:rsidRDefault="00340022" w:rsidP="00340022">
            <w:pPr>
              <w:jc w:val="both"/>
              <w:rPr>
                <w:color w:val="000000" w:themeColor="text1"/>
              </w:rPr>
            </w:pPr>
            <w:r w:rsidRPr="00340022">
              <w:rPr>
                <w:color w:val="000000" w:themeColor="text1"/>
              </w:rPr>
              <w:t>Не приступали к выполнению</w:t>
            </w:r>
          </w:p>
        </w:tc>
        <w:tc>
          <w:tcPr>
            <w:tcW w:w="4855" w:type="dxa"/>
            <w:tcBorders>
              <w:top w:val="single" w:sz="4" w:space="0" w:color="000000"/>
              <w:left w:val="single" w:sz="4" w:space="0" w:color="000000"/>
              <w:bottom w:val="single" w:sz="4" w:space="0" w:color="000000"/>
              <w:right w:val="single" w:sz="4" w:space="0" w:color="000000"/>
            </w:tcBorders>
            <w:hideMark/>
          </w:tcPr>
          <w:p w14:paraId="45949D65" w14:textId="77777777" w:rsidR="00340022" w:rsidRPr="00340022" w:rsidRDefault="00340022" w:rsidP="00340022">
            <w:pPr>
              <w:jc w:val="both"/>
              <w:rPr>
                <w:color w:val="000000" w:themeColor="text1"/>
              </w:rPr>
            </w:pPr>
            <w:r w:rsidRPr="00340022">
              <w:rPr>
                <w:color w:val="000000" w:themeColor="text1"/>
              </w:rPr>
              <w:t>0 ч. (0%)</w:t>
            </w:r>
          </w:p>
        </w:tc>
        <w:tc>
          <w:tcPr>
            <w:tcW w:w="4855" w:type="dxa"/>
            <w:tcBorders>
              <w:top w:val="single" w:sz="4" w:space="0" w:color="000000"/>
              <w:left w:val="single" w:sz="4" w:space="0" w:color="000000"/>
              <w:bottom w:val="single" w:sz="4" w:space="0" w:color="000000"/>
              <w:right w:val="single" w:sz="4" w:space="0" w:color="000000"/>
            </w:tcBorders>
            <w:hideMark/>
          </w:tcPr>
          <w:p w14:paraId="71670933" w14:textId="77777777" w:rsidR="00340022" w:rsidRPr="00340022" w:rsidRDefault="00340022" w:rsidP="00340022">
            <w:pPr>
              <w:jc w:val="both"/>
              <w:rPr>
                <w:color w:val="000000" w:themeColor="text1"/>
              </w:rPr>
            </w:pPr>
            <w:r w:rsidRPr="00340022">
              <w:rPr>
                <w:color w:val="000000" w:themeColor="text1"/>
              </w:rPr>
              <w:t>0 ч. (0%)</w:t>
            </w:r>
          </w:p>
        </w:tc>
      </w:tr>
    </w:tbl>
    <w:p w14:paraId="52BF915F" w14:textId="77777777" w:rsidR="00340022" w:rsidRPr="00340022" w:rsidRDefault="00340022" w:rsidP="00340022">
      <w:pPr>
        <w:jc w:val="both"/>
        <w:rPr>
          <w:color w:val="000000" w:themeColor="text1"/>
          <w:lang w:eastAsia="ru-RU"/>
        </w:rPr>
      </w:pPr>
    </w:p>
    <w:p w14:paraId="1A38D111" w14:textId="77777777" w:rsidR="00340022" w:rsidRPr="00340022" w:rsidRDefault="00340022" w:rsidP="00340022">
      <w:pPr>
        <w:jc w:val="both"/>
        <w:rPr>
          <w:color w:val="000000" w:themeColor="text1"/>
        </w:rPr>
      </w:pPr>
      <w:r w:rsidRPr="00340022">
        <w:rPr>
          <w:b/>
          <w:color w:val="000000" w:themeColor="text1"/>
          <w:szCs w:val="28"/>
        </w:rPr>
        <w:t>Анализвыполнениязаданий КИМ ЕГЭ</w:t>
      </w:r>
    </w:p>
    <w:tbl>
      <w:tblPr>
        <w:tblStyle w:val="a5"/>
        <w:tblW w:w="0" w:type="auto"/>
        <w:tblLayout w:type="fixed"/>
        <w:tblLook w:val="04A0" w:firstRow="1" w:lastRow="0" w:firstColumn="1" w:lastColumn="0" w:noHBand="0" w:noVBand="1"/>
      </w:tblPr>
      <w:tblGrid>
        <w:gridCol w:w="1100"/>
        <w:gridCol w:w="9921"/>
        <w:gridCol w:w="1276"/>
        <w:gridCol w:w="2268"/>
      </w:tblGrid>
      <w:tr w:rsidR="00340022" w:rsidRPr="00340022" w14:paraId="0BAE984E"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10B92DB4" w14:textId="77777777" w:rsidR="00340022" w:rsidRPr="00340022" w:rsidRDefault="00340022" w:rsidP="00340022">
            <w:pPr>
              <w:jc w:val="both"/>
              <w:rPr>
                <w:color w:val="000000" w:themeColor="text1"/>
              </w:rPr>
            </w:pPr>
            <w:r w:rsidRPr="00340022">
              <w:rPr>
                <w:b/>
                <w:i/>
                <w:color w:val="000000" w:themeColor="text1"/>
              </w:rPr>
              <w:t>№ задания</w:t>
            </w:r>
          </w:p>
        </w:tc>
        <w:tc>
          <w:tcPr>
            <w:tcW w:w="9921" w:type="dxa"/>
            <w:tcBorders>
              <w:top w:val="single" w:sz="4" w:space="0" w:color="000000"/>
              <w:left w:val="single" w:sz="4" w:space="0" w:color="000000"/>
              <w:bottom w:val="single" w:sz="4" w:space="0" w:color="000000"/>
              <w:right w:val="single" w:sz="4" w:space="0" w:color="000000"/>
            </w:tcBorders>
          </w:tcPr>
          <w:p w14:paraId="2B1B1288" w14:textId="77777777" w:rsidR="00340022" w:rsidRPr="00340022" w:rsidRDefault="00340022" w:rsidP="00340022">
            <w:pPr>
              <w:jc w:val="both"/>
              <w:rPr>
                <w:color w:val="000000" w:themeColor="text1"/>
              </w:rPr>
            </w:pPr>
            <w:r w:rsidRPr="00340022">
              <w:rPr>
                <w:b/>
                <w:i/>
                <w:color w:val="000000" w:themeColor="text1"/>
              </w:rPr>
              <w:t>Проверяемые элементы содержания</w:t>
            </w:r>
          </w:p>
          <w:p w14:paraId="48A2B177"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hideMark/>
          </w:tcPr>
          <w:p w14:paraId="247EF5B4" w14:textId="77777777" w:rsidR="00340022" w:rsidRPr="00340022" w:rsidRDefault="00340022" w:rsidP="00340022">
            <w:pPr>
              <w:jc w:val="both"/>
              <w:rPr>
                <w:color w:val="000000" w:themeColor="text1"/>
              </w:rPr>
            </w:pPr>
            <w:r w:rsidRPr="00340022">
              <w:rPr>
                <w:b/>
                <w:i/>
                <w:color w:val="000000" w:themeColor="text1"/>
              </w:rPr>
              <w:t>Характер задания</w:t>
            </w:r>
          </w:p>
        </w:tc>
        <w:tc>
          <w:tcPr>
            <w:tcW w:w="2268" w:type="dxa"/>
            <w:tcBorders>
              <w:top w:val="single" w:sz="4" w:space="0" w:color="000000"/>
              <w:left w:val="single" w:sz="4" w:space="0" w:color="000000"/>
              <w:bottom w:val="single" w:sz="4" w:space="0" w:color="000000"/>
              <w:right w:val="single" w:sz="4" w:space="0" w:color="000000"/>
            </w:tcBorders>
            <w:hideMark/>
          </w:tcPr>
          <w:p w14:paraId="35A4BB34" w14:textId="77777777" w:rsidR="00340022" w:rsidRPr="00340022" w:rsidRDefault="00340022" w:rsidP="00340022">
            <w:pPr>
              <w:jc w:val="both"/>
              <w:rPr>
                <w:color w:val="000000" w:themeColor="text1"/>
              </w:rPr>
            </w:pPr>
            <w:r w:rsidRPr="00340022">
              <w:rPr>
                <w:b/>
                <w:i/>
                <w:color w:val="000000" w:themeColor="text1"/>
              </w:rPr>
              <w:t>Решаемость в %, количество обучающихся</w:t>
            </w:r>
          </w:p>
        </w:tc>
      </w:tr>
      <w:tr w:rsidR="00340022" w:rsidRPr="00340022" w14:paraId="06EFFE6C"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41596B7" w14:textId="77777777" w:rsidR="00340022" w:rsidRPr="00340022" w:rsidRDefault="00340022" w:rsidP="00340022">
            <w:pPr>
              <w:jc w:val="both"/>
              <w:rPr>
                <w:color w:val="000000" w:themeColor="text1"/>
              </w:rPr>
            </w:pPr>
            <w:r w:rsidRPr="00340022">
              <w:rPr>
                <w:color w:val="000000" w:themeColor="text1"/>
                <w:sz w:val="28"/>
              </w:rPr>
              <w:t>1</w:t>
            </w:r>
          </w:p>
        </w:tc>
        <w:tc>
          <w:tcPr>
            <w:tcW w:w="9921" w:type="dxa"/>
            <w:tcBorders>
              <w:top w:val="single" w:sz="4" w:space="0" w:color="000000"/>
              <w:left w:val="single" w:sz="4" w:space="0" w:color="000000"/>
              <w:bottom w:val="single" w:sz="4" w:space="0" w:color="000000"/>
              <w:right w:val="single" w:sz="4" w:space="0" w:color="000000"/>
            </w:tcBorders>
            <w:hideMark/>
          </w:tcPr>
          <w:p w14:paraId="0B43D508" w14:textId="77777777" w:rsidR="00340022" w:rsidRPr="00340022" w:rsidRDefault="00340022" w:rsidP="00340022">
            <w:pPr>
              <w:jc w:val="both"/>
              <w:rPr>
                <w:color w:val="000000" w:themeColor="text1"/>
              </w:rPr>
            </w:pPr>
            <w:r w:rsidRPr="00340022">
              <w:rPr>
                <w:color w:val="000000" w:themeColor="text1"/>
              </w:rPr>
              <w:t>Биология как наука. Методы научного познания. Уровни организации и признаки живого. Работа с таблицей (с рисунком и без рисунка)</w:t>
            </w:r>
          </w:p>
        </w:tc>
        <w:tc>
          <w:tcPr>
            <w:tcW w:w="1276" w:type="dxa"/>
            <w:tcBorders>
              <w:top w:val="single" w:sz="4" w:space="0" w:color="000000"/>
              <w:left w:val="single" w:sz="4" w:space="0" w:color="000000"/>
              <w:bottom w:val="single" w:sz="4" w:space="0" w:color="000000"/>
              <w:right w:val="single" w:sz="4" w:space="0" w:color="000000"/>
            </w:tcBorders>
            <w:hideMark/>
          </w:tcPr>
          <w:p w14:paraId="4450529F"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587E78E0"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18BC98EA"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40002EEE" w14:textId="77777777" w:rsidR="00340022" w:rsidRPr="00340022" w:rsidRDefault="00340022" w:rsidP="00340022">
            <w:pPr>
              <w:jc w:val="both"/>
              <w:rPr>
                <w:color w:val="000000" w:themeColor="text1"/>
              </w:rPr>
            </w:pPr>
            <w:r w:rsidRPr="00340022">
              <w:rPr>
                <w:color w:val="000000" w:themeColor="text1"/>
                <w:sz w:val="28"/>
              </w:rPr>
              <w:t>2</w:t>
            </w:r>
          </w:p>
        </w:tc>
        <w:tc>
          <w:tcPr>
            <w:tcW w:w="9921" w:type="dxa"/>
            <w:tcBorders>
              <w:top w:val="single" w:sz="4" w:space="0" w:color="000000"/>
              <w:left w:val="single" w:sz="4" w:space="0" w:color="000000"/>
              <w:bottom w:val="single" w:sz="4" w:space="0" w:color="000000"/>
              <w:right w:val="single" w:sz="4" w:space="0" w:color="000000"/>
            </w:tcBorders>
            <w:hideMark/>
          </w:tcPr>
          <w:p w14:paraId="6215350E" w14:textId="77777777" w:rsidR="00340022" w:rsidRPr="00340022" w:rsidRDefault="00340022" w:rsidP="00340022">
            <w:pPr>
              <w:jc w:val="both"/>
              <w:rPr>
                <w:color w:val="000000" w:themeColor="text1"/>
              </w:rPr>
            </w:pPr>
            <w:r w:rsidRPr="00340022">
              <w:rPr>
                <w:color w:val="000000" w:themeColor="text1"/>
              </w:rPr>
              <w:t>Предсказание результатов эксперимента, исходя из знаний о физиологии клеток и организма. Множественный выбор</w:t>
            </w:r>
          </w:p>
        </w:tc>
        <w:tc>
          <w:tcPr>
            <w:tcW w:w="1276" w:type="dxa"/>
            <w:tcBorders>
              <w:top w:val="single" w:sz="4" w:space="0" w:color="000000"/>
              <w:left w:val="single" w:sz="4" w:space="0" w:color="000000"/>
              <w:bottom w:val="single" w:sz="4" w:space="0" w:color="000000"/>
              <w:right w:val="single" w:sz="4" w:space="0" w:color="000000"/>
            </w:tcBorders>
            <w:hideMark/>
          </w:tcPr>
          <w:p w14:paraId="62A136B2" w14:textId="77777777" w:rsidR="00340022" w:rsidRPr="00340022" w:rsidRDefault="00340022" w:rsidP="00340022">
            <w:pPr>
              <w:jc w:val="both"/>
              <w:rPr>
                <w:color w:val="000000" w:themeColor="text1"/>
              </w:rPr>
            </w:pPr>
            <w:r w:rsidRPr="00340022">
              <w:rPr>
                <w:b/>
                <w:color w:val="000000" w:themeColor="text1"/>
                <w:sz w:val="28"/>
                <w:szCs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5DBC37FC"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74F39126"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1642FEBC" w14:textId="77777777" w:rsidR="00340022" w:rsidRPr="00340022" w:rsidRDefault="00340022" w:rsidP="00340022">
            <w:pPr>
              <w:jc w:val="both"/>
              <w:rPr>
                <w:color w:val="000000" w:themeColor="text1"/>
              </w:rPr>
            </w:pPr>
            <w:r w:rsidRPr="00340022">
              <w:rPr>
                <w:color w:val="000000" w:themeColor="text1"/>
                <w:sz w:val="28"/>
              </w:rPr>
              <w:t>3</w:t>
            </w:r>
          </w:p>
        </w:tc>
        <w:tc>
          <w:tcPr>
            <w:tcW w:w="9921" w:type="dxa"/>
            <w:tcBorders>
              <w:top w:val="single" w:sz="4" w:space="0" w:color="000000"/>
              <w:left w:val="single" w:sz="4" w:space="0" w:color="000000"/>
              <w:bottom w:val="single" w:sz="4" w:space="0" w:color="000000"/>
              <w:right w:val="single" w:sz="4" w:space="0" w:color="000000"/>
            </w:tcBorders>
            <w:hideMark/>
          </w:tcPr>
          <w:p w14:paraId="23332ED7" w14:textId="77777777" w:rsidR="00340022" w:rsidRPr="00340022" w:rsidRDefault="00340022" w:rsidP="00340022">
            <w:pPr>
              <w:jc w:val="both"/>
              <w:rPr>
                <w:color w:val="000000" w:themeColor="text1"/>
              </w:rPr>
            </w:pPr>
            <w:r w:rsidRPr="00340022">
              <w:rPr>
                <w:color w:val="000000" w:themeColor="text1"/>
              </w:rPr>
              <w:t>Генетическая информация в клетке. Хромосомный набор. Экологические закономерности. Физиология организмов. Решение биологических расчётных задач.</w:t>
            </w:r>
          </w:p>
        </w:tc>
        <w:tc>
          <w:tcPr>
            <w:tcW w:w="1276" w:type="dxa"/>
            <w:tcBorders>
              <w:top w:val="single" w:sz="4" w:space="0" w:color="000000"/>
              <w:left w:val="single" w:sz="4" w:space="0" w:color="000000"/>
              <w:bottom w:val="single" w:sz="4" w:space="0" w:color="000000"/>
              <w:right w:val="single" w:sz="4" w:space="0" w:color="000000"/>
            </w:tcBorders>
            <w:hideMark/>
          </w:tcPr>
          <w:p w14:paraId="7D98BEF3"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67E2701A"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703859B3"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F145ABD" w14:textId="77777777" w:rsidR="00340022" w:rsidRPr="00340022" w:rsidRDefault="00340022" w:rsidP="00340022">
            <w:pPr>
              <w:jc w:val="both"/>
              <w:rPr>
                <w:color w:val="000000" w:themeColor="text1"/>
              </w:rPr>
            </w:pPr>
            <w:r w:rsidRPr="00340022">
              <w:rPr>
                <w:color w:val="000000" w:themeColor="text1"/>
                <w:sz w:val="28"/>
              </w:rPr>
              <w:t>4</w:t>
            </w:r>
          </w:p>
        </w:tc>
        <w:tc>
          <w:tcPr>
            <w:tcW w:w="9921" w:type="dxa"/>
            <w:tcBorders>
              <w:top w:val="single" w:sz="4" w:space="0" w:color="000000"/>
              <w:left w:val="single" w:sz="4" w:space="0" w:color="000000"/>
              <w:bottom w:val="single" w:sz="4" w:space="0" w:color="000000"/>
              <w:right w:val="single" w:sz="4" w:space="0" w:color="000000"/>
            </w:tcBorders>
            <w:hideMark/>
          </w:tcPr>
          <w:p w14:paraId="0AE9C8EC" w14:textId="77777777" w:rsidR="00340022" w:rsidRPr="00340022" w:rsidRDefault="00340022" w:rsidP="00340022">
            <w:pPr>
              <w:jc w:val="both"/>
              <w:rPr>
                <w:color w:val="000000" w:themeColor="text1"/>
              </w:rPr>
            </w:pPr>
            <w:r w:rsidRPr="00340022">
              <w:rPr>
                <w:color w:val="000000" w:themeColor="text1"/>
              </w:rPr>
              <w:t>Моно- и дигибридное, анализирующее скрещивание. Решение биологической задачи.</w:t>
            </w:r>
          </w:p>
        </w:tc>
        <w:tc>
          <w:tcPr>
            <w:tcW w:w="1276" w:type="dxa"/>
            <w:tcBorders>
              <w:top w:val="single" w:sz="4" w:space="0" w:color="000000"/>
              <w:left w:val="single" w:sz="4" w:space="0" w:color="000000"/>
              <w:bottom w:val="single" w:sz="4" w:space="0" w:color="000000"/>
              <w:right w:val="single" w:sz="4" w:space="0" w:color="000000"/>
            </w:tcBorders>
            <w:hideMark/>
          </w:tcPr>
          <w:p w14:paraId="45CDCB6B"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03019EDE"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55D5B67"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CD62AEE" w14:textId="77777777" w:rsidR="00340022" w:rsidRPr="00340022" w:rsidRDefault="00340022" w:rsidP="00340022">
            <w:pPr>
              <w:jc w:val="both"/>
              <w:rPr>
                <w:color w:val="000000" w:themeColor="text1"/>
              </w:rPr>
            </w:pPr>
            <w:r w:rsidRPr="00340022">
              <w:rPr>
                <w:color w:val="000000" w:themeColor="text1"/>
                <w:sz w:val="28"/>
              </w:rPr>
              <w:t>5</w:t>
            </w:r>
          </w:p>
        </w:tc>
        <w:tc>
          <w:tcPr>
            <w:tcW w:w="9921" w:type="dxa"/>
            <w:tcBorders>
              <w:top w:val="single" w:sz="4" w:space="0" w:color="000000"/>
              <w:left w:val="single" w:sz="4" w:space="0" w:color="000000"/>
              <w:bottom w:val="single" w:sz="4" w:space="0" w:color="000000"/>
              <w:right w:val="single" w:sz="4" w:space="0" w:color="000000"/>
            </w:tcBorders>
            <w:hideMark/>
          </w:tcPr>
          <w:p w14:paraId="7F39C373" w14:textId="77777777" w:rsidR="00340022" w:rsidRPr="00340022" w:rsidRDefault="00340022" w:rsidP="00340022">
            <w:pPr>
              <w:jc w:val="both"/>
              <w:rPr>
                <w:color w:val="000000" w:themeColor="text1"/>
              </w:rPr>
            </w:pPr>
            <w:r w:rsidRPr="00340022">
              <w:rPr>
                <w:color w:val="000000" w:themeColor="text1"/>
              </w:rPr>
              <w:t>Клетка как биологическая система. Организм как биологическая система. Задание с рисунком.</w:t>
            </w:r>
          </w:p>
        </w:tc>
        <w:tc>
          <w:tcPr>
            <w:tcW w:w="1276" w:type="dxa"/>
            <w:tcBorders>
              <w:top w:val="single" w:sz="4" w:space="0" w:color="000000"/>
              <w:left w:val="single" w:sz="4" w:space="0" w:color="000000"/>
              <w:bottom w:val="single" w:sz="4" w:space="0" w:color="000000"/>
              <w:right w:val="single" w:sz="4" w:space="0" w:color="000000"/>
            </w:tcBorders>
            <w:hideMark/>
          </w:tcPr>
          <w:p w14:paraId="660C0E8F"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single" w:sz="4" w:space="0" w:color="000000"/>
              <w:right w:val="single" w:sz="4" w:space="0" w:color="000000"/>
            </w:tcBorders>
            <w:hideMark/>
          </w:tcPr>
          <w:p w14:paraId="7797607C"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3EE0545"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698836B0" w14:textId="77777777" w:rsidR="00340022" w:rsidRPr="00340022" w:rsidRDefault="00340022" w:rsidP="00340022">
            <w:pPr>
              <w:jc w:val="both"/>
              <w:rPr>
                <w:color w:val="000000" w:themeColor="text1"/>
              </w:rPr>
            </w:pPr>
            <w:r w:rsidRPr="00340022">
              <w:rPr>
                <w:color w:val="000000" w:themeColor="text1"/>
                <w:sz w:val="28"/>
              </w:rPr>
              <w:t>6</w:t>
            </w:r>
          </w:p>
        </w:tc>
        <w:tc>
          <w:tcPr>
            <w:tcW w:w="9921" w:type="dxa"/>
            <w:tcBorders>
              <w:top w:val="single" w:sz="4" w:space="0" w:color="000000"/>
              <w:left w:val="single" w:sz="4" w:space="0" w:color="000000"/>
              <w:bottom w:val="single" w:sz="4" w:space="0" w:color="000000"/>
              <w:right w:val="single" w:sz="4" w:space="0" w:color="000000"/>
            </w:tcBorders>
            <w:hideMark/>
          </w:tcPr>
          <w:p w14:paraId="29A6E797" w14:textId="77777777" w:rsidR="00340022" w:rsidRPr="00340022" w:rsidRDefault="00340022" w:rsidP="00340022">
            <w:pPr>
              <w:jc w:val="both"/>
              <w:rPr>
                <w:color w:val="000000" w:themeColor="text1"/>
              </w:rPr>
            </w:pPr>
            <w:r w:rsidRPr="00340022">
              <w:rPr>
                <w:color w:val="000000" w:themeColor="text1"/>
              </w:rPr>
              <w:t>Клетка как биологическая система. Организм как биологическая система. Установление соответствия (с рисунком).</w:t>
            </w:r>
          </w:p>
        </w:tc>
        <w:tc>
          <w:tcPr>
            <w:tcW w:w="1276" w:type="dxa"/>
            <w:tcBorders>
              <w:top w:val="single" w:sz="4" w:space="0" w:color="000000"/>
              <w:left w:val="single" w:sz="4" w:space="0" w:color="000000"/>
              <w:bottom w:val="single" w:sz="4" w:space="0" w:color="000000"/>
              <w:right w:val="single" w:sz="4" w:space="0" w:color="000000"/>
            </w:tcBorders>
            <w:hideMark/>
          </w:tcPr>
          <w:p w14:paraId="030F43AE" w14:textId="77777777" w:rsidR="00340022" w:rsidRPr="00340022" w:rsidRDefault="00340022" w:rsidP="00340022">
            <w:pPr>
              <w:jc w:val="both"/>
              <w:rPr>
                <w:color w:val="000000" w:themeColor="text1"/>
              </w:rPr>
            </w:pPr>
            <w:r w:rsidRPr="00340022">
              <w:rPr>
                <w:b/>
                <w:color w:val="000000" w:themeColor="text1"/>
                <w:sz w:val="28"/>
                <w:szCs w:val="28"/>
              </w:rPr>
              <w:t>П</w:t>
            </w:r>
          </w:p>
        </w:tc>
        <w:tc>
          <w:tcPr>
            <w:tcW w:w="2268" w:type="dxa"/>
            <w:tcBorders>
              <w:top w:val="single" w:sz="4" w:space="0" w:color="000000"/>
              <w:left w:val="single" w:sz="4" w:space="0" w:color="000000"/>
              <w:bottom w:val="single" w:sz="4" w:space="0" w:color="000000"/>
              <w:right w:val="single" w:sz="4" w:space="0" w:color="000000"/>
            </w:tcBorders>
            <w:hideMark/>
          </w:tcPr>
          <w:p w14:paraId="7BA42A0C"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AAB0E34" w14:textId="77777777" w:rsidTr="00340022">
        <w:tc>
          <w:tcPr>
            <w:tcW w:w="1100" w:type="dxa"/>
            <w:tcBorders>
              <w:top w:val="single" w:sz="4" w:space="0" w:color="000000"/>
              <w:left w:val="single" w:sz="4" w:space="0" w:color="000000"/>
              <w:bottom w:val="single" w:sz="4" w:space="0" w:color="000000"/>
              <w:right w:val="single" w:sz="4" w:space="0" w:color="000000"/>
            </w:tcBorders>
            <w:hideMark/>
          </w:tcPr>
          <w:p w14:paraId="3D4D2306" w14:textId="77777777" w:rsidR="00340022" w:rsidRPr="00340022" w:rsidRDefault="00340022" w:rsidP="00340022">
            <w:pPr>
              <w:jc w:val="both"/>
              <w:rPr>
                <w:color w:val="000000" w:themeColor="text1"/>
              </w:rPr>
            </w:pPr>
            <w:r w:rsidRPr="00340022">
              <w:rPr>
                <w:color w:val="000000" w:themeColor="text1"/>
                <w:sz w:val="28"/>
              </w:rPr>
              <w:t>7</w:t>
            </w:r>
          </w:p>
        </w:tc>
        <w:tc>
          <w:tcPr>
            <w:tcW w:w="9921" w:type="dxa"/>
            <w:tcBorders>
              <w:top w:val="single" w:sz="4" w:space="0" w:color="000000"/>
              <w:left w:val="single" w:sz="4" w:space="0" w:color="000000"/>
              <w:bottom w:val="single" w:sz="4" w:space="0" w:color="000000"/>
              <w:right w:val="single" w:sz="4" w:space="0" w:color="000000"/>
            </w:tcBorders>
            <w:hideMark/>
          </w:tcPr>
          <w:p w14:paraId="534579CA" w14:textId="77777777" w:rsidR="00340022" w:rsidRPr="00340022" w:rsidRDefault="00340022" w:rsidP="00340022">
            <w:pPr>
              <w:jc w:val="both"/>
              <w:rPr>
                <w:color w:val="000000" w:themeColor="text1"/>
              </w:rPr>
            </w:pPr>
            <w:r w:rsidRPr="00340022">
              <w:rPr>
                <w:color w:val="000000" w:themeColor="text1"/>
              </w:rPr>
              <w:t>Клетка как биологическая система. Организм как биологическая система. Селекция. Биотехнология. Множественный выбор (с рисунком и без рисунка)</w:t>
            </w:r>
          </w:p>
        </w:tc>
        <w:tc>
          <w:tcPr>
            <w:tcW w:w="1276" w:type="dxa"/>
            <w:tcBorders>
              <w:top w:val="single" w:sz="4" w:space="0" w:color="000000"/>
              <w:left w:val="single" w:sz="4" w:space="0" w:color="000000"/>
              <w:bottom w:val="single" w:sz="4" w:space="0" w:color="000000"/>
              <w:right w:val="single" w:sz="4" w:space="0" w:color="000000"/>
            </w:tcBorders>
            <w:hideMark/>
          </w:tcPr>
          <w:p w14:paraId="2B5E27B4"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single" w:sz="4" w:space="0" w:color="000000"/>
              <w:right w:val="single" w:sz="4" w:space="0" w:color="000000"/>
            </w:tcBorders>
            <w:hideMark/>
          </w:tcPr>
          <w:p w14:paraId="5625FEC1"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6A510D16"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F4C9D6E" w14:textId="77777777" w:rsidR="00340022" w:rsidRPr="00340022" w:rsidRDefault="00340022" w:rsidP="00340022">
            <w:pPr>
              <w:jc w:val="both"/>
              <w:rPr>
                <w:color w:val="000000" w:themeColor="text1"/>
              </w:rPr>
            </w:pPr>
            <w:r w:rsidRPr="00340022">
              <w:rPr>
                <w:color w:val="000000" w:themeColor="text1"/>
                <w:sz w:val="28"/>
              </w:rPr>
              <w:t>8</w:t>
            </w:r>
          </w:p>
        </w:tc>
        <w:tc>
          <w:tcPr>
            <w:tcW w:w="9921" w:type="dxa"/>
            <w:tcBorders>
              <w:top w:val="single" w:sz="4" w:space="0" w:color="000000"/>
              <w:left w:val="single" w:sz="4" w:space="0" w:color="000000"/>
              <w:bottom w:val="nil"/>
              <w:right w:val="single" w:sz="4" w:space="0" w:color="000000"/>
            </w:tcBorders>
            <w:hideMark/>
          </w:tcPr>
          <w:p w14:paraId="19407C2D" w14:textId="77777777" w:rsidR="00340022" w:rsidRPr="00340022" w:rsidRDefault="00340022" w:rsidP="00340022">
            <w:pPr>
              <w:jc w:val="both"/>
              <w:rPr>
                <w:color w:val="000000" w:themeColor="text1"/>
              </w:rPr>
            </w:pPr>
            <w:r w:rsidRPr="00340022">
              <w:rPr>
                <w:color w:val="000000" w:themeColor="text1"/>
              </w:rPr>
              <w:t>Клетка как биологическая система. Организм как биологическая система. Селекция. Биотехнология. Установление последовательности (без рисунка)</w:t>
            </w:r>
          </w:p>
        </w:tc>
        <w:tc>
          <w:tcPr>
            <w:tcW w:w="1276" w:type="dxa"/>
            <w:tcBorders>
              <w:top w:val="single" w:sz="4" w:space="0" w:color="000000"/>
              <w:left w:val="single" w:sz="4" w:space="0" w:color="000000"/>
              <w:bottom w:val="nil"/>
              <w:right w:val="single" w:sz="4" w:space="0" w:color="000000"/>
            </w:tcBorders>
            <w:hideMark/>
          </w:tcPr>
          <w:p w14:paraId="59E87D73"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472179F8"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74F6713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26FF7B5" w14:textId="77777777" w:rsidR="00340022" w:rsidRPr="00340022" w:rsidRDefault="00340022" w:rsidP="00340022">
            <w:pPr>
              <w:jc w:val="both"/>
              <w:rPr>
                <w:color w:val="000000" w:themeColor="text1"/>
              </w:rPr>
            </w:pPr>
            <w:r w:rsidRPr="00340022">
              <w:rPr>
                <w:color w:val="000000" w:themeColor="text1"/>
                <w:sz w:val="28"/>
              </w:rPr>
              <w:t>9</w:t>
            </w:r>
          </w:p>
        </w:tc>
        <w:tc>
          <w:tcPr>
            <w:tcW w:w="9921" w:type="dxa"/>
            <w:tcBorders>
              <w:top w:val="single" w:sz="4" w:space="0" w:color="000000"/>
              <w:left w:val="single" w:sz="4" w:space="0" w:color="000000"/>
              <w:bottom w:val="nil"/>
              <w:right w:val="single" w:sz="4" w:space="0" w:color="000000"/>
            </w:tcBorders>
          </w:tcPr>
          <w:p w14:paraId="5C7EB81D" w14:textId="77777777" w:rsidR="00340022" w:rsidRPr="00340022" w:rsidRDefault="00340022" w:rsidP="00340022">
            <w:pPr>
              <w:jc w:val="both"/>
              <w:rPr>
                <w:color w:val="000000" w:themeColor="text1"/>
              </w:rPr>
            </w:pPr>
            <w:r w:rsidRPr="00340022">
              <w:rPr>
                <w:color w:val="000000" w:themeColor="text1"/>
              </w:rPr>
              <w:t>Многообразие организмов. Грибы, Растения, Животные. Задание с рисунком.</w:t>
            </w:r>
          </w:p>
          <w:p w14:paraId="046A16D1"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74FA0113"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36083C1A"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41830A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D61EE33" w14:textId="77777777" w:rsidR="00340022" w:rsidRPr="00340022" w:rsidRDefault="00340022" w:rsidP="00340022">
            <w:pPr>
              <w:jc w:val="both"/>
              <w:rPr>
                <w:color w:val="000000" w:themeColor="text1"/>
              </w:rPr>
            </w:pPr>
            <w:r w:rsidRPr="00340022">
              <w:rPr>
                <w:color w:val="000000" w:themeColor="text1"/>
                <w:sz w:val="28"/>
              </w:rPr>
              <w:t>10</w:t>
            </w:r>
          </w:p>
        </w:tc>
        <w:tc>
          <w:tcPr>
            <w:tcW w:w="9921" w:type="dxa"/>
            <w:tcBorders>
              <w:top w:val="single" w:sz="4" w:space="0" w:color="000000"/>
              <w:left w:val="single" w:sz="4" w:space="0" w:color="000000"/>
              <w:bottom w:val="nil"/>
              <w:right w:val="single" w:sz="4" w:space="0" w:color="000000"/>
            </w:tcBorders>
            <w:hideMark/>
          </w:tcPr>
          <w:p w14:paraId="20FBDC64" w14:textId="77777777" w:rsidR="00340022" w:rsidRPr="00340022" w:rsidRDefault="00340022" w:rsidP="00340022">
            <w:pPr>
              <w:jc w:val="both"/>
              <w:rPr>
                <w:color w:val="000000" w:themeColor="text1"/>
              </w:rPr>
            </w:pPr>
            <w:r w:rsidRPr="00340022">
              <w:rPr>
                <w:color w:val="000000" w:themeColor="text1"/>
              </w:rPr>
              <w:t>Многообразие организмов.  Грибы, Растения, Животные. Установление соответствия.</w:t>
            </w:r>
          </w:p>
        </w:tc>
        <w:tc>
          <w:tcPr>
            <w:tcW w:w="1276" w:type="dxa"/>
            <w:tcBorders>
              <w:top w:val="single" w:sz="4" w:space="0" w:color="000000"/>
              <w:left w:val="single" w:sz="4" w:space="0" w:color="000000"/>
              <w:bottom w:val="nil"/>
              <w:right w:val="single" w:sz="4" w:space="0" w:color="000000"/>
            </w:tcBorders>
            <w:hideMark/>
          </w:tcPr>
          <w:p w14:paraId="7942B534" w14:textId="77777777" w:rsidR="00340022" w:rsidRPr="00340022" w:rsidRDefault="00340022" w:rsidP="00340022">
            <w:pPr>
              <w:jc w:val="both"/>
              <w:rPr>
                <w:color w:val="000000" w:themeColor="text1"/>
              </w:rPr>
            </w:pPr>
            <w:r w:rsidRPr="00340022">
              <w:rPr>
                <w:b/>
                <w:color w:val="000000" w:themeColor="text1"/>
              </w:rPr>
              <w:t>П</w:t>
            </w:r>
          </w:p>
        </w:tc>
        <w:tc>
          <w:tcPr>
            <w:tcW w:w="2268" w:type="dxa"/>
            <w:tcBorders>
              <w:top w:val="single" w:sz="4" w:space="0" w:color="000000"/>
              <w:left w:val="single" w:sz="4" w:space="0" w:color="000000"/>
              <w:bottom w:val="nil"/>
              <w:right w:val="single" w:sz="4" w:space="0" w:color="000000"/>
            </w:tcBorders>
            <w:hideMark/>
          </w:tcPr>
          <w:p w14:paraId="0F2E73AB"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3F1B9E99"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F0E4B3C" w14:textId="77777777" w:rsidR="00340022" w:rsidRPr="00340022" w:rsidRDefault="00340022" w:rsidP="00340022">
            <w:pPr>
              <w:jc w:val="both"/>
              <w:rPr>
                <w:color w:val="000000" w:themeColor="text1"/>
              </w:rPr>
            </w:pPr>
            <w:r w:rsidRPr="00340022">
              <w:rPr>
                <w:color w:val="000000" w:themeColor="text1"/>
                <w:sz w:val="28"/>
              </w:rPr>
              <w:t>11</w:t>
            </w:r>
          </w:p>
        </w:tc>
        <w:tc>
          <w:tcPr>
            <w:tcW w:w="9921" w:type="dxa"/>
            <w:tcBorders>
              <w:top w:val="single" w:sz="4" w:space="0" w:color="000000"/>
              <w:left w:val="single" w:sz="4" w:space="0" w:color="000000"/>
              <w:bottom w:val="nil"/>
              <w:right w:val="single" w:sz="4" w:space="0" w:color="000000"/>
            </w:tcBorders>
          </w:tcPr>
          <w:p w14:paraId="5268FFDB" w14:textId="77777777" w:rsidR="00340022" w:rsidRPr="00340022" w:rsidRDefault="00340022" w:rsidP="00340022">
            <w:pPr>
              <w:jc w:val="both"/>
              <w:rPr>
                <w:color w:val="000000" w:themeColor="text1"/>
              </w:rPr>
            </w:pPr>
            <w:r w:rsidRPr="00340022">
              <w:rPr>
                <w:color w:val="000000" w:themeColor="text1"/>
              </w:rPr>
              <w:t>Многообразие организмов. Грибы. Растения. Животные. Множественный выбор.</w:t>
            </w:r>
          </w:p>
          <w:p w14:paraId="212C6434"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3F0CEB18"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6DA3C724"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00BE311D"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1A02A6D" w14:textId="77777777" w:rsidR="00340022" w:rsidRPr="00340022" w:rsidRDefault="00340022" w:rsidP="00340022">
            <w:pPr>
              <w:jc w:val="both"/>
              <w:rPr>
                <w:color w:val="000000" w:themeColor="text1"/>
              </w:rPr>
            </w:pPr>
            <w:r w:rsidRPr="00340022">
              <w:rPr>
                <w:color w:val="000000" w:themeColor="text1"/>
                <w:sz w:val="28"/>
              </w:rPr>
              <w:t>12</w:t>
            </w:r>
          </w:p>
        </w:tc>
        <w:tc>
          <w:tcPr>
            <w:tcW w:w="9921" w:type="dxa"/>
            <w:tcBorders>
              <w:top w:val="single" w:sz="4" w:space="0" w:color="000000"/>
              <w:left w:val="single" w:sz="4" w:space="0" w:color="000000"/>
              <w:bottom w:val="nil"/>
              <w:right w:val="single" w:sz="4" w:space="0" w:color="000000"/>
            </w:tcBorders>
            <w:hideMark/>
          </w:tcPr>
          <w:p w14:paraId="18885F15" w14:textId="77777777" w:rsidR="00340022" w:rsidRPr="00340022" w:rsidRDefault="00340022" w:rsidP="00340022">
            <w:pPr>
              <w:jc w:val="both"/>
              <w:rPr>
                <w:color w:val="000000" w:themeColor="text1"/>
              </w:rPr>
            </w:pPr>
            <w:r w:rsidRPr="00340022">
              <w:rPr>
                <w:color w:val="000000" w:themeColor="text1"/>
              </w:rPr>
              <w:t>Многообразие организмов. Основные систематические категории, их соподчинённость. Установление последовательности.</w:t>
            </w:r>
          </w:p>
        </w:tc>
        <w:tc>
          <w:tcPr>
            <w:tcW w:w="1276" w:type="dxa"/>
            <w:tcBorders>
              <w:top w:val="single" w:sz="4" w:space="0" w:color="000000"/>
              <w:left w:val="single" w:sz="4" w:space="0" w:color="000000"/>
              <w:bottom w:val="nil"/>
              <w:right w:val="single" w:sz="4" w:space="0" w:color="000000"/>
            </w:tcBorders>
            <w:hideMark/>
          </w:tcPr>
          <w:p w14:paraId="42B4670B" w14:textId="77777777" w:rsidR="00340022" w:rsidRPr="00340022" w:rsidRDefault="00340022" w:rsidP="00340022">
            <w:pPr>
              <w:jc w:val="both"/>
              <w:rPr>
                <w:color w:val="000000" w:themeColor="text1"/>
              </w:rPr>
            </w:pPr>
            <w:r w:rsidRPr="00340022">
              <w:rPr>
                <w:b/>
                <w:color w:val="000000" w:themeColor="text1"/>
                <w:sz w:val="28"/>
              </w:rPr>
              <w:t>Б</w:t>
            </w:r>
          </w:p>
        </w:tc>
        <w:tc>
          <w:tcPr>
            <w:tcW w:w="2268" w:type="dxa"/>
            <w:tcBorders>
              <w:top w:val="single" w:sz="4" w:space="0" w:color="000000"/>
              <w:left w:val="single" w:sz="4" w:space="0" w:color="000000"/>
              <w:bottom w:val="nil"/>
              <w:right w:val="single" w:sz="4" w:space="0" w:color="000000"/>
            </w:tcBorders>
            <w:hideMark/>
          </w:tcPr>
          <w:p w14:paraId="1DE1F69A"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78D10EF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1B6EDDBC" w14:textId="77777777" w:rsidR="00340022" w:rsidRPr="00340022" w:rsidRDefault="00340022" w:rsidP="00340022">
            <w:pPr>
              <w:jc w:val="both"/>
              <w:rPr>
                <w:color w:val="000000" w:themeColor="text1"/>
              </w:rPr>
            </w:pPr>
            <w:r w:rsidRPr="00340022">
              <w:rPr>
                <w:color w:val="000000" w:themeColor="text1"/>
                <w:sz w:val="28"/>
              </w:rPr>
              <w:t>13</w:t>
            </w:r>
          </w:p>
        </w:tc>
        <w:tc>
          <w:tcPr>
            <w:tcW w:w="9921" w:type="dxa"/>
            <w:tcBorders>
              <w:top w:val="single" w:sz="4" w:space="0" w:color="000000"/>
              <w:left w:val="single" w:sz="4" w:space="0" w:color="000000"/>
              <w:bottom w:val="nil"/>
              <w:right w:val="single" w:sz="4" w:space="0" w:color="000000"/>
            </w:tcBorders>
          </w:tcPr>
          <w:p w14:paraId="073D319E" w14:textId="77777777" w:rsidR="00340022" w:rsidRPr="00340022" w:rsidRDefault="00340022" w:rsidP="00340022">
            <w:pPr>
              <w:jc w:val="both"/>
              <w:rPr>
                <w:color w:val="000000" w:themeColor="text1"/>
              </w:rPr>
            </w:pPr>
            <w:r w:rsidRPr="00340022">
              <w:rPr>
                <w:color w:val="000000" w:themeColor="text1"/>
              </w:rPr>
              <w:t>Организм человека. Задание с рисунком.</w:t>
            </w:r>
          </w:p>
          <w:p w14:paraId="51A541D8"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4BDBC995"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hideMark/>
          </w:tcPr>
          <w:p w14:paraId="49D12DA6"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595F97A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7374B5C" w14:textId="77777777" w:rsidR="00340022" w:rsidRPr="00340022" w:rsidRDefault="00340022" w:rsidP="00340022">
            <w:pPr>
              <w:jc w:val="both"/>
              <w:rPr>
                <w:color w:val="000000" w:themeColor="text1"/>
              </w:rPr>
            </w:pPr>
            <w:r w:rsidRPr="00340022">
              <w:rPr>
                <w:color w:val="000000" w:themeColor="text1"/>
                <w:sz w:val="28"/>
              </w:rPr>
              <w:t>14</w:t>
            </w:r>
          </w:p>
        </w:tc>
        <w:tc>
          <w:tcPr>
            <w:tcW w:w="9921" w:type="dxa"/>
            <w:tcBorders>
              <w:top w:val="single" w:sz="4" w:space="0" w:color="000000"/>
              <w:left w:val="single" w:sz="4" w:space="0" w:color="000000"/>
              <w:bottom w:val="nil"/>
              <w:right w:val="single" w:sz="4" w:space="0" w:color="000000"/>
            </w:tcBorders>
            <w:hideMark/>
          </w:tcPr>
          <w:p w14:paraId="6F52BC32" w14:textId="77777777" w:rsidR="00340022" w:rsidRPr="00340022" w:rsidRDefault="00340022" w:rsidP="00340022">
            <w:pPr>
              <w:jc w:val="both"/>
              <w:rPr>
                <w:color w:val="000000" w:themeColor="text1"/>
              </w:rPr>
            </w:pPr>
            <w:r w:rsidRPr="00340022">
              <w:rPr>
                <w:color w:val="000000" w:themeColor="text1"/>
              </w:rPr>
              <w:t>Организм человека. Установление соответствия.</w:t>
            </w:r>
          </w:p>
        </w:tc>
        <w:tc>
          <w:tcPr>
            <w:tcW w:w="1276" w:type="dxa"/>
            <w:tcBorders>
              <w:top w:val="single" w:sz="4" w:space="0" w:color="000000"/>
              <w:left w:val="single" w:sz="4" w:space="0" w:color="000000"/>
              <w:bottom w:val="nil"/>
              <w:right w:val="single" w:sz="4" w:space="0" w:color="000000"/>
            </w:tcBorders>
            <w:hideMark/>
          </w:tcPr>
          <w:p w14:paraId="540AB7B5"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3A368A2C"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724B999E"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34970BB" w14:textId="77777777" w:rsidR="00340022" w:rsidRPr="00340022" w:rsidRDefault="00340022" w:rsidP="00340022">
            <w:pPr>
              <w:jc w:val="both"/>
              <w:rPr>
                <w:color w:val="000000" w:themeColor="text1"/>
              </w:rPr>
            </w:pPr>
            <w:r w:rsidRPr="00340022">
              <w:rPr>
                <w:color w:val="000000" w:themeColor="text1"/>
                <w:sz w:val="28"/>
              </w:rPr>
              <w:t>15</w:t>
            </w:r>
          </w:p>
        </w:tc>
        <w:tc>
          <w:tcPr>
            <w:tcW w:w="9921" w:type="dxa"/>
            <w:tcBorders>
              <w:top w:val="single" w:sz="4" w:space="0" w:color="000000"/>
              <w:left w:val="single" w:sz="4" w:space="0" w:color="000000"/>
              <w:bottom w:val="nil"/>
              <w:right w:val="single" w:sz="4" w:space="0" w:color="000000"/>
            </w:tcBorders>
          </w:tcPr>
          <w:p w14:paraId="73767CF6" w14:textId="77777777" w:rsidR="00340022" w:rsidRPr="00340022" w:rsidRDefault="00340022" w:rsidP="00340022">
            <w:pPr>
              <w:jc w:val="both"/>
              <w:rPr>
                <w:color w:val="000000" w:themeColor="text1"/>
              </w:rPr>
            </w:pPr>
            <w:r w:rsidRPr="00340022">
              <w:rPr>
                <w:color w:val="000000" w:themeColor="text1"/>
              </w:rPr>
              <w:t>Организм человека. Множественный выбор (с рисунком и без рисунка).</w:t>
            </w:r>
          </w:p>
          <w:p w14:paraId="23A4F110"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09C0CADB"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hideMark/>
          </w:tcPr>
          <w:p w14:paraId="4432F772"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5351D64E"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9512DFF" w14:textId="77777777" w:rsidR="00340022" w:rsidRPr="00340022" w:rsidRDefault="00340022" w:rsidP="00340022">
            <w:pPr>
              <w:jc w:val="both"/>
              <w:rPr>
                <w:color w:val="000000" w:themeColor="text1"/>
              </w:rPr>
            </w:pPr>
            <w:r w:rsidRPr="00340022">
              <w:rPr>
                <w:color w:val="000000" w:themeColor="text1"/>
              </w:rPr>
              <w:t>16</w:t>
            </w:r>
          </w:p>
        </w:tc>
        <w:tc>
          <w:tcPr>
            <w:tcW w:w="9921" w:type="dxa"/>
            <w:tcBorders>
              <w:top w:val="single" w:sz="4" w:space="0" w:color="000000"/>
              <w:left w:val="single" w:sz="4" w:space="0" w:color="000000"/>
              <w:bottom w:val="nil"/>
              <w:right w:val="single" w:sz="4" w:space="0" w:color="000000"/>
            </w:tcBorders>
          </w:tcPr>
          <w:p w14:paraId="1A5E632F" w14:textId="77777777" w:rsidR="00340022" w:rsidRPr="00340022" w:rsidRDefault="00340022" w:rsidP="00340022">
            <w:pPr>
              <w:jc w:val="both"/>
              <w:rPr>
                <w:color w:val="000000" w:themeColor="text1"/>
              </w:rPr>
            </w:pPr>
            <w:r w:rsidRPr="00340022">
              <w:rPr>
                <w:color w:val="000000" w:themeColor="text1"/>
              </w:rPr>
              <w:t>Организм человека. Установление последовательности.</w:t>
            </w:r>
          </w:p>
          <w:p w14:paraId="320FC9DB"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22BFB0D9" w14:textId="77777777" w:rsidR="00340022" w:rsidRPr="00340022" w:rsidRDefault="00340022" w:rsidP="00340022">
            <w:pPr>
              <w:jc w:val="both"/>
              <w:rPr>
                <w:color w:val="000000" w:themeColor="text1"/>
              </w:rPr>
            </w:pPr>
            <w:r w:rsidRPr="00340022">
              <w:rPr>
                <w:b/>
                <w:color w:val="000000" w:themeColor="text1"/>
              </w:rPr>
              <w:t>П</w:t>
            </w:r>
          </w:p>
        </w:tc>
        <w:tc>
          <w:tcPr>
            <w:tcW w:w="2268" w:type="dxa"/>
            <w:tcBorders>
              <w:top w:val="single" w:sz="4" w:space="0" w:color="000000"/>
              <w:left w:val="single" w:sz="4" w:space="0" w:color="000000"/>
              <w:bottom w:val="nil"/>
              <w:right w:val="single" w:sz="4" w:space="0" w:color="000000"/>
            </w:tcBorders>
            <w:hideMark/>
          </w:tcPr>
          <w:p w14:paraId="2EF049F4"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512275C"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5973ED0" w14:textId="77777777" w:rsidR="00340022" w:rsidRPr="00340022" w:rsidRDefault="00340022" w:rsidP="00340022">
            <w:pPr>
              <w:jc w:val="both"/>
              <w:rPr>
                <w:color w:val="000000" w:themeColor="text1"/>
              </w:rPr>
            </w:pPr>
            <w:r w:rsidRPr="00340022">
              <w:rPr>
                <w:color w:val="000000" w:themeColor="text1"/>
                <w:sz w:val="28"/>
              </w:rPr>
              <w:t>17</w:t>
            </w:r>
          </w:p>
        </w:tc>
        <w:tc>
          <w:tcPr>
            <w:tcW w:w="9921" w:type="dxa"/>
            <w:tcBorders>
              <w:top w:val="single" w:sz="4" w:space="0" w:color="000000"/>
              <w:left w:val="single" w:sz="4" w:space="0" w:color="000000"/>
              <w:bottom w:val="nil"/>
              <w:right w:val="single" w:sz="4" w:space="0" w:color="000000"/>
            </w:tcBorders>
          </w:tcPr>
          <w:p w14:paraId="16516830" w14:textId="77777777" w:rsidR="00340022" w:rsidRPr="00340022" w:rsidRDefault="00340022" w:rsidP="00340022">
            <w:pPr>
              <w:jc w:val="both"/>
              <w:rPr>
                <w:color w:val="000000" w:themeColor="text1"/>
              </w:rPr>
            </w:pPr>
            <w:r w:rsidRPr="00340022">
              <w:rPr>
                <w:color w:val="000000" w:themeColor="text1"/>
              </w:rPr>
              <w:t>Эволюция живой природы. Множественный выбор (работа с текстом).</w:t>
            </w:r>
          </w:p>
          <w:p w14:paraId="4C16BCDF"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1F58A323"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hideMark/>
          </w:tcPr>
          <w:p w14:paraId="26772D50"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22D8268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47CD155" w14:textId="77777777" w:rsidR="00340022" w:rsidRPr="00340022" w:rsidRDefault="00340022" w:rsidP="00340022">
            <w:pPr>
              <w:jc w:val="both"/>
              <w:rPr>
                <w:color w:val="000000" w:themeColor="text1"/>
              </w:rPr>
            </w:pPr>
            <w:r w:rsidRPr="00340022">
              <w:rPr>
                <w:color w:val="000000" w:themeColor="text1"/>
                <w:sz w:val="28"/>
              </w:rPr>
              <w:lastRenderedPageBreak/>
              <w:t>18</w:t>
            </w:r>
          </w:p>
        </w:tc>
        <w:tc>
          <w:tcPr>
            <w:tcW w:w="9921" w:type="dxa"/>
            <w:tcBorders>
              <w:top w:val="single" w:sz="4" w:space="0" w:color="000000"/>
              <w:left w:val="single" w:sz="4" w:space="0" w:color="000000"/>
              <w:bottom w:val="nil"/>
              <w:right w:val="single" w:sz="4" w:space="0" w:color="000000"/>
            </w:tcBorders>
            <w:hideMark/>
          </w:tcPr>
          <w:p w14:paraId="23778CB6" w14:textId="77777777" w:rsidR="00340022" w:rsidRPr="00340022" w:rsidRDefault="00340022" w:rsidP="00340022">
            <w:pPr>
              <w:jc w:val="both"/>
              <w:rPr>
                <w:color w:val="000000" w:themeColor="text1"/>
              </w:rPr>
            </w:pPr>
            <w:r w:rsidRPr="00340022">
              <w:rPr>
                <w:color w:val="000000" w:themeColor="text1"/>
              </w:rPr>
              <w:t>Экосистемы и присущие им закономерности. Биосфера. Множественный выбор (без рисунка).</w:t>
            </w:r>
          </w:p>
        </w:tc>
        <w:tc>
          <w:tcPr>
            <w:tcW w:w="1276" w:type="dxa"/>
            <w:tcBorders>
              <w:top w:val="single" w:sz="4" w:space="0" w:color="000000"/>
              <w:left w:val="single" w:sz="4" w:space="0" w:color="000000"/>
              <w:bottom w:val="nil"/>
              <w:right w:val="single" w:sz="4" w:space="0" w:color="000000"/>
            </w:tcBorders>
            <w:hideMark/>
          </w:tcPr>
          <w:p w14:paraId="3C5DEBFF"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hideMark/>
          </w:tcPr>
          <w:p w14:paraId="7A337338"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2F9EBE92"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594AD432" w14:textId="77777777" w:rsidR="00340022" w:rsidRPr="00340022" w:rsidRDefault="00340022" w:rsidP="00340022">
            <w:pPr>
              <w:jc w:val="both"/>
              <w:rPr>
                <w:color w:val="000000" w:themeColor="text1"/>
              </w:rPr>
            </w:pPr>
            <w:r w:rsidRPr="00340022">
              <w:rPr>
                <w:color w:val="000000" w:themeColor="text1"/>
                <w:sz w:val="28"/>
              </w:rPr>
              <w:t>19</w:t>
            </w:r>
          </w:p>
        </w:tc>
        <w:tc>
          <w:tcPr>
            <w:tcW w:w="9921" w:type="dxa"/>
            <w:tcBorders>
              <w:top w:val="single" w:sz="4" w:space="0" w:color="000000"/>
              <w:left w:val="single" w:sz="4" w:space="0" w:color="000000"/>
              <w:bottom w:val="nil"/>
              <w:right w:val="single" w:sz="4" w:space="0" w:color="000000"/>
            </w:tcBorders>
            <w:hideMark/>
          </w:tcPr>
          <w:p w14:paraId="26BB6320" w14:textId="77777777" w:rsidR="00340022" w:rsidRPr="00340022" w:rsidRDefault="00340022" w:rsidP="00340022">
            <w:pPr>
              <w:jc w:val="both"/>
              <w:rPr>
                <w:color w:val="000000" w:themeColor="text1"/>
              </w:rPr>
            </w:pPr>
            <w:r w:rsidRPr="00340022">
              <w:rPr>
                <w:color w:val="000000" w:themeColor="text1"/>
              </w:rPr>
              <w:t>Эволюция живой природы. Происхождение человека. Экосистемы и присущие им закономерности. Биосфера. Установление соответствия (без рисунка).</w:t>
            </w:r>
          </w:p>
        </w:tc>
        <w:tc>
          <w:tcPr>
            <w:tcW w:w="1276" w:type="dxa"/>
            <w:tcBorders>
              <w:top w:val="single" w:sz="4" w:space="0" w:color="000000"/>
              <w:left w:val="single" w:sz="4" w:space="0" w:color="000000"/>
              <w:bottom w:val="nil"/>
              <w:right w:val="single" w:sz="4" w:space="0" w:color="000000"/>
            </w:tcBorders>
            <w:hideMark/>
          </w:tcPr>
          <w:p w14:paraId="7DD677BF" w14:textId="77777777" w:rsidR="00340022" w:rsidRPr="00340022" w:rsidRDefault="00340022" w:rsidP="00340022">
            <w:pPr>
              <w:jc w:val="both"/>
              <w:rPr>
                <w:color w:val="000000" w:themeColor="text1"/>
              </w:rPr>
            </w:pPr>
            <w:r w:rsidRPr="00340022">
              <w:rPr>
                <w:b/>
                <w:color w:val="000000" w:themeColor="text1"/>
              </w:rPr>
              <w:t>П</w:t>
            </w:r>
          </w:p>
        </w:tc>
        <w:tc>
          <w:tcPr>
            <w:tcW w:w="2268" w:type="dxa"/>
            <w:tcBorders>
              <w:top w:val="single" w:sz="4" w:space="0" w:color="000000"/>
              <w:left w:val="single" w:sz="4" w:space="0" w:color="000000"/>
              <w:bottom w:val="nil"/>
              <w:right w:val="single" w:sz="4" w:space="0" w:color="000000"/>
            </w:tcBorders>
          </w:tcPr>
          <w:p w14:paraId="27BCD246" w14:textId="77777777" w:rsidR="00340022" w:rsidRPr="00340022" w:rsidRDefault="00340022" w:rsidP="00340022">
            <w:pPr>
              <w:jc w:val="both"/>
              <w:rPr>
                <w:color w:val="000000" w:themeColor="text1"/>
              </w:rPr>
            </w:pPr>
            <w:r w:rsidRPr="00340022">
              <w:rPr>
                <w:color w:val="000000" w:themeColor="text1"/>
              </w:rPr>
              <w:t>1 ч. (100,0%)</w:t>
            </w:r>
          </w:p>
          <w:p w14:paraId="11DB92E3" w14:textId="77777777" w:rsidR="00340022" w:rsidRPr="00340022" w:rsidRDefault="00340022" w:rsidP="00340022">
            <w:pPr>
              <w:jc w:val="both"/>
              <w:rPr>
                <w:color w:val="000000" w:themeColor="text1"/>
              </w:rPr>
            </w:pPr>
          </w:p>
        </w:tc>
      </w:tr>
      <w:tr w:rsidR="00340022" w:rsidRPr="00340022" w14:paraId="69BD6BB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7801B20A" w14:textId="77777777" w:rsidR="00340022" w:rsidRPr="00340022" w:rsidRDefault="00340022" w:rsidP="00340022">
            <w:pPr>
              <w:jc w:val="both"/>
              <w:rPr>
                <w:color w:val="000000" w:themeColor="text1"/>
              </w:rPr>
            </w:pPr>
            <w:r w:rsidRPr="00340022">
              <w:rPr>
                <w:color w:val="000000" w:themeColor="text1"/>
                <w:sz w:val="28"/>
              </w:rPr>
              <w:t>20</w:t>
            </w:r>
          </w:p>
        </w:tc>
        <w:tc>
          <w:tcPr>
            <w:tcW w:w="9921" w:type="dxa"/>
            <w:tcBorders>
              <w:top w:val="single" w:sz="4" w:space="0" w:color="000000"/>
              <w:left w:val="single" w:sz="4" w:space="0" w:color="000000"/>
              <w:bottom w:val="nil"/>
              <w:right w:val="single" w:sz="4" w:space="0" w:color="000000"/>
            </w:tcBorders>
            <w:hideMark/>
          </w:tcPr>
          <w:p w14:paraId="74182304" w14:textId="77777777" w:rsidR="00340022" w:rsidRPr="00340022" w:rsidRDefault="00340022" w:rsidP="00340022">
            <w:pPr>
              <w:jc w:val="both"/>
              <w:rPr>
                <w:color w:val="000000" w:themeColor="text1"/>
              </w:rPr>
            </w:pPr>
            <w:r w:rsidRPr="00340022">
              <w:rPr>
                <w:color w:val="000000" w:themeColor="text1"/>
              </w:rPr>
              <w:t>Эволюция живой природы. Происхождение человека. Экосистемы и присущие им закономерности. Биосфера. Установление последовательности.</w:t>
            </w:r>
          </w:p>
        </w:tc>
        <w:tc>
          <w:tcPr>
            <w:tcW w:w="1276" w:type="dxa"/>
            <w:tcBorders>
              <w:top w:val="single" w:sz="4" w:space="0" w:color="000000"/>
              <w:left w:val="single" w:sz="4" w:space="0" w:color="000000"/>
              <w:bottom w:val="nil"/>
              <w:right w:val="single" w:sz="4" w:space="0" w:color="000000"/>
            </w:tcBorders>
            <w:hideMark/>
          </w:tcPr>
          <w:p w14:paraId="5D04342E" w14:textId="77777777" w:rsidR="00340022" w:rsidRPr="00340022" w:rsidRDefault="00340022" w:rsidP="00340022">
            <w:pPr>
              <w:jc w:val="both"/>
              <w:rPr>
                <w:color w:val="000000" w:themeColor="text1"/>
              </w:rPr>
            </w:pPr>
            <w:r w:rsidRPr="00340022">
              <w:rPr>
                <w:b/>
                <w:color w:val="000000" w:themeColor="text1"/>
              </w:rPr>
              <w:t>П</w:t>
            </w:r>
          </w:p>
        </w:tc>
        <w:tc>
          <w:tcPr>
            <w:tcW w:w="2268" w:type="dxa"/>
            <w:tcBorders>
              <w:top w:val="single" w:sz="4" w:space="0" w:color="000000"/>
              <w:left w:val="single" w:sz="4" w:space="0" w:color="000000"/>
              <w:bottom w:val="nil"/>
              <w:right w:val="single" w:sz="4" w:space="0" w:color="000000"/>
            </w:tcBorders>
          </w:tcPr>
          <w:p w14:paraId="0552BFED" w14:textId="77777777" w:rsidR="00340022" w:rsidRPr="00340022" w:rsidRDefault="00340022" w:rsidP="00340022">
            <w:pPr>
              <w:jc w:val="both"/>
              <w:rPr>
                <w:color w:val="000000" w:themeColor="text1"/>
              </w:rPr>
            </w:pPr>
            <w:r w:rsidRPr="00340022">
              <w:rPr>
                <w:color w:val="000000" w:themeColor="text1"/>
              </w:rPr>
              <w:t>1 ч. (100,0%)</w:t>
            </w:r>
          </w:p>
          <w:p w14:paraId="52999A33" w14:textId="77777777" w:rsidR="00340022" w:rsidRPr="00340022" w:rsidRDefault="00340022" w:rsidP="00340022">
            <w:pPr>
              <w:jc w:val="both"/>
              <w:rPr>
                <w:color w:val="000000" w:themeColor="text1"/>
              </w:rPr>
            </w:pPr>
          </w:p>
        </w:tc>
      </w:tr>
      <w:tr w:rsidR="00340022" w:rsidRPr="00340022" w14:paraId="1561CFD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2DA5FD7" w14:textId="77777777" w:rsidR="00340022" w:rsidRPr="00340022" w:rsidRDefault="00340022" w:rsidP="00340022">
            <w:pPr>
              <w:jc w:val="both"/>
              <w:rPr>
                <w:color w:val="000000" w:themeColor="text1"/>
              </w:rPr>
            </w:pPr>
            <w:r w:rsidRPr="00340022">
              <w:rPr>
                <w:color w:val="000000" w:themeColor="text1"/>
                <w:sz w:val="28"/>
              </w:rPr>
              <w:t>21</w:t>
            </w:r>
          </w:p>
        </w:tc>
        <w:tc>
          <w:tcPr>
            <w:tcW w:w="9921" w:type="dxa"/>
            <w:tcBorders>
              <w:top w:val="single" w:sz="4" w:space="0" w:color="000000"/>
              <w:left w:val="single" w:sz="4" w:space="0" w:color="000000"/>
              <w:bottom w:val="nil"/>
              <w:right w:val="single" w:sz="4" w:space="0" w:color="000000"/>
            </w:tcBorders>
            <w:hideMark/>
          </w:tcPr>
          <w:p w14:paraId="2E9B8775" w14:textId="77777777" w:rsidR="00340022" w:rsidRPr="00340022" w:rsidRDefault="00340022" w:rsidP="00340022">
            <w:pPr>
              <w:jc w:val="both"/>
              <w:rPr>
                <w:color w:val="000000" w:themeColor="text1"/>
              </w:rPr>
            </w:pPr>
            <w:r w:rsidRPr="00340022">
              <w:rPr>
                <w:color w:val="000000" w:themeColor="text1"/>
              </w:rPr>
              <w:t>Общебиологические закономерности. Человек и его здоровье. Работа с таблицей (с рисунком и без рисунка).</w:t>
            </w:r>
          </w:p>
        </w:tc>
        <w:tc>
          <w:tcPr>
            <w:tcW w:w="1276" w:type="dxa"/>
            <w:tcBorders>
              <w:top w:val="single" w:sz="4" w:space="0" w:color="000000"/>
              <w:left w:val="single" w:sz="4" w:space="0" w:color="000000"/>
              <w:bottom w:val="nil"/>
              <w:right w:val="single" w:sz="4" w:space="0" w:color="000000"/>
            </w:tcBorders>
            <w:hideMark/>
          </w:tcPr>
          <w:p w14:paraId="1FA870DE" w14:textId="77777777" w:rsidR="00340022" w:rsidRPr="00340022" w:rsidRDefault="00340022" w:rsidP="00340022">
            <w:pPr>
              <w:jc w:val="both"/>
              <w:rPr>
                <w:color w:val="000000" w:themeColor="text1"/>
              </w:rPr>
            </w:pPr>
            <w:r w:rsidRPr="00340022">
              <w:rPr>
                <w:b/>
                <w:color w:val="000000" w:themeColor="text1"/>
                <w:sz w:val="28"/>
              </w:rPr>
              <w:t>П</w:t>
            </w:r>
          </w:p>
        </w:tc>
        <w:tc>
          <w:tcPr>
            <w:tcW w:w="2268" w:type="dxa"/>
            <w:tcBorders>
              <w:top w:val="single" w:sz="4" w:space="0" w:color="000000"/>
              <w:left w:val="single" w:sz="4" w:space="0" w:color="000000"/>
              <w:bottom w:val="nil"/>
              <w:right w:val="single" w:sz="4" w:space="0" w:color="000000"/>
            </w:tcBorders>
            <w:hideMark/>
          </w:tcPr>
          <w:p w14:paraId="1BFEB491"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17DFF94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46ED7D9" w14:textId="77777777" w:rsidR="00340022" w:rsidRPr="00340022" w:rsidRDefault="00340022" w:rsidP="00340022">
            <w:pPr>
              <w:jc w:val="both"/>
              <w:rPr>
                <w:color w:val="000000" w:themeColor="text1"/>
              </w:rPr>
            </w:pPr>
            <w:r w:rsidRPr="00340022">
              <w:rPr>
                <w:color w:val="000000" w:themeColor="text1"/>
                <w:sz w:val="28"/>
              </w:rPr>
              <w:t>22</w:t>
            </w:r>
          </w:p>
        </w:tc>
        <w:tc>
          <w:tcPr>
            <w:tcW w:w="9921" w:type="dxa"/>
            <w:tcBorders>
              <w:top w:val="single" w:sz="4" w:space="0" w:color="000000"/>
              <w:left w:val="single" w:sz="4" w:space="0" w:color="000000"/>
              <w:bottom w:val="nil"/>
              <w:right w:val="single" w:sz="4" w:space="0" w:color="000000"/>
            </w:tcBorders>
            <w:hideMark/>
          </w:tcPr>
          <w:p w14:paraId="0B5B85E3" w14:textId="77777777" w:rsidR="00340022" w:rsidRPr="00340022" w:rsidRDefault="00340022" w:rsidP="00340022">
            <w:pPr>
              <w:jc w:val="both"/>
              <w:rPr>
                <w:color w:val="000000" w:themeColor="text1"/>
              </w:rPr>
            </w:pPr>
            <w:r w:rsidRPr="00340022">
              <w:rPr>
                <w:color w:val="000000" w:themeColor="text1"/>
              </w:rPr>
              <w:t>Анализ экспертных данных, в табличной или графической форме.</w:t>
            </w:r>
          </w:p>
        </w:tc>
        <w:tc>
          <w:tcPr>
            <w:tcW w:w="1276" w:type="dxa"/>
            <w:tcBorders>
              <w:top w:val="single" w:sz="4" w:space="0" w:color="000000"/>
              <w:left w:val="single" w:sz="4" w:space="0" w:color="000000"/>
              <w:bottom w:val="nil"/>
              <w:right w:val="single" w:sz="4" w:space="0" w:color="000000"/>
            </w:tcBorders>
            <w:hideMark/>
          </w:tcPr>
          <w:p w14:paraId="512C1813" w14:textId="77777777" w:rsidR="00340022" w:rsidRPr="00340022" w:rsidRDefault="00340022" w:rsidP="00340022">
            <w:pPr>
              <w:jc w:val="both"/>
              <w:rPr>
                <w:color w:val="000000" w:themeColor="text1"/>
              </w:rPr>
            </w:pPr>
            <w:r w:rsidRPr="00340022">
              <w:rPr>
                <w:b/>
                <w:color w:val="000000" w:themeColor="text1"/>
              </w:rPr>
              <w:t>Б</w:t>
            </w:r>
          </w:p>
        </w:tc>
        <w:tc>
          <w:tcPr>
            <w:tcW w:w="2268" w:type="dxa"/>
            <w:tcBorders>
              <w:top w:val="single" w:sz="4" w:space="0" w:color="000000"/>
              <w:left w:val="single" w:sz="4" w:space="0" w:color="000000"/>
              <w:bottom w:val="nil"/>
              <w:right w:val="single" w:sz="4" w:space="0" w:color="000000"/>
            </w:tcBorders>
          </w:tcPr>
          <w:p w14:paraId="23A47D1A" w14:textId="77777777" w:rsidR="00340022" w:rsidRPr="00340022" w:rsidRDefault="00340022" w:rsidP="00340022">
            <w:pPr>
              <w:jc w:val="both"/>
              <w:rPr>
                <w:color w:val="000000" w:themeColor="text1"/>
              </w:rPr>
            </w:pPr>
            <w:r w:rsidRPr="00340022">
              <w:rPr>
                <w:color w:val="000000" w:themeColor="text1"/>
              </w:rPr>
              <w:t>1 ч. (100,0%)</w:t>
            </w:r>
          </w:p>
          <w:p w14:paraId="78600D02" w14:textId="77777777" w:rsidR="00340022" w:rsidRPr="00340022" w:rsidRDefault="00340022" w:rsidP="00340022">
            <w:pPr>
              <w:jc w:val="both"/>
              <w:rPr>
                <w:color w:val="000000" w:themeColor="text1"/>
              </w:rPr>
            </w:pPr>
          </w:p>
        </w:tc>
      </w:tr>
      <w:tr w:rsidR="00340022" w:rsidRPr="00340022" w14:paraId="1244A847"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66A8324" w14:textId="77777777" w:rsidR="00340022" w:rsidRPr="00340022" w:rsidRDefault="00340022" w:rsidP="00340022">
            <w:pPr>
              <w:jc w:val="both"/>
              <w:rPr>
                <w:color w:val="000000" w:themeColor="text1"/>
              </w:rPr>
            </w:pPr>
            <w:r w:rsidRPr="00340022">
              <w:rPr>
                <w:color w:val="000000" w:themeColor="text1"/>
                <w:sz w:val="28"/>
              </w:rPr>
              <w:t>23</w:t>
            </w:r>
          </w:p>
        </w:tc>
        <w:tc>
          <w:tcPr>
            <w:tcW w:w="9921" w:type="dxa"/>
            <w:tcBorders>
              <w:top w:val="single" w:sz="4" w:space="0" w:color="000000"/>
              <w:left w:val="single" w:sz="4" w:space="0" w:color="000000"/>
              <w:bottom w:val="nil"/>
              <w:right w:val="single" w:sz="4" w:space="0" w:color="000000"/>
            </w:tcBorders>
            <w:hideMark/>
          </w:tcPr>
          <w:p w14:paraId="3F35C2F6" w14:textId="77777777" w:rsidR="00340022" w:rsidRPr="00340022" w:rsidRDefault="00340022" w:rsidP="00340022">
            <w:pPr>
              <w:jc w:val="both"/>
              <w:rPr>
                <w:color w:val="000000" w:themeColor="text1"/>
              </w:rPr>
            </w:pPr>
            <w:r w:rsidRPr="00340022">
              <w:rPr>
                <w:color w:val="000000" w:themeColor="text1"/>
              </w:rPr>
              <w:t>Применение биологических знаний в практических ситуациях, анализ экспериментальных данных (методология эксперимента).Задание с изображением биологического объекта</w:t>
            </w:r>
          </w:p>
        </w:tc>
        <w:tc>
          <w:tcPr>
            <w:tcW w:w="1276" w:type="dxa"/>
            <w:tcBorders>
              <w:top w:val="single" w:sz="4" w:space="0" w:color="000000"/>
              <w:left w:val="single" w:sz="4" w:space="0" w:color="000000"/>
              <w:bottom w:val="nil"/>
              <w:right w:val="single" w:sz="4" w:space="0" w:color="000000"/>
            </w:tcBorders>
            <w:hideMark/>
          </w:tcPr>
          <w:p w14:paraId="0C852AC4" w14:textId="77777777" w:rsidR="00340022" w:rsidRPr="00340022" w:rsidRDefault="00340022" w:rsidP="00340022">
            <w:pPr>
              <w:jc w:val="both"/>
              <w:rPr>
                <w:color w:val="000000" w:themeColor="text1"/>
              </w:rPr>
            </w:pPr>
            <w:r w:rsidRPr="00340022">
              <w:rPr>
                <w:b/>
                <w:color w:val="000000" w:themeColor="text1"/>
              </w:rPr>
              <w:t>П</w:t>
            </w:r>
          </w:p>
        </w:tc>
        <w:tc>
          <w:tcPr>
            <w:tcW w:w="2268" w:type="dxa"/>
            <w:tcBorders>
              <w:top w:val="single" w:sz="4" w:space="0" w:color="000000"/>
              <w:left w:val="single" w:sz="4" w:space="0" w:color="000000"/>
              <w:bottom w:val="nil"/>
              <w:right w:val="single" w:sz="4" w:space="0" w:color="000000"/>
            </w:tcBorders>
          </w:tcPr>
          <w:p w14:paraId="6BC65B0C" w14:textId="77777777" w:rsidR="00340022" w:rsidRPr="00340022" w:rsidRDefault="00340022" w:rsidP="00340022">
            <w:pPr>
              <w:jc w:val="both"/>
              <w:rPr>
                <w:color w:val="000000" w:themeColor="text1"/>
              </w:rPr>
            </w:pPr>
            <w:r w:rsidRPr="00340022">
              <w:rPr>
                <w:color w:val="000000" w:themeColor="text1"/>
              </w:rPr>
              <w:t>1 ч. (100,0%)</w:t>
            </w:r>
          </w:p>
          <w:p w14:paraId="339FBDE4" w14:textId="77777777" w:rsidR="00340022" w:rsidRPr="00340022" w:rsidRDefault="00340022" w:rsidP="00340022">
            <w:pPr>
              <w:jc w:val="both"/>
              <w:rPr>
                <w:color w:val="000000" w:themeColor="text1"/>
              </w:rPr>
            </w:pPr>
          </w:p>
        </w:tc>
      </w:tr>
      <w:tr w:rsidR="00340022" w:rsidRPr="00340022" w14:paraId="3D37E8F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6EF8541A" w14:textId="77777777" w:rsidR="00340022" w:rsidRPr="00340022" w:rsidRDefault="00340022" w:rsidP="00340022">
            <w:pPr>
              <w:jc w:val="both"/>
              <w:rPr>
                <w:color w:val="000000" w:themeColor="text1"/>
              </w:rPr>
            </w:pPr>
            <w:r w:rsidRPr="00340022">
              <w:rPr>
                <w:color w:val="000000" w:themeColor="text1"/>
                <w:sz w:val="28"/>
              </w:rPr>
              <w:t>24</w:t>
            </w:r>
          </w:p>
        </w:tc>
        <w:tc>
          <w:tcPr>
            <w:tcW w:w="9921" w:type="dxa"/>
            <w:tcBorders>
              <w:top w:val="single" w:sz="4" w:space="0" w:color="000000"/>
              <w:left w:val="single" w:sz="4" w:space="0" w:color="000000"/>
              <w:bottom w:val="nil"/>
              <w:right w:val="single" w:sz="4" w:space="0" w:color="000000"/>
            </w:tcBorders>
            <w:hideMark/>
          </w:tcPr>
          <w:p w14:paraId="47BF5F02" w14:textId="77777777" w:rsidR="00340022" w:rsidRPr="00340022" w:rsidRDefault="00340022" w:rsidP="00340022">
            <w:pPr>
              <w:jc w:val="both"/>
              <w:rPr>
                <w:color w:val="000000" w:themeColor="text1"/>
              </w:rPr>
            </w:pPr>
            <w:r w:rsidRPr="00340022">
              <w:rPr>
                <w:color w:val="000000" w:themeColor="text1"/>
              </w:rPr>
              <w:t>Применение биологических знаний в практических ситуациях, анализ экспериментальных данных (выводы по результатам эксперимента и прогнозы).</w:t>
            </w:r>
          </w:p>
        </w:tc>
        <w:tc>
          <w:tcPr>
            <w:tcW w:w="1276" w:type="dxa"/>
            <w:tcBorders>
              <w:top w:val="single" w:sz="4" w:space="0" w:color="000000"/>
              <w:left w:val="single" w:sz="4" w:space="0" w:color="000000"/>
              <w:bottom w:val="nil"/>
              <w:right w:val="single" w:sz="4" w:space="0" w:color="000000"/>
            </w:tcBorders>
            <w:hideMark/>
          </w:tcPr>
          <w:p w14:paraId="13ACA96B" w14:textId="77777777" w:rsidR="00340022" w:rsidRPr="00340022" w:rsidRDefault="00340022" w:rsidP="00340022">
            <w:pPr>
              <w:jc w:val="both"/>
              <w:rPr>
                <w:color w:val="000000" w:themeColor="text1"/>
              </w:rPr>
            </w:pPr>
            <w:r w:rsidRPr="00340022">
              <w:rPr>
                <w:b/>
                <w:color w:val="000000" w:themeColor="text1"/>
              </w:rPr>
              <w:t>В</w:t>
            </w:r>
          </w:p>
        </w:tc>
        <w:tc>
          <w:tcPr>
            <w:tcW w:w="2268" w:type="dxa"/>
            <w:tcBorders>
              <w:top w:val="single" w:sz="4" w:space="0" w:color="000000"/>
              <w:left w:val="single" w:sz="4" w:space="0" w:color="000000"/>
              <w:bottom w:val="nil"/>
              <w:right w:val="single" w:sz="4" w:space="0" w:color="000000"/>
            </w:tcBorders>
            <w:hideMark/>
          </w:tcPr>
          <w:p w14:paraId="61EC319B"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4E62F50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24F03307" w14:textId="77777777" w:rsidR="00340022" w:rsidRPr="00340022" w:rsidRDefault="00340022" w:rsidP="00340022">
            <w:pPr>
              <w:jc w:val="both"/>
              <w:rPr>
                <w:color w:val="000000" w:themeColor="text1"/>
              </w:rPr>
            </w:pPr>
            <w:r w:rsidRPr="00340022">
              <w:rPr>
                <w:color w:val="000000" w:themeColor="text1"/>
                <w:sz w:val="28"/>
              </w:rPr>
              <w:t>25</w:t>
            </w:r>
          </w:p>
        </w:tc>
        <w:tc>
          <w:tcPr>
            <w:tcW w:w="9921" w:type="dxa"/>
            <w:tcBorders>
              <w:top w:val="single" w:sz="4" w:space="0" w:color="000000"/>
              <w:left w:val="single" w:sz="4" w:space="0" w:color="000000"/>
              <w:bottom w:val="nil"/>
              <w:right w:val="single" w:sz="4" w:space="0" w:color="000000"/>
            </w:tcBorders>
          </w:tcPr>
          <w:p w14:paraId="2DE26657" w14:textId="77777777" w:rsidR="00340022" w:rsidRPr="00340022" w:rsidRDefault="00340022" w:rsidP="00340022">
            <w:pPr>
              <w:jc w:val="both"/>
              <w:rPr>
                <w:color w:val="000000" w:themeColor="text1"/>
              </w:rPr>
            </w:pPr>
            <w:r w:rsidRPr="00340022">
              <w:rPr>
                <w:color w:val="000000" w:themeColor="text1"/>
              </w:rPr>
              <w:t>Задание с изображением биологического объекта.</w:t>
            </w:r>
          </w:p>
          <w:p w14:paraId="617CE66E" w14:textId="77777777" w:rsidR="00340022" w:rsidRPr="00340022" w:rsidRDefault="00340022" w:rsidP="00340022">
            <w:pPr>
              <w:jc w:val="both"/>
              <w:rPr>
                <w:color w:val="000000" w:themeColor="text1"/>
              </w:rPr>
            </w:pPr>
          </w:p>
        </w:tc>
        <w:tc>
          <w:tcPr>
            <w:tcW w:w="1276" w:type="dxa"/>
            <w:tcBorders>
              <w:top w:val="single" w:sz="4" w:space="0" w:color="000000"/>
              <w:left w:val="single" w:sz="4" w:space="0" w:color="000000"/>
              <w:bottom w:val="nil"/>
              <w:right w:val="single" w:sz="4" w:space="0" w:color="000000"/>
            </w:tcBorders>
            <w:hideMark/>
          </w:tcPr>
          <w:p w14:paraId="0FA0E71A" w14:textId="77777777" w:rsidR="00340022" w:rsidRPr="00340022" w:rsidRDefault="00340022" w:rsidP="00340022">
            <w:pPr>
              <w:jc w:val="both"/>
              <w:rPr>
                <w:color w:val="000000" w:themeColor="text1"/>
              </w:rPr>
            </w:pPr>
            <w:r w:rsidRPr="00340022">
              <w:rPr>
                <w:b/>
                <w:color w:val="000000" w:themeColor="text1"/>
              </w:rPr>
              <w:t>В</w:t>
            </w:r>
          </w:p>
        </w:tc>
        <w:tc>
          <w:tcPr>
            <w:tcW w:w="2268" w:type="dxa"/>
            <w:tcBorders>
              <w:top w:val="single" w:sz="4" w:space="0" w:color="000000"/>
              <w:left w:val="single" w:sz="4" w:space="0" w:color="000000"/>
              <w:bottom w:val="nil"/>
              <w:right w:val="single" w:sz="4" w:space="0" w:color="000000"/>
            </w:tcBorders>
            <w:hideMark/>
          </w:tcPr>
          <w:p w14:paraId="2ACE7B75" w14:textId="77777777" w:rsidR="00340022" w:rsidRPr="00340022" w:rsidRDefault="00340022" w:rsidP="00340022">
            <w:pPr>
              <w:jc w:val="both"/>
              <w:rPr>
                <w:color w:val="000000" w:themeColor="text1"/>
              </w:rPr>
            </w:pPr>
            <w:r w:rsidRPr="00340022">
              <w:rPr>
                <w:color w:val="000000" w:themeColor="text1"/>
              </w:rPr>
              <w:t>1 ч. (100,0%)</w:t>
            </w:r>
          </w:p>
        </w:tc>
      </w:tr>
      <w:tr w:rsidR="00340022" w:rsidRPr="00340022" w14:paraId="37AB7F75"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55E9F87" w14:textId="77777777" w:rsidR="00340022" w:rsidRPr="00340022" w:rsidRDefault="00340022" w:rsidP="00340022">
            <w:pPr>
              <w:jc w:val="both"/>
              <w:rPr>
                <w:color w:val="000000" w:themeColor="text1"/>
              </w:rPr>
            </w:pPr>
            <w:r w:rsidRPr="00340022">
              <w:rPr>
                <w:color w:val="000000" w:themeColor="text1"/>
                <w:sz w:val="28"/>
              </w:rPr>
              <w:t>26</w:t>
            </w:r>
          </w:p>
        </w:tc>
        <w:tc>
          <w:tcPr>
            <w:tcW w:w="9921" w:type="dxa"/>
            <w:tcBorders>
              <w:top w:val="single" w:sz="4" w:space="0" w:color="000000"/>
              <w:left w:val="single" w:sz="4" w:space="0" w:color="000000"/>
              <w:bottom w:val="nil"/>
              <w:right w:val="single" w:sz="4" w:space="0" w:color="000000"/>
            </w:tcBorders>
            <w:hideMark/>
          </w:tcPr>
          <w:p w14:paraId="5A1AC84C" w14:textId="77777777" w:rsidR="00340022" w:rsidRPr="00340022" w:rsidRDefault="00340022" w:rsidP="00340022">
            <w:pPr>
              <w:jc w:val="both"/>
              <w:rPr>
                <w:color w:val="000000" w:themeColor="text1"/>
              </w:rPr>
            </w:pPr>
            <w:r w:rsidRPr="00340022">
              <w:rPr>
                <w:color w:val="000000" w:themeColor="text1"/>
              </w:rPr>
              <w:t>Обобщение и применение знаний о человеке и многообразии организмов.</w:t>
            </w:r>
          </w:p>
        </w:tc>
        <w:tc>
          <w:tcPr>
            <w:tcW w:w="1276" w:type="dxa"/>
            <w:tcBorders>
              <w:top w:val="single" w:sz="4" w:space="0" w:color="000000"/>
              <w:left w:val="single" w:sz="4" w:space="0" w:color="000000"/>
              <w:bottom w:val="nil"/>
              <w:right w:val="single" w:sz="4" w:space="0" w:color="000000"/>
            </w:tcBorders>
            <w:hideMark/>
          </w:tcPr>
          <w:p w14:paraId="5082E5AC" w14:textId="77777777" w:rsidR="00340022" w:rsidRPr="00340022" w:rsidRDefault="00340022" w:rsidP="00340022">
            <w:pPr>
              <w:jc w:val="both"/>
              <w:rPr>
                <w:color w:val="000000" w:themeColor="text1"/>
              </w:rPr>
            </w:pPr>
            <w:r w:rsidRPr="00340022">
              <w:rPr>
                <w:b/>
                <w:color w:val="000000" w:themeColor="text1"/>
              </w:rPr>
              <w:t>В</w:t>
            </w:r>
          </w:p>
        </w:tc>
        <w:tc>
          <w:tcPr>
            <w:tcW w:w="2268" w:type="dxa"/>
            <w:tcBorders>
              <w:top w:val="single" w:sz="4" w:space="0" w:color="000000"/>
              <w:left w:val="single" w:sz="4" w:space="0" w:color="000000"/>
              <w:bottom w:val="nil"/>
              <w:right w:val="single" w:sz="4" w:space="0" w:color="000000"/>
            </w:tcBorders>
          </w:tcPr>
          <w:p w14:paraId="48B1DE10" w14:textId="77777777" w:rsidR="00340022" w:rsidRPr="00340022" w:rsidRDefault="00340022" w:rsidP="00340022">
            <w:pPr>
              <w:jc w:val="both"/>
              <w:rPr>
                <w:color w:val="000000" w:themeColor="text1"/>
              </w:rPr>
            </w:pPr>
            <w:r w:rsidRPr="00340022">
              <w:rPr>
                <w:color w:val="000000" w:themeColor="text1"/>
              </w:rPr>
              <w:t>0 ч. (0%)</w:t>
            </w:r>
          </w:p>
          <w:p w14:paraId="6AA0D8D6" w14:textId="77777777" w:rsidR="00340022" w:rsidRPr="00340022" w:rsidRDefault="00340022" w:rsidP="00340022">
            <w:pPr>
              <w:jc w:val="both"/>
              <w:rPr>
                <w:color w:val="000000" w:themeColor="text1"/>
              </w:rPr>
            </w:pPr>
          </w:p>
        </w:tc>
      </w:tr>
      <w:tr w:rsidR="00340022" w:rsidRPr="00340022" w14:paraId="2F090B41"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49456CB1" w14:textId="77777777" w:rsidR="00340022" w:rsidRPr="00340022" w:rsidRDefault="00340022" w:rsidP="00340022">
            <w:pPr>
              <w:jc w:val="both"/>
              <w:rPr>
                <w:color w:val="000000" w:themeColor="text1"/>
              </w:rPr>
            </w:pPr>
            <w:r w:rsidRPr="00340022">
              <w:rPr>
                <w:color w:val="000000" w:themeColor="text1"/>
                <w:sz w:val="28"/>
              </w:rPr>
              <w:t>27</w:t>
            </w:r>
          </w:p>
        </w:tc>
        <w:tc>
          <w:tcPr>
            <w:tcW w:w="9921" w:type="dxa"/>
            <w:tcBorders>
              <w:top w:val="single" w:sz="4" w:space="0" w:color="000000"/>
              <w:left w:val="single" w:sz="4" w:space="0" w:color="000000"/>
              <w:bottom w:val="nil"/>
              <w:right w:val="single" w:sz="4" w:space="0" w:color="000000"/>
            </w:tcBorders>
            <w:hideMark/>
          </w:tcPr>
          <w:p w14:paraId="07679D31" w14:textId="77777777" w:rsidR="00340022" w:rsidRPr="00340022" w:rsidRDefault="00340022" w:rsidP="00340022">
            <w:pPr>
              <w:jc w:val="both"/>
              <w:rPr>
                <w:color w:val="000000" w:themeColor="text1"/>
              </w:rPr>
            </w:pPr>
            <w:r w:rsidRPr="00340022">
              <w:rPr>
                <w:color w:val="000000" w:themeColor="text1"/>
              </w:rPr>
              <w:t>Обобщение и применение знаний по общей биологии в новой ситуации.</w:t>
            </w:r>
          </w:p>
        </w:tc>
        <w:tc>
          <w:tcPr>
            <w:tcW w:w="1276" w:type="dxa"/>
            <w:tcBorders>
              <w:top w:val="single" w:sz="4" w:space="0" w:color="000000"/>
              <w:left w:val="single" w:sz="4" w:space="0" w:color="000000"/>
              <w:bottom w:val="nil"/>
              <w:right w:val="single" w:sz="4" w:space="0" w:color="000000"/>
            </w:tcBorders>
            <w:hideMark/>
          </w:tcPr>
          <w:p w14:paraId="2D0620F1" w14:textId="77777777" w:rsidR="00340022" w:rsidRPr="00340022" w:rsidRDefault="00340022" w:rsidP="00340022">
            <w:pPr>
              <w:jc w:val="both"/>
              <w:rPr>
                <w:color w:val="000000" w:themeColor="text1"/>
              </w:rPr>
            </w:pPr>
            <w:r w:rsidRPr="00340022">
              <w:rPr>
                <w:b/>
                <w:color w:val="000000" w:themeColor="text1"/>
              </w:rPr>
              <w:t>В</w:t>
            </w:r>
          </w:p>
        </w:tc>
        <w:tc>
          <w:tcPr>
            <w:tcW w:w="2268" w:type="dxa"/>
            <w:tcBorders>
              <w:top w:val="single" w:sz="4" w:space="0" w:color="000000"/>
              <w:left w:val="single" w:sz="4" w:space="0" w:color="000000"/>
              <w:bottom w:val="nil"/>
              <w:right w:val="single" w:sz="4" w:space="0" w:color="000000"/>
            </w:tcBorders>
          </w:tcPr>
          <w:p w14:paraId="5F2A839B" w14:textId="77777777" w:rsidR="00340022" w:rsidRPr="00340022" w:rsidRDefault="00340022" w:rsidP="00340022">
            <w:pPr>
              <w:jc w:val="both"/>
              <w:rPr>
                <w:color w:val="000000" w:themeColor="text1"/>
              </w:rPr>
            </w:pPr>
            <w:r w:rsidRPr="00340022">
              <w:rPr>
                <w:color w:val="000000" w:themeColor="text1"/>
              </w:rPr>
              <w:t>0 ч. (0%)</w:t>
            </w:r>
          </w:p>
          <w:p w14:paraId="7D07CB23" w14:textId="77777777" w:rsidR="00340022" w:rsidRPr="00340022" w:rsidRDefault="00340022" w:rsidP="00340022">
            <w:pPr>
              <w:jc w:val="both"/>
              <w:rPr>
                <w:color w:val="000000" w:themeColor="text1"/>
              </w:rPr>
            </w:pPr>
          </w:p>
        </w:tc>
      </w:tr>
      <w:tr w:rsidR="00340022" w:rsidRPr="00340022" w14:paraId="219CF848" w14:textId="77777777" w:rsidTr="00340022">
        <w:trPr>
          <w:trHeight w:val="276"/>
        </w:trPr>
        <w:tc>
          <w:tcPr>
            <w:tcW w:w="1100" w:type="dxa"/>
            <w:tcBorders>
              <w:top w:val="single" w:sz="4" w:space="0" w:color="000000"/>
              <w:left w:val="single" w:sz="4" w:space="0" w:color="000000"/>
              <w:bottom w:val="nil"/>
              <w:right w:val="single" w:sz="4" w:space="0" w:color="000000"/>
            </w:tcBorders>
            <w:hideMark/>
          </w:tcPr>
          <w:p w14:paraId="09019B1A" w14:textId="77777777" w:rsidR="00340022" w:rsidRPr="00340022" w:rsidRDefault="00340022" w:rsidP="00340022">
            <w:pPr>
              <w:jc w:val="both"/>
              <w:rPr>
                <w:color w:val="000000" w:themeColor="text1"/>
              </w:rPr>
            </w:pPr>
            <w:r w:rsidRPr="00340022">
              <w:rPr>
                <w:color w:val="000000" w:themeColor="text1"/>
                <w:sz w:val="28"/>
              </w:rPr>
              <w:t>28</w:t>
            </w:r>
          </w:p>
        </w:tc>
        <w:tc>
          <w:tcPr>
            <w:tcW w:w="9921" w:type="dxa"/>
            <w:tcBorders>
              <w:top w:val="single" w:sz="4" w:space="0" w:color="000000"/>
              <w:left w:val="single" w:sz="4" w:space="0" w:color="000000"/>
              <w:bottom w:val="nil"/>
              <w:right w:val="single" w:sz="4" w:space="0" w:color="000000"/>
            </w:tcBorders>
            <w:hideMark/>
          </w:tcPr>
          <w:p w14:paraId="1DA7E9CC" w14:textId="77777777" w:rsidR="00340022" w:rsidRPr="00340022" w:rsidRDefault="00340022" w:rsidP="00340022">
            <w:pPr>
              <w:jc w:val="both"/>
              <w:rPr>
                <w:color w:val="000000" w:themeColor="text1"/>
              </w:rPr>
            </w:pPr>
            <w:r w:rsidRPr="00340022">
              <w:rPr>
                <w:color w:val="000000" w:themeColor="text1"/>
              </w:rPr>
              <w:t>Решение задач по генетике на применение знаний в новой ситуации.</w:t>
            </w:r>
          </w:p>
        </w:tc>
        <w:tc>
          <w:tcPr>
            <w:tcW w:w="1276" w:type="dxa"/>
            <w:tcBorders>
              <w:top w:val="single" w:sz="4" w:space="0" w:color="000000"/>
              <w:left w:val="single" w:sz="4" w:space="0" w:color="000000"/>
              <w:bottom w:val="nil"/>
              <w:right w:val="single" w:sz="4" w:space="0" w:color="000000"/>
            </w:tcBorders>
            <w:hideMark/>
          </w:tcPr>
          <w:p w14:paraId="4DC0F72C" w14:textId="77777777" w:rsidR="00340022" w:rsidRPr="00340022" w:rsidRDefault="00340022" w:rsidP="00340022">
            <w:pPr>
              <w:jc w:val="both"/>
              <w:rPr>
                <w:color w:val="000000" w:themeColor="text1"/>
              </w:rPr>
            </w:pPr>
            <w:r w:rsidRPr="00340022">
              <w:rPr>
                <w:b/>
                <w:color w:val="000000" w:themeColor="text1"/>
              </w:rPr>
              <w:t>В</w:t>
            </w:r>
          </w:p>
        </w:tc>
        <w:tc>
          <w:tcPr>
            <w:tcW w:w="2268" w:type="dxa"/>
            <w:tcBorders>
              <w:top w:val="single" w:sz="4" w:space="0" w:color="000000"/>
              <w:left w:val="single" w:sz="4" w:space="0" w:color="000000"/>
              <w:bottom w:val="nil"/>
              <w:right w:val="single" w:sz="4" w:space="0" w:color="000000"/>
            </w:tcBorders>
            <w:hideMark/>
          </w:tcPr>
          <w:p w14:paraId="7ED7386F" w14:textId="77777777" w:rsidR="00340022" w:rsidRPr="00340022" w:rsidRDefault="00340022" w:rsidP="00340022">
            <w:pPr>
              <w:jc w:val="both"/>
              <w:rPr>
                <w:color w:val="000000" w:themeColor="text1"/>
              </w:rPr>
            </w:pPr>
            <w:r w:rsidRPr="00340022">
              <w:rPr>
                <w:color w:val="000000" w:themeColor="text1"/>
              </w:rPr>
              <w:t>0 ч. (0%)</w:t>
            </w:r>
          </w:p>
        </w:tc>
      </w:tr>
      <w:tr w:rsidR="00340022" w:rsidRPr="00340022" w14:paraId="5D12084F" w14:textId="77777777" w:rsidTr="00340022">
        <w:trPr>
          <w:trHeight w:val="276"/>
        </w:trPr>
        <w:tc>
          <w:tcPr>
            <w:tcW w:w="1100" w:type="dxa"/>
            <w:tcBorders>
              <w:top w:val="single" w:sz="4" w:space="0" w:color="000000"/>
              <w:left w:val="single" w:sz="4" w:space="0" w:color="000000"/>
              <w:bottom w:val="single" w:sz="4" w:space="0" w:color="000000"/>
              <w:right w:val="single" w:sz="4" w:space="0" w:color="000000"/>
            </w:tcBorders>
            <w:hideMark/>
          </w:tcPr>
          <w:p w14:paraId="1DEDA2AC" w14:textId="77777777" w:rsidR="00340022" w:rsidRPr="00340022" w:rsidRDefault="00340022" w:rsidP="00340022">
            <w:pPr>
              <w:jc w:val="both"/>
              <w:rPr>
                <w:color w:val="000000" w:themeColor="text1"/>
              </w:rPr>
            </w:pPr>
            <w:r w:rsidRPr="00340022">
              <w:rPr>
                <w:color w:val="000000" w:themeColor="text1"/>
                <w:sz w:val="28"/>
              </w:rPr>
              <w:t>29</w:t>
            </w:r>
          </w:p>
        </w:tc>
        <w:tc>
          <w:tcPr>
            <w:tcW w:w="9921" w:type="dxa"/>
            <w:tcBorders>
              <w:top w:val="single" w:sz="4" w:space="0" w:color="000000"/>
              <w:left w:val="single" w:sz="4" w:space="0" w:color="000000"/>
              <w:bottom w:val="single" w:sz="4" w:space="0" w:color="000000"/>
              <w:right w:val="single" w:sz="4" w:space="0" w:color="000000"/>
            </w:tcBorders>
            <w:hideMark/>
          </w:tcPr>
          <w:p w14:paraId="40866305" w14:textId="77777777" w:rsidR="00340022" w:rsidRPr="00340022" w:rsidRDefault="00340022" w:rsidP="00340022">
            <w:pPr>
              <w:jc w:val="both"/>
              <w:rPr>
                <w:color w:val="000000" w:themeColor="text1"/>
              </w:rPr>
            </w:pPr>
            <w:r w:rsidRPr="00340022">
              <w:rPr>
                <w:color w:val="000000" w:themeColor="text1"/>
              </w:rPr>
              <w:t>Решение задач по генетике на применение знаний в новой ситуации.</w:t>
            </w:r>
          </w:p>
        </w:tc>
        <w:tc>
          <w:tcPr>
            <w:tcW w:w="1276" w:type="dxa"/>
            <w:tcBorders>
              <w:top w:val="single" w:sz="4" w:space="0" w:color="000000"/>
              <w:left w:val="single" w:sz="4" w:space="0" w:color="000000"/>
              <w:bottom w:val="single" w:sz="4" w:space="0" w:color="000000"/>
              <w:right w:val="single" w:sz="4" w:space="0" w:color="000000"/>
            </w:tcBorders>
            <w:hideMark/>
          </w:tcPr>
          <w:p w14:paraId="7E919C0B" w14:textId="77777777" w:rsidR="00340022" w:rsidRPr="00340022" w:rsidRDefault="00340022" w:rsidP="00340022">
            <w:pPr>
              <w:jc w:val="both"/>
              <w:rPr>
                <w:color w:val="000000" w:themeColor="text1"/>
              </w:rPr>
            </w:pPr>
            <w:r w:rsidRPr="00340022">
              <w:rPr>
                <w:b/>
                <w:color w:val="000000" w:themeColor="text1"/>
              </w:rPr>
              <w:t>В</w:t>
            </w:r>
          </w:p>
        </w:tc>
        <w:tc>
          <w:tcPr>
            <w:tcW w:w="2268" w:type="dxa"/>
            <w:tcBorders>
              <w:top w:val="single" w:sz="4" w:space="0" w:color="000000"/>
              <w:left w:val="single" w:sz="4" w:space="0" w:color="000000"/>
              <w:bottom w:val="single" w:sz="4" w:space="0" w:color="000000"/>
              <w:right w:val="single" w:sz="4" w:space="0" w:color="000000"/>
            </w:tcBorders>
            <w:hideMark/>
          </w:tcPr>
          <w:p w14:paraId="331C3B0C" w14:textId="77777777" w:rsidR="00340022" w:rsidRPr="00340022" w:rsidRDefault="00340022" w:rsidP="00340022">
            <w:pPr>
              <w:jc w:val="both"/>
              <w:rPr>
                <w:color w:val="000000" w:themeColor="text1"/>
              </w:rPr>
            </w:pPr>
            <w:r w:rsidRPr="00340022">
              <w:rPr>
                <w:color w:val="000000" w:themeColor="text1"/>
              </w:rPr>
              <w:t>1 ч. (100,0%)</w:t>
            </w:r>
          </w:p>
        </w:tc>
      </w:tr>
    </w:tbl>
    <w:p w14:paraId="17D5AD72" w14:textId="77777777" w:rsidR="00340022" w:rsidRPr="00340022" w:rsidRDefault="00340022" w:rsidP="00340022">
      <w:pPr>
        <w:jc w:val="both"/>
        <w:rPr>
          <w:color w:val="000000" w:themeColor="text1"/>
          <w:lang w:val="ru-RU" w:eastAsia="ru-RU"/>
        </w:rPr>
      </w:pPr>
      <w:r w:rsidRPr="00340022">
        <w:rPr>
          <w:b/>
          <w:color w:val="000000" w:themeColor="text1"/>
          <w:szCs w:val="28"/>
          <w:lang w:val="ru-RU"/>
        </w:rPr>
        <w:t xml:space="preserve">Вывод: </w:t>
      </w:r>
      <w:r w:rsidRPr="00340022">
        <w:rPr>
          <w:color w:val="000000" w:themeColor="text1"/>
          <w:szCs w:val="28"/>
          <w:lang w:val="ru-RU"/>
        </w:rPr>
        <w:t>обучающийся, выбравший экзамен по биологии при решении заданий КИМ ЕГЭ приступал к заданиям базового, повышенного и высокого уровней сложности. Нужно отметить , что основная масса заданий КИМа выполнена практически полностью. Не выполнены только три задания высокого уровня сложности из второй части работы.</w:t>
      </w:r>
    </w:p>
    <w:p w14:paraId="7B6BB3B8" w14:textId="77777777" w:rsidR="00340022" w:rsidRPr="00340022" w:rsidRDefault="00340022" w:rsidP="00340022">
      <w:pPr>
        <w:jc w:val="both"/>
        <w:rPr>
          <w:color w:val="000000" w:themeColor="text1"/>
          <w:lang w:val="ru-RU"/>
        </w:rPr>
      </w:pPr>
      <w:r w:rsidRPr="00340022">
        <w:rPr>
          <w:b/>
          <w:color w:val="000000" w:themeColor="text1"/>
          <w:lang w:val="ru-RU"/>
        </w:rPr>
        <w:t>Не сформированы умения обучающегося на  высоком уровне:</w:t>
      </w:r>
    </w:p>
    <w:p w14:paraId="6DDA9AB8" w14:textId="77777777" w:rsidR="00340022" w:rsidRPr="00340022" w:rsidRDefault="00340022" w:rsidP="00340022">
      <w:pPr>
        <w:jc w:val="both"/>
        <w:rPr>
          <w:color w:val="000000" w:themeColor="text1"/>
          <w:lang w:val="ru-RU"/>
        </w:rPr>
      </w:pPr>
      <w:r w:rsidRPr="00340022">
        <w:rPr>
          <w:color w:val="000000" w:themeColor="text1"/>
          <w:lang w:val="ru-RU"/>
        </w:rPr>
        <w:t>1</w:t>
      </w:r>
      <w:r w:rsidRPr="00340022">
        <w:rPr>
          <w:b/>
          <w:color w:val="000000" w:themeColor="text1"/>
          <w:lang w:val="ru-RU"/>
        </w:rPr>
        <w:t xml:space="preserve">. </w:t>
      </w:r>
      <w:r w:rsidRPr="00340022">
        <w:rPr>
          <w:color w:val="000000" w:themeColor="text1"/>
          <w:lang w:val="ru-RU"/>
        </w:rPr>
        <w:t>Обобщение и применение знаний о человеке и многообразии организмов.</w:t>
      </w:r>
    </w:p>
    <w:p w14:paraId="766E6EDD" w14:textId="77777777" w:rsidR="00340022" w:rsidRPr="00340022" w:rsidRDefault="00340022" w:rsidP="00340022">
      <w:pPr>
        <w:jc w:val="both"/>
        <w:rPr>
          <w:color w:val="000000" w:themeColor="text1"/>
          <w:lang w:val="ru-RU"/>
        </w:rPr>
      </w:pPr>
      <w:r w:rsidRPr="00340022">
        <w:rPr>
          <w:color w:val="000000" w:themeColor="text1"/>
          <w:lang w:val="ru-RU"/>
        </w:rPr>
        <w:t>2. Обобщение и применение знаний по общей биологии в новой ситуации.</w:t>
      </w:r>
    </w:p>
    <w:p w14:paraId="05A01564" w14:textId="77777777" w:rsidR="00340022" w:rsidRPr="00340022" w:rsidRDefault="00340022" w:rsidP="00340022">
      <w:pPr>
        <w:jc w:val="both"/>
        <w:rPr>
          <w:color w:val="000000" w:themeColor="text1"/>
          <w:lang w:val="ru-RU"/>
        </w:rPr>
      </w:pPr>
      <w:r w:rsidRPr="00340022">
        <w:rPr>
          <w:color w:val="000000" w:themeColor="text1"/>
          <w:lang w:val="ru-RU"/>
        </w:rPr>
        <w:t>3. Решение задач по генетике на применение знаний в новой ситуации.</w:t>
      </w:r>
    </w:p>
    <w:p w14:paraId="69614F9A" w14:textId="77777777" w:rsidR="00340022" w:rsidRPr="00340022" w:rsidRDefault="00340022" w:rsidP="00340022">
      <w:pPr>
        <w:jc w:val="both"/>
        <w:rPr>
          <w:color w:val="000000" w:themeColor="text1"/>
          <w:lang w:val="ru-RU"/>
        </w:rPr>
      </w:pPr>
      <w:r w:rsidRPr="00340022">
        <w:rPr>
          <w:color w:val="000000" w:themeColor="text1"/>
          <w:lang w:val="ru-RU"/>
        </w:rPr>
        <w:t>В сравнении с 2020-2021 и 2021-2022 учебными годами в 2022-2023 учебном году результаты государственной итоговой аттестации имеют тенденцию к росту успеваемости по предметам по выбору ( повышение на 16,1% с 77,2% до 93,3%), но к снижению качества знаний обучающихся по предметам: обществознание, физика.</w:t>
      </w:r>
    </w:p>
    <w:tbl>
      <w:tblPr>
        <w:tblStyle w:val="a5"/>
        <w:tblW w:w="0" w:type="auto"/>
        <w:tblLook w:val="04A0" w:firstRow="1" w:lastRow="0" w:firstColumn="1" w:lastColumn="0" w:noHBand="0" w:noVBand="1"/>
      </w:tblPr>
      <w:tblGrid>
        <w:gridCol w:w="4834"/>
        <w:gridCol w:w="4834"/>
        <w:gridCol w:w="4834"/>
      </w:tblGrid>
      <w:tr w:rsidR="00340022" w:rsidRPr="00B82B57" w14:paraId="36FCB2F9" w14:textId="77777777" w:rsidTr="00340022">
        <w:tc>
          <w:tcPr>
            <w:tcW w:w="4834" w:type="dxa"/>
            <w:tcBorders>
              <w:top w:val="single" w:sz="4" w:space="0" w:color="000000"/>
              <w:left w:val="single" w:sz="4" w:space="0" w:color="000000"/>
              <w:bottom w:val="single" w:sz="4" w:space="0" w:color="000000"/>
              <w:right w:val="single" w:sz="4" w:space="0" w:color="000000"/>
            </w:tcBorders>
            <w:hideMark/>
          </w:tcPr>
          <w:p w14:paraId="5537C293" w14:textId="77777777" w:rsidR="00340022" w:rsidRPr="00340022" w:rsidRDefault="00340022" w:rsidP="00340022">
            <w:pPr>
              <w:jc w:val="both"/>
              <w:rPr>
                <w:color w:val="000000" w:themeColor="text1"/>
              </w:rPr>
            </w:pPr>
            <w:r w:rsidRPr="00340022">
              <w:rPr>
                <w:b/>
                <w:i/>
                <w:color w:val="000000" w:themeColor="text1"/>
              </w:rPr>
              <w:lastRenderedPageBreak/>
              <w:t>Учебный год</w:t>
            </w:r>
          </w:p>
        </w:tc>
        <w:tc>
          <w:tcPr>
            <w:tcW w:w="4834" w:type="dxa"/>
            <w:tcBorders>
              <w:top w:val="single" w:sz="4" w:space="0" w:color="000000"/>
              <w:left w:val="single" w:sz="4" w:space="0" w:color="000000"/>
              <w:bottom w:val="single" w:sz="4" w:space="0" w:color="000000"/>
              <w:right w:val="single" w:sz="4" w:space="0" w:color="000000"/>
            </w:tcBorders>
            <w:hideMark/>
          </w:tcPr>
          <w:p w14:paraId="5730765D" w14:textId="77777777" w:rsidR="00340022" w:rsidRPr="00340022" w:rsidRDefault="00340022" w:rsidP="00340022">
            <w:pPr>
              <w:jc w:val="both"/>
              <w:rPr>
                <w:color w:val="000000" w:themeColor="text1"/>
              </w:rPr>
            </w:pPr>
            <w:r w:rsidRPr="00340022">
              <w:rPr>
                <w:b/>
                <w:i/>
                <w:color w:val="000000" w:themeColor="text1"/>
              </w:rPr>
              <w:t>% успеваемости по обязательным предметам</w:t>
            </w:r>
          </w:p>
        </w:tc>
        <w:tc>
          <w:tcPr>
            <w:tcW w:w="4834" w:type="dxa"/>
            <w:tcBorders>
              <w:top w:val="single" w:sz="4" w:space="0" w:color="000000"/>
              <w:left w:val="single" w:sz="4" w:space="0" w:color="000000"/>
              <w:bottom w:val="single" w:sz="4" w:space="0" w:color="000000"/>
              <w:right w:val="single" w:sz="4" w:space="0" w:color="000000"/>
            </w:tcBorders>
            <w:hideMark/>
          </w:tcPr>
          <w:p w14:paraId="7939BC60" w14:textId="77777777" w:rsidR="00340022" w:rsidRPr="00340022" w:rsidRDefault="00340022" w:rsidP="00340022">
            <w:pPr>
              <w:jc w:val="both"/>
              <w:rPr>
                <w:color w:val="000000" w:themeColor="text1"/>
              </w:rPr>
            </w:pPr>
            <w:r w:rsidRPr="00340022">
              <w:rPr>
                <w:b/>
                <w:i/>
                <w:color w:val="000000" w:themeColor="text1"/>
              </w:rPr>
              <w:t>% успеваемости по предметам по выбору выпускника</w:t>
            </w:r>
          </w:p>
        </w:tc>
      </w:tr>
      <w:tr w:rsidR="00340022" w:rsidRPr="00340022" w14:paraId="5788597E" w14:textId="77777777" w:rsidTr="00340022">
        <w:tc>
          <w:tcPr>
            <w:tcW w:w="4834" w:type="dxa"/>
            <w:tcBorders>
              <w:top w:val="single" w:sz="4" w:space="0" w:color="000000"/>
              <w:left w:val="single" w:sz="4" w:space="0" w:color="000000"/>
              <w:bottom w:val="single" w:sz="4" w:space="0" w:color="000000"/>
              <w:right w:val="single" w:sz="4" w:space="0" w:color="000000"/>
            </w:tcBorders>
            <w:hideMark/>
          </w:tcPr>
          <w:p w14:paraId="176ADD4A" w14:textId="77777777" w:rsidR="00340022" w:rsidRPr="00340022" w:rsidRDefault="00340022" w:rsidP="00340022">
            <w:pPr>
              <w:jc w:val="both"/>
              <w:rPr>
                <w:color w:val="000000" w:themeColor="text1"/>
              </w:rPr>
            </w:pPr>
            <w:r w:rsidRPr="00340022">
              <w:rPr>
                <w:b/>
                <w:color w:val="000000" w:themeColor="text1"/>
              </w:rPr>
              <w:t>2020-2021</w:t>
            </w:r>
          </w:p>
        </w:tc>
        <w:tc>
          <w:tcPr>
            <w:tcW w:w="4834" w:type="dxa"/>
            <w:tcBorders>
              <w:top w:val="single" w:sz="4" w:space="0" w:color="000000"/>
              <w:left w:val="single" w:sz="4" w:space="0" w:color="000000"/>
              <w:bottom w:val="single" w:sz="4" w:space="0" w:color="000000"/>
              <w:right w:val="single" w:sz="4" w:space="0" w:color="000000"/>
            </w:tcBorders>
            <w:hideMark/>
          </w:tcPr>
          <w:p w14:paraId="79B829C2" w14:textId="77777777" w:rsidR="00340022" w:rsidRPr="00340022" w:rsidRDefault="00340022" w:rsidP="00340022">
            <w:pPr>
              <w:jc w:val="both"/>
              <w:rPr>
                <w:color w:val="000000" w:themeColor="text1"/>
              </w:rPr>
            </w:pPr>
            <w:r w:rsidRPr="00340022">
              <w:rPr>
                <w:color w:val="000000" w:themeColor="text1"/>
              </w:rPr>
              <w:t>100%</w:t>
            </w:r>
          </w:p>
        </w:tc>
        <w:tc>
          <w:tcPr>
            <w:tcW w:w="4834" w:type="dxa"/>
            <w:tcBorders>
              <w:top w:val="single" w:sz="4" w:space="0" w:color="000000"/>
              <w:left w:val="single" w:sz="4" w:space="0" w:color="000000"/>
              <w:bottom w:val="single" w:sz="4" w:space="0" w:color="000000"/>
              <w:right w:val="single" w:sz="4" w:space="0" w:color="000000"/>
            </w:tcBorders>
            <w:hideMark/>
          </w:tcPr>
          <w:p w14:paraId="2926FB6D" w14:textId="77777777" w:rsidR="00340022" w:rsidRPr="00340022" w:rsidRDefault="00340022" w:rsidP="00340022">
            <w:pPr>
              <w:jc w:val="both"/>
              <w:rPr>
                <w:color w:val="000000" w:themeColor="text1"/>
              </w:rPr>
            </w:pPr>
            <w:r w:rsidRPr="00340022">
              <w:rPr>
                <w:color w:val="000000" w:themeColor="text1"/>
              </w:rPr>
              <w:t>77,2%</w:t>
            </w:r>
          </w:p>
        </w:tc>
      </w:tr>
      <w:tr w:rsidR="00340022" w:rsidRPr="00340022" w14:paraId="4530F1EE" w14:textId="77777777" w:rsidTr="00340022">
        <w:tc>
          <w:tcPr>
            <w:tcW w:w="4834" w:type="dxa"/>
            <w:tcBorders>
              <w:top w:val="single" w:sz="4" w:space="0" w:color="000000"/>
              <w:left w:val="single" w:sz="4" w:space="0" w:color="000000"/>
              <w:bottom w:val="single" w:sz="4" w:space="0" w:color="000000"/>
              <w:right w:val="single" w:sz="4" w:space="0" w:color="000000"/>
            </w:tcBorders>
            <w:hideMark/>
          </w:tcPr>
          <w:p w14:paraId="24DE08E6" w14:textId="77777777" w:rsidR="00340022" w:rsidRPr="00340022" w:rsidRDefault="00340022" w:rsidP="00340022">
            <w:pPr>
              <w:jc w:val="both"/>
              <w:rPr>
                <w:color w:val="000000" w:themeColor="text1"/>
              </w:rPr>
            </w:pPr>
            <w:r w:rsidRPr="00340022">
              <w:rPr>
                <w:b/>
                <w:color w:val="000000" w:themeColor="text1"/>
              </w:rPr>
              <w:t>2021-2022</w:t>
            </w:r>
          </w:p>
        </w:tc>
        <w:tc>
          <w:tcPr>
            <w:tcW w:w="4834" w:type="dxa"/>
            <w:tcBorders>
              <w:top w:val="single" w:sz="4" w:space="0" w:color="000000"/>
              <w:left w:val="single" w:sz="4" w:space="0" w:color="000000"/>
              <w:bottom w:val="single" w:sz="4" w:space="0" w:color="000000"/>
              <w:right w:val="single" w:sz="4" w:space="0" w:color="000000"/>
            </w:tcBorders>
            <w:hideMark/>
          </w:tcPr>
          <w:p w14:paraId="75081606" w14:textId="77777777" w:rsidR="00340022" w:rsidRPr="00340022" w:rsidRDefault="00340022" w:rsidP="00340022">
            <w:pPr>
              <w:jc w:val="both"/>
              <w:rPr>
                <w:color w:val="000000" w:themeColor="text1"/>
              </w:rPr>
            </w:pPr>
            <w:r w:rsidRPr="00340022">
              <w:rPr>
                <w:color w:val="000000" w:themeColor="text1"/>
              </w:rPr>
              <w:t>100%</w:t>
            </w:r>
          </w:p>
        </w:tc>
        <w:tc>
          <w:tcPr>
            <w:tcW w:w="4834" w:type="dxa"/>
            <w:tcBorders>
              <w:top w:val="single" w:sz="4" w:space="0" w:color="000000"/>
              <w:left w:val="single" w:sz="4" w:space="0" w:color="000000"/>
              <w:bottom w:val="single" w:sz="4" w:space="0" w:color="000000"/>
              <w:right w:val="single" w:sz="4" w:space="0" w:color="000000"/>
            </w:tcBorders>
            <w:hideMark/>
          </w:tcPr>
          <w:p w14:paraId="5241E667" w14:textId="77777777" w:rsidR="00340022" w:rsidRPr="00340022" w:rsidRDefault="00340022" w:rsidP="00340022">
            <w:pPr>
              <w:jc w:val="both"/>
              <w:rPr>
                <w:color w:val="000000" w:themeColor="text1"/>
              </w:rPr>
            </w:pPr>
            <w:r w:rsidRPr="00340022">
              <w:rPr>
                <w:color w:val="000000" w:themeColor="text1"/>
              </w:rPr>
              <w:t>85,7%</w:t>
            </w:r>
          </w:p>
        </w:tc>
      </w:tr>
      <w:tr w:rsidR="00340022" w:rsidRPr="00340022" w14:paraId="34BB3006" w14:textId="77777777" w:rsidTr="00340022">
        <w:trPr>
          <w:trHeight w:val="276"/>
        </w:trPr>
        <w:tc>
          <w:tcPr>
            <w:tcW w:w="4834" w:type="dxa"/>
            <w:tcBorders>
              <w:top w:val="single" w:sz="4" w:space="0" w:color="000000"/>
              <w:left w:val="single" w:sz="4" w:space="0" w:color="000000"/>
              <w:bottom w:val="single" w:sz="4" w:space="0" w:color="000000"/>
              <w:right w:val="single" w:sz="4" w:space="0" w:color="000000"/>
            </w:tcBorders>
            <w:hideMark/>
          </w:tcPr>
          <w:p w14:paraId="01BE229D" w14:textId="77777777" w:rsidR="00340022" w:rsidRPr="00340022" w:rsidRDefault="00340022" w:rsidP="00340022">
            <w:pPr>
              <w:jc w:val="both"/>
              <w:rPr>
                <w:color w:val="000000" w:themeColor="text1"/>
              </w:rPr>
            </w:pPr>
            <w:r w:rsidRPr="00340022">
              <w:rPr>
                <w:b/>
                <w:color w:val="000000" w:themeColor="text1"/>
              </w:rPr>
              <w:t>2022-2023</w:t>
            </w:r>
          </w:p>
        </w:tc>
        <w:tc>
          <w:tcPr>
            <w:tcW w:w="4834" w:type="dxa"/>
            <w:tcBorders>
              <w:top w:val="single" w:sz="4" w:space="0" w:color="000000"/>
              <w:left w:val="single" w:sz="4" w:space="0" w:color="000000"/>
              <w:bottom w:val="single" w:sz="4" w:space="0" w:color="000000"/>
              <w:right w:val="single" w:sz="4" w:space="0" w:color="000000"/>
            </w:tcBorders>
            <w:hideMark/>
          </w:tcPr>
          <w:p w14:paraId="76428AC4" w14:textId="77777777" w:rsidR="00340022" w:rsidRPr="00340022" w:rsidRDefault="00340022" w:rsidP="00340022">
            <w:pPr>
              <w:jc w:val="both"/>
              <w:rPr>
                <w:color w:val="000000" w:themeColor="text1"/>
              </w:rPr>
            </w:pPr>
            <w:r w:rsidRPr="00340022">
              <w:rPr>
                <w:color w:val="000000" w:themeColor="text1"/>
              </w:rPr>
              <w:t>100%</w:t>
            </w:r>
          </w:p>
        </w:tc>
        <w:tc>
          <w:tcPr>
            <w:tcW w:w="4834" w:type="dxa"/>
            <w:tcBorders>
              <w:top w:val="single" w:sz="4" w:space="0" w:color="000000"/>
              <w:left w:val="single" w:sz="4" w:space="0" w:color="000000"/>
              <w:bottom w:val="single" w:sz="4" w:space="0" w:color="000000"/>
              <w:right w:val="single" w:sz="4" w:space="0" w:color="000000"/>
            </w:tcBorders>
            <w:hideMark/>
          </w:tcPr>
          <w:p w14:paraId="71D28813" w14:textId="77777777" w:rsidR="00340022" w:rsidRPr="00340022" w:rsidRDefault="00340022" w:rsidP="00340022">
            <w:pPr>
              <w:jc w:val="both"/>
              <w:rPr>
                <w:color w:val="000000" w:themeColor="text1"/>
              </w:rPr>
            </w:pPr>
            <w:r w:rsidRPr="00340022">
              <w:rPr>
                <w:color w:val="000000" w:themeColor="text1"/>
              </w:rPr>
              <w:t>93,3%</w:t>
            </w:r>
          </w:p>
        </w:tc>
      </w:tr>
    </w:tbl>
    <w:p w14:paraId="0C2E180C" w14:textId="77777777" w:rsidR="00340022" w:rsidRPr="00340022" w:rsidRDefault="00340022" w:rsidP="00340022">
      <w:pPr>
        <w:jc w:val="both"/>
        <w:rPr>
          <w:color w:val="000000" w:themeColor="text1"/>
          <w:lang w:eastAsia="ru-RU"/>
        </w:rPr>
      </w:pPr>
    </w:p>
    <w:p w14:paraId="5F5D2ADF" w14:textId="77777777" w:rsidR="00340022" w:rsidRPr="00340022" w:rsidRDefault="00340022" w:rsidP="00340022">
      <w:pPr>
        <w:jc w:val="both"/>
        <w:rPr>
          <w:color w:val="000000" w:themeColor="text1"/>
          <w:lang w:val="ru-RU"/>
        </w:rPr>
      </w:pPr>
      <w:r w:rsidRPr="00340022">
        <w:rPr>
          <w:b/>
          <w:i/>
          <w:color w:val="000000" w:themeColor="text1"/>
          <w:lang w:val="ru-RU"/>
        </w:rPr>
        <w:t>Вывод</w:t>
      </w:r>
      <w:r w:rsidRPr="00340022">
        <w:rPr>
          <w:color w:val="000000" w:themeColor="text1"/>
          <w:lang w:val="ru-RU"/>
        </w:rPr>
        <w:t>: по результатам прохождения ГИА-11 в 2022-2023 учебном году все выпускники 11 класса получили аттестат о среднем общем образовании, завершив обучение в школе. Государственная итоговая аттестация прошла без нарушений  Порядка проведения государственной итоговой аттестации по образовательным программам среднего общего образования. Хотя наблюдается рост успеваемости по предметам по выбору, однако имеет место снижение качества знаний выпускников по отдельным предметам (обществознание, физика). Отрицательная динамика результатов ГИА наблюдается и по обязательным предметам (русский язык и математика).Основными причинами являются недостаточный уровень работы по индивидуализации и дифференциации обучения,недостаточное стимулирование познавательной активности обучающихся со стороны учителей, низкий уровень мотивации к получению знаний у некоторых обучающихся, слабый уровень  самоподготовки выпускников, нежелание в дальнейшем продолжать обучение по профессии в высших учебных заведениях.</w:t>
      </w:r>
    </w:p>
    <w:p w14:paraId="144294CA" w14:textId="77777777" w:rsidR="00542F45" w:rsidRPr="00542F45" w:rsidRDefault="00542F45" w:rsidP="00542F45">
      <w:pPr>
        <w:jc w:val="both"/>
        <w:rPr>
          <w:i/>
          <w:iCs/>
          <w:lang w:val="ru-RU"/>
        </w:rPr>
      </w:pPr>
      <w:r w:rsidRPr="00542F45">
        <w:rPr>
          <w:b/>
          <w:bCs/>
          <w:i/>
          <w:iCs/>
          <w:lang w:val="ru-RU"/>
        </w:rPr>
        <w:t xml:space="preserve">4.4. </w:t>
      </w:r>
      <w:r w:rsidRPr="00542F45">
        <w:rPr>
          <w:b/>
          <w:i/>
          <w:iCs/>
          <w:lang w:val="ru-RU"/>
        </w:rPr>
        <w:t xml:space="preserve">Результаты внешней экспертизы </w:t>
      </w:r>
    </w:p>
    <w:p w14:paraId="5952D2D0" w14:textId="77777777" w:rsidR="00542F45" w:rsidRPr="00542F45" w:rsidRDefault="00542F45" w:rsidP="00542F45">
      <w:pPr>
        <w:jc w:val="center"/>
        <w:rPr>
          <w:b/>
          <w:lang w:val="ru-RU"/>
        </w:rPr>
      </w:pPr>
      <w:r w:rsidRPr="00542F45">
        <w:rPr>
          <w:b/>
          <w:lang w:val="ru-RU"/>
        </w:rPr>
        <w:t>Анализ диагностических работ по программам основного общего образования обучающихся 8-9 классов по функциональной грамотности  (далее-  ФГ)  2023 год.</w:t>
      </w:r>
    </w:p>
    <w:p w14:paraId="596E4FB3" w14:textId="77777777" w:rsidR="00542F45" w:rsidRPr="00542F45" w:rsidRDefault="00542F45" w:rsidP="00542F45">
      <w:pPr>
        <w:rPr>
          <w:b/>
          <w:lang w:val="ru-RU"/>
        </w:rPr>
      </w:pPr>
      <w:r w:rsidRPr="00542F45">
        <w:rPr>
          <w:b/>
          <w:lang w:val="ru-RU"/>
        </w:rPr>
        <w:t>Мониторинг по ФГ (апрель 2023 г.)</w:t>
      </w:r>
    </w:p>
    <w:p w14:paraId="77F47392" w14:textId="77777777" w:rsidR="00542F45" w:rsidRPr="00542F45" w:rsidRDefault="00542F45" w:rsidP="00542F45">
      <w:pPr>
        <w:rPr>
          <w:rFonts w:eastAsia="Calibri"/>
          <w:lang w:val="ru-RU"/>
        </w:rPr>
      </w:pPr>
      <w:r w:rsidRPr="00542F45">
        <w:rPr>
          <w:lang w:val="ru-RU"/>
        </w:rPr>
        <w:t>На основании приказа МКУ «Управление образования» Дальнереченского ГО №39-А п.3 от 04.04.2023 г. «О проведении  диагностики»; приказа МБОУ «СОШ №5» дальнереченского ГО №34-А п.2 от 06.04.2023 г. «О проведении диагностики» в период с 17.04.2023 по 28.04.2023 г. в 8-9 классах были проведены диагностические контрольные работы по направлениям: читательская, математическая, естественно-научная грамотность. В ходе данного контроля был выявлен общий уровень готовности ОУ к мониторингу уровня сформированности ФГ обучающихся 8-9 классов.</w:t>
      </w:r>
    </w:p>
    <w:p w14:paraId="7802974E" w14:textId="77777777" w:rsidR="00542F45" w:rsidRPr="00542F45" w:rsidRDefault="00542F45" w:rsidP="00542F45">
      <w:pPr>
        <w:jc w:val="center"/>
        <w:rPr>
          <w:rFonts w:eastAsia="Times New Roman"/>
        </w:rPr>
      </w:pPr>
      <w:r w:rsidRPr="00542F45">
        <w:t>Результатытестированияпонаправлениям:</w:t>
      </w:r>
    </w:p>
    <w:p w14:paraId="16738180" w14:textId="77777777" w:rsidR="00542F45" w:rsidRPr="00542F45" w:rsidRDefault="00542F45" w:rsidP="00542F45">
      <w:pPr>
        <w:pStyle w:val="a3"/>
        <w:numPr>
          <w:ilvl w:val="0"/>
          <w:numId w:val="35"/>
        </w:numPr>
        <w:spacing w:before="0" w:beforeAutospacing="0" w:after="0" w:afterAutospacing="0"/>
        <w:ind w:left="-283" w:firstLine="0"/>
      </w:pPr>
      <w:r w:rsidRPr="00542F45">
        <w:rPr>
          <w:b/>
          <w:i/>
        </w:rPr>
        <w:t>Читательскаяграмотность</w:t>
      </w:r>
    </w:p>
    <w:tbl>
      <w:tblPr>
        <w:tblStyle w:val="a5"/>
        <w:tblW w:w="0" w:type="auto"/>
        <w:tblInd w:w="-284" w:type="dxa"/>
        <w:tblLayout w:type="fixed"/>
        <w:tblLook w:val="04A0" w:firstRow="1" w:lastRow="0" w:firstColumn="1" w:lastColumn="0" w:noHBand="0" w:noVBand="1"/>
      </w:tblPr>
      <w:tblGrid>
        <w:gridCol w:w="850"/>
        <w:gridCol w:w="1701"/>
        <w:gridCol w:w="1701"/>
        <w:gridCol w:w="1894"/>
        <w:gridCol w:w="1241"/>
        <w:gridCol w:w="1241"/>
        <w:gridCol w:w="1241"/>
        <w:gridCol w:w="1241"/>
        <w:gridCol w:w="1241"/>
        <w:gridCol w:w="1487"/>
        <w:gridCol w:w="1187"/>
      </w:tblGrid>
      <w:tr w:rsidR="00542F45" w:rsidRPr="00542F45" w14:paraId="4DDB5A3A" w14:textId="77777777" w:rsidTr="00542F45">
        <w:trPr>
          <w:trHeight w:val="276"/>
        </w:trPr>
        <w:tc>
          <w:tcPr>
            <w:tcW w:w="850" w:type="dxa"/>
            <w:vMerge w:val="restart"/>
            <w:tcBorders>
              <w:top w:val="single" w:sz="4" w:space="0" w:color="000000"/>
              <w:left w:val="single" w:sz="4" w:space="0" w:color="000000"/>
              <w:bottom w:val="single" w:sz="4" w:space="0" w:color="000000"/>
              <w:right w:val="single" w:sz="4" w:space="0" w:color="000000"/>
            </w:tcBorders>
            <w:hideMark/>
          </w:tcPr>
          <w:p w14:paraId="683BD035" w14:textId="77777777" w:rsidR="00542F45" w:rsidRPr="00542F45" w:rsidRDefault="00542F45">
            <w:r w:rsidRPr="00542F45">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59AF70BF" w14:textId="77777777" w:rsidR="00542F45" w:rsidRPr="00542F45" w:rsidRDefault="00542F45">
            <w:r w:rsidRPr="00542F45">
              <w:t>Дата проведения диагностической работы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A853404" w14:textId="77777777" w:rsidR="00542F45" w:rsidRPr="00542F45" w:rsidRDefault="00542F45">
            <w:r w:rsidRPr="00542F45">
              <w:t>Число обучающихся в классе</w:t>
            </w:r>
          </w:p>
        </w:tc>
        <w:tc>
          <w:tcPr>
            <w:tcW w:w="1894" w:type="dxa"/>
            <w:vMerge w:val="restart"/>
            <w:tcBorders>
              <w:top w:val="single" w:sz="4" w:space="0" w:color="000000"/>
              <w:left w:val="single" w:sz="4" w:space="0" w:color="000000"/>
              <w:bottom w:val="single" w:sz="4" w:space="0" w:color="000000"/>
              <w:right w:val="single" w:sz="4" w:space="0" w:color="000000"/>
            </w:tcBorders>
            <w:hideMark/>
          </w:tcPr>
          <w:p w14:paraId="2329551F" w14:textId="77777777" w:rsidR="00542F45" w:rsidRPr="00542F45" w:rsidRDefault="00542F45">
            <w:r w:rsidRPr="00542F45">
              <w:t>Число участников диагностической работы</w:t>
            </w:r>
          </w:p>
        </w:tc>
        <w:tc>
          <w:tcPr>
            <w:tcW w:w="6204" w:type="dxa"/>
            <w:gridSpan w:val="5"/>
            <w:tcBorders>
              <w:top w:val="single" w:sz="4" w:space="0" w:color="000000"/>
              <w:left w:val="single" w:sz="4" w:space="0" w:color="000000"/>
              <w:bottom w:val="nil"/>
              <w:right w:val="single" w:sz="4" w:space="0" w:color="000000"/>
            </w:tcBorders>
            <w:hideMark/>
          </w:tcPr>
          <w:p w14:paraId="03B34DAC" w14:textId="77777777" w:rsidR="00542F45" w:rsidRPr="00542F45" w:rsidRDefault="00542F45">
            <w:pPr>
              <w:jc w:val="center"/>
            </w:pPr>
            <w:r w:rsidRPr="00542F45">
              <w:t>Результаты контроля</w:t>
            </w:r>
          </w:p>
        </w:tc>
        <w:tc>
          <w:tcPr>
            <w:tcW w:w="1487" w:type="dxa"/>
            <w:vMerge w:val="restart"/>
            <w:tcBorders>
              <w:top w:val="single" w:sz="4" w:space="0" w:color="000000"/>
              <w:left w:val="single" w:sz="4" w:space="0" w:color="000000"/>
              <w:bottom w:val="single" w:sz="4" w:space="0" w:color="000000"/>
              <w:right w:val="single" w:sz="4" w:space="0" w:color="000000"/>
            </w:tcBorders>
            <w:hideMark/>
          </w:tcPr>
          <w:p w14:paraId="10B776EF" w14:textId="77777777" w:rsidR="00542F45" w:rsidRPr="00542F45" w:rsidRDefault="00542F45">
            <w:r w:rsidRPr="00542F45">
              <w:t>% успеваемости</w:t>
            </w:r>
          </w:p>
        </w:tc>
        <w:tc>
          <w:tcPr>
            <w:tcW w:w="1187" w:type="dxa"/>
            <w:vMerge w:val="restart"/>
            <w:tcBorders>
              <w:top w:val="single" w:sz="4" w:space="0" w:color="000000"/>
              <w:left w:val="single" w:sz="4" w:space="0" w:color="000000"/>
              <w:bottom w:val="single" w:sz="4" w:space="0" w:color="000000"/>
              <w:right w:val="single" w:sz="4" w:space="0" w:color="000000"/>
            </w:tcBorders>
            <w:hideMark/>
          </w:tcPr>
          <w:p w14:paraId="695A722F" w14:textId="77777777" w:rsidR="00542F45" w:rsidRPr="00542F45" w:rsidRDefault="00542F45">
            <w:r w:rsidRPr="00542F45">
              <w:t>% качества знаний</w:t>
            </w:r>
          </w:p>
        </w:tc>
      </w:tr>
      <w:tr w:rsidR="00542F45" w:rsidRPr="00542F45" w14:paraId="1E35CCEE" w14:textId="77777777" w:rsidTr="00542F45">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3214526"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E66BA17"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5FDE4CA" w14:textId="77777777" w:rsidR="00542F45" w:rsidRPr="00542F45" w:rsidRDefault="00542F45">
            <w:pPr>
              <w:rPr>
                <w:sz w:val="24"/>
                <w:szCs w:val="24"/>
              </w:rPr>
            </w:pPr>
          </w:p>
        </w:tc>
        <w:tc>
          <w:tcPr>
            <w:tcW w:w="1894" w:type="dxa"/>
            <w:vMerge/>
            <w:tcBorders>
              <w:top w:val="single" w:sz="4" w:space="0" w:color="000000"/>
              <w:left w:val="single" w:sz="4" w:space="0" w:color="000000"/>
              <w:bottom w:val="single" w:sz="4" w:space="0" w:color="000000"/>
              <w:right w:val="single" w:sz="4" w:space="0" w:color="000000"/>
            </w:tcBorders>
            <w:vAlign w:val="center"/>
            <w:hideMark/>
          </w:tcPr>
          <w:p w14:paraId="183EEA75" w14:textId="77777777" w:rsidR="00542F45" w:rsidRPr="00542F45" w:rsidRDefault="00542F45">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14:paraId="40B55283" w14:textId="77777777" w:rsidR="00542F45" w:rsidRPr="00542F45" w:rsidRDefault="00542F45">
            <w:r w:rsidRPr="00542F45">
              <w:t>Недостаточный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072B346D" w14:textId="77777777" w:rsidR="00542F45" w:rsidRPr="00542F45" w:rsidRDefault="00542F45">
            <w:r w:rsidRPr="00542F45">
              <w:t>Низкий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1F86DBFE" w14:textId="77777777" w:rsidR="00542F45" w:rsidRPr="00542F45" w:rsidRDefault="00542F45">
            <w:r w:rsidRPr="00542F45">
              <w:t>Средний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13B26110" w14:textId="77777777" w:rsidR="00542F45" w:rsidRPr="00542F45" w:rsidRDefault="00542F45">
            <w:r w:rsidRPr="00542F45">
              <w:t>Повышенный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3D4268B9" w14:textId="77777777" w:rsidR="00542F45" w:rsidRPr="00542F45" w:rsidRDefault="00542F45">
            <w:r w:rsidRPr="00542F45">
              <w:t>Высокий уровень</w:t>
            </w: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37B846BE" w14:textId="77777777" w:rsidR="00542F45" w:rsidRPr="00542F45" w:rsidRDefault="00542F45">
            <w:pPr>
              <w:rPr>
                <w:sz w:val="24"/>
                <w:szCs w:val="24"/>
              </w:rPr>
            </w:pPr>
          </w:p>
        </w:tc>
        <w:tc>
          <w:tcPr>
            <w:tcW w:w="1187" w:type="dxa"/>
            <w:vMerge/>
            <w:tcBorders>
              <w:top w:val="single" w:sz="4" w:space="0" w:color="000000"/>
              <w:left w:val="single" w:sz="4" w:space="0" w:color="000000"/>
              <w:bottom w:val="single" w:sz="4" w:space="0" w:color="000000"/>
              <w:right w:val="single" w:sz="4" w:space="0" w:color="000000"/>
            </w:tcBorders>
            <w:vAlign w:val="center"/>
            <w:hideMark/>
          </w:tcPr>
          <w:p w14:paraId="337EB014" w14:textId="77777777" w:rsidR="00542F45" w:rsidRPr="00542F45" w:rsidRDefault="00542F45">
            <w:pPr>
              <w:rPr>
                <w:sz w:val="24"/>
                <w:szCs w:val="24"/>
              </w:rPr>
            </w:pPr>
          </w:p>
        </w:tc>
      </w:tr>
      <w:tr w:rsidR="00542F45" w:rsidRPr="00542F45" w14:paraId="6C012820"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11037BE3" w14:textId="77777777" w:rsidR="00542F45" w:rsidRPr="00542F45" w:rsidRDefault="00542F45">
            <w:r w:rsidRPr="00542F45">
              <w:rPr>
                <w:b/>
                <w:i/>
              </w:rPr>
              <w:t>8 а</w:t>
            </w:r>
          </w:p>
        </w:tc>
        <w:tc>
          <w:tcPr>
            <w:tcW w:w="1701" w:type="dxa"/>
            <w:tcBorders>
              <w:top w:val="single" w:sz="4" w:space="0" w:color="000000"/>
              <w:left w:val="single" w:sz="4" w:space="0" w:color="000000"/>
              <w:bottom w:val="single" w:sz="4" w:space="0" w:color="000000"/>
              <w:right w:val="single" w:sz="4" w:space="0" w:color="000000"/>
            </w:tcBorders>
          </w:tcPr>
          <w:p w14:paraId="4DB47A7F" w14:textId="77777777" w:rsidR="00542F45" w:rsidRPr="00542F45" w:rsidRDefault="00542F45">
            <w:r w:rsidRPr="00542F45">
              <w:t>18.04.2023</w:t>
            </w:r>
          </w:p>
          <w:p w14:paraId="1FCC3B79"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7912428E" w14:textId="77777777" w:rsidR="00542F45" w:rsidRPr="00542F45" w:rsidRDefault="00542F45">
            <w:pPr>
              <w:jc w:val="center"/>
            </w:pPr>
            <w:r w:rsidRPr="00542F45">
              <w:t>15</w:t>
            </w:r>
          </w:p>
        </w:tc>
        <w:tc>
          <w:tcPr>
            <w:tcW w:w="1894" w:type="dxa"/>
            <w:tcBorders>
              <w:top w:val="single" w:sz="4" w:space="0" w:color="000000"/>
              <w:left w:val="single" w:sz="4" w:space="0" w:color="000000"/>
              <w:bottom w:val="single" w:sz="4" w:space="0" w:color="000000"/>
              <w:right w:val="single" w:sz="4" w:space="0" w:color="000000"/>
            </w:tcBorders>
            <w:hideMark/>
          </w:tcPr>
          <w:p w14:paraId="4C904B3B" w14:textId="77777777" w:rsidR="00542F45" w:rsidRPr="00542F45" w:rsidRDefault="00542F45">
            <w:pPr>
              <w:jc w:val="center"/>
            </w:pPr>
            <w:r w:rsidRPr="00542F45">
              <w:t>11 (73,3%)</w:t>
            </w:r>
          </w:p>
        </w:tc>
        <w:tc>
          <w:tcPr>
            <w:tcW w:w="1241" w:type="dxa"/>
            <w:tcBorders>
              <w:top w:val="single" w:sz="4" w:space="0" w:color="000000"/>
              <w:left w:val="single" w:sz="4" w:space="0" w:color="000000"/>
              <w:bottom w:val="single" w:sz="4" w:space="0" w:color="000000"/>
              <w:right w:val="single" w:sz="4" w:space="0" w:color="000000"/>
            </w:tcBorders>
            <w:hideMark/>
          </w:tcPr>
          <w:p w14:paraId="56A2E3D5"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420B5492"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47B837FC" w14:textId="77777777" w:rsidR="00542F45" w:rsidRPr="00542F45" w:rsidRDefault="00542F45">
            <w:pPr>
              <w:jc w:val="center"/>
            </w:pPr>
            <w:r w:rsidRPr="00542F45">
              <w:t>1 (9,1%)</w:t>
            </w:r>
          </w:p>
        </w:tc>
        <w:tc>
          <w:tcPr>
            <w:tcW w:w="1241" w:type="dxa"/>
            <w:tcBorders>
              <w:top w:val="single" w:sz="4" w:space="0" w:color="000000"/>
              <w:left w:val="single" w:sz="4" w:space="0" w:color="000000"/>
              <w:bottom w:val="single" w:sz="4" w:space="0" w:color="000000"/>
              <w:right w:val="single" w:sz="4" w:space="0" w:color="000000"/>
            </w:tcBorders>
            <w:hideMark/>
          </w:tcPr>
          <w:p w14:paraId="01489B50" w14:textId="77777777" w:rsidR="00542F45" w:rsidRPr="00542F45" w:rsidRDefault="00542F45">
            <w:pPr>
              <w:jc w:val="center"/>
            </w:pPr>
            <w:r w:rsidRPr="00542F45">
              <w:t>1 (9,1%)</w:t>
            </w:r>
          </w:p>
        </w:tc>
        <w:tc>
          <w:tcPr>
            <w:tcW w:w="1241" w:type="dxa"/>
            <w:tcBorders>
              <w:top w:val="single" w:sz="4" w:space="0" w:color="000000"/>
              <w:left w:val="single" w:sz="4" w:space="0" w:color="000000"/>
              <w:bottom w:val="single" w:sz="4" w:space="0" w:color="000000"/>
              <w:right w:val="single" w:sz="4" w:space="0" w:color="000000"/>
            </w:tcBorders>
            <w:hideMark/>
          </w:tcPr>
          <w:p w14:paraId="597AFA97" w14:textId="77777777" w:rsidR="00542F45" w:rsidRPr="00542F45" w:rsidRDefault="00542F45">
            <w:pPr>
              <w:jc w:val="center"/>
            </w:pPr>
            <w:r w:rsidRPr="00542F45">
              <w:t>9 (81,8%)</w:t>
            </w:r>
          </w:p>
        </w:tc>
        <w:tc>
          <w:tcPr>
            <w:tcW w:w="1487" w:type="dxa"/>
            <w:tcBorders>
              <w:top w:val="single" w:sz="4" w:space="0" w:color="000000"/>
              <w:left w:val="single" w:sz="4" w:space="0" w:color="000000"/>
              <w:bottom w:val="single" w:sz="4" w:space="0" w:color="000000"/>
              <w:right w:val="single" w:sz="4" w:space="0" w:color="000000"/>
            </w:tcBorders>
            <w:hideMark/>
          </w:tcPr>
          <w:p w14:paraId="5DEC6B57"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51DED0E8" w14:textId="77777777" w:rsidR="00542F45" w:rsidRPr="00542F45" w:rsidRDefault="00542F45">
            <w:pPr>
              <w:jc w:val="center"/>
            </w:pPr>
            <w:r w:rsidRPr="00542F45">
              <w:t>90,9%</w:t>
            </w:r>
          </w:p>
        </w:tc>
      </w:tr>
      <w:tr w:rsidR="00542F45" w:rsidRPr="00542F45" w14:paraId="5E52040E"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036D3749" w14:textId="77777777" w:rsidR="00542F45" w:rsidRPr="00542F45" w:rsidRDefault="00542F45">
            <w:r w:rsidRPr="00542F45">
              <w:rPr>
                <w:b/>
                <w:i/>
              </w:rPr>
              <w:lastRenderedPageBreak/>
              <w:t>8 б</w:t>
            </w:r>
          </w:p>
        </w:tc>
        <w:tc>
          <w:tcPr>
            <w:tcW w:w="1701" w:type="dxa"/>
            <w:tcBorders>
              <w:top w:val="single" w:sz="4" w:space="0" w:color="000000"/>
              <w:left w:val="single" w:sz="4" w:space="0" w:color="000000"/>
              <w:bottom w:val="single" w:sz="4" w:space="0" w:color="000000"/>
              <w:right w:val="single" w:sz="4" w:space="0" w:color="000000"/>
            </w:tcBorders>
          </w:tcPr>
          <w:p w14:paraId="0FEE8F1D" w14:textId="77777777" w:rsidR="00542F45" w:rsidRPr="00542F45" w:rsidRDefault="00542F45">
            <w:r w:rsidRPr="00542F45">
              <w:t>18.04.2023</w:t>
            </w:r>
          </w:p>
          <w:p w14:paraId="4DF509BA"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4C82F545" w14:textId="77777777" w:rsidR="00542F45" w:rsidRPr="00542F45" w:rsidRDefault="00542F45">
            <w:pPr>
              <w:jc w:val="center"/>
            </w:pPr>
            <w:r w:rsidRPr="00542F45">
              <w:t>19</w:t>
            </w:r>
          </w:p>
        </w:tc>
        <w:tc>
          <w:tcPr>
            <w:tcW w:w="1894" w:type="dxa"/>
            <w:tcBorders>
              <w:top w:val="single" w:sz="4" w:space="0" w:color="000000"/>
              <w:left w:val="single" w:sz="4" w:space="0" w:color="000000"/>
              <w:bottom w:val="single" w:sz="4" w:space="0" w:color="000000"/>
              <w:right w:val="single" w:sz="4" w:space="0" w:color="000000"/>
            </w:tcBorders>
            <w:hideMark/>
          </w:tcPr>
          <w:p w14:paraId="57082398" w14:textId="77777777" w:rsidR="00542F45" w:rsidRPr="00542F45" w:rsidRDefault="00542F45">
            <w:pPr>
              <w:jc w:val="center"/>
            </w:pPr>
            <w:r w:rsidRPr="00542F45">
              <w:t>18 (94,7%)</w:t>
            </w:r>
          </w:p>
        </w:tc>
        <w:tc>
          <w:tcPr>
            <w:tcW w:w="1241" w:type="dxa"/>
            <w:tcBorders>
              <w:top w:val="single" w:sz="4" w:space="0" w:color="000000"/>
              <w:left w:val="single" w:sz="4" w:space="0" w:color="000000"/>
              <w:bottom w:val="single" w:sz="4" w:space="0" w:color="000000"/>
              <w:right w:val="single" w:sz="4" w:space="0" w:color="000000"/>
            </w:tcBorders>
            <w:hideMark/>
          </w:tcPr>
          <w:p w14:paraId="6E4A5BA7"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35AB02EA"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7C9B9E8D" w14:textId="77777777" w:rsidR="00542F45" w:rsidRPr="00542F45" w:rsidRDefault="00542F45">
            <w:pPr>
              <w:jc w:val="center"/>
            </w:pPr>
            <w:r w:rsidRPr="00542F45">
              <w:t>6 (33,3%)</w:t>
            </w:r>
          </w:p>
        </w:tc>
        <w:tc>
          <w:tcPr>
            <w:tcW w:w="1241" w:type="dxa"/>
            <w:tcBorders>
              <w:top w:val="single" w:sz="4" w:space="0" w:color="000000"/>
              <w:left w:val="single" w:sz="4" w:space="0" w:color="000000"/>
              <w:bottom w:val="single" w:sz="4" w:space="0" w:color="000000"/>
              <w:right w:val="single" w:sz="4" w:space="0" w:color="000000"/>
            </w:tcBorders>
            <w:hideMark/>
          </w:tcPr>
          <w:p w14:paraId="791E755D" w14:textId="77777777" w:rsidR="00542F45" w:rsidRPr="00542F45" w:rsidRDefault="00542F45">
            <w:pPr>
              <w:jc w:val="center"/>
            </w:pPr>
            <w:r w:rsidRPr="00542F45">
              <w:t>6(33,3%)</w:t>
            </w:r>
          </w:p>
        </w:tc>
        <w:tc>
          <w:tcPr>
            <w:tcW w:w="1241" w:type="dxa"/>
            <w:tcBorders>
              <w:top w:val="single" w:sz="4" w:space="0" w:color="000000"/>
              <w:left w:val="single" w:sz="4" w:space="0" w:color="000000"/>
              <w:bottom w:val="single" w:sz="4" w:space="0" w:color="000000"/>
              <w:right w:val="single" w:sz="4" w:space="0" w:color="000000"/>
            </w:tcBorders>
            <w:hideMark/>
          </w:tcPr>
          <w:p w14:paraId="20897197" w14:textId="77777777" w:rsidR="00542F45" w:rsidRPr="00542F45" w:rsidRDefault="00542F45">
            <w:pPr>
              <w:jc w:val="center"/>
            </w:pPr>
            <w:r w:rsidRPr="00542F45">
              <w:t>6 (33,3%)</w:t>
            </w:r>
          </w:p>
        </w:tc>
        <w:tc>
          <w:tcPr>
            <w:tcW w:w="1487" w:type="dxa"/>
            <w:tcBorders>
              <w:top w:val="single" w:sz="4" w:space="0" w:color="000000"/>
              <w:left w:val="single" w:sz="4" w:space="0" w:color="000000"/>
              <w:bottom w:val="single" w:sz="4" w:space="0" w:color="000000"/>
              <w:right w:val="single" w:sz="4" w:space="0" w:color="000000"/>
            </w:tcBorders>
            <w:hideMark/>
          </w:tcPr>
          <w:p w14:paraId="53D76A9F"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0A223B85" w14:textId="77777777" w:rsidR="00542F45" w:rsidRPr="00542F45" w:rsidRDefault="00542F45">
            <w:pPr>
              <w:jc w:val="center"/>
            </w:pPr>
            <w:r w:rsidRPr="00542F45">
              <w:t>66,6%</w:t>
            </w:r>
          </w:p>
        </w:tc>
      </w:tr>
      <w:tr w:rsidR="00542F45" w:rsidRPr="00542F45" w14:paraId="189A7173"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0B726368" w14:textId="77777777" w:rsidR="00542F45" w:rsidRPr="00542F45" w:rsidRDefault="00542F45">
            <w:r w:rsidRPr="00542F45">
              <w:rPr>
                <w:b/>
                <w:i/>
              </w:rPr>
              <w:t>9 а</w:t>
            </w:r>
          </w:p>
        </w:tc>
        <w:tc>
          <w:tcPr>
            <w:tcW w:w="1701" w:type="dxa"/>
            <w:tcBorders>
              <w:top w:val="single" w:sz="4" w:space="0" w:color="000000"/>
              <w:left w:val="single" w:sz="4" w:space="0" w:color="000000"/>
              <w:bottom w:val="single" w:sz="4" w:space="0" w:color="000000"/>
              <w:right w:val="single" w:sz="4" w:space="0" w:color="000000"/>
            </w:tcBorders>
          </w:tcPr>
          <w:p w14:paraId="3E5C49D9" w14:textId="77777777" w:rsidR="00542F45" w:rsidRPr="00542F45" w:rsidRDefault="00542F45">
            <w:r w:rsidRPr="00542F45">
              <w:t>18.04.2023</w:t>
            </w:r>
          </w:p>
          <w:p w14:paraId="7589E517"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4626ACB3" w14:textId="77777777" w:rsidR="00542F45" w:rsidRPr="00542F45" w:rsidRDefault="00542F45">
            <w:pPr>
              <w:jc w:val="center"/>
            </w:pPr>
            <w:r w:rsidRPr="00542F45">
              <w:t>16</w:t>
            </w:r>
          </w:p>
        </w:tc>
        <w:tc>
          <w:tcPr>
            <w:tcW w:w="1894" w:type="dxa"/>
            <w:tcBorders>
              <w:top w:val="single" w:sz="4" w:space="0" w:color="000000"/>
              <w:left w:val="single" w:sz="4" w:space="0" w:color="000000"/>
              <w:bottom w:val="single" w:sz="4" w:space="0" w:color="000000"/>
              <w:right w:val="single" w:sz="4" w:space="0" w:color="000000"/>
            </w:tcBorders>
            <w:hideMark/>
          </w:tcPr>
          <w:p w14:paraId="54BC26EB" w14:textId="77777777" w:rsidR="00542F45" w:rsidRPr="00542F45" w:rsidRDefault="00542F45">
            <w:pPr>
              <w:jc w:val="center"/>
            </w:pPr>
            <w:r w:rsidRPr="00542F45">
              <w:t>12 (75,0%)</w:t>
            </w:r>
          </w:p>
        </w:tc>
        <w:tc>
          <w:tcPr>
            <w:tcW w:w="1241" w:type="dxa"/>
            <w:tcBorders>
              <w:top w:val="single" w:sz="4" w:space="0" w:color="000000"/>
              <w:left w:val="single" w:sz="4" w:space="0" w:color="000000"/>
              <w:bottom w:val="single" w:sz="4" w:space="0" w:color="000000"/>
              <w:right w:val="single" w:sz="4" w:space="0" w:color="000000"/>
            </w:tcBorders>
            <w:hideMark/>
          </w:tcPr>
          <w:p w14:paraId="512DE1AF"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6837C805"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3F0152AA" w14:textId="77777777" w:rsidR="00542F45" w:rsidRPr="00542F45" w:rsidRDefault="00542F45">
            <w:pPr>
              <w:jc w:val="center"/>
            </w:pPr>
            <w:r w:rsidRPr="00542F45">
              <w:t>6 (50,0%)</w:t>
            </w:r>
          </w:p>
        </w:tc>
        <w:tc>
          <w:tcPr>
            <w:tcW w:w="1241" w:type="dxa"/>
            <w:tcBorders>
              <w:top w:val="single" w:sz="4" w:space="0" w:color="000000"/>
              <w:left w:val="single" w:sz="4" w:space="0" w:color="000000"/>
              <w:bottom w:val="single" w:sz="4" w:space="0" w:color="000000"/>
              <w:right w:val="single" w:sz="4" w:space="0" w:color="000000"/>
            </w:tcBorders>
            <w:hideMark/>
          </w:tcPr>
          <w:p w14:paraId="30CD1E59" w14:textId="77777777" w:rsidR="00542F45" w:rsidRPr="00542F45" w:rsidRDefault="00542F45">
            <w:pPr>
              <w:jc w:val="center"/>
            </w:pPr>
            <w:r w:rsidRPr="00542F45">
              <w:t>3 (25,0%)</w:t>
            </w:r>
          </w:p>
        </w:tc>
        <w:tc>
          <w:tcPr>
            <w:tcW w:w="1241" w:type="dxa"/>
            <w:tcBorders>
              <w:top w:val="single" w:sz="4" w:space="0" w:color="000000"/>
              <w:left w:val="single" w:sz="4" w:space="0" w:color="000000"/>
              <w:bottom w:val="single" w:sz="4" w:space="0" w:color="000000"/>
              <w:right w:val="single" w:sz="4" w:space="0" w:color="000000"/>
            </w:tcBorders>
            <w:hideMark/>
          </w:tcPr>
          <w:p w14:paraId="481206F6" w14:textId="77777777" w:rsidR="00542F45" w:rsidRPr="00542F45" w:rsidRDefault="00542F45">
            <w:pPr>
              <w:jc w:val="center"/>
            </w:pPr>
            <w:r w:rsidRPr="00542F45">
              <w:t>3 (25,0%)</w:t>
            </w:r>
          </w:p>
        </w:tc>
        <w:tc>
          <w:tcPr>
            <w:tcW w:w="1487" w:type="dxa"/>
            <w:tcBorders>
              <w:top w:val="single" w:sz="4" w:space="0" w:color="000000"/>
              <w:left w:val="single" w:sz="4" w:space="0" w:color="000000"/>
              <w:bottom w:val="single" w:sz="4" w:space="0" w:color="000000"/>
              <w:right w:val="single" w:sz="4" w:space="0" w:color="000000"/>
            </w:tcBorders>
            <w:hideMark/>
          </w:tcPr>
          <w:p w14:paraId="76A1E1E8"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3B64799E" w14:textId="77777777" w:rsidR="00542F45" w:rsidRPr="00542F45" w:rsidRDefault="00542F45">
            <w:pPr>
              <w:jc w:val="center"/>
            </w:pPr>
            <w:r w:rsidRPr="00542F45">
              <w:t>50,0%</w:t>
            </w:r>
          </w:p>
        </w:tc>
      </w:tr>
      <w:tr w:rsidR="00542F45" w:rsidRPr="00542F45" w14:paraId="308880B3"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77FF1474" w14:textId="77777777" w:rsidR="00542F45" w:rsidRPr="00542F45" w:rsidRDefault="00542F45">
            <w:r w:rsidRPr="00542F45">
              <w:rPr>
                <w:b/>
                <w:i/>
              </w:rPr>
              <w:t>9 б</w:t>
            </w:r>
          </w:p>
        </w:tc>
        <w:tc>
          <w:tcPr>
            <w:tcW w:w="1701" w:type="dxa"/>
            <w:tcBorders>
              <w:top w:val="single" w:sz="4" w:space="0" w:color="000000"/>
              <w:left w:val="single" w:sz="4" w:space="0" w:color="000000"/>
              <w:bottom w:val="single" w:sz="4" w:space="0" w:color="000000"/>
              <w:right w:val="single" w:sz="4" w:space="0" w:color="000000"/>
            </w:tcBorders>
          </w:tcPr>
          <w:p w14:paraId="0FC09184" w14:textId="77777777" w:rsidR="00542F45" w:rsidRPr="00542F45" w:rsidRDefault="00542F45">
            <w:r w:rsidRPr="00542F45">
              <w:t>18.04.2023</w:t>
            </w:r>
          </w:p>
          <w:p w14:paraId="699B33AA"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021A023D" w14:textId="77777777" w:rsidR="00542F45" w:rsidRPr="00542F45" w:rsidRDefault="00542F45">
            <w:pPr>
              <w:jc w:val="center"/>
            </w:pPr>
            <w:r w:rsidRPr="00542F45">
              <w:t>15</w:t>
            </w:r>
          </w:p>
        </w:tc>
        <w:tc>
          <w:tcPr>
            <w:tcW w:w="1894" w:type="dxa"/>
            <w:tcBorders>
              <w:top w:val="single" w:sz="4" w:space="0" w:color="000000"/>
              <w:left w:val="single" w:sz="4" w:space="0" w:color="000000"/>
              <w:bottom w:val="single" w:sz="4" w:space="0" w:color="000000"/>
              <w:right w:val="single" w:sz="4" w:space="0" w:color="000000"/>
            </w:tcBorders>
            <w:hideMark/>
          </w:tcPr>
          <w:p w14:paraId="3AD48CD7" w14:textId="77777777" w:rsidR="00542F45" w:rsidRPr="00542F45" w:rsidRDefault="00542F45">
            <w:pPr>
              <w:jc w:val="center"/>
            </w:pPr>
            <w:r w:rsidRPr="00542F45">
              <w:t>10 (66,7%)</w:t>
            </w:r>
          </w:p>
        </w:tc>
        <w:tc>
          <w:tcPr>
            <w:tcW w:w="1241" w:type="dxa"/>
            <w:tcBorders>
              <w:top w:val="single" w:sz="4" w:space="0" w:color="000000"/>
              <w:left w:val="single" w:sz="4" w:space="0" w:color="000000"/>
              <w:bottom w:val="single" w:sz="4" w:space="0" w:color="000000"/>
              <w:right w:val="single" w:sz="4" w:space="0" w:color="000000"/>
            </w:tcBorders>
            <w:hideMark/>
          </w:tcPr>
          <w:p w14:paraId="072BF42B"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3C42DADB"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6BD2D71A" w14:textId="77777777" w:rsidR="00542F45" w:rsidRPr="00542F45" w:rsidRDefault="00542F45">
            <w:pPr>
              <w:jc w:val="center"/>
            </w:pPr>
            <w:r w:rsidRPr="00542F45">
              <w:t>1 (10%)</w:t>
            </w:r>
          </w:p>
        </w:tc>
        <w:tc>
          <w:tcPr>
            <w:tcW w:w="1241" w:type="dxa"/>
            <w:tcBorders>
              <w:top w:val="single" w:sz="4" w:space="0" w:color="000000"/>
              <w:left w:val="single" w:sz="4" w:space="0" w:color="000000"/>
              <w:bottom w:val="single" w:sz="4" w:space="0" w:color="000000"/>
              <w:right w:val="single" w:sz="4" w:space="0" w:color="000000"/>
            </w:tcBorders>
            <w:hideMark/>
          </w:tcPr>
          <w:p w14:paraId="1292EE98" w14:textId="77777777" w:rsidR="00542F45" w:rsidRPr="00542F45" w:rsidRDefault="00542F45">
            <w:pPr>
              <w:jc w:val="center"/>
            </w:pPr>
            <w:r w:rsidRPr="00542F45">
              <w:t>5 (50,0%)</w:t>
            </w:r>
          </w:p>
        </w:tc>
        <w:tc>
          <w:tcPr>
            <w:tcW w:w="1241" w:type="dxa"/>
            <w:tcBorders>
              <w:top w:val="single" w:sz="4" w:space="0" w:color="000000"/>
              <w:left w:val="single" w:sz="4" w:space="0" w:color="000000"/>
              <w:bottom w:val="single" w:sz="4" w:space="0" w:color="000000"/>
              <w:right w:val="single" w:sz="4" w:space="0" w:color="000000"/>
            </w:tcBorders>
            <w:hideMark/>
          </w:tcPr>
          <w:p w14:paraId="29D7F14C" w14:textId="77777777" w:rsidR="00542F45" w:rsidRPr="00542F45" w:rsidRDefault="00542F45">
            <w:pPr>
              <w:jc w:val="center"/>
            </w:pPr>
            <w:r w:rsidRPr="00542F45">
              <w:t>4 (40,0%)</w:t>
            </w:r>
          </w:p>
        </w:tc>
        <w:tc>
          <w:tcPr>
            <w:tcW w:w="1487" w:type="dxa"/>
            <w:tcBorders>
              <w:top w:val="single" w:sz="4" w:space="0" w:color="000000"/>
              <w:left w:val="single" w:sz="4" w:space="0" w:color="000000"/>
              <w:bottom w:val="single" w:sz="4" w:space="0" w:color="000000"/>
              <w:right w:val="single" w:sz="4" w:space="0" w:color="000000"/>
            </w:tcBorders>
            <w:hideMark/>
          </w:tcPr>
          <w:p w14:paraId="5C50AD4D"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1E1541C2" w14:textId="77777777" w:rsidR="00542F45" w:rsidRPr="00542F45" w:rsidRDefault="00542F45">
            <w:pPr>
              <w:jc w:val="center"/>
            </w:pPr>
            <w:r w:rsidRPr="00542F45">
              <w:t>90,0%</w:t>
            </w:r>
          </w:p>
        </w:tc>
      </w:tr>
    </w:tbl>
    <w:p w14:paraId="7FBE28F7" w14:textId="77777777" w:rsidR="00542F45" w:rsidRPr="00542F45" w:rsidRDefault="00542F45" w:rsidP="00542F45">
      <w:pPr>
        <w:ind w:left="-283"/>
        <w:jc w:val="both"/>
        <w:rPr>
          <w:lang w:eastAsia="ru-RU"/>
        </w:rPr>
      </w:pPr>
    </w:p>
    <w:p w14:paraId="3D36990C" w14:textId="77777777" w:rsidR="00542F45" w:rsidRPr="00542F45" w:rsidRDefault="00542F45" w:rsidP="00542F45">
      <w:r w:rsidRPr="00542F45">
        <w:rPr>
          <w:b/>
          <w:i/>
        </w:rPr>
        <w:t>2. Математическая грамотность</w:t>
      </w:r>
    </w:p>
    <w:tbl>
      <w:tblPr>
        <w:tblStyle w:val="a5"/>
        <w:tblW w:w="0" w:type="auto"/>
        <w:tblInd w:w="-284" w:type="dxa"/>
        <w:tblLayout w:type="fixed"/>
        <w:tblLook w:val="04A0" w:firstRow="1" w:lastRow="0" w:firstColumn="1" w:lastColumn="0" w:noHBand="0" w:noVBand="1"/>
      </w:tblPr>
      <w:tblGrid>
        <w:gridCol w:w="850"/>
        <w:gridCol w:w="1701"/>
        <w:gridCol w:w="1701"/>
        <w:gridCol w:w="1894"/>
        <w:gridCol w:w="1241"/>
        <w:gridCol w:w="1241"/>
        <w:gridCol w:w="1241"/>
        <w:gridCol w:w="1241"/>
        <w:gridCol w:w="1241"/>
        <w:gridCol w:w="1487"/>
        <w:gridCol w:w="1187"/>
      </w:tblGrid>
      <w:tr w:rsidR="00542F45" w:rsidRPr="00542F45" w14:paraId="4734CDE7" w14:textId="77777777" w:rsidTr="00542F45">
        <w:trPr>
          <w:trHeight w:val="276"/>
        </w:trPr>
        <w:tc>
          <w:tcPr>
            <w:tcW w:w="850" w:type="dxa"/>
            <w:vMerge w:val="restart"/>
            <w:tcBorders>
              <w:top w:val="single" w:sz="4" w:space="0" w:color="000000"/>
              <w:left w:val="single" w:sz="4" w:space="0" w:color="000000"/>
              <w:bottom w:val="single" w:sz="4" w:space="0" w:color="000000"/>
              <w:right w:val="single" w:sz="4" w:space="0" w:color="000000"/>
            </w:tcBorders>
            <w:hideMark/>
          </w:tcPr>
          <w:p w14:paraId="729A2B03" w14:textId="77777777" w:rsidR="00542F45" w:rsidRPr="00542F45" w:rsidRDefault="00542F45">
            <w:r w:rsidRPr="00542F45">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F710123" w14:textId="77777777" w:rsidR="00542F45" w:rsidRPr="00542F45" w:rsidRDefault="00542F45">
            <w:r w:rsidRPr="00542F45">
              <w:t>Дата проведения диагностической работы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D4556AF" w14:textId="77777777" w:rsidR="00542F45" w:rsidRPr="00542F45" w:rsidRDefault="00542F45">
            <w:r w:rsidRPr="00542F45">
              <w:t>Число обучающихся в классе</w:t>
            </w:r>
          </w:p>
        </w:tc>
        <w:tc>
          <w:tcPr>
            <w:tcW w:w="1894" w:type="dxa"/>
            <w:vMerge w:val="restart"/>
            <w:tcBorders>
              <w:top w:val="single" w:sz="4" w:space="0" w:color="000000"/>
              <w:left w:val="single" w:sz="4" w:space="0" w:color="000000"/>
              <w:bottom w:val="single" w:sz="4" w:space="0" w:color="000000"/>
              <w:right w:val="single" w:sz="4" w:space="0" w:color="000000"/>
            </w:tcBorders>
            <w:hideMark/>
          </w:tcPr>
          <w:p w14:paraId="781B4F89" w14:textId="77777777" w:rsidR="00542F45" w:rsidRPr="00542F45" w:rsidRDefault="00542F45">
            <w:r w:rsidRPr="00542F45">
              <w:t>Число участников диагностической работы</w:t>
            </w:r>
          </w:p>
        </w:tc>
        <w:tc>
          <w:tcPr>
            <w:tcW w:w="6204" w:type="dxa"/>
            <w:gridSpan w:val="5"/>
            <w:tcBorders>
              <w:top w:val="single" w:sz="4" w:space="0" w:color="000000"/>
              <w:left w:val="single" w:sz="4" w:space="0" w:color="000000"/>
              <w:bottom w:val="nil"/>
              <w:right w:val="single" w:sz="4" w:space="0" w:color="000000"/>
            </w:tcBorders>
            <w:hideMark/>
          </w:tcPr>
          <w:p w14:paraId="4AC7446A" w14:textId="77777777" w:rsidR="00542F45" w:rsidRPr="00542F45" w:rsidRDefault="00542F45">
            <w:pPr>
              <w:jc w:val="center"/>
            </w:pPr>
            <w:r w:rsidRPr="00542F45">
              <w:t>Результаты контроля</w:t>
            </w:r>
          </w:p>
        </w:tc>
        <w:tc>
          <w:tcPr>
            <w:tcW w:w="1487" w:type="dxa"/>
            <w:vMerge w:val="restart"/>
            <w:tcBorders>
              <w:top w:val="single" w:sz="4" w:space="0" w:color="000000"/>
              <w:left w:val="single" w:sz="4" w:space="0" w:color="000000"/>
              <w:bottom w:val="single" w:sz="4" w:space="0" w:color="000000"/>
              <w:right w:val="single" w:sz="4" w:space="0" w:color="000000"/>
            </w:tcBorders>
            <w:hideMark/>
          </w:tcPr>
          <w:p w14:paraId="599863E8" w14:textId="77777777" w:rsidR="00542F45" w:rsidRPr="00542F45" w:rsidRDefault="00542F45">
            <w:r w:rsidRPr="00542F45">
              <w:t>% успеваемости</w:t>
            </w:r>
          </w:p>
        </w:tc>
        <w:tc>
          <w:tcPr>
            <w:tcW w:w="1187" w:type="dxa"/>
            <w:vMerge w:val="restart"/>
            <w:tcBorders>
              <w:top w:val="single" w:sz="4" w:space="0" w:color="000000"/>
              <w:left w:val="single" w:sz="4" w:space="0" w:color="000000"/>
              <w:bottom w:val="single" w:sz="4" w:space="0" w:color="000000"/>
              <w:right w:val="single" w:sz="4" w:space="0" w:color="000000"/>
            </w:tcBorders>
            <w:hideMark/>
          </w:tcPr>
          <w:p w14:paraId="463DAD79" w14:textId="77777777" w:rsidR="00542F45" w:rsidRPr="00542F45" w:rsidRDefault="00542F45">
            <w:r w:rsidRPr="00542F45">
              <w:t>% качества знаний</w:t>
            </w:r>
          </w:p>
        </w:tc>
      </w:tr>
      <w:tr w:rsidR="00542F45" w:rsidRPr="00542F45" w14:paraId="1373230B" w14:textId="77777777" w:rsidTr="00542F45">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FCBF3AE"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E502F1A"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52BF0EE" w14:textId="77777777" w:rsidR="00542F45" w:rsidRPr="00542F45" w:rsidRDefault="00542F45">
            <w:pPr>
              <w:rPr>
                <w:sz w:val="24"/>
                <w:szCs w:val="24"/>
              </w:rPr>
            </w:pPr>
          </w:p>
        </w:tc>
        <w:tc>
          <w:tcPr>
            <w:tcW w:w="1894" w:type="dxa"/>
            <w:vMerge/>
            <w:tcBorders>
              <w:top w:val="single" w:sz="4" w:space="0" w:color="000000"/>
              <w:left w:val="single" w:sz="4" w:space="0" w:color="000000"/>
              <w:bottom w:val="single" w:sz="4" w:space="0" w:color="000000"/>
              <w:right w:val="single" w:sz="4" w:space="0" w:color="000000"/>
            </w:tcBorders>
            <w:vAlign w:val="center"/>
            <w:hideMark/>
          </w:tcPr>
          <w:p w14:paraId="41C6B74C" w14:textId="77777777" w:rsidR="00542F45" w:rsidRPr="00542F45" w:rsidRDefault="00542F45">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14:paraId="7F72BA78" w14:textId="77777777" w:rsidR="00542F45" w:rsidRPr="00542F45" w:rsidRDefault="00542F45">
            <w:r w:rsidRPr="00542F45">
              <w:t>Недостаточный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6F6881F4" w14:textId="77777777" w:rsidR="00542F45" w:rsidRPr="00542F45" w:rsidRDefault="00542F45">
            <w:r w:rsidRPr="00542F45">
              <w:t>Низкий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174E714B" w14:textId="77777777" w:rsidR="00542F45" w:rsidRPr="00542F45" w:rsidRDefault="00542F45">
            <w:r w:rsidRPr="00542F45">
              <w:t>Средний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375D0344" w14:textId="77777777" w:rsidR="00542F45" w:rsidRPr="00542F45" w:rsidRDefault="00542F45">
            <w:r w:rsidRPr="00542F45">
              <w:t>Повышенный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06532A50" w14:textId="77777777" w:rsidR="00542F45" w:rsidRPr="00542F45" w:rsidRDefault="00542F45">
            <w:r w:rsidRPr="00542F45">
              <w:t>Высокий уровень</w:t>
            </w: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3F8AF40A" w14:textId="77777777" w:rsidR="00542F45" w:rsidRPr="00542F45" w:rsidRDefault="00542F45">
            <w:pPr>
              <w:rPr>
                <w:sz w:val="24"/>
                <w:szCs w:val="24"/>
              </w:rPr>
            </w:pPr>
          </w:p>
        </w:tc>
        <w:tc>
          <w:tcPr>
            <w:tcW w:w="1187" w:type="dxa"/>
            <w:vMerge/>
            <w:tcBorders>
              <w:top w:val="single" w:sz="4" w:space="0" w:color="000000"/>
              <w:left w:val="single" w:sz="4" w:space="0" w:color="000000"/>
              <w:bottom w:val="single" w:sz="4" w:space="0" w:color="000000"/>
              <w:right w:val="single" w:sz="4" w:space="0" w:color="000000"/>
            </w:tcBorders>
            <w:vAlign w:val="center"/>
            <w:hideMark/>
          </w:tcPr>
          <w:p w14:paraId="50C0E738" w14:textId="77777777" w:rsidR="00542F45" w:rsidRPr="00542F45" w:rsidRDefault="00542F45">
            <w:pPr>
              <w:rPr>
                <w:sz w:val="24"/>
                <w:szCs w:val="24"/>
              </w:rPr>
            </w:pPr>
          </w:p>
        </w:tc>
      </w:tr>
      <w:tr w:rsidR="00542F45" w:rsidRPr="00542F45" w14:paraId="6BB4CC1B"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43140C5A" w14:textId="77777777" w:rsidR="00542F45" w:rsidRPr="00542F45" w:rsidRDefault="00542F45">
            <w:r w:rsidRPr="00542F45">
              <w:rPr>
                <w:b/>
                <w:i/>
              </w:rPr>
              <w:t>8 а</w:t>
            </w:r>
          </w:p>
        </w:tc>
        <w:tc>
          <w:tcPr>
            <w:tcW w:w="1701" w:type="dxa"/>
            <w:tcBorders>
              <w:top w:val="single" w:sz="4" w:space="0" w:color="000000"/>
              <w:left w:val="single" w:sz="4" w:space="0" w:color="000000"/>
              <w:bottom w:val="single" w:sz="4" w:space="0" w:color="000000"/>
              <w:right w:val="single" w:sz="4" w:space="0" w:color="000000"/>
            </w:tcBorders>
          </w:tcPr>
          <w:p w14:paraId="732AAABD" w14:textId="77777777" w:rsidR="00542F45" w:rsidRPr="00542F45" w:rsidRDefault="00542F45">
            <w:r w:rsidRPr="00542F45">
              <w:t>20.04.2023</w:t>
            </w:r>
          </w:p>
          <w:p w14:paraId="46E510E4"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5CC5DAF6" w14:textId="77777777" w:rsidR="00542F45" w:rsidRPr="00542F45" w:rsidRDefault="00542F45">
            <w:pPr>
              <w:jc w:val="center"/>
            </w:pPr>
            <w:r w:rsidRPr="00542F45">
              <w:t>15</w:t>
            </w:r>
          </w:p>
        </w:tc>
        <w:tc>
          <w:tcPr>
            <w:tcW w:w="1894" w:type="dxa"/>
            <w:tcBorders>
              <w:top w:val="single" w:sz="4" w:space="0" w:color="000000"/>
              <w:left w:val="single" w:sz="4" w:space="0" w:color="000000"/>
              <w:bottom w:val="single" w:sz="4" w:space="0" w:color="000000"/>
              <w:right w:val="single" w:sz="4" w:space="0" w:color="000000"/>
            </w:tcBorders>
            <w:hideMark/>
          </w:tcPr>
          <w:p w14:paraId="2D6DEAEE" w14:textId="77777777" w:rsidR="00542F45" w:rsidRPr="00542F45" w:rsidRDefault="00542F45">
            <w:pPr>
              <w:jc w:val="center"/>
            </w:pPr>
            <w:r w:rsidRPr="00542F45">
              <w:t>12 (80,0%)</w:t>
            </w:r>
          </w:p>
        </w:tc>
        <w:tc>
          <w:tcPr>
            <w:tcW w:w="1241" w:type="dxa"/>
            <w:tcBorders>
              <w:top w:val="single" w:sz="4" w:space="0" w:color="000000"/>
              <w:left w:val="single" w:sz="4" w:space="0" w:color="000000"/>
              <w:bottom w:val="single" w:sz="4" w:space="0" w:color="000000"/>
              <w:right w:val="single" w:sz="4" w:space="0" w:color="000000"/>
            </w:tcBorders>
            <w:hideMark/>
          </w:tcPr>
          <w:p w14:paraId="6CDA84F3"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162B4BFA" w14:textId="77777777" w:rsidR="00542F45" w:rsidRPr="00542F45" w:rsidRDefault="00542F45">
            <w:pPr>
              <w:jc w:val="center"/>
            </w:pPr>
            <w:r w:rsidRPr="00542F45">
              <w:t>3 (25,0%)</w:t>
            </w:r>
          </w:p>
        </w:tc>
        <w:tc>
          <w:tcPr>
            <w:tcW w:w="1241" w:type="dxa"/>
            <w:tcBorders>
              <w:top w:val="single" w:sz="4" w:space="0" w:color="000000"/>
              <w:left w:val="single" w:sz="4" w:space="0" w:color="000000"/>
              <w:bottom w:val="single" w:sz="4" w:space="0" w:color="000000"/>
              <w:right w:val="single" w:sz="4" w:space="0" w:color="000000"/>
            </w:tcBorders>
            <w:hideMark/>
          </w:tcPr>
          <w:p w14:paraId="160E664D" w14:textId="77777777" w:rsidR="00542F45" w:rsidRPr="00542F45" w:rsidRDefault="00542F45">
            <w:pPr>
              <w:jc w:val="center"/>
            </w:pPr>
            <w:r w:rsidRPr="00542F45">
              <w:t>3 (25,0%)</w:t>
            </w:r>
          </w:p>
        </w:tc>
        <w:tc>
          <w:tcPr>
            <w:tcW w:w="1241" w:type="dxa"/>
            <w:tcBorders>
              <w:top w:val="single" w:sz="4" w:space="0" w:color="000000"/>
              <w:left w:val="single" w:sz="4" w:space="0" w:color="000000"/>
              <w:bottom w:val="single" w:sz="4" w:space="0" w:color="000000"/>
              <w:right w:val="single" w:sz="4" w:space="0" w:color="000000"/>
            </w:tcBorders>
            <w:hideMark/>
          </w:tcPr>
          <w:p w14:paraId="41775F74" w14:textId="77777777" w:rsidR="00542F45" w:rsidRPr="00542F45" w:rsidRDefault="00542F45">
            <w:pPr>
              <w:jc w:val="center"/>
            </w:pPr>
            <w:r w:rsidRPr="00542F45">
              <w:t>3 (25,0%)</w:t>
            </w:r>
          </w:p>
        </w:tc>
        <w:tc>
          <w:tcPr>
            <w:tcW w:w="1241" w:type="dxa"/>
            <w:tcBorders>
              <w:top w:val="single" w:sz="4" w:space="0" w:color="000000"/>
              <w:left w:val="single" w:sz="4" w:space="0" w:color="000000"/>
              <w:bottom w:val="single" w:sz="4" w:space="0" w:color="000000"/>
              <w:right w:val="single" w:sz="4" w:space="0" w:color="000000"/>
            </w:tcBorders>
            <w:hideMark/>
          </w:tcPr>
          <w:p w14:paraId="1B95C9EC" w14:textId="77777777" w:rsidR="00542F45" w:rsidRPr="00542F45" w:rsidRDefault="00542F45">
            <w:pPr>
              <w:jc w:val="center"/>
            </w:pPr>
            <w:r w:rsidRPr="00542F45">
              <w:t>3 (25,0%)</w:t>
            </w:r>
          </w:p>
        </w:tc>
        <w:tc>
          <w:tcPr>
            <w:tcW w:w="1487" w:type="dxa"/>
            <w:tcBorders>
              <w:top w:val="single" w:sz="4" w:space="0" w:color="000000"/>
              <w:left w:val="single" w:sz="4" w:space="0" w:color="000000"/>
              <w:bottom w:val="single" w:sz="4" w:space="0" w:color="000000"/>
              <w:right w:val="single" w:sz="4" w:space="0" w:color="000000"/>
            </w:tcBorders>
            <w:hideMark/>
          </w:tcPr>
          <w:p w14:paraId="5C7021F9" w14:textId="77777777" w:rsidR="00542F45" w:rsidRPr="00542F45" w:rsidRDefault="00542F45">
            <w:pPr>
              <w:jc w:val="center"/>
            </w:pPr>
            <w:r w:rsidRPr="00542F45">
              <w:t>75,0%</w:t>
            </w:r>
          </w:p>
        </w:tc>
        <w:tc>
          <w:tcPr>
            <w:tcW w:w="1187" w:type="dxa"/>
            <w:tcBorders>
              <w:top w:val="single" w:sz="4" w:space="0" w:color="000000"/>
              <w:left w:val="single" w:sz="4" w:space="0" w:color="000000"/>
              <w:bottom w:val="single" w:sz="4" w:space="0" w:color="000000"/>
              <w:right w:val="single" w:sz="4" w:space="0" w:color="000000"/>
            </w:tcBorders>
            <w:hideMark/>
          </w:tcPr>
          <w:p w14:paraId="54D432FC" w14:textId="77777777" w:rsidR="00542F45" w:rsidRPr="00542F45" w:rsidRDefault="00542F45">
            <w:pPr>
              <w:jc w:val="center"/>
            </w:pPr>
            <w:r w:rsidRPr="00542F45">
              <w:t>50,0%</w:t>
            </w:r>
          </w:p>
        </w:tc>
      </w:tr>
      <w:tr w:rsidR="00542F45" w:rsidRPr="00542F45" w14:paraId="440E7BC5"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12070A7E" w14:textId="77777777" w:rsidR="00542F45" w:rsidRPr="00542F45" w:rsidRDefault="00542F45">
            <w:r w:rsidRPr="00542F45">
              <w:rPr>
                <w:b/>
                <w:i/>
              </w:rPr>
              <w:t>8 б</w:t>
            </w:r>
          </w:p>
        </w:tc>
        <w:tc>
          <w:tcPr>
            <w:tcW w:w="1701" w:type="dxa"/>
            <w:tcBorders>
              <w:top w:val="single" w:sz="4" w:space="0" w:color="000000"/>
              <w:left w:val="single" w:sz="4" w:space="0" w:color="000000"/>
              <w:bottom w:val="single" w:sz="4" w:space="0" w:color="000000"/>
              <w:right w:val="single" w:sz="4" w:space="0" w:color="000000"/>
            </w:tcBorders>
          </w:tcPr>
          <w:p w14:paraId="332A3FCB" w14:textId="77777777" w:rsidR="00542F45" w:rsidRPr="00542F45" w:rsidRDefault="00542F45">
            <w:r w:rsidRPr="00542F45">
              <w:t>20.04.2023</w:t>
            </w:r>
          </w:p>
          <w:p w14:paraId="76DE152D"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40DF55A9" w14:textId="77777777" w:rsidR="00542F45" w:rsidRPr="00542F45" w:rsidRDefault="00542F45">
            <w:pPr>
              <w:jc w:val="center"/>
            </w:pPr>
            <w:r w:rsidRPr="00542F45">
              <w:t>19</w:t>
            </w:r>
          </w:p>
        </w:tc>
        <w:tc>
          <w:tcPr>
            <w:tcW w:w="1894" w:type="dxa"/>
            <w:tcBorders>
              <w:top w:val="single" w:sz="4" w:space="0" w:color="000000"/>
              <w:left w:val="single" w:sz="4" w:space="0" w:color="000000"/>
              <w:bottom w:val="single" w:sz="4" w:space="0" w:color="000000"/>
              <w:right w:val="single" w:sz="4" w:space="0" w:color="000000"/>
            </w:tcBorders>
            <w:hideMark/>
          </w:tcPr>
          <w:p w14:paraId="52E6070A" w14:textId="77777777" w:rsidR="00542F45" w:rsidRPr="00542F45" w:rsidRDefault="00542F45">
            <w:pPr>
              <w:jc w:val="center"/>
            </w:pPr>
            <w:r w:rsidRPr="00542F45">
              <w:t>17 (89,5%)</w:t>
            </w:r>
          </w:p>
        </w:tc>
        <w:tc>
          <w:tcPr>
            <w:tcW w:w="1241" w:type="dxa"/>
            <w:tcBorders>
              <w:top w:val="single" w:sz="4" w:space="0" w:color="000000"/>
              <w:left w:val="single" w:sz="4" w:space="0" w:color="000000"/>
              <w:bottom w:val="single" w:sz="4" w:space="0" w:color="000000"/>
              <w:right w:val="single" w:sz="4" w:space="0" w:color="000000"/>
            </w:tcBorders>
            <w:hideMark/>
          </w:tcPr>
          <w:p w14:paraId="5DA8F1E2"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3554507B" w14:textId="77777777" w:rsidR="00542F45" w:rsidRPr="00542F45" w:rsidRDefault="00542F45">
            <w:pPr>
              <w:jc w:val="center"/>
            </w:pPr>
            <w:r w:rsidRPr="00542F45">
              <w:t>3 (17,6%)</w:t>
            </w:r>
          </w:p>
        </w:tc>
        <w:tc>
          <w:tcPr>
            <w:tcW w:w="1241" w:type="dxa"/>
            <w:tcBorders>
              <w:top w:val="single" w:sz="4" w:space="0" w:color="000000"/>
              <w:left w:val="single" w:sz="4" w:space="0" w:color="000000"/>
              <w:bottom w:val="single" w:sz="4" w:space="0" w:color="000000"/>
              <w:right w:val="single" w:sz="4" w:space="0" w:color="000000"/>
            </w:tcBorders>
            <w:hideMark/>
          </w:tcPr>
          <w:p w14:paraId="7EA04F4E" w14:textId="77777777" w:rsidR="00542F45" w:rsidRPr="00542F45" w:rsidRDefault="00542F45">
            <w:pPr>
              <w:jc w:val="center"/>
            </w:pPr>
            <w:r w:rsidRPr="00542F45">
              <w:t>7 (41,2%)</w:t>
            </w:r>
          </w:p>
        </w:tc>
        <w:tc>
          <w:tcPr>
            <w:tcW w:w="1241" w:type="dxa"/>
            <w:tcBorders>
              <w:top w:val="single" w:sz="4" w:space="0" w:color="000000"/>
              <w:left w:val="single" w:sz="4" w:space="0" w:color="000000"/>
              <w:bottom w:val="single" w:sz="4" w:space="0" w:color="000000"/>
              <w:right w:val="single" w:sz="4" w:space="0" w:color="000000"/>
            </w:tcBorders>
            <w:hideMark/>
          </w:tcPr>
          <w:p w14:paraId="670F4E42" w14:textId="77777777" w:rsidR="00542F45" w:rsidRPr="00542F45" w:rsidRDefault="00542F45">
            <w:pPr>
              <w:jc w:val="center"/>
            </w:pPr>
            <w:r w:rsidRPr="00542F45">
              <w:t>4(23,5%)</w:t>
            </w:r>
          </w:p>
        </w:tc>
        <w:tc>
          <w:tcPr>
            <w:tcW w:w="1241" w:type="dxa"/>
            <w:tcBorders>
              <w:top w:val="single" w:sz="4" w:space="0" w:color="000000"/>
              <w:left w:val="single" w:sz="4" w:space="0" w:color="000000"/>
              <w:bottom w:val="single" w:sz="4" w:space="0" w:color="000000"/>
              <w:right w:val="single" w:sz="4" w:space="0" w:color="000000"/>
            </w:tcBorders>
            <w:hideMark/>
          </w:tcPr>
          <w:p w14:paraId="513A1B9B" w14:textId="77777777" w:rsidR="00542F45" w:rsidRPr="00542F45" w:rsidRDefault="00542F45">
            <w:pPr>
              <w:jc w:val="center"/>
            </w:pPr>
            <w:r w:rsidRPr="00542F45">
              <w:t>3 (17,6%)</w:t>
            </w:r>
          </w:p>
        </w:tc>
        <w:tc>
          <w:tcPr>
            <w:tcW w:w="1487" w:type="dxa"/>
            <w:tcBorders>
              <w:top w:val="single" w:sz="4" w:space="0" w:color="000000"/>
              <w:left w:val="single" w:sz="4" w:space="0" w:color="000000"/>
              <w:bottom w:val="single" w:sz="4" w:space="0" w:color="000000"/>
              <w:right w:val="single" w:sz="4" w:space="0" w:color="000000"/>
            </w:tcBorders>
            <w:hideMark/>
          </w:tcPr>
          <w:p w14:paraId="3D41FD26" w14:textId="77777777" w:rsidR="00542F45" w:rsidRPr="00542F45" w:rsidRDefault="00542F45">
            <w:pPr>
              <w:jc w:val="center"/>
            </w:pPr>
            <w:r w:rsidRPr="00542F45">
              <w:t>82,4%</w:t>
            </w:r>
          </w:p>
        </w:tc>
        <w:tc>
          <w:tcPr>
            <w:tcW w:w="1187" w:type="dxa"/>
            <w:tcBorders>
              <w:top w:val="single" w:sz="4" w:space="0" w:color="000000"/>
              <w:left w:val="single" w:sz="4" w:space="0" w:color="000000"/>
              <w:bottom w:val="single" w:sz="4" w:space="0" w:color="000000"/>
              <w:right w:val="single" w:sz="4" w:space="0" w:color="000000"/>
            </w:tcBorders>
            <w:hideMark/>
          </w:tcPr>
          <w:p w14:paraId="27996D9A" w14:textId="77777777" w:rsidR="00542F45" w:rsidRPr="00542F45" w:rsidRDefault="00542F45">
            <w:pPr>
              <w:jc w:val="center"/>
            </w:pPr>
            <w:r w:rsidRPr="00542F45">
              <w:t>41,1%</w:t>
            </w:r>
          </w:p>
        </w:tc>
      </w:tr>
      <w:tr w:rsidR="00542F45" w:rsidRPr="00542F45" w14:paraId="549FC8C7"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7AAF11B3" w14:textId="77777777" w:rsidR="00542F45" w:rsidRPr="00542F45" w:rsidRDefault="00542F45">
            <w:r w:rsidRPr="00542F45">
              <w:rPr>
                <w:b/>
                <w:i/>
              </w:rPr>
              <w:t>9 а</w:t>
            </w:r>
          </w:p>
        </w:tc>
        <w:tc>
          <w:tcPr>
            <w:tcW w:w="1701" w:type="dxa"/>
            <w:tcBorders>
              <w:top w:val="single" w:sz="4" w:space="0" w:color="000000"/>
              <w:left w:val="single" w:sz="4" w:space="0" w:color="000000"/>
              <w:bottom w:val="single" w:sz="4" w:space="0" w:color="000000"/>
              <w:right w:val="single" w:sz="4" w:space="0" w:color="000000"/>
            </w:tcBorders>
          </w:tcPr>
          <w:p w14:paraId="2946F7C4" w14:textId="77777777" w:rsidR="00542F45" w:rsidRPr="00542F45" w:rsidRDefault="00542F45">
            <w:r w:rsidRPr="00542F45">
              <w:t>20.04.2023</w:t>
            </w:r>
          </w:p>
          <w:p w14:paraId="229BD7DF"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4FB54C4B" w14:textId="77777777" w:rsidR="00542F45" w:rsidRPr="00542F45" w:rsidRDefault="00542F45">
            <w:pPr>
              <w:jc w:val="center"/>
            </w:pPr>
            <w:r w:rsidRPr="00542F45">
              <w:t>16</w:t>
            </w:r>
          </w:p>
        </w:tc>
        <w:tc>
          <w:tcPr>
            <w:tcW w:w="1894" w:type="dxa"/>
            <w:tcBorders>
              <w:top w:val="single" w:sz="4" w:space="0" w:color="000000"/>
              <w:left w:val="single" w:sz="4" w:space="0" w:color="000000"/>
              <w:bottom w:val="single" w:sz="4" w:space="0" w:color="000000"/>
              <w:right w:val="single" w:sz="4" w:space="0" w:color="000000"/>
            </w:tcBorders>
            <w:hideMark/>
          </w:tcPr>
          <w:p w14:paraId="793CC19E" w14:textId="77777777" w:rsidR="00542F45" w:rsidRPr="00542F45" w:rsidRDefault="00542F45">
            <w:pPr>
              <w:jc w:val="center"/>
            </w:pPr>
            <w:r w:rsidRPr="00542F45">
              <w:t>13 (81,3%)</w:t>
            </w:r>
          </w:p>
        </w:tc>
        <w:tc>
          <w:tcPr>
            <w:tcW w:w="1241" w:type="dxa"/>
            <w:tcBorders>
              <w:top w:val="single" w:sz="4" w:space="0" w:color="000000"/>
              <w:left w:val="single" w:sz="4" w:space="0" w:color="000000"/>
              <w:bottom w:val="single" w:sz="4" w:space="0" w:color="000000"/>
              <w:right w:val="single" w:sz="4" w:space="0" w:color="000000"/>
            </w:tcBorders>
            <w:hideMark/>
          </w:tcPr>
          <w:p w14:paraId="2ADCCB94"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737AA5EF"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433CB25E" w14:textId="77777777" w:rsidR="00542F45" w:rsidRPr="00542F45" w:rsidRDefault="00542F45">
            <w:pPr>
              <w:jc w:val="center"/>
            </w:pPr>
            <w:r w:rsidRPr="00542F45">
              <w:t>7 (53,8%)</w:t>
            </w:r>
          </w:p>
        </w:tc>
        <w:tc>
          <w:tcPr>
            <w:tcW w:w="1241" w:type="dxa"/>
            <w:tcBorders>
              <w:top w:val="single" w:sz="4" w:space="0" w:color="000000"/>
              <w:left w:val="single" w:sz="4" w:space="0" w:color="000000"/>
              <w:bottom w:val="single" w:sz="4" w:space="0" w:color="000000"/>
              <w:right w:val="single" w:sz="4" w:space="0" w:color="000000"/>
            </w:tcBorders>
            <w:hideMark/>
          </w:tcPr>
          <w:p w14:paraId="0A939366" w14:textId="77777777" w:rsidR="00542F45" w:rsidRPr="00542F45" w:rsidRDefault="00542F45">
            <w:pPr>
              <w:jc w:val="center"/>
            </w:pPr>
            <w:r w:rsidRPr="00542F45">
              <w:t>3 (23,1%)</w:t>
            </w:r>
          </w:p>
        </w:tc>
        <w:tc>
          <w:tcPr>
            <w:tcW w:w="1241" w:type="dxa"/>
            <w:tcBorders>
              <w:top w:val="single" w:sz="4" w:space="0" w:color="000000"/>
              <w:left w:val="single" w:sz="4" w:space="0" w:color="000000"/>
              <w:bottom w:val="single" w:sz="4" w:space="0" w:color="000000"/>
              <w:right w:val="single" w:sz="4" w:space="0" w:color="000000"/>
            </w:tcBorders>
            <w:hideMark/>
          </w:tcPr>
          <w:p w14:paraId="5A8A5BF6" w14:textId="77777777" w:rsidR="00542F45" w:rsidRPr="00542F45" w:rsidRDefault="00542F45">
            <w:pPr>
              <w:jc w:val="center"/>
            </w:pPr>
            <w:r w:rsidRPr="00542F45">
              <w:t>3 (23,1%)</w:t>
            </w:r>
          </w:p>
        </w:tc>
        <w:tc>
          <w:tcPr>
            <w:tcW w:w="1487" w:type="dxa"/>
            <w:tcBorders>
              <w:top w:val="single" w:sz="4" w:space="0" w:color="000000"/>
              <w:left w:val="single" w:sz="4" w:space="0" w:color="000000"/>
              <w:bottom w:val="single" w:sz="4" w:space="0" w:color="000000"/>
              <w:right w:val="single" w:sz="4" w:space="0" w:color="000000"/>
            </w:tcBorders>
            <w:hideMark/>
          </w:tcPr>
          <w:p w14:paraId="08F6D725"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00A853B4" w14:textId="77777777" w:rsidR="00542F45" w:rsidRPr="00542F45" w:rsidRDefault="00542F45">
            <w:pPr>
              <w:jc w:val="center"/>
            </w:pPr>
            <w:r w:rsidRPr="00542F45">
              <w:t>46,2%</w:t>
            </w:r>
          </w:p>
        </w:tc>
      </w:tr>
      <w:tr w:rsidR="00542F45" w:rsidRPr="00542F45" w14:paraId="7299A171"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10E65077" w14:textId="77777777" w:rsidR="00542F45" w:rsidRPr="00542F45" w:rsidRDefault="00542F45">
            <w:r w:rsidRPr="00542F45">
              <w:rPr>
                <w:b/>
                <w:i/>
              </w:rPr>
              <w:t>9 б</w:t>
            </w:r>
          </w:p>
        </w:tc>
        <w:tc>
          <w:tcPr>
            <w:tcW w:w="1701" w:type="dxa"/>
            <w:tcBorders>
              <w:top w:val="single" w:sz="4" w:space="0" w:color="000000"/>
              <w:left w:val="single" w:sz="4" w:space="0" w:color="000000"/>
              <w:bottom w:val="single" w:sz="4" w:space="0" w:color="000000"/>
              <w:right w:val="single" w:sz="4" w:space="0" w:color="000000"/>
            </w:tcBorders>
          </w:tcPr>
          <w:p w14:paraId="6EA99FD2" w14:textId="77777777" w:rsidR="00542F45" w:rsidRPr="00542F45" w:rsidRDefault="00542F45">
            <w:r w:rsidRPr="00542F45">
              <w:t>20.04.2023</w:t>
            </w:r>
          </w:p>
          <w:p w14:paraId="7C653D23"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52E75FAD" w14:textId="77777777" w:rsidR="00542F45" w:rsidRPr="00542F45" w:rsidRDefault="00542F45">
            <w:pPr>
              <w:jc w:val="center"/>
            </w:pPr>
            <w:r w:rsidRPr="00542F45">
              <w:t>15</w:t>
            </w:r>
          </w:p>
        </w:tc>
        <w:tc>
          <w:tcPr>
            <w:tcW w:w="1894" w:type="dxa"/>
            <w:tcBorders>
              <w:top w:val="single" w:sz="4" w:space="0" w:color="000000"/>
              <w:left w:val="single" w:sz="4" w:space="0" w:color="000000"/>
              <w:bottom w:val="single" w:sz="4" w:space="0" w:color="000000"/>
              <w:right w:val="single" w:sz="4" w:space="0" w:color="000000"/>
            </w:tcBorders>
            <w:hideMark/>
          </w:tcPr>
          <w:p w14:paraId="114E4259" w14:textId="77777777" w:rsidR="00542F45" w:rsidRPr="00542F45" w:rsidRDefault="00542F45">
            <w:pPr>
              <w:jc w:val="center"/>
            </w:pPr>
            <w:r w:rsidRPr="00542F45">
              <w:t>9 (60,0%)</w:t>
            </w:r>
          </w:p>
        </w:tc>
        <w:tc>
          <w:tcPr>
            <w:tcW w:w="1241" w:type="dxa"/>
            <w:tcBorders>
              <w:top w:val="single" w:sz="4" w:space="0" w:color="000000"/>
              <w:left w:val="single" w:sz="4" w:space="0" w:color="000000"/>
              <w:bottom w:val="single" w:sz="4" w:space="0" w:color="000000"/>
              <w:right w:val="single" w:sz="4" w:space="0" w:color="000000"/>
            </w:tcBorders>
            <w:hideMark/>
          </w:tcPr>
          <w:p w14:paraId="0254034A"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6C0ECEC6"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0F1F782C" w14:textId="77777777" w:rsidR="00542F45" w:rsidRPr="00542F45" w:rsidRDefault="00542F45">
            <w:pPr>
              <w:jc w:val="center"/>
            </w:pPr>
            <w:r w:rsidRPr="00542F45">
              <w:t>7 (77,8%)</w:t>
            </w:r>
          </w:p>
        </w:tc>
        <w:tc>
          <w:tcPr>
            <w:tcW w:w="1241" w:type="dxa"/>
            <w:tcBorders>
              <w:top w:val="single" w:sz="4" w:space="0" w:color="000000"/>
              <w:left w:val="single" w:sz="4" w:space="0" w:color="000000"/>
              <w:bottom w:val="single" w:sz="4" w:space="0" w:color="000000"/>
              <w:right w:val="single" w:sz="4" w:space="0" w:color="000000"/>
            </w:tcBorders>
            <w:hideMark/>
          </w:tcPr>
          <w:p w14:paraId="4551EC4D" w14:textId="77777777" w:rsidR="00542F45" w:rsidRPr="00542F45" w:rsidRDefault="00542F45">
            <w:pPr>
              <w:jc w:val="center"/>
            </w:pPr>
            <w:r w:rsidRPr="00542F45">
              <w:t>2 (22,2%)</w:t>
            </w:r>
          </w:p>
        </w:tc>
        <w:tc>
          <w:tcPr>
            <w:tcW w:w="1241" w:type="dxa"/>
            <w:tcBorders>
              <w:top w:val="single" w:sz="4" w:space="0" w:color="000000"/>
              <w:left w:val="single" w:sz="4" w:space="0" w:color="000000"/>
              <w:bottom w:val="single" w:sz="4" w:space="0" w:color="000000"/>
              <w:right w:val="single" w:sz="4" w:space="0" w:color="000000"/>
            </w:tcBorders>
            <w:hideMark/>
          </w:tcPr>
          <w:p w14:paraId="72E32847" w14:textId="77777777" w:rsidR="00542F45" w:rsidRPr="00542F45" w:rsidRDefault="00542F45">
            <w:pPr>
              <w:jc w:val="center"/>
            </w:pPr>
            <w:r w:rsidRPr="00542F45">
              <w:t>0 (0%)</w:t>
            </w:r>
          </w:p>
        </w:tc>
        <w:tc>
          <w:tcPr>
            <w:tcW w:w="1487" w:type="dxa"/>
            <w:tcBorders>
              <w:top w:val="single" w:sz="4" w:space="0" w:color="000000"/>
              <w:left w:val="single" w:sz="4" w:space="0" w:color="000000"/>
              <w:bottom w:val="single" w:sz="4" w:space="0" w:color="000000"/>
              <w:right w:val="single" w:sz="4" w:space="0" w:color="000000"/>
            </w:tcBorders>
            <w:hideMark/>
          </w:tcPr>
          <w:p w14:paraId="0F8D11A0"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31E9D4E8" w14:textId="77777777" w:rsidR="00542F45" w:rsidRPr="00542F45" w:rsidRDefault="00542F45">
            <w:pPr>
              <w:jc w:val="center"/>
            </w:pPr>
            <w:r w:rsidRPr="00542F45">
              <w:t>22,2%</w:t>
            </w:r>
          </w:p>
        </w:tc>
      </w:tr>
    </w:tbl>
    <w:p w14:paraId="0AD3721A" w14:textId="77777777" w:rsidR="00542F45" w:rsidRPr="00542F45" w:rsidRDefault="00542F45" w:rsidP="00542F45">
      <w:pPr>
        <w:jc w:val="center"/>
        <w:rPr>
          <w:lang w:eastAsia="ru-RU"/>
        </w:rPr>
      </w:pPr>
    </w:p>
    <w:p w14:paraId="6CCD0145" w14:textId="77777777" w:rsidR="00542F45" w:rsidRPr="00542F45" w:rsidRDefault="00542F45" w:rsidP="00542F45">
      <w:r w:rsidRPr="00542F45">
        <w:rPr>
          <w:b/>
          <w:i/>
        </w:rPr>
        <w:t>3. Естественно-научнаяграмотность</w:t>
      </w:r>
    </w:p>
    <w:p w14:paraId="0FB6AC41" w14:textId="77777777" w:rsidR="00542F45" w:rsidRPr="00542F45" w:rsidRDefault="00542F45" w:rsidP="00542F45"/>
    <w:tbl>
      <w:tblPr>
        <w:tblStyle w:val="a5"/>
        <w:tblW w:w="0" w:type="auto"/>
        <w:tblInd w:w="-284" w:type="dxa"/>
        <w:tblLayout w:type="fixed"/>
        <w:tblLook w:val="04A0" w:firstRow="1" w:lastRow="0" w:firstColumn="1" w:lastColumn="0" w:noHBand="0" w:noVBand="1"/>
      </w:tblPr>
      <w:tblGrid>
        <w:gridCol w:w="850"/>
        <w:gridCol w:w="1701"/>
        <w:gridCol w:w="1701"/>
        <w:gridCol w:w="1894"/>
        <w:gridCol w:w="1241"/>
        <w:gridCol w:w="1241"/>
        <w:gridCol w:w="1241"/>
        <w:gridCol w:w="1241"/>
        <w:gridCol w:w="1241"/>
        <w:gridCol w:w="1487"/>
        <w:gridCol w:w="1187"/>
      </w:tblGrid>
      <w:tr w:rsidR="00542F45" w:rsidRPr="00542F45" w14:paraId="6101D543" w14:textId="77777777" w:rsidTr="00542F45">
        <w:trPr>
          <w:trHeight w:val="276"/>
        </w:trPr>
        <w:tc>
          <w:tcPr>
            <w:tcW w:w="850" w:type="dxa"/>
            <w:vMerge w:val="restart"/>
            <w:tcBorders>
              <w:top w:val="single" w:sz="4" w:space="0" w:color="000000"/>
              <w:left w:val="single" w:sz="4" w:space="0" w:color="000000"/>
              <w:bottom w:val="single" w:sz="4" w:space="0" w:color="000000"/>
              <w:right w:val="single" w:sz="4" w:space="0" w:color="000000"/>
            </w:tcBorders>
            <w:hideMark/>
          </w:tcPr>
          <w:p w14:paraId="6DFAFA93" w14:textId="77777777" w:rsidR="00542F45" w:rsidRPr="00542F45" w:rsidRDefault="00542F45">
            <w:r w:rsidRPr="00542F45">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506BC5BF" w14:textId="77777777" w:rsidR="00542F45" w:rsidRPr="00542F45" w:rsidRDefault="00542F45">
            <w:r w:rsidRPr="00542F45">
              <w:t>Дата проведения диагностической работы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518E2367" w14:textId="77777777" w:rsidR="00542F45" w:rsidRPr="00542F45" w:rsidRDefault="00542F45">
            <w:r w:rsidRPr="00542F45">
              <w:t>Число обучающихся в классе</w:t>
            </w:r>
          </w:p>
        </w:tc>
        <w:tc>
          <w:tcPr>
            <w:tcW w:w="1894" w:type="dxa"/>
            <w:vMerge w:val="restart"/>
            <w:tcBorders>
              <w:top w:val="single" w:sz="4" w:space="0" w:color="000000"/>
              <w:left w:val="single" w:sz="4" w:space="0" w:color="000000"/>
              <w:bottom w:val="single" w:sz="4" w:space="0" w:color="000000"/>
              <w:right w:val="single" w:sz="4" w:space="0" w:color="000000"/>
            </w:tcBorders>
            <w:hideMark/>
          </w:tcPr>
          <w:p w14:paraId="54F0F94A" w14:textId="77777777" w:rsidR="00542F45" w:rsidRPr="00542F45" w:rsidRDefault="00542F45">
            <w:r w:rsidRPr="00542F45">
              <w:t>Число участников диагностической работы</w:t>
            </w:r>
          </w:p>
        </w:tc>
        <w:tc>
          <w:tcPr>
            <w:tcW w:w="6204" w:type="dxa"/>
            <w:gridSpan w:val="5"/>
            <w:tcBorders>
              <w:top w:val="single" w:sz="4" w:space="0" w:color="000000"/>
              <w:left w:val="single" w:sz="4" w:space="0" w:color="000000"/>
              <w:bottom w:val="nil"/>
              <w:right w:val="single" w:sz="4" w:space="0" w:color="000000"/>
            </w:tcBorders>
            <w:hideMark/>
          </w:tcPr>
          <w:p w14:paraId="3B9861AD" w14:textId="77777777" w:rsidR="00542F45" w:rsidRPr="00542F45" w:rsidRDefault="00542F45">
            <w:pPr>
              <w:jc w:val="center"/>
            </w:pPr>
            <w:r w:rsidRPr="00542F45">
              <w:t>Результаты контроля</w:t>
            </w:r>
          </w:p>
        </w:tc>
        <w:tc>
          <w:tcPr>
            <w:tcW w:w="1487" w:type="dxa"/>
            <w:vMerge w:val="restart"/>
            <w:tcBorders>
              <w:top w:val="single" w:sz="4" w:space="0" w:color="000000"/>
              <w:left w:val="single" w:sz="4" w:space="0" w:color="000000"/>
              <w:bottom w:val="single" w:sz="4" w:space="0" w:color="000000"/>
              <w:right w:val="single" w:sz="4" w:space="0" w:color="000000"/>
            </w:tcBorders>
            <w:hideMark/>
          </w:tcPr>
          <w:p w14:paraId="5FE802DC" w14:textId="77777777" w:rsidR="00542F45" w:rsidRPr="00542F45" w:rsidRDefault="00542F45">
            <w:r w:rsidRPr="00542F45">
              <w:t>% успеваемости</w:t>
            </w:r>
          </w:p>
        </w:tc>
        <w:tc>
          <w:tcPr>
            <w:tcW w:w="1187" w:type="dxa"/>
            <w:vMerge w:val="restart"/>
            <w:tcBorders>
              <w:top w:val="single" w:sz="4" w:space="0" w:color="000000"/>
              <w:left w:val="single" w:sz="4" w:space="0" w:color="000000"/>
              <w:bottom w:val="single" w:sz="4" w:space="0" w:color="000000"/>
              <w:right w:val="single" w:sz="4" w:space="0" w:color="000000"/>
            </w:tcBorders>
            <w:hideMark/>
          </w:tcPr>
          <w:p w14:paraId="62C2AA08" w14:textId="77777777" w:rsidR="00542F45" w:rsidRPr="00542F45" w:rsidRDefault="00542F45">
            <w:r w:rsidRPr="00542F45">
              <w:t>% качества знаний</w:t>
            </w:r>
          </w:p>
        </w:tc>
      </w:tr>
      <w:tr w:rsidR="00542F45" w:rsidRPr="00542F45" w14:paraId="77818AF7" w14:textId="77777777" w:rsidTr="00542F45">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E5F5BCF"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B51E053"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F17BEF9" w14:textId="77777777" w:rsidR="00542F45" w:rsidRPr="00542F45" w:rsidRDefault="00542F45">
            <w:pPr>
              <w:rPr>
                <w:sz w:val="24"/>
                <w:szCs w:val="24"/>
              </w:rPr>
            </w:pPr>
          </w:p>
        </w:tc>
        <w:tc>
          <w:tcPr>
            <w:tcW w:w="1894" w:type="dxa"/>
            <w:vMerge/>
            <w:tcBorders>
              <w:top w:val="single" w:sz="4" w:space="0" w:color="000000"/>
              <w:left w:val="single" w:sz="4" w:space="0" w:color="000000"/>
              <w:bottom w:val="single" w:sz="4" w:space="0" w:color="000000"/>
              <w:right w:val="single" w:sz="4" w:space="0" w:color="000000"/>
            </w:tcBorders>
            <w:vAlign w:val="center"/>
            <w:hideMark/>
          </w:tcPr>
          <w:p w14:paraId="6D0622BB" w14:textId="77777777" w:rsidR="00542F45" w:rsidRPr="00542F45" w:rsidRDefault="00542F45">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14:paraId="1F6F5CB1" w14:textId="77777777" w:rsidR="00542F45" w:rsidRPr="00542F45" w:rsidRDefault="00542F45">
            <w:r w:rsidRPr="00542F45">
              <w:t>Недостаточный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0E43B66A" w14:textId="77777777" w:rsidR="00542F45" w:rsidRPr="00542F45" w:rsidRDefault="00542F45">
            <w:r w:rsidRPr="00542F45">
              <w:t>Низкий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56B9B841" w14:textId="77777777" w:rsidR="00542F45" w:rsidRPr="00542F45" w:rsidRDefault="00542F45">
            <w:r w:rsidRPr="00542F45">
              <w:t>Средний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2DDE74D9" w14:textId="77777777" w:rsidR="00542F45" w:rsidRPr="00542F45" w:rsidRDefault="00542F45">
            <w:r w:rsidRPr="00542F45">
              <w:t>Повышенный 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4A357D80" w14:textId="77777777" w:rsidR="00542F45" w:rsidRPr="00542F45" w:rsidRDefault="00542F45">
            <w:r w:rsidRPr="00542F45">
              <w:t>Высокий уровень</w:t>
            </w: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011C7B15" w14:textId="77777777" w:rsidR="00542F45" w:rsidRPr="00542F45" w:rsidRDefault="00542F45">
            <w:pPr>
              <w:rPr>
                <w:sz w:val="24"/>
                <w:szCs w:val="24"/>
              </w:rPr>
            </w:pPr>
          </w:p>
        </w:tc>
        <w:tc>
          <w:tcPr>
            <w:tcW w:w="1187" w:type="dxa"/>
            <w:vMerge/>
            <w:tcBorders>
              <w:top w:val="single" w:sz="4" w:space="0" w:color="000000"/>
              <w:left w:val="single" w:sz="4" w:space="0" w:color="000000"/>
              <w:bottom w:val="single" w:sz="4" w:space="0" w:color="000000"/>
              <w:right w:val="single" w:sz="4" w:space="0" w:color="000000"/>
            </w:tcBorders>
            <w:vAlign w:val="center"/>
            <w:hideMark/>
          </w:tcPr>
          <w:p w14:paraId="3CAA9777" w14:textId="77777777" w:rsidR="00542F45" w:rsidRPr="00542F45" w:rsidRDefault="00542F45">
            <w:pPr>
              <w:rPr>
                <w:sz w:val="24"/>
                <w:szCs w:val="24"/>
              </w:rPr>
            </w:pPr>
          </w:p>
        </w:tc>
      </w:tr>
      <w:tr w:rsidR="00542F45" w:rsidRPr="00542F45" w14:paraId="0DF793B2"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3FBD3020" w14:textId="77777777" w:rsidR="00542F45" w:rsidRPr="00542F45" w:rsidRDefault="00542F45">
            <w:r w:rsidRPr="00542F45">
              <w:rPr>
                <w:b/>
                <w:i/>
              </w:rPr>
              <w:t>8 а</w:t>
            </w:r>
          </w:p>
        </w:tc>
        <w:tc>
          <w:tcPr>
            <w:tcW w:w="1701" w:type="dxa"/>
            <w:tcBorders>
              <w:top w:val="single" w:sz="4" w:space="0" w:color="000000"/>
              <w:left w:val="single" w:sz="4" w:space="0" w:color="000000"/>
              <w:bottom w:val="single" w:sz="4" w:space="0" w:color="000000"/>
              <w:right w:val="single" w:sz="4" w:space="0" w:color="000000"/>
            </w:tcBorders>
          </w:tcPr>
          <w:p w14:paraId="57EC01FB" w14:textId="77777777" w:rsidR="00542F45" w:rsidRPr="00542F45" w:rsidRDefault="00542F45">
            <w:r w:rsidRPr="00542F45">
              <w:t>25.04.2023</w:t>
            </w:r>
          </w:p>
          <w:p w14:paraId="1414E988"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014FB6BD" w14:textId="77777777" w:rsidR="00542F45" w:rsidRPr="00542F45" w:rsidRDefault="00542F45">
            <w:pPr>
              <w:jc w:val="center"/>
            </w:pPr>
            <w:r w:rsidRPr="00542F45">
              <w:t>15</w:t>
            </w:r>
          </w:p>
        </w:tc>
        <w:tc>
          <w:tcPr>
            <w:tcW w:w="1894" w:type="dxa"/>
            <w:tcBorders>
              <w:top w:val="single" w:sz="4" w:space="0" w:color="000000"/>
              <w:left w:val="single" w:sz="4" w:space="0" w:color="000000"/>
              <w:bottom w:val="single" w:sz="4" w:space="0" w:color="000000"/>
              <w:right w:val="single" w:sz="4" w:space="0" w:color="000000"/>
            </w:tcBorders>
            <w:hideMark/>
          </w:tcPr>
          <w:p w14:paraId="6A222A34" w14:textId="77777777" w:rsidR="00542F45" w:rsidRPr="00542F45" w:rsidRDefault="00542F45">
            <w:pPr>
              <w:jc w:val="center"/>
            </w:pPr>
            <w:r w:rsidRPr="00542F45">
              <w:t>11 (73,3%)</w:t>
            </w:r>
          </w:p>
        </w:tc>
        <w:tc>
          <w:tcPr>
            <w:tcW w:w="1241" w:type="dxa"/>
            <w:tcBorders>
              <w:top w:val="single" w:sz="4" w:space="0" w:color="000000"/>
              <w:left w:val="single" w:sz="4" w:space="0" w:color="000000"/>
              <w:bottom w:val="single" w:sz="4" w:space="0" w:color="000000"/>
              <w:right w:val="single" w:sz="4" w:space="0" w:color="000000"/>
            </w:tcBorders>
            <w:hideMark/>
          </w:tcPr>
          <w:p w14:paraId="3BB9F9EA"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68B54FF6"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0EC974ED" w14:textId="77777777" w:rsidR="00542F45" w:rsidRPr="00542F45" w:rsidRDefault="00542F45">
            <w:pPr>
              <w:jc w:val="center"/>
            </w:pPr>
            <w:r w:rsidRPr="00542F45">
              <w:t>2 (18,2%)</w:t>
            </w:r>
          </w:p>
        </w:tc>
        <w:tc>
          <w:tcPr>
            <w:tcW w:w="1241" w:type="dxa"/>
            <w:tcBorders>
              <w:top w:val="single" w:sz="4" w:space="0" w:color="000000"/>
              <w:left w:val="single" w:sz="4" w:space="0" w:color="000000"/>
              <w:bottom w:val="single" w:sz="4" w:space="0" w:color="000000"/>
              <w:right w:val="single" w:sz="4" w:space="0" w:color="000000"/>
            </w:tcBorders>
            <w:hideMark/>
          </w:tcPr>
          <w:p w14:paraId="6197526E" w14:textId="77777777" w:rsidR="00542F45" w:rsidRPr="00542F45" w:rsidRDefault="00542F45">
            <w:pPr>
              <w:jc w:val="center"/>
            </w:pPr>
            <w:r w:rsidRPr="00542F45">
              <w:t>5 (45,5%)</w:t>
            </w:r>
          </w:p>
        </w:tc>
        <w:tc>
          <w:tcPr>
            <w:tcW w:w="1241" w:type="dxa"/>
            <w:tcBorders>
              <w:top w:val="single" w:sz="4" w:space="0" w:color="000000"/>
              <w:left w:val="single" w:sz="4" w:space="0" w:color="000000"/>
              <w:bottom w:val="single" w:sz="4" w:space="0" w:color="000000"/>
              <w:right w:val="single" w:sz="4" w:space="0" w:color="000000"/>
            </w:tcBorders>
            <w:hideMark/>
          </w:tcPr>
          <w:p w14:paraId="054237DB" w14:textId="77777777" w:rsidR="00542F45" w:rsidRPr="00542F45" w:rsidRDefault="00542F45">
            <w:pPr>
              <w:jc w:val="center"/>
            </w:pPr>
            <w:r w:rsidRPr="00542F45">
              <w:t>4(36,4%)</w:t>
            </w:r>
          </w:p>
        </w:tc>
        <w:tc>
          <w:tcPr>
            <w:tcW w:w="1487" w:type="dxa"/>
            <w:tcBorders>
              <w:top w:val="single" w:sz="4" w:space="0" w:color="000000"/>
              <w:left w:val="single" w:sz="4" w:space="0" w:color="000000"/>
              <w:bottom w:val="single" w:sz="4" w:space="0" w:color="000000"/>
              <w:right w:val="single" w:sz="4" w:space="0" w:color="000000"/>
            </w:tcBorders>
            <w:hideMark/>
          </w:tcPr>
          <w:p w14:paraId="586583A1"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4977A4BC" w14:textId="77777777" w:rsidR="00542F45" w:rsidRPr="00542F45" w:rsidRDefault="00542F45">
            <w:pPr>
              <w:jc w:val="center"/>
            </w:pPr>
            <w:r w:rsidRPr="00542F45">
              <w:t>81,8%</w:t>
            </w:r>
          </w:p>
        </w:tc>
      </w:tr>
      <w:tr w:rsidR="00542F45" w:rsidRPr="00542F45" w14:paraId="680F13FF"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6DE9CD82" w14:textId="77777777" w:rsidR="00542F45" w:rsidRPr="00542F45" w:rsidRDefault="00542F45">
            <w:r w:rsidRPr="00542F45">
              <w:rPr>
                <w:b/>
                <w:i/>
              </w:rPr>
              <w:t>8 б</w:t>
            </w:r>
          </w:p>
        </w:tc>
        <w:tc>
          <w:tcPr>
            <w:tcW w:w="1701" w:type="dxa"/>
            <w:tcBorders>
              <w:top w:val="single" w:sz="4" w:space="0" w:color="000000"/>
              <w:left w:val="single" w:sz="4" w:space="0" w:color="000000"/>
              <w:bottom w:val="single" w:sz="4" w:space="0" w:color="000000"/>
              <w:right w:val="single" w:sz="4" w:space="0" w:color="000000"/>
            </w:tcBorders>
            <w:hideMark/>
          </w:tcPr>
          <w:p w14:paraId="3D7DD6C2" w14:textId="77777777" w:rsidR="00542F45" w:rsidRPr="00542F45" w:rsidRDefault="00542F45">
            <w:r w:rsidRPr="00542F45">
              <w:t>25.04.2023</w:t>
            </w:r>
          </w:p>
        </w:tc>
        <w:tc>
          <w:tcPr>
            <w:tcW w:w="1701" w:type="dxa"/>
            <w:tcBorders>
              <w:top w:val="single" w:sz="4" w:space="0" w:color="000000"/>
              <w:left w:val="single" w:sz="4" w:space="0" w:color="000000"/>
              <w:bottom w:val="single" w:sz="4" w:space="0" w:color="000000"/>
              <w:right w:val="single" w:sz="4" w:space="0" w:color="000000"/>
            </w:tcBorders>
            <w:hideMark/>
          </w:tcPr>
          <w:p w14:paraId="1FA4A4EC" w14:textId="77777777" w:rsidR="00542F45" w:rsidRPr="00542F45" w:rsidRDefault="00542F45">
            <w:pPr>
              <w:jc w:val="center"/>
            </w:pPr>
            <w:r w:rsidRPr="00542F45">
              <w:t>19</w:t>
            </w:r>
          </w:p>
        </w:tc>
        <w:tc>
          <w:tcPr>
            <w:tcW w:w="1894" w:type="dxa"/>
            <w:tcBorders>
              <w:top w:val="single" w:sz="4" w:space="0" w:color="000000"/>
              <w:left w:val="single" w:sz="4" w:space="0" w:color="000000"/>
              <w:bottom w:val="single" w:sz="4" w:space="0" w:color="000000"/>
              <w:right w:val="single" w:sz="4" w:space="0" w:color="000000"/>
            </w:tcBorders>
            <w:hideMark/>
          </w:tcPr>
          <w:p w14:paraId="0A57C06A" w14:textId="77777777" w:rsidR="00542F45" w:rsidRPr="00542F45" w:rsidRDefault="00542F45">
            <w:pPr>
              <w:jc w:val="center"/>
            </w:pPr>
            <w:r w:rsidRPr="00542F45">
              <w:t>19 (100%)</w:t>
            </w:r>
          </w:p>
        </w:tc>
        <w:tc>
          <w:tcPr>
            <w:tcW w:w="1241" w:type="dxa"/>
            <w:tcBorders>
              <w:top w:val="single" w:sz="4" w:space="0" w:color="000000"/>
              <w:left w:val="single" w:sz="4" w:space="0" w:color="000000"/>
              <w:bottom w:val="single" w:sz="4" w:space="0" w:color="000000"/>
              <w:right w:val="single" w:sz="4" w:space="0" w:color="000000"/>
            </w:tcBorders>
            <w:hideMark/>
          </w:tcPr>
          <w:p w14:paraId="637D4B58" w14:textId="77777777" w:rsidR="00542F45" w:rsidRPr="00542F45" w:rsidRDefault="00542F45">
            <w:pPr>
              <w:jc w:val="center"/>
            </w:pPr>
            <w:r w:rsidRPr="00542F45">
              <w:t>1(5,3%)</w:t>
            </w:r>
          </w:p>
        </w:tc>
        <w:tc>
          <w:tcPr>
            <w:tcW w:w="1241" w:type="dxa"/>
            <w:tcBorders>
              <w:top w:val="single" w:sz="4" w:space="0" w:color="000000"/>
              <w:left w:val="single" w:sz="4" w:space="0" w:color="000000"/>
              <w:bottom w:val="single" w:sz="4" w:space="0" w:color="000000"/>
              <w:right w:val="single" w:sz="4" w:space="0" w:color="000000"/>
            </w:tcBorders>
            <w:hideMark/>
          </w:tcPr>
          <w:p w14:paraId="58C04895"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63AD5F42" w14:textId="77777777" w:rsidR="00542F45" w:rsidRPr="00542F45" w:rsidRDefault="00542F45">
            <w:pPr>
              <w:jc w:val="center"/>
            </w:pPr>
            <w:r w:rsidRPr="00542F45">
              <w:t>2 (10,5%)</w:t>
            </w:r>
          </w:p>
        </w:tc>
        <w:tc>
          <w:tcPr>
            <w:tcW w:w="1241" w:type="dxa"/>
            <w:tcBorders>
              <w:top w:val="single" w:sz="4" w:space="0" w:color="000000"/>
              <w:left w:val="single" w:sz="4" w:space="0" w:color="000000"/>
              <w:bottom w:val="single" w:sz="4" w:space="0" w:color="000000"/>
              <w:right w:val="single" w:sz="4" w:space="0" w:color="000000"/>
            </w:tcBorders>
            <w:hideMark/>
          </w:tcPr>
          <w:p w14:paraId="0D2C4CBC" w14:textId="77777777" w:rsidR="00542F45" w:rsidRPr="00542F45" w:rsidRDefault="00542F45">
            <w:pPr>
              <w:jc w:val="center"/>
            </w:pPr>
            <w:r w:rsidRPr="00542F45">
              <w:t>8 (42,1%)</w:t>
            </w:r>
          </w:p>
        </w:tc>
        <w:tc>
          <w:tcPr>
            <w:tcW w:w="1241" w:type="dxa"/>
            <w:tcBorders>
              <w:top w:val="single" w:sz="4" w:space="0" w:color="000000"/>
              <w:left w:val="single" w:sz="4" w:space="0" w:color="000000"/>
              <w:bottom w:val="single" w:sz="4" w:space="0" w:color="000000"/>
              <w:right w:val="single" w:sz="4" w:space="0" w:color="000000"/>
            </w:tcBorders>
            <w:hideMark/>
          </w:tcPr>
          <w:p w14:paraId="77886F08" w14:textId="77777777" w:rsidR="00542F45" w:rsidRPr="00542F45" w:rsidRDefault="00542F45">
            <w:pPr>
              <w:jc w:val="center"/>
            </w:pPr>
            <w:r w:rsidRPr="00542F45">
              <w:t>8 (42,1%)</w:t>
            </w:r>
          </w:p>
        </w:tc>
        <w:tc>
          <w:tcPr>
            <w:tcW w:w="1487" w:type="dxa"/>
            <w:tcBorders>
              <w:top w:val="single" w:sz="4" w:space="0" w:color="000000"/>
              <w:left w:val="single" w:sz="4" w:space="0" w:color="000000"/>
              <w:bottom w:val="single" w:sz="4" w:space="0" w:color="000000"/>
              <w:right w:val="single" w:sz="4" w:space="0" w:color="000000"/>
            </w:tcBorders>
            <w:hideMark/>
          </w:tcPr>
          <w:p w14:paraId="48188296" w14:textId="77777777" w:rsidR="00542F45" w:rsidRPr="00542F45" w:rsidRDefault="00542F45">
            <w:pPr>
              <w:jc w:val="center"/>
            </w:pPr>
            <w:r w:rsidRPr="00542F45">
              <w:t>94,7%</w:t>
            </w:r>
          </w:p>
        </w:tc>
        <w:tc>
          <w:tcPr>
            <w:tcW w:w="1187" w:type="dxa"/>
            <w:tcBorders>
              <w:top w:val="single" w:sz="4" w:space="0" w:color="000000"/>
              <w:left w:val="single" w:sz="4" w:space="0" w:color="000000"/>
              <w:bottom w:val="single" w:sz="4" w:space="0" w:color="000000"/>
              <w:right w:val="single" w:sz="4" w:space="0" w:color="000000"/>
            </w:tcBorders>
            <w:hideMark/>
          </w:tcPr>
          <w:p w14:paraId="6F5697EB" w14:textId="77777777" w:rsidR="00542F45" w:rsidRPr="00542F45" w:rsidRDefault="00542F45">
            <w:pPr>
              <w:jc w:val="center"/>
            </w:pPr>
            <w:r w:rsidRPr="00542F45">
              <w:t>84,2%</w:t>
            </w:r>
          </w:p>
        </w:tc>
      </w:tr>
      <w:tr w:rsidR="00542F45" w:rsidRPr="00542F45" w14:paraId="11E16954"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257F00C5" w14:textId="77777777" w:rsidR="00542F45" w:rsidRPr="00542F45" w:rsidRDefault="00542F45">
            <w:r w:rsidRPr="00542F45">
              <w:rPr>
                <w:b/>
                <w:i/>
              </w:rPr>
              <w:t>9 а</w:t>
            </w:r>
          </w:p>
        </w:tc>
        <w:tc>
          <w:tcPr>
            <w:tcW w:w="1701" w:type="dxa"/>
            <w:tcBorders>
              <w:top w:val="single" w:sz="4" w:space="0" w:color="000000"/>
              <w:left w:val="single" w:sz="4" w:space="0" w:color="000000"/>
              <w:bottom w:val="single" w:sz="4" w:space="0" w:color="000000"/>
              <w:right w:val="single" w:sz="4" w:space="0" w:color="000000"/>
            </w:tcBorders>
            <w:hideMark/>
          </w:tcPr>
          <w:p w14:paraId="144D44F5" w14:textId="77777777" w:rsidR="00542F45" w:rsidRPr="00542F45" w:rsidRDefault="00542F45">
            <w:r w:rsidRPr="00542F45">
              <w:t>26.04.2023</w:t>
            </w:r>
          </w:p>
        </w:tc>
        <w:tc>
          <w:tcPr>
            <w:tcW w:w="1701" w:type="dxa"/>
            <w:tcBorders>
              <w:top w:val="single" w:sz="4" w:space="0" w:color="000000"/>
              <w:left w:val="single" w:sz="4" w:space="0" w:color="000000"/>
              <w:bottom w:val="single" w:sz="4" w:space="0" w:color="000000"/>
              <w:right w:val="single" w:sz="4" w:space="0" w:color="000000"/>
            </w:tcBorders>
            <w:hideMark/>
          </w:tcPr>
          <w:p w14:paraId="735B381A" w14:textId="77777777" w:rsidR="00542F45" w:rsidRPr="00542F45" w:rsidRDefault="00542F45">
            <w:pPr>
              <w:jc w:val="center"/>
            </w:pPr>
            <w:r w:rsidRPr="00542F45">
              <w:t>16</w:t>
            </w:r>
          </w:p>
        </w:tc>
        <w:tc>
          <w:tcPr>
            <w:tcW w:w="1894" w:type="dxa"/>
            <w:tcBorders>
              <w:top w:val="single" w:sz="4" w:space="0" w:color="000000"/>
              <w:left w:val="single" w:sz="4" w:space="0" w:color="000000"/>
              <w:bottom w:val="single" w:sz="4" w:space="0" w:color="000000"/>
              <w:right w:val="single" w:sz="4" w:space="0" w:color="000000"/>
            </w:tcBorders>
            <w:hideMark/>
          </w:tcPr>
          <w:p w14:paraId="0D843A21" w14:textId="77777777" w:rsidR="00542F45" w:rsidRPr="00542F45" w:rsidRDefault="00542F45">
            <w:pPr>
              <w:jc w:val="center"/>
            </w:pPr>
            <w:r w:rsidRPr="00542F45">
              <w:t>14 (87,5%)</w:t>
            </w:r>
          </w:p>
        </w:tc>
        <w:tc>
          <w:tcPr>
            <w:tcW w:w="1241" w:type="dxa"/>
            <w:tcBorders>
              <w:top w:val="single" w:sz="4" w:space="0" w:color="000000"/>
              <w:left w:val="single" w:sz="4" w:space="0" w:color="000000"/>
              <w:bottom w:val="single" w:sz="4" w:space="0" w:color="000000"/>
              <w:right w:val="single" w:sz="4" w:space="0" w:color="000000"/>
            </w:tcBorders>
            <w:hideMark/>
          </w:tcPr>
          <w:p w14:paraId="24B6C10F"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1219115A"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66BB664F"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3E50E2E1" w14:textId="77777777" w:rsidR="00542F45" w:rsidRPr="00542F45" w:rsidRDefault="00542F45">
            <w:pPr>
              <w:jc w:val="center"/>
            </w:pPr>
            <w:r w:rsidRPr="00542F45">
              <w:t>5 (35,7%)</w:t>
            </w:r>
          </w:p>
        </w:tc>
        <w:tc>
          <w:tcPr>
            <w:tcW w:w="1241" w:type="dxa"/>
            <w:tcBorders>
              <w:top w:val="single" w:sz="4" w:space="0" w:color="000000"/>
              <w:left w:val="single" w:sz="4" w:space="0" w:color="000000"/>
              <w:bottom w:val="single" w:sz="4" w:space="0" w:color="000000"/>
              <w:right w:val="single" w:sz="4" w:space="0" w:color="000000"/>
            </w:tcBorders>
            <w:hideMark/>
          </w:tcPr>
          <w:p w14:paraId="401CA715" w14:textId="77777777" w:rsidR="00542F45" w:rsidRPr="00542F45" w:rsidRDefault="00542F45">
            <w:pPr>
              <w:jc w:val="center"/>
            </w:pPr>
            <w:r w:rsidRPr="00542F45">
              <w:t>9 (64,3%)</w:t>
            </w:r>
          </w:p>
        </w:tc>
        <w:tc>
          <w:tcPr>
            <w:tcW w:w="1487" w:type="dxa"/>
            <w:tcBorders>
              <w:top w:val="single" w:sz="4" w:space="0" w:color="000000"/>
              <w:left w:val="single" w:sz="4" w:space="0" w:color="000000"/>
              <w:bottom w:val="single" w:sz="4" w:space="0" w:color="000000"/>
              <w:right w:val="single" w:sz="4" w:space="0" w:color="000000"/>
            </w:tcBorders>
            <w:hideMark/>
          </w:tcPr>
          <w:p w14:paraId="2642A633" w14:textId="77777777" w:rsidR="00542F45" w:rsidRPr="00542F45" w:rsidRDefault="00542F45">
            <w:pPr>
              <w:jc w:val="center"/>
            </w:pPr>
            <w:r w:rsidRPr="00542F45">
              <w:t>100%</w:t>
            </w:r>
          </w:p>
        </w:tc>
        <w:tc>
          <w:tcPr>
            <w:tcW w:w="1187" w:type="dxa"/>
            <w:tcBorders>
              <w:top w:val="single" w:sz="4" w:space="0" w:color="000000"/>
              <w:left w:val="single" w:sz="4" w:space="0" w:color="000000"/>
              <w:bottom w:val="single" w:sz="4" w:space="0" w:color="000000"/>
              <w:right w:val="single" w:sz="4" w:space="0" w:color="000000"/>
            </w:tcBorders>
            <w:hideMark/>
          </w:tcPr>
          <w:p w14:paraId="65EEB6A3" w14:textId="77777777" w:rsidR="00542F45" w:rsidRPr="00542F45" w:rsidRDefault="00542F45">
            <w:pPr>
              <w:jc w:val="center"/>
            </w:pPr>
            <w:r w:rsidRPr="00542F45">
              <w:t>100%</w:t>
            </w:r>
          </w:p>
        </w:tc>
      </w:tr>
      <w:tr w:rsidR="00542F45" w:rsidRPr="00542F45" w14:paraId="2400CBF9"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0F927464" w14:textId="77777777" w:rsidR="00542F45" w:rsidRPr="00542F45" w:rsidRDefault="00542F45">
            <w:r w:rsidRPr="00542F45">
              <w:rPr>
                <w:b/>
                <w:i/>
              </w:rPr>
              <w:lastRenderedPageBreak/>
              <w:t>9 б</w:t>
            </w:r>
          </w:p>
        </w:tc>
        <w:tc>
          <w:tcPr>
            <w:tcW w:w="1701" w:type="dxa"/>
            <w:tcBorders>
              <w:top w:val="single" w:sz="4" w:space="0" w:color="000000"/>
              <w:left w:val="single" w:sz="4" w:space="0" w:color="000000"/>
              <w:bottom w:val="single" w:sz="4" w:space="0" w:color="000000"/>
              <w:right w:val="single" w:sz="4" w:space="0" w:color="000000"/>
            </w:tcBorders>
          </w:tcPr>
          <w:p w14:paraId="0087CEA3" w14:textId="77777777" w:rsidR="00542F45" w:rsidRPr="00542F45" w:rsidRDefault="00542F45">
            <w:r w:rsidRPr="00542F45">
              <w:t>26.04.2023</w:t>
            </w:r>
          </w:p>
          <w:p w14:paraId="750F006E"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5B906529" w14:textId="77777777" w:rsidR="00542F45" w:rsidRPr="00542F45" w:rsidRDefault="00542F45">
            <w:pPr>
              <w:jc w:val="center"/>
            </w:pPr>
            <w:r w:rsidRPr="00542F45">
              <w:t>14</w:t>
            </w:r>
          </w:p>
        </w:tc>
        <w:tc>
          <w:tcPr>
            <w:tcW w:w="1894" w:type="dxa"/>
            <w:tcBorders>
              <w:top w:val="single" w:sz="4" w:space="0" w:color="000000"/>
              <w:left w:val="single" w:sz="4" w:space="0" w:color="000000"/>
              <w:bottom w:val="single" w:sz="4" w:space="0" w:color="000000"/>
              <w:right w:val="single" w:sz="4" w:space="0" w:color="000000"/>
            </w:tcBorders>
            <w:hideMark/>
          </w:tcPr>
          <w:p w14:paraId="4D85BC2C" w14:textId="77777777" w:rsidR="00542F45" w:rsidRPr="00542F45" w:rsidRDefault="00542F45">
            <w:pPr>
              <w:jc w:val="center"/>
            </w:pPr>
            <w:r w:rsidRPr="00542F45">
              <w:t>10 (71,4%)</w:t>
            </w:r>
          </w:p>
        </w:tc>
        <w:tc>
          <w:tcPr>
            <w:tcW w:w="1241" w:type="dxa"/>
            <w:tcBorders>
              <w:top w:val="single" w:sz="4" w:space="0" w:color="000000"/>
              <w:left w:val="single" w:sz="4" w:space="0" w:color="000000"/>
              <w:bottom w:val="single" w:sz="4" w:space="0" w:color="000000"/>
              <w:right w:val="single" w:sz="4" w:space="0" w:color="000000"/>
            </w:tcBorders>
            <w:hideMark/>
          </w:tcPr>
          <w:p w14:paraId="1E90BB81"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3175FD56" w14:textId="77777777" w:rsidR="00542F45" w:rsidRPr="00542F45" w:rsidRDefault="00542F45">
            <w:pPr>
              <w:jc w:val="center"/>
            </w:pPr>
            <w:r w:rsidRPr="00542F45">
              <w:t>1 (10,0%)</w:t>
            </w:r>
          </w:p>
        </w:tc>
        <w:tc>
          <w:tcPr>
            <w:tcW w:w="1241" w:type="dxa"/>
            <w:tcBorders>
              <w:top w:val="single" w:sz="4" w:space="0" w:color="000000"/>
              <w:left w:val="single" w:sz="4" w:space="0" w:color="000000"/>
              <w:bottom w:val="single" w:sz="4" w:space="0" w:color="000000"/>
              <w:right w:val="single" w:sz="4" w:space="0" w:color="000000"/>
            </w:tcBorders>
            <w:hideMark/>
          </w:tcPr>
          <w:p w14:paraId="16848BEF" w14:textId="77777777" w:rsidR="00542F45" w:rsidRPr="00542F45" w:rsidRDefault="00542F45">
            <w:pPr>
              <w:jc w:val="center"/>
            </w:pPr>
            <w:r w:rsidRPr="00542F45">
              <w:t>2 (20,0%)</w:t>
            </w:r>
          </w:p>
        </w:tc>
        <w:tc>
          <w:tcPr>
            <w:tcW w:w="1241" w:type="dxa"/>
            <w:tcBorders>
              <w:top w:val="single" w:sz="4" w:space="0" w:color="000000"/>
              <w:left w:val="single" w:sz="4" w:space="0" w:color="000000"/>
              <w:bottom w:val="single" w:sz="4" w:space="0" w:color="000000"/>
              <w:right w:val="single" w:sz="4" w:space="0" w:color="000000"/>
            </w:tcBorders>
            <w:hideMark/>
          </w:tcPr>
          <w:p w14:paraId="75F9126F" w14:textId="77777777" w:rsidR="00542F45" w:rsidRPr="00542F45" w:rsidRDefault="00542F45">
            <w:pPr>
              <w:jc w:val="center"/>
            </w:pPr>
            <w:r w:rsidRPr="00542F45">
              <w:t>1 (10,0%)</w:t>
            </w:r>
          </w:p>
        </w:tc>
        <w:tc>
          <w:tcPr>
            <w:tcW w:w="1241" w:type="dxa"/>
            <w:tcBorders>
              <w:top w:val="single" w:sz="4" w:space="0" w:color="000000"/>
              <w:left w:val="single" w:sz="4" w:space="0" w:color="000000"/>
              <w:bottom w:val="single" w:sz="4" w:space="0" w:color="000000"/>
              <w:right w:val="single" w:sz="4" w:space="0" w:color="000000"/>
            </w:tcBorders>
            <w:hideMark/>
          </w:tcPr>
          <w:p w14:paraId="6F451885" w14:textId="77777777" w:rsidR="00542F45" w:rsidRPr="00542F45" w:rsidRDefault="00542F45">
            <w:pPr>
              <w:jc w:val="center"/>
            </w:pPr>
            <w:r w:rsidRPr="00542F45">
              <w:t>6 (60,0%)</w:t>
            </w:r>
          </w:p>
        </w:tc>
        <w:tc>
          <w:tcPr>
            <w:tcW w:w="1487" w:type="dxa"/>
            <w:tcBorders>
              <w:top w:val="single" w:sz="4" w:space="0" w:color="000000"/>
              <w:left w:val="single" w:sz="4" w:space="0" w:color="000000"/>
              <w:bottom w:val="single" w:sz="4" w:space="0" w:color="000000"/>
              <w:right w:val="single" w:sz="4" w:space="0" w:color="000000"/>
            </w:tcBorders>
            <w:hideMark/>
          </w:tcPr>
          <w:p w14:paraId="48CA8B3F" w14:textId="77777777" w:rsidR="00542F45" w:rsidRPr="00542F45" w:rsidRDefault="00542F45">
            <w:pPr>
              <w:jc w:val="center"/>
            </w:pPr>
            <w:r w:rsidRPr="00542F45">
              <w:t>90,0%</w:t>
            </w:r>
          </w:p>
        </w:tc>
        <w:tc>
          <w:tcPr>
            <w:tcW w:w="1187" w:type="dxa"/>
            <w:tcBorders>
              <w:top w:val="single" w:sz="4" w:space="0" w:color="000000"/>
              <w:left w:val="single" w:sz="4" w:space="0" w:color="000000"/>
              <w:bottom w:val="single" w:sz="4" w:space="0" w:color="000000"/>
              <w:right w:val="single" w:sz="4" w:space="0" w:color="000000"/>
            </w:tcBorders>
            <w:hideMark/>
          </w:tcPr>
          <w:p w14:paraId="1D4CBD24" w14:textId="77777777" w:rsidR="00542F45" w:rsidRPr="00542F45" w:rsidRDefault="00542F45">
            <w:pPr>
              <w:jc w:val="center"/>
            </w:pPr>
            <w:r w:rsidRPr="00542F45">
              <w:t>70,0%</w:t>
            </w:r>
          </w:p>
        </w:tc>
      </w:tr>
    </w:tbl>
    <w:p w14:paraId="4D9DC448" w14:textId="77777777" w:rsidR="00542F45" w:rsidRPr="00542F45" w:rsidRDefault="00542F45" w:rsidP="00542F45">
      <w:pPr>
        <w:ind w:left="-283"/>
        <w:jc w:val="both"/>
        <w:rPr>
          <w:b/>
          <w:i/>
          <w:lang w:eastAsia="ru-RU"/>
        </w:rPr>
      </w:pPr>
    </w:p>
    <w:p w14:paraId="387FDA2B" w14:textId="77777777" w:rsidR="00542F45" w:rsidRPr="00542F45" w:rsidRDefault="00542F45" w:rsidP="00542F45">
      <w:pPr>
        <w:ind w:left="-283"/>
        <w:jc w:val="both"/>
        <w:rPr>
          <w:lang w:val="ru-RU"/>
        </w:rPr>
      </w:pPr>
      <w:r w:rsidRPr="00542F45">
        <w:rPr>
          <w:b/>
          <w:i/>
          <w:lang w:val="ru-RU"/>
        </w:rPr>
        <w:t>Вывод:</w:t>
      </w:r>
      <w:r w:rsidRPr="00542F45">
        <w:rPr>
          <w:lang w:val="ru-RU"/>
        </w:rPr>
        <w:t xml:space="preserve"> В 8-9 классах в 2022-2023 учебном году обучается 64 обучающихся. Из общего числа обучающихся данных классов мониторингу по оценке  функциональной грамотности по направлениям: читательская, математическая, естественно-научная грамотность было подвергнуто</w:t>
      </w:r>
    </w:p>
    <w:p w14:paraId="1BE17F90" w14:textId="77777777" w:rsidR="00542F45" w:rsidRPr="00542F45" w:rsidRDefault="00542F45" w:rsidP="00542F45">
      <w:pPr>
        <w:ind w:left="-283"/>
        <w:jc w:val="both"/>
        <w:rPr>
          <w:lang w:val="ru-RU"/>
        </w:rPr>
      </w:pPr>
    </w:p>
    <w:tbl>
      <w:tblPr>
        <w:tblStyle w:val="a5"/>
        <w:tblW w:w="0" w:type="auto"/>
        <w:tblInd w:w="-284" w:type="dxa"/>
        <w:tblLayout w:type="fixed"/>
        <w:tblLook w:val="04A0" w:firstRow="1" w:lastRow="0" w:firstColumn="1" w:lastColumn="0" w:noHBand="0" w:noVBand="1"/>
      </w:tblPr>
      <w:tblGrid>
        <w:gridCol w:w="3005"/>
        <w:gridCol w:w="3005"/>
        <w:gridCol w:w="3005"/>
        <w:gridCol w:w="3005"/>
        <w:gridCol w:w="3005"/>
      </w:tblGrid>
      <w:tr w:rsidR="00542F45" w:rsidRPr="00542F45" w14:paraId="475B2D18"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34E765EB" w14:textId="77777777" w:rsidR="00542F45" w:rsidRPr="00542F45" w:rsidRDefault="00542F45">
            <w:pPr>
              <w:jc w:val="both"/>
            </w:pPr>
            <w:r w:rsidRPr="00542F45">
              <w:t>Класс</w:t>
            </w:r>
          </w:p>
        </w:tc>
        <w:tc>
          <w:tcPr>
            <w:tcW w:w="3005" w:type="dxa"/>
            <w:tcBorders>
              <w:top w:val="single" w:sz="4" w:space="0" w:color="000000"/>
              <w:left w:val="single" w:sz="4" w:space="0" w:color="000000"/>
              <w:bottom w:val="single" w:sz="4" w:space="0" w:color="000000"/>
              <w:right w:val="single" w:sz="4" w:space="0" w:color="000000"/>
            </w:tcBorders>
            <w:hideMark/>
          </w:tcPr>
          <w:p w14:paraId="2C3DC176" w14:textId="77777777" w:rsidR="00542F45" w:rsidRPr="00542F45" w:rsidRDefault="00542F45">
            <w:pPr>
              <w:jc w:val="both"/>
            </w:pPr>
            <w:r w:rsidRPr="00542F45">
              <w:t>8 а</w:t>
            </w:r>
          </w:p>
        </w:tc>
        <w:tc>
          <w:tcPr>
            <w:tcW w:w="3005" w:type="dxa"/>
            <w:tcBorders>
              <w:top w:val="single" w:sz="4" w:space="0" w:color="000000"/>
              <w:left w:val="single" w:sz="4" w:space="0" w:color="000000"/>
              <w:bottom w:val="single" w:sz="4" w:space="0" w:color="000000"/>
              <w:right w:val="single" w:sz="4" w:space="0" w:color="000000"/>
            </w:tcBorders>
            <w:hideMark/>
          </w:tcPr>
          <w:p w14:paraId="5833A495" w14:textId="77777777" w:rsidR="00542F45" w:rsidRPr="00542F45" w:rsidRDefault="00542F45">
            <w:pPr>
              <w:jc w:val="both"/>
            </w:pPr>
            <w:r w:rsidRPr="00542F45">
              <w:t>8 б</w:t>
            </w:r>
          </w:p>
        </w:tc>
        <w:tc>
          <w:tcPr>
            <w:tcW w:w="3005" w:type="dxa"/>
            <w:tcBorders>
              <w:top w:val="single" w:sz="4" w:space="0" w:color="000000"/>
              <w:left w:val="single" w:sz="4" w:space="0" w:color="000000"/>
              <w:bottom w:val="single" w:sz="4" w:space="0" w:color="000000"/>
              <w:right w:val="single" w:sz="4" w:space="0" w:color="000000"/>
            </w:tcBorders>
            <w:hideMark/>
          </w:tcPr>
          <w:p w14:paraId="503DC45D" w14:textId="77777777" w:rsidR="00542F45" w:rsidRPr="00542F45" w:rsidRDefault="00542F45">
            <w:pPr>
              <w:jc w:val="both"/>
            </w:pPr>
            <w:r w:rsidRPr="00542F45">
              <w:t>9 а</w:t>
            </w:r>
          </w:p>
        </w:tc>
        <w:tc>
          <w:tcPr>
            <w:tcW w:w="3005" w:type="dxa"/>
            <w:tcBorders>
              <w:top w:val="single" w:sz="4" w:space="0" w:color="000000"/>
              <w:left w:val="single" w:sz="4" w:space="0" w:color="000000"/>
              <w:bottom w:val="single" w:sz="4" w:space="0" w:color="000000"/>
              <w:right w:val="single" w:sz="4" w:space="0" w:color="000000"/>
            </w:tcBorders>
            <w:hideMark/>
          </w:tcPr>
          <w:p w14:paraId="6CA314A0" w14:textId="77777777" w:rsidR="00542F45" w:rsidRPr="00542F45" w:rsidRDefault="00542F45">
            <w:pPr>
              <w:jc w:val="both"/>
            </w:pPr>
            <w:r w:rsidRPr="00542F45">
              <w:t>9 б</w:t>
            </w:r>
          </w:p>
        </w:tc>
      </w:tr>
      <w:tr w:rsidR="00542F45" w:rsidRPr="00B82B57" w14:paraId="3D7443DF"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0FDDCC03" w14:textId="77777777" w:rsidR="00542F45" w:rsidRPr="00542F45" w:rsidRDefault="00542F45">
            <w:pPr>
              <w:jc w:val="both"/>
            </w:pPr>
            <w:r w:rsidRPr="00542F45">
              <w:t>Читательская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4AE83DD8" w14:textId="77777777" w:rsidR="00542F45" w:rsidRPr="00542F45" w:rsidRDefault="00542F45">
            <w:pPr>
              <w:jc w:val="both"/>
            </w:pPr>
            <w:r w:rsidRPr="00542F45">
              <w:t>11 (73,3%)</w:t>
            </w:r>
          </w:p>
          <w:p w14:paraId="4A996E7F" w14:textId="77777777" w:rsidR="00542F45" w:rsidRPr="00542F45" w:rsidRDefault="00542F45">
            <w:pPr>
              <w:jc w:val="both"/>
            </w:pPr>
            <w:r w:rsidRPr="00542F45">
              <w:t>Не прошли диагностику 4 обучающихся  из которых 2- по болезни; 2- 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7B30CE9B" w14:textId="77777777" w:rsidR="00542F45" w:rsidRPr="00542F45" w:rsidRDefault="00542F45">
            <w:pPr>
              <w:jc w:val="both"/>
            </w:pPr>
            <w:r w:rsidRPr="00542F45">
              <w:t>18 (94,7%)</w:t>
            </w:r>
          </w:p>
          <w:p w14:paraId="1A7313A9" w14:textId="77777777" w:rsidR="00542F45" w:rsidRPr="00542F45" w:rsidRDefault="00542F45">
            <w:pPr>
              <w:jc w:val="both"/>
            </w:pPr>
            <w:r w:rsidRPr="00542F45">
              <w:t>Не прошёл диагностику 1 обучающийся 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4BC5FDE8" w14:textId="77777777" w:rsidR="00542F45" w:rsidRPr="00542F45" w:rsidRDefault="00542F45">
            <w:pPr>
              <w:jc w:val="both"/>
            </w:pPr>
            <w:r w:rsidRPr="00542F45">
              <w:t>12 (75,0%)</w:t>
            </w:r>
          </w:p>
          <w:p w14:paraId="05AA7A03" w14:textId="77777777" w:rsidR="00542F45" w:rsidRPr="00542F45" w:rsidRDefault="00542F45">
            <w:pPr>
              <w:jc w:val="both"/>
            </w:pPr>
            <w:r w:rsidRPr="00542F45">
              <w:t>Не прошли диагностику 4 обучающихся, из которых 1 обучающийся 7 вида; 1-обучается на дому; 1-по уважительным причинам; 1-по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78177890" w14:textId="77777777" w:rsidR="00542F45" w:rsidRPr="00542F45" w:rsidRDefault="00542F45">
            <w:pPr>
              <w:jc w:val="both"/>
            </w:pPr>
            <w:r w:rsidRPr="00542F45">
              <w:t>10 (66,7%)</w:t>
            </w:r>
          </w:p>
          <w:p w14:paraId="37792459" w14:textId="77777777" w:rsidR="00542F45" w:rsidRPr="00542F45" w:rsidRDefault="00542F45">
            <w:r w:rsidRPr="00542F45">
              <w:t>Не прошли диагностику 5 обучающихся, из которых 1 обучающийся (обучающаяся 8 вида); 1 обучающийся по неуважительной причине; 2 обучающийся по болезни; 1-обучается на дому.</w:t>
            </w:r>
          </w:p>
        </w:tc>
      </w:tr>
      <w:tr w:rsidR="00542F45" w:rsidRPr="00B82B57" w14:paraId="3F5BA0DC"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305C9E2D" w14:textId="77777777" w:rsidR="00542F45" w:rsidRPr="00542F45" w:rsidRDefault="00542F45">
            <w:pPr>
              <w:jc w:val="both"/>
            </w:pPr>
            <w:r w:rsidRPr="00542F45">
              <w:t>Математическая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6C2CE7DB" w14:textId="77777777" w:rsidR="00542F45" w:rsidRPr="00542F45" w:rsidRDefault="00542F45">
            <w:pPr>
              <w:jc w:val="both"/>
            </w:pPr>
            <w:r w:rsidRPr="00542F45">
              <w:t>12 (80,0%)</w:t>
            </w:r>
          </w:p>
          <w:p w14:paraId="11C7AFA7" w14:textId="77777777" w:rsidR="00542F45" w:rsidRPr="00542F45" w:rsidRDefault="00542F45">
            <w:pPr>
              <w:jc w:val="both"/>
            </w:pPr>
            <w:r w:rsidRPr="00542F45">
              <w:t>Не прошли диагностику 3 обучающихся, из которых 1-по болезни; 2-по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34AA4D25" w14:textId="77777777" w:rsidR="00542F45" w:rsidRPr="00542F45" w:rsidRDefault="00542F45">
            <w:pPr>
              <w:jc w:val="both"/>
            </w:pPr>
            <w:r w:rsidRPr="00542F45">
              <w:t>17 (89,5%)</w:t>
            </w:r>
          </w:p>
          <w:p w14:paraId="045E561E" w14:textId="77777777" w:rsidR="00542F45" w:rsidRPr="00542F45" w:rsidRDefault="00542F45">
            <w:pPr>
              <w:jc w:val="both"/>
            </w:pPr>
            <w:r w:rsidRPr="00542F45">
              <w:t>Не прошли диагностику 2 обучающаяся, из которых 1-по болезни; 1-по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321A6FED" w14:textId="77777777" w:rsidR="00542F45" w:rsidRPr="00542F45" w:rsidRDefault="00542F45">
            <w:pPr>
              <w:jc w:val="both"/>
            </w:pPr>
            <w:r w:rsidRPr="00542F45">
              <w:t>13 (81,3%)</w:t>
            </w:r>
          </w:p>
          <w:p w14:paraId="3B44A553" w14:textId="77777777" w:rsidR="00542F45" w:rsidRPr="00542F45" w:rsidRDefault="00542F45">
            <w:r w:rsidRPr="00542F45">
              <w:t>Не прошли диагностику 3 обучающихся, из которых: 1 обучающийся (обучающийся 7 вида); 1 обучающийся по болезни; 1-обучается на дому.</w:t>
            </w:r>
          </w:p>
        </w:tc>
        <w:tc>
          <w:tcPr>
            <w:tcW w:w="3005" w:type="dxa"/>
            <w:tcBorders>
              <w:top w:val="single" w:sz="4" w:space="0" w:color="000000"/>
              <w:left w:val="single" w:sz="4" w:space="0" w:color="000000"/>
              <w:bottom w:val="single" w:sz="4" w:space="0" w:color="000000"/>
              <w:right w:val="single" w:sz="4" w:space="0" w:color="000000"/>
            </w:tcBorders>
            <w:hideMark/>
          </w:tcPr>
          <w:p w14:paraId="53872CE7" w14:textId="77777777" w:rsidR="00542F45" w:rsidRPr="00542F45" w:rsidRDefault="00542F45">
            <w:pPr>
              <w:jc w:val="both"/>
            </w:pPr>
            <w:r w:rsidRPr="00542F45">
              <w:t>9 (60,0%)</w:t>
            </w:r>
          </w:p>
          <w:p w14:paraId="03D28C43" w14:textId="77777777" w:rsidR="00542F45" w:rsidRPr="00542F45" w:rsidRDefault="00542F45">
            <w:r w:rsidRPr="00542F45">
              <w:t>Не прошли диагностику 6 обучающихся, из которых: 1 обучающийся (обучающаяся 8 вида); 1 обучающийся по неуважительной причине; 1 -обучается на дому; 3- по болезни.</w:t>
            </w:r>
          </w:p>
        </w:tc>
      </w:tr>
      <w:tr w:rsidR="00542F45" w:rsidRPr="00B82B57" w14:paraId="344053A8"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3936EC71" w14:textId="77777777" w:rsidR="00542F45" w:rsidRPr="00542F45" w:rsidRDefault="00542F45">
            <w:r w:rsidRPr="00542F45">
              <w:t>Естественно-научная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0B1980B3" w14:textId="77777777" w:rsidR="00542F45" w:rsidRPr="00542F45" w:rsidRDefault="00542F45">
            <w:r w:rsidRPr="00542F45">
              <w:t>11 (73,3%)</w:t>
            </w:r>
          </w:p>
          <w:p w14:paraId="6C6AF7BD" w14:textId="77777777" w:rsidR="00542F45" w:rsidRPr="00542F45" w:rsidRDefault="00542F45">
            <w:r w:rsidRPr="00542F45">
              <w:t>Не прошли диагностику 4 обучающихся, из которых 1-по болезни; 3-по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5EAF0E03" w14:textId="77777777" w:rsidR="00542F45" w:rsidRPr="00542F45" w:rsidRDefault="00542F45">
            <w:pPr>
              <w:jc w:val="both"/>
            </w:pPr>
            <w:r w:rsidRPr="00542F45">
              <w:t>19 (100%)</w:t>
            </w:r>
          </w:p>
        </w:tc>
        <w:tc>
          <w:tcPr>
            <w:tcW w:w="3005" w:type="dxa"/>
            <w:tcBorders>
              <w:top w:val="single" w:sz="4" w:space="0" w:color="000000"/>
              <w:left w:val="single" w:sz="4" w:space="0" w:color="000000"/>
              <w:bottom w:val="single" w:sz="4" w:space="0" w:color="000000"/>
              <w:right w:val="single" w:sz="4" w:space="0" w:color="000000"/>
            </w:tcBorders>
            <w:hideMark/>
          </w:tcPr>
          <w:p w14:paraId="7CB968C5" w14:textId="77777777" w:rsidR="00542F45" w:rsidRPr="00542F45" w:rsidRDefault="00542F45">
            <w:pPr>
              <w:jc w:val="both"/>
            </w:pPr>
            <w:r w:rsidRPr="00542F45">
              <w:t>14 (87,5%)</w:t>
            </w:r>
          </w:p>
          <w:p w14:paraId="6FF54C0B" w14:textId="77777777" w:rsidR="00542F45" w:rsidRPr="00542F45" w:rsidRDefault="00542F45">
            <w:r w:rsidRPr="00542F45">
              <w:t>Не прошли диагностику 2 обучающихся, из которых 1 обучающийся (обучающийся 7 вида); 1 обучается на дому.</w:t>
            </w:r>
          </w:p>
        </w:tc>
        <w:tc>
          <w:tcPr>
            <w:tcW w:w="3005" w:type="dxa"/>
            <w:tcBorders>
              <w:top w:val="single" w:sz="4" w:space="0" w:color="000000"/>
              <w:left w:val="single" w:sz="4" w:space="0" w:color="000000"/>
              <w:bottom w:val="single" w:sz="4" w:space="0" w:color="000000"/>
              <w:right w:val="single" w:sz="4" w:space="0" w:color="000000"/>
            </w:tcBorders>
            <w:hideMark/>
          </w:tcPr>
          <w:p w14:paraId="30733337" w14:textId="77777777" w:rsidR="00542F45" w:rsidRPr="00542F45" w:rsidRDefault="00542F45">
            <w:pPr>
              <w:jc w:val="both"/>
            </w:pPr>
            <w:r w:rsidRPr="00542F45">
              <w:t>10 (71,4%)</w:t>
            </w:r>
          </w:p>
          <w:p w14:paraId="4E808A24" w14:textId="77777777" w:rsidR="00542F45" w:rsidRPr="00542F45" w:rsidRDefault="00542F45">
            <w:r w:rsidRPr="00542F45">
              <w:t>Не прошли диагностику 4 обучающихся, из которых 1 обучающийся (обучающаяся 8 вида); 1 обучающийся по неуважительной причине; 2-по болезни.</w:t>
            </w:r>
          </w:p>
        </w:tc>
      </w:tr>
    </w:tbl>
    <w:p w14:paraId="22D61FF0" w14:textId="77777777" w:rsidR="00542F45" w:rsidRPr="00542F45" w:rsidRDefault="00542F45" w:rsidP="00542F45">
      <w:pPr>
        <w:jc w:val="both"/>
        <w:rPr>
          <w:lang w:val="ru-RU" w:eastAsia="ru-RU"/>
        </w:rPr>
      </w:pPr>
    </w:p>
    <w:p w14:paraId="0B93EDBE" w14:textId="77777777" w:rsidR="00542F45" w:rsidRPr="00542F45" w:rsidRDefault="00542F45" w:rsidP="00542F45">
      <w:pPr>
        <w:ind w:left="-283"/>
        <w:jc w:val="both"/>
        <w:rPr>
          <w:lang w:val="ru-RU"/>
        </w:rPr>
      </w:pPr>
      <w:r w:rsidRPr="00542F45">
        <w:rPr>
          <w:lang w:val="ru-RU"/>
        </w:rPr>
        <w:t xml:space="preserve"> По результатам мониторинга видно, что общая успеваемость и качество знаний по направлениям следующие:</w:t>
      </w:r>
    </w:p>
    <w:p w14:paraId="4514444D" w14:textId="77777777" w:rsidR="00542F45" w:rsidRPr="00542F45" w:rsidRDefault="00542F45" w:rsidP="00542F45">
      <w:pPr>
        <w:ind w:left="-283"/>
        <w:jc w:val="both"/>
        <w:rPr>
          <w:lang w:val="ru-RU"/>
        </w:rPr>
      </w:pPr>
    </w:p>
    <w:tbl>
      <w:tblPr>
        <w:tblStyle w:val="a5"/>
        <w:tblW w:w="0" w:type="auto"/>
        <w:tblInd w:w="-284" w:type="dxa"/>
        <w:tblLayout w:type="fixed"/>
        <w:tblLook w:val="04A0" w:firstRow="1" w:lastRow="0" w:firstColumn="1" w:lastColumn="0" w:noHBand="0" w:noVBand="1"/>
      </w:tblPr>
      <w:tblGrid>
        <w:gridCol w:w="3756"/>
        <w:gridCol w:w="3756"/>
        <w:gridCol w:w="3756"/>
      </w:tblGrid>
      <w:tr w:rsidR="00542F45" w:rsidRPr="00542F45" w14:paraId="33CA164C"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358D133E" w14:textId="77777777" w:rsidR="00542F45" w:rsidRPr="00542F45" w:rsidRDefault="00542F45">
            <w:pPr>
              <w:jc w:val="both"/>
            </w:pPr>
            <w:r w:rsidRPr="00542F45">
              <w:t>Направление функциональной грамотности</w:t>
            </w:r>
          </w:p>
        </w:tc>
        <w:tc>
          <w:tcPr>
            <w:tcW w:w="3756" w:type="dxa"/>
            <w:tcBorders>
              <w:top w:val="single" w:sz="4" w:space="0" w:color="000000"/>
              <w:left w:val="single" w:sz="4" w:space="0" w:color="000000"/>
              <w:bottom w:val="single" w:sz="4" w:space="0" w:color="000000"/>
              <w:right w:val="single" w:sz="4" w:space="0" w:color="000000"/>
            </w:tcBorders>
            <w:hideMark/>
          </w:tcPr>
          <w:p w14:paraId="00280021" w14:textId="77777777" w:rsidR="00542F45" w:rsidRPr="00542F45" w:rsidRDefault="00542F45">
            <w:pPr>
              <w:jc w:val="both"/>
            </w:pPr>
            <w:r w:rsidRPr="00542F45">
              <w:t>Общая успеваемость</w:t>
            </w:r>
          </w:p>
        </w:tc>
        <w:tc>
          <w:tcPr>
            <w:tcW w:w="3756" w:type="dxa"/>
            <w:tcBorders>
              <w:top w:val="single" w:sz="4" w:space="0" w:color="000000"/>
              <w:left w:val="single" w:sz="4" w:space="0" w:color="000000"/>
              <w:bottom w:val="single" w:sz="4" w:space="0" w:color="000000"/>
              <w:right w:val="single" w:sz="4" w:space="0" w:color="000000"/>
            </w:tcBorders>
            <w:hideMark/>
          </w:tcPr>
          <w:p w14:paraId="199993DC" w14:textId="77777777" w:rsidR="00542F45" w:rsidRPr="00542F45" w:rsidRDefault="00542F45">
            <w:pPr>
              <w:jc w:val="both"/>
            </w:pPr>
            <w:r w:rsidRPr="00542F45">
              <w:t>Общее качество знаний</w:t>
            </w:r>
          </w:p>
        </w:tc>
      </w:tr>
      <w:tr w:rsidR="00542F45" w:rsidRPr="00542F45" w14:paraId="12208A42"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6AC62C5E" w14:textId="77777777" w:rsidR="00542F45" w:rsidRPr="00542F45" w:rsidRDefault="00542F45">
            <w:pPr>
              <w:jc w:val="both"/>
            </w:pPr>
            <w:r w:rsidRPr="00542F45">
              <w:t xml:space="preserve">Читательская грамотность </w:t>
            </w:r>
          </w:p>
        </w:tc>
        <w:tc>
          <w:tcPr>
            <w:tcW w:w="3756" w:type="dxa"/>
            <w:tcBorders>
              <w:top w:val="single" w:sz="4" w:space="0" w:color="000000"/>
              <w:left w:val="single" w:sz="4" w:space="0" w:color="000000"/>
              <w:bottom w:val="single" w:sz="4" w:space="0" w:color="000000"/>
              <w:right w:val="single" w:sz="4" w:space="0" w:color="000000"/>
            </w:tcBorders>
            <w:hideMark/>
          </w:tcPr>
          <w:p w14:paraId="4FA0FE7E" w14:textId="77777777" w:rsidR="00542F45" w:rsidRPr="00542F45" w:rsidRDefault="00542F45">
            <w:pPr>
              <w:jc w:val="center"/>
            </w:pPr>
            <w:r w:rsidRPr="00542F45">
              <w:t>100 %</w:t>
            </w:r>
          </w:p>
        </w:tc>
        <w:tc>
          <w:tcPr>
            <w:tcW w:w="3756" w:type="dxa"/>
            <w:tcBorders>
              <w:top w:val="single" w:sz="4" w:space="0" w:color="000000"/>
              <w:left w:val="single" w:sz="4" w:space="0" w:color="000000"/>
              <w:bottom w:val="single" w:sz="4" w:space="0" w:color="000000"/>
              <w:right w:val="single" w:sz="4" w:space="0" w:color="000000"/>
            </w:tcBorders>
            <w:hideMark/>
          </w:tcPr>
          <w:p w14:paraId="6E501AC9" w14:textId="77777777" w:rsidR="00542F45" w:rsidRPr="00542F45" w:rsidRDefault="00542F45">
            <w:pPr>
              <w:jc w:val="center"/>
            </w:pPr>
            <w:r w:rsidRPr="00542F45">
              <w:t>74,4%</w:t>
            </w:r>
          </w:p>
        </w:tc>
      </w:tr>
      <w:tr w:rsidR="00542F45" w:rsidRPr="00542F45" w14:paraId="41233052"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0564B58F" w14:textId="77777777" w:rsidR="00542F45" w:rsidRPr="00542F45" w:rsidRDefault="00542F45">
            <w:pPr>
              <w:jc w:val="both"/>
            </w:pPr>
            <w:r w:rsidRPr="00542F45">
              <w:t xml:space="preserve">Математическая грамотность </w:t>
            </w:r>
          </w:p>
        </w:tc>
        <w:tc>
          <w:tcPr>
            <w:tcW w:w="3756" w:type="dxa"/>
            <w:tcBorders>
              <w:top w:val="single" w:sz="4" w:space="0" w:color="000000"/>
              <w:left w:val="single" w:sz="4" w:space="0" w:color="000000"/>
              <w:bottom w:val="single" w:sz="4" w:space="0" w:color="000000"/>
              <w:right w:val="single" w:sz="4" w:space="0" w:color="000000"/>
            </w:tcBorders>
            <w:hideMark/>
          </w:tcPr>
          <w:p w14:paraId="0395EF8B" w14:textId="77777777" w:rsidR="00542F45" w:rsidRPr="00542F45" w:rsidRDefault="00542F45">
            <w:pPr>
              <w:jc w:val="center"/>
            </w:pPr>
            <w:r w:rsidRPr="00542F45">
              <w:t>89,4%</w:t>
            </w:r>
          </w:p>
        </w:tc>
        <w:tc>
          <w:tcPr>
            <w:tcW w:w="3756" w:type="dxa"/>
            <w:tcBorders>
              <w:top w:val="single" w:sz="4" w:space="0" w:color="000000"/>
              <w:left w:val="single" w:sz="4" w:space="0" w:color="000000"/>
              <w:bottom w:val="single" w:sz="4" w:space="0" w:color="000000"/>
              <w:right w:val="single" w:sz="4" w:space="0" w:color="000000"/>
            </w:tcBorders>
            <w:hideMark/>
          </w:tcPr>
          <w:p w14:paraId="2A134AA4" w14:textId="77777777" w:rsidR="00542F45" w:rsidRPr="00542F45" w:rsidRDefault="00542F45">
            <w:pPr>
              <w:jc w:val="center"/>
            </w:pPr>
            <w:r w:rsidRPr="00542F45">
              <w:t>39,9%</w:t>
            </w:r>
          </w:p>
        </w:tc>
      </w:tr>
      <w:tr w:rsidR="00542F45" w:rsidRPr="00542F45" w14:paraId="6F44CFA9"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7E01A336" w14:textId="77777777" w:rsidR="00542F45" w:rsidRPr="00542F45" w:rsidRDefault="00542F45">
            <w:pPr>
              <w:jc w:val="both"/>
            </w:pPr>
            <w:r w:rsidRPr="00542F45">
              <w:t>Естественно-научная грамотность</w:t>
            </w:r>
          </w:p>
        </w:tc>
        <w:tc>
          <w:tcPr>
            <w:tcW w:w="3756" w:type="dxa"/>
            <w:tcBorders>
              <w:top w:val="single" w:sz="4" w:space="0" w:color="000000"/>
              <w:left w:val="single" w:sz="4" w:space="0" w:color="000000"/>
              <w:bottom w:val="single" w:sz="4" w:space="0" w:color="000000"/>
              <w:right w:val="single" w:sz="4" w:space="0" w:color="000000"/>
            </w:tcBorders>
            <w:hideMark/>
          </w:tcPr>
          <w:p w14:paraId="1FDF3E43" w14:textId="77777777" w:rsidR="00542F45" w:rsidRPr="00542F45" w:rsidRDefault="00542F45">
            <w:pPr>
              <w:jc w:val="center"/>
            </w:pPr>
            <w:r w:rsidRPr="00542F45">
              <w:t>96,2%</w:t>
            </w:r>
          </w:p>
        </w:tc>
        <w:tc>
          <w:tcPr>
            <w:tcW w:w="3756" w:type="dxa"/>
            <w:tcBorders>
              <w:top w:val="single" w:sz="4" w:space="0" w:color="000000"/>
              <w:left w:val="single" w:sz="4" w:space="0" w:color="000000"/>
              <w:bottom w:val="single" w:sz="4" w:space="0" w:color="000000"/>
              <w:right w:val="single" w:sz="4" w:space="0" w:color="000000"/>
            </w:tcBorders>
            <w:hideMark/>
          </w:tcPr>
          <w:p w14:paraId="52645CB1" w14:textId="77777777" w:rsidR="00542F45" w:rsidRPr="00542F45" w:rsidRDefault="00542F45">
            <w:pPr>
              <w:jc w:val="center"/>
            </w:pPr>
            <w:r w:rsidRPr="00542F45">
              <w:t>84,0%</w:t>
            </w:r>
          </w:p>
        </w:tc>
      </w:tr>
    </w:tbl>
    <w:p w14:paraId="3DDF6CAC" w14:textId="77777777" w:rsidR="00542F45" w:rsidRPr="00542F45" w:rsidRDefault="00542F45" w:rsidP="00542F45">
      <w:pPr>
        <w:jc w:val="center"/>
        <w:rPr>
          <w:lang w:eastAsia="ru-RU"/>
        </w:rPr>
      </w:pPr>
    </w:p>
    <w:p w14:paraId="3F58DA13" w14:textId="77777777" w:rsidR="00542F45" w:rsidRPr="00542F45" w:rsidRDefault="00542F45" w:rsidP="00542F45">
      <w:pPr>
        <w:rPr>
          <w:b/>
        </w:rPr>
      </w:pPr>
    </w:p>
    <w:p w14:paraId="4EB2F1B4" w14:textId="77777777" w:rsidR="00542F45" w:rsidRPr="00542F45" w:rsidRDefault="00542F45" w:rsidP="00542F45">
      <w:pPr>
        <w:rPr>
          <w:b/>
          <w:lang w:val="ru-RU"/>
        </w:rPr>
      </w:pPr>
      <w:r w:rsidRPr="00542F45">
        <w:rPr>
          <w:b/>
          <w:lang w:val="ru-RU"/>
        </w:rPr>
        <w:t>Мониторинг по ФГ (октябрь 2023 г.)</w:t>
      </w:r>
    </w:p>
    <w:p w14:paraId="41EF6852" w14:textId="77777777" w:rsidR="00542F45" w:rsidRPr="00542F45" w:rsidRDefault="00542F45" w:rsidP="00542F45">
      <w:pPr>
        <w:rPr>
          <w:rFonts w:eastAsia="Calibri"/>
          <w:lang w:val="ru-RU"/>
        </w:rPr>
      </w:pPr>
      <w:r w:rsidRPr="00542F45">
        <w:rPr>
          <w:lang w:val="ru-RU"/>
        </w:rPr>
        <w:t>На основании приказа МКУ «Управление образования» Дальнереченского ГО №91-А п.2 от 20.10.2023 г. «О проведении стартовой диагностики» в период с 10.10.2023 по 21.10.2023 г. в 8-9 классах были проведены диагностические контрольные работы по направлениям: читательская, математическая грамотность, естественно-научная грамотность. В ходе данного контроля был выявлен общий уровень готовности ОУ к мониторингу уровня сформированности ФГ обучающихся 8-9 классов, стало возможным сравнить результаты входного тестирования с результатами прошлого учебного года.</w:t>
      </w:r>
    </w:p>
    <w:p w14:paraId="1881FB24" w14:textId="77777777" w:rsidR="00542F45" w:rsidRPr="00542F45" w:rsidRDefault="00542F45" w:rsidP="00542F45">
      <w:pPr>
        <w:jc w:val="center"/>
        <w:rPr>
          <w:rFonts w:eastAsia="Times New Roman"/>
          <w:lang w:val="ru-RU"/>
        </w:rPr>
      </w:pPr>
      <w:r w:rsidRPr="00542F45">
        <w:rPr>
          <w:lang w:val="ru-RU"/>
        </w:rPr>
        <w:t>Результаты тестирования по направлениям:</w:t>
      </w:r>
    </w:p>
    <w:p w14:paraId="4D8C5664" w14:textId="77777777" w:rsidR="00542F45" w:rsidRPr="00542F45" w:rsidRDefault="00542F45" w:rsidP="00542F45">
      <w:pPr>
        <w:rPr>
          <w:lang w:val="ru-RU"/>
        </w:rPr>
      </w:pPr>
      <w:r w:rsidRPr="00542F45">
        <w:rPr>
          <w:lang w:val="ru-RU"/>
        </w:rPr>
        <w:t>1.Читательская грамотность.</w:t>
      </w:r>
    </w:p>
    <w:tbl>
      <w:tblPr>
        <w:tblW w:w="0" w:type="auto"/>
        <w:tblLayout w:type="fixed"/>
        <w:tblLook w:val="04A0" w:firstRow="1" w:lastRow="0" w:firstColumn="1" w:lastColumn="0" w:noHBand="0" w:noVBand="1"/>
      </w:tblPr>
      <w:tblGrid>
        <w:gridCol w:w="817"/>
        <w:gridCol w:w="1780"/>
        <w:gridCol w:w="1677"/>
        <w:gridCol w:w="1677"/>
        <w:gridCol w:w="1259"/>
        <w:gridCol w:w="1259"/>
        <w:gridCol w:w="1259"/>
        <w:gridCol w:w="1259"/>
        <w:gridCol w:w="1259"/>
        <w:gridCol w:w="1270"/>
        <w:gridCol w:w="1270"/>
      </w:tblGrid>
      <w:tr w:rsidR="00542F45" w:rsidRPr="00542F45" w14:paraId="79DB50B2" w14:textId="77777777" w:rsidTr="00542F45">
        <w:tc>
          <w:tcPr>
            <w:tcW w:w="817" w:type="dxa"/>
            <w:vMerge w:val="restart"/>
            <w:tcBorders>
              <w:top w:val="single" w:sz="4" w:space="0" w:color="000000"/>
              <w:left w:val="single" w:sz="4" w:space="0" w:color="000000"/>
              <w:bottom w:val="single" w:sz="4" w:space="0" w:color="000000"/>
              <w:right w:val="single" w:sz="4" w:space="0" w:color="000000"/>
            </w:tcBorders>
            <w:hideMark/>
          </w:tcPr>
          <w:p w14:paraId="1BDB0AA7" w14:textId="77777777" w:rsidR="00542F45" w:rsidRPr="00542F45" w:rsidRDefault="00542F45">
            <w:r w:rsidRPr="00542F45">
              <w:t>Класс</w:t>
            </w:r>
          </w:p>
        </w:tc>
        <w:tc>
          <w:tcPr>
            <w:tcW w:w="1780" w:type="dxa"/>
            <w:vMerge w:val="restart"/>
            <w:tcBorders>
              <w:top w:val="single" w:sz="4" w:space="0" w:color="000000"/>
              <w:left w:val="single" w:sz="4" w:space="0" w:color="000000"/>
              <w:bottom w:val="single" w:sz="4" w:space="0" w:color="000000"/>
              <w:right w:val="single" w:sz="4" w:space="0" w:color="000000"/>
            </w:tcBorders>
            <w:hideMark/>
          </w:tcPr>
          <w:p w14:paraId="3D3477B8" w14:textId="77777777" w:rsidR="00542F45" w:rsidRPr="00542F45" w:rsidRDefault="00542F45">
            <w:r w:rsidRPr="00542F45">
              <w:t>Датапроведениядиагностическойработы</w:t>
            </w:r>
          </w:p>
        </w:tc>
        <w:tc>
          <w:tcPr>
            <w:tcW w:w="1677" w:type="dxa"/>
            <w:vMerge w:val="restart"/>
            <w:tcBorders>
              <w:top w:val="single" w:sz="4" w:space="0" w:color="000000"/>
              <w:left w:val="single" w:sz="4" w:space="0" w:color="000000"/>
              <w:bottom w:val="single" w:sz="4" w:space="0" w:color="000000"/>
              <w:right w:val="single" w:sz="4" w:space="0" w:color="000000"/>
            </w:tcBorders>
            <w:hideMark/>
          </w:tcPr>
          <w:p w14:paraId="20E19986" w14:textId="77777777" w:rsidR="00542F45" w:rsidRPr="00542F45" w:rsidRDefault="00542F45">
            <w:r w:rsidRPr="00542F45">
              <w:t>Числообучающихся в классе</w:t>
            </w:r>
          </w:p>
        </w:tc>
        <w:tc>
          <w:tcPr>
            <w:tcW w:w="1677" w:type="dxa"/>
            <w:vMerge w:val="restart"/>
            <w:tcBorders>
              <w:top w:val="single" w:sz="4" w:space="0" w:color="000000"/>
              <w:left w:val="single" w:sz="4" w:space="0" w:color="000000"/>
              <w:bottom w:val="single" w:sz="4" w:space="0" w:color="000000"/>
              <w:right w:val="single" w:sz="4" w:space="0" w:color="000000"/>
            </w:tcBorders>
            <w:hideMark/>
          </w:tcPr>
          <w:p w14:paraId="09CB6EB1" w14:textId="77777777" w:rsidR="00542F45" w:rsidRPr="00542F45" w:rsidRDefault="00542F45">
            <w:r w:rsidRPr="00542F45">
              <w:t>Числоучастниковдиагностическойработы</w:t>
            </w:r>
          </w:p>
        </w:tc>
        <w:tc>
          <w:tcPr>
            <w:tcW w:w="6295" w:type="dxa"/>
            <w:gridSpan w:val="5"/>
            <w:tcBorders>
              <w:top w:val="single" w:sz="4" w:space="0" w:color="000000"/>
              <w:left w:val="single" w:sz="4" w:space="0" w:color="000000"/>
              <w:bottom w:val="single" w:sz="4" w:space="0" w:color="000000"/>
              <w:right w:val="single" w:sz="4" w:space="0" w:color="000000"/>
            </w:tcBorders>
            <w:hideMark/>
          </w:tcPr>
          <w:p w14:paraId="5C623AF0" w14:textId="77777777" w:rsidR="00542F45" w:rsidRPr="00542F45" w:rsidRDefault="00542F45">
            <w:pPr>
              <w:jc w:val="center"/>
            </w:pPr>
            <w:r w:rsidRPr="00542F45">
              <w:t>Результатыконтроля</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14:paraId="3F7C03B2" w14:textId="77777777" w:rsidR="00542F45" w:rsidRPr="00542F45" w:rsidRDefault="00542F45">
            <w:r w:rsidRPr="00542F45">
              <w:t>% успеваемости</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14:paraId="13A69CD5" w14:textId="77777777" w:rsidR="00542F45" w:rsidRPr="00542F45" w:rsidRDefault="00542F45">
            <w:r w:rsidRPr="00542F45">
              <w:t>% качествазнаний</w:t>
            </w:r>
          </w:p>
        </w:tc>
      </w:tr>
      <w:tr w:rsidR="00542F45" w:rsidRPr="00542F45" w14:paraId="252A373D" w14:textId="77777777" w:rsidTr="00542F45">
        <w:trPr>
          <w:trHeight w:val="269"/>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6DB3BB24" w14:textId="77777777" w:rsidR="00542F45" w:rsidRPr="00542F45" w:rsidRDefault="00542F45">
            <w:pPr>
              <w:rPr>
                <w:sz w:val="24"/>
                <w:szCs w:val="24"/>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231F454C" w14:textId="77777777" w:rsidR="00542F45" w:rsidRPr="00542F45" w:rsidRDefault="00542F45">
            <w:pPr>
              <w:rPr>
                <w:sz w:val="24"/>
                <w:szCs w:val="24"/>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14:paraId="01B239C6" w14:textId="77777777" w:rsidR="00542F45" w:rsidRPr="00542F45" w:rsidRDefault="00542F45">
            <w:pPr>
              <w:rPr>
                <w:sz w:val="24"/>
                <w:szCs w:val="24"/>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14:paraId="2D5F0725" w14:textId="77777777" w:rsidR="00542F45" w:rsidRPr="00542F45" w:rsidRDefault="00542F45">
            <w:pPr>
              <w:rPr>
                <w:sz w:val="24"/>
                <w:szCs w:val="24"/>
              </w:rPr>
            </w:pPr>
          </w:p>
        </w:tc>
        <w:tc>
          <w:tcPr>
            <w:tcW w:w="1259" w:type="dxa"/>
            <w:tcBorders>
              <w:top w:val="single" w:sz="4" w:space="0" w:color="000000"/>
              <w:left w:val="single" w:sz="4" w:space="0" w:color="000000"/>
              <w:bottom w:val="nil"/>
              <w:right w:val="single" w:sz="4" w:space="0" w:color="000000"/>
            </w:tcBorders>
            <w:hideMark/>
          </w:tcPr>
          <w:p w14:paraId="31A1E259" w14:textId="77777777" w:rsidR="00542F45" w:rsidRPr="00542F45" w:rsidRDefault="00542F45">
            <w:r w:rsidRPr="00542F45">
              <w:t>Недостаточныйуровень</w:t>
            </w:r>
          </w:p>
        </w:tc>
        <w:tc>
          <w:tcPr>
            <w:tcW w:w="1259" w:type="dxa"/>
            <w:tcBorders>
              <w:top w:val="single" w:sz="4" w:space="0" w:color="000000"/>
              <w:left w:val="single" w:sz="4" w:space="0" w:color="000000"/>
              <w:bottom w:val="nil"/>
              <w:right w:val="single" w:sz="4" w:space="0" w:color="000000"/>
            </w:tcBorders>
            <w:hideMark/>
          </w:tcPr>
          <w:p w14:paraId="2A753AE3" w14:textId="77777777" w:rsidR="00542F45" w:rsidRPr="00542F45" w:rsidRDefault="00542F45">
            <w:r w:rsidRPr="00542F45">
              <w:t>Низкийуровень</w:t>
            </w:r>
          </w:p>
        </w:tc>
        <w:tc>
          <w:tcPr>
            <w:tcW w:w="1259" w:type="dxa"/>
            <w:tcBorders>
              <w:top w:val="single" w:sz="4" w:space="0" w:color="000000"/>
              <w:left w:val="single" w:sz="4" w:space="0" w:color="000000"/>
              <w:bottom w:val="nil"/>
              <w:right w:val="single" w:sz="4" w:space="0" w:color="000000"/>
            </w:tcBorders>
            <w:hideMark/>
          </w:tcPr>
          <w:p w14:paraId="6E60E609" w14:textId="77777777" w:rsidR="00542F45" w:rsidRPr="00542F45" w:rsidRDefault="00542F45">
            <w:r w:rsidRPr="00542F45">
              <w:t>Среднийуровень</w:t>
            </w:r>
          </w:p>
        </w:tc>
        <w:tc>
          <w:tcPr>
            <w:tcW w:w="1259" w:type="dxa"/>
            <w:tcBorders>
              <w:top w:val="single" w:sz="4" w:space="0" w:color="000000"/>
              <w:left w:val="single" w:sz="4" w:space="0" w:color="000000"/>
              <w:bottom w:val="nil"/>
              <w:right w:val="single" w:sz="4" w:space="0" w:color="000000"/>
            </w:tcBorders>
            <w:hideMark/>
          </w:tcPr>
          <w:p w14:paraId="1665E3BA" w14:textId="77777777" w:rsidR="00542F45" w:rsidRPr="00542F45" w:rsidRDefault="00542F45">
            <w:r w:rsidRPr="00542F45">
              <w:t>Повышенныйуровень</w:t>
            </w:r>
          </w:p>
        </w:tc>
        <w:tc>
          <w:tcPr>
            <w:tcW w:w="1259" w:type="dxa"/>
            <w:tcBorders>
              <w:top w:val="single" w:sz="4" w:space="0" w:color="000000"/>
              <w:left w:val="single" w:sz="4" w:space="0" w:color="000000"/>
              <w:bottom w:val="nil"/>
              <w:right w:val="single" w:sz="4" w:space="0" w:color="000000"/>
            </w:tcBorders>
            <w:hideMark/>
          </w:tcPr>
          <w:p w14:paraId="5DDE252B" w14:textId="77777777" w:rsidR="00542F45" w:rsidRPr="00542F45" w:rsidRDefault="00542F45">
            <w:r w:rsidRPr="00542F45">
              <w:t>Высокийуровень</w:t>
            </w: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E44D137" w14:textId="77777777" w:rsidR="00542F45" w:rsidRPr="00542F45" w:rsidRDefault="00542F45">
            <w:pPr>
              <w:rPr>
                <w:sz w:val="24"/>
                <w:szCs w:val="24"/>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11B08B8" w14:textId="77777777" w:rsidR="00542F45" w:rsidRPr="00542F45" w:rsidRDefault="00542F45">
            <w:pPr>
              <w:rPr>
                <w:sz w:val="24"/>
                <w:szCs w:val="24"/>
              </w:rPr>
            </w:pPr>
          </w:p>
        </w:tc>
      </w:tr>
      <w:tr w:rsidR="00542F45" w:rsidRPr="00542F45" w14:paraId="333B1D58" w14:textId="77777777" w:rsidTr="00542F45">
        <w:trPr>
          <w:trHeight w:val="276"/>
        </w:trPr>
        <w:tc>
          <w:tcPr>
            <w:tcW w:w="817" w:type="dxa"/>
            <w:tcBorders>
              <w:top w:val="single" w:sz="4" w:space="0" w:color="000000"/>
              <w:left w:val="single" w:sz="4" w:space="0" w:color="000000"/>
              <w:bottom w:val="nil"/>
              <w:right w:val="single" w:sz="4" w:space="0" w:color="000000"/>
            </w:tcBorders>
            <w:hideMark/>
          </w:tcPr>
          <w:p w14:paraId="5F95E212" w14:textId="77777777" w:rsidR="00542F45" w:rsidRPr="00542F45" w:rsidRDefault="00542F45">
            <w:r w:rsidRPr="00542F45">
              <w:t>8 а</w:t>
            </w:r>
          </w:p>
        </w:tc>
        <w:tc>
          <w:tcPr>
            <w:tcW w:w="1780" w:type="dxa"/>
            <w:tcBorders>
              <w:top w:val="single" w:sz="4" w:space="0" w:color="000000"/>
              <w:left w:val="single" w:sz="4" w:space="0" w:color="000000"/>
              <w:bottom w:val="nil"/>
              <w:right w:val="single" w:sz="4" w:space="0" w:color="000000"/>
            </w:tcBorders>
            <w:hideMark/>
          </w:tcPr>
          <w:p w14:paraId="140EAE40" w14:textId="77777777" w:rsidR="00542F45" w:rsidRPr="00542F45" w:rsidRDefault="00542F45">
            <w:r w:rsidRPr="00542F45">
              <w:t>12.10.2023</w:t>
            </w:r>
          </w:p>
        </w:tc>
        <w:tc>
          <w:tcPr>
            <w:tcW w:w="1677" w:type="dxa"/>
            <w:tcBorders>
              <w:top w:val="single" w:sz="4" w:space="0" w:color="000000"/>
              <w:left w:val="single" w:sz="4" w:space="0" w:color="000000"/>
              <w:bottom w:val="nil"/>
              <w:right w:val="single" w:sz="4" w:space="0" w:color="000000"/>
            </w:tcBorders>
            <w:hideMark/>
          </w:tcPr>
          <w:p w14:paraId="123F7B56" w14:textId="77777777" w:rsidR="00542F45" w:rsidRPr="00542F45" w:rsidRDefault="00542F45">
            <w:pPr>
              <w:jc w:val="center"/>
            </w:pPr>
            <w:r w:rsidRPr="00542F45">
              <w:t>11</w:t>
            </w:r>
          </w:p>
        </w:tc>
        <w:tc>
          <w:tcPr>
            <w:tcW w:w="1677" w:type="dxa"/>
            <w:tcBorders>
              <w:top w:val="single" w:sz="4" w:space="0" w:color="000000"/>
              <w:left w:val="single" w:sz="4" w:space="0" w:color="000000"/>
              <w:bottom w:val="nil"/>
              <w:right w:val="single" w:sz="4" w:space="0" w:color="000000"/>
            </w:tcBorders>
            <w:hideMark/>
          </w:tcPr>
          <w:p w14:paraId="286B3A8E" w14:textId="77777777" w:rsidR="00542F45" w:rsidRPr="00542F45" w:rsidRDefault="00542F45">
            <w:pPr>
              <w:jc w:val="center"/>
            </w:pPr>
            <w:r w:rsidRPr="00542F45">
              <w:t>10</w:t>
            </w:r>
          </w:p>
        </w:tc>
        <w:tc>
          <w:tcPr>
            <w:tcW w:w="1259" w:type="dxa"/>
            <w:tcBorders>
              <w:top w:val="single" w:sz="4" w:space="0" w:color="000000"/>
              <w:left w:val="single" w:sz="4" w:space="0" w:color="000000"/>
              <w:bottom w:val="nil"/>
              <w:right w:val="single" w:sz="4" w:space="0" w:color="000000"/>
            </w:tcBorders>
            <w:hideMark/>
          </w:tcPr>
          <w:p w14:paraId="34B228C9" w14:textId="77777777" w:rsidR="00542F45" w:rsidRPr="00542F45" w:rsidRDefault="00542F45">
            <w:pPr>
              <w:jc w:val="center"/>
            </w:pPr>
            <w:r w:rsidRPr="00542F45">
              <w:t>3</w:t>
            </w:r>
          </w:p>
        </w:tc>
        <w:tc>
          <w:tcPr>
            <w:tcW w:w="1259" w:type="dxa"/>
            <w:tcBorders>
              <w:top w:val="single" w:sz="4" w:space="0" w:color="000000"/>
              <w:left w:val="single" w:sz="4" w:space="0" w:color="000000"/>
              <w:bottom w:val="nil"/>
              <w:right w:val="single" w:sz="4" w:space="0" w:color="000000"/>
            </w:tcBorders>
            <w:hideMark/>
          </w:tcPr>
          <w:p w14:paraId="31D380A3" w14:textId="77777777" w:rsidR="00542F45" w:rsidRPr="00542F45" w:rsidRDefault="00542F45">
            <w:pPr>
              <w:jc w:val="center"/>
            </w:pPr>
            <w:r w:rsidRPr="00542F45">
              <w:t>7</w:t>
            </w:r>
          </w:p>
        </w:tc>
        <w:tc>
          <w:tcPr>
            <w:tcW w:w="1259" w:type="dxa"/>
            <w:tcBorders>
              <w:top w:val="single" w:sz="4" w:space="0" w:color="000000"/>
              <w:left w:val="single" w:sz="4" w:space="0" w:color="000000"/>
              <w:bottom w:val="nil"/>
              <w:right w:val="single" w:sz="4" w:space="0" w:color="000000"/>
            </w:tcBorders>
            <w:hideMark/>
          </w:tcPr>
          <w:p w14:paraId="19FAA9FC"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4057E7F0"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0769AF4B" w14:textId="77777777" w:rsidR="00542F45" w:rsidRPr="00542F45" w:rsidRDefault="00542F45">
            <w:pPr>
              <w:jc w:val="center"/>
            </w:pPr>
            <w:r w:rsidRPr="00542F45">
              <w:t>0</w:t>
            </w:r>
          </w:p>
        </w:tc>
        <w:tc>
          <w:tcPr>
            <w:tcW w:w="1270" w:type="dxa"/>
            <w:tcBorders>
              <w:top w:val="single" w:sz="4" w:space="0" w:color="000000"/>
              <w:left w:val="single" w:sz="4" w:space="0" w:color="000000"/>
              <w:bottom w:val="nil"/>
              <w:right w:val="single" w:sz="4" w:space="0" w:color="000000"/>
            </w:tcBorders>
            <w:hideMark/>
          </w:tcPr>
          <w:p w14:paraId="7C768032" w14:textId="77777777" w:rsidR="00542F45" w:rsidRPr="00542F45" w:rsidRDefault="00542F45">
            <w:pPr>
              <w:jc w:val="center"/>
            </w:pPr>
            <w:r w:rsidRPr="00542F45">
              <w:t>70 %</w:t>
            </w:r>
          </w:p>
        </w:tc>
        <w:tc>
          <w:tcPr>
            <w:tcW w:w="1270" w:type="dxa"/>
            <w:tcBorders>
              <w:top w:val="single" w:sz="4" w:space="0" w:color="000000"/>
              <w:left w:val="single" w:sz="4" w:space="0" w:color="000000"/>
              <w:bottom w:val="nil"/>
              <w:right w:val="single" w:sz="4" w:space="0" w:color="000000"/>
            </w:tcBorders>
            <w:hideMark/>
          </w:tcPr>
          <w:p w14:paraId="692107F4" w14:textId="77777777" w:rsidR="00542F45" w:rsidRPr="00542F45" w:rsidRDefault="00542F45">
            <w:pPr>
              <w:jc w:val="center"/>
            </w:pPr>
            <w:r w:rsidRPr="00542F45">
              <w:t>0 %</w:t>
            </w:r>
          </w:p>
        </w:tc>
      </w:tr>
      <w:tr w:rsidR="00542F45" w:rsidRPr="00542F45" w14:paraId="512A84E2" w14:textId="77777777" w:rsidTr="00542F45">
        <w:trPr>
          <w:trHeight w:val="276"/>
        </w:trPr>
        <w:tc>
          <w:tcPr>
            <w:tcW w:w="817" w:type="dxa"/>
            <w:tcBorders>
              <w:top w:val="single" w:sz="4" w:space="0" w:color="000000"/>
              <w:left w:val="single" w:sz="4" w:space="0" w:color="000000"/>
              <w:bottom w:val="nil"/>
              <w:right w:val="single" w:sz="4" w:space="0" w:color="000000"/>
            </w:tcBorders>
            <w:hideMark/>
          </w:tcPr>
          <w:p w14:paraId="7DE17C8D" w14:textId="77777777" w:rsidR="00542F45" w:rsidRPr="00542F45" w:rsidRDefault="00542F45">
            <w:r w:rsidRPr="00542F45">
              <w:t>8 б</w:t>
            </w:r>
          </w:p>
        </w:tc>
        <w:tc>
          <w:tcPr>
            <w:tcW w:w="1780" w:type="dxa"/>
            <w:tcBorders>
              <w:top w:val="single" w:sz="4" w:space="0" w:color="000000"/>
              <w:left w:val="single" w:sz="4" w:space="0" w:color="000000"/>
              <w:bottom w:val="nil"/>
              <w:right w:val="single" w:sz="4" w:space="0" w:color="000000"/>
            </w:tcBorders>
            <w:hideMark/>
          </w:tcPr>
          <w:p w14:paraId="4E742748" w14:textId="77777777" w:rsidR="00542F45" w:rsidRPr="00542F45" w:rsidRDefault="00542F45">
            <w:r w:rsidRPr="00542F45">
              <w:t>12.10.2023</w:t>
            </w:r>
          </w:p>
        </w:tc>
        <w:tc>
          <w:tcPr>
            <w:tcW w:w="1677" w:type="dxa"/>
            <w:tcBorders>
              <w:top w:val="single" w:sz="4" w:space="0" w:color="000000"/>
              <w:left w:val="single" w:sz="4" w:space="0" w:color="000000"/>
              <w:bottom w:val="nil"/>
              <w:right w:val="single" w:sz="4" w:space="0" w:color="000000"/>
            </w:tcBorders>
            <w:hideMark/>
          </w:tcPr>
          <w:p w14:paraId="5913CAF3" w14:textId="77777777" w:rsidR="00542F45" w:rsidRPr="00542F45" w:rsidRDefault="00542F45">
            <w:pPr>
              <w:jc w:val="center"/>
            </w:pPr>
            <w:r w:rsidRPr="00542F45">
              <w:t>13</w:t>
            </w:r>
          </w:p>
        </w:tc>
        <w:tc>
          <w:tcPr>
            <w:tcW w:w="1677" w:type="dxa"/>
            <w:tcBorders>
              <w:top w:val="single" w:sz="4" w:space="0" w:color="000000"/>
              <w:left w:val="single" w:sz="4" w:space="0" w:color="000000"/>
              <w:bottom w:val="nil"/>
              <w:right w:val="single" w:sz="4" w:space="0" w:color="000000"/>
            </w:tcBorders>
            <w:hideMark/>
          </w:tcPr>
          <w:p w14:paraId="675DA54A" w14:textId="77777777" w:rsidR="00542F45" w:rsidRPr="00542F45" w:rsidRDefault="00542F45">
            <w:pPr>
              <w:jc w:val="center"/>
            </w:pPr>
            <w:r w:rsidRPr="00542F45">
              <w:t>8</w:t>
            </w:r>
          </w:p>
        </w:tc>
        <w:tc>
          <w:tcPr>
            <w:tcW w:w="1259" w:type="dxa"/>
            <w:tcBorders>
              <w:top w:val="single" w:sz="4" w:space="0" w:color="000000"/>
              <w:left w:val="single" w:sz="4" w:space="0" w:color="000000"/>
              <w:bottom w:val="nil"/>
              <w:right w:val="single" w:sz="4" w:space="0" w:color="000000"/>
            </w:tcBorders>
            <w:hideMark/>
          </w:tcPr>
          <w:p w14:paraId="0E9AFFFF"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6B5B93A1"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333B77F5" w14:textId="77777777" w:rsidR="00542F45" w:rsidRPr="00542F45" w:rsidRDefault="00542F45">
            <w:pPr>
              <w:jc w:val="center"/>
            </w:pPr>
            <w:r w:rsidRPr="00542F45">
              <w:t>4</w:t>
            </w:r>
          </w:p>
        </w:tc>
        <w:tc>
          <w:tcPr>
            <w:tcW w:w="1259" w:type="dxa"/>
            <w:tcBorders>
              <w:top w:val="single" w:sz="4" w:space="0" w:color="000000"/>
              <w:left w:val="single" w:sz="4" w:space="0" w:color="000000"/>
              <w:bottom w:val="nil"/>
              <w:right w:val="single" w:sz="4" w:space="0" w:color="000000"/>
            </w:tcBorders>
            <w:hideMark/>
          </w:tcPr>
          <w:p w14:paraId="0B75BE36" w14:textId="77777777" w:rsidR="00542F45" w:rsidRPr="00542F45" w:rsidRDefault="00542F45">
            <w:pPr>
              <w:jc w:val="center"/>
            </w:pPr>
            <w:r w:rsidRPr="00542F45">
              <w:t>4</w:t>
            </w:r>
          </w:p>
        </w:tc>
        <w:tc>
          <w:tcPr>
            <w:tcW w:w="1259" w:type="dxa"/>
            <w:tcBorders>
              <w:top w:val="single" w:sz="4" w:space="0" w:color="000000"/>
              <w:left w:val="single" w:sz="4" w:space="0" w:color="000000"/>
              <w:bottom w:val="nil"/>
              <w:right w:val="single" w:sz="4" w:space="0" w:color="000000"/>
            </w:tcBorders>
            <w:hideMark/>
          </w:tcPr>
          <w:p w14:paraId="3F0EC6AE" w14:textId="77777777" w:rsidR="00542F45" w:rsidRPr="00542F45" w:rsidRDefault="00542F45">
            <w:pPr>
              <w:jc w:val="center"/>
            </w:pPr>
            <w:r w:rsidRPr="00542F45">
              <w:t>0</w:t>
            </w:r>
          </w:p>
        </w:tc>
        <w:tc>
          <w:tcPr>
            <w:tcW w:w="1270" w:type="dxa"/>
            <w:tcBorders>
              <w:top w:val="single" w:sz="4" w:space="0" w:color="000000"/>
              <w:left w:val="single" w:sz="4" w:space="0" w:color="000000"/>
              <w:bottom w:val="nil"/>
              <w:right w:val="single" w:sz="4" w:space="0" w:color="000000"/>
            </w:tcBorders>
            <w:hideMark/>
          </w:tcPr>
          <w:p w14:paraId="34E8C95E" w14:textId="77777777" w:rsidR="00542F45" w:rsidRPr="00542F45" w:rsidRDefault="00542F45">
            <w:pPr>
              <w:jc w:val="center"/>
            </w:pPr>
            <w:r w:rsidRPr="00542F45">
              <w:t>100 %</w:t>
            </w:r>
          </w:p>
        </w:tc>
        <w:tc>
          <w:tcPr>
            <w:tcW w:w="1270" w:type="dxa"/>
            <w:tcBorders>
              <w:top w:val="single" w:sz="4" w:space="0" w:color="000000"/>
              <w:left w:val="single" w:sz="4" w:space="0" w:color="000000"/>
              <w:bottom w:val="nil"/>
              <w:right w:val="single" w:sz="4" w:space="0" w:color="000000"/>
            </w:tcBorders>
            <w:hideMark/>
          </w:tcPr>
          <w:p w14:paraId="6181F1EA" w14:textId="77777777" w:rsidR="00542F45" w:rsidRPr="00542F45" w:rsidRDefault="00542F45">
            <w:pPr>
              <w:jc w:val="center"/>
            </w:pPr>
            <w:r w:rsidRPr="00542F45">
              <w:t>50 %</w:t>
            </w:r>
          </w:p>
        </w:tc>
      </w:tr>
      <w:tr w:rsidR="00542F45" w:rsidRPr="00542F45" w14:paraId="613FB33A" w14:textId="77777777" w:rsidTr="00542F45">
        <w:trPr>
          <w:trHeight w:val="276"/>
        </w:trPr>
        <w:tc>
          <w:tcPr>
            <w:tcW w:w="817" w:type="dxa"/>
            <w:tcBorders>
              <w:top w:val="single" w:sz="4" w:space="0" w:color="000000"/>
              <w:left w:val="single" w:sz="4" w:space="0" w:color="000000"/>
              <w:bottom w:val="nil"/>
              <w:right w:val="single" w:sz="4" w:space="0" w:color="000000"/>
            </w:tcBorders>
            <w:hideMark/>
          </w:tcPr>
          <w:p w14:paraId="6738BB00" w14:textId="77777777" w:rsidR="00542F45" w:rsidRPr="00542F45" w:rsidRDefault="00542F45">
            <w:r w:rsidRPr="00542F45">
              <w:t>9 а</w:t>
            </w:r>
          </w:p>
        </w:tc>
        <w:tc>
          <w:tcPr>
            <w:tcW w:w="1780" w:type="dxa"/>
            <w:tcBorders>
              <w:top w:val="single" w:sz="4" w:space="0" w:color="000000"/>
              <w:left w:val="single" w:sz="4" w:space="0" w:color="000000"/>
              <w:bottom w:val="nil"/>
              <w:right w:val="single" w:sz="4" w:space="0" w:color="000000"/>
            </w:tcBorders>
            <w:hideMark/>
          </w:tcPr>
          <w:p w14:paraId="066AD43B" w14:textId="77777777" w:rsidR="00542F45" w:rsidRPr="00542F45" w:rsidRDefault="00542F45">
            <w:r w:rsidRPr="00542F45">
              <w:t>11.10.2023</w:t>
            </w:r>
          </w:p>
        </w:tc>
        <w:tc>
          <w:tcPr>
            <w:tcW w:w="1677" w:type="dxa"/>
            <w:tcBorders>
              <w:top w:val="single" w:sz="4" w:space="0" w:color="000000"/>
              <w:left w:val="single" w:sz="4" w:space="0" w:color="000000"/>
              <w:bottom w:val="nil"/>
              <w:right w:val="single" w:sz="4" w:space="0" w:color="000000"/>
            </w:tcBorders>
            <w:hideMark/>
          </w:tcPr>
          <w:p w14:paraId="4B5C9E1F" w14:textId="77777777" w:rsidR="00542F45" w:rsidRPr="00542F45" w:rsidRDefault="00542F45">
            <w:pPr>
              <w:jc w:val="center"/>
            </w:pPr>
            <w:r w:rsidRPr="00542F45">
              <w:t>16</w:t>
            </w:r>
          </w:p>
        </w:tc>
        <w:tc>
          <w:tcPr>
            <w:tcW w:w="1677" w:type="dxa"/>
            <w:tcBorders>
              <w:top w:val="single" w:sz="4" w:space="0" w:color="000000"/>
              <w:left w:val="single" w:sz="4" w:space="0" w:color="000000"/>
              <w:bottom w:val="nil"/>
              <w:right w:val="single" w:sz="4" w:space="0" w:color="000000"/>
            </w:tcBorders>
            <w:hideMark/>
          </w:tcPr>
          <w:p w14:paraId="3B2AD810" w14:textId="77777777" w:rsidR="00542F45" w:rsidRPr="00542F45" w:rsidRDefault="00542F45">
            <w:pPr>
              <w:jc w:val="center"/>
            </w:pPr>
            <w:r w:rsidRPr="00542F45">
              <w:t>14</w:t>
            </w:r>
          </w:p>
        </w:tc>
        <w:tc>
          <w:tcPr>
            <w:tcW w:w="1259" w:type="dxa"/>
            <w:tcBorders>
              <w:top w:val="single" w:sz="4" w:space="0" w:color="000000"/>
              <w:left w:val="single" w:sz="4" w:space="0" w:color="000000"/>
              <w:bottom w:val="nil"/>
              <w:right w:val="single" w:sz="4" w:space="0" w:color="000000"/>
            </w:tcBorders>
            <w:hideMark/>
          </w:tcPr>
          <w:p w14:paraId="75AFBE9E"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7230A74F" w14:textId="77777777" w:rsidR="00542F45" w:rsidRPr="00542F45" w:rsidRDefault="00542F45">
            <w:pPr>
              <w:jc w:val="center"/>
            </w:pPr>
            <w:r w:rsidRPr="00542F45">
              <w:t>3</w:t>
            </w:r>
          </w:p>
        </w:tc>
        <w:tc>
          <w:tcPr>
            <w:tcW w:w="1259" w:type="dxa"/>
            <w:tcBorders>
              <w:top w:val="single" w:sz="4" w:space="0" w:color="000000"/>
              <w:left w:val="single" w:sz="4" w:space="0" w:color="000000"/>
              <w:bottom w:val="nil"/>
              <w:right w:val="single" w:sz="4" w:space="0" w:color="000000"/>
            </w:tcBorders>
            <w:hideMark/>
          </w:tcPr>
          <w:p w14:paraId="4F8F81E7" w14:textId="77777777" w:rsidR="00542F45" w:rsidRPr="00542F45" w:rsidRDefault="00542F45">
            <w:pPr>
              <w:jc w:val="center"/>
            </w:pPr>
            <w:r w:rsidRPr="00542F45">
              <w:t>9</w:t>
            </w:r>
          </w:p>
        </w:tc>
        <w:tc>
          <w:tcPr>
            <w:tcW w:w="1259" w:type="dxa"/>
            <w:tcBorders>
              <w:top w:val="single" w:sz="4" w:space="0" w:color="000000"/>
              <w:left w:val="single" w:sz="4" w:space="0" w:color="000000"/>
              <w:bottom w:val="nil"/>
              <w:right w:val="single" w:sz="4" w:space="0" w:color="000000"/>
            </w:tcBorders>
            <w:hideMark/>
          </w:tcPr>
          <w:p w14:paraId="4F774CAA" w14:textId="77777777" w:rsidR="00542F45" w:rsidRPr="00542F45" w:rsidRDefault="00542F45">
            <w:pPr>
              <w:jc w:val="center"/>
            </w:pPr>
            <w:r w:rsidRPr="00542F45">
              <w:t>2</w:t>
            </w:r>
          </w:p>
        </w:tc>
        <w:tc>
          <w:tcPr>
            <w:tcW w:w="1259" w:type="dxa"/>
            <w:tcBorders>
              <w:top w:val="single" w:sz="4" w:space="0" w:color="000000"/>
              <w:left w:val="single" w:sz="4" w:space="0" w:color="000000"/>
              <w:bottom w:val="nil"/>
              <w:right w:val="single" w:sz="4" w:space="0" w:color="000000"/>
            </w:tcBorders>
            <w:hideMark/>
          </w:tcPr>
          <w:p w14:paraId="2EC4F61E" w14:textId="77777777" w:rsidR="00542F45" w:rsidRPr="00542F45" w:rsidRDefault="00542F45">
            <w:pPr>
              <w:jc w:val="center"/>
            </w:pPr>
            <w:r w:rsidRPr="00542F45">
              <w:t>0</w:t>
            </w:r>
          </w:p>
        </w:tc>
        <w:tc>
          <w:tcPr>
            <w:tcW w:w="1270" w:type="dxa"/>
            <w:tcBorders>
              <w:top w:val="single" w:sz="4" w:space="0" w:color="000000"/>
              <w:left w:val="single" w:sz="4" w:space="0" w:color="000000"/>
              <w:bottom w:val="nil"/>
              <w:right w:val="single" w:sz="4" w:space="0" w:color="000000"/>
            </w:tcBorders>
            <w:hideMark/>
          </w:tcPr>
          <w:p w14:paraId="5522A700" w14:textId="77777777" w:rsidR="00542F45" w:rsidRPr="00542F45" w:rsidRDefault="00542F45">
            <w:pPr>
              <w:jc w:val="center"/>
            </w:pPr>
            <w:r w:rsidRPr="00542F45">
              <w:t>100 %</w:t>
            </w:r>
          </w:p>
        </w:tc>
        <w:tc>
          <w:tcPr>
            <w:tcW w:w="1270" w:type="dxa"/>
            <w:tcBorders>
              <w:top w:val="single" w:sz="4" w:space="0" w:color="000000"/>
              <w:left w:val="single" w:sz="4" w:space="0" w:color="000000"/>
              <w:bottom w:val="nil"/>
              <w:right w:val="single" w:sz="4" w:space="0" w:color="000000"/>
            </w:tcBorders>
            <w:hideMark/>
          </w:tcPr>
          <w:p w14:paraId="2D6D9D7E" w14:textId="77777777" w:rsidR="00542F45" w:rsidRPr="00542F45" w:rsidRDefault="00542F45">
            <w:pPr>
              <w:jc w:val="center"/>
            </w:pPr>
            <w:r w:rsidRPr="00542F45">
              <w:t>14,3 %</w:t>
            </w:r>
          </w:p>
        </w:tc>
      </w:tr>
      <w:tr w:rsidR="00542F45" w:rsidRPr="00542F45" w14:paraId="762EF5B4" w14:textId="77777777" w:rsidTr="00542F45">
        <w:trPr>
          <w:trHeight w:val="276"/>
        </w:trPr>
        <w:tc>
          <w:tcPr>
            <w:tcW w:w="817" w:type="dxa"/>
            <w:tcBorders>
              <w:top w:val="single" w:sz="4" w:space="0" w:color="000000"/>
              <w:left w:val="single" w:sz="4" w:space="0" w:color="000000"/>
              <w:bottom w:val="single" w:sz="4" w:space="0" w:color="000000"/>
              <w:right w:val="single" w:sz="4" w:space="0" w:color="000000"/>
            </w:tcBorders>
            <w:hideMark/>
          </w:tcPr>
          <w:p w14:paraId="63CBAAB5" w14:textId="77777777" w:rsidR="00542F45" w:rsidRPr="00542F45" w:rsidRDefault="00542F45">
            <w:r w:rsidRPr="00542F45">
              <w:t>9 б</w:t>
            </w:r>
          </w:p>
        </w:tc>
        <w:tc>
          <w:tcPr>
            <w:tcW w:w="1780" w:type="dxa"/>
            <w:tcBorders>
              <w:top w:val="single" w:sz="4" w:space="0" w:color="000000"/>
              <w:left w:val="single" w:sz="4" w:space="0" w:color="000000"/>
              <w:bottom w:val="single" w:sz="4" w:space="0" w:color="000000"/>
              <w:right w:val="single" w:sz="4" w:space="0" w:color="000000"/>
            </w:tcBorders>
            <w:hideMark/>
          </w:tcPr>
          <w:p w14:paraId="1760DE83" w14:textId="77777777" w:rsidR="00542F45" w:rsidRPr="00542F45" w:rsidRDefault="00542F45">
            <w:r w:rsidRPr="00542F45">
              <w:t>11.10.2023</w:t>
            </w:r>
          </w:p>
        </w:tc>
        <w:tc>
          <w:tcPr>
            <w:tcW w:w="1677" w:type="dxa"/>
            <w:tcBorders>
              <w:top w:val="single" w:sz="4" w:space="0" w:color="000000"/>
              <w:left w:val="single" w:sz="4" w:space="0" w:color="000000"/>
              <w:bottom w:val="single" w:sz="4" w:space="0" w:color="000000"/>
              <w:right w:val="single" w:sz="4" w:space="0" w:color="000000"/>
            </w:tcBorders>
            <w:hideMark/>
          </w:tcPr>
          <w:p w14:paraId="7A450B9F" w14:textId="77777777" w:rsidR="00542F45" w:rsidRPr="00542F45" w:rsidRDefault="00542F45">
            <w:pPr>
              <w:jc w:val="center"/>
            </w:pPr>
            <w:r w:rsidRPr="00542F45">
              <w:t>19</w:t>
            </w:r>
          </w:p>
        </w:tc>
        <w:tc>
          <w:tcPr>
            <w:tcW w:w="1677" w:type="dxa"/>
            <w:tcBorders>
              <w:top w:val="single" w:sz="4" w:space="0" w:color="000000"/>
              <w:left w:val="single" w:sz="4" w:space="0" w:color="000000"/>
              <w:bottom w:val="single" w:sz="4" w:space="0" w:color="000000"/>
              <w:right w:val="single" w:sz="4" w:space="0" w:color="000000"/>
            </w:tcBorders>
            <w:hideMark/>
          </w:tcPr>
          <w:p w14:paraId="45DBD044" w14:textId="77777777" w:rsidR="00542F45" w:rsidRPr="00542F45" w:rsidRDefault="00542F45">
            <w:pPr>
              <w:jc w:val="center"/>
            </w:pPr>
            <w:r w:rsidRPr="00542F45">
              <w:t>19</w:t>
            </w:r>
          </w:p>
        </w:tc>
        <w:tc>
          <w:tcPr>
            <w:tcW w:w="1259" w:type="dxa"/>
            <w:tcBorders>
              <w:top w:val="single" w:sz="4" w:space="0" w:color="000000"/>
              <w:left w:val="single" w:sz="4" w:space="0" w:color="000000"/>
              <w:bottom w:val="single" w:sz="4" w:space="0" w:color="000000"/>
              <w:right w:val="single" w:sz="4" w:space="0" w:color="000000"/>
            </w:tcBorders>
            <w:hideMark/>
          </w:tcPr>
          <w:p w14:paraId="1CD1A423" w14:textId="77777777" w:rsidR="00542F45" w:rsidRPr="00542F45" w:rsidRDefault="00542F45">
            <w:pPr>
              <w:jc w:val="center"/>
            </w:pPr>
            <w:r w:rsidRPr="00542F45">
              <w:t>1</w:t>
            </w:r>
          </w:p>
        </w:tc>
        <w:tc>
          <w:tcPr>
            <w:tcW w:w="1259" w:type="dxa"/>
            <w:tcBorders>
              <w:top w:val="single" w:sz="4" w:space="0" w:color="000000"/>
              <w:left w:val="single" w:sz="4" w:space="0" w:color="000000"/>
              <w:bottom w:val="single" w:sz="4" w:space="0" w:color="000000"/>
              <w:right w:val="single" w:sz="4" w:space="0" w:color="000000"/>
            </w:tcBorders>
            <w:hideMark/>
          </w:tcPr>
          <w:p w14:paraId="3192879E" w14:textId="77777777" w:rsidR="00542F45" w:rsidRPr="00542F45" w:rsidRDefault="00542F45">
            <w:pPr>
              <w:jc w:val="center"/>
            </w:pPr>
            <w:r w:rsidRPr="00542F45">
              <w:t>2</w:t>
            </w:r>
          </w:p>
        </w:tc>
        <w:tc>
          <w:tcPr>
            <w:tcW w:w="1259" w:type="dxa"/>
            <w:tcBorders>
              <w:top w:val="single" w:sz="4" w:space="0" w:color="000000"/>
              <w:left w:val="single" w:sz="4" w:space="0" w:color="000000"/>
              <w:bottom w:val="single" w:sz="4" w:space="0" w:color="000000"/>
              <w:right w:val="single" w:sz="4" w:space="0" w:color="000000"/>
            </w:tcBorders>
            <w:hideMark/>
          </w:tcPr>
          <w:p w14:paraId="5D697504" w14:textId="77777777" w:rsidR="00542F45" w:rsidRPr="00542F45" w:rsidRDefault="00542F45">
            <w:pPr>
              <w:jc w:val="center"/>
            </w:pPr>
            <w:r w:rsidRPr="00542F45">
              <w:t>6</w:t>
            </w:r>
          </w:p>
        </w:tc>
        <w:tc>
          <w:tcPr>
            <w:tcW w:w="1259" w:type="dxa"/>
            <w:tcBorders>
              <w:top w:val="single" w:sz="4" w:space="0" w:color="000000"/>
              <w:left w:val="single" w:sz="4" w:space="0" w:color="000000"/>
              <w:bottom w:val="single" w:sz="4" w:space="0" w:color="000000"/>
              <w:right w:val="single" w:sz="4" w:space="0" w:color="000000"/>
            </w:tcBorders>
            <w:hideMark/>
          </w:tcPr>
          <w:p w14:paraId="31BAF245" w14:textId="77777777" w:rsidR="00542F45" w:rsidRPr="00542F45" w:rsidRDefault="00542F45">
            <w:pPr>
              <w:jc w:val="center"/>
            </w:pPr>
            <w:r w:rsidRPr="00542F45">
              <w:t>6</w:t>
            </w:r>
          </w:p>
        </w:tc>
        <w:tc>
          <w:tcPr>
            <w:tcW w:w="1259" w:type="dxa"/>
            <w:tcBorders>
              <w:top w:val="single" w:sz="4" w:space="0" w:color="000000"/>
              <w:left w:val="single" w:sz="4" w:space="0" w:color="000000"/>
              <w:bottom w:val="single" w:sz="4" w:space="0" w:color="000000"/>
              <w:right w:val="single" w:sz="4" w:space="0" w:color="000000"/>
            </w:tcBorders>
            <w:hideMark/>
          </w:tcPr>
          <w:p w14:paraId="6BED1668" w14:textId="77777777" w:rsidR="00542F45" w:rsidRPr="00542F45" w:rsidRDefault="00542F45">
            <w:pPr>
              <w:jc w:val="center"/>
            </w:pPr>
            <w:r w:rsidRPr="00542F45">
              <w:t>4</w:t>
            </w:r>
          </w:p>
        </w:tc>
        <w:tc>
          <w:tcPr>
            <w:tcW w:w="1270" w:type="dxa"/>
            <w:tcBorders>
              <w:top w:val="single" w:sz="4" w:space="0" w:color="000000"/>
              <w:left w:val="single" w:sz="4" w:space="0" w:color="000000"/>
              <w:bottom w:val="single" w:sz="4" w:space="0" w:color="000000"/>
              <w:right w:val="single" w:sz="4" w:space="0" w:color="000000"/>
            </w:tcBorders>
            <w:hideMark/>
          </w:tcPr>
          <w:p w14:paraId="01818FB7" w14:textId="77777777" w:rsidR="00542F45" w:rsidRPr="00542F45" w:rsidRDefault="00542F45">
            <w:pPr>
              <w:jc w:val="center"/>
            </w:pPr>
            <w:r w:rsidRPr="00542F45">
              <w:t>94,7%</w:t>
            </w:r>
          </w:p>
        </w:tc>
        <w:tc>
          <w:tcPr>
            <w:tcW w:w="1270" w:type="dxa"/>
            <w:tcBorders>
              <w:top w:val="single" w:sz="4" w:space="0" w:color="000000"/>
              <w:left w:val="single" w:sz="4" w:space="0" w:color="000000"/>
              <w:bottom w:val="single" w:sz="4" w:space="0" w:color="000000"/>
              <w:right w:val="single" w:sz="4" w:space="0" w:color="000000"/>
            </w:tcBorders>
            <w:hideMark/>
          </w:tcPr>
          <w:p w14:paraId="627323BD" w14:textId="77777777" w:rsidR="00542F45" w:rsidRPr="00542F45" w:rsidRDefault="00542F45">
            <w:pPr>
              <w:jc w:val="center"/>
            </w:pPr>
            <w:r w:rsidRPr="00542F45">
              <w:t>52,6%</w:t>
            </w:r>
          </w:p>
        </w:tc>
      </w:tr>
    </w:tbl>
    <w:p w14:paraId="02950337" w14:textId="77777777" w:rsidR="00542F45" w:rsidRPr="00542F45" w:rsidRDefault="00542F45" w:rsidP="00542F45">
      <w:pPr>
        <w:rPr>
          <w:lang w:val="ru-RU" w:eastAsia="ru-RU"/>
        </w:rPr>
      </w:pPr>
      <w:r w:rsidRPr="00542F45">
        <w:t>2.Математическая грамотность.</w:t>
      </w:r>
    </w:p>
    <w:tbl>
      <w:tblPr>
        <w:tblW w:w="0" w:type="auto"/>
        <w:tblLayout w:type="fixed"/>
        <w:tblLook w:val="04A0" w:firstRow="1" w:lastRow="0" w:firstColumn="1" w:lastColumn="0" w:noHBand="0" w:noVBand="1"/>
      </w:tblPr>
      <w:tblGrid>
        <w:gridCol w:w="817"/>
        <w:gridCol w:w="1780"/>
        <w:gridCol w:w="1677"/>
        <w:gridCol w:w="1677"/>
        <w:gridCol w:w="1259"/>
        <w:gridCol w:w="1259"/>
        <w:gridCol w:w="1259"/>
        <w:gridCol w:w="1259"/>
        <w:gridCol w:w="1259"/>
        <w:gridCol w:w="1270"/>
        <w:gridCol w:w="1270"/>
      </w:tblGrid>
      <w:tr w:rsidR="00542F45" w:rsidRPr="00542F45" w14:paraId="22816EE5" w14:textId="77777777" w:rsidTr="00542F45">
        <w:tc>
          <w:tcPr>
            <w:tcW w:w="817" w:type="dxa"/>
            <w:vMerge w:val="restart"/>
            <w:tcBorders>
              <w:top w:val="single" w:sz="4" w:space="0" w:color="000000"/>
              <w:left w:val="single" w:sz="4" w:space="0" w:color="000000"/>
              <w:bottom w:val="single" w:sz="4" w:space="0" w:color="000000"/>
              <w:right w:val="single" w:sz="4" w:space="0" w:color="000000"/>
            </w:tcBorders>
            <w:hideMark/>
          </w:tcPr>
          <w:p w14:paraId="29A8FC2B" w14:textId="77777777" w:rsidR="00542F45" w:rsidRPr="00542F45" w:rsidRDefault="00542F45">
            <w:r w:rsidRPr="00542F45">
              <w:t>Класс</w:t>
            </w:r>
          </w:p>
        </w:tc>
        <w:tc>
          <w:tcPr>
            <w:tcW w:w="1780" w:type="dxa"/>
            <w:vMerge w:val="restart"/>
            <w:tcBorders>
              <w:top w:val="single" w:sz="4" w:space="0" w:color="000000"/>
              <w:left w:val="single" w:sz="4" w:space="0" w:color="000000"/>
              <w:bottom w:val="single" w:sz="4" w:space="0" w:color="000000"/>
              <w:right w:val="single" w:sz="4" w:space="0" w:color="000000"/>
            </w:tcBorders>
            <w:hideMark/>
          </w:tcPr>
          <w:p w14:paraId="52DED763" w14:textId="77777777" w:rsidR="00542F45" w:rsidRPr="00542F45" w:rsidRDefault="00542F45">
            <w:r w:rsidRPr="00542F45">
              <w:t>Датапроведениядиагностическойработы</w:t>
            </w:r>
          </w:p>
        </w:tc>
        <w:tc>
          <w:tcPr>
            <w:tcW w:w="1677" w:type="dxa"/>
            <w:vMerge w:val="restart"/>
            <w:tcBorders>
              <w:top w:val="single" w:sz="4" w:space="0" w:color="000000"/>
              <w:left w:val="single" w:sz="4" w:space="0" w:color="000000"/>
              <w:bottom w:val="single" w:sz="4" w:space="0" w:color="000000"/>
              <w:right w:val="single" w:sz="4" w:space="0" w:color="000000"/>
            </w:tcBorders>
            <w:hideMark/>
          </w:tcPr>
          <w:p w14:paraId="49F9D2AC" w14:textId="77777777" w:rsidR="00542F45" w:rsidRPr="00542F45" w:rsidRDefault="00542F45">
            <w:r w:rsidRPr="00542F45">
              <w:t>Числообучающихся в классе</w:t>
            </w:r>
          </w:p>
        </w:tc>
        <w:tc>
          <w:tcPr>
            <w:tcW w:w="1677" w:type="dxa"/>
            <w:vMerge w:val="restart"/>
            <w:tcBorders>
              <w:top w:val="single" w:sz="4" w:space="0" w:color="000000"/>
              <w:left w:val="single" w:sz="4" w:space="0" w:color="000000"/>
              <w:bottom w:val="single" w:sz="4" w:space="0" w:color="000000"/>
              <w:right w:val="single" w:sz="4" w:space="0" w:color="000000"/>
            </w:tcBorders>
            <w:hideMark/>
          </w:tcPr>
          <w:p w14:paraId="1013E4EF" w14:textId="77777777" w:rsidR="00542F45" w:rsidRPr="00542F45" w:rsidRDefault="00542F45">
            <w:r w:rsidRPr="00542F45">
              <w:t>Числоучастниковдиагностическойработы</w:t>
            </w:r>
          </w:p>
        </w:tc>
        <w:tc>
          <w:tcPr>
            <w:tcW w:w="6295" w:type="dxa"/>
            <w:gridSpan w:val="5"/>
            <w:tcBorders>
              <w:top w:val="single" w:sz="4" w:space="0" w:color="000000"/>
              <w:left w:val="single" w:sz="4" w:space="0" w:color="000000"/>
              <w:bottom w:val="single" w:sz="4" w:space="0" w:color="000000"/>
              <w:right w:val="single" w:sz="4" w:space="0" w:color="000000"/>
            </w:tcBorders>
            <w:hideMark/>
          </w:tcPr>
          <w:p w14:paraId="66424D22" w14:textId="77777777" w:rsidR="00542F45" w:rsidRPr="00542F45" w:rsidRDefault="00542F45">
            <w:pPr>
              <w:jc w:val="center"/>
            </w:pPr>
            <w:r w:rsidRPr="00542F45">
              <w:t>Результатыконтроля</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14:paraId="189606EB" w14:textId="77777777" w:rsidR="00542F45" w:rsidRPr="00542F45" w:rsidRDefault="00542F45">
            <w:r w:rsidRPr="00542F45">
              <w:t>% успеваемости</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14:paraId="4E94189F" w14:textId="77777777" w:rsidR="00542F45" w:rsidRPr="00542F45" w:rsidRDefault="00542F45">
            <w:r w:rsidRPr="00542F45">
              <w:t>% качествазнаний</w:t>
            </w:r>
          </w:p>
        </w:tc>
      </w:tr>
      <w:tr w:rsidR="00542F45" w:rsidRPr="00542F45" w14:paraId="20D02D32" w14:textId="77777777" w:rsidTr="00542F45">
        <w:trPr>
          <w:trHeight w:val="269"/>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A880694" w14:textId="77777777" w:rsidR="00542F45" w:rsidRPr="00542F45" w:rsidRDefault="00542F45">
            <w:pPr>
              <w:rPr>
                <w:sz w:val="24"/>
                <w:szCs w:val="24"/>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2F714F3B" w14:textId="77777777" w:rsidR="00542F45" w:rsidRPr="00542F45" w:rsidRDefault="00542F45">
            <w:pPr>
              <w:rPr>
                <w:sz w:val="24"/>
                <w:szCs w:val="24"/>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14:paraId="28F960C1" w14:textId="77777777" w:rsidR="00542F45" w:rsidRPr="00542F45" w:rsidRDefault="00542F45">
            <w:pPr>
              <w:rPr>
                <w:sz w:val="24"/>
                <w:szCs w:val="24"/>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14:paraId="0201892F" w14:textId="77777777" w:rsidR="00542F45" w:rsidRPr="00542F45" w:rsidRDefault="00542F45">
            <w:pPr>
              <w:rPr>
                <w:sz w:val="24"/>
                <w:szCs w:val="24"/>
              </w:rPr>
            </w:pPr>
          </w:p>
        </w:tc>
        <w:tc>
          <w:tcPr>
            <w:tcW w:w="1259" w:type="dxa"/>
            <w:tcBorders>
              <w:top w:val="single" w:sz="4" w:space="0" w:color="000000"/>
              <w:left w:val="single" w:sz="4" w:space="0" w:color="000000"/>
              <w:bottom w:val="nil"/>
              <w:right w:val="single" w:sz="4" w:space="0" w:color="000000"/>
            </w:tcBorders>
            <w:hideMark/>
          </w:tcPr>
          <w:p w14:paraId="0FF884FA" w14:textId="77777777" w:rsidR="00542F45" w:rsidRPr="00542F45" w:rsidRDefault="00542F45">
            <w:r w:rsidRPr="00542F45">
              <w:t>Недостаточныйурове</w:t>
            </w:r>
            <w:r w:rsidRPr="00542F45">
              <w:lastRenderedPageBreak/>
              <w:t>нь</w:t>
            </w:r>
          </w:p>
        </w:tc>
        <w:tc>
          <w:tcPr>
            <w:tcW w:w="1259" w:type="dxa"/>
            <w:tcBorders>
              <w:top w:val="single" w:sz="4" w:space="0" w:color="000000"/>
              <w:left w:val="single" w:sz="4" w:space="0" w:color="000000"/>
              <w:bottom w:val="nil"/>
              <w:right w:val="single" w:sz="4" w:space="0" w:color="000000"/>
            </w:tcBorders>
            <w:hideMark/>
          </w:tcPr>
          <w:p w14:paraId="4C122770" w14:textId="77777777" w:rsidR="00542F45" w:rsidRPr="00542F45" w:rsidRDefault="00542F45">
            <w:r w:rsidRPr="00542F45">
              <w:lastRenderedPageBreak/>
              <w:t>Низкийуровень</w:t>
            </w:r>
          </w:p>
        </w:tc>
        <w:tc>
          <w:tcPr>
            <w:tcW w:w="1259" w:type="dxa"/>
            <w:tcBorders>
              <w:top w:val="single" w:sz="4" w:space="0" w:color="000000"/>
              <w:left w:val="single" w:sz="4" w:space="0" w:color="000000"/>
              <w:bottom w:val="nil"/>
              <w:right w:val="single" w:sz="4" w:space="0" w:color="000000"/>
            </w:tcBorders>
            <w:hideMark/>
          </w:tcPr>
          <w:p w14:paraId="6F7FE281" w14:textId="77777777" w:rsidR="00542F45" w:rsidRPr="00542F45" w:rsidRDefault="00542F45">
            <w:r w:rsidRPr="00542F45">
              <w:t>Среднийуровень</w:t>
            </w:r>
          </w:p>
        </w:tc>
        <w:tc>
          <w:tcPr>
            <w:tcW w:w="1259" w:type="dxa"/>
            <w:tcBorders>
              <w:top w:val="single" w:sz="4" w:space="0" w:color="000000"/>
              <w:left w:val="single" w:sz="4" w:space="0" w:color="000000"/>
              <w:bottom w:val="nil"/>
              <w:right w:val="single" w:sz="4" w:space="0" w:color="000000"/>
            </w:tcBorders>
            <w:hideMark/>
          </w:tcPr>
          <w:p w14:paraId="18216182" w14:textId="77777777" w:rsidR="00542F45" w:rsidRPr="00542F45" w:rsidRDefault="00542F45">
            <w:r w:rsidRPr="00542F45">
              <w:t>Повышенныйуровень</w:t>
            </w:r>
          </w:p>
        </w:tc>
        <w:tc>
          <w:tcPr>
            <w:tcW w:w="1259" w:type="dxa"/>
            <w:tcBorders>
              <w:top w:val="single" w:sz="4" w:space="0" w:color="000000"/>
              <w:left w:val="single" w:sz="4" w:space="0" w:color="000000"/>
              <w:bottom w:val="nil"/>
              <w:right w:val="single" w:sz="4" w:space="0" w:color="000000"/>
            </w:tcBorders>
            <w:hideMark/>
          </w:tcPr>
          <w:p w14:paraId="53A66868" w14:textId="77777777" w:rsidR="00542F45" w:rsidRPr="00542F45" w:rsidRDefault="00542F45">
            <w:r w:rsidRPr="00542F45">
              <w:t>Высокийуровень</w:t>
            </w: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32002FC1" w14:textId="77777777" w:rsidR="00542F45" w:rsidRPr="00542F45" w:rsidRDefault="00542F45">
            <w:pPr>
              <w:rPr>
                <w:sz w:val="24"/>
                <w:szCs w:val="24"/>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4C34CE03" w14:textId="77777777" w:rsidR="00542F45" w:rsidRPr="00542F45" w:rsidRDefault="00542F45">
            <w:pPr>
              <w:rPr>
                <w:sz w:val="24"/>
                <w:szCs w:val="24"/>
              </w:rPr>
            </w:pPr>
          </w:p>
        </w:tc>
      </w:tr>
      <w:tr w:rsidR="00542F45" w:rsidRPr="00542F45" w14:paraId="5E308CF1" w14:textId="77777777" w:rsidTr="00542F45">
        <w:trPr>
          <w:trHeight w:val="253"/>
        </w:trPr>
        <w:tc>
          <w:tcPr>
            <w:tcW w:w="817" w:type="dxa"/>
            <w:tcBorders>
              <w:top w:val="single" w:sz="4" w:space="0" w:color="000000"/>
              <w:left w:val="single" w:sz="4" w:space="0" w:color="000000"/>
              <w:bottom w:val="nil"/>
              <w:right w:val="single" w:sz="4" w:space="0" w:color="000000"/>
            </w:tcBorders>
            <w:hideMark/>
          </w:tcPr>
          <w:p w14:paraId="6D62A46A" w14:textId="77777777" w:rsidR="00542F45" w:rsidRPr="00542F45" w:rsidRDefault="00542F45">
            <w:r w:rsidRPr="00542F45">
              <w:t>8 а</w:t>
            </w:r>
          </w:p>
        </w:tc>
        <w:tc>
          <w:tcPr>
            <w:tcW w:w="1780" w:type="dxa"/>
            <w:tcBorders>
              <w:top w:val="single" w:sz="4" w:space="0" w:color="000000"/>
              <w:left w:val="single" w:sz="4" w:space="0" w:color="000000"/>
              <w:bottom w:val="nil"/>
              <w:right w:val="single" w:sz="4" w:space="0" w:color="000000"/>
            </w:tcBorders>
            <w:hideMark/>
          </w:tcPr>
          <w:p w14:paraId="7C4A5AC2" w14:textId="77777777" w:rsidR="00542F45" w:rsidRPr="00542F45" w:rsidRDefault="00542F45">
            <w:r w:rsidRPr="00542F45">
              <w:t>18.10.2023</w:t>
            </w:r>
          </w:p>
        </w:tc>
        <w:tc>
          <w:tcPr>
            <w:tcW w:w="1677" w:type="dxa"/>
            <w:tcBorders>
              <w:top w:val="single" w:sz="4" w:space="0" w:color="000000"/>
              <w:left w:val="single" w:sz="4" w:space="0" w:color="000000"/>
              <w:bottom w:val="nil"/>
              <w:right w:val="single" w:sz="4" w:space="0" w:color="000000"/>
            </w:tcBorders>
            <w:hideMark/>
          </w:tcPr>
          <w:p w14:paraId="4B88C62D" w14:textId="77777777" w:rsidR="00542F45" w:rsidRPr="00542F45" w:rsidRDefault="00542F45">
            <w:pPr>
              <w:jc w:val="center"/>
            </w:pPr>
            <w:r w:rsidRPr="00542F45">
              <w:t>11</w:t>
            </w:r>
          </w:p>
        </w:tc>
        <w:tc>
          <w:tcPr>
            <w:tcW w:w="1677" w:type="dxa"/>
            <w:tcBorders>
              <w:top w:val="single" w:sz="4" w:space="0" w:color="000000"/>
              <w:left w:val="single" w:sz="4" w:space="0" w:color="000000"/>
              <w:bottom w:val="nil"/>
              <w:right w:val="single" w:sz="4" w:space="0" w:color="000000"/>
            </w:tcBorders>
            <w:hideMark/>
          </w:tcPr>
          <w:p w14:paraId="5927965F" w14:textId="77777777" w:rsidR="00542F45" w:rsidRPr="00542F45" w:rsidRDefault="00542F45">
            <w:pPr>
              <w:jc w:val="center"/>
            </w:pPr>
            <w:r w:rsidRPr="00542F45">
              <w:t>10</w:t>
            </w:r>
          </w:p>
        </w:tc>
        <w:tc>
          <w:tcPr>
            <w:tcW w:w="1259" w:type="dxa"/>
            <w:tcBorders>
              <w:top w:val="single" w:sz="4" w:space="0" w:color="000000"/>
              <w:left w:val="single" w:sz="4" w:space="0" w:color="000000"/>
              <w:bottom w:val="nil"/>
              <w:right w:val="single" w:sz="4" w:space="0" w:color="000000"/>
            </w:tcBorders>
            <w:hideMark/>
          </w:tcPr>
          <w:p w14:paraId="5EC0952C" w14:textId="77777777" w:rsidR="00542F45" w:rsidRPr="00542F45" w:rsidRDefault="00542F45">
            <w:pPr>
              <w:jc w:val="center"/>
            </w:pPr>
            <w:r w:rsidRPr="00542F45">
              <w:t>1</w:t>
            </w:r>
          </w:p>
        </w:tc>
        <w:tc>
          <w:tcPr>
            <w:tcW w:w="1259" w:type="dxa"/>
            <w:tcBorders>
              <w:top w:val="single" w:sz="4" w:space="0" w:color="000000"/>
              <w:left w:val="single" w:sz="4" w:space="0" w:color="000000"/>
              <w:bottom w:val="nil"/>
              <w:right w:val="single" w:sz="4" w:space="0" w:color="000000"/>
            </w:tcBorders>
            <w:hideMark/>
          </w:tcPr>
          <w:p w14:paraId="1D27B0F2" w14:textId="77777777" w:rsidR="00542F45" w:rsidRPr="00542F45" w:rsidRDefault="00542F45">
            <w:pPr>
              <w:jc w:val="center"/>
            </w:pPr>
            <w:r w:rsidRPr="00542F45">
              <w:t>1</w:t>
            </w:r>
          </w:p>
        </w:tc>
        <w:tc>
          <w:tcPr>
            <w:tcW w:w="1259" w:type="dxa"/>
            <w:tcBorders>
              <w:top w:val="single" w:sz="4" w:space="0" w:color="000000"/>
              <w:left w:val="single" w:sz="4" w:space="0" w:color="000000"/>
              <w:bottom w:val="nil"/>
              <w:right w:val="single" w:sz="4" w:space="0" w:color="000000"/>
            </w:tcBorders>
            <w:hideMark/>
          </w:tcPr>
          <w:p w14:paraId="16BC0657" w14:textId="77777777" w:rsidR="00542F45" w:rsidRPr="00542F45" w:rsidRDefault="00542F45">
            <w:pPr>
              <w:jc w:val="center"/>
            </w:pPr>
            <w:r w:rsidRPr="00542F45">
              <w:t>6</w:t>
            </w:r>
          </w:p>
        </w:tc>
        <w:tc>
          <w:tcPr>
            <w:tcW w:w="1259" w:type="dxa"/>
            <w:tcBorders>
              <w:top w:val="single" w:sz="4" w:space="0" w:color="000000"/>
              <w:left w:val="single" w:sz="4" w:space="0" w:color="000000"/>
              <w:bottom w:val="nil"/>
              <w:right w:val="single" w:sz="4" w:space="0" w:color="000000"/>
            </w:tcBorders>
            <w:hideMark/>
          </w:tcPr>
          <w:p w14:paraId="464BE397" w14:textId="77777777" w:rsidR="00542F45" w:rsidRPr="00542F45" w:rsidRDefault="00542F45">
            <w:pPr>
              <w:jc w:val="center"/>
            </w:pPr>
            <w:r w:rsidRPr="00542F45">
              <w:t>2</w:t>
            </w:r>
          </w:p>
        </w:tc>
        <w:tc>
          <w:tcPr>
            <w:tcW w:w="1259" w:type="dxa"/>
            <w:tcBorders>
              <w:top w:val="single" w:sz="4" w:space="0" w:color="000000"/>
              <w:left w:val="single" w:sz="4" w:space="0" w:color="000000"/>
              <w:bottom w:val="nil"/>
              <w:right w:val="single" w:sz="4" w:space="0" w:color="000000"/>
            </w:tcBorders>
            <w:hideMark/>
          </w:tcPr>
          <w:p w14:paraId="6866E33B" w14:textId="77777777" w:rsidR="00542F45" w:rsidRPr="00542F45" w:rsidRDefault="00542F45">
            <w:pPr>
              <w:jc w:val="center"/>
            </w:pPr>
            <w:r w:rsidRPr="00542F45">
              <w:t>0</w:t>
            </w:r>
          </w:p>
        </w:tc>
        <w:tc>
          <w:tcPr>
            <w:tcW w:w="1270" w:type="dxa"/>
            <w:tcBorders>
              <w:top w:val="single" w:sz="4" w:space="0" w:color="000000"/>
              <w:left w:val="single" w:sz="4" w:space="0" w:color="000000"/>
              <w:bottom w:val="nil"/>
              <w:right w:val="single" w:sz="4" w:space="0" w:color="000000"/>
            </w:tcBorders>
            <w:hideMark/>
          </w:tcPr>
          <w:p w14:paraId="4E28444C" w14:textId="77777777" w:rsidR="00542F45" w:rsidRPr="00542F45" w:rsidRDefault="00542F45">
            <w:pPr>
              <w:jc w:val="center"/>
            </w:pPr>
            <w:r w:rsidRPr="00542F45">
              <w:t>90 %</w:t>
            </w:r>
          </w:p>
        </w:tc>
        <w:tc>
          <w:tcPr>
            <w:tcW w:w="1270" w:type="dxa"/>
            <w:tcBorders>
              <w:top w:val="single" w:sz="4" w:space="0" w:color="000000"/>
              <w:left w:val="single" w:sz="4" w:space="0" w:color="000000"/>
              <w:bottom w:val="nil"/>
              <w:right w:val="single" w:sz="4" w:space="0" w:color="000000"/>
            </w:tcBorders>
            <w:hideMark/>
          </w:tcPr>
          <w:p w14:paraId="79D0E6BB" w14:textId="77777777" w:rsidR="00542F45" w:rsidRPr="00542F45" w:rsidRDefault="00542F45">
            <w:pPr>
              <w:jc w:val="center"/>
            </w:pPr>
            <w:r w:rsidRPr="00542F45">
              <w:t>20 %</w:t>
            </w:r>
          </w:p>
        </w:tc>
      </w:tr>
      <w:tr w:rsidR="00542F45" w:rsidRPr="00542F45" w14:paraId="05C2999E" w14:textId="77777777" w:rsidTr="00542F45">
        <w:trPr>
          <w:trHeight w:val="253"/>
        </w:trPr>
        <w:tc>
          <w:tcPr>
            <w:tcW w:w="817" w:type="dxa"/>
            <w:tcBorders>
              <w:top w:val="single" w:sz="4" w:space="0" w:color="000000"/>
              <w:left w:val="single" w:sz="4" w:space="0" w:color="000000"/>
              <w:bottom w:val="nil"/>
              <w:right w:val="single" w:sz="4" w:space="0" w:color="000000"/>
            </w:tcBorders>
            <w:hideMark/>
          </w:tcPr>
          <w:p w14:paraId="079BE0E1" w14:textId="77777777" w:rsidR="00542F45" w:rsidRPr="00542F45" w:rsidRDefault="00542F45">
            <w:r w:rsidRPr="00542F45">
              <w:t>8 б</w:t>
            </w:r>
          </w:p>
        </w:tc>
        <w:tc>
          <w:tcPr>
            <w:tcW w:w="1780" w:type="dxa"/>
            <w:tcBorders>
              <w:top w:val="single" w:sz="4" w:space="0" w:color="000000"/>
              <w:left w:val="single" w:sz="4" w:space="0" w:color="000000"/>
              <w:bottom w:val="nil"/>
              <w:right w:val="single" w:sz="4" w:space="0" w:color="000000"/>
            </w:tcBorders>
            <w:hideMark/>
          </w:tcPr>
          <w:p w14:paraId="020EDDBA" w14:textId="77777777" w:rsidR="00542F45" w:rsidRPr="00542F45" w:rsidRDefault="00542F45">
            <w:r w:rsidRPr="00542F45">
              <w:t>18.10.2023</w:t>
            </w:r>
          </w:p>
        </w:tc>
        <w:tc>
          <w:tcPr>
            <w:tcW w:w="1677" w:type="dxa"/>
            <w:tcBorders>
              <w:top w:val="single" w:sz="4" w:space="0" w:color="000000"/>
              <w:left w:val="single" w:sz="4" w:space="0" w:color="000000"/>
              <w:bottom w:val="nil"/>
              <w:right w:val="single" w:sz="4" w:space="0" w:color="000000"/>
            </w:tcBorders>
            <w:hideMark/>
          </w:tcPr>
          <w:p w14:paraId="0F5CCEB6" w14:textId="77777777" w:rsidR="00542F45" w:rsidRPr="00542F45" w:rsidRDefault="00542F45">
            <w:pPr>
              <w:jc w:val="center"/>
            </w:pPr>
            <w:r w:rsidRPr="00542F45">
              <w:t>13</w:t>
            </w:r>
          </w:p>
        </w:tc>
        <w:tc>
          <w:tcPr>
            <w:tcW w:w="1677" w:type="dxa"/>
            <w:tcBorders>
              <w:top w:val="single" w:sz="4" w:space="0" w:color="000000"/>
              <w:left w:val="single" w:sz="4" w:space="0" w:color="000000"/>
              <w:bottom w:val="nil"/>
              <w:right w:val="single" w:sz="4" w:space="0" w:color="000000"/>
            </w:tcBorders>
            <w:hideMark/>
          </w:tcPr>
          <w:p w14:paraId="7672E10D" w14:textId="77777777" w:rsidR="00542F45" w:rsidRPr="00542F45" w:rsidRDefault="00542F45">
            <w:pPr>
              <w:jc w:val="center"/>
            </w:pPr>
            <w:r w:rsidRPr="00542F45">
              <w:t>10</w:t>
            </w:r>
          </w:p>
        </w:tc>
        <w:tc>
          <w:tcPr>
            <w:tcW w:w="1259" w:type="dxa"/>
            <w:tcBorders>
              <w:top w:val="single" w:sz="4" w:space="0" w:color="000000"/>
              <w:left w:val="single" w:sz="4" w:space="0" w:color="000000"/>
              <w:bottom w:val="nil"/>
              <w:right w:val="single" w:sz="4" w:space="0" w:color="000000"/>
            </w:tcBorders>
            <w:hideMark/>
          </w:tcPr>
          <w:p w14:paraId="3030A4C3"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552D9C30" w14:textId="77777777" w:rsidR="00542F45" w:rsidRPr="00542F45" w:rsidRDefault="00542F45">
            <w:pPr>
              <w:jc w:val="center"/>
            </w:pPr>
            <w:r w:rsidRPr="00542F45">
              <w:t>3</w:t>
            </w:r>
          </w:p>
        </w:tc>
        <w:tc>
          <w:tcPr>
            <w:tcW w:w="1259" w:type="dxa"/>
            <w:tcBorders>
              <w:top w:val="single" w:sz="4" w:space="0" w:color="000000"/>
              <w:left w:val="single" w:sz="4" w:space="0" w:color="000000"/>
              <w:bottom w:val="nil"/>
              <w:right w:val="single" w:sz="4" w:space="0" w:color="000000"/>
            </w:tcBorders>
            <w:hideMark/>
          </w:tcPr>
          <w:p w14:paraId="51CDC4FD" w14:textId="77777777" w:rsidR="00542F45" w:rsidRPr="00542F45" w:rsidRDefault="00542F45">
            <w:pPr>
              <w:jc w:val="center"/>
            </w:pPr>
            <w:r w:rsidRPr="00542F45">
              <w:t>5</w:t>
            </w:r>
          </w:p>
        </w:tc>
        <w:tc>
          <w:tcPr>
            <w:tcW w:w="1259" w:type="dxa"/>
            <w:tcBorders>
              <w:top w:val="single" w:sz="4" w:space="0" w:color="000000"/>
              <w:left w:val="single" w:sz="4" w:space="0" w:color="000000"/>
              <w:bottom w:val="nil"/>
              <w:right w:val="single" w:sz="4" w:space="0" w:color="000000"/>
            </w:tcBorders>
            <w:hideMark/>
          </w:tcPr>
          <w:p w14:paraId="5E0AF8CC" w14:textId="77777777" w:rsidR="00542F45" w:rsidRPr="00542F45" w:rsidRDefault="00542F45">
            <w:pPr>
              <w:jc w:val="center"/>
            </w:pPr>
            <w:r w:rsidRPr="00542F45">
              <w:t>2</w:t>
            </w:r>
          </w:p>
        </w:tc>
        <w:tc>
          <w:tcPr>
            <w:tcW w:w="1259" w:type="dxa"/>
            <w:tcBorders>
              <w:top w:val="single" w:sz="4" w:space="0" w:color="000000"/>
              <w:left w:val="single" w:sz="4" w:space="0" w:color="000000"/>
              <w:bottom w:val="nil"/>
              <w:right w:val="single" w:sz="4" w:space="0" w:color="000000"/>
            </w:tcBorders>
            <w:hideMark/>
          </w:tcPr>
          <w:p w14:paraId="65F7909C" w14:textId="77777777" w:rsidR="00542F45" w:rsidRPr="00542F45" w:rsidRDefault="00542F45">
            <w:pPr>
              <w:jc w:val="center"/>
            </w:pPr>
            <w:r w:rsidRPr="00542F45">
              <w:t>0</w:t>
            </w:r>
          </w:p>
        </w:tc>
        <w:tc>
          <w:tcPr>
            <w:tcW w:w="1270" w:type="dxa"/>
            <w:tcBorders>
              <w:top w:val="single" w:sz="4" w:space="0" w:color="000000"/>
              <w:left w:val="single" w:sz="4" w:space="0" w:color="000000"/>
              <w:bottom w:val="nil"/>
              <w:right w:val="single" w:sz="4" w:space="0" w:color="000000"/>
            </w:tcBorders>
            <w:hideMark/>
          </w:tcPr>
          <w:p w14:paraId="65739D17" w14:textId="77777777" w:rsidR="00542F45" w:rsidRPr="00542F45" w:rsidRDefault="00542F45">
            <w:pPr>
              <w:jc w:val="center"/>
            </w:pPr>
            <w:r w:rsidRPr="00542F45">
              <w:t>100 %</w:t>
            </w:r>
          </w:p>
        </w:tc>
        <w:tc>
          <w:tcPr>
            <w:tcW w:w="1270" w:type="dxa"/>
            <w:tcBorders>
              <w:top w:val="single" w:sz="4" w:space="0" w:color="000000"/>
              <w:left w:val="single" w:sz="4" w:space="0" w:color="000000"/>
              <w:bottom w:val="nil"/>
              <w:right w:val="single" w:sz="4" w:space="0" w:color="000000"/>
            </w:tcBorders>
            <w:hideMark/>
          </w:tcPr>
          <w:p w14:paraId="1F5E7531" w14:textId="77777777" w:rsidR="00542F45" w:rsidRPr="00542F45" w:rsidRDefault="00542F45">
            <w:pPr>
              <w:jc w:val="center"/>
            </w:pPr>
            <w:r w:rsidRPr="00542F45">
              <w:t>20 %</w:t>
            </w:r>
          </w:p>
        </w:tc>
      </w:tr>
      <w:tr w:rsidR="00542F45" w:rsidRPr="00542F45" w14:paraId="1A951561" w14:textId="77777777" w:rsidTr="00542F45">
        <w:trPr>
          <w:trHeight w:val="253"/>
        </w:trPr>
        <w:tc>
          <w:tcPr>
            <w:tcW w:w="817" w:type="dxa"/>
            <w:tcBorders>
              <w:top w:val="single" w:sz="4" w:space="0" w:color="000000"/>
              <w:left w:val="single" w:sz="4" w:space="0" w:color="000000"/>
              <w:bottom w:val="nil"/>
              <w:right w:val="single" w:sz="4" w:space="0" w:color="000000"/>
            </w:tcBorders>
            <w:hideMark/>
          </w:tcPr>
          <w:p w14:paraId="158BFA73" w14:textId="77777777" w:rsidR="00542F45" w:rsidRPr="00542F45" w:rsidRDefault="00542F45">
            <w:r w:rsidRPr="00542F45">
              <w:t>9 а</w:t>
            </w:r>
          </w:p>
        </w:tc>
        <w:tc>
          <w:tcPr>
            <w:tcW w:w="1780" w:type="dxa"/>
            <w:tcBorders>
              <w:top w:val="single" w:sz="4" w:space="0" w:color="000000"/>
              <w:left w:val="single" w:sz="4" w:space="0" w:color="000000"/>
              <w:bottom w:val="nil"/>
              <w:right w:val="single" w:sz="4" w:space="0" w:color="000000"/>
            </w:tcBorders>
            <w:hideMark/>
          </w:tcPr>
          <w:p w14:paraId="3613BC29" w14:textId="77777777" w:rsidR="00542F45" w:rsidRPr="00542F45" w:rsidRDefault="00542F45">
            <w:r w:rsidRPr="00542F45">
              <w:t>17.10.2023</w:t>
            </w:r>
          </w:p>
        </w:tc>
        <w:tc>
          <w:tcPr>
            <w:tcW w:w="1677" w:type="dxa"/>
            <w:tcBorders>
              <w:top w:val="single" w:sz="4" w:space="0" w:color="000000"/>
              <w:left w:val="single" w:sz="4" w:space="0" w:color="000000"/>
              <w:bottom w:val="nil"/>
              <w:right w:val="single" w:sz="4" w:space="0" w:color="000000"/>
            </w:tcBorders>
            <w:hideMark/>
          </w:tcPr>
          <w:p w14:paraId="2E263515" w14:textId="77777777" w:rsidR="00542F45" w:rsidRPr="00542F45" w:rsidRDefault="00542F45">
            <w:pPr>
              <w:jc w:val="center"/>
            </w:pPr>
            <w:r w:rsidRPr="00542F45">
              <w:t>16</w:t>
            </w:r>
          </w:p>
        </w:tc>
        <w:tc>
          <w:tcPr>
            <w:tcW w:w="1677" w:type="dxa"/>
            <w:tcBorders>
              <w:top w:val="single" w:sz="4" w:space="0" w:color="000000"/>
              <w:left w:val="single" w:sz="4" w:space="0" w:color="000000"/>
              <w:bottom w:val="nil"/>
              <w:right w:val="single" w:sz="4" w:space="0" w:color="000000"/>
            </w:tcBorders>
            <w:hideMark/>
          </w:tcPr>
          <w:p w14:paraId="0ACF2559" w14:textId="77777777" w:rsidR="00542F45" w:rsidRPr="00542F45" w:rsidRDefault="00542F45">
            <w:pPr>
              <w:jc w:val="center"/>
            </w:pPr>
            <w:r w:rsidRPr="00542F45">
              <w:t>14</w:t>
            </w:r>
          </w:p>
        </w:tc>
        <w:tc>
          <w:tcPr>
            <w:tcW w:w="1259" w:type="dxa"/>
            <w:tcBorders>
              <w:top w:val="single" w:sz="4" w:space="0" w:color="000000"/>
              <w:left w:val="single" w:sz="4" w:space="0" w:color="000000"/>
              <w:bottom w:val="nil"/>
              <w:right w:val="single" w:sz="4" w:space="0" w:color="000000"/>
            </w:tcBorders>
            <w:hideMark/>
          </w:tcPr>
          <w:p w14:paraId="47D87C15"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571D06AC" w14:textId="77777777" w:rsidR="00542F45" w:rsidRPr="00542F45" w:rsidRDefault="00542F45">
            <w:pPr>
              <w:jc w:val="center"/>
            </w:pPr>
            <w:r w:rsidRPr="00542F45">
              <w:t>2</w:t>
            </w:r>
          </w:p>
        </w:tc>
        <w:tc>
          <w:tcPr>
            <w:tcW w:w="1259" w:type="dxa"/>
            <w:tcBorders>
              <w:top w:val="single" w:sz="4" w:space="0" w:color="000000"/>
              <w:left w:val="single" w:sz="4" w:space="0" w:color="000000"/>
              <w:bottom w:val="nil"/>
              <w:right w:val="single" w:sz="4" w:space="0" w:color="000000"/>
            </w:tcBorders>
            <w:hideMark/>
          </w:tcPr>
          <w:p w14:paraId="0F95D48C" w14:textId="77777777" w:rsidR="00542F45" w:rsidRPr="00542F45" w:rsidRDefault="00542F45">
            <w:pPr>
              <w:jc w:val="center"/>
            </w:pPr>
            <w:r w:rsidRPr="00542F45">
              <w:t>10</w:t>
            </w:r>
          </w:p>
        </w:tc>
        <w:tc>
          <w:tcPr>
            <w:tcW w:w="1259" w:type="dxa"/>
            <w:tcBorders>
              <w:top w:val="single" w:sz="4" w:space="0" w:color="000000"/>
              <w:left w:val="single" w:sz="4" w:space="0" w:color="000000"/>
              <w:bottom w:val="nil"/>
              <w:right w:val="single" w:sz="4" w:space="0" w:color="000000"/>
            </w:tcBorders>
            <w:hideMark/>
          </w:tcPr>
          <w:p w14:paraId="0207AD18"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7B8827F7" w14:textId="77777777" w:rsidR="00542F45" w:rsidRPr="00542F45" w:rsidRDefault="00542F45">
            <w:pPr>
              <w:jc w:val="center"/>
            </w:pPr>
            <w:r w:rsidRPr="00542F45">
              <w:t>2</w:t>
            </w:r>
          </w:p>
        </w:tc>
        <w:tc>
          <w:tcPr>
            <w:tcW w:w="1270" w:type="dxa"/>
            <w:tcBorders>
              <w:top w:val="single" w:sz="4" w:space="0" w:color="000000"/>
              <w:left w:val="single" w:sz="4" w:space="0" w:color="000000"/>
              <w:bottom w:val="nil"/>
              <w:right w:val="single" w:sz="4" w:space="0" w:color="000000"/>
            </w:tcBorders>
            <w:hideMark/>
          </w:tcPr>
          <w:p w14:paraId="31721C0E" w14:textId="77777777" w:rsidR="00542F45" w:rsidRPr="00542F45" w:rsidRDefault="00542F45">
            <w:pPr>
              <w:jc w:val="center"/>
            </w:pPr>
            <w:r w:rsidRPr="00542F45">
              <w:t>100%</w:t>
            </w:r>
          </w:p>
        </w:tc>
        <w:tc>
          <w:tcPr>
            <w:tcW w:w="1270" w:type="dxa"/>
            <w:tcBorders>
              <w:top w:val="single" w:sz="4" w:space="0" w:color="000000"/>
              <w:left w:val="single" w:sz="4" w:space="0" w:color="000000"/>
              <w:bottom w:val="nil"/>
              <w:right w:val="single" w:sz="4" w:space="0" w:color="000000"/>
            </w:tcBorders>
            <w:hideMark/>
          </w:tcPr>
          <w:p w14:paraId="01AB1018" w14:textId="77777777" w:rsidR="00542F45" w:rsidRPr="00542F45" w:rsidRDefault="00542F45">
            <w:pPr>
              <w:jc w:val="center"/>
            </w:pPr>
            <w:r w:rsidRPr="00542F45">
              <w:t>14,3 %</w:t>
            </w:r>
          </w:p>
        </w:tc>
      </w:tr>
      <w:tr w:rsidR="00542F45" w:rsidRPr="00542F45" w14:paraId="1F4C8E70" w14:textId="77777777" w:rsidTr="00542F45">
        <w:trPr>
          <w:trHeight w:val="253"/>
        </w:trPr>
        <w:tc>
          <w:tcPr>
            <w:tcW w:w="817" w:type="dxa"/>
            <w:tcBorders>
              <w:top w:val="single" w:sz="4" w:space="0" w:color="000000"/>
              <w:left w:val="single" w:sz="4" w:space="0" w:color="000000"/>
              <w:bottom w:val="single" w:sz="4" w:space="0" w:color="000000"/>
              <w:right w:val="single" w:sz="4" w:space="0" w:color="000000"/>
            </w:tcBorders>
            <w:hideMark/>
          </w:tcPr>
          <w:p w14:paraId="6461E79B" w14:textId="77777777" w:rsidR="00542F45" w:rsidRPr="00542F45" w:rsidRDefault="00542F45">
            <w:r w:rsidRPr="00542F45">
              <w:t>9 б</w:t>
            </w:r>
          </w:p>
        </w:tc>
        <w:tc>
          <w:tcPr>
            <w:tcW w:w="1780" w:type="dxa"/>
            <w:tcBorders>
              <w:top w:val="single" w:sz="4" w:space="0" w:color="000000"/>
              <w:left w:val="single" w:sz="4" w:space="0" w:color="000000"/>
              <w:bottom w:val="single" w:sz="4" w:space="0" w:color="000000"/>
              <w:right w:val="single" w:sz="4" w:space="0" w:color="000000"/>
            </w:tcBorders>
            <w:hideMark/>
          </w:tcPr>
          <w:p w14:paraId="1AFF0D16" w14:textId="77777777" w:rsidR="00542F45" w:rsidRPr="00542F45" w:rsidRDefault="00542F45">
            <w:r w:rsidRPr="00542F45">
              <w:t>17.10.2023</w:t>
            </w:r>
          </w:p>
        </w:tc>
        <w:tc>
          <w:tcPr>
            <w:tcW w:w="1677" w:type="dxa"/>
            <w:tcBorders>
              <w:top w:val="single" w:sz="4" w:space="0" w:color="000000"/>
              <w:left w:val="single" w:sz="4" w:space="0" w:color="000000"/>
              <w:bottom w:val="single" w:sz="4" w:space="0" w:color="000000"/>
              <w:right w:val="single" w:sz="4" w:space="0" w:color="000000"/>
            </w:tcBorders>
            <w:hideMark/>
          </w:tcPr>
          <w:p w14:paraId="45A5CE6C" w14:textId="77777777" w:rsidR="00542F45" w:rsidRPr="00542F45" w:rsidRDefault="00542F45">
            <w:pPr>
              <w:jc w:val="center"/>
            </w:pPr>
            <w:r w:rsidRPr="00542F45">
              <w:t>19</w:t>
            </w:r>
          </w:p>
        </w:tc>
        <w:tc>
          <w:tcPr>
            <w:tcW w:w="1677" w:type="dxa"/>
            <w:tcBorders>
              <w:top w:val="single" w:sz="4" w:space="0" w:color="000000"/>
              <w:left w:val="single" w:sz="4" w:space="0" w:color="000000"/>
              <w:bottom w:val="single" w:sz="4" w:space="0" w:color="000000"/>
              <w:right w:val="single" w:sz="4" w:space="0" w:color="000000"/>
            </w:tcBorders>
            <w:hideMark/>
          </w:tcPr>
          <w:p w14:paraId="04ECDF61" w14:textId="77777777" w:rsidR="00542F45" w:rsidRPr="00542F45" w:rsidRDefault="00542F45">
            <w:pPr>
              <w:jc w:val="center"/>
            </w:pPr>
            <w:r w:rsidRPr="00542F45">
              <w:t>18</w:t>
            </w:r>
          </w:p>
        </w:tc>
        <w:tc>
          <w:tcPr>
            <w:tcW w:w="1259" w:type="dxa"/>
            <w:tcBorders>
              <w:top w:val="single" w:sz="4" w:space="0" w:color="000000"/>
              <w:left w:val="single" w:sz="4" w:space="0" w:color="000000"/>
              <w:bottom w:val="single" w:sz="4" w:space="0" w:color="000000"/>
              <w:right w:val="single" w:sz="4" w:space="0" w:color="000000"/>
            </w:tcBorders>
            <w:hideMark/>
          </w:tcPr>
          <w:p w14:paraId="0E422D0F" w14:textId="77777777" w:rsidR="00542F45" w:rsidRPr="00542F45" w:rsidRDefault="00542F45">
            <w:pPr>
              <w:jc w:val="center"/>
            </w:pPr>
            <w:r w:rsidRPr="00542F45">
              <w:t>0</w:t>
            </w:r>
          </w:p>
        </w:tc>
        <w:tc>
          <w:tcPr>
            <w:tcW w:w="1259" w:type="dxa"/>
            <w:tcBorders>
              <w:top w:val="single" w:sz="4" w:space="0" w:color="000000"/>
              <w:left w:val="single" w:sz="4" w:space="0" w:color="000000"/>
              <w:bottom w:val="single" w:sz="4" w:space="0" w:color="000000"/>
              <w:right w:val="single" w:sz="4" w:space="0" w:color="000000"/>
            </w:tcBorders>
            <w:hideMark/>
          </w:tcPr>
          <w:p w14:paraId="1BC7615B" w14:textId="77777777" w:rsidR="00542F45" w:rsidRPr="00542F45" w:rsidRDefault="00542F45">
            <w:pPr>
              <w:jc w:val="center"/>
            </w:pPr>
            <w:r w:rsidRPr="00542F45">
              <w:t>5</w:t>
            </w:r>
          </w:p>
        </w:tc>
        <w:tc>
          <w:tcPr>
            <w:tcW w:w="1259" w:type="dxa"/>
            <w:tcBorders>
              <w:top w:val="single" w:sz="4" w:space="0" w:color="000000"/>
              <w:left w:val="single" w:sz="4" w:space="0" w:color="000000"/>
              <w:bottom w:val="single" w:sz="4" w:space="0" w:color="000000"/>
              <w:right w:val="single" w:sz="4" w:space="0" w:color="000000"/>
            </w:tcBorders>
            <w:hideMark/>
          </w:tcPr>
          <w:p w14:paraId="4AEEAFC8" w14:textId="77777777" w:rsidR="00542F45" w:rsidRPr="00542F45" w:rsidRDefault="00542F45">
            <w:pPr>
              <w:jc w:val="center"/>
            </w:pPr>
            <w:r w:rsidRPr="00542F45">
              <w:t>12</w:t>
            </w:r>
          </w:p>
        </w:tc>
        <w:tc>
          <w:tcPr>
            <w:tcW w:w="1259" w:type="dxa"/>
            <w:tcBorders>
              <w:top w:val="single" w:sz="4" w:space="0" w:color="000000"/>
              <w:left w:val="single" w:sz="4" w:space="0" w:color="000000"/>
              <w:bottom w:val="single" w:sz="4" w:space="0" w:color="000000"/>
              <w:right w:val="single" w:sz="4" w:space="0" w:color="000000"/>
            </w:tcBorders>
            <w:hideMark/>
          </w:tcPr>
          <w:p w14:paraId="41DA6FB0" w14:textId="77777777" w:rsidR="00542F45" w:rsidRPr="00542F45" w:rsidRDefault="00542F45">
            <w:pPr>
              <w:jc w:val="center"/>
            </w:pPr>
            <w:r w:rsidRPr="00542F45">
              <w:t>1</w:t>
            </w:r>
          </w:p>
        </w:tc>
        <w:tc>
          <w:tcPr>
            <w:tcW w:w="1259" w:type="dxa"/>
            <w:tcBorders>
              <w:top w:val="single" w:sz="4" w:space="0" w:color="000000"/>
              <w:left w:val="single" w:sz="4" w:space="0" w:color="000000"/>
              <w:bottom w:val="single" w:sz="4" w:space="0" w:color="000000"/>
              <w:right w:val="single" w:sz="4" w:space="0" w:color="000000"/>
            </w:tcBorders>
            <w:hideMark/>
          </w:tcPr>
          <w:p w14:paraId="73FB7938" w14:textId="77777777" w:rsidR="00542F45" w:rsidRPr="00542F45" w:rsidRDefault="00542F45">
            <w:pPr>
              <w:jc w:val="center"/>
            </w:pPr>
            <w:r w:rsidRPr="00542F45">
              <w:t>0</w:t>
            </w:r>
          </w:p>
        </w:tc>
        <w:tc>
          <w:tcPr>
            <w:tcW w:w="1270" w:type="dxa"/>
            <w:tcBorders>
              <w:top w:val="single" w:sz="4" w:space="0" w:color="000000"/>
              <w:left w:val="single" w:sz="4" w:space="0" w:color="000000"/>
              <w:bottom w:val="single" w:sz="4" w:space="0" w:color="000000"/>
              <w:right w:val="single" w:sz="4" w:space="0" w:color="000000"/>
            </w:tcBorders>
            <w:hideMark/>
          </w:tcPr>
          <w:p w14:paraId="116641B9" w14:textId="77777777" w:rsidR="00542F45" w:rsidRPr="00542F45" w:rsidRDefault="00542F45">
            <w:pPr>
              <w:jc w:val="center"/>
            </w:pPr>
            <w:r w:rsidRPr="00542F45">
              <w:t>100%</w:t>
            </w:r>
          </w:p>
        </w:tc>
        <w:tc>
          <w:tcPr>
            <w:tcW w:w="1270" w:type="dxa"/>
            <w:tcBorders>
              <w:top w:val="single" w:sz="4" w:space="0" w:color="000000"/>
              <w:left w:val="single" w:sz="4" w:space="0" w:color="000000"/>
              <w:bottom w:val="single" w:sz="4" w:space="0" w:color="000000"/>
              <w:right w:val="single" w:sz="4" w:space="0" w:color="000000"/>
            </w:tcBorders>
            <w:hideMark/>
          </w:tcPr>
          <w:p w14:paraId="1AF40ABC" w14:textId="77777777" w:rsidR="00542F45" w:rsidRPr="00542F45" w:rsidRDefault="00542F45">
            <w:pPr>
              <w:jc w:val="center"/>
            </w:pPr>
            <w:r w:rsidRPr="00542F45">
              <w:t>5,6 %</w:t>
            </w:r>
          </w:p>
        </w:tc>
      </w:tr>
    </w:tbl>
    <w:p w14:paraId="570124BF" w14:textId="77777777" w:rsidR="00542F45" w:rsidRPr="00542F45" w:rsidRDefault="00542F45" w:rsidP="00542F45">
      <w:pPr>
        <w:rPr>
          <w:lang w:val="ru-RU" w:eastAsia="ru-RU"/>
        </w:rPr>
      </w:pPr>
      <w:r w:rsidRPr="00542F45">
        <w:t>3. Естественно-научнаяграмотность.</w:t>
      </w:r>
    </w:p>
    <w:tbl>
      <w:tblPr>
        <w:tblW w:w="0" w:type="auto"/>
        <w:tblLayout w:type="fixed"/>
        <w:tblLook w:val="04A0" w:firstRow="1" w:lastRow="0" w:firstColumn="1" w:lastColumn="0" w:noHBand="0" w:noVBand="1"/>
      </w:tblPr>
      <w:tblGrid>
        <w:gridCol w:w="817"/>
        <w:gridCol w:w="1780"/>
        <w:gridCol w:w="1677"/>
        <w:gridCol w:w="1677"/>
        <w:gridCol w:w="1259"/>
        <w:gridCol w:w="1259"/>
        <w:gridCol w:w="1259"/>
        <w:gridCol w:w="1259"/>
        <w:gridCol w:w="1259"/>
        <w:gridCol w:w="1270"/>
        <w:gridCol w:w="1270"/>
      </w:tblGrid>
      <w:tr w:rsidR="00542F45" w:rsidRPr="00542F45" w14:paraId="4C143B22" w14:textId="77777777" w:rsidTr="00542F45">
        <w:tc>
          <w:tcPr>
            <w:tcW w:w="817" w:type="dxa"/>
            <w:vMerge w:val="restart"/>
            <w:tcBorders>
              <w:top w:val="single" w:sz="4" w:space="0" w:color="000000"/>
              <w:left w:val="single" w:sz="4" w:space="0" w:color="000000"/>
              <w:bottom w:val="single" w:sz="4" w:space="0" w:color="000000"/>
              <w:right w:val="single" w:sz="4" w:space="0" w:color="000000"/>
            </w:tcBorders>
            <w:hideMark/>
          </w:tcPr>
          <w:p w14:paraId="61EB86DB" w14:textId="77777777" w:rsidR="00542F45" w:rsidRPr="00542F45" w:rsidRDefault="00542F45">
            <w:r w:rsidRPr="00542F45">
              <w:t>Класс</w:t>
            </w:r>
          </w:p>
        </w:tc>
        <w:tc>
          <w:tcPr>
            <w:tcW w:w="1780" w:type="dxa"/>
            <w:vMerge w:val="restart"/>
            <w:tcBorders>
              <w:top w:val="single" w:sz="4" w:space="0" w:color="000000"/>
              <w:left w:val="single" w:sz="4" w:space="0" w:color="000000"/>
              <w:bottom w:val="single" w:sz="4" w:space="0" w:color="000000"/>
              <w:right w:val="single" w:sz="4" w:space="0" w:color="000000"/>
            </w:tcBorders>
            <w:hideMark/>
          </w:tcPr>
          <w:p w14:paraId="23A166BD" w14:textId="77777777" w:rsidR="00542F45" w:rsidRPr="00542F45" w:rsidRDefault="00542F45">
            <w:r w:rsidRPr="00542F45">
              <w:t>Датапроведениядиагностическойработы</w:t>
            </w:r>
          </w:p>
        </w:tc>
        <w:tc>
          <w:tcPr>
            <w:tcW w:w="1677" w:type="dxa"/>
            <w:vMerge w:val="restart"/>
            <w:tcBorders>
              <w:top w:val="single" w:sz="4" w:space="0" w:color="000000"/>
              <w:left w:val="single" w:sz="4" w:space="0" w:color="000000"/>
              <w:bottom w:val="single" w:sz="4" w:space="0" w:color="000000"/>
              <w:right w:val="single" w:sz="4" w:space="0" w:color="000000"/>
            </w:tcBorders>
            <w:hideMark/>
          </w:tcPr>
          <w:p w14:paraId="01EF18B6" w14:textId="77777777" w:rsidR="00542F45" w:rsidRPr="00542F45" w:rsidRDefault="00542F45">
            <w:r w:rsidRPr="00542F45">
              <w:t>Числообучающихся в классе</w:t>
            </w:r>
          </w:p>
        </w:tc>
        <w:tc>
          <w:tcPr>
            <w:tcW w:w="1677" w:type="dxa"/>
            <w:vMerge w:val="restart"/>
            <w:tcBorders>
              <w:top w:val="single" w:sz="4" w:space="0" w:color="000000"/>
              <w:left w:val="single" w:sz="4" w:space="0" w:color="000000"/>
              <w:bottom w:val="single" w:sz="4" w:space="0" w:color="000000"/>
              <w:right w:val="single" w:sz="4" w:space="0" w:color="000000"/>
            </w:tcBorders>
            <w:hideMark/>
          </w:tcPr>
          <w:p w14:paraId="4C93AC7F" w14:textId="77777777" w:rsidR="00542F45" w:rsidRPr="00542F45" w:rsidRDefault="00542F45">
            <w:r w:rsidRPr="00542F45">
              <w:t>Числоучастниковдиагностическойработы</w:t>
            </w:r>
          </w:p>
        </w:tc>
        <w:tc>
          <w:tcPr>
            <w:tcW w:w="6295" w:type="dxa"/>
            <w:gridSpan w:val="5"/>
            <w:tcBorders>
              <w:top w:val="single" w:sz="4" w:space="0" w:color="000000"/>
              <w:left w:val="single" w:sz="4" w:space="0" w:color="000000"/>
              <w:bottom w:val="single" w:sz="4" w:space="0" w:color="000000"/>
              <w:right w:val="single" w:sz="4" w:space="0" w:color="000000"/>
            </w:tcBorders>
            <w:hideMark/>
          </w:tcPr>
          <w:p w14:paraId="584D6EB0" w14:textId="77777777" w:rsidR="00542F45" w:rsidRPr="00542F45" w:rsidRDefault="00542F45">
            <w:pPr>
              <w:jc w:val="center"/>
            </w:pPr>
            <w:r w:rsidRPr="00542F45">
              <w:t>Результатыконтроля</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14:paraId="2D9C2BA8" w14:textId="77777777" w:rsidR="00542F45" w:rsidRPr="00542F45" w:rsidRDefault="00542F45">
            <w:r w:rsidRPr="00542F45">
              <w:t>% успеваемости</w:t>
            </w:r>
          </w:p>
        </w:tc>
        <w:tc>
          <w:tcPr>
            <w:tcW w:w="1270" w:type="dxa"/>
            <w:vMerge w:val="restart"/>
            <w:tcBorders>
              <w:top w:val="single" w:sz="4" w:space="0" w:color="000000"/>
              <w:left w:val="single" w:sz="4" w:space="0" w:color="000000"/>
              <w:bottom w:val="single" w:sz="4" w:space="0" w:color="000000"/>
              <w:right w:val="single" w:sz="4" w:space="0" w:color="000000"/>
            </w:tcBorders>
            <w:hideMark/>
          </w:tcPr>
          <w:p w14:paraId="5B439E14" w14:textId="77777777" w:rsidR="00542F45" w:rsidRPr="00542F45" w:rsidRDefault="00542F45">
            <w:r w:rsidRPr="00542F45">
              <w:t>% качествазнаний</w:t>
            </w:r>
          </w:p>
        </w:tc>
      </w:tr>
      <w:tr w:rsidR="00542F45" w:rsidRPr="00542F45" w14:paraId="33FC4B59" w14:textId="77777777" w:rsidTr="00542F45">
        <w:trPr>
          <w:trHeight w:val="269"/>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3F2D6756" w14:textId="77777777" w:rsidR="00542F45" w:rsidRPr="00542F45" w:rsidRDefault="00542F45">
            <w:pPr>
              <w:rPr>
                <w:sz w:val="24"/>
                <w:szCs w:val="24"/>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4BE21BDE" w14:textId="77777777" w:rsidR="00542F45" w:rsidRPr="00542F45" w:rsidRDefault="00542F45">
            <w:pPr>
              <w:rPr>
                <w:sz w:val="24"/>
                <w:szCs w:val="24"/>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14:paraId="3C53F462" w14:textId="77777777" w:rsidR="00542F45" w:rsidRPr="00542F45" w:rsidRDefault="00542F45">
            <w:pPr>
              <w:rPr>
                <w:sz w:val="24"/>
                <w:szCs w:val="24"/>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14:paraId="7BD31A2E" w14:textId="77777777" w:rsidR="00542F45" w:rsidRPr="00542F45" w:rsidRDefault="00542F45">
            <w:pPr>
              <w:rPr>
                <w:sz w:val="24"/>
                <w:szCs w:val="24"/>
              </w:rPr>
            </w:pPr>
          </w:p>
        </w:tc>
        <w:tc>
          <w:tcPr>
            <w:tcW w:w="1259" w:type="dxa"/>
            <w:tcBorders>
              <w:top w:val="single" w:sz="4" w:space="0" w:color="000000"/>
              <w:left w:val="single" w:sz="4" w:space="0" w:color="000000"/>
              <w:bottom w:val="nil"/>
              <w:right w:val="single" w:sz="4" w:space="0" w:color="000000"/>
            </w:tcBorders>
            <w:hideMark/>
          </w:tcPr>
          <w:p w14:paraId="6CA05AF5" w14:textId="77777777" w:rsidR="00542F45" w:rsidRPr="00542F45" w:rsidRDefault="00542F45">
            <w:r w:rsidRPr="00542F45">
              <w:t>Недостаточныйуровень</w:t>
            </w:r>
          </w:p>
        </w:tc>
        <w:tc>
          <w:tcPr>
            <w:tcW w:w="1259" w:type="dxa"/>
            <w:tcBorders>
              <w:top w:val="single" w:sz="4" w:space="0" w:color="000000"/>
              <w:left w:val="single" w:sz="4" w:space="0" w:color="000000"/>
              <w:bottom w:val="nil"/>
              <w:right w:val="single" w:sz="4" w:space="0" w:color="000000"/>
            </w:tcBorders>
            <w:hideMark/>
          </w:tcPr>
          <w:p w14:paraId="5ECE59C5" w14:textId="77777777" w:rsidR="00542F45" w:rsidRPr="00542F45" w:rsidRDefault="00542F45">
            <w:r w:rsidRPr="00542F45">
              <w:t>Низкийуровень</w:t>
            </w:r>
          </w:p>
        </w:tc>
        <w:tc>
          <w:tcPr>
            <w:tcW w:w="1259" w:type="dxa"/>
            <w:tcBorders>
              <w:top w:val="single" w:sz="4" w:space="0" w:color="000000"/>
              <w:left w:val="single" w:sz="4" w:space="0" w:color="000000"/>
              <w:bottom w:val="nil"/>
              <w:right w:val="single" w:sz="4" w:space="0" w:color="000000"/>
            </w:tcBorders>
            <w:hideMark/>
          </w:tcPr>
          <w:p w14:paraId="2D56C2A5" w14:textId="77777777" w:rsidR="00542F45" w:rsidRPr="00542F45" w:rsidRDefault="00542F45">
            <w:r w:rsidRPr="00542F45">
              <w:t>Среднийуровень</w:t>
            </w:r>
          </w:p>
        </w:tc>
        <w:tc>
          <w:tcPr>
            <w:tcW w:w="1259" w:type="dxa"/>
            <w:tcBorders>
              <w:top w:val="single" w:sz="4" w:space="0" w:color="000000"/>
              <w:left w:val="single" w:sz="4" w:space="0" w:color="000000"/>
              <w:bottom w:val="nil"/>
              <w:right w:val="single" w:sz="4" w:space="0" w:color="000000"/>
            </w:tcBorders>
            <w:hideMark/>
          </w:tcPr>
          <w:p w14:paraId="7475F2E1" w14:textId="77777777" w:rsidR="00542F45" w:rsidRPr="00542F45" w:rsidRDefault="00542F45">
            <w:r w:rsidRPr="00542F45">
              <w:t>Повышенныйуровень</w:t>
            </w:r>
          </w:p>
        </w:tc>
        <w:tc>
          <w:tcPr>
            <w:tcW w:w="1259" w:type="dxa"/>
            <w:tcBorders>
              <w:top w:val="single" w:sz="4" w:space="0" w:color="000000"/>
              <w:left w:val="single" w:sz="4" w:space="0" w:color="000000"/>
              <w:bottom w:val="nil"/>
              <w:right w:val="single" w:sz="4" w:space="0" w:color="000000"/>
            </w:tcBorders>
            <w:hideMark/>
          </w:tcPr>
          <w:p w14:paraId="6BF391C1" w14:textId="77777777" w:rsidR="00542F45" w:rsidRPr="00542F45" w:rsidRDefault="00542F45">
            <w:r w:rsidRPr="00542F45">
              <w:t>Высокийуровень</w:t>
            </w: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7A2B883B" w14:textId="77777777" w:rsidR="00542F45" w:rsidRPr="00542F45" w:rsidRDefault="00542F45">
            <w:pPr>
              <w:rPr>
                <w:sz w:val="24"/>
                <w:szCs w:val="24"/>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731627A8" w14:textId="77777777" w:rsidR="00542F45" w:rsidRPr="00542F45" w:rsidRDefault="00542F45">
            <w:pPr>
              <w:rPr>
                <w:sz w:val="24"/>
                <w:szCs w:val="24"/>
              </w:rPr>
            </w:pPr>
          </w:p>
        </w:tc>
      </w:tr>
      <w:tr w:rsidR="00542F45" w:rsidRPr="00542F45" w14:paraId="69401035" w14:textId="77777777" w:rsidTr="00542F45">
        <w:trPr>
          <w:trHeight w:val="253"/>
        </w:trPr>
        <w:tc>
          <w:tcPr>
            <w:tcW w:w="817" w:type="dxa"/>
            <w:tcBorders>
              <w:top w:val="single" w:sz="4" w:space="0" w:color="000000"/>
              <w:left w:val="single" w:sz="4" w:space="0" w:color="000000"/>
              <w:bottom w:val="nil"/>
              <w:right w:val="single" w:sz="4" w:space="0" w:color="000000"/>
            </w:tcBorders>
            <w:hideMark/>
          </w:tcPr>
          <w:p w14:paraId="70E35DC9" w14:textId="77777777" w:rsidR="00542F45" w:rsidRPr="00542F45" w:rsidRDefault="00542F45">
            <w:r w:rsidRPr="00542F45">
              <w:t>8 а</w:t>
            </w:r>
          </w:p>
        </w:tc>
        <w:tc>
          <w:tcPr>
            <w:tcW w:w="1780" w:type="dxa"/>
            <w:tcBorders>
              <w:top w:val="single" w:sz="4" w:space="0" w:color="000000"/>
              <w:left w:val="single" w:sz="4" w:space="0" w:color="000000"/>
              <w:bottom w:val="nil"/>
              <w:right w:val="single" w:sz="4" w:space="0" w:color="000000"/>
            </w:tcBorders>
            <w:hideMark/>
          </w:tcPr>
          <w:p w14:paraId="5D91DAA9" w14:textId="77777777" w:rsidR="00542F45" w:rsidRPr="00542F45" w:rsidRDefault="00542F45">
            <w:r w:rsidRPr="00542F45">
              <w:t>19.10.2023</w:t>
            </w:r>
          </w:p>
        </w:tc>
        <w:tc>
          <w:tcPr>
            <w:tcW w:w="1677" w:type="dxa"/>
            <w:tcBorders>
              <w:top w:val="single" w:sz="4" w:space="0" w:color="000000"/>
              <w:left w:val="single" w:sz="4" w:space="0" w:color="000000"/>
              <w:bottom w:val="nil"/>
              <w:right w:val="single" w:sz="4" w:space="0" w:color="000000"/>
            </w:tcBorders>
            <w:hideMark/>
          </w:tcPr>
          <w:p w14:paraId="3F7E5BF0" w14:textId="77777777" w:rsidR="00542F45" w:rsidRPr="00542F45" w:rsidRDefault="00542F45">
            <w:pPr>
              <w:jc w:val="center"/>
            </w:pPr>
            <w:r w:rsidRPr="00542F45">
              <w:t>11</w:t>
            </w:r>
          </w:p>
        </w:tc>
        <w:tc>
          <w:tcPr>
            <w:tcW w:w="1677" w:type="dxa"/>
            <w:tcBorders>
              <w:top w:val="single" w:sz="4" w:space="0" w:color="000000"/>
              <w:left w:val="single" w:sz="4" w:space="0" w:color="000000"/>
              <w:bottom w:val="nil"/>
              <w:right w:val="single" w:sz="4" w:space="0" w:color="000000"/>
            </w:tcBorders>
            <w:hideMark/>
          </w:tcPr>
          <w:p w14:paraId="6D99D828" w14:textId="77777777" w:rsidR="00542F45" w:rsidRPr="00542F45" w:rsidRDefault="00542F45">
            <w:pPr>
              <w:jc w:val="center"/>
            </w:pPr>
            <w:r w:rsidRPr="00542F45">
              <w:t>11</w:t>
            </w:r>
          </w:p>
        </w:tc>
        <w:tc>
          <w:tcPr>
            <w:tcW w:w="1259" w:type="dxa"/>
            <w:tcBorders>
              <w:top w:val="single" w:sz="4" w:space="0" w:color="000000"/>
              <w:left w:val="single" w:sz="4" w:space="0" w:color="000000"/>
              <w:bottom w:val="nil"/>
              <w:right w:val="single" w:sz="4" w:space="0" w:color="000000"/>
            </w:tcBorders>
            <w:hideMark/>
          </w:tcPr>
          <w:p w14:paraId="42066BCB"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0B622EEE"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50AF0E51"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66C5198F" w14:textId="77777777" w:rsidR="00542F45" w:rsidRPr="00542F45" w:rsidRDefault="00542F45">
            <w:pPr>
              <w:jc w:val="center"/>
            </w:pPr>
            <w:r w:rsidRPr="00542F45">
              <w:t>4</w:t>
            </w:r>
          </w:p>
        </w:tc>
        <w:tc>
          <w:tcPr>
            <w:tcW w:w="1259" w:type="dxa"/>
            <w:tcBorders>
              <w:top w:val="single" w:sz="4" w:space="0" w:color="000000"/>
              <w:left w:val="single" w:sz="4" w:space="0" w:color="000000"/>
              <w:bottom w:val="nil"/>
              <w:right w:val="single" w:sz="4" w:space="0" w:color="000000"/>
            </w:tcBorders>
            <w:hideMark/>
          </w:tcPr>
          <w:p w14:paraId="32725E83" w14:textId="77777777" w:rsidR="00542F45" w:rsidRPr="00542F45" w:rsidRDefault="00542F45">
            <w:pPr>
              <w:jc w:val="center"/>
            </w:pPr>
            <w:r w:rsidRPr="00542F45">
              <w:t>7</w:t>
            </w:r>
          </w:p>
        </w:tc>
        <w:tc>
          <w:tcPr>
            <w:tcW w:w="1270" w:type="dxa"/>
            <w:tcBorders>
              <w:top w:val="single" w:sz="4" w:space="0" w:color="000000"/>
              <w:left w:val="single" w:sz="4" w:space="0" w:color="000000"/>
              <w:bottom w:val="nil"/>
              <w:right w:val="single" w:sz="4" w:space="0" w:color="000000"/>
            </w:tcBorders>
            <w:hideMark/>
          </w:tcPr>
          <w:p w14:paraId="68A0A014" w14:textId="77777777" w:rsidR="00542F45" w:rsidRPr="00542F45" w:rsidRDefault="00542F45">
            <w:pPr>
              <w:jc w:val="center"/>
            </w:pPr>
            <w:r w:rsidRPr="00542F45">
              <w:t>100 %</w:t>
            </w:r>
          </w:p>
        </w:tc>
        <w:tc>
          <w:tcPr>
            <w:tcW w:w="1270" w:type="dxa"/>
            <w:tcBorders>
              <w:top w:val="single" w:sz="4" w:space="0" w:color="000000"/>
              <w:left w:val="single" w:sz="4" w:space="0" w:color="000000"/>
              <w:bottom w:val="nil"/>
              <w:right w:val="single" w:sz="4" w:space="0" w:color="000000"/>
            </w:tcBorders>
            <w:hideMark/>
          </w:tcPr>
          <w:p w14:paraId="752A0CF5" w14:textId="77777777" w:rsidR="00542F45" w:rsidRPr="00542F45" w:rsidRDefault="00542F45">
            <w:pPr>
              <w:jc w:val="center"/>
            </w:pPr>
            <w:r w:rsidRPr="00542F45">
              <w:t>100 %</w:t>
            </w:r>
          </w:p>
        </w:tc>
      </w:tr>
      <w:tr w:rsidR="00542F45" w:rsidRPr="00542F45" w14:paraId="45E8A6D9" w14:textId="77777777" w:rsidTr="00542F45">
        <w:trPr>
          <w:trHeight w:val="253"/>
        </w:trPr>
        <w:tc>
          <w:tcPr>
            <w:tcW w:w="817" w:type="dxa"/>
            <w:tcBorders>
              <w:top w:val="single" w:sz="4" w:space="0" w:color="000000"/>
              <w:left w:val="single" w:sz="4" w:space="0" w:color="000000"/>
              <w:bottom w:val="nil"/>
              <w:right w:val="single" w:sz="4" w:space="0" w:color="000000"/>
            </w:tcBorders>
            <w:hideMark/>
          </w:tcPr>
          <w:p w14:paraId="59BAAF2C" w14:textId="77777777" w:rsidR="00542F45" w:rsidRPr="00542F45" w:rsidRDefault="00542F45">
            <w:r w:rsidRPr="00542F45">
              <w:t>8 б</w:t>
            </w:r>
          </w:p>
        </w:tc>
        <w:tc>
          <w:tcPr>
            <w:tcW w:w="1780" w:type="dxa"/>
            <w:tcBorders>
              <w:top w:val="single" w:sz="4" w:space="0" w:color="000000"/>
              <w:left w:val="single" w:sz="4" w:space="0" w:color="000000"/>
              <w:bottom w:val="nil"/>
              <w:right w:val="single" w:sz="4" w:space="0" w:color="000000"/>
            </w:tcBorders>
            <w:hideMark/>
          </w:tcPr>
          <w:p w14:paraId="69DF16BB" w14:textId="77777777" w:rsidR="00542F45" w:rsidRPr="00542F45" w:rsidRDefault="00542F45">
            <w:r w:rsidRPr="00542F45">
              <w:t>19.10.2023</w:t>
            </w:r>
          </w:p>
        </w:tc>
        <w:tc>
          <w:tcPr>
            <w:tcW w:w="1677" w:type="dxa"/>
            <w:tcBorders>
              <w:top w:val="single" w:sz="4" w:space="0" w:color="000000"/>
              <w:left w:val="single" w:sz="4" w:space="0" w:color="000000"/>
              <w:bottom w:val="nil"/>
              <w:right w:val="single" w:sz="4" w:space="0" w:color="000000"/>
            </w:tcBorders>
            <w:hideMark/>
          </w:tcPr>
          <w:p w14:paraId="2E77E56B" w14:textId="77777777" w:rsidR="00542F45" w:rsidRPr="00542F45" w:rsidRDefault="00542F45">
            <w:pPr>
              <w:jc w:val="center"/>
            </w:pPr>
            <w:r w:rsidRPr="00542F45">
              <w:t>13</w:t>
            </w:r>
          </w:p>
        </w:tc>
        <w:tc>
          <w:tcPr>
            <w:tcW w:w="1677" w:type="dxa"/>
            <w:tcBorders>
              <w:top w:val="single" w:sz="4" w:space="0" w:color="000000"/>
              <w:left w:val="single" w:sz="4" w:space="0" w:color="000000"/>
              <w:bottom w:val="nil"/>
              <w:right w:val="single" w:sz="4" w:space="0" w:color="000000"/>
            </w:tcBorders>
            <w:hideMark/>
          </w:tcPr>
          <w:p w14:paraId="48A8F969" w14:textId="77777777" w:rsidR="00542F45" w:rsidRPr="00542F45" w:rsidRDefault="00542F45">
            <w:pPr>
              <w:jc w:val="center"/>
            </w:pPr>
            <w:r w:rsidRPr="00542F45">
              <w:t>12</w:t>
            </w:r>
          </w:p>
        </w:tc>
        <w:tc>
          <w:tcPr>
            <w:tcW w:w="1259" w:type="dxa"/>
            <w:tcBorders>
              <w:top w:val="single" w:sz="4" w:space="0" w:color="000000"/>
              <w:left w:val="single" w:sz="4" w:space="0" w:color="000000"/>
              <w:bottom w:val="nil"/>
              <w:right w:val="single" w:sz="4" w:space="0" w:color="000000"/>
            </w:tcBorders>
            <w:hideMark/>
          </w:tcPr>
          <w:p w14:paraId="15750C2F"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46613526"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1A40D6FD"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448455C4" w14:textId="77777777" w:rsidR="00542F45" w:rsidRPr="00542F45" w:rsidRDefault="00542F45">
            <w:pPr>
              <w:jc w:val="center"/>
            </w:pPr>
            <w:r w:rsidRPr="00542F45">
              <w:t>7</w:t>
            </w:r>
          </w:p>
        </w:tc>
        <w:tc>
          <w:tcPr>
            <w:tcW w:w="1259" w:type="dxa"/>
            <w:tcBorders>
              <w:top w:val="single" w:sz="4" w:space="0" w:color="000000"/>
              <w:left w:val="single" w:sz="4" w:space="0" w:color="000000"/>
              <w:bottom w:val="nil"/>
              <w:right w:val="single" w:sz="4" w:space="0" w:color="000000"/>
            </w:tcBorders>
            <w:hideMark/>
          </w:tcPr>
          <w:p w14:paraId="23DB2057" w14:textId="77777777" w:rsidR="00542F45" w:rsidRPr="00542F45" w:rsidRDefault="00542F45">
            <w:pPr>
              <w:jc w:val="center"/>
            </w:pPr>
            <w:r w:rsidRPr="00542F45">
              <w:t>5</w:t>
            </w:r>
          </w:p>
        </w:tc>
        <w:tc>
          <w:tcPr>
            <w:tcW w:w="1270" w:type="dxa"/>
            <w:tcBorders>
              <w:top w:val="single" w:sz="4" w:space="0" w:color="000000"/>
              <w:left w:val="single" w:sz="4" w:space="0" w:color="000000"/>
              <w:bottom w:val="nil"/>
              <w:right w:val="single" w:sz="4" w:space="0" w:color="000000"/>
            </w:tcBorders>
            <w:hideMark/>
          </w:tcPr>
          <w:p w14:paraId="28745ECE" w14:textId="77777777" w:rsidR="00542F45" w:rsidRPr="00542F45" w:rsidRDefault="00542F45">
            <w:pPr>
              <w:jc w:val="center"/>
            </w:pPr>
            <w:r w:rsidRPr="00542F45">
              <w:t>100 %</w:t>
            </w:r>
          </w:p>
        </w:tc>
        <w:tc>
          <w:tcPr>
            <w:tcW w:w="1270" w:type="dxa"/>
            <w:tcBorders>
              <w:top w:val="single" w:sz="4" w:space="0" w:color="000000"/>
              <w:left w:val="single" w:sz="4" w:space="0" w:color="000000"/>
              <w:bottom w:val="nil"/>
              <w:right w:val="single" w:sz="4" w:space="0" w:color="000000"/>
            </w:tcBorders>
            <w:hideMark/>
          </w:tcPr>
          <w:p w14:paraId="1365DD54" w14:textId="77777777" w:rsidR="00542F45" w:rsidRPr="00542F45" w:rsidRDefault="00542F45">
            <w:pPr>
              <w:jc w:val="center"/>
            </w:pPr>
            <w:r w:rsidRPr="00542F45">
              <w:t>100 %</w:t>
            </w:r>
          </w:p>
        </w:tc>
      </w:tr>
      <w:tr w:rsidR="00542F45" w:rsidRPr="00542F45" w14:paraId="6EDC1784" w14:textId="77777777" w:rsidTr="00542F45">
        <w:trPr>
          <w:trHeight w:val="253"/>
        </w:trPr>
        <w:tc>
          <w:tcPr>
            <w:tcW w:w="817" w:type="dxa"/>
            <w:tcBorders>
              <w:top w:val="single" w:sz="4" w:space="0" w:color="000000"/>
              <w:left w:val="single" w:sz="4" w:space="0" w:color="000000"/>
              <w:bottom w:val="nil"/>
              <w:right w:val="single" w:sz="4" w:space="0" w:color="000000"/>
            </w:tcBorders>
            <w:hideMark/>
          </w:tcPr>
          <w:p w14:paraId="0955A9AD" w14:textId="77777777" w:rsidR="00542F45" w:rsidRPr="00542F45" w:rsidRDefault="00542F45">
            <w:r w:rsidRPr="00542F45">
              <w:t>9 а</w:t>
            </w:r>
          </w:p>
        </w:tc>
        <w:tc>
          <w:tcPr>
            <w:tcW w:w="1780" w:type="dxa"/>
            <w:tcBorders>
              <w:top w:val="single" w:sz="4" w:space="0" w:color="000000"/>
              <w:left w:val="single" w:sz="4" w:space="0" w:color="000000"/>
              <w:bottom w:val="nil"/>
              <w:right w:val="single" w:sz="4" w:space="0" w:color="000000"/>
            </w:tcBorders>
            <w:hideMark/>
          </w:tcPr>
          <w:p w14:paraId="365B1955" w14:textId="77777777" w:rsidR="00542F45" w:rsidRPr="00542F45" w:rsidRDefault="00542F45">
            <w:r w:rsidRPr="00542F45">
              <w:t>19.10.2023</w:t>
            </w:r>
          </w:p>
        </w:tc>
        <w:tc>
          <w:tcPr>
            <w:tcW w:w="1677" w:type="dxa"/>
            <w:tcBorders>
              <w:top w:val="single" w:sz="4" w:space="0" w:color="000000"/>
              <w:left w:val="single" w:sz="4" w:space="0" w:color="000000"/>
              <w:bottom w:val="nil"/>
              <w:right w:val="single" w:sz="4" w:space="0" w:color="000000"/>
            </w:tcBorders>
            <w:hideMark/>
          </w:tcPr>
          <w:p w14:paraId="5FE7904B" w14:textId="77777777" w:rsidR="00542F45" w:rsidRPr="00542F45" w:rsidRDefault="00542F45">
            <w:pPr>
              <w:jc w:val="center"/>
            </w:pPr>
            <w:r w:rsidRPr="00542F45">
              <w:t>16</w:t>
            </w:r>
          </w:p>
        </w:tc>
        <w:tc>
          <w:tcPr>
            <w:tcW w:w="1677" w:type="dxa"/>
            <w:tcBorders>
              <w:top w:val="single" w:sz="4" w:space="0" w:color="000000"/>
              <w:left w:val="single" w:sz="4" w:space="0" w:color="000000"/>
              <w:bottom w:val="nil"/>
              <w:right w:val="single" w:sz="4" w:space="0" w:color="000000"/>
            </w:tcBorders>
            <w:hideMark/>
          </w:tcPr>
          <w:p w14:paraId="519772D9" w14:textId="77777777" w:rsidR="00542F45" w:rsidRPr="00542F45" w:rsidRDefault="00542F45">
            <w:pPr>
              <w:jc w:val="center"/>
            </w:pPr>
            <w:r w:rsidRPr="00542F45">
              <w:t>12</w:t>
            </w:r>
          </w:p>
        </w:tc>
        <w:tc>
          <w:tcPr>
            <w:tcW w:w="1259" w:type="dxa"/>
            <w:tcBorders>
              <w:top w:val="single" w:sz="4" w:space="0" w:color="000000"/>
              <w:left w:val="single" w:sz="4" w:space="0" w:color="000000"/>
              <w:bottom w:val="nil"/>
              <w:right w:val="single" w:sz="4" w:space="0" w:color="000000"/>
            </w:tcBorders>
            <w:hideMark/>
          </w:tcPr>
          <w:p w14:paraId="3A1DD45C"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2568ABFC" w14:textId="77777777" w:rsidR="00542F45" w:rsidRPr="00542F45" w:rsidRDefault="00542F45">
            <w:pPr>
              <w:jc w:val="center"/>
            </w:pPr>
            <w:r w:rsidRPr="00542F45">
              <w:t>0</w:t>
            </w:r>
          </w:p>
        </w:tc>
        <w:tc>
          <w:tcPr>
            <w:tcW w:w="1259" w:type="dxa"/>
            <w:tcBorders>
              <w:top w:val="single" w:sz="4" w:space="0" w:color="000000"/>
              <w:left w:val="single" w:sz="4" w:space="0" w:color="000000"/>
              <w:bottom w:val="nil"/>
              <w:right w:val="single" w:sz="4" w:space="0" w:color="000000"/>
            </w:tcBorders>
            <w:hideMark/>
          </w:tcPr>
          <w:p w14:paraId="3B9A9EDD" w14:textId="77777777" w:rsidR="00542F45" w:rsidRPr="00542F45" w:rsidRDefault="00542F45">
            <w:pPr>
              <w:jc w:val="center"/>
            </w:pPr>
            <w:r w:rsidRPr="00542F45">
              <w:t>1</w:t>
            </w:r>
          </w:p>
        </w:tc>
        <w:tc>
          <w:tcPr>
            <w:tcW w:w="1259" w:type="dxa"/>
            <w:tcBorders>
              <w:top w:val="single" w:sz="4" w:space="0" w:color="000000"/>
              <w:left w:val="single" w:sz="4" w:space="0" w:color="000000"/>
              <w:bottom w:val="nil"/>
              <w:right w:val="single" w:sz="4" w:space="0" w:color="000000"/>
            </w:tcBorders>
            <w:hideMark/>
          </w:tcPr>
          <w:p w14:paraId="35CD6698" w14:textId="77777777" w:rsidR="00542F45" w:rsidRPr="00542F45" w:rsidRDefault="00542F45">
            <w:pPr>
              <w:jc w:val="center"/>
            </w:pPr>
            <w:r w:rsidRPr="00542F45">
              <w:t>1</w:t>
            </w:r>
          </w:p>
        </w:tc>
        <w:tc>
          <w:tcPr>
            <w:tcW w:w="1259" w:type="dxa"/>
            <w:tcBorders>
              <w:top w:val="single" w:sz="4" w:space="0" w:color="000000"/>
              <w:left w:val="single" w:sz="4" w:space="0" w:color="000000"/>
              <w:bottom w:val="nil"/>
              <w:right w:val="single" w:sz="4" w:space="0" w:color="000000"/>
            </w:tcBorders>
            <w:hideMark/>
          </w:tcPr>
          <w:p w14:paraId="23E594AF" w14:textId="77777777" w:rsidR="00542F45" w:rsidRPr="00542F45" w:rsidRDefault="00542F45">
            <w:pPr>
              <w:jc w:val="center"/>
            </w:pPr>
            <w:r w:rsidRPr="00542F45">
              <w:t>10</w:t>
            </w:r>
          </w:p>
        </w:tc>
        <w:tc>
          <w:tcPr>
            <w:tcW w:w="1270" w:type="dxa"/>
            <w:tcBorders>
              <w:top w:val="single" w:sz="4" w:space="0" w:color="000000"/>
              <w:left w:val="single" w:sz="4" w:space="0" w:color="000000"/>
              <w:bottom w:val="nil"/>
              <w:right w:val="single" w:sz="4" w:space="0" w:color="000000"/>
            </w:tcBorders>
            <w:hideMark/>
          </w:tcPr>
          <w:p w14:paraId="3985D1A5" w14:textId="77777777" w:rsidR="00542F45" w:rsidRPr="00542F45" w:rsidRDefault="00542F45">
            <w:pPr>
              <w:jc w:val="center"/>
            </w:pPr>
            <w:r w:rsidRPr="00542F45">
              <w:t>100 %</w:t>
            </w:r>
          </w:p>
        </w:tc>
        <w:tc>
          <w:tcPr>
            <w:tcW w:w="1270" w:type="dxa"/>
            <w:tcBorders>
              <w:top w:val="single" w:sz="4" w:space="0" w:color="000000"/>
              <w:left w:val="single" w:sz="4" w:space="0" w:color="000000"/>
              <w:bottom w:val="nil"/>
              <w:right w:val="single" w:sz="4" w:space="0" w:color="000000"/>
            </w:tcBorders>
            <w:hideMark/>
          </w:tcPr>
          <w:p w14:paraId="5DC87923" w14:textId="77777777" w:rsidR="00542F45" w:rsidRPr="00542F45" w:rsidRDefault="00542F45">
            <w:pPr>
              <w:jc w:val="center"/>
            </w:pPr>
            <w:r w:rsidRPr="00542F45">
              <w:t>91,7 %</w:t>
            </w:r>
          </w:p>
        </w:tc>
      </w:tr>
      <w:tr w:rsidR="00542F45" w:rsidRPr="00542F45" w14:paraId="7DBC588B" w14:textId="77777777" w:rsidTr="00542F45">
        <w:trPr>
          <w:trHeight w:val="253"/>
        </w:trPr>
        <w:tc>
          <w:tcPr>
            <w:tcW w:w="817" w:type="dxa"/>
            <w:tcBorders>
              <w:top w:val="single" w:sz="4" w:space="0" w:color="000000"/>
              <w:left w:val="single" w:sz="4" w:space="0" w:color="000000"/>
              <w:bottom w:val="single" w:sz="4" w:space="0" w:color="000000"/>
              <w:right w:val="single" w:sz="4" w:space="0" w:color="000000"/>
            </w:tcBorders>
            <w:hideMark/>
          </w:tcPr>
          <w:p w14:paraId="0C7F2110" w14:textId="77777777" w:rsidR="00542F45" w:rsidRPr="00542F45" w:rsidRDefault="00542F45">
            <w:r w:rsidRPr="00542F45">
              <w:t>9 б</w:t>
            </w:r>
          </w:p>
        </w:tc>
        <w:tc>
          <w:tcPr>
            <w:tcW w:w="1780" w:type="dxa"/>
            <w:tcBorders>
              <w:top w:val="single" w:sz="4" w:space="0" w:color="000000"/>
              <w:left w:val="single" w:sz="4" w:space="0" w:color="000000"/>
              <w:bottom w:val="single" w:sz="4" w:space="0" w:color="000000"/>
              <w:right w:val="single" w:sz="4" w:space="0" w:color="000000"/>
            </w:tcBorders>
            <w:hideMark/>
          </w:tcPr>
          <w:p w14:paraId="04240AE7" w14:textId="77777777" w:rsidR="00542F45" w:rsidRPr="00542F45" w:rsidRDefault="00542F45">
            <w:r w:rsidRPr="00542F45">
              <w:t>19.10.2023</w:t>
            </w:r>
          </w:p>
        </w:tc>
        <w:tc>
          <w:tcPr>
            <w:tcW w:w="1677" w:type="dxa"/>
            <w:tcBorders>
              <w:top w:val="single" w:sz="4" w:space="0" w:color="000000"/>
              <w:left w:val="single" w:sz="4" w:space="0" w:color="000000"/>
              <w:bottom w:val="single" w:sz="4" w:space="0" w:color="000000"/>
              <w:right w:val="single" w:sz="4" w:space="0" w:color="000000"/>
            </w:tcBorders>
            <w:hideMark/>
          </w:tcPr>
          <w:p w14:paraId="75C2FA36" w14:textId="77777777" w:rsidR="00542F45" w:rsidRPr="00542F45" w:rsidRDefault="00542F45">
            <w:pPr>
              <w:jc w:val="center"/>
            </w:pPr>
            <w:r w:rsidRPr="00542F45">
              <w:t>19</w:t>
            </w:r>
          </w:p>
        </w:tc>
        <w:tc>
          <w:tcPr>
            <w:tcW w:w="1677" w:type="dxa"/>
            <w:tcBorders>
              <w:top w:val="single" w:sz="4" w:space="0" w:color="000000"/>
              <w:left w:val="single" w:sz="4" w:space="0" w:color="000000"/>
              <w:bottom w:val="single" w:sz="4" w:space="0" w:color="000000"/>
              <w:right w:val="single" w:sz="4" w:space="0" w:color="000000"/>
            </w:tcBorders>
            <w:hideMark/>
          </w:tcPr>
          <w:p w14:paraId="5405CF98" w14:textId="77777777" w:rsidR="00542F45" w:rsidRPr="00542F45" w:rsidRDefault="00542F45">
            <w:pPr>
              <w:jc w:val="center"/>
            </w:pPr>
            <w:r w:rsidRPr="00542F45">
              <w:t>16</w:t>
            </w:r>
          </w:p>
        </w:tc>
        <w:tc>
          <w:tcPr>
            <w:tcW w:w="1259" w:type="dxa"/>
            <w:tcBorders>
              <w:top w:val="single" w:sz="4" w:space="0" w:color="000000"/>
              <w:left w:val="single" w:sz="4" w:space="0" w:color="000000"/>
              <w:bottom w:val="single" w:sz="4" w:space="0" w:color="000000"/>
              <w:right w:val="single" w:sz="4" w:space="0" w:color="000000"/>
            </w:tcBorders>
            <w:hideMark/>
          </w:tcPr>
          <w:p w14:paraId="7DF9DC4C" w14:textId="77777777" w:rsidR="00542F45" w:rsidRPr="00542F45" w:rsidRDefault="00542F45">
            <w:pPr>
              <w:jc w:val="center"/>
            </w:pPr>
            <w:r w:rsidRPr="00542F45">
              <w:t>1</w:t>
            </w:r>
          </w:p>
        </w:tc>
        <w:tc>
          <w:tcPr>
            <w:tcW w:w="1259" w:type="dxa"/>
            <w:tcBorders>
              <w:top w:val="single" w:sz="4" w:space="0" w:color="000000"/>
              <w:left w:val="single" w:sz="4" w:space="0" w:color="000000"/>
              <w:bottom w:val="single" w:sz="4" w:space="0" w:color="000000"/>
              <w:right w:val="single" w:sz="4" w:space="0" w:color="000000"/>
            </w:tcBorders>
            <w:hideMark/>
          </w:tcPr>
          <w:p w14:paraId="758546E4" w14:textId="77777777" w:rsidR="00542F45" w:rsidRPr="00542F45" w:rsidRDefault="00542F45">
            <w:pPr>
              <w:jc w:val="center"/>
            </w:pPr>
            <w:r w:rsidRPr="00542F45">
              <w:t>2</w:t>
            </w:r>
          </w:p>
        </w:tc>
        <w:tc>
          <w:tcPr>
            <w:tcW w:w="1259" w:type="dxa"/>
            <w:tcBorders>
              <w:top w:val="single" w:sz="4" w:space="0" w:color="000000"/>
              <w:left w:val="single" w:sz="4" w:space="0" w:color="000000"/>
              <w:bottom w:val="single" w:sz="4" w:space="0" w:color="000000"/>
              <w:right w:val="single" w:sz="4" w:space="0" w:color="000000"/>
            </w:tcBorders>
            <w:hideMark/>
          </w:tcPr>
          <w:p w14:paraId="14FD9FA1" w14:textId="77777777" w:rsidR="00542F45" w:rsidRPr="00542F45" w:rsidRDefault="00542F45">
            <w:pPr>
              <w:jc w:val="center"/>
            </w:pPr>
            <w:r w:rsidRPr="00542F45">
              <w:t>3</w:t>
            </w:r>
          </w:p>
        </w:tc>
        <w:tc>
          <w:tcPr>
            <w:tcW w:w="1259" w:type="dxa"/>
            <w:tcBorders>
              <w:top w:val="single" w:sz="4" w:space="0" w:color="000000"/>
              <w:left w:val="single" w:sz="4" w:space="0" w:color="000000"/>
              <w:bottom w:val="single" w:sz="4" w:space="0" w:color="000000"/>
              <w:right w:val="single" w:sz="4" w:space="0" w:color="000000"/>
            </w:tcBorders>
            <w:hideMark/>
          </w:tcPr>
          <w:p w14:paraId="60E18E45" w14:textId="77777777" w:rsidR="00542F45" w:rsidRPr="00542F45" w:rsidRDefault="00542F45">
            <w:pPr>
              <w:jc w:val="center"/>
            </w:pPr>
            <w:r w:rsidRPr="00542F45">
              <w:t>3</w:t>
            </w:r>
          </w:p>
        </w:tc>
        <w:tc>
          <w:tcPr>
            <w:tcW w:w="1259" w:type="dxa"/>
            <w:tcBorders>
              <w:top w:val="single" w:sz="4" w:space="0" w:color="000000"/>
              <w:left w:val="single" w:sz="4" w:space="0" w:color="000000"/>
              <w:bottom w:val="single" w:sz="4" w:space="0" w:color="000000"/>
              <w:right w:val="single" w:sz="4" w:space="0" w:color="000000"/>
            </w:tcBorders>
            <w:hideMark/>
          </w:tcPr>
          <w:p w14:paraId="481BE267" w14:textId="77777777" w:rsidR="00542F45" w:rsidRPr="00542F45" w:rsidRDefault="00542F45">
            <w:pPr>
              <w:jc w:val="center"/>
            </w:pPr>
            <w:r w:rsidRPr="00542F45">
              <w:t>7</w:t>
            </w:r>
          </w:p>
        </w:tc>
        <w:tc>
          <w:tcPr>
            <w:tcW w:w="1270" w:type="dxa"/>
            <w:tcBorders>
              <w:top w:val="single" w:sz="4" w:space="0" w:color="000000"/>
              <w:left w:val="single" w:sz="4" w:space="0" w:color="000000"/>
              <w:bottom w:val="single" w:sz="4" w:space="0" w:color="000000"/>
              <w:right w:val="single" w:sz="4" w:space="0" w:color="000000"/>
            </w:tcBorders>
            <w:hideMark/>
          </w:tcPr>
          <w:p w14:paraId="70C9747D" w14:textId="77777777" w:rsidR="00542F45" w:rsidRPr="00542F45" w:rsidRDefault="00542F45">
            <w:pPr>
              <w:jc w:val="center"/>
            </w:pPr>
            <w:r w:rsidRPr="00542F45">
              <w:t>93,8 %</w:t>
            </w:r>
          </w:p>
        </w:tc>
        <w:tc>
          <w:tcPr>
            <w:tcW w:w="1270" w:type="dxa"/>
            <w:tcBorders>
              <w:top w:val="single" w:sz="4" w:space="0" w:color="000000"/>
              <w:left w:val="single" w:sz="4" w:space="0" w:color="000000"/>
              <w:bottom w:val="single" w:sz="4" w:space="0" w:color="000000"/>
              <w:right w:val="single" w:sz="4" w:space="0" w:color="000000"/>
            </w:tcBorders>
            <w:hideMark/>
          </w:tcPr>
          <w:p w14:paraId="7B86CEE6" w14:textId="77777777" w:rsidR="00542F45" w:rsidRPr="00542F45" w:rsidRDefault="00542F45">
            <w:pPr>
              <w:jc w:val="center"/>
            </w:pPr>
            <w:r w:rsidRPr="00542F45">
              <w:t>62,5 %</w:t>
            </w:r>
          </w:p>
        </w:tc>
      </w:tr>
    </w:tbl>
    <w:p w14:paraId="3D9DCA9A" w14:textId="77777777" w:rsidR="00542F45" w:rsidRPr="00542F45" w:rsidRDefault="00542F45" w:rsidP="00542F45">
      <w:pPr>
        <w:ind w:left="-283"/>
        <w:jc w:val="both"/>
        <w:rPr>
          <w:b/>
          <w:i/>
          <w:lang w:val="ru-RU" w:eastAsia="ru-RU"/>
        </w:rPr>
      </w:pPr>
    </w:p>
    <w:p w14:paraId="69724465" w14:textId="77777777" w:rsidR="00542F45" w:rsidRPr="00542F45" w:rsidRDefault="00542F45" w:rsidP="00542F45">
      <w:pPr>
        <w:ind w:left="-283"/>
        <w:jc w:val="both"/>
        <w:rPr>
          <w:lang w:val="ru-RU"/>
        </w:rPr>
      </w:pPr>
      <w:r w:rsidRPr="00542F45">
        <w:rPr>
          <w:b/>
          <w:i/>
          <w:lang w:val="ru-RU"/>
        </w:rPr>
        <w:t>Вывод:</w:t>
      </w:r>
      <w:r w:rsidRPr="00542F45">
        <w:rPr>
          <w:lang w:val="ru-RU"/>
        </w:rPr>
        <w:t xml:space="preserve"> В 8-9 классах  на начало 2023-2024 учебного года обучалось 59 обучающихся. Из общего числа обучающихся данных классов мониторингу по оценке  функциональной грамотности по направлениям: читательская, математическая, естественно-научная грамотность было подвергнуто</w:t>
      </w:r>
    </w:p>
    <w:p w14:paraId="5FB6B759" w14:textId="77777777" w:rsidR="00542F45" w:rsidRPr="00542F45" w:rsidRDefault="00542F45" w:rsidP="00542F45">
      <w:pPr>
        <w:ind w:left="-283"/>
        <w:jc w:val="both"/>
        <w:rPr>
          <w:lang w:val="ru-RU"/>
        </w:rPr>
      </w:pPr>
    </w:p>
    <w:tbl>
      <w:tblPr>
        <w:tblStyle w:val="a5"/>
        <w:tblW w:w="0" w:type="auto"/>
        <w:tblInd w:w="-284" w:type="dxa"/>
        <w:tblLayout w:type="fixed"/>
        <w:tblLook w:val="04A0" w:firstRow="1" w:lastRow="0" w:firstColumn="1" w:lastColumn="0" w:noHBand="0" w:noVBand="1"/>
      </w:tblPr>
      <w:tblGrid>
        <w:gridCol w:w="3005"/>
        <w:gridCol w:w="3005"/>
        <w:gridCol w:w="3005"/>
        <w:gridCol w:w="3005"/>
        <w:gridCol w:w="3005"/>
      </w:tblGrid>
      <w:tr w:rsidR="00542F45" w:rsidRPr="00542F45" w14:paraId="396A5D58"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7FA4B74E" w14:textId="77777777" w:rsidR="00542F45" w:rsidRPr="00542F45" w:rsidRDefault="00542F45">
            <w:pPr>
              <w:jc w:val="both"/>
            </w:pPr>
            <w:r w:rsidRPr="00542F45">
              <w:t>Класс</w:t>
            </w:r>
          </w:p>
        </w:tc>
        <w:tc>
          <w:tcPr>
            <w:tcW w:w="3005" w:type="dxa"/>
            <w:tcBorders>
              <w:top w:val="single" w:sz="4" w:space="0" w:color="000000"/>
              <w:left w:val="single" w:sz="4" w:space="0" w:color="000000"/>
              <w:bottom w:val="single" w:sz="4" w:space="0" w:color="000000"/>
              <w:right w:val="single" w:sz="4" w:space="0" w:color="000000"/>
            </w:tcBorders>
            <w:hideMark/>
          </w:tcPr>
          <w:p w14:paraId="6D1933B4" w14:textId="77777777" w:rsidR="00542F45" w:rsidRPr="00542F45" w:rsidRDefault="00542F45">
            <w:pPr>
              <w:jc w:val="both"/>
            </w:pPr>
            <w:r w:rsidRPr="00542F45">
              <w:t>8 а</w:t>
            </w:r>
          </w:p>
        </w:tc>
        <w:tc>
          <w:tcPr>
            <w:tcW w:w="3005" w:type="dxa"/>
            <w:tcBorders>
              <w:top w:val="single" w:sz="4" w:space="0" w:color="000000"/>
              <w:left w:val="single" w:sz="4" w:space="0" w:color="000000"/>
              <w:bottom w:val="single" w:sz="4" w:space="0" w:color="000000"/>
              <w:right w:val="single" w:sz="4" w:space="0" w:color="000000"/>
            </w:tcBorders>
            <w:hideMark/>
          </w:tcPr>
          <w:p w14:paraId="7AE170B4" w14:textId="77777777" w:rsidR="00542F45" w:rsidRPr="00542F45" w:rsidRDefault="00542F45">
            <w:pPr>
              <w:jc w:val="both"/>
            </w:pPr>
            <w:r w:rsidRPr="00542F45">
              <w:t>8 б</w:t>
            </w:r>
          </w:p>
        </w:tc>
        <w:tc>
          <w:tcPr>
            <w:tcW w:w="3005" w:type="dxa"/>
            <w:tcBorders>
              <w:top w:val="single" w:sz="4" w:space="0" w:color="000000"/>
              <w:left w:val="single" w:sz="4" w:space="0" w:color="000000"/>
              <w:bottom w:val="single" w:sz="4" w:space="0" w:color="000000"/>
              <w:right w:val="single" w:sz="4" w:space="0" w:color="000000"/>
            </w:tcBorders>
            <w:hideMark/>
          </w:tcPr>
          <w:p w14:paraId="35ADB462" w14:textId="77777777" w:rsidR="00542F45" w:rsidRPr="00542F45" w:rsidRDefault="00542F45">
            <w:pPr>
              <w:jc w:val="both"/>
            </w:pPr>
            <w:r w:rsidRPr="00542F45">
              <w:t>9 а</w:t>
            </w:r>
          </w:p>
        </w:tc>
        <w:tc>
          <w:tcPr>
            <w:tcW w:w="3005" w:type="dxa"/>
            <w:tcBorders>
              <w:top w:val="single" w:sz="4" w:space="0" w:color="000000"/>
              <w:left w:val="single" w:sz="4" w:space="0" w:color="000000"/>
              <w:bottom w:val="single" w:sz="4" w:space="0" w:color="000000"/>
              <w:right w:val="single" w:sz="4" w:space="0" w:color="000000"/>
            </w:tcBorders>
            <w:hideMark/>
          </w:tcPr>
          <w:p w14:paraId="63EDEB57" w14:textId="77777777" w:rsidR="00542F45" w:rsidRPr="00542F45" w:rsidRDefault="00542F45">
            <w:pPr>
              <w:jc w:val="both"/>
            </w:pPr>
            <w:r w:rsidRPr="00542F45">
              <w:t>9 б</w:t>
            </w:r>
          </w:p>
        </w:tc>
      </w:tr>
      <w:tr w:rsidR="00542F45" w:rsidRPr="00542F45" w14:paraId="2A163504"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408BD2A9" w14:textId="77777777" w:rsidR="00542F45" w:rsidRPr="00542F45" w:rsidRDefault="00542F45">
            <w:pPr>
              <w:jc w:val="both"/>
            </w:pPr>
            <w:r w:rsidRPr="00542F45">
              <w:t>Читательская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4F1D6121" w14:textId="77777777" w:rsidR="00542F45" w:rsidRPr="00542F45" w:rsidRDefault="00542F45">
            <w:pPr>
              <w:jc w:val="both"/>
            </w:pPr>
            <w:r w:rsidRPr="00542F45">
              <w:t>10 (90,9 %)</w:t>
            </w:r>
          </w:p>
          <w:p w14:paraId="3524109F" w14:textId="77777777" w:rsidR="00542F45" w:rsidRPr="00542F45" w:rsidRDefault="00542F45">
            <w:pPr>
              <w:jc w:val="both"/>
            </w:pPr>
            <w:r w:rsidRPr="00542F45">
              <w:t>Не прошёл диагностику 1 обучающийся 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439E713D" w14:textId="77777777" w:rsidR="00542F45" w:rsidRPr="00542F45" w:rsidRDefault="00542F45">
            <w:pPr>
              <w:jc w:val="both"/>
            </w:pPr>
            <w:r w:rsidRPr="00542F45">
              <w:t>8 (61,5 %)</w:t>
            </w:r>
          </w:p>
          <w:p w14:paraId="306B03F5" w14:textId="77777777" w:rsidR="00542F45" w:rsidRPr="00542F45" w:rsidRDefault="00542F45">
            <w:pPr>
              <w:jc w:val="both"/>
            </w:pPr>
            <w:r w:rsidRPr="00542F45">
              <w:t>Не прошли диагностику 5 обучающихся 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14839CD5" w14:textId="77777777" w:rsidR="00542F45" w:rsidRPr="00542F45" w:rsidRDefault="00542F45">
            <w:pPr>
              <w:jc w:val="both"/>
            </w:pPr>
            <w:r w:rsidRPr="00542F45">
              <w:t>14 (87,5 %)</w:t>
            </w:r>
          </w:p>
          <w:p w14:paraId="18244E27" w14:textId="77777777" w:rsidR="00542F45" w:rsidRPr="00542F45" w:rsidRDefault="00542F45">
            <w:pPr>
              <w:jc w:val="both"/>
            </w:pPr>
            <w:r w:rsidRPr="00542F45">
              <w:t>Не прошли диагностику 2 обучающихся 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43D6FF8A" w14:textId="77777777" w:rsidR="00542F45" w:rsidRPr="00542F45" w:rsidRDefault="00542F45">
            <w:pPr>
              <w:jc w:val="both"/>
            </w:pPr>
            <w:r w:rsidRPr="00542F45">
              <w:t>19 (100 %)</w:t>
            </w:r>
          </w:p>
        </w:tc>
      </w:tr>
      <w:tr w:rsidR="00542F45" w:rsidRPr="00B82B57" w14:paraId="23D09709"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30FC92CD" w14:textId="77777777" w:rsidR="00542F45" w:rsidRPr="00542F45" w:rsidRDefault="00542F45">
            <w:pPr>
              <w:jc w:val="both"/>
            </w:pPr>
            <w:r w:rsidRPr="00542F45">
              <w:t>Математическая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64988CBA" w14:textId="77777777" w:rsidR="00542F45" w:rsidRPr="00542F45" w:rsidRDefault="00542F45">
            <w:pPr>
              <w:jc w:val="both"/>
            </w:pPr>
            <w:r w:rsidRPr="00542F45">
              <w:t>10 (90,9 %)</w:t>
            </w:r>
          </w:p>
          <w:p w14:paraId="4B5B95A2" w14:textId="77777777" w:rsidR="00542F45" w:rsidRPr="00542F45" w:rsidRDefault="00542F45">
            <w:pPr>
              <w:jc w:val="both"/>
            </w:pPr>
            <w:r w:rsidRPr="00542F45">
              <w:t>Не прошёл диагностику 1 обучающий 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13884E6E" w14:textId="77777777" w:rsidR="00542F45" w:rsidRPr="00542F45" w:rsidRDefault="00542F45">
            <w:pPr>
              <w:jc w:val="both"/>
            </w:pPr>
            <w:r w:rsidRPr="00542F45">
              <w:t>10 (76,9 %)</w:t>
            </w:r>
          </w:p>
          <w:p w14:paraId="6F359EFC" w14:textId="77777777" w:rsidR="00542F45" w:rsidRPr="00542F45" w:rsidRDefault="00542F45">
            <w:pPr>
              <w:jc w:val="both"/>
            </w:pPr>
            <w:r w:rsidRPr="00542F45">
              <w:t>Не прошли диагностику 3 обучающаяся 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77211F42" w14:textId="77777777" w:rsidR="00542F45" w:rsidRPr="00542F45" w:rsidRDefault="00542F45">
            <w:pPr>
              <w:jc w:val="both"/>
            </w:pPr>
            <w:r w:rsidRPr="00542F45">
              <w:t>14 (87,5 %)</w:t>
            </w:r>
          </w:p>
          <w:p w14:paraId="4CB90E9A" w14:textId="77777777" w:rsidR="00542F45" w:rsidRPr="00542F45" w:rsidRDefault="00542F45">
            <w:r w:rsidRPr="00542F45">
              <w:t>Не прошли диагностику 2 обучающихся, из которых:  1 обучающийся по болезни; 1-обучающийся по неуважительным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hideMark/>
          </w:tcPr>
          <w:p w14:paraId="72720BE0" w14:textId="77777777" w:rsidR="00542F45" w:rsidRPr="00542F45" w:rsidRDefault="00542F45">
            <w:pPr>
              <w:jc w:val="both"/>
            </w:pPr>
            <w:r w:rsidRPr="00542F45">
              <w:t>18 (94,7 %)</w:t>
            </w:r>
          </w:p>
          <w:p w14:paraId="1C3E79BA" w14:textId="77777777" w:rsidR="00542F45" w:rsidRPr="00542F45" w:rsidRDefault="00542F45">
            <w:r w:rsidRPr="00542F45">
              <w:t>Не прошёл  диагностику 1 обучающийся по болезни.</w:t>
            </w:r>
          </w:p>
        </w:tc>
      </w:tr>
      <w:tr w:rsidR="00542F45" w:rsidRPr="00B82B57" w14:paraId="0CF3B002"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143EEC2B" w14:textId="77777777" w:rsidR="00542F45" w:rsidRPr="00542F45" w:rsidRDefault="00542F45">
            <w:r w:rsidRPr="00542F45">
              <w:t>Естественно-научная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4CF6F46E" w14:textId="77777777" w:rsidR="00542F45" w:rsidRPr="00542F45" w:rsidRDefault="00542F45">
            <w:r w:rsidRPr="00542F45">
              <w:t>11 (100 %)</w:t>
            </w:r>
          </w:p>
        </w:tc>
        <w:tc>
          <w:tcPr>
            <w:tcW w:w="3005" w:type="dxa"/>
            <w:tcBorders>
              <w:top w:val="single" w:sz="4" w:space="0" w:color="000000"/>
              <w:left w:val="single" w:sz="4" w:space="0" w:color="000000"/>
              <w:bottom w:val="single" w:sz="4" w:space="0" w:color="000000"/>
              <w:right w:val="single" w:sz="4" w:space="0" w:color="000000"/>
            </w:tcBorders>
            <w:hideMark/>
          </w:tcPr>
          <w:p w14:paraId="390BEC63" w14:textId="77777777" w:rsidR="00542F45" w:rsidRPr="00542F45" w:rsidRDefault="00542F45">
            <w:pPr>
              <w:jc w:val="both"/>
            </w:pPr>
            <w:r w:rsidRPr="00542F45">
              <w:t>12 (92,3 %)</w:t>
            </w:r>
          </w:p>
          <w:p w14:paraId="1978764C" w14:textId="77777777" w:rsidR="00542F45" w:rsidRPr="00542F45" w:rsidRDefault="00542F45">
            <w:pPr>
              <w:jc w:val="both"/>
            </w:pPr>
            <w:r w:rsidRPr="00542F45">
              <w:t>Не прошёл диагностику 1 обучающийся 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3D5EFD67" w14:textId="77777777" w:rsidR="00542F45" w:rsidRPr="00542F45" w:rsidRDefault="00542F45">
            <w:pPr>
              <w:jc w:val="both"/>
            </w:pPr>
            <w:r w:rsidRPr="00542F45">
              <w:t>12 (75 %)</w:t>
            </w:r>
          </w:p>
          <w:p w14:paraId="002C3050" w14:textId="77777777" w:rsidR="00542F45" w:rsidRPr="00542F45" w:rsidRDefault="00542F45">
            <w:r w:rsidRPr="00542F45">
              <w:t>Не прошли диагностику 4 обучающихся по болезни.</w:t>
            </w:r>
          </w:p>
        </w:tc>
        <w:tc>
          <w:tcPr>
            <w:tcW w:w="3005" w:type="dxa"/>
            <w:tcBorders>
              <w:top w:val="single" w:sz="4" w:space="0" w:color="000000"/>
              <w:left w:val="single" w:sz="4" w:space="0" w:color="000000"/>
              <w:bottom w:val="single" w:sz="4" w:space="0" w:color="000000"/>
              <w:right w:val="single" w:sz="4" w:space="0" w:color="000000"/>
            </w:tcBorders>
            <w:hideMark/>
          </w:tcPr>
          <w:p w14:paraId="3A462303" w14:textId="77777777" w:rsidR="00542F45" w:rsidRPr="00542F45" w:rsidRDefault="00542F45">
            <w:pPr>
              <w:jc w:val="both"/>
            </w:pPr>
            <w:r w:rsidRPr="00542F45">
              <w:t>16 (84,2 %)</w:t>
            </w:r>
          </w:p>
          <w:p w14:paraId="2FB9FB8A" w14:textId="77777777" w:rsidR="00542F45" w:rsidRPr="00542F45" w:rsidRDefault="00542F45">
            <w:r w:rsidRPr="00542F45">
              <w:t>Не прошли диагностику 3 обучающихся по болезни.</w:t>
            </w:r>
          </w:p>
        </w:tc>
      </w:tr>
    </w:tbl>
    <w:p w14:paraId="7BB3EC27" w14:textId="77777777" w:rsidR="00542F45" w:rsidRPr="00542F45" w:rsidRDefault="00542F45" w:rsidP="00542F45">
      <w:pPr>
        <w:jc w:val="both"/>
        <w:rPr>
          <w:lang w:val="ru-RU" w:eastAsia="ru-RU"/>
        </w:rPr>
      </w:pPr>
    </w:p>
    <w:p w14:paraId="4077938C" w14:textId="77777777" w:rsidR="00542F45" w:rsidRPr="00542F45" w:rsidRDefault="00542F45" w:rsidP="00542F45">
      <w:pPr>
        <w:ind w:left="-283"/>
        <w:jc w:val="both"/>
        <w:rPr>
          <w:lang w:val="ru-RU"/>
        </w:rPr>
      </w:pPr>
      <w:r w:rsidRPr="00542F45">
        <w:rPr>
          <w:lang w:val="ru-RU"/>
        </w:rPr>
        <w:t xml:space="preserve"> По результатам мониторинга видно, что общая успеваемость и качество знаний по направлениям следующие:</w:t>
      </w:r>
    </w:p>
    <w:p w14:paraId="4664339B" w14:textId="77777777" w:rsidR="00542F45" w:rsidRPr="00542F45" w:rsidRDefault="00542F45" w:rsidP="00542F45">
      <w:pPr>
        <w:ind w:left="-283"/>
        <w:jc w:val="both"/>
        <w:rPr>
          <w:lang w:val="ru-RU"/>
        </w:rPr>
      </w:pPr>
    </w:p>
    <w:tbl>
      <w:tblPr>
        <w:tblStyle w:val="a5"/>
        <w:tblW w:w="0" w:type="auto"/>
        <w:tblInd w:w="-284" w:type="dxa"/>
        <w:tblLayout w:type="fixed"/>
        <w:tblLook w:val="04A0" w:firstRow="1" w:lastRow="0" w:firstColumn="1" w:lastColumn="0" w:noHBand="0" w:noVBand="1"/>
      </w:tblPr>
      <w:tblGrid>
        <w:gridCol w:w="3756"/>
        <w:gridCol w:w="3756"/>
        <w:gridCol w:w="3756"/>
      </w:tblGrid>
      <w:tr w:rsidR="00542F45" w:rsidRPr="00542F45" w14:paraId="383334FC"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0D1CA1AB" w14:textId="77777777" w:rsidR="00542F45" w:rsidRPr="00542F45" w:rsidRDefault="00542F45">
            <w:pPr>
              <w:jc w:val="both"/>
            </w:pPr>
            <w:r w:rsidRPr="00542F45">
              <w:t>Направление функциональной грамотности</w:t>
            </w:r>
          </w:p>
        </w:tc>
        <w:tc>
          <w:tcPr>
            <w:tcW w:w="3756" w:type="dxa"/>
            <w:tcBorders>
              <w:top w:val="single" w:sz="4" w:space="0" w:color="000000"/>
              <w:left w:val="single" w:sz="4" w:space="0" w:color="000000"/>
              <w:bottom w:val="single" w:sz="4" w:space="0" w:color="000000"/>
              <w:right w:val="single" w:sz="4" w:space="0" w:color="000000"/>
            </w:tcBorders>
            <w:hideMark/>
          </w:tcPr>
          <w:p w14:paraId="1E72E73A" w14:textId="77777777" w:rsidR="00542F45" w:rsidRPr="00542F45" w:rsidRDefault="00542F45">
            <w:pPr>
              <w:jc w:val="both"/>
            </w:pPr>
            <w:r w:rsidRPr="00542F45">
              <w:t>Общая успеваемость</w:t>
            </w:r>
          </w:p>
        </w:tc>
        <w:tc>
          <w:tcPr>
            <w:tcW w:w="3756" w:type="dxa"/>
            <w:tcBorders>
              <w:top w:val="single" w:sz="4" w:space="0" w:color="000000"/>
              <w:left w:val="single" w:sz="4" w:space="0" w:color="000000"/>
              <w:bottom w:val="single" w:sz="4" w:space="0" w:color="000000"/>
              <w:right w:val="single" w:sz="4" w:space="0" w:color="000000"/>
            </w:tcBorders>
            <w:hideMark/>
          </w:tcPr>
          <w:p w14:paraId="391D6833" w14:textId="77777777" w:rsidR="00542F45" w:rsidRPr="00542F45" w:rsidRDefault="00542F45">
            <w:pPr>
              <w:jc w:val="both"/>
            </w:pPr>
            <w:r w:rsidRPr="00542F45">
              <w:t>Общее качество знаний</w:t>
            </w:r>
          </w:p>
        </w:tc>
      </w:tr>
      <w:tr w:rsidR="00542F45" w:rsidRPr="00542F45" w14:paraId="6C7D65D5"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1F8473D4" w14:textId="77777777" w:rsidR="00542F45" w:rsidRPr="00542F45" w:rsidRDefault="00542F45">
            <w:pPr>
              <w:jc w:val="both"/>
            </w:pPr>
            <w:r w:rsidRPr="00542F45">
              <w:t xml:space="preserve">Читательская грамотность </w:t>
            </w:r>
          </w:p>
        </w:tc>
        <w:tc>
          <w:tcPr>
            <w:tcW w:w="3756" w:type="dxa"/>
            <w:tcBorders>
              <w:top w:val="single" w:sz="4" w:space="0" w:color="000000"/>
              <w:left w:val="single" w:sz="4" w:space="0" w:color="000000"/>
              <w:bottom w:val="single" w:sz="4" w:space="0" w:color="000000"/>
              <w:right w:val="single" w:sz="4" w:space="0" w:color="000000"/>
            </w:tcBorders>
            <w:hideMark/>
          </w:tcPr>
          <w:p w14:paraId="375C3C0C" w14:textId="77777777" w:rsidR="00542F45" w:rsidRPr="00542F45" w:rsidRDefault="00542F45">
            <w:pPr>
              <w:jc w:val="center"/>
            </w:pPr>
            <w:r w:rsidRPr="00542F45">
              <w:t>91,2 %</w:t>
            </w:r>
          </w:p>
        </w:tc>
        <w:tc>
          <w:tcPr>
            <w:tcW w:w="3756" w:type="dxa"/>
            <w:tcBorders>
              <w:top w:val="single" w:sz="4" w:space="0" w:color="000000"/>
              <w:left w:val="single" w:sz="4" w:space="0" w:color="000000"/>
              <w:bottom w:val="single" w:sz="4" w:space="0" w:color="000000"/>
              <w:right w:val="single" w:sz="4" w:space="0" w:color="000000"/>
            </w:tcBorders>
            <w:hideMark/>
          </w:tcPr>
          <w:p w14:paraId="68785C64" w14:textId="77777777" w:rsidR="00542F45" w:rsidRPr="00542F45" w:rsidRDefault="00542F45">
            <w:pPr>
              <w:jc w:val="center"/>
            </w:pPr>
            <w:r w:rsidRPr="00542F45">
              <w:t>29,2 %</w:t>
            </w:r>
          </w:p>
        </w:tc>
      </w:tr>
      <w:tr w:rsidR="00542F45" w:rsidRPr="00542F45" w14:paraId="2AB3E83A"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21B87FBC" w14:textId="77777777" w:rsidR="00542F45" w:rsidRPr="00542F45" w:rsidRDefault="00542F45">
            <w:pPr>
              <w:jc w:val="both"/>
            </w:pPr>
            <w:r w:rsidRPr="00542F45">
              <w:t xml:space="preserve">Математическая грамотность </w:t>
            </w:r>
          </w:p>
        </w:tc>
        <w:tc>
          <w:tcPr>
            <w:tcW w:w="3756" w:type="dxa"/>
            <w:tcBorders>
              <w:top w:val="single" w:sz="4" w:space="0" w:color="000000"/>
              <w:left w:val="single" w:sz="4" w:space="0" w:color="000000"/>
              <w:bottom w:val="single" w:sz="4" w:space="0" w:color="000000"/>
              <w:right w:val="single" w:sz="4" w:space="0" w:color="000000"/>
            </w:tcBorders>
            <w:hideMark/>
          </w:tcPr>
          <w:p w14:paraId="3E0923BE" w14:textId="77777777" w:rsidR="00542F45" w:rsidRPr="00542F45" w:rsidRDefault="00542F45">
            <w:pPr>
              <w:jc w:val="center"/>
            </w:pPr>
            <w:r w:rsidRPr="00542F45">
              <w:t>97,5 %</w:t>
            </w:r>
          </w:p>
        </w:tc>
        <w:tc>
          <w:tcPr>
            <w:tcW w:w="3756" w:type="dxa"/>
            <w:tcBorders>
              <w:top w:val="single" w:sz="4" w:space="0" w:color="000000"/>
              <w:left w:val="single" w:sz="4" w:space="0" w:color="000000"/>
              <w:bottom w:val="single" w:sz="4" w:space="0" w:color="000000"/>
              <w:right w:val="single" w:sz="4" w:space="0" w:color="000000"/>
            </w:tcBorders>
            <w:hideMark/>
          </w:tcPr>
          <w:p w14:paraId="7FACFEB2" w14:textId="77777777" w:rsidR="00542F45" w:rsidRPr="00542F45" w:rsidRDefault="00542F45">
            <w:pPr>
              <w:jc w:val="center"/>
            </w:pPr>
            <w:r w:rsidRPr="00542F45">
              <w:t>14,9 %</w:t>
            </w:r>
          </w:p>
        </w:tc>
      </w:tr>
      <w:tr w:rsidR="00542F45" w:rsidRPr="00542F45" w14:paraId="54C9C1BF"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52E0D2C2" w14:textId="77777777" w:rsidR="00542F45" w:rsidRPr="00542F45" w:rsidRDefault="00542F45">
            <w:pPr>
              <w:jc w:val="both"/>
            </w:pPr>
            <w:r w:rsidRPr="00542F45">
              <w:t>Естественно-научная грамотность</w:t>
            </w:r>
          </w:p>
        </w:tc>
        <w:tc>
          <w:tcPr>
            <w:tcW w:w="3756" w:type="dxa"/>
            <w:tcBorders>
              <w:top w:val="single" w:sz="4" w:space="0" w:color="000000"/>
              <w:left w:val="single" w:sz="4" w:space="0" w:color="000000"/>
              <w:bottom w:val="single" w:sz="4" w:space="0" w:color="000000"/>
              <w:right w:val="single" w:sz="4" w:space="0" w:color="000000"/>
            </w:tcBorders>
            <w:hideMark/>
          </w:tcPr>
          <w:p w14:paraId="16024694" w14:textId="77777777" w:rsidR="00542F45" w:rsidRPr="00542F45" w:rsidRDefault="00542F45">
            <w:pPr>
              <w:jc w:val="center"/>
            </w:pPr>
            <w:r w:rsidRPr="00542F45">
              <w:t>98,5 %</w:t>
            </w:r>
          </w:p>
        </w:tc>
        <w:tc>
          <w:tcPr>
            <w:tcW w:w="3756" w:type="dxa"/>
            <w:tcBorders>
              <w:top w:val="single" w:sz="4" w:space="0" w:color="000000"/>
              <w:left w:val="single" w:sz="4" w:space="0" w:color="000000"/>
              <w:bottom w:val="single" w:sz="4" w:space="0" w:color="000000"/>
              <w:right w:val="single" w:sz="4" w:space="0" w:color="000000"/>
            </w:tcBorders>
            <w:hideMark/>
          </w:tcPr>
          <w:p w14:paraId="705A5708" w14:textId="77777777" w:rsidR="00542F45" w:rsidRPr="00542F45" w:rsidRDefault="00542F45">
            <w:pPr>
              <w:jc w:val="center"/>
            </w:pPr>
            <w:r w:rsidRPr="00542F45">
              <w:t>88,6 %</w:t>
            </w:r>
          </w:p>
        </w:tc>
      </w:tr>
    </w:tbl>
    <w:p w14:paraId="5B1A8F55" w14:textId="77777777" w:rsidR="00542F45" w:rsidRPr="00542F45" w:rsidRDefault="00542F45" w:rsidP="00542F45">
      <w:pPr>
        <w:rPr>
          <w:b/>
          <w:lang w:eastAsia="ru-RU"/>
        </w:rPr>
      </w:pPr>
    </w:p>
    <w:p w14:paraId="24F98CA4" w14:textId="77777777" w:rsidR="00542F45" w:rsidRPr="00542F45" w:rsidRDefault="00542F45" w:rsidP="00542F45">
      <w:pPr>
        <w:rPr>
          <w:b/>
          <w:lang w:val="ru-RU"/>
        </w:rPr>
      </w:pPr>
      <w:r w:rsidRPr="00542F45">
        <w:rPr>
          <w:b/>
          <w:lang w:val="ru-RU"/>
        </w:rPr>
        <w:t>Федеральный мониторинг по ФГ (октябрь-декабрь 2023 г.)</w:t>
      </w:r>
    </w:p>
    <w:p w14:paraId="1495447A" w14:textId="77777777" w:rsidR="00542F45" w:rsidRPr="00542F45" w:rsidRDefault="00542F45" w:rsidP="00542F45">
      <w:r w:rsidRPr="00542F45">
        <w:t>Результатытестирования:</w:t>
      </w:r>
    </w:p>
    <w:p w14:paraId="3D70A814" w14:textId="77777777" w:rsidR="00542F45" w:rsidRPr="00542F45" w:rsidRDefault="00542F45" w:rsidP="00542F45">
      <w:pPr>
        <w:pStyle w:val="a3"/>
        <w:numPr>
          <w:ilvl w:val="0"/>
          <w:numId w:val="37"/>
        </w:numPr>
        <w:spacing w:before="0" w:beforeAutospacing="0" w:after="200" w:afterAutospacing="0" w:line="276" w:lineRule="auto"/>
        <w:ind w:left="-283" w:firstLine="0"/>
        <w:jc w:val="center"/>
      </w:pPr>
      <w:r w:rsidRPr="00542F45">
        <w:t>Читательскаяграмотность</w:t>
      </w:r>
    </w:p>
    <w:tbl>
      <w:tblPr>
        <w:tblW w:w="15735" w:type="dxa"/>
        <w:tblInd w:w="-318" w:type="dxa"/>
        <w:tblLayout w:type="fixed"/>
        <w:tblLook w:val="04A0" w:firstRow="1" w:lastRow="0" w:firstColumn="1" w:lastColumn="0" w:noHBand="0" w:noVBand="1"/>
      </w:tblPr>
      <w:tblGrid>
        <w:gridCol w:w="884"/>
        <w:gridCol w:w="1701"/>
        <w:gridCol w:w="1701"/>
        <w:gridCol w:w="1894"/>
        <w:gridCol w:w="1048"/>
        <w:gridCol w:w="1276"/>
        <w:gridCol w:w="1278"/>
        <w:gridCol w:w="1559"/>
        <w:gridCol w:w="1276"/>
        <w:gridCol w:w="1701"/>
        <w:gridCol w:w="1417"/>
      </w:tblGrid>
      <w:tr w:rsidR="00542F45" w:rsidRPr="00542F45" w14:paraId="190F6870" w14:textId="77777777" w:rsidTr="00542F45">
        <w:trPr>
          <w:trHeight w:val="253"/>
        </w:trPr>
        <w:tc>
          <w:tcPr>
            <w:tcW w:w="884" w:type="dxa"/>
            <w:vMerge w:val="restart"/>
            <w:tcBorders>
              <w:top w:val="single" w:sz="4" w:space="0" w:color="000000"/>
              <w:left w:val="single" w:sz="4" w:space="0" w:color="000000"/>
              <w:bottom w:val="single" w:sz="4" w:space="0" w:color="000000"/>
              <w:right w:val="single" w:sz="4" w:space="0" w:color="000000"/>
            </w:tcBorders>
            <w:hideMark/>
          </w:tcPr>
          <w:p w14:paraId="25ECE41B" w14:textId="77777777" w:rsidR="00542F45" w:rsidRPr="00542F45" w:rsidRDefault="00542F45">
            <w:r w:rsidRPr="00542F45">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BF79550" w14:textId="77777777" w:rsidR="00542F45" w:rsidRPr="00542F45" w:rsidRDefault="00542F45">
            <w:pPr>
              <w:rPr>
                <w:lang w:val="ru-RU"/>
              </w:rPr>
            </w:pPr>
            <w:r w:rsidRPr="00542F45">
              <w:rPr>
                <w:lang w:val="ru-RU"/>
              </w:rPr>
              <w:t>Дата проведения диагностичес-кой работы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427C5B3" w14:textId="77777777" w:rsidR="00542F45" w:rsidRPr="00542F45" w:rsidRDefault="00542F45">
            <w:r w:rsidRPr="00542F45">
              <w:t>Числообучающихся в классе</w:t>
            </w:r>
          </w:p>
        </w:tc>
        <w:tc>
          <w:tcPr>
            <w:tcW w:w="1894" w:type="dxa"/>
            <w:vMerge w:val="restart"/>
            <w:tcBorders>
              <w:top w:val="single" w:sz="4" w:space="0" w:color="000000"/>
              <w:left w:val="single" w:sz="4" w:space="0" w:color="000000"/>
              <w:bottom w:val="single" w:sz="4" w:space="0" w:color="000000"/>
              <w:right w:val="single" w:sz="4" w:space="0" w:color="000000"/>
            </w:tcBorders>
            <w:hideMark/>
          </w:tcPr>
          <w:p w14:paraId="74D8413C" w14:textId="77777777" w:rsidR="00542F45" w:rsidRPr="00542F45" w:rsidRDefault="00542F45">
            <w:r w:rsidRPr="00542F45">
              <w:t>Числоучастниковдиагностическойработы</w:t>
            </w:r>
          </w:p>
        </w:tc>
        <w:tc>
          <w:tcPr>
            <w:tcW w:w="6437" w:type="dxa"/>
            <w:gridSpan w:val="5"/>
            <w:tcBorders>
              <w:top w:val="single" w:sz="4" w:space="0" w:color="000000"/>
              <w:left w:val="single" w:sz="4" w:space="0" w:color="000000"/>
              <w:bottom w:val="nil"/>
              <w:right w:val="single" w:sz="4" w:space="0" w:color="000000"/>
            </w:tcBorders>
            <w:hideMark/>
          </w:tcPr>
          <w:p w14:paraId="274B9981" w14:textId="77777777" w:rsidR="00542F45" w:rsidRPr="00542F45" w:rsidRDefault="00542F45">
            <w:pPr>
              <w:jc w:val="center"/>
            </w:pPr>
            <w:r w:rsidRPr="00542F45">
              <w:t>Результатыконтроля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A4CA356" w14:textId="77777777" w:rsidR="00542F45" w:rsidRPr="00542F45" w:rsidRDefault="00542F45">
            <w:r w:rsidRPr="00542F45">
              <w:t>% успеваемости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0922D9EF" w14:textId="77777777" w:rsidR="00542F45" w:rsidRPr="00542F45" w:rsidRDefault="00542F45">
            <w:r w:rsidRPr="00542F45">
              <w:t>% качествазнаний</w:t>
            </w:r>
          </w:p>
        </w:tc>
      </w:tr>
      <w:tr w:rsidR="00542F45" w:rsidRPr="00542F45" w14:paraId="1047F06E" w14:textId="77777777" w:rsidTr="00542F45">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7F265684"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CD2113E"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EC6B24" w14:textId="77777777" w:rsidR="00542F45" w:rsidRPr="00542F45" w:rsidRDefault="00542F45">
            <w:pPr>
              <w:rPr>
                <w:sz w:val="24"/>
                <w:szCs w:val="24"/>
              </w:rPr>
            </w:pPr>
          </w:p>
        </w:tc>
        <w:tc>
          <w:tcPr>
            <w:tcW w:w="1894" w:type="dxa"/>
            <w:vMerge/>
            <w:tcBorders>
              <w:top w:val="single" w:sz="4" w:space="0" w:color="000000"/>
              <w:left w:val="single" w:sz="4" w:space="0" w:color="000000"/>
              <w:bottom w:val="single" w:sz="4" w:space="0" w:color="000000"/>
              <w:right w:val="single" w:sz="4" w:space="0" w:color="000000"/>
            </w:tcBorders>
            <w:vAlign w:val="center"/>
            <w:hideMark/>
          </w:tcPr>
          <w:p w14:paraId="05D7020C" w14:textId="77777777" w:rsidR="00542F45" w:rsidRPr="00542F45" w:rsidRDefault="00542F45">
            <w:pPr>
              <w:rPr>
                <w:sz w:val="24"/>
                <w:szCs w:val="24"/>
              </w:rPr>
            </w:pPr>
          </w:p>
        </w:tc>
        <w:tc>
          <w:tcPr>
            <w:tcW w:w="1048" w:type="dxa"/>
            <w:tcBorders>
              <w:top w:val="single" w:sz="4" w:space="0" w:color="000000"/>
              <w:left w:val="single" w:sz="4" w:space="0" w:color="000000"/>
              <w:bottom w:val="single" w:sz="4" w:space="0" w:color="000000"/>
              <w:right w:val="single" w:sz="4" w:space="0" w:color="000000"/>
            </w:tcBorders>
            <w:hideMark/>
          </w:tcPr>
          <w:p w14:paraId="24764227" w14:textId="77777777" w:rsidR="00542F45" w:rsidRPr="00542F45" w:rsidRDefault="00542F45">
            <w:r w:rsidRPr="00542F45">
              <w:t>Недоста-точныйуровень</w:t>
            </w:r>
          </w:p>
        </w:tc>
        <w:tc>
          <w:tcPr>
            <w:tcW w:w="1276" w:type="dxa"/>
            <w:tcBorders>
              <w:top w:val="single" w:sz="4" w:space="0" w:color="000000"/>
              <w:left w:val="single" w:sz="4" w:space="0" w:color="000000"/>
              <w:bottom w:val="single" w:sz="4" w:space="0" w:color="000000"/>
              <w:right w:val="single" w:sz="4" w:space="0" w:color="000000"/>
            </w:tcBorders>
            <w:hideMark/>
          </w:tcPr>
          <w:p w14:paraId="67D4AA0F" w14:textId="77777777" w:rsidR="00542F45" w:rsidRPr="00542F45" w:rsidRDefault="00542F45">
            <w:r w:rsidRPr="00542F45">
              <w:t>Низкийуровень</w:t>
            </w:r>
          </w:p>
        </w:tc>
        <w:tc>
          <w:tcPr>
            <w:tcW w:w="1278" w:type="dxa"/>
            <w:tcBorders>
              <w:top w:val="single" w:sz="4" w:space="0" w:color="000000"/>
              <w:left w:val="single" w:sz="4" w:space="0" w:color="000000"/>
              <w:bottom w:val="single" w:sz="4" w:space="0" w:color="000000"/>
              <w:right w:val="single" w:sz="4" w:space="0" w:color="000000"/>
            </w:tcBorders>
            <w:hideMark/>
          </w:tcPr>
          <w:p w14:paraId="648CDDC2" w14:textId="77777777" w:rsidR="00542F45" w:rsidRPr="00542F45" w:rsidRDefault="00542F45">
            <w:r w:rsidRPr="00542F45">
              <w:t>Среднийуровень</w:t>
            </w:r>
          </w:p>
        </w:tc>
        <w:tc>
          <w:tcPr>
            <w:tcW w:w="1559" w:type="dxa"/>
            <w:tcBorders>
              <w:top w:val="single" w:sz="4" w:space="0" w:color="000000"/>
              <w:left w:val="single" w:sz="4" w:space="0" w:color="000000"/>
              <w:bottom w:val="single" w:sz="4" w:space="0" w:color="000000"/>
              <w:right w:val="single" w:sz="4" w:space="0" w:color="000000"/>
            </w:tcBorders>
            <w:hideMark/>
          </w:tcPr>
          <w:p w14:paraId="0B24534A" w14:textId="77777777" w:rsidR="00542F45" w:rsidRPr="00542F45" w:rsidRDefault="00542F45">
            <w:r w:rsidRPr="00542F45">
              <w:t>Повышенныйуровень</w:t>
            </w:r>
          </w:p>
        </w:tc>
        <w:tc>
          <w:tcPr>
            <w:tcW w:w="1276" w:type="dxa"/>
            <w:tcBorders>
              <w:top w:val="single" w:sz="4" w:space="0" w:color="000000"/>
              <w:left w:val="single" w:sz="4" w:space="0" w:color="000000"/>
              <w:bottom w:val="single" w:sz="4" w:space="0" w:color="000000"/>
              <w:right w:val="single" w:sz="4" w:space="0" w:color="000000"/>
            </w:tcBorders>
            <w:hideMark/>
          </w:tcPr>
          <w:p w14:paraId="0B9C025F" w14:textId="77777777" w:rsidR="00542F45" w:rsidRPr="00542F45" w:rsidRDefault="00542F45">
            <w:r w:rsidRPr="00542F45">
              <w:t>Высокийуровень</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B13AABC" w14:textId="77777777" w:rsidR="00542F45" w:rsidRPr="00542F45" w:rsidRDefault="00542F45">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C89DF4A" w14:textId="77777777" w:rsidR="00542F45" w:rsidRPr="00542F45" w:rsidRDefault="00542F45">
            <w:pPr>
              <w:rPr>
                <w:sz w:val="24"/>
                <w:szCs w:val="24"/>
              </w:rPr>
            </w:pPr>
          </w:p>
        </w:tc>
      </w:tr>
      <w:tr w:rsidR="00542F45" w:rsidRPr="00542F45" w14:paraId="467DBFB4" w14:textId="77777777" w:rsidTr="00542F45">
        <w:tc>
          <w:tcPr>
            <w:tcW w:w="884" w:type="dxa"/>
            <w:tcBorders>
              <w:top w:val="single" w:sz="4" w:space="0" w:color="000000"/>
              <w:left w:val="single" w:sz="4" w:space="0" w:color="000000"/>
              <w:bottom w:val="single" w:sz="4" w:space="0" w:color="000000"/>
              <w:right w:val="single" w:sz="4" w:space="0" w:color="000000"/>
            </w:tcBorders>
            <w:hideMark/>
          </w:tcPr>
          <w:p w14:paraId="32DF5792" w14:textId="77777777" w:rsidR="00542F45" w:rsidRPr="00542F45" w:rsidRDefault="00542F45">
            <w:r w:rsidRPr="00542F45">
              <w:t>8 а</w:t>
            </w:r>
          </w:p>
        </w:tc>
        <w:tc>
          <w:tcPr>
            <w:tcW w:w="1701" w:type="dxa"/>
            <w:tcBorders>
              <w:top w:val="single" w:sz="4" w:space="0" w:color="000000"/>
              <w:left w:val="single" w:sz="4" w:space="0" w:color="000000"/>
              <w:bottom w:val="single" w:sz="4" w:space="0" w:color="000000"/>
              <w:right w:val="single" w:sz="4" w:space="0" w:color="000000"/>
            </w:tcBorders>
          </w:tcPr>
          <w:p w14:paraId="3D2F4AF0" w14:textId="77777777" w:rsidR="00542F45" w:rsidRPr="00542F45" w:rsidRDefault="00542F45">
            <w:r w:rsidRPr="00542F45">
              <w:t>26.10.2023</w:t>
            </w:r>
          </w:p>
          <w:p w14:paraId="5A5ABD4A"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661CB37F" w14:textId="77777777" w:rsidR="00542F45" w:rsidRPr="00542F45" w:rsidRDefault="00542F45">
            <w:pPr>
              <w:jc w:val="center"/>
            </w:pPr>
            <w:r w:rsidRPr="00542F45">
              <w:t>11</w:t>
            </w:r>
          </w:p>
        </w:tc>
        <w:tc>
          <w:tcPr>
            <w:tcW w:w="1894" w:type="dxa"/>
            <w:tcBorders>
              <w:top w:val="single" w:sz="4" w:space="0" w:color="000000"/>
              <w:left w:val="single" w:sz="4" w:space="0" w:color="000000"/>
              <w:bottom w:val="single" w:sz="4" w:space="0" w:color="000000"/>
              <w:right w:val="single" w:sz="4" w:space="0" w:color="000000"/>
            </w:tcBorders>
            <w:hideMark/>
          </w:tcPr>
          <w:p w14:paraId="761EF363" w14:textId="77777777" w:rsidR="00542F45" w:rsidRPr="00542F45" w:rsidRDefault="00542F45">
            <w:pPr>
              <w:jc w:val="center"/>
            </w:pPr>
            <w:r w:rsidRPr="00542F45">
              <w:t>10 (90,9 %)</w:t>
            </w:r>
          </w:p>
        </w:tc>
        <w:tc>
          <w:tcPr>
            <w:tcW w:w="1048" w:type="dxa"/>
            <w:tcBorders>
              <w:top w:val="single" w:sz="4" w:space="0" w:color="000000"/>
              <w:left w:val="single" w:sz="4" w:space="0" w:color="000000"/>
              <w:bottom w:val="single" w:sz="4" w:space="0" w:color="000000"/>
              <w:right w:val="single" w:sz="4" w:space="0" w:color="000000"/>
            </w:tcBorders>
            <w:hideMark/>
          </w:tcPr>
          <w:p w14:paraId="1C6C1E85" w14:textId="77777777" w:rsidR="00542F45" w:rsidRPr="00542F45" w:rsidRDefault="00542F45">
            <w:pPr>
              <w:jc w:val="center"/>
            </w:pPr>
            <w:r w:rsidRPr="00542F45">
              <w:t>0 (0%)</w:t>
            </w:r>
          </w:p>
        </w:tc>
        <w:tc>
          <w:tcPr>
            <w:tcW w:w="1276" w:type="dxa"/>
            <w:tcBorders>
              <w:top w:val="single" w:sz="4" w:space="0" w:color="000000"/>
              <w:left w:val="single" w:sz="4" w:space="0" w:color="000000"/>
              <w:bottom w:val="single" w:sz="4" w:space="0" w:color="000000"/>
              <w:right w:val="single" w:sz="4" w:space="0" w:color="000000"/>
            </w:tcBorders>
            <w:hideMark/>
          </w:tcPr>
          <w:p w14:paraId="7ADB8A09" w14:textId="77777777" w:rsidR="00542F45" w:rsidRPr="00542F45" w:rsidRDefault="00542F45">
            <w:pPr>
              <w:jc w:val="center"/>
            </w:pPr>
            <w:r w:rsidRPr="00542F45">
              <w:t>1 (10%)</w:t>
            </w:r>
          </w:p>
        </w:tc>
        <w:tc>
          <w:tcPr>
            <w:tcW w:w="1278" w:type="dxa"/>
            <w:tcBorders>
              <w:top w:val="single" w:sz="4" w:space="0" w:color="000000"/>
              <w:left w:val="single" w:sz="4" w:space="0" w:color="000000"/>
              <w:bottom w:val="single" w:sz="4" w:space="0" w:color="000000"/>
              <w:right w:val="single" w:sz="4" w:space="0" w:color="000000"/>
            </w:tcBorders>
            <w:hideMark/>
          </w:tcPr>
          <w:p w14:paraId="534B848A" w14:textId="77777777" w:rsidR="00542F45" w:rsidRPr="00542F45" w:rsidRDefault="00542F45">
            <w:pPr>
              <w:jc w:val="center"/>
            </w:pPr>
            <w:r w:rsidRPr="00542F45">
              <w:t>6 (60 %)</w:t>
            </w:r>
          </w:p>
        </w:tc>
        <w:tc>
          <w:tcPr>
            <w:tcW w:w="1559" w:type="dxa"/>
            <w:tcBorders>
              <w:top w:val="single" w:sz="4" w:space="0" w:color="000000"/>
              <w:left w:val="single" w:sz="4" w:space="0" w:color="000000"/>
              <w:bottom w:val="single" w:sz="4" w:space="0" w:color="000000"/>
              <w:right w:val="single" w:sz="4" w:space="0" w:color="000000"/>
            </w:tcBorders>
            <w:hideMark/>
          </w:tcPr>
          <w:p w14:paraId="132872FC" w14:textId="77777777" w:rsidR="00542F45" w:rsidRPr="00542F45" w:rsidRDefault="00542F45">
            <w:pPr>
              <w:jc w:val="center"/>
            </w:pPr>
            <w:r w:rsidRPr="00542F45">
              <w:t>3 (30 %)</w:t>
            </w:r>
          </w:p>
        </w:tc>
        <w:tc>
          <w:tcPr>
            <w:tcW w:w="1276" w:type="dxa"/>
            <w:tcBorders>
              <w:top w:val="single" w:sz="4" w:space="0" w:color="000000"/>
              <w:left w:val="single" w:sz="4" w:space="0" w:color="000000"/>
              <w:bottom w:val="single" w:sz="4" w:space="0" w:color="000000"/>
              <w:right w:val="single" w:sz="4" w:space="0" w:color="000000"/>
            </w:tcBorders>
            <w:hideMark/>
          </w:tcPr>
          <w:p w14:paraId="11CFE0A7" w14:textId="77777777" w:rsidR="00542F45" w:rsidRPr="00542F45" w:rsidRDefault="00542F45">
            <w:pPr>
              <w:jc w:val="center"/>
            </w:pPr>
            <w:r w:rsidRPr="00542F45">
              <w:t>0 (0 %)</w:t>
            </w:r>
          </w:p>
        </w:tc>
        <w:tc>
          <w:tcPr>
            <w:tcW w:w="1701" w:type="dxa"/>
            <w:tcBorders>
              <w:top w:val="single" w:sz="4" w:space="0" w:color="000000"/>
              <w:left w:val="single" w:sz="4" w:space="0" w:color="000000"/>
              <w:bottom w:val="single" w:sz="4" w:space="0" w:color="000000"/>
              <w:right w:val="single" w:sz="4" w:space="0" w:color="000000"/>
            </w:tcBorders>
            <w:hideMark/>
          </w:tcPr>
          <w:p w14:paraId="6EEA157F" w14:textId="77777777" w:rsidR="00542F45" w:rsidRPr="00542F45" w:rsidRDefault="00542F45">
            <w:pPr>
              <w:jc w:val="center"/>
            </w:pPr>
            <w:r w:rsidRPr="00542F45">
              <w:t>100 %</w:t>
            </w:r>
          </w:p>
        </w:tc>
        <w:tc>
          <w:tcPr>
            <w:tcW w:w="1417" w:type="dxa"/>
            <w:tcBorders>
              <w:top w:val="single" w:sz="4" w:space="0" w:color="000000"/>
              <w:left w:val="single" w:sz="4" w:space="0" w:color="000000"/>
              <w:bottom w:val="single" w:sz="4" w:space="0" w:color="000000"/>
              <w:right w:val="single" w:sz="4" w:space="0" w:color="000000"/>
            </w:tcBorders>
            <w:hideMark/>
          </w:tcPr>
          <w:p w14:paraId="25479722" w14:textId="77777777" w:rsidR="00542F45" w:rsidRPr="00542F45" w:rsidRDefault="00542F45">
            <w:pPr>
              <w:jc w:val="center"/>
            </w:pPr>
            <w:r w:rsidRPr="00542F45">
              <w:t>30 %</w:t>
            </w:r>
          </w:p>
        </w:tc>
      </w:tr>
      <w:tr w:rsidR="00542F45" w:rsidRPr="00542F45" w14:paraId="2724A2F8" w14:textId="77777777" w:rsidTr="00542F45">
        <w:tc>
          <w:tcPr>
            <w:tcW w:w="884" w:type="dxa"/>
            <w:tcBorders>
              <w:top w:val="single" w:sz="4" w:space="0" w:color="000000"/>
              <w:left w:val="single" w:sz="4" w:space="0" w:color="000000"/>
              <w:bottom w:val="single" w:sz="4" w:space="0" w:color="000000"/>
              <w:right w:val="single" w:sz="4" w:space="0" w:color="000000"/>
            </w:tcBorders>
            <w:hideMark/>
          </w:tcPr>
          <w:p w14:paraId="613039C0" w14:textId="77777777" w:rsidR="00542F45" w:rsidRPr="00542F45" w:rsidRDefault="00542F45">
            <w:r w:rsidRPr="00542F45">
              <w:t>8 б</w:t>
            </w:r>
          </w:p>
        </w:tc>
        <w:tc>
          <w:tcPr>
            <w:tcW w:w="1701" w:type="dxa"/>
            <w:tcBorders>
              <w:top w:val="single" w:sz="4" w:space="0" w:color="000000"/>
              <w:left w:val="single" w:sz="4" w:space="0" w:color="000000"/>
              <w:bottom w:val="single" w:sz="4" w:space="0" w:color="000000"/>
              <w:right w:val="single" w:sz="4" w:space="0" w:color="000000"/>
            </w:tcBorders>
          </w:tcPr>
          <w:p w14:paraId="12246108" w14:textId="77777777" w:rsidR="00542F45" w:rsidRPr="00542F45" w:rsidRDefault="00542F45">
            <w:r w:rsidRPr="00542F45">
              <w:t>26.10.2023</w:t>
            </w:r>
          </w:p>
          <w:p w14:paraId="18AB2110"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78201C48" w14:textId="77777777" w:rsidR="00542F45" w:rsidRPr="00542F45" w:rsidRDefault="00542F45">
            <w:pPr>
              <w:jc w:val="center"/>
            </w:pPr>
            <w:r w:rsidRPr="00542F45">
              <w:t>13</w:t>
            </w:r>
          </w:p>
        </w:tc>
        <w:tc>
          <w:tcPr>
            <w:tcW w:w="1894" w:type="dxa"/>
            <w:tcBorders>
              <w:top w:val="single" w:sz="4" w:space="0" w:color="000000"/>
              <w:left w:val="single" w:sz="4" w:space="0" w:color="000000"/>
              <w:bottom w:val="single" w:sz="4" w:space="0" w:color="000000"/>
              <w:right w:val="single" w:sz="4" w:space="0" w:color="000000"/>
            </w:tcBorders>
            <w:hideMark/>
          </w:tcPr>
          <w:p w14:paraId="02E9DC36" w14:textId="77777777" w:rsidR="00542F45" w:rsidRPr="00542F45" w:rsidRDefault="00542F45">
            <w:pPr>
              <w:jc w:val="center"/>
            </w:pPr>
            <w:r w:rsidRPr="00542F45">
              <w:t>13 (100 %)</w:t>
            </w:r>
          </w:p>
        </w:tc>
        <w:tc>
          <w:tcPr>
            <w:tcW w:w="1048" w:type="dxa"/>
            <w:tcBorders>
              <w:top w:val="single" w:sz="4" w:space="0" w:color="000000"/>
              <w:left w:val="single" w:sz="4" w:space="0" w:color="000000"/>
              <w:bottom w:val="single" w:sz="4" w:space="0" w:color="000000"/>
              <w:right w:val="single" w:sz="4" w:space="0" w:color="000000"/>
            </w:tcBorders>
            <w:hideMark/>
          </w:tcPr>
          <w:p w14:paraId="60B1C660" w14:textId="77777777" w:rsidR="00542F45" w:rsidRPr="00542F45" w:rsidRDefault="00542F45">
            <w:pPr>
              <w:jc w:val="center"/>
            </w:pPr>
            <w:r w:rsidRPr="00542F45">
              <w:t>0 (0%)</w:t>
            </w:r>
          </w:p>
        </w:tc>
        <w:tc>
          <w:tcPr>
            <w:tcW w:w="1276" w:type="dxa"/>
            <w:tcBorders>
              <w:top w:val="single" w:sz="4" w:space="0" w:color="000000"/>
              <w:left w:val="single" w:sz="4" w:space="0" w:color="000000"/>
              <w:bottom w:val="single" w:sz="4" w:space="0" w:color="000000"/>
              <w:right w:val="single" w:sz="4" w:space="0" w:color="000000"/>
            </w:tcBorders>
            <w:hideMark/>
          </w:tcPr>
          <w:p w14:paraId="1F144B03" w14:textId="77777777" w:rsidR="00542F45" w:rsidRPr="00542F45" w:rsidRDefault="00542F45">
            <w:pPr>
              <w:jc w:val="center"/>
            </w:pPr>
            <w:r w:rsidRPr="00542F45">
              <w:t>1 (8,3 %)</w:t>
            </w:r>
          </w:p>
        </w:tc>
        <w:tc>
          <w:tcPr>
            <w:tcW w:w="1278" w:type="dxa"/>
            <w:tcBorders>
              <w:top w:val="single" w:sz="4" w:space="0" w:color="000000"/>
              <w:left w:val="single" w:sz="4" w:space="0" w:color="000000"/>
              <w:bottom w:val="single" w:sz="4" w:space="0" w:color="000000"/>
              <w:right w:val="single" w:sz="4" w:space="0" w:color="000000"/>
            </w:tcBorders>
            <w:hideMark/>
          </w:tcPr>
          <w:p w14:paraId="688E7F6A" w14:textId="77777777" w:rsidR="00542F45" w:rsidRPr="00542F45" w:rsidRDefault="00542F45">
            <w:pPr>
              <w:jc w:val="center"/>
            </w:pPr>
            <w:r w:rsidRPr="00542F45">
              <w:t>8 (61,5 %)</w:t>
            </w:r>
          </w:p>
        </w:tc>
        <w:tc>
          <w:tcPr>
            <w:tcW w:w="1559" w:type="dxa"/>
            <w:tcBorders>
              <w:top w:val="single" w:sz="4" w:space="0" w:color="000000"/>
              <w:left w:val="single" w:sz="4" w:space="0" w:color="000000"/>
              <w:bottom w:val="single" w:sz="4" w:space="0" w:color="000000"/>
              <w:right w:val="single" w:sz="4" w:space="0" w:color="000000"/>
            </w:tcBorders>
            <w:hideMark/>
          </w:tcPr>
          <w:p w14:paraId="3DBAF0BB" w14:textId="77777777" w:rsidR="00542F45" w:rsidRPr="00542F45" w:rsidRDefault="00542F45">
            <w:pPr>
              <w:jc w:val="center"/>
            </w:pPr>
            <w:r w:rsidRPr="00542F45">
              <w:t>3 (25 %)</w:t>
            </w:r>
          </w:p>
        </w:tc>
        <w:tc>
          <w:tcPr>
            <w:tcW w:w="1276" w:type="dxa"/>
            <w:tcBorders>
              <w:top w:val="single" w:sz="4" w:space="0" w:color="000000"/>
              <w:left w:val="single" w:sz="4" w:space="0" w:color="000000"/>
              <w:bottom w:val="single" w:sz="4" w:space="0" w:color="000000"/>
              <w:right w:val="single" w:sz="4" w:space="0" w:color="000000"/>
            </w:tcBorders>
            <w:hideMark/>
          </w:tcPr>
          <w:p w14:paraId="47B20D00" w14:textId="77777777" w:rsidR="00542F45" w:rsidRPr="00542F45" w:rsidRDefault="00542F45">
            <w:pPr>
              <w:jc w:val="center"/>
            </w:pPr>
            <w:r w:rsidRPr="00542F45">
              <w:t>1 (8,3 %)</w:t>
            </w:r>
          </w:p>
        </w:tc>
        <w:tc>
          <w:tcPr>
            <w:tcW w:w="1701" w:type="dxa"/>
            <w:tcBorders>
              <w:top w:val="single" w:sz="4" w:space="0" w:color="000000"/>
              <w:left w:val="single" w:sz="4" w:space="0" w:color="000000"/>
              <w:bottom w:val="single" w:sz="4" w:space="0" w:color="000000"/>
              <w:right w:val="single" w:sz="4" w:space="0" w:color="000000"/>
            </w:tcBorders>
            <w:hideMark/>
          </w:tcPr>
          <w:p w14:paraId="14A99564" w14:textId="77777777" w:rsidR="00542F45" w:rsidRPr="00542F45" w:rsidRDefault="00542F45">
            <w:pPr>
              <w:jc w:val="center"/>
            </w:pPr>
            <w:r w:rsidRPr="00542F45">
              <w:t>100%</w:t>
            </w:r>
          </w:p>
        </w:tc>
        <w:tc>
          <w:tcPr>
            <w:tcW w:w="1417" w:type="dxa"/>
            <w:tcBorders>
              <w:top w:val="single" w:sz="4" w:space="0" w:color="000000"/>
              <w:left w:val="single" w:sz="4" w:space="0" w:color="000000"/>
              <w:bottom w:val="single" w:sz="4" w:space="0" w:color="000000"/>
              <w:right w:val="single" w:sz="4" w:space="0" w:color="000000"/>
            </w:tcBorders>
            <w:hideMark/>
          </w:tcPr>
          <w:p w14:paraId="48D4CF61" w14:textId="77777777" w:rsidR="00542F45" w:rsidRPr="00542F45" w:rsidRDefault="00542F45">
            <w:pPr>
              <w:jc w:val="center"/>
            </w:pPr>
            <w:r w:rsidRPr="00542F45">
              <w:t>30,8  %</w:t>
            </w:r>
          </w:p>
        </w:tc>
      </w:tr>
      <w:tr w:rsidR="00542F45" w:rsidRPr="00542F45" w14:paraId="01C92F45" w14:textId="77777777" w:rsidTr="00542F45">
        <w:tc>
          <w:tcPr>
            <w:tcW w:w="884" w:type="dxa"/>
            <w:tcBorders>
              <w:top w:val="single" w:sz="4" w:space="0" w:color="000000"/>
              <w:left w:val="single" w:sz="4" w:space="0" w:color="000000"/>
              <w:bottom w:val="single" w:sz="4" w:space="0" w:color="000000"/>
              <w:right w:val="single" w:sz="4" w:space="0" w:color="000000"/>
            </w:tcBorders>
            <w:hideMark/>
          </w:tcPr>
          <w:p w14:paraId="438CB8B2" w14:textId="77777777" w:rsidR="00542F45" w:rsidRPr="00542F45" w:rsidRDefault="00542F45">
            <w:r w:rsidRPr="00542F45">
              <w:t>9 а</w:t>
            </w:r>
          </w:p>
        </w:tc>
        <w:tc>
          <w:tcPr>
            <w:tcW w:w="1701" w:type="dxa"/>
            <w:tcBorders>
              <w:top w:val="single" w:sz="4" w:space="0" w:color="000000"/>
              <w:left w:val="single" w:sz="4" w:space="0" w:color="000000"/>
              <w:bottom w:val="single" w:sz="4" w:space="0" w:color="000000"/>
              <w:right w:val="single" w:sz="4" w:space="0" w:color="000000"/>
            </w:tcBorders>
          </w:tcPr>
          <w:p w14:paraId="08964BC6" w14:textId="77777777" w:rsidR="00542F45" w:rsidRPr="00542F45" w:rsidRDefault="00542F45">
            <w:r w:rsidRPr="00542F45">
              <w:t>19.12.2023</w:t>
            </w:r>
          </w:p>
          <w:p w14:paraId="08E5ACDF"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6E25947E" w14:textId="77777777" w:rsidR="00542F45" w:rsidRPr="00542F45" w:rsidRDefault="00542F45">
            <w:pPr>
              <w:jc w:val="center"/>
            </w:pPr>
            <w:r w:rsidRPr="00542F45">
              <w:t>16</w:t>
            </w:r>
          </w:p>
        </w:tc>
        <w:tc>
          <w:tcPr>
            <w:tcW w:w="1894" w:type="dxa"/>
            <w:tcBorders>
              <w:top w:val="single" w:sz="4" w:space="0" w:color="000000"/>
              <w:left w:val="single" w:sz="4" w:space="0" w:color="000000"/>
              <w:bottom w:val="single" w:sz="4" w:space="0" w:color="000000"/>
              <w:right w:val="single" w:sz="4" w:space="0" w:color="000000"/>
            </w:tcBorders>
            <w:hideMark/>
          </w:tcPr>
          <w:p w14:paraId="32BE896E" w14:textId="77777777" w:rsidR="00542F45" w:rsidRPr="00542F45" w:rsidRDefault="00542F45">
            <w:pPr>
              <w:jc w:val="center"/>
            </w:pPr>
            <w:r w:rsidRPr="00542F45">
              <w:t>16 (100 %)</w:t>
            </w:r>
          </w:p>
        </w:tc>
        <w:tc>
          <w:tcPr>
            <w:tcW w:w="1048" w:type="dxa"/>
            <w:tcBorders>
              <w:top w:val="single" w:sz="4" w:space="0" w:color="000000"/>
              <w:left w:val="single" w:sz="4" w:space="0" w:color="000000"/>
              <w:bottom w:val="single" w:sz="4" w:space="0" w:color="000000"/>
              <w:right w:val="single" w:sz="4" w:space="0" w:color="000000"/>
            </w:tcBorders>
            <w:hideMark/>
          </w:tcPr>
          <w:p w14:paraId="52AB0AEA" w14:textId="77777777" w:rsidR="00542F45" w:rsidRPr="00542F45" w:rsidRDefault="00542F45">
            <w:pPr>
              <w:jc w:val="center"/>
            </w:pPr>
            <w:r w:rsidRPr="00542F45">
              <w:t>0 (0%)</w:t>
            </w:r>
          </w:p>
        </w:tc>
        <w:tc>
          <w:tcPr>
            <w:tcW w:w="1276" w:type="dxa"/>
            <w:tcBorders>
              <w:top w:val="single" w:sz="4" w:space="0" w:color="000000"/>
              <w:left w:val="single" w:sz="4" w:space="0" w:color="000000"/>
              <w:bottom w:val="single" w:sz="4" w:space="0" w:color="000000"/>
              <w:right w:val="single" w:sz="4" w:space="0" w:color="000000"/>
            </w:tcBorders>
            <w:hideMark/>
          </w:tcPr>
          <w:p w14:paraId="06CE9791" w14:textId="77777777" w:rsidR="00542F45" w:rsidRPr="00542F45" w:rsidRDefault="00542F45">
            <w:pPr>
              <w:jc w:val="center"/>
            </w:pPr>
            <w:r w:rsidRPr="00542F45">
              <w:t>1 (6,3 %)</w:t>
            </w:r>
          </w:p>
        </w:tc>
        <w:tc>
          <w:tcPr>
            <w:tcW w:w="1278" w:type="dxa"/>
            <w:tcBorders>
              <w:top w:val="single" w:sz="4" w:space="0" w:color="000000"/>
              <w:left w:val="single" w:sz="4" w:space="0" w:color="000000"/>
              <w:bottom w:val="single" w:sz="4" w:space="0" w:color="000000"/>
              <w:right w:val="single" w:sz="4" w:space="0" w:color="000000"/>
            </w:tcBorders>
            <w:hideMark/>
          </w:tcPr>
          <w:p w14:paraId="3E994003" w14:textId="77777777" w:rsidR="00542F45" w:rsidRPr="00542F45" w:rsidRDefault="00542F45">
            <w:pPr>
              <w:jc w:val="center"/>
            </w:pPr>
            <w:r w:rsidRPr="00542F45">
              <w:t>1 (6,3 %)</w:t>
            </w:r>
          </w:p>
        </w:tc>
        <w:tc>
          <w:tcPr>
            <w:tcW w:w="1559" w:type="dxa"/>
            <w:tcBorders>
              <w:top w:val="single" w:sz="4" w:space="0" w:color="000000"/>
              <w:left w:val="single" w:sz="4" w:space="0" w:color="000000"/>
              <w:bottom w:val="single" w:sz="4" w:space="0" w:color="000000"/>
              <w:right w:val="single" w:sz="4" w:space="0" w:color="000000"/>
            </w:tcBorders>
            <w:hideMark/>
          </w:tcPr>
          <w:p w14:paraId="18397E9F" w14:textId="77777777" w:rsidR="00542F45" w:rsidRPr="00542F45" w:rsidRDefault="00542F45">
            <w:pPr>
              <w:jc w:val="center"/>
            </w:pPr>
            <w:r w:rsidRPr="00542F45">
              <w:t>13 (81,3 %)</w:t>
            </w:r>
          </w:p>
        </w:tc>
        <w:tc>
          <w:tcPr>
            <w:tcW w:w="1276" w:type="dxa"/>
            <w:tcBorders>
              <w:top w:val="single" w:sz="4" w:space="0" w:color="000000"/>
              <w:left w:val="single" w:sz="4" w:space="0" w:color="000000"/>
              <w:bottom w:val="single" w:sz="4" w:space="0" w:color="000000"/>
              <w:right w:val="single" w:sz="4" w:space="0" w:color="000000"/>
            </w:tcBorders>
            <w:hideMark/>
          </w:tcPr>
          <w:p w14:paraId="70BB50D5" w14:textId="77777777" w:rsidR="00542F45" w:rsidRPr="00542F45" w:rsidRDefault="00542F45">
            <w:pPr>
              <w:jc w:val="center"/>
            </w:pPr>
            <w:r w:rsidRPr="00542F45">
              <w:t>1 (6,3%)</w:t>
            </w:r>
          </w:p>
        </w:tc>
        <w:tc>
          <w:tcPr>
            <w:tcW w:w="1701" w:type="dxa"/>
            <w:tcBorders>
              <w:top w:val="single" w:sz="4" w:space="0" w:color="000000"/>
              <w:left w:val="single" w:sz="4" w:space="0" w:color="000000"/>
              <w:bottom w:val="single" w:sz="4" w:space="0" w:color="000000"/>
              <w:right w:val="single" w:sz="4" w:space="0" w:color="000000"/>
            </w:tcBorders>
            <w:hideMark/>
          </w:tcPr>
          <w:p w14:paraId="5D18E89F" w14:textId="77777777" w:rsidR="00542F45" w:rsidRPr="00542F45" w:rsidRDefault="00542F45">
            <w:pPr>
              <w:jc w:val="center"/>
            </w:pPr>
            <w:r w:rsidRPr="00542F45">
              <w:t>100%</w:t>
            </w:r>
          </w:p>
        </w:tc>
        <w:tc>
          <w:tcPr>
            <w:tcW w:w="1417" w:type="dxa"/>
            <w:tcBorders>
              <w:top w:val="single" w:sz="4" w:space="0" w:color="000000"/>
              <w:left w:val="single" w:sz="4" w:space="0" w:color="000000"/>
              <w:bottom w:val="single" w:sz="4" w:space="0" w:color="000000"/>
              <w:right w:val="single" w:sz="4" w:space="0" w:color="000000"/>
            </w:tcBorders>
            <w:hideMark/>
          </w:tcPr>
          <w:p w14:paraId="1FA115AC" w14:textId="77777777" w:rsidR="00542F45" w:rsidRPr="00542F45" w:rsidRDefault="00542F45">
            <w:pPr>
              <w:jc w:val="center"/>
            </w:pPr>
            <w:r w:rsidRPr="00542F45">
              <w:t>87,5 %</w:t>
            </w:r>
          </w:p>
        </w:tc>
      </w:tr>
      <w:tr w:rsidR="00542F45" w:rsidRPr="00542F45" w14:paraId="2CDAC3E0" w14:textId="77777777" w:rsidTr="00542F45">
        <w:tc>
          <w:tcPr>
            <w:tcW w:w="884" w:type="dxa"/>
            <w:tcBorders>
              <w:top w:val="single" w:sz="4" w:space="0" w:color="000000"/>
              <w:left w:val="single" w:sz="4" w:space="0" w:color="000000"/>
              <w:bottom w:val="single" w:sz="4" w:space="0" w:color="000000"/>
              <w:right w:val="single" w:sz="4" w:space="0" w:color="000000"/>
            </w:tcBorders>
            <w:hideMark/>
          </w:tcPr>
          <w:p w14:paraId="1E271DFE" w14:textId="77777777" w:rsidR="00542F45" w:rsidRPr="00542F45" w:rsidRDefault="00542F45">
            <w:r w:rsidRPr="00542F45">
              <w:t>9 б</w:t>
            </w:r>
          </w:p>
        </w:tc>
        <w:tc>
          <w:tcPr>
            <w:tcW w:w="1701" w:type="dxa"/>
            <w:tcBorders>
              <w:top w:val="single" w:sz="4" w:space="0" w:color="000000"/>
              <w:left w:val="single" w:sz="4" w:space="0" w:color="000000"/>
              <w:bottom w:val="single" w:sz="4" w:space="0" w:color="000000"/>
              <w:right w:val="single" w:sz="4" w:space="0" w:color="000000"/>
            </w:tcBorders>
          </w:tcPr>
          <w:p w14:paraId="5DB66E65" w14:textId="77777777" w:rsidR="00542F45" w:rsidRPr="00542F45" w:rsidRDefault="00542F45">
            <w:r w:rsidRPr="00542F45">
              <w:t>19.12.2023</w:t>
            </w:r>
          </w:p>
          <w:p w14:paraId="3AB5F05C"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70D2C0D3" w14:textId="77777777" w:rsidR="00542F45" w:rsidRPr="00542F45" w:rsidRDefault="00542F45">
            <w:pPr>
              <w:jc w:val="center"/>
            </w:pPr>
            <w:r w:rsidRPr="00542F45">
              <w:t>19</w:t>
            </w:r>
          </w:p>
        </w:tc>
        <w:tc>
          <w:tcPr>
            <w:tcW w:w="1894" w:type="dxa"/>
            <w:tcBorders>
              <w:top w:val="single" w:sz="4" w:space="0" w:color="000000"/>
              <w:left w:val="single" w:sz="4" w:space="0" w:color="000000"/>
              <w:bottom w:val="single" w:sz="4" w:space="0" w:color="000000"/>
              <w:right w:val="single" w:sz="4" w:space="0" w:color="000000"/>
            </w:tcBorders>
            <w:hideMark/>
          </w:tcPr>
          <w:p w14:paraId="603C62D3" w14:textId="77777777" w:rsidR="00542F45" w:rsidRPr="00542F45" w:rsidRDefault="00542F45">
            <w:pPr>
              <w:jc w:val="center"/>
            </w:pPr>
            <w:r w:rsidRPr="00542F45">
              <w:t>19 (100 %)</w:t>
            </w:r>
          </w:p>
        </w:tc>
        <w:tc>
          <w:tcPr>
            <w:tcW w:w="1048" w:type="dxa"/>
            <w:tcBorders>
              <w:top w:val="single" w:sz="4" w:space="0" w:color="000000"/>
              <w:left w:val="single" w:sz="4" w:space="0" w:color="000000"/>
              <w:bottom w:val="single" w:sz="4" w:space="0" w:color="000000"/>
              <w:right w:val="single" w:sz="4" w:space="0" w:color="000000"/>
            </w:tcBorders>
            <w:hideMark/>
          </w:tcPr>
          <w:p w14:paraId="07A82261" w14:textId="77777777" w:rsidR="00542F45" w:rsidRPr="00542F45" w:rsidRDefault="00542F45">
            <w:pPr>
              <w:jc w:val="center"/>
            </w:pPr>
            <w:r w:rsidRPr="00542F45">
              <w:t>0 (0%)</w:t>
            </w:r>
          </w:p>
        </w:tc>
        <w:tc>
          <w:tcPr>
            <w:tcW w:w="1276" w:type="dxa"/>
            <w:tcBorders>
              <w:top w:val="single" w:sz="4" w:space="0" w:color="000000"/>
              <w:left w:val="single" w:sz="4" w:space="0" w:color="000000"/>
              <w:bottom w:val="single" w:sz="4" w:space="0" w:color="000000"/>
              <w:right w:val="single" w:sz="4" w:space="0" w:color="000000"/>
            </w:tcBorders>
            <w:hideMark/>
          </w:tcPr>
          <w:p w14:paraId="583BA207" w14:textId="77777777" w:rsidR="00542F45" w:rsidRPr="00542F45" w:rsidRDefault="00542F45">
            <w:pPr>
              <w:jc w:val="center"/>
            </w:pPr>
            <w:r w:rsidRPr="00542F45">
              <w:t>3 (9,1%)</w:t>
            </w:r>
          </w:p>
        </w:tc>
        <w:tc>
          <w:tcPr>
            <w:tcW w:w="1278" w:type="dxa"/>
            <w:tcBorders>
              <w:top w:val="single" w:sz="4" w:space="0" w:color="000000"/>
              <w:left w:val="single" w:sz="4" w:space="0" w:color="000000"/>
              <w:bottom w:val="single" w:sz="4" w:space="0" w:color="000000"/>
              <w:right w:val="single" w:sz="4" w:space="0" w:color="000000"/>
            </w:tcBorders>
            <w:hideMark/>
          </w:tcPr>
          <w:p w14:paraId="02C3C8A1" w14:textId="77777777" w:rsidR="00542F45" w:rsidRPr="00542F45" w:rsidRDefault="00542F45">
            <w:pPr>
              <w:jc w:val="center"/>
            </w:pPr>
            <w:r w:rsidRPr="00542F45">
              <w:t>7 (0%)</w:t>
            </w:r>
          </w:p>
        </w:tc>
        <w:tc>
          <w:tcPr>
            <w:tcW w:w="1559" w:type="dxa"/>
            <w:tcBorders>
              <w:top w:val="single" w:sz="4" w:space="0" w:color="000000"/>
              <w:left w:val="single" w:sz="4" w:space="0" w:color="000000"/>
              <w:bottom w:val="single" w:sz="4" w:space="0" w:color="000000"/>
              <w:right w:val="single" w:sz="4" w:space="0" w:color="000000"/>
            </w:tcBorders>
            <w:hideMark/>
          </w:tcPr>
          <w:p w14:paraId="2BF4730D" w14:textId="77777777" w:rsidR="00542F45" w:rsidRPr="00542F45" w:rsidRDefault="00542F45">
            <w:pPr>
              <w:jc w:val="center"/>
            </w:pPr>
            <w:r w:rsidRPr="00542F45">
              <w:t>6 (54,5%)</w:t>
            </w:r>
          </w:p>
        </w:tc>
        <w:tc>
          <w:tcPr>
            <w:tcW w:w="1276" w:type="dxa"/>
            <w:tcBorders>
              <w:top w:val="single" w:sz="4" w:space="0" w:color="000000"/>
              <w:left w:val="single" w:sz="4" w:space="0" w:color="000000"/>
              <w:bottom w:val="single" w:sz="4" w:space="0" w:color="000000"/>
              <w:right w:val="single" w:sz="4" w:space="0" w:color="000000"/>
            </w:tcBorders>
            <w:hideMark/>
          </w:tcPr>
          <w:p w14:paraId="5BEE73CB" w14:textId="77777777" w:rsidR="00542F45" w:rsidRPr="00542F45" w:rsidRDefault="00542F45">
            <w:pPr>
              <w:jc w:val="center"/>
            </w:pPr>
            <w:r w:rsidRPr="00542F45">
              <w:t>3 (36,4%)</w:t>
            </w:r>
          </w:p>
        </w:tc>
        <w:tc>
          <w:tcPr>
            <w:tcW w:w="1701" w:type="dxa"/>
            <w:tcBorders>
              <w:top w:val="single" w:sz="4" w:space="0" w:color="000000"/>
              <w:left w:val="single" w:sz="4" w:space="0" w:color="000000"/>
              <w:bottom w:val="single" w:sz="4" w:space="0" w:color="000000"/>
              <w:right w:val="single" w:sz="4" w:space="0" w:color="000000"/>
            </w:tcBorders>
            <w:hideMark/>
          </w:tcPr>
          <w:p w14:paraId="65DD1AD2" w14:textId="77777777" w:rsidR="00542F45" w:rsidRPr="00542F45" w:rsidRDefault="00542F45">
            <w:pPr>
              <w:jc w:val="center"/>
            </w:pPr>
            <w:r w:rsidRPr="00542F45">
              <w:t>100 %</w:t>
            </w:r>
          </w:p>
        </w:tc>
        <w:tc>
          <w:tcPr>
            <w:tcW w:w="1417" w:type="dxa"/>
            <w:tcBorders>
              <w:top w:val="single" w:sz="4" w:space="0" w:color="000000"/>
              <w:left w:val="single" w:sz="4" w:space="0" w:color="000000"/>
              <w:bottom w:val="single" w:sz="4" w:space="0" w:color="000000"/>
              <w:right w:val="single" w:sz="4" w:space="0" w:color="000000"/>
            </w:tcBorders>
            <w:hideMark/>
          </w:tcPr>
          <w:p w14:paraId="6E5ACF97" w14:textId="77777777" w:rsidR="00542F45" w:rsidRPr="00542F45" w:rsidRDefault="00542F45">
            <w:pPr>
              <w:jc w:val="center"/>
            </w:pPr>
            <w:r w:rsidRPr="00542F45">
              <w:t>47,4 %</w:t>
            </w:r>
          </w:p>
        </w:tc>
      </w:tr>
    </w:tbl>
    <w:p w14:paraId="5F993121" w14:textId="77777777" w:rsidR="00542F45" w:rsidRPr="00542F45" w:rsidRDefault="00542F45" w:rsidP="00542F45">
      <w:pPr>
        <w:jc w:val="center"/>
        <w:rPr>
          <w:lang w:val="ru-RU" w:eastAsia="ru-RU"/>
        </w:rPr>
      </w:pPr>
    </w:p>
    <w:p w14:paraId="12FEA724" w14:textId="77777777" w:rsidR="00542F45" w:rsidRPr="00542F45" w:rsidRDefault="00542F45" w:rsidP="00542F45">
      <w:pPr>
        <w:jc w:val="center"/>
      </w:pPr>
      <w:r w:rsidRPr="00542F45">
        <w:t>2. Математическая грамотность</w:t>
      </w:r>
    </w:p>
    <w:tbl>
      <w:tblPr>
        <w:tblW w:w="15705" w:type="dxa"/>
        <w:tblInd w:w="-284" w:type="dxa"/>
        <w:tblLayout w:type="fixed"/>
        <w:tblLook w:val="04A0" w:firstRow="1" w:lastRow="0" w:firstColumn="1" w:lastColumn="0" w:noHBand="0" w:noVBand="1"/>
      </w:tblPr>
      <w:tblGrid>
        <w:gridCol w:w="960"/>
        <w:gridCol w:w="1593"/>
        <w:gridCol w:w="1528"/>
        <w:gridCol w:w="2069"/>
        <w:gridCol w:w="1241"/>
        <w:gridCol w:w="1241"/>
        <w:gridCol w:w="1241"/>
        <w:gridCol w:w="1580"/>
        <w:gridCol w:w="1273"/>
        <w:gridCol w:w="1420"/>
        <w:gridCol w:w="1559"/>
      </w:tblGrid>
      <w:tr w:rsidR="00542F45" w:rsidRPr="00542F45" w14:paraId="32B7D58B" w14:textId="77777777" w:rsidTr="00542F45">
        <w:trPr>
          <w:trHeight w:val="253"/>
        </w:trPr>
        <w:tc>
          <w:tcPr>
            <w:tcW w:w="959" w:type="dxa"/>
            <w:vMerge w:val="restart"/>
            <w:tcBorders>
              <w:top w:val="single" w:sz="4" w:space="0" w:color="000000"/>
              <w:left w:val="single" w:sz="4" w:space="0" w:color="000000"/>
              <w:bottom w:val="single" w:sz="4" w:space="0" w:color="000000"/>
              <w:right w:val="single" w:sz="4" w:space="0" w:color="000000"/>
            </w:tcBorders>
            <w:hideMark/>
          </w:tcPr>
          <w:p w14:paraId="4E5ED5FC" w14:textId="77777777" w:rsidR="00542F45" w:rsidRPr="00542F45" w:rsidRDefault="00542F45">
            <w:r w:rsidRPr="00542F45">
              <w:t>Класс</w:t>
            </w:r>
          </w:p>
        </w:tc>
        <w:tc>
          <w:tcPr>
            <w:tcW w:w="1592" w:type="dxa"/>
            <w:vMerge w:val="restart"/>
            <w:tcBorders>
              <w:top w:val="single" w:sz="4" w:space="0" w:color="000000"/>
              <w:left w:val="single" w:sz="4" w:space="0" w:color="000000"/>
              <w:bottom w:val="single" w:sz="4" w:space="0" w:color="000000"/>
              <w:right w:val="single" w:sz="4" w:space="0" w:color="000000"/>
            </w:tcBorders>
            <w:hideMark/>
          </w:tcPr>
          <w:p w14:paraId="27441072" w14:textId="77777777" w:rsidR="00542F45" w:rsidRPr="00542F45" w:rsidRDefault="00542F45">
            <w:pPr>
              <w:rPr>
                <w:lang w:val="ru-RU"/>
              </w:rPr>
            </w:pPr>
            <w:r w:rsidRPr="00542F45">
              <w:rPr>
                <w:lang w:val="ru-RU"/>
              </w:rPr>
              <w:t>Дата проведения диагностичес-кой работы</w:t>
            </w:r>
          </w:p>
        </w:tc>
        <w:tc>
          <w:tcPr>
            <w:tcW w:w="1527" w:type="dxa"/>
            <w:vMerge w:val="restart"/>
            <w:tcBorders>
              <w:top w:val="single" w:sz="4" w:space="0" w:color="000000"/>
              <w:left w:val="single" w:sz="4" w:space="0" w:color="000000"/>
              <w:bottom w:val="single" w:sz="4" w:space="0" w:color="000000"/>
              <w:right w:val="single" w:sz="4" w:space="0" w:color="000000"/>
            </w:tcBorders>
            <w:hideMark/>
          </w:tcPr>
          <w:p w14:paraId="7937AE77" w14:textId="77777777" w:rsidR="00542F45" w:rsidRPr="00542F45" w:rsidRDefault="00542F45">
            <w:r w:rsidRPr="00542F45">
              <w:t>Числообучающихся в классе</w:t>
            </w:r>
          </w:p>
        </w:tc>
        <w:tc>
          <w:tcPr>
            <w:tcW w:w="2068" w:type="dxa"/>
            <w:vMerge w:val="restart"/>
            <w:tcBorders>
              <w:top w:val="single" w:sz="4" w:space="0" w:color="000000"/>
              <w:left w:val="single" w:sz="4" w:space="0" w:color="000000"/>
              <w:bottom w:val="single" w:sz="4" w:space="0" w:color="000000"/>
              <w:right w:val="single" w:sz="4" w:space="0" w:color="000000"/>
            </w:tcBorders>
            <w:hideMark/>
          </w:tcPr>
          <w:p w14:paraId="682D0F41" w14:textId="77777777" w:rsidR="00542F45" w:rsidRPr="00542F45" w:rsidRDefault="00542F45">
            <w:r w:rsidRPr="00542F45">
              <w:t>Числоучастниковдиагностическойработы</w:t>
            </w:r>
          </w:p>
        </w:tc>
        <w:tc>
          <w:tcPr>
            <w:tcW w:w="6576" w:type="dxa"/>
            <w:gridSpan w:val="5"/>
            <w:tcBorders>
              <w:top w:val="single" w:sz="4" w:space="0" w:color="000000"/>
              <w:left w:val="single" w:sz="4" w:space="0" w:color="000000"/>
              <w:bottom w:val="nil"/>
              <w:right w:val="single" w:sz="4" w:space="0" w:color="000000"/>
            </w:tcBorders>
            <w:hideMark/>
          </w:tcPr>
          <w:p w14:paraId="23AF0C8D" w14:textId="77777777" w:rsidR="00542F45" w:rsidRPr="00542F45" w:rsidRDefault="00542F45">
            <w:pPr>
              <w:jc w:val="center"/>
            </w:pPr>
            <w:r w:rsidRPr="00542F45">
              <w:t>Результатыконтроля</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0D815232" w14:textId="77777777" w:rsidR="00542F45" w:rsidRPr="00542F45" w:rsidRDefault="00542F45">
            <w:r w:rsidRPr="00542F45">
              <w:t>% успеваемости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353AFAE4" w14:textId="77777777" w:rsidR="00542F45" w:rsidRPr="00542F45" w:rsidRDefault="00542F45">
            <w:r w:rsidRPr="00542F45">
              <w:t>% качествазнаний</w:t>
            </w:r>
          </w:p>
        </w:tc>
      </w:tr>
      <w:tr w:rsidR="00542F45" w:rsidRPr="00542F45" w14:paraId="054CFEEA" w14:textId="77777777" w:rsidTr="00542F45">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18811BB" w14:textId="77777777" w:rsidR="00542F45" w:rsidRPr="00542F45" w:rsidRDefault="00542F45">
            <w:pPr>
              <w:rPr>
                <w:sz w:val="24"/>
                <w:szCs w:val="24"/>
              </w:rPr>
            </w:pPr>
          </w:p>
        </w:tc>
        <w:tc>
          <w:tcPr>
            <w:tcW w:w="1592" w:type="dxa"/>
            <w:vMerge/>
            <w:tcBorders>
              <w:top w:val="single" w:sz="4" w:space="0" w:color="000000"/>
              <w:left w:val="single" w:sz="4" w:space="0" w:color="000000"/>
              <w:bottom w:val="single" w:sz="4" w:space="0" w:color="000000"/>
              <w:right w:val="single" w:sz="4" w:space="0" w:color="000000"/>
            </w:tcBorders>
            <w:vAlign w:val="center"/>
            <w:hideMark/>
          </w:tcPr>
          <w:p w14:paraId="6C1D23C6" w14:textId="77777777" w:rsidR="00542F45" w:rsidRPr="00542F45" w:rsidRDefault="00542F45">
            <w:pPr>
              <w:rPr>
                <w:sz w:val="24"/>
                <w:szCs w:val="24"/>
              </w:rPr>
            </w:pPr>
          </w:p>
        </w:tc>
        <w:tc>
          <w:tcPr>
            <w:tcW w:w="1527" w:type="dxa"/>
            <w:vMerge/>
            <w:tcBorders>
              <w:top w:val="single" w:sz="4" w:space="0" w:color="000000"/>
              <w:left w:val="single" w:sz="4" w:space="0" w:color="000000"/>
              <w:bottom w:val="single" w:sz="4" w:space="0" w:color="000000"/>
              <w:right w:val="single" w:sz="4" w:space="0" w:color="000000"/>
            </w:tcBorders>
            <w:vAlign w:val="center"/>
            <w:hideMark/>
          </w:tcPr>
          <w:p w14:paraId="34F251E6" w14:textId="77777777" w:rsidR="00542F45" w:rsidRPr="00542F45" w:rsidRDefault="00542F45">
            <w:pPr>
              <w:rPr>
                <w:sz w:val="24"/>
                <w:szCs w:val="24"/>
              </w:rPr>
            </w:pPr>
          </w:p>
        </w:tc>
        <w:tc>
          <w:tcPr>
            <w:tcW w:w="2068" w:type="dxa"/>
            <w:vMerge/>
            <w:tcBorders>
              <w:top w:val="single" w:sz="4" w:space="0" w:color="000000"/>
              <w:left w:val="single" w:sz="4" w:space="0" w:color="000000"/>
              <w:bottom w:val="single" w:sz="4" w:space="0" w:color="000000"/>
              <w:right w:val="single" w:sz="4" w:space="0" w:color="000000"/>
            </w:tcBorders>
            <w:vAlign w:val="center"/>
            <w:hideMark/>
          </w:tcPr>
          <w:p w14:paraId="4F3CBED8" w14:textId="77777777" w:rsidR="00542F45" w:rsidRPr="00542F45" w:rsidRDefault="00542F45">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hideMark/>
          </w:tcPr>
          <w:p w14:paraId="68723996" w14:textId="77777777" w:rsidR="00542F45" w:rsidRPr="00542F45" w:rsidRDefault="00542F45">
            <w:r w:rsidRPr="00542F45">
              <w:t>Недоста-точныйуровень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01181686" w14:textId="77777777" w:rsidR="00542F45" w:rsidRPr="00542F45" w:rsidRDefault="00542F45">
            <w:r w:rsidRPr="00542F45">
              <w:t>Низкийуровень</w:t>
            </w:r>
          </w:p>
        </w:tc>
        <w:tc>
          <w:tcPr>
            <w:tcW w:w="1241" w:type="dxa"/>
            <w:tcBorders>
              <w:top w:val="single" w:sz="4" w:space="0" w:color="000000"/>
              <w:left w:val="single" w:sz="4" w:space="0" w:color="000000"/>
              <w:bottom w:val="single" w:sz="4" w:space="0" w:color="000000"/>
              <w:right w:val="single" w:sz="4" w:space="0" w:color="000000"/>
            </w:tcBorders>
            <w:hideMark/>
          </w:tcPr>
          <w:p w14:paraId="1424BCCB" w14:textId="77777777" w:rsidR="00542F45" w:rsidRPr="00542F45" w:rsidRDefault="00542F45">
            <w:r w:rsidRPr="00542F45">
              <w:t>Среднийуровень</w:t>
            </w:r>
          </w:p>
        </w:tc>
        <w:tc>
          <w:tcPr>
            <w:tcW w:w="1580" w:type="dxa"/>
            <w:tcBorders>
              <w:top w:val="single" w:sz="4" w:space="0" w:color="000000"/>
              <w:left w:val="single" w:sz="4" w:space="0" w:color="000000"/>
              <w:bottom w:val="single" w:sz="4" w:space="0" w:color="000000"/>
              <w:right w:val="single" w:sz="4" w:space="0" w:color="000000"/>
            </w:tcBorders>
            <w:hideMark/>
          </w:tcPr>
          <w:p w14:paraId="606B6E5E" w14:textId="77777777" w:rsidR="00542F45" w:rsidRPr="00542F45" w:rsidRDefault="00542F45">
            <w:r w:rsidRPr="00542F45">
              <w:t>Повышенныйуровень</w:t>
            </w:r>
          </w:p>
        </w:tc>
        <w:tc>
          <w:tcPr>
            <w:tcW w:w="1273" w:type="dxa"/>
            <w:tcBorders>
              <w:top w:val="single" w:sz="4" w:space="0" w:color="000000"/>
              <w:left w:val="single" w:sz="4" w:space="0" w:color="000000"/>
              <w:bottom w:val="single" w:sz="4" w:space="0" w:color="000000"/>
              <w:right w:val="single" w:sz="4" w:space="0" w:color="000000"/>
            </w:tcBorders>
            <w:hideMark/>
          </w:tcPr>
          <w:p w14:paraId="14760174" w14:textId="77777777" w:rsidR="00542F45" w:rsidRPr="00542F45" w:rsidRDefault="00542F45">
            <w:r w:rsidRPr="00542F45">
              <w:t>Высокийуровень</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E226D26"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9C21283" w14:textId="77777777" w:rsidR="00542F45" w:rsidRPr="00542F45" w:rsidRDefault="00542F45">
            <w:pPr>
              <w:rPr>
                <w:sz w:val="24"/>
                <w:szCs w:val="24"/>
              </w:rPr>
            </w:pPr>
          </w:p>
        </w:tc>
      </w:tr>
      <w:tr w:rsidR="00542F45" w:rsidRPr="00542F45" w14:paraId="003512BA" w14:textId="77777777" w:rsidTr="00542F45">
        <w:tc>
          <w:tcPr>
            <w:tcW w:w="959" w:type="dxa"/>
            <w:tcBorders>
              <w:top w:val="single" w:sz="4" w:space="0" w:color="000000"/>
              <w:left w:val="single" w:sz="4" w:space="0" w:color="000000"/>
              <w:bottom w:val="single" w:sz="4" w:space="0" w:color="000000"/>
              <w:right w:val="single" w:sz="4" w:space="0" w:color="000000"/>
            </w:tcBorders>
            <w:hideMark/>
          </w:tcPr>
          <w:p w14:paraId="75DC09E2" w14:textId="77777777" w:rsidR="00542F45" w:rsidRPr="00542F45" w:rsidRDefault="00542F45">
            <w:r w:rsidRPr="00542F45">
              <w:t>8 а</w:t>
            </w:r>
          </w:p>
        </w:tc>
        <w:tc>
          <w:tcPr>
            <w:tcW w:w="1592" w:type="dxa"/>
            <w:tcBorders>
              <w:top w:val="single" w:sz="4" w:space="0" w:color="000000"/>
              <w:left w:val="single" w:sz="4" w:space="0" w:color="000000"/>
              <w:bottom w:val="single" w:sz="4" w:space="0" w:color="000000"/>
              <w:right w:val="single" w:sz="4" w:space="0" w:color="000000"/>
            </w:tcBorders>
          </w:tcPr>
          <w:p w14:paraId="157409C2" w14:textId="77777777" w:rsidR="00542F45" w:rsidRPr="00542F45" w:rsidRDefault="00542F45">
            <w:r w:rsidRPr="00542F45">
              <w:t>23.11.2023</w:t>
            </w:r>
          </w:p>
          <w:p w14:paraId="1FA70543" w14:textId="77777777" w:rsidR="00542F45" w:rsidRPr="00542F45" w:rsidRDefault="00542F45"/>
        </w:tc>
        <w:tc>
          <w:tcPr>
            <w:tcW w:w="1527" w:type="dxa"/>
            <w:tcBorders>
              <w:top w:val="single" w:sz="4" w:space="0" w:color="000000"/>
              <w:left w:val="single" w:sz="4" w:space="0" w:color="000000"/>
              <w:bottom w:val="single" w:sz="4" w:space="0" w:color="000000"/>
              <w:right w:val="single" w:sz="4" w:space="0" w:color="000000"/>
            </w:tcBorders>
            <w:hideMark/>
          </w:tcPr>
          <w:p w14:paraId="65818E24" w14:textId="77777777" w:rsidR="00542F45" w:rsidRPr="00542F45" w:rsidRDefault="00542F45">
            <w:pPr>
              <w:jc w:val="center"/>
            </w:pPr>
            <w:r w:rsidRPr="00542F45">
              <w:t>12</w:t>
            </w:r>
          </w:p>
        </w:tc>
        <w:tc>
          <w:tcPr>
            <w:tcW w:w="2068" w:type="dxa"/>
            <w:tcBorders>
              <w:top w:val="single" w:sz="4" w:space="0" w:color="000000"/>
              <w:left w:val="single" w:sz="4" w:space="0" w:color="000000"/>
              <w:bottom w:val="single" w:sz="4" w:space="0" w:color="000000"/>
              <w:right w:val="single" w:sz="4" w:space="0" w:color="000000"/>
            </w:tcBorders>
            <w:hideMark/>
          </w:tcPr>
          <w:p w14:paraId="3636DAC3" w14:textId="77777777" w:rsidR="00542F45" w:rsidRPr="00542F45" w:rsidRDefault="00542F45">
            <w:pPr>
              <w:jc w:val="center"/>
            </w:pPr>
            <w:r w:rsidRPr="00542F45">
              <w:t>12 (100 %)</w:t>
            </w:r>
          </w:p>
        </w:tc>
        <w:tc>
          <w:tcPr>
            <w:tcW w:w="1241" w:type="dxa"/>
            <w:tcBorders>
              <w:top w:val="single" w:sz="4" w:space="0" w:color="000000"/>
              <w:left w:val="single" w:sz="4" w:space="0" w:color="000000"/>
              <w:bottom w:val="single" w:sz="4" w:space="0" w:color="000000"/>
              <w:right w:val="single" w:sz="4" w:space="0" w:color="000000"/>
            </w:tcBorders>
            <w:hideMark/>
          </w:tcPr>
          <w:p w14:paraId="717342F4" w14:textId="77777777" w:rsidR="00542F45" w:rsidRPr="00542F45" w:rsidRDefault="00542F45">
            <w:pPr>
              <w:jc w:val="center"/>
            </w:pPr>
            <w:r w:rsidRPr="00542F45">
              <w:t>3 (25 %)</w:t>
            </w:r>
          </w:p>
        </w:tc>
        <w:tc>
          <w:tcPr>
            <w:tcW w:w="1241" w:type="dxa"/>
            <w:tcBorders>
              <w:top w:val="single" w:sz="4" w:space="0" w:color="000000"/>
              <w:left w:val="single" w:sz="4" w:space="0" w:color="000000"/>
              <w:bottom w:val="single" w:sz="4" w:space="0" w:color="000000"/>
              <w:right w:val="single" w:sz="4" w:space="0" w:color="000000"/>
            </w:tcBorders>
            <w:hideMark/>
          </w:tcPr>
          <w:p w14:paraId="6DDC7BDB" w14:textId="77777777" w:rsidR="00542F45" w:rsidRPr="00542F45" w:rsidRDefault="00542F45">
            <w:pPr>
              <w:jc w:val="center"/>
            </w:pPr>
            <w:r w:rsidRPr="00542F45">
              <w:t>0 (0 %)</w:t>
            </w:r>
          </w:p>
        </w:tc>
        <w:tc>
          <w:tcPr>
            <w:tcW w:w="1241" w:type="dxa"/>
            <w:tcBorders>
              <w:top w:val="single" w:sz="4" w:space="0" w:color="000000"/>
              <w:left w:val="single" w:sz="4" w:space="0" w:color="000000"/>
              <w:bottom w:val="single" w:sz="4" w:space="0" w:color="000000"/>
              <w:right w:val="single" w:sz="4" w:space="0" w:color="000000"/>
            </w:tcBorders>
            <w:hideMark/>
          </w:tcPr>
          <w:p w14:paraId="3E886C15" w14:textId="77777777" w:rsidR="00542F45" w:rsidRPr="00542F45" w:rsidRDefault="00542F45">
            <w:pPr>
              <w:jc w:val="center"/>
            </w:pPr>
            <w:r w:rsidRPr="00542F45">
              <w:t>2 (18,2 %)</w:t>
            </w:r>
          </w:p>
        </w:tc>
        <w:tc>
          <w:tcPr>
            <w:tcW w:w="1580" w:type="dxa"/>
            <w:tcBorders>
              <w:top w:val="single" w:sz="4" w:space="0" w:color="000000"/>
              <w:left w:val="single" w:sz="4" w:space="0" w:color="000000"/>
              <w:bottom w:val="single" w:sz="4" w:space="0" w:color="000000"/>
              <w:right w:val="single" w:sz="4" w:space="0" w:color="000000"/>
            </w:tcBorders>
            <w:hideMark/>
          </w:tcPr>
          <w:p w14:paraId="12A72E49" w14:textId="77777777" w:rsidR="00542F45" w:rsidRPr="00542F45" w:rsidRDefault="00542F45">
            <w:pPr>
              <w:jc w:val="center"/>
            </w:pPr>
            <w:r w:rsidRPr="00542F45">
              <w:t>2 (18,2 %)</w:t>
            </w:r>
          </w:p>
        </w:tc>
        <w:tc>
          <w:tcPr>
            <w:tcW w:w="1273" w:type="dxa"/>
            <w:tcBorders>
              <w:top w:val="single" w:sz="4" w:space="0" w:color="000000"/>
              <w:left w:val="single" w:sz="4" w:space="0" w:color="000000"/>
              <w:bottom w:val="single" w:sz="4" w:space="0" w:color="000000"/>
              <w:right w:val="single" w:sz="4" w:space="0" w:color="000000"/>
            </w:tcBorders>
            <w:hideMark/>
          </w:tcPr>
          <w:p w14:paraId="32A75307" w14:textId="77777777" w:rsidR="00542F45" w:rsidRPr="00542F45" w:rsidRDefault="00542F45">
            <w:pPr>
              <w:jc w:val="center"/>
            </w:pPr>
            <w:r w:rsidRPr="00542F45">
              <w:t>5 (45,5%)</w:t>
            </w:r>
          </w:p>
        </w:tc>
        <w:tc>
          <w:tcPr>
            <w:tcW w:w="1420" w:type="dxa"/>
            <w:tcBorders>
              <w:top w:val="single" w:sz="4" w:space="0" w:color="000000"/>
              <w:left w:val="single" w:sz="4" w:space="0" w:color="000000"/>
              <w:bottom w:val="single" w:sz="4" w:space="0" w:color="000000"/>
              <w:right w:val="single" w:sz="4" w:space="0" w:color="000000"/>
            </w:tcBorders>
            <w:hideMark/>
          </w:tcPr>
          <w:p w14:paraId="58290956" w14:textId="77777777" w:rsidR="00542F45" w:rsidRPr="00542F45" w:rsidRDefault="00542F45">
            <w:pPr>
              <w:jc w:val="center"/>
            </w:pPr>
            <w:r w:rsidRPr="00542F45">
              <w:t>75 %</w:t>
            </w:r>
          </w:p>
        </w:tc>
        <w:tc>
          <w:tcPr>
            <w:tcW w:w="1559" w:type="dxa"/>
            <w:tcBorders>
              <w:top w:val="single" w:sz="4" w:space="0" w:color="000000"/>
              <w:left w:val="single" w:sz="4" w:space="0" w:color="000000"/>
              <w:bottom w:val="single" w:sz="4" w:space="0" w:color="000000"/>
              <w:right w:val="single" w:sz="4" w:space="0" w:color="000000"/>
            </w:tcBorders>
            <w:hideMark/>
          </w:tcPr>
          <w:p w14:paraId="39580142" w14:textId="77777777" w:rsidR="00542F45" w:rsidRPr="00542F45" w:rsidRDefault="00542F45">
            <w:pPr>
              <w:jc w:val="center"/>
            </w:pPr>
            <w:r w:rsidRPr="00542F45">
              <w:t>63,6 %</w:t>
            </w:r>
          </w:p>
        </w:tc>
      </w:tr>
      <w:tr w:rsidR="00542F45" w:rsidRPr="00542F45" w14:paraId="180FACF2" w14:textId="77777777" w:rsidTr="00542F45">
        <w:tc>
          <w:tcPr>
            <w:tcW w:w="959" w:type="dxa"/>
            <w:tcBorders>
              <w:top w:val="single" w:sz="4" w:space="0" w:color="000000"/>
              <w:left w:val="single" w:sz="4" w:space="0" w:color="000000"/>
              <w:bottom w:val="single" w:sz="4" w:space="0" w:color="000000"/>
              <w:right w:val="single" w:sz="4" w:space="0" w:color="000000"/>
            </w:tcBorders>
            <w:hideMark/>
          </w:tcPr>
          <w:p w14:paraId="0F1C2391" w14:textId="77777777" w:rsidR="00542F45" w:rsidRPr="00542F45" w:rsidRDefault="00542F45">
            <w:r w:rsidRPr="00542F45">
              <w:t>8 б</w:t>
            </w:r>
          </w:p>
        </w:tc>
        <w:tc>
          <w:tcPr>
            <w:tcW w:w="1592" w:type="dxa"/>
            <w:tcBorders>
              <w:top w:val="single" w:sz="4" w:space="0" w:color="000000"/>
              <w:left w:val="single" w:sz="4" w:space="0" w:color="000000"/>
              <w:bottom w:val="single" w:sz="4" w:space="0" w:color="000000"/>
              <w:right w:val="single" w:sz="4" w:space="0" w:color="000000"/>
            </w:tcBorders>
          </w:tcPr>
          <w:p w14:paraId="458D3BC8" w14:textId="77777777" w:rsidR="00542F45" w:rsidRPr="00542F45" w:rsidRDefault="00542F45">
            <w:r w:rsidRPr="00542F45">
              <w:t>23.11.2023</w:t>
            </w:r>
          </w:p>
          <w:p w14:paraId="563B4226" w14:textId="77777777" w:rsidR="00542F45" w:rsidRPr="00542F45" w:rsidRDefault="00542F45"/>
        </w:tc>
        <w:tc>
          <w:tcPr>
            <w:tcW w:w="1527" w:type="dxa"/>
            <w:tcBorders>
              <w:top w:val="single" w:sz="4" w:space="0" w:color="000000"/>
              <w:left w:val="single" w:sz="4" w:space="0" w:color="000000"/>
              <w:bottom w:val="single" w:sz="4" w:space="0" w:color="000000"/>
              <w:right w:val="single" w:sz="4" w:space="0" w:color="000000"/>
            </w:tcBorders>
            <w:hideMark/>
          </w:tcPr>
          <w:p w14:paraId="3A659DB2" w14:textId="77777777" w:rsidR="00542F45" w:rsidRPr="00542F45" w:rsidRDefault="00542F45">
            <w:pPr>
              <w:jc w:val="center"/>
            </w:pPr>
            <w:r w:rsidRPr="00542F45">
              <w:t>13</w:t>
            </w:r>
          </w:p>
        </w:tc>
        <w:tc>
          <w:tcPr>
            <w:tcW w:w="2068" w:type="dxa"/>
            <w:tcBorders>
              <w:top w:val="single" w:sz="4" w:space="0" w:color="000000"/>
              <w:left w:val="single" w:sz="4" w:space="0" w:color="000000"/>
              <w:bottom w:val="single" w:sz="4" w:space="0" w:color="000000"/>
              <w:right w:val="single" w:sz="4" w:space="0" w:color="000000"/>
            </w:tcBorders>
            <w:hideMark/>
          </w:tcPr>
          <w:p w14:paraId="675F9319" w14:textId="77777777" w:rsidR="00542F45" w:rsidRPr="00542F45" w:rsidRDefault="00542F45">
            <w:pPr>
              <w:jc w:val="center"/>
            </w:pPr>
            <w:r w:rsidRPr="00542F45">
              <w:t>13 (100 %)</w:t>
            </w:r>
          </w:p>
        </w:tc>
        <w:tc>
          <w:tcPr>
            <w:tcW w:w="1241" w:type="dxa"/>
            <w:tcBorders>
              <w:top w:val="single" w:sz="4" w:space="0" w:color="000000"/>
              <w:left w:val="single" w:sz="4" w:space="0" w:color="000000"/>
              <w:bottom w:val="single" w:sz="4" w:space="0" w:color="000000"/>
              <w:right w:val="single" w:sz="4" w:space="0" w:color="000000"/>
            </w:tcBorders>
            <w:hideMark/>
          </w:tcPr>
          <w:p w14:paraId="589B1354"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504150E9" w14:textId="77777777" w:rsidR="00542F45" w:rsidRPr="00542F45" w:rsidRDefault="00542F45">
            <w:pPr>
              <w:jc w:val="center"/>
            </w:pPr>
            <w:r w:rsidRPr="00542F45">
              <w:t>0 (0 %)</w:t>
            </w:r>
          </w:p>
        </w:tc>
        <w:tc>
          <w:tcPr>
            <w:tcW w:w="1241" w:type="dxa"/>
            <w:tcBorders>
              <w:top w:val="single" w:sz="4" w:space="0" w:color="000000"/>
              <w:left w:val="single" w:sz="4" w:space="0" w:color="000000"/>
              <w:bottom w:val="single" w:sz="4" w:space="0" w:color="000000"/>
              <w:right w:val="single" w:sz="4" w:space="0" w:color="000000"/>
            </w:tcBorders>
            <w:hideMark/>
          </w:tcPr>
          <w:p w14:paraId="74C9DAD9" w14:textId="77777777" w:rsidR="00542F45" w:rsidRPr="00542F45" w:rsidRDefault="00542F45">
            <w:pPr>
              <w:jc w:val="center"/>
            </w:pPr>
            <w:r w:rsidRPr="00542F45">
              <w:t>7 (53,8 %)</w:t>
            </w:r>
          </w:p>
        </w:tc>
        <w:tc>
          <w:tcPr>
            <w:tcW w:w="1580" w:type="dxa"/>
            <w:tcBorders>
              <w:top w:val="single" w:sz="4" w:space="0" w:color="000000"/>
              <w:left w:val="single" w:sz="4" w:space="0" w:color="000000"/>
              <w:bottom w:val="single" w:sz="4" w:space="0" w:color="000000"/>
              <w:right w:val="single" w:sz="4" w:space="0" w:color="000000"/>
            </w:tcBorders>
            <w:hideMark/>
          </w:tcPr>
          <w:p w14:paraId="7EDDBFB9" w14:textId="77777777" w:rsidR="00542F45" w:rsidRPr="00542F45" w:rsidRDefault="00542F45">
            <w:pPr>
              <w:jc w:val="center"/>
            </w:pPr>
            <w:r w:rsidRPr="00542F45">
              <w:t>2 (15,4 %)</w:t>
            </w:r>
          </w:p>
        </w:tc>
        <w:tc>
          <w:tcPr>
            <w:tcW w:w="1273" w:type="dxa"/>
            <w:tcBorders>
              <w:top w:val="single" w:sz="4" w:space="0" w:color="000000"/>
              <w:left w:val="single" w:sz="4" w:space="0" w:color="000000"/>
              <w:bottom w:val="single" w:sz="4" w:space="0" w:color="000000"/>
              <w:right w:val="single" w:sz="4" w:space="0" w:color="000000"/>
            </w:tcBorders>
            <w:hideMark/>
          </w:tcPr>
          <w:p w14:paraId="1C111704" w14:textId="77777777" w:rsidR="00542F45" w:rsidRPr="00542F45" w:rsidRDefault="00542F45">
            <w:pPr>
              <w:jc w:val="center"/>
            </w:pPr>
            <w:r w:rsidRPr="00542F45">
              <w:t>4 (30,8 %)</w:t>
            </w:r>
          </w:p>
        </w:tc>
        <w:tc>
          <w:tcPr>
            <w:tcW w:w="1420" w:type="dxa"/>
            <w:tcBorders>
              <w:top w:val="single" w:sz="4" w:space="0" w:color="000000"/>
              <w:left w:val="single" w:sz="4" w:space="0" w:color="000000"/>
              <w:bottom w:val="single" w:sz="4" w:space="0" w:color="000000"/>
              <w:right w:val="single" w:sz="4" w:space="0" w:color="000000"/>
            </w:tcBorders>
            <w:hideMark/>
          </w:tcPr>
          <w:p w14:paraId="56ACC334" w14:textId="77777777" w:rsidR="00542F45" w:rsidRPr="00542F45" w:rsidRDefault="00542F45">
            <w:pPr>
              <w:jc w:val="center"/>
            </w:pPr>
            <w:r w:rsidRPr="00542F45">
              <w:t>100 %</w:t>
            </w:r>
          </w:p>
        </w:tc>
        <w:tc>
          <w:tcPr>
            <w:tcW w:w="1559" w:type="dxa"/>
            <w:tcBorders>
              <w:top w:val="single" w:sz="4" w:space="0" w:color="000000"/>
              <w:left w:val="single" w:sz="4" w:space="0" w:color="000000"/>
              <w:bottom w:val="single" w:sz="4" w:space="0" w:color="000000"/>
              <w:right w:val="single" w:sz="4" w:space="0" w:color="000000"/>
            </w:tcBorders>
            <w:hideMark/>
          </w:tcPr>
          <w:p w14:paraId="3CC9780F" w14:textId="77777777" w:rsidR="00542F45" w:rsidRPr="00542F45" w:rsidRDefault="00542F45">
            <w:pPr>
              <w:jc w:val="center"/>
            </w:pPr>
            <w:r w:rsidRPr="00542F45">
              <w:t>46,2 %</w:t>
            </w:r>
          </w:p>
        </w:tc>
      </w:tr>
      <w:tr w:rsidR="00542F45" w:rsidRPr="00542F45" w14:paraId="361DFCF4" w14:textId="77777777" w:rsidTr="00542F45">
        <w:tc>
          <w:tcPr>
            <w:tcW w:w="959" w:type="dxa"/>
            <w:tcBorders>
              <w:top w:val="single" w:sz="4" w:space="0" w:color="000000"/>
              <w:left w:val="single" w:sz="4" w:space="0" w:color="000000"/>
              <w:bottom w:val="single" w:sz="4" w:space="0" w:color="000000"/>
              <w:right w:val="single" w:sz="4" w:space="0" w:color="000000"/>
            </w:tcBorders>
            <w:hideMark/>
          </w:tcPr>
          <w:p w14:paraId="2C6A7D0F" w14:textId="77777777" w:rsidR="00542F45" w:rsidRPr="00542F45" w:rsidRDefault="00542F45">
            <w:r w:rsidRPr="00542F45">
              <w:t>9 а</w:t>
            </w:r>
          </w:p>
        </w:tc>
        <w:tc>
          <w:tcPr>
            <w:tcW w:w="1592" w:type="dxa"/>
            <w:tcBorders>
              <w:top w:val="single" w:sz="4" w:space="0" w:color="000000"/>
              <w:left w:val="single" w:sz="4" w:space="0" w:color="000000"/>
              <w:bottom w:val="single" w:sz="4" w:space="0" w:color="000000"/>
              <w:right w:val="single" w:sz="4" w:space="0" w:color="000000"/>
            </w:tcBorders>
          </w:tcPr>
          <w:p w14:paraId="0C4C6452" w14:textId="77777777" w:rsidR="00542F45" w:rsidRPr="00542F45" w:rsidRDefault="00542F45">
            <w:r w:rsidRPr="00542F45">
              <w:t>26.10.2023</w:t>
            </w:r>
          </w:p>
          <w:p w14:paraId="69B15648" w14:textId="77777777" w:rsidR="00542F45" w:rsidRPr="00542F45" w:rsidRDefault="00542F45"/>
        </w:tc>
        <w:tc>
          <w:tcPr>
            <w:tcW w:w="1527" w:type="dxa"/>
            <w:tcBorders>
              <w:top w:val="single" w:sz="4" w:space="0" w:color="000000"/>
              <w:left w:val="single" w:sz="4" w:space="0" w:color="000000"/>
              <w:bottom w:val="single" w:sz="4" w:space="0" w:color="000000"/>
              <w:right w:val="single" w:sz="4" w:space="0" w:color="000000"/>
            </w:tcBorders>
            <w:hideMark/>
          </w:tcPr>
          <w:p w14:paraId="534806B6" w14:textId="77777777" w:rsidR="00542F45" w:rsidRPr="00542F45" w:rsidRDefault="00542F45">
            <w:pPr>
              <w:jc w:val="center"/>
            </w:pPr>
            <w:r w:rsidRPr="00542F45">
              <w:t>16</w:t>
            </w:r>
          </w:p>
        </w:tc>
        <w:tc>
          <w:tcPr>
            <w:tcW w:w="2068" w:type="dxa"/>
            <w:tcBorders>
              <w:top w:val="single" w:sz="4" w:space="0" w:color="000000"/>
              <w:left w:val="single" w:sz="4" w:space="0" w:color="000000"/>
              <w:bottom w:val="single" w:sz="4" w:space="0" w:color="000000"/>
              <w:right w:val="single" w:sz="4" w:space="0" w:color="000000"/>
            </w:tcBorders>
            <w:hideMark/>
          </w:tcPr>
          <w:p w14:paraId="0D3645F1" w14:textId="77777777" w:rsidR="00542F45" w:rsidRPr="00542F45" w:rsidRDefault="00542F45">
            <w:pPr>
              <w:jc w:val="center"/>
            </w:pPr>
            <w:r w:rsidRPr="00542F45">
              <w:t>16 (100 %)</w:t>
            </w:r>
          </w:p>
        </w:tc>
        <w:tc>
          <w:tcPr>
            <w:tcW w:w="1241" w:type="dxa"/>
            <w:tcBorders>
              <w:top w:val="single" w:sz="4" w:space="0" w:color="000000"/>
              <w:left w:val="single" w:sz="4" w:space="0" w:color="000000"/>
              <w:bottom w:val="single" w:sz="4" w:space="0" w:color="000000"/>
              <w:right w:val="single" w:sz="4" w:space="0" w:color="000000"/>
            </w:tcBorders>
            <w:hideMark/>
          </w:tcPr>
          <w:p w14:paraId="7625EF83" w14:textId="77777777" w:rsidR="00542F45" w:rsidRPr="00542F45" w:rsidRDefault="00542F45">
            <w:pPr>
              <w:jc w:val="center"/>
            </w:pPr>
            <w:r w:rsidRPr="00542F45">
              <w:t>0 (0%)</w:t>
            </w:r>
          </w:p>
        </w:tc>
        <w:tc>
          <w:tcPr>
            <w:tcW w:w="1241" w:type="dxa"/>
            <w:tcBorders>
              <w:top w:val="single" w:sz="4" w:space="0" w:color="000000"/>
              <w:left w:val="single" w:sz="4" w:space="0" w:color="000000"/>
              <w:bottom w:val="single" w:sz="4" w:space="0" w:color="000000"/>
              <w:right w:val="single" w:sz="4" w:space="0" w:color="000000"/>
            </w:tcBorders>
            <w:hideMark/>
          </w:tcPr>
          <w:p w14:paraId="286260F0" w14:textId="77777777" w:rsidR="00542F45" w:rsidRPr="00542F45" w:rsidRDefault="00542F45">
            <w:pPr>
              <w:jc w:val="center"/>
            </w:pPr>
            <w:r w:rsidRPr="00542F45">
              <w:t>1 (6,3 %)</w:t>
            </w:r>
          </w:p>
        </w:tc>
        <w:tc>
          <w:tcPr>
            <w:tcW w:w="1241" w:type="dxa"/>
            <w:tcBorders>
              <w:top w:val="single" w:sz="4" w:space="0" w:color="000000"/>
              <w:left w:val="single" w:sz="4" w:space="0" w:color="000000"/>
              <w:bottom w:val="single" w:sz="4" w:space="0" w:color="000000"/>
              <w:right w:val="single" w:sz="4" w:space="0" w:color="000000"/>
            </w:tcBorders>
            <w:hideMark/>
          </w:tcPr>
          <w:p w14:paraId="612DA3D6" w14:textId="77777777" w:rsidR="00542F45" w:rsidRPr="00542F45" w:rsidRDefault="00542F45">
            <w:pPr>
              <w:jc w:val="center"/>
            </w:pPr>
            <w:r w:rsidRPr="00542F45">
              <w:t>4 (25 %)</w:t>
            </w:r>
          </w:p>
        </w:tc>
        <w:tc>
          <w:tcPr>
            <w:tcW w:w="1580" w:type="dxa"/>
            <w:tcBorders>
              <w:top w:val="single" w:sz="4" w:space="0" w:color="000000"/>
              <w:left w:val="single" w:sz="4" w:space="0" w:color="000000"/>
              <w:bottom w:val="single" w:sz="4" w:space="0" w:color="000000"/>
              <w:right w:val="single" w:sz="4" w:space="0" w:color="000000"/>
            </w:tcBorders>
            <w:hideMark/>
          </w:tcPr>
          <w:p w14:paraId="2EF341FA" w14:textId="77777777" w:rsidR="00542F45" w:rsidRPr="00542F45" w:rsidRDefault="00542F45">
            <w:pPr>
              <w:jc w:val="center"/>
            </w:pPr>
            <w:r w:rsidRPr="00542F45">
              <w:t>6 (37,5 %)</w:t>
            </w:r>
          </w:p>
        </w:tc>
        <w:tc>
          <w:tcPr>
            <w:tcW w:w="1273" w:type="dxa"/>
            <w:tcBorders>
              <w:top w:val="single" w:sz="4" w:space="0" w:color="000000"/>
              <w:left w:val="single" w:sz="4" w:space="0" w:color="000000"/>
              <w:bottom w:val="single" w:sz="4" w:space="0" w:color="000000"/>
              <w:right w:val="single" w:sz="4" w:space="0" w:color="000000"/>
            </w:tcBorders>
            <w:hideMark/>
          </w:tcPr>
          <w:p w14:paraId="4536E99D" w14:textId="77777777" w:rsidR="00542F45" w:rsidRPr="00542F45" w:rsidRDefault="00542F45">
            <w:pPr>
              <w:jc w:val="center"/>
            </w:pPr>
            <w:r w:rsidRPr="00542F45">
              <w:t>5 (31,3 %)</w:t>
            </w:r>
          </w:p>
        </w:tc>
        <w:tc>
          <w:tcPr>
            <w:tcW w:w="1420" w:type="dxa"/>
            <w:tcBorders>
              <w:top w:val="single" w:sz="4" w:space="0" w:color="000000"/>
              <w:left w:val="single" w:sz="4" w:space="0" w:color="000000"/>
              <w:bottom w:val="single" w:sz="4" w:space="0" w:color="000000"/>
              <w:right w:val="single" w:sz="4" w:space="0" w:color="000000"/>
            </w:tcBorders>
            <w:hideMark/>
          </w:tcPr>
          <w:p w14:paraId="66AD050C" w14:textId="77777777" w:rsidR="00542F45" w:rsidRPr="00542F45" w:rsidRDefault="00542F45">
            <w:pPr>
              <w:jc w:val="center"/>
            </w:pPr>
            <w:r w:rsidRPr="00542F45">
              <w:t>100%</w:t>
            </w:r>
          </w:p>
        </w:tc>
        <w:tc>
          <w:tcPr>
            <w:tcW w:w="1559" w:type="dxa"/>
            <w:tcBorders>
              <w:top w:val="single" w:sz="4" w:space="0" w:color="000000"/>
              <w:left w:val="single" w:sz="4" w:space="0" w:color="000000"/>
              <w:bottom w:val="single" w:sz="4" w:space="0" w:color="000000"/>
              <w:right w:val="single" w:sz="4" w:space="0" w:color="000000"/>
            </w:tcBorders>
            <w:hideMark/>
          </w:tcPr>
          <w:p w14:paraId="16A79579" w14:textId="77777777" w:rsidR="00542F45" w:rsidRPr="00542F45" w:rsidRDefault="00542F45">
            <w:pPr>
              <w:jc w:val="center"/>
            </w:pPr>
            <w:r w:rsidRPr="00542F45">
              <w:t>68,8 %</w:t>
            </w:r>
          </w:p>
        </w:tc>
      </w:tr>
      <w:tr w:rsidR="00542F45" w:rsidRPr="00542F45" w14:paraId="3519C1E9" w14:textId="77777777" w:rsidTr="00542F45">
        <w:tc>
          <w:tcPr>
            <w:tcW w:w="959" w:type="dxa"/>
            <w:tcBorders>
              <w:top w:val="single" w:sz="4" w:space="0" w:color="000000"/>
              <w:left w:val="single" w:sz="4" w:space="0" w:color="000000"/>
              <w:bottom w:val="single" w:sz="4" w:space="0" w:color="000000"/>
              <w:right w:val="single" w:sz="4" w:space="0" w:color="000000"/>
            </w:tcBorders>
            <w:hideMark/>
          </w:tcPr>
          <w:p w14:paraId="377DE6BF" w14:textId="77777777" w:rsidR="00542F45" w:rsidRPr="00542F45" w:rsidRDefault="00542F45">
            <w:r w:rsidRPr="00542F45">
              <w:t>9 б</w:t>
            </w:r>
          </w:p>
        </w:tc>
        <w:tc>
          <w:tcPr>
            <w:tcW w:w="1592" w:type="dxa"/>
            <w:tcBorders>
              <w:top w:val="single" w:sz="4" w:space="0" w:color="000000"/>
              <w:left w:val="single" w:sz="4" w:space="0" w:color="000000"/>
              <w:bottom w:val="single" w:sz="4" w:space="0" w:color="000000"/>
              <w:right w:val="single" w:sz="4" w:space="0" w:color="000000"/>
            </w:tcBorders>
          </w:tcPr>
          <w:p w14:paraId="7409F983" w14:textId="77777777" w:rsidR="00542F45" w:rsidRPr="00542F45" w:rsidRDefault="00542F45">
            <w:r w:rsidRPr="00542F45">
              <w:t>26.10.2023</w:t>
            </w:r>
          </w:p>
          <w:p w14:paraId="3DB60569" w14:textId="77777777" w:rsidR="00542F45" w:rsidRPr="00542F45" w:rsidRDefault="00542F45"/>
        </w:tc>
        <w:tc>
          <w:tcPr>
            <w:tcW w:w="1527" w:type="dxa"/>
            <w:tcBorders>
              <w:top w:val="single" w:sz="4" w:space="0" w:color="000000"/>
              <w:left w:val="single" w:sz="4" w:space="0" w:color="000000"/>
              <w:bottom w:val="single" w:sz="4" w:space="0" w:color="000000"/>
              <w:right w:val="single" w:sz="4" w:space="0" w:color="000000"/>
            </w:tcBorders>
            <w:hideMark/>
          </w:tcPr>
          <w:p w14:paraId="0AFA5980" w14:textId="77777777" w:rsidR="00542F45" w:rsidRPr="00542F45" w:rsidRDefault="00542F45">
            <w:pPr>
              <w:jc w:val="center"/>
            </w:pPr>
            <w:r w:rsidRPr="00542F45">
              <w:t>19</w:t>
            </w:r>
          </w:p>
        </w:tc>
        <w:tc>
          <w:tcPr>
            <w:tcW w:w="2068" w:type="dxa"/>
            <w:tcBorders>
              <w:top w:val="single" w:sz="4" w:space="0" w:color="000000"/>
              <w:left w:val="single" w:sz="4" w:space="0" w:color="000000"/>
              <w:bottom w:val="single" w:sz="4" w:space="0" w:color="000000"/>
              <w:right w:val="single" w:sz="4" w:space="0" w:color="000000"/>
            </w:tcBorders>
            <w:hideMark/>
          </w:tcPr>
          <w:p w14:paraId="41483A7F" w14:textId="77777777" w:rsidR="00542F45" w:rsidRPr="00542F45" w:rsidRDefault="00542F45">
            <w:pPr>
              <w:jc w:val="center"/>
            </w:pPr>
            <w:r w:rsidRPr="00542F45">
              <w:t>19 (100  %)</w:t>
            </w:r>
          </w:p>
        </w:tc>
        <w:tc>
          <w:tcPr>
            <w:tcW w:w="1241" w:type="dxa"/>
            <w:tcBorders>
              <w:top w:val="single" w:sz="4" w:space="0" w:color="000000"/>
              <w:left w:val="single" w:sz="4" w:space="0" w:color="000000"/>
              <w:bottom w:val="single" w:sz="4" w:space="0" w:color="000000"/>
              <w:right w:val="single" w:sz="4" w:space="0" w:color="000000"/>
            </w:tcBorders>
            <w:hideMark/>
          </w:tcPr>
          <w:p w14:paraId="0AF9006B" w14:textId="77777777" w:rsidR="00542F45" w:rsidRPr="00542F45" w:rsidRDefault="00542F45">
            <w:pPr>
              <w:jc w:val="center"/>
            </w:pPr>
            <w:r w:rsidRPr="00542F45">
              <w:t>0 (0 %)</w:t>
            </w:r>
          </w:p>
        </w:tc>
        <w:tc>
          <w:tcPr>
            <w:tcW w:w="1241" w:type="dxa"/>
            <w:tcBorders>
              <w:top w:val="single" w:sz="4" w:space="0" w:color="000000"/>
              <w:left w:val="single" w:sz="4" w:space="0" w:color="000000"/>
              <w:bottom w:val="single" w:sz="4" w:space="0" w:color="000000"/>
              <w:right w:val="single" w:sz="4" w:space="0" w:color="000000"/>
            </w:tcBorders>
            <w:hideMark/>
          </w:tcPr>
          <w:p w14:paraId="0D91BA07" w14:textId="77777777" w:rsidR="00542F45" w:rsidRPr="00542F45" w:rsidRDefault="00542F45">
            <w:pPr>
              <w:jc w:val="center"/>
            </w:pPr>
            <w:r w:rsidRPr="00542F45">
              <w:t>2 (11,1 %)</w:t>
            </w:r>
          </w:p>
        </w:tc>
        <w:tc>
          <w:tcPr>
            <w:tcW w:w="1241" w:type="dxa"/>
            <w:tcBorders>
              <w:top w:val="single" w:sz="4" w:space="0" w:color="000000"/>
              <w:left w:val="single" w:sz="4" w:space="0" w:color="000000"/>
              <w:bottom w:val="single" w:sz="4" w:space="0" w:color="000000"/>
              <w:right w:val="single" w:sz="4" w:space="0" w:color="000000"/>
            </w:tcBorders>
            <w:hideMark/>
          </w:tcPr>
          <w:p w14:paraId="2A9A5804" w14:textId="77777777" w:rsidR="00542F45" w:rsidRPr="00542F45" w:rsidRDefault="00542F45">
            <w:pPr>
              <w:jc w:val="center"/>
            </w:pPr>
            <w:r w:rsidRPr="00542F45">
              <w:t>7 (36,8 %)</w:t>
            </w:r>
          </w:p>
        </w:tc>
        <w:tc>
          <w:tcPr>
            <w:tcW w:w="1580" w:type="dxa"/>
            <w:tcBorders>
              <w:top w:val="single" w:sz="4" w:space="0" w:color="000000"/>
              <w:left w:val="single" w:sz="4" w:space="0" w:color="000000"/>
              <w:bottom w:val="single" w:sz="4" w:space="0" w:color="000000"/>
              <w:right w:val="single" w:sz="4" w:space="0" w:color="000000"/>
            </w:tcBorders>
            <w:hideMark/>
          </w:tcPr>
          <w:p w14:paraId="7E2F5124" w14:textId="77777777" w:rsidR="00542F45" w:rsidRPr="00542F45" w:rsidRDefault="00542F45">
            <w:pPr>
              <w:jc w:val="center"/>
            </w:pPr>
            <w:r w:rsidRPr="00542F45">
              <w:t>6 (33,3 %)</w:t>
            </w:r>
          </w:p>
        </w:tc>
        <w:tc>
          <w:tcPr>
            <w:tcW w:w="1273" w:type="dxa"/>
            <w:tcBorders>
              <w:top w:val="single" w:sz="4" w:space="0" w:color="000000"/>
              <w:left w:val="single" w:sz="4" w:space="0" w:color="000000"/>
              <w:bottom w:val="single" w:sz="4" w:space="0" w:color="000000"/>
              <w:right w:val="single" w:sz="4" w:space="0" w:color="000000"/>
            </w:tcBorders>
            <w:hideMark/>
          </w:tcPr>
          <w:p w14:paraId="7848BB0D" w14:textId="77777777" w:rsidR="00542F45" w:rsidRPr="00542F45" w:rsidRDefault="00542F45">
            <w:pPr>
              <w:jc w:val="center"/>
            </w:pPr>
            <w:r w:rsidRPr="00542F45">
              <w:t>4 (22,2 %)</w:t>
            </w:r>
          </w:p>
        </w:tc>
        <w:tc>
          <w:tcPr>
            <w:tcW w:w="1420" w:type="dxa"/>
            <w:tcBorders>
              <w:top w:val="single" w:sz="4" w:space="0" w:color="000000"/>
              <w:left w:val="single" w:sz="4" w:space="0" w:color="000000"/>
              <w:bottom w:val="single" w:sz="4" w:space="0" w:color="000000"/>
              <w:right w:val="single" w:sz="4" w:space="0" w:color="000000"/>
            </w:tcBorders>
            <w:hideMark/>
          </w:tcPr>
          <w:p w14:paraId="193CCDFF" w14:textId="77777777" w:rsidR="00542F45" w:rsidRPr="00542F45" w:rsidRDefault="00542F45">
            <w:pPr>
              <w:jc w:val="center"/>
            </w:pPr>
            <w:r w:rsidRPr="00542F45">
              <w:t>100%</w:t>
            </w:r>
          </w:p>
        </w:tc>
        <w:tc>
          <w:tcPr>
            <w:tcW w:w="1559" w:type="dxa"/>
            <w:tcBorders>
              <w:top w:val="single" w:sz="4" w:space="0" w:color="000000"/>
              <w:left w:val="single" w:sz="4" w:space="0" w:color="000000"/>
              <w:bottom w:val="single" w:sz="4" w:space="0" w:color="000000"/>
              <w:right w:val="single" w:sz="4" w:space="0" w:color="000000"/>
            </w:tcBorders>
            <w:hideMark/>
          </w:tcPr>
          <w:p w14:paraId="4CB7753F" w14:textId="77777777" w:rsidR="00542F45" w:rsidRPr="00542F45" w:rsidRDefault="00542F45">
            <w:pPr>
              <w:jc w:val="center"/>
            </w:pPr>
            <w:r w:rsidRPr="00542F45">
              <w:t>52,6 %</w:t>
            </w:r>
          </w:p>
        </w:tc>
      </w:tr>
    </w:tbl>
    <w:p w14:paraId="3830E12F" w14:textId="77777777" w:rsidR="00542F45" w:rsidRPr="00542F45" w:rsidRDefault="00542F45" w:rsidP="00542F45">
      <w:pPr>
        <w:jc w:val="both"/>
        <w:rPr>
          <w:lang w:val="ru-RU" w:eastAsia="ru-RU"/>
        </w:rPr>
      </w:pPr>
    </w:p>
    <w:p w14:paraId="463BA43C" w14:textId="77777777" w:rsidR="00542F45" w:rsidRPr="00542F45" w:rsidRDefault="00542F45" w:rsidP="00542F45">
      <w:pPr>
        <w:jc w:val="center"/>
      </w:pPr>
      <w:r w:rsidRPr="00542F45">
        <w:t>3. Естественнонаучнаяграмотность</w:t>
      </w:r>
    </w:p>
    <w:tbl>
      <w:tblPr>
        <w:tblW w:w="15705" w:type="dxa"/>
        <w:tblInd w:w="-284" w:type="dxa"/>
        <w:tblLayout w:type="fixed"/>
        <w:tblLook w:val="04A0" w:firstRow="1" w:lastRow="0" w:firstColumn="1" w:lastColumn="0" w:noHBand="0" w:noVBand="1"/>
      </w:tblPr>
      <w:tblGrid>
        <w:gridCol w:w="851"/>
        <w:gridCol w:w="1702"/>
        <w:gridCol w:w="1702"/>
        <w:gridCol w:w="1667"/>
        <w:gridCol w:w="1276"/>
        <w:gridCol w:w="1417"/>
        <w:gridCol w:w="1276"/>
        <w:gridCol w:w="1420"/>
        <w:gridCol w:w="1418"/>
        <w:gridCol w:w="1559"/>
        <w:gridCol w:w="1417"/>
      </w:tblGrid>
      <w:tr w:rsidR="00542F45" w:rsidRPr="00542F45" w14:paraId="7DC2DC64" w14:textId="77777777" w:rsidTr="00542F45">
        <w:trPr>
          <w:trHeight w:val="253"/>
        </w:trPr>
        <w:tc>
          <w:tcPr>
            <w:tcW w:w="850" w:type="dxa"/>
            <w:vMerge w:val="restart"/>
            <w:tcBorders>
              <w:top w:val="single" w:sz="4" w:space="0" w:color="000000"/>
              <w:left w:val="single" w:sz="4" w:space="0" w:color="000000"/>
              <w:bottom w:val="single" w:sz="4" w:space="0" w:color="000000"/>
              <w:right w:val="single" w:sz="4" w:space="0" w:color="000000"/>
            </w:tcBorders>
            <w:hideMark/>
          </w:tcPr>
          <w:p w14:paraId="79187BAB" w14:textId="77777777" w:rsidR="00542F45" w:rsidRPr="00542F45" w:rsidRDefault="00542F45">
            <w:r w:rsidRPr="00542F45">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B4D4236" w14:textId="77777777" w:rsidR="00542F45" w:rsidRPr="00542F45" w:rsidRDefault="00542F45">
            <w:pPr>
              <w:rPr>
                <w:lang w:val="ru-RU"/>
              </w:rPr>
            </w:pPr>
            <w:r w:rsidRPr="00542F45">
              <w:rPr>
                <w:lang w:val="ru-RU"/>
              </w:rPr>
              <w:t>Дата проведения диагностичес-кой работы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DF1EB75" w14:textId="77777777" w:rsidR="00542F45" w:rsidRPr="00542F45" w:rsidRDefault="00542F45">
            <w:r w:rsidRPr="00542F45">
              <w:t>Числообучающихся в классе</w:t>
            </w:r>
          </w:p>
        </w:tc>
        <w:tc>
          <w:tcPr>
            <w:tcW w:w="1667" w:type="dxa"/>
            <w:vMerge w:val="restart"/>
            <w:tcBorders>
              <w:top w:val="single" w:sz="4" w:space="0" w:color="000000"/>
              <w:left w:val="single" w:sz="4" w:space="0" w:color="000000"/>
              <w:bottom w:val="single" w:sz="4" w:space="0" w:color="000000"/>
              <w:right w:val="single" w:sz="4" w:space="0" w:color="000000"/>
            </w:tcBorders>
            <w:hideMark/>
          </w:tcPr>
          <w:p w14:paraId="64E2B92C" w14:textId="77777777" w:rsidR="00542F45" w:rsidRPr="00542F45" w:rsidRDefault="00542F45">
            <w:r w:rsidRPr="00542F45">
              <w:t>Числоучастниковдиагностическойработы</w:t>
            </w:r>
          </w:p>
        </w:tc>
        <w:tc>
          <w:tcPr>
            <w:tcW w:w="6806" w:type="dxa"/>
            <w:gridSpan w:val="5"/>
            <w:tcBorders>
              <w:top w:val="single" w:sz="4" w:space="0" w:color="000000"/>
              <w:left w:val="single" w:sz="4" w:space="0" w:color="000000"/>
              <w:bottom w:val="nil"/>
              <w:right w:val="single" w:sz="4" w:space="0" w:color="000000"/>
            </w:tcBorders>
            <w:hideMark/>
          </w:tcPr>
          <w:p w14:paraId="68E6CCBC" w14:textId="77777777" w:rsidR="00542F45" w:rsidRPr="00542F45" w:rsidRDefault="00542F45">
            <w:pPr>
              <w:jc w:val="center"/>
            </w:pPr>
            <w:r w:rsidRPr="00542F45">
              <w:t>Результатыконтроля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79493CE2" w14:textId="77777777" w:rsidR="00542F45" w:rsidRPr="00542F45" w:rsidRDefault="00542F45">
            <w:r w:rsidRPr="00542F45">
              <w:t>% успеваемости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09B19C39" w14:textId="77777777" w:rsidR="00542F45" w:rsidRPr="00542F45" w:rsidRDefault="00542F45">
            <w:r w:rsidRPr="00542F45">
              <w:t>% качествазнаний</w:t>
            </w:r>
          </w:p>
        </w:tc>
      </w:tr>
      <w:tr w:rsidR="00542F45" w:rsidRPr="00542F45" w14:paraId="052F2CAE" w14:textId="77777777" w:rsidTr="00542F45">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78DF68B"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C38030B"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BD9A0F3" w14:textId="77777777" w:rsidR="00542F45" w:rsidRPr="00542F45" w:rsidRDefault="00542F45">
            <w:pPr>
              <w:rPr>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14:paraId="17006FF5" w14:textId="77777777" w:rsidR="00542F45" w:rsidRPr="00542F45" w:rsidRDefault="00542F45">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6D3D037" w14:textId="77777777" w:rsidR="00542F45" w:rsidRPr="00542F45" w:rsidRDefault="00542F45">
            <w:r w:rsidRPr="00542F45">
              <w:t>Недоста-точныйуровень</w:t>
            </w:r>
          </w:p>
        </w:tc>
        <w:tc>
          <w:tcPr>
            <w:tcW w:w="1417" w:type="dxa"/>
            <w:tcBorders>
              <w:top w:val="single" w:sz="4" w:space="0" w:color="000000"/>
              <w:left w:val="single" w:sz="4" w:space="0" w:color="000000"/>
              <w:bottom w:val="single" w:sz="4" w:space="0" w:color="000000"/>
              <w:right w:val="single" w:sz="4" w:space="0" w:color="000000"/>
            </w:tcBorders>
            <w:hideMark/>
          </w:tcPr>
          <w:p w14:paraId="06E78907" w14:textId="77777777" w:rsidR="00542F45" w:rsidRPr="00542F45" w:rsidRDefault="00542F45">
            <w:r w:rsidRPr="00542F45">
              <w:t>Низкийуровень</w:t>
            </w:r>
          </w:p>
        </w:tc>
        <w:tc>
          <w:tcPr>
            <w:tcW w:w="1276" w:type="dxa"/>
            <w:tcBorders>
              <w:top w:val="single" w:sz="4" w:space="0" w:color="000000"/>
              <w:left w:val="single" w:sz="4" w:space="0" w:color="000000"/>
              <w:bottom w:val="single" w:sz="4" w:space="0" w:color="000000"/>
              <w:right w:val="single" w:sz="4" w:space="0" w:color="000000"/>
            </w:tcBorders>
            <w:hideMark/>
          </w:tcPr>
          <w:p w14:paraId="7B808A1C" w14:textId="77777777" w:rsidR="00542F45" w:rsidRPr="00542F45" w:rsidRDefault="00542F45">
            <w:r w:rsidRPr="00542F45">
              <w:t>Среднийуровень</w:t>
            </w:r>
          </w:p>
        </w:tc>
        <w:tc>
          <w:tcPr>
            <w:tcW w:w="1420" w:type="dxa"/>
            <w:tcBorders>
              <w:top w:val="single" w:sz="4" w:space="0" w:color="000000"/>
              <w:left w:val="single" w:sz="4" w:space="0" w:color="000000"/>
              <w:bottom w:val="single" w:sz="4" w:space="0" w:color="000000"/>
              <w:right w:val="single" w:sz="4" w:space="0" w:color="000000"/>
            </w:tcBorders>
            <w:hideMark/>
          </w:tcPr>
          <w:p w14:paraId="0D3F59B3" w14:textId="77777777" w:rsidR="00542F45" w:rsidRPr="00542F45" w:rsidRDefault="00542F45">
            <w:r w:rsidRPr="00542F45">
              <w:t>Повышенныйуровень</w:t>
            </w:r>
          </w:p>
        </w:tc>
        <w:tc>
          <w:tcPr>
            <w:tcW w:w="1418" w:type="dxa"/>
            <w:tcBorders>
              <w:top w:val="single" w:sz="4" w:space="0" w:color="000000"/>
              <w:left w:val="single" w:sz="4" w:space="0" w:color="000000"/>
              <w:bottom w:val="single" w:sz="4" w:space="0" w:color="000000"/>
              <w:right w:val="single" w:sz="4" w:space="0" w:color="000000"/>
            </w:tcBorders>
            <w:hideMark/>
          </w:tcPr>
          <w:p w14:paraId="5260CF84" w14:textId="77777777" w:rsidR="00542F45" w:rsidRPr="00542F45" w:rsidRDefault="00542F45">
            <w:r w:rsidRPr="00542F45">
              <w:t>Высокийуровень</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705CA3A" w14:textId="77777777" w:rsidR="00542F45" w:rsidRPr="00542F45" w:rsidRDefault="00542F45">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42BF3A7" w14:textId="77777777" w:rsidR="00542F45" w:rsidRPr="00542F45" w:rsidRDefault="00542F45">
            <w:pPr>
              <w:rPr>
                <w:sz w:val="24"/>
                <w:szCs w:val="24"/>
              </w:rPr>
            </w:pPr>
          </w:p>
        </w:tc>
      </w:tr>
      <w:tr w:rsidR="00542F45" w:rsidRPr="00542F45" w14:paraId="59047927"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7DD1CEF9" w14:textId="77777777" w:rsidR="00542F45" w:rsidRPr="00542F45" w:rsidRDefault="00542F45">
            <w:r w:rsidRPr="00542F45">
              <w:t>8 а</w:t>
            </w:r>
          </w:p>
        </w:tc>
        <w:tc>
          <w:tcPr>
            <w:tcW w:w="1701" w:type="dxa"/>
            <w:tcBorders>
              <w:top w:val="single" w:sz="4" w:space="0" w:color="000000"/>
              <w:left w:val="single" w:sz="4" w:space="0" w:color="000000"/>
              <w:bottom w:val="single" w:sz="4" w:space="0" w:color="000000"/>
              <w:right w:val="single" w:sz="4" w:space="0" w:color="000000"/>
            </w:tcBorders>
          </w:tcPr>
          <w:p w14:paraId="74FE1666" w14:textId="77777777" w:rsidR="00542F45" w:rsidRPr="00542F45" w:rsidRDefault="00542F45">
            <w:r w:rsidRPr="00542F45">
              <w:t>21.12.2023</w:t>
            </w:r>
          </w:p>
          <w:p w14:paraId="52AE2F47"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7F58AA1B" w14:textId="77777777" w:rsidR="00542F45" w:rsidRPr="00542F45" w:rsidRDefault="00542F45">
            <w:pPr>
              <w:jc w:val="center"/>
            </w:pPr>
            <w:r w:rsidRPr="00542F45">
              <w:t>12</w:t>
            </w:r>
          </w:p>
        </w:tc>
        <w:tc>
          <w:tcPr>
            <w:tcW w:w="1667" w:type="dxa"/>
            <w:tcBorders>
              <w:top w:val="single" w:sz="4" w:space="0" w:color="000000"/>
              <w:left w:val="single" w:sz="4" w:space="0" w:color="000000"/>
              <w:bottom w:val="single" w:sz="4" w:space="0" w:color="000000"/>
              <w:right w:val="single" w:sz="4" w:space="0" w:color="000000"/>
            </w:tcBorders>
            <w:hideMark/>
          </w:tcPr>
          <w:p w14:paraId="0782BC8E" w14:textId="77777777" w:rsidR="00542F45" w:rsidRPr="00542F45" w:rsidRDefault="00542F45">
            <w:pPr>
              <w:jc w:val="center"/>
            </w:pPr>
            <w:r w:rsidRPr="00542F45">
              <w:t>12 (100 %)</w:t>
            </w:r>
          </w:p>
        </w:tc>
        <w:tc>
          <w:tcPr>
            <w:tcW w:w="1276" w:type="dxa"/>
            <w:tcBorders>
              <w:top w:val="single" w:sz="4" w:space="0" w:color="000000"/>
              <w:left w:val="single" w:sz="4" w:space="0" w:color="000000"/>
              <w:bottom w:val="single" w:sz="4" w:space="0" w:color="000000"/>
              <w:right w:val="single" w:sz="4" w:space="0" w:color="000000"/>
            </w:tcBorders>
            <w:hideMark/>
          </w:tcPr>
          <w:p w14:paraId="3D88590C" w14:textId="77777777" w:rsidR="00542F45" w:rsidRPr="00542F45" w:rsidRDefault="00542F45">
            <w:pPr>
              <w:jc w:val="center"/>
            </w:pPr>
            <w:r w:rsidRPr="00542F45">
              <w:t>1 (8,3 %)</w:t>
            </w:r>
          </w:p>
        </w:tc>
        <w:tc>
          <w:tcPr>
            <w:tcW w:w="1417" w:type="dxa"/>
            <w:tcBorders>
              <w:top w:val="single" w:sz="4" w:space="0" w:color="000000"/>
              <w:left w:val="single" w:sz="4" w:space="0" w:color="000000"/>
              <w:bottom w:val="single" w:sz="4" w:space="0" w:color="000000"/>
              <w:right w:val="single" w:sz="4" w:space="0" w:color="000000"/>
            </w:tcBorders>
            <w:hideMark/>
          </w:tcPr>
          <w:p w14:paraId="32CCE372" w14:textId="77777777" w:rsidR="00542F45" w:rsidRPr="00542F45" w:rsidRDefault="00542F45">
            <w:pPr>
              <w:jc w:val="center"/>
            </w:pPr>
            <w:r w:rsidRPr="00542F45">
              <w:t>0 (0 %)</w:t>
            </w:r>
          </w:p>
        </w:tc>
        <w:tc>
          <w:tcPr>
            <w:tcW w:w="1276" w:type="dxa"/>
            <w:tcBorders>
              <w:top w:val="single" w:sz="4" w:space="0" w:color="000000"/>
              <w:left w:val="single" w:sz="4" w:space="0" w:color="000000"/>
              <w:bottom w:val="single" w:sz="4" w:space="0" w:color="000000"/>
              <w:right w:val="single" w:sz="4" w:space="0" w:color="000000"/>
            </w:tcBorders>
            <w:hideMark/>
          </w:tcPr>
          <w:p w14:paraId="793E6E31" w14:textId="77777777" w:rsidR="00542F45" w:rsidRPr="00542F45" w:rsidRDefault="00542F45">
            <w:pPr>
              <w:jc w:val="center"/>
            </w:pPr>
            <w:r w:rsidRPr="00542F45">
              <w:t>1(8,3 %)</w:t>
            </w:r>
          </w:p>
        </w:tc>
        <w:tc>
          <w:tcPr>
            <w:tcW w:w="1420" w:type="dxa"/>
            <w:tcBorders>
              <w:top w:val="single" w:sz="4" w:space="0" w:color="000000"/>
              <w:left w:val="single" w:sz="4" w:space="0" w:color="000000"/>
              <w:bottom w:val="single" w:sz="4" w:space="0" w:color="000000"/>
              <w:right w:val="single" w:sz="4" w:space="0" w:color="000000"/>
            </w:tcBorders>
            <w:hideMark/>
          </w:tcPr>
          <w:p w14:paraId="6B164F93" w14:textId="77777777" w:rsidR="00542F45" w:rsidRPr="00542F45" w:rsidRDefault="00542F45">
            <w:pPr>
              <w:jc w:val="center"/>
            </w:pPr>
            <w:r w:rsidRPr="00542F45">
              <w:t>5 (41,7 %)</w:t>
            </w:r>
          </w:p>
        </w:tc>
        <w:tc>
          <w:tcPr>
            <w:tcW w:w="1418" w:type="dxa"/>
            <w:tcBorders>
              <w:top w:val="single" w:sz="4" w:space="0" w:color="000000"/>
              <w:left w:val="single" w:sz="4" w:space="0" w:color="000000"/>
              <w:bottom w:val="single" w:sz="4" w:space="0" w:color="000000"/>
              <w:right w:val="single" w:sz="4" w:space="0" w:color="000000"/>
            </w:tcBorders>
            <w:hideMark/>
          </w:tcPr>
          <w:p w14:paraId="51F7AB52" w14:textId="77777777" w:rsidR="00542F45" w:rsidRPr="00542F45" w:rsidRDefault="00542F45">
            <w:pPr>
              <w:jc w:val="center"/>
            </w:pPr>
            <w:r w:rsidRPr="00542F45">
              <w:t>5(41,7 %)</w:t>
            </w:r>
          </w:p>
        </w:tc>
        <w:tc>
          <w:tcPr>
            <w:tcW w:w="1559" w:type="dxa"/>
            <w:tcBorders>
              <w:top w:val="single" w:sz="4" w:space="0" w:color="000000"/>
              <w:left w:val="single" w:sz="4" w:space="0" w:color="000000"/>
              <w:bottom w:val="single" w:sz="4" w:space="0" w:color="000000"/>
              <w:right w:val="single" w:sz="4" w:space="0" w:color="000000"/>
            </w:tcBorders>
            <w:hideMark/>
          </w:tcPr>
          <w:p w14:paraId="25743871" w14:textId="77777777" w:rsidR="00542F45" w:rsidRPr="00542F45" w:rsidRDefault="00542F45">
            <w:pPr>
              <w:jc w:val="center"/>
            </w:pPr>
            <w:r w:rsidRPr="00542F45">
              <w:t>91,7 %</w:t>
            </w:r>
          </w:p>
        </w:tc>
        <w:tc>
          <w:tcPr>
            <w:tcW w:w="1417" w:type="dxa"/>
            <w:tcBorders>
              <w:top w:val="single" w:sz="4" w:space="0" w:color="000000"/>
              <w:left w:val="single" w:sz="4" w:space="0" w:color="000000"/>
              <w:bottom w:val="single" w:sz="4" w:space="0" w:color="000000"/>
              <w:right w:val="single" w:sz="4" w:space="0" w:color="000000"/>
            </w:tcBorders>
            <w:hideMark/>
          </w:tcPr>
          <w:p w14:paraId="76A5FDBF" w14:textId="77777777" w:rsidR="00542F45" w:rsidRPr="00542F45" w:rsidRDefault="00542F45">
            <w:pPr>
              <w:jc w:val="center"/>
            </w:pPr>
            <w:r w:rsidRPr="00542F45">
              <w:t>83,3 %</w:t>
            </w:r>
          </w:p>
        </w:tc>
      </w:tr>
      <w:tr w:rsidR="00542F45" w:rsidRPr="00542F45" w14:paraId="08A562B6"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1BA8B53F" w14:textId="77777777" w:rsidR="00542F45" w:rsidRPr="00542F45" w:rsidRDefault="00542F45">
            <w:r w:rsidRPr="00542F45">
              <w:t>8 б</w:t>
            </w:r>
          </w:p>
        </w:tc>
        <w:tc>
          <w:tcPr>
            <w:tcW w:w="1701" w:type="dxa"/>
            <w:tcBorders>
              <w:top w:val="single" w:sz="4" w:space="0" w:color="000000"/>
              <w:left w:val="single" w:sz="4" w:space="0" w:color="000000"/>
              <w:bottom w:val="single" w:sz="4" w:space="0" w:color="000000"/>
              <w:right w:val="single" w:sz="4" w:space="0" w:color="000000"/>
            </w:tcBorders>
          </w:tcPr>
          <w:p w14:paraId="323DF0D4" w14:textId="77777777" w:rsidR="00542F45" w:rsidRPr="00542F45" w:rsidRDefault="00542F45">
            <w:r w:rsidRPr="00542F45">
              <w:t>21.12.2023</w:t>
            </w:r>
          </w:p>
          <w:p w14:paraId="0D4CBEAC"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543B952A" w14:textId="77777777" w:rsidR="00542F45" w:rsidRPr="00542F45" w:rsidRDefault="00542F45">
            <w:pPr>
              <w:jc w:val="center"/>
            </w:pPr>
            <w:r w:rsidRPr="00542F45">
              <w:t>13</w:t>
            </w:r>
          </w:p>
        </w:tc>
        <w:tc>
          <w:tcPr>
            <w:tcW w:w="1667" w:type="dxa"/>
            <w:tcBorders>
              <w:top w:val="single" w:sz="4" w:space="0" w:color="000000"/>
              <w:left w:val="single" w:sz="4" w:space="0" w:color="000000"/>
              <w:bottom w:val="single" w:sz="4" w:space="0" w:color="000000"/>
              <w:right w:val="single" w:sz="4" w:space="0" w:color="000000"/>
            </w:tcBorders>
            <w:hideMark/>
          </w:tcPr>
          <w:p w14:paraId="0CD64D71" w14:textId="77777777" w:rsidR="00542F45" w:rsidRPr="00542F45" w:rsidRDefault="00542F45">
            <w:pPr>
              <w:jc w:val="center"/>
            </w:pPr>
            <w:r w:rsidRPr="00542F45">
              <w:t>13 (100 %)</w:t>
            </w:r>
          </w:p>
        </w:tc>
        <w:tc>
          <w:tcPr>
            <w:tcW w:w="1276" w:type="dxa"/>
            <w:tcBorders>
              <w:top w:val="single" w:sz="4" w:space="0" w:color="000000"/>
              <w:left w:val="single" w:sz="4" w:space="0" w:color="000000"/>
              <w:bottom w:val="single" w:sz="4" w:space="0" w:color="000000"/>
              <w:right w:val="single" w:sz="4" w:space="0" w:color="000000"/>
            </w:tcBorders>
            <w:hideMark/>
          </w:tcPr>
          <w:p w14:paraId="1465B215" w14:textId="77777777" w:rsidR="00542F45" w:rsidRPr="00542F45" w:rsidRDefault="00542F45">
            <w:pPr>
              <w:jc w:val="center"/>
            </w:pPr>
            <w:r w:rsidRPr="00542F45">
              <w:t>0 (0 %)</w:t>
            </w:r>
          </w:p>
        </w:tc>
        <w:tc>
          <w:tcPr>
            <w:tcW w:w="1417" w:type="dxa"/>
            <w:tcBorders>
              <w:top w:val="single" w:sz="4" w:space="0" w:color="000000"/>
              <w:left w:val="single" w:sz="4" w:space="0" w:color="000000"/>
              <w:bottom w:val="single" w:sz="4" w:space="0" w:color="000000"/>
              <w:right w:val="single" w:sz="4" w:space="0" w:color="000000"/>
            </w:tcBorders>
            <w:hideMark/>
          </w:tcPr>
          <w:p w14:paraId="1C6D94CA" w14:textId="77777777" w:rsidR="00542F45" w:rsidRPr="00542F45" w:rsidRDefault="00542F45">
            <w:pPr>
              <w:jc w:val="center"/>
            </w:pPr>
            <w:r w:rsidRPr="00542F45">
              <w:t>1 (7,7 %)</w:t>
            </w:r>
          </w:p>
        </w:tc>
        <w:tc>
          <w:tcPr>
            <w:tcW w:w="1276" w:type="dxa"/>
            <w:tcBorders>
              <w:top w:val="single" w:sz="4" w:space="0" w:color="000000"/>
              <w:left w:val="single" w:sz="4" w:space="0" w:color="000000"/>
              <w:bottom w:val="single" w:sz="4" w:space="0" w:color="000000"/>
              <w:right w:val="single" w:sz="4" w:space="0" w:color="000000"/>
            </w:tcBorders>
            <w:hideMark/>
          </w:tcPr>
          <w:p w14:paraId="32F1D5F6" w14:textId="77777777" w:rsidR="00542F45" w:rsidRPr="00542F45" w:rsidRDefault="00542F45">
            <w:pPr>
              <w:jc w:val="center"/>
            </w:pPr>
            <w:r w:rsidRPr="00542F45">
              <w:t>1 (7,7 %)</w:t>
            </w:r>
          </w:p>
        </w:tc>
        <w:tc>
          <w:tcPr>
            <w:tcW w:w="1420" w:type="dxa"/>
            <w:tcBorders>
              <w:top w:val="single" w:sz="4" w:space="0" w:color="000000"/>
              <w:left w:val="single" w:sz="4" w:space="0" w:color="000000"/>
              <w:bottom w:val="single" w:sz="4" w:space="0" w:color="000000"/>
              <w:right w:val="single" w:sz="4" w:space="0" w:color="000000"/>
            </w:tcBorders>
            <w:hideMark/>
          </w:tcPr>
          <w:p w14:paraId="02AA0A46" w14:textId="77777777" w:rsidR="00542F45" w:rsidRPr="00542F45" w:rsidRDefault="00542F45">
            <w:pPr>
              <w:jc w:val="center"/>
            </w:pPr>
            <w:r w:rsidRPr="00542F45">
              <w:t>5 (38,5 %)</w:t>
            </w:r>
          </w:p>
        </w:tc>
        <w:tc>
          <w:tcPr>
            <w:tcW w:w="1418" w:type="dxa"/>
            <w:tcBorders>
              <w:top w:val="single" w:sz="4" w:space="0" w:color="000000"/>
              <w:left w:val="single" w:sz="4" w:space="0" w:color="000000"/>
              <w:bottom w:val="single" w:sz="4" w:space="0" w:color="000000"/>
              <w:right w:val="single" w:sz="4" w:space="0" w:color="000000"/>
            </w:tcBorders>
            <w:hideMark/>
          </w:tcPr>
          <w:p w14:paraId="5058D2FB" w14:textId="77777777" w:rsidR="00542F45" w:rsidRPr="00542F45" w:rsidRDefault="00542F45">
            <w:pPr>
              <w:jc w:val="center"/>
            </w:pPr>
            <w:r w:rsidRPr="00542F45">
              <w:t>6 (46,2 %)</w:t>
            </w:r>
          </w:p>
        </w:tc>
        <w:tc>
          <w:tcPr>
            <w:tcW w:w="1559" w:type="dxa"/>
            <w:tcBorders>
              <w:top w:val="single" w:sz="4" w:space="0" w:color="000000"/>
              <w:left w:val="single" w:sz="4" w:space="0" w:color="000000"/>
              <w:bottom w:val="single" w:sz="4" w:space="0" w:color="000000"/>
              <w:right w:val="single" w:sz="4" w:space="0" w:color="000000"/>
            </w:tcBorders>
            <w:hideMark/>
          </w:tcPr>
          <w:p w14:paraId="7AA2BFD3" w14:textId="77777777" w:rsidR="00542F45" w:rsidRPr="00542F45" w:rsidRDefault="00542F45">
            <w:pPr>
              <w:jc w:val="center"/>
            </w:pPr>
            <w:r w:rsidRPr="00542F45">
              <w:t>100 %</w:t>
            </w:r>
          </w:p>
        </w:tc>
        <w:tc>
          <w:tcPr>
            <w:tcW w:w="1417" w:type="dxa"/>
            <w:tcBorders>
              <w:top w:val="single" w:sz="4" w:space="0" w:color="000000"/>
              <w:left w:val="single" w:sz="4" w:space="0" w:color="000000"/>
              <w:bottom w:val="single" w:sz="4" w:space="0" w:color="000000"/>
              <w:right w:val="single" w:sz="4" w:space="0" w:color="000000"/>
            </w:tcBorders>
            <w:hideMark/>
          </w:tcPr>
          <w:p w14:paraId="50A5EDEC" w14:textId="77777777" w:rsidR="00542F45" w:rsidRPr="00542F45" w:rsidRDefault="00542F45">
            <w:pPr>
              <w:jc w:val="center"/>
            </w:pPr>
            <w:r w:rsidRPr="00542F45">
              <w:t>84,6 %</w:t>
            </w:r>
          </w:p>
        </w:tc>
      </w:tr>
      <w:tr w:rsidR="00542F45" w:rsidRPr="00542F45" w14:paraId="410E4DFF"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4BC889C7" w14:textId="77777777" w:rsidR="00542F45" w:rsidRPr="00542F45" w:rsidRDefault="00542F45">
            <w:r w:rsidRPr="00542F45">
              <w:t>9 а</w:t>
            </w:r>
          </w:p>
        </w:tc>
        <w:tc>
          <w:tcPr>
            <w:tcW w:w="1701" w:type="dxa"/>
            <w:tcBorders>
              <w:top w:val="single" w:sz="4" w:space="0" w:color="000000"/>
              <w:left w:val="single" w:sz="4" w:space="0" w:color="000000"/>
              <w:bottom w:val="single" w:sz="4" w:space="0" w:color="000000"/>
              <w:right w:val="single" w:sz="4" w:space="0" w:color="000000"/>
            </w:tcBorders>
          </w:tcPr>
          <w:p w14:paraId="675A70D5" w14:textId="77777777" w:rsidR="00542F45" w:rsidRPr="00542F45" w:rsidRDefault="00542F45">
            <w:r w:rsidRPr="00542F45">
              <w:t>29.11.2023</w:t>
            </w:r>
          </w:p>
          <w:p w14:paraId="13A7778B"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1AA1D302" w14:textId="77777777" w:rsidR="00542F45" w:rsidRPr="00542F45" w:rsidRDefault="00542F45">
            <w:pPr>
              <w:jc w:val="center"/>
            </w:pPr>
            <w:r w:rsidRPr="00542F45">
              <w:lastRenderedPageBreak/>
              <w:t>16</w:t>
            </w:r>
          </w:p>
        </w:tc>
        <w:tc>
          <w:tcPr>
            <w:tcW w:w="1667" w:type="dxa"/>
            <w:tcBorders>
              <w:top w:val="single" w:sz="4" w:space="0" w:color="000000"/>
              <w:left w:val="single" w:sz="4" w:space="0" w:color="000000"/>
              <w:bottom w:val="single" w:sz="4" w:space="0" w:color="000000"/>
              <w:right w:val="single" w:sz="4" w:space="0" w:color="000000"/>
            </w:tcBorders>
            <w:hideMark/>
          </w:tcPr>
          <w:p w14:paraId="4D28C074" w14:textId="77777777" w:rsidR="00542F45" w:rsidRPr="00542F45" w:rsidRDefault="00542F45">
            <w:pPr>
              <w:jc w:val="center"/>
            </w:pPr>
            <w:r w:rsidRPr="00542F45">
              <w:t>16 (100 %)</w:t>
            </w:r>
          </w:p>
        </w:tc>
        <w:tc>
          <w:tcPr>
            <w:tcW w:w="1276" w:type="dxa"/>
            <w:tcBorders>
              <w:top w:val="single" w:sz="4" w:space="0" w:color="000000"/>
              <w:left w:val="single" w:sz="4" w:space="0" w:color="000000"/>
              <w:bottom w:val="single" w:sz="4" w:space="0" w:color="000000"/>
              <w:right w:val="single" w:sz="4" w:space="0" w:color="000000"/>
            </w:tcBorders>
            <w:hideMark/>
          </w:tcPr>
          <w:p w14:paraId="2F6BFBFB" w14:textId="77777777" w:rsidR="00542F45" w:rsidRPr="00542F45" w:rsidRDefault="00542F45">
            <w:pPr>
              <w:jc w:val="center"/>
            </w:pPr>
            <w:r w:rsidRPr="00542F45">
              <w:t>0 (0 %)</w:t>
            </w:r>
          </w:p>
        </w:tc>
        <w:tc>
          <w:tcPr>
            <w:tcW w:w="1417" w:type="dxa"/>
            <w:tcBorders>
              <w:top w:val="single" w:sz="4" w:space="0" w:color="000000"/>
              <w:left w:val="single" w:sz="4" w:space="0" w:color="000000"/>
              <w:bottom w:val="single" w:sz="4" w:space="0" w:color="000000"/>
              <w:right w:val="single" w:sz="4" w:space="0" w:color="000000"/>
            </w:tcBorders>
            <w:hideMark/>
          </w:tcPr>
          <w:p w14:paraId="5CAE9DDB" w14:textId="77777777" w:rsidR="00542F45" w:rsidRPr="00542F45" w:rsidRDefault="00542F45">
            <w:pPr>
              <w:jc w:val="center"/>
            </w:pPr>
            <w:r w:rsidRPr="00542F45">
              <w:t>1 (6,3 %)</w:t>
            </w:r>
          </w:p>
        </w:tc>
        <w:tc>
          <w:tcPr>
            <w:tcW w:w="1276" w:type="dxa"/>
            <w:tcBorders>
              <w:top w:val="single" w:sz="4" w:space="0" w:color="000000"/>
              <w:left w:val="single" w:sz="4" w:space="0" w:color="000000"/>
              <w:bottom w:val="single" w:sz="4" w:space="0" w:color="000000"/>
              <w:right w:val="single" w:sz="4" w:space="0" w:color="000000"/>
            </w:tcBorders>
            <w:hideMark/>
          </w:tcPr>
          <w:p w14:paraId="31EAB3F3" w14:textId="77777777" w:rsidR="00542F45" w:rsidRPr="00542F45" w:rsidRDefault="00542F45">
            <w:pPr>
              <w:jc w:val="center"/>
            </w:pPr>
            <w:r w:rsidRPr="00542F45">
              <w:t>0 (0 %)</w:t>
            </w:r>
          </w:p>
        </w:tc>
        <w:tc>
          <w:tcPr>
            <w:tcW w:w="1420" w:type="dxa"/>
            <w:tcBorders>
              <w:top w:val="single" w:sz="4" w:space="0" w:color="000000"/>
              <w:left w:val="single" w:sz="4" w:space="0" w:color="000000"/>
              <w:bottom w:val="single" w:sz="4" w:space="0" w:color="000000"/>
              <w:right w:val="single" w:sz="4" w:space="0" w:color="000000"/>
            </w:tcBorders>
            <w:hideMark/>
          </w:tcPr>
          <w:p w14:paraId="14063F81" w14:textId="77777777" w:rsidR="00542F45" w:rsidRPr="00542F45" w:rsidRDefault="00542F45">
            <w:pPr>
              <w:jc w:val="center"/>
            </w:pPr>
            <w:r w:rsidRPr="00542F45">
              <w:t>4 (25 %)</w:t>
            </w:r>
          </w:p>
        </w:tc>
        <w:tc>
          <w:tcPr>
            <w:tcW w:w="1418" w:type="dxa"/>
            <w:tcBorders>
              <w:top w:val="single" w:sz="4" w:space="0" w:color="000000"/>
              <w:left w:val="single" w:sz="4" w:space="0" w:color="000000"/>
              <w:bottom w:val="single" w:sz="4" w:space="0" w:color="000000"/>
              <w:right w:val="single" w:sz="4" w:space="0" w:color="000000"/>
            </w:tcBorders>
            <w:hideMark/>
          </w:tcPr>
          <w:p w14:paraId="4EBF039D" w14:textId="77777777" w:rsidR="00542F45" w:rsidRPr="00542F45" w:rsidRDefault="00542F45">
            <w:pPr>
              <w:jc w:val="center"/>
            </w:pPr>
            <w:r w:rsidRPr="00542F45">
              <w:t>11 (68,8 %)</w:t>
            </w:r>
          </w:p>
        </w:tc>
        <w:tc>
          <w:tcPr>
            <w:tcW w:w="1559" w:type="dxa"/>
            <w:tcBorders>
              <w:top w:val="single" w:sz="4" w:space="0" w:color="000000"/>
              <w:left w:val="single" w:sz="4" w:space="0" w:color="000000"/>
              <w:bottom w:val="single" w:sz="4" w:space="0" w:color="000000"/>
              <w:right w:val="single" w:sz="4" w:space="0" w:color="000000"/>
            </w:tcBorders>
            <w:hideMark/>
          </w:tcPr>
          <w:p w14:paraId="10FA9061" w14:textId="77777777" w:rsidR="00542F45" w:rsidRPr="00542F45" w:rsidRDefault="00542F45">
            <w:pPr>
              <w:jc w:val="center"/>
            </w:pPr>
            <w:r w:rsidRPr="00542F45">
              <w:t>100 %</w:t>
            </w:r>
          </w:p>
        </w:tc>
        <w:tc>
          <w:tcPr>
            <w:tcW w:w="1417" w:type="dxa"/>
            <w:tcBorders>
              <w:top w:val="single" w:sz="4" w:space="0" w:color="000000"/>
              <w:left w:val="single" w:sz="4" w:space="0" w:color="000000"/>
              <w:bottom w:val="single" w:sz="4" w:space="0" w:color="000000"/>
              <w:right w:val="single" w:sz="4" w:space="0" w:color="000000"/>
            </w:tcBorders>
            <w:hideMark/>
          </w:tcPr>
          <w:p w14:paraId="778193C1" w14:textId="77777777" w:rsidR="00542F45" w:rsidRPr="00542F45" w:rsidRDefault="00542F45">
            <w:pPr>
              <w:jc w:val="center"/>
            </w:pPr>
            <w:r w:rsidRPr="00542F45">
              <w:t>93,8 %</w:t>
            </w:r>
          </w:p>
        </w:tc>
      </w:tr>
      <w:tr w:rsidR="00542F45" w:rsidRPr="00542F45" w14:paraId="0B3A35E9" w14:textId="77777777" w:rsidTr="00542F45">
        <w:tc>
          <w:tcPr>
            <w:tcW w:w="850" w:type="dxa"/>
            <w:tcBorders>
              <w:top w:val="single" w:sz="4" w:space="0" w:color="000000"/>
              <w:left w:val="single" w:sz="4" w:space="0" w:color="000000"/>
              <w:bottom w:val="single" w:sz="4" w:space="0" w:color="000000"/>
              <w:right w:val="single" w:sz="4" w:space="0" w:color="000000"/>
            </w:tcBorders>
            <w:hideMark/>
          </w:tcPr>
          <w:p w14:paraId="5CD30547" w14:textId="77777777" w:rsidR="00542F45" w:rsidRPr="00542F45" w:rsidRDefault="00542F45">
            <w:r w:rsidRPr="00542F45">
              <w:t>9 б</w:t>
            </w:r>
          </w:p>
        </w:tc>
        <w:tc>
          <w:tcPr>
            <w:tcW w:w="1701" w:type="dxa"/>
            <w:tcBorders>
              <w:top w:val="single" w:sz="4" w:space="0" w:color="000000"/>
              <w:left w:val="single" w:sz="4" w:space="0" w:color="000000"/>
              <w:bottom w:val="single" w:sz="4" w:space="0" w:color="000000"/>
              <w:right w:val="single" w:sz="4" w:space="0" w:color="000000"/>
            </w:tcBorders>
          </w:tcPr>
          <w:p w14:paraId="267E663C" w14:textId="77777777" w:rsidR="00542F45" w:rsidRPr="00542F45" w:rsidRDefault="00542F45">
            <w:r w:rsidRPr="00542F45">
              <w:t>29.11.2023</w:t>
            </w:r>
          </w:p>
          <w:p w14:paraId="5A24E5C9"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54902FA1" w14:textId="77777777" w:rsidR="00542F45" w:rsidRPr="00542F45" w:rsidRDefault="00542F45">
            <w:pPr>
              <w:jc w:val="center"/>
            </w:pPr>
            <w:r w:rsidRPr="00542F45">
              <w:t>19</w:t>
            </w:r>
          </w:p>
        </w:tc>
        <w:tc>
          <w:tcPr>
            <w:tcW w:w="1667" w:type="dxa"/>
            <w:tcBorders>
              <w:top w:val="single" w:sz="4" w:space="0" w:color="000000"/>
              <w:left w:val="single" w:sz="4" w:space="0" w:color="000000"/>
              <w:bottom w:val="single" w:sz="4" w:space="0" w:color="000000"/>
              <w:right w:val="single" w:sz="4" w:space="0" w:color="000000"/>
            </w:tcBorders>
            <w:hideMark/>
          </w:tcPr>
          <w:p w14:paraId="3A8004A3" w14:textId="77777777" w:rsidR="00542F45" w:rsidRPr="00542F45" w:rsidRDefault="00542F45">
            <w:pPr>
              <w:jc w:val="center"/>
            </w:pPr>
            <w:r w:rsidRPr="00542F45">
              <w:t>19 (100 %)</w:t>
            </w:r>
          </w:p>
        </w:tc>
        <w:tc>
          <w:tcPr>
            <w:tcW w:w="1276" w:type="dxa"/>
            <w:tcBorders>
              <w:top w:val="single" w:sz="4" w:space="0" w:color="000000"/>
              <w:left w:val="single" w:sz="4" w:space="0" w:color="000000"/>
              <w:bottom w:val="single" w:sz="4" w:space="0" w:color="000000"/>
              <w:right w:val="single" w:sz="4" w:space="0" w:color="000000"/>
            </w:tcBorders>
            <w:hideMark/>
          </w:tcPr>
          <w:p w14:paraId="5C3EB030" w14:textId="77777777" w:rsidR="00542F45" w:rsidRPr="00542F45" w:rsidRDefault="00542F45">
            <w:pPr>
              <w:jc w:val="center"/>
            </w:pPr>
            <w:r w:rsidRPr="00542F45">
              <w:t>1 (5,3 %)</w:t>
            </w:r>
          </w:p>
        </w:tc>
        <w:tc>
          <w:tcPr>
            <w:tcW w:w="1417" w:type="dxa"/>
            <w:tcBorders>
              <w:top w:val="single" w:sz="4" w:space="0" w:color="000000"/>
              <w:left w:val="single" w:sz="4" w:space="0" w:color="000000"/>
              <w:bottom w:val="single" w:sz="4" w:space="0" w:color="000000"/>
              <w:right w:val="single" w:sz="4" w:space="0" w:color="000000"/>
            </w:tcBorders>
            <w:hideMark/>
          </w:tcPr>
          <w:p w14:paraId="6BFA0C82" w14:textId="77777777" w:rsidR="00542F45" w:rsidRPr="00542F45" w:rsidRDefault="00542F45">
            <w:pPr>
              <w:jc w:val="center"/>
            </w:pPr>
            <w:r w:rsidRPr="00542F45">
              <w:t>2 (10,5 %)</w:t>
            </w:r>
          </w:p>
        </w:tc>
        <w:tc>
          <w:tcPr>
            <w:tcW w:w="1276" w:type="dxa"/>
            <w:tcBorders>
              <w:top w:val="single" w:sz="4" w:space="0" w:color="000000"/>
              <w:left w:val="single" w:sz="4" w:space="0" w:color="000000"/>
              <w:bottom w:val="single" w:sz="4" w:space="0" w:color="000000"/>
              <w:right w:val="single" w:sz="4" w:space="0" w:color="000000"/>
            </w:tcBorders>
            <w:hideMark/>
          </w:tcPr>
          <w:p w14:paraId="72BEC6B8" w14:textId="77777777" w:rsidR="00542F45" w:rsidRPr="00542F45" w:rsidRDefault="00542F45">
            <w:pPr>
              <w:jc w:val="center"/>
            </w:pPr>
            <w:r w:rsidRPr="00542F45">
              <w:t>7 (36,8 %)</w:t>
            </w:r>
          </w:p>
        </w:tc>
        <w:tc>
          <w:tcPr>
            <w:tcW w:w="1420" w:type="dxa"/>
            <w:tcBorders>
              <w:top w:val="single" w:sz="4" w:space="0" w:color="000000"/>
              <w:left w:val="single" w:sz="4" w:space="0" w:color="000000"/>
              <w:bottom w:val="single" w:sz="4" w:space="0" w:color="000000"/>
              <w:right w:val="single" w:sz="4" w:space="0" w:color="000000"/>
            </w:tcBorders>
            <w:hideMark/>
          </w:tcPr>
          <w:p w14:paraId="1BDA657A" w14:textId="77777777" w:rsidR="00542F45" w:rsidRPr="00542F45" w:rsidRDefault="00542F45">
            <w:pPr>
              <w:jc w:val="center"/>
            </w:pPr>
            <w:r w:rsidRPr="00542F45">
              <w:t>4 (21,1 %)</w:t>
            </w:r>
          </w:p>
        </w:tc>
        <w:tc>
          <w:tcPr>
            <w:tcW w:w="1418" w:type="dxa"/>
            <w:tcBorders>
              <w:top w:val="single" w:sz="4" w:space="0" w:color="000000"/>
              <w:left w:val="single" w:sz="4" w:space="0" w:color="000000"/>
              <w:bottom w:val="single" w:sz="4" w:space="0" w:color="000000"/>
              <w:right w:val="single" w:sz="4" w:space="0" w:color="000000"/>
            </w:tcBorders>
            <w:hideMark/>
          </w:tcPr>
          <w:p w14:paraId="2473AAB3" w14:textId="77777777" w:rsidR="00542F45" w:rsidRPr="00542F45" w:rsidRDefault="00542F45">
            <w:pPr>
              <w:jc w:val="center"/>
            </w:pPr>
            <w:r w:rsidRPr="00542F45">
              <w:t>5 (26,3 %)</w:t>
            </w:r>
          </w:p>
        </w:tc>
        <w:tc>
          <w:tcPr>
            <w:tcW w:w="1559" w:type="dxa"/>
            <w:tcBorders>
              <w:top w:val="single" w:sz="4" w:space="0" w:color="000000"/>
              <w:left w:val="single" w:sz="4" w:space="0" w:color="000000"/>
              <w:bottom w:val="single" w:sz="4" w:space="0" w:color="000000"/>
              <w:right w:val="single" w:sz="4" w:space="0" w:color="000000"/>
            </w:tcBorders>
            <w:hideMark/>
          </w:tcPr>
          <w:p w14:paraId="04686368" w14:textId="77777777" w:rsidR="00542F45" w:rsidRPr="00542F45" w:rsidRDefault="00542F45">
            <w:pPr>
              <w:jc w:val="center"/>
            </w:pPr>
            <w:r w:rsidRPr="00542F45">
              <w:t>94,7 %</w:t>
            </w:r>
          </w:p>
        </w:tc>
        <w:tc>
          <w:tcPr>
            <w:tcW w:w="1417" w:type="dxa"/>
            <w:tcBorders>
              <w:top w:val="single" w:sz="4" w:space="0" w:color="000000"/>
              <w:left w:val="single" w:sz="4" w:space="0" w:color="000000"/>
              <w:bottom w:val="single" w:sz="4" w:space="0" w:color="000000"/>
              <w:right w:val="single" w:sz="4" w:space="0" w:color="000000"/>
            </w:tcBorders>
            <w:hideMark/>
          </w:tcPr>
          <w:p w14:paraId="33BA401C" w14:textId="77777777" w:rsidR="00542F45" w:rsidRPr="00542F45" w:rsidRDefault="00542F45">
            <w:pPr>
              <w:jc w:val="center"/>
            </w:pPr>
            <w:r w:rsidRPr="00542F45">
              <w:t>47,4 %</w:t>
            </w:r>
          </w:p>
        </w:tc>
      </w:tr>
    </w:tbl>
    <w:p w14:paraId="5332E6E9" w14:textId="77777777" w:rsidR="00542F45" w:rsidRPr="00542F45" w:rsidRDefault="00542F45" w:rsidP="00542F45">
      <w:pPr>
        <w:ind w:left="-283"/>
        <w:jc w:val="both"/>
        <w:rPr>
          <w:lang w:val="ru-RU" w:eastAsia="ru-RU"/>
        </w:rPr>
      </w:pPr>
    </w:p>
    <w:p w14:paraId="62D16C7B" w14:textId="77777777" w:rsidR="00542F45" w:rsidRPr="00542F45" w:rsidRDefault="00542F45" w:rsidP="00542F45">
      <w:pPr>
        <w:ind w:left="-283"/>
        <w:jc w:val="both"/>
        <w:rPr>
          <w:lang w:val="ru-RU"/>
        </w:rPr>
      </w:pPr>
      <w:r w:rsidRPr="00542F45">
        <w:rPr>
          <w:b/>
          <w:i/>
          <w:lang w:val="ru-RU"/>
        </w:rPr>
        <w:t>Вывод:</w:t>
      </w:r>
      <w:r w:rsidRPr="00542F45">
        <w:rPr>
          <w:lang w:val="ru-RU"/>
        </w:rPr>
        <w:t xml:space="preserve"> В 8-9 классах  на начало2 четверти 2023-2024 учебного года обучалось 60 обучающихся. Из общего числа обучающихся данных классов мониторингу по оценке  функциональной грамотности по направлениям: читательская, математическая, естественно-научная грамотность было подвергнуто</w:t>
      </w:r>
    </w:p>
    <w:p w14:paraId="173BA3D8" w14:textId="77777777" w:rsidR="00542F45" w:rsidRPr="00542F45" w:rsidRDefault="00542F45" w:rsidP="00542F45">
      <w:pPr>
        <w:ind w:left="-283"/>
        <w:jc w:val="both"/>
        <w:rPr>
          <w:lang w:val="ru-RU"/>
        </w:rPr>
      </w:pPr>
    </w:p>
    <w:tbl>
      <w:tblPr>
        <w:tblStyle w:val="a5"/>
        <w:tblW w:w="0" w:type="auto"/>
        <w:tblInd w:w="-284" w:type="dxa"/>
        <w:tblLayout w:type="fixed"/>
        <w:tblLook w:val="04A0" w:firstRow="1" w:lastRow="0" w:firstColumn="1" w:lastColumn="0" w:noHBand="0" w:noVBand="1"/>
      </w:tblPr>
      <w:tblGrid>
        <w:gridCol w:w="3005"/>
        <w:gridCol w:w="3005"/>
        <w:gridCol w:w="3005"/>
        <w:gridCol w:w="3005"/>
        <w:gridCol w:w="3005"/>
      </w:tblGrid>
      <w:tr w:rsidR="00542F45" w:rsidRPr="00542F45" w14:paraId="65CF99E5"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6609644B" w14:textId="77777777" w:rsidR="00542F45" w:rsidRPr="00542F45" w:rsidRDefault="00542F45">
            <w:pPr>
              <w:jc w:val="both"/>
            </w:pPr>
            <w:r w:rsidRPr="00542F45">
              <w:t>Класс</w:t>
            </w:r>
          </w:p>
        </w:tc>
        <w:tc>
          <w:tcPr>
            <w:tcW w:w="3005" w:type="dxa"/>
            <w:tcBorders>
              <w:top w:val="single" w:sz="4" w:space="0" w:color="000000"/>
              <w:left w:val="single" w:sz="4" w:space="0" w:color="000000"/>
              <w:bottom w:val="single" w:sz="4" w:space="0" w:color="000000"/>
              <w:right w:val="single" w:sz="4" w:space="0" w:color="000000"/>
            </w:tcBorders>
            <w:hideMark/>
          </w:tcPr>
          <w:p w14:paraId="11596E63" w14:textId="77777777" w:rsidR="00542F45" w:rsidRPr="00542F45" w:rsidRDefault="00542F45">
            <w:pPr>
              <w:jc w:val="both"/>
            </w:pPr>
            <w:r w:rsidRPr="00542F45">
              <w:t>8 а</w:t>
            </w:r>
          </w:p>
        </w:tc>
        <w:tc>
          <w:tcPr>
            <w:tcW w:w="3005" w:type="dxa"/>
            <w:tcBorders>
              <w:top w:val="single" w:sz="4" w:space="0" w:color="000000"/>
              <w:left w:val="single" w:sz="4" w:space="0" w:color="000000"/>
              <w:bottom w:val="single" w:sz="4" w:space="0" w:color="000000"/>
              <w:right w:val="single" w:sz="4" w:space="0" w:color="000000"/>
            </w:tcBorders>
            <w:hideMark/>
          </w:tcPr>
          <w:p w14:paraId="2EEC76FA" w14:textId="77777777" w:rsidR="00542F45" w:rsidRPr="00542F45" w:rsidRDefault="00542F45">
            <w:pPr>
              <w:jc w:val="both"/>
            </w:pPr>
            <w:r w:rsidRPr="00542F45">
              <w:t>8 б</w:t>
            </w:r>
          </w:p>
        </w:tc>
        <w:tc>
          <w:tcPr>
            <w:tcW w:w="3005" w:type="dxa"/>
            <w:tcBorders>
              <w:top w:val="single" w:sz="4" w:space="0" w:color="000000"/>
              <w:left w:val="single" w:sz="4" w:space="0" w:color="000000"/>
              <w:bottom w:val="single" w:sz="4" w:space="0" w:color="000000"/>
              <w:right w:val="single" w:sz="4" w:space="0" w:color="000000"/>
            </w:tcBorders>
            <w:hideMark/>
          </w:tcPr>
          <w:p w14:paraId="409D1256" w14:textId="77777777" w:rsidR="00542F45" w:rsidRPr="00542F45" w:rsidRDefault="00542F45">
            <w:pPr>
              <w:jc w:val="both"/>
            </w:pPr>
            <w:r w:rsidRPr="00542F45">
              <w:t>9 а</w:t>
            </w:r>
          </w:p>
        </w:tc>
        <w:tc>
          <w:tcPr>
            <w:tcW w:w="3005" w:type="dxa"/>
            <w:tcBorders>
              <w:top w:val="single" w:sz="4" w:space="0" w:color="000000"/>
              <w:left w:val="single" w:sz="4" w:space="0" w:color="000000"/>
              <w:bottom w:val="single" w:sz="4" w:space="0" w:color="000000"/>
              <w:right w:val="single" w:sz="4" w:space="0" w:color="000000"/>
            </w:tcBorders>
            <w:hideMark/>
          </w:tcPr>
          <w:p w14:paraId="64D54BF3" w14:textId="77777777" w:rsidR="00542F45" w:rsidRPr="00542F45" w:rsidRDefault="00542F45">
            <w:pPr>
              <w:jc w:val="both"/>
            </w:pPr>
            <w:r w:rsidRPr="00542F45">
              <w:t>9 б</w:t>
            </w:r>
          </w:p>
        </w:tc>
      </w:tr>
      <w:tr w:rsidR="00542F45" w:rsidRPr="00542F45" w14:paraId="31EC6CD5"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684FC041" w14:textId="77777777" w:rsidR="00542F45" w:rsidRPr="00542F45" w:rsidRDefault="00542F45">
            <w:pPr>
              <w:jc w:val="both"/>
            </w:pPr>
            <w:r w:rsidRPr="00542F45">
              <w:t>Читательская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568F6430" w14:textId="77777777" w:rsidR="00542F45" w:rsidRPr="00542F45" w:rsidRDefault="00542F45">
            <w:pPr>
              <w:jc w:val="both"/>
            </w:pPr>
            <w:r w:rsidRPr="00542F45">
              <w:t>10 (90,9 %)</w:t>
            </w:r>
          </w:p>
          <w:p w14:paraId="560378D3" w14:textId="77777777" w:rsidR="00542F45" w:rsidRPr="00542F45" w:rsidRDefault="00542F45">
            <w:pPr>
              <w:jc w:val="both"/>
            </w:pPr>
            <w:r w:rsidRPr="00542F45">
              <w:t>Не прошёл диагностику 1 обучающийся по уважительным причинам.</w:t>
            </w:r>
          </w:p>
        </w:tc>
        <w:tc>
          <w:tcPr>
            <w:tcW w:w="3005" w:type="dxa"/>
            <w:tcBorders>
              <w:top w:val="single" w:sz="4" w:space="0" w:color="000000"/>
              <w:left w:val="single" w:sz="4" w:space="0" w:color="000000"/>
              <w:bottom w:val="single" w:sz="4" w:space="0" w:color="000000"/>
              <w:right w:val="single" w:sz="4" w:space="0" w:color="000000"/>
            </w:tcBorders>
          </w:tcPr>
          <w:p w14:paraId="5E3F2C5D" w14:textId="77777777" w:rsidR="00542F45" w:rsidRPr="00542F45" w:rsidRDefault="00542F45">
            <w:pPr>
              <w:jc w:val="both"/>
            </w:pPr>
            <w:r w:rsidRPr="00542F45">
              <w:t>13 (100  %)</w:t>
            </w:r>
          </w:p>
          <w:p w14:paraId="3895D356" w14:textId="77777777" w:rsidR="00542F45" w:rsidRPr="00542F45" w:rsidRDefault="00542F45">
            <w:pPr>
              <w:jc w:val="both"/>
            </w:pPr>
          </w:p>
        </w:tc>
        <w:tc>
          <w:tcPr>
            <w:tcW w:w="3005" w:type="dxa"/>
            <w:tcBorders>
              <w:top w:val="single" w:sz="4" w:space="0" w:color="000000"/>
              <w:left w:val="single" w:sz="4" w:space="0" w:color="000000"/>
              <w:bottom w:val="single" w:sz="4" w:space="0" w:color="000000"/>
              <w:right w:val="single" w:sz="4" w:space="0" w:color="000000"/>
            </w:tcBorders>
            <w:hideMark/>
          </w:tcPr>
          <w:p w14:paraId="66D96521" w14:textId="77777777" w:rsidR="00542F45" w:rsidRPr="00542F45" w:rsidRDefault="00542F45">
            <w:pPr>
              <w:jc w:val="both"/>
            </w:pPr>
            <w:r w:rsidRPr="00542F45">
              <w:t>16 (100  %)</w:t>
            </w:r>
          </w:p>
        </w:tc>
        <w:tc>
          <w:tcPr>
            <w:tcW w:w="3005" w:type="dxa"/>
            <w:tcBorders>
              <w:top w:val="single" w:sz="4" w:space="0" w:color="000000"/>
              <w:left w:val="single" w:sz="4" w:space="0" w:color="000000"/>
              <w:bottom w:val="single" w:sz="4" w:space="0" w:color="000000"/>
              <w:right w:val="single" w:sz="4" w:space="0" w:color="000000"/>
            </w:tcBorders>
            <w:hideMark/>
          </w:tcPr>
          <w:p w14:paraId="3D09897E" w14:textId="77777777" w:rsidR="00542F45" w:rsidRPr="00542F45" w:rsidRDefault="00542F45">
            <w:pPr>
              <w:jc w:val="both"/>
            </w:pPr>
            <w:r w:rsidRPr="00542F45">
              <w:t>19 (100 %)</w:t>
            </w:r>
          </w:p>
        </w:tc>
      </w:tr>
      <w:tr w:rsidR="00542F45" w:rsidRPr="00542F45" w14:paraId="7A142488"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5617FAD9" w14:textId="77777777" w:rsidR="00542F45" w:rsidRPr="00542F45" w:rsidRDefault="00542F45">
            <w:pPr>
              <w:jc w:val="both"/>
            </w:pPr>
            <w:r w:rsidRPr="00542F45">
              <w:t>Математическая грамотность</w:t>
            </w:r>
          </w:p>
        </w:tc>
        <w:tc>
          <w:tcPr>
            <w:tcW w:w="3005" w:type="dxa"/>
            <w:tcBorders>
              <w:top w:val="single" w:sz="4" w:space="0" w:color="000000"/>
              <w:left w:val="single" w:sz="4" w:space="0" w:color="000000"/>
              <w:bottom w:val="single" w:sz="4" w:space="0" w:color="000000"/>
              <w:right w:val="single" w:sz="4" w:space="0" w:color="000000"/>
            </w:tcBorders>
          </w:tcPr>
          <w:p w14:paraId="70FF3E01" w14:textId="77777777" w:rsidR="00542F45" w:rsidRPr="00542F45" w:rsidRDefault="00542F45">
            <w:pPr>
              <w:jc w:val="both"/>
            </w:pPr>
            <w:r w:rsidRPr="00542F45">
              <w:t>12 (100  %)</w:t>
            </w:r>
          </w:p>
          <w:p w14:paraId="0AFAB124" w14:textId="77777777" w:rsidR="00542F45" w:rsidRPr="00542F45" w:rsidRDefault="00542F45">
            <w:pPr>
              <w:jc w:val="both"/>
            </w:pPr>
          </w:p>
        </w:tc>
        <w:tc>
          <w:tcPr>
            <w:tcW w:w="3005" w:type="dxa"/>
            <w:tcBorders>
              <w:top w:val="single" w:sz="4" w:space="0" w:color="000000"/>
              <w:left w:val="single" w:sz="4" w:space="0" w:color="000000"/>
              <w:bottom w:val="single" w:sz="4" w:space="0" w:color="000000"/>
              <w:right w:val="single" w:sz="4" w:space="0" w:color="000000"/>
            </w:tcBorders>
          </w:tcPr>
          <w:p w14:paraId="4E6A6075" w14:textId="77777777" w:rsidR="00542F45" w:rsidRPr="00542F45" w:rsidRDefault="00542F45">
            <w:pPr>
              <w:jc w:val="both"/>
            </w:pPr>
            <w:r w:rsidRPr="00542F45">
              <w:t>13 (100 %)</w:t>
            </w:r>
          </w:p>
          <w:p w14:paraId="6203530D" w14:textId="77777777" w:rsidR="00542F45" w:rsidRPr="00542F45" w:rsidRDefault="00542F45">
            <w:pPr>
              <w:jc w:val="both"/>
            </w:pPr>
          </w:p>
        </w:tc>
        <w:tc>
          <w:tcPr>
            <w:tcW w:w="3005" w:type="dxa"/>
            <w:tcBorders>
              <w:top w:val="single" w:sz="4" w:space="0" w:color="000000"/>
              <w:left w:val="single" w:sz="4" w:space="0" w:color="000000"/>
              <w:bottom w:val="single" w:sz="4" w:space="0" w:color="000000"/>
              <w:right w:val="single" w:sz="4" w:space="0" w:color="000000"/>
            </w:tcBorders>
            <w:hideMark/>
          </w:tcPr>
          <w:p w14:paraId="3495FECD" w14:textId="77777777" w:rsidR="00542F45" w:rsidRPr="00542F45" w:rsidRDefault="00542F45">
            <w:pPr>
              <w:jc w:val="both"/>
            </w:pPr>
            <w:r w:rsidRPr="00542F45">
              <w:t>16 (100  %)</w:t>
            </w:r>
          </w:p>
        </w:tc>
        <w:tc>
          <w:tcPr>
            <w:tcW w:w="3005" w:type="dxa"/>
            <w:tcBorders>
              <w:top w:val="single" w:sz="4" w:space="0" w:color="000000"/>
              <w:left w:val="single" w:sz="4" w:space="0" w:color="000000"/>
              <w:bottom w:val="single" w:sz="4" w:space="0" w:color="000000"/>
              <w:right w:val="single" w:sz="4" w:space="0" w:color="000000"/>
            </w:tcBorders>
            <w:hideMark/>
          </w:tcPr>
          <w:p w14:paraId="795CD995" w14:textId="77777777" w:rsidR="00542F45" w:rsidRPr="00542F45" w:rsidRDefault="00542F45">
            <w:pPr>
              <w:jc w:val="both"/>
            </w:pPr>
            <w:r w:rsidRPr="00542F45">
              <w:t>19 (100  %)</w:t>
            </w:r>
          </w:p>
        </w:tc>
      </w:tr>
      <w:tr w:rsidR="00542F45" w:rsidRPr="00542F45" w14:paraId="26A8677C" w14:textId="77777777" w:rsidTr="00542F45">
        <w:tc>
          <w:tcPr>
            <w:tcW w:w="3005" w:type="dxa"/>
            <w:tcBorders>
              <w:top w:val="single" w:sz="4" w:space="0" w:color="000000"/>
              <w:left w:val="single" w:sz="4" w:space="0" w:color="000000"/>
              <w:bottom w:val="single" w:sz="4" w:space="0" w:color="000000"/>
              <w:right w:val="single" w:sz="4" w:space="0" w:color="000000"/>
            </w:tcBorders>
            <w:hideMark/>
          </w:tcPr>
          <w:p w14:paraId="71CA7BE6" w14:textId="77777777" w:rsidR="00542F45" w:rsidRPr="00542F45" w:rsidRDefault="00542F45">
            <w:r w:rsidRPr="00542F45">
              <w:t>Естественно-научная грамотность</w:t>
            </w:r>
          </w:p>
        </w:tc>
        <w:tc>
          <w:tcPr>
            <w:tcW w:w="3005" w:type="dxa"/>
            <w:tcBorders>
              <w:top w:val="single" w:sz="4" w:space="0" w:color="000000"/>
              <w:left w:val="single" w:sz="4" w:space="0" w:color="000000"/>
              <w:bottom w:val="single" w:sz="4" w:space="0" w:color="000000"/>
              <w:right w:val="single" w:sz="4" w:space="0" w:color="000000"/>
            </w:tcBorders>
            <w:hideMark/>
          </w:tcPr>
          <w:p w14:paraId="0000288F" w14:textId="77777777" w:rsidR="00542F45" w:rsidRPr="00542F45" w:rsidRDefault="00542F45">
            <w:r w:rsidRPr="00542F45">
              <w:t>12 (100 %)</w:t>
            </w:r>
          </w:p>
        </w:tc>
        <w:tc>
          <w:tcPr>
            <w:tcW w:w="3005" w:type="dxa"/>
            <w:tcBorders>
              <w:top w:val="single" w:sz="4" w:space="0" w:color="000000"/>
              <w:left w:val="single" w:sz="4" w:space="0" w:color="000000"/>
              <w:bottom w:val="single" w:sz="4" w:space="0" w:color="000000"/>
              <w:right w:val="single" w:sz="4" w:space="0" w:color="000000"/>
            </w:tcBorders>
            <w:hideMark/>
          </w:tcPr>
          <w:p w14:paraId="2120AF1F" w14:textId="77777777" w:rsidR="00542F45" w:rsidRPr="00542F45" w:rsidRDefault="00542F45">
            <w:pPr>
              <w:jc w:val="both"/>
            </w:pPr>
            <w:r w:rsidRPr="00542F45">
              <w:t>13 (100 %)</w:t>
            </w:r>
          </w:p>
        </w:tc>
        <w:tc>
          <w:tcPr>
            <w:tcW w:w="3005" w:type="dxa"/>
            <w:tcBorders>
              <w:top w:val="single" w:sz="4" w:space="0" w:color="000000"/>
              <w:left w:val="single" w:sz="4" w:space="0" w:color="000000"/>
              <w:bottom w:val="single" w:sz="4" w:space="0" w:color="000000"/>
              <w:right w:val="single" w:sz="4" w:space="0" w:color="000000"/>
            </w:tcBorders>
          </w:tcPr>
          <w:p w14:paraId="7DEB0270" w14:textId="77777777" w:rsidR="00542F45" w:rsidRPr="00542F45" w:rsidRDefault="00542F45">
            <w:pPr>
              <w:jc w:val="both"/>
            </w:pPr>
            <w:r w:rsidRPr="00542F45">
              <w:t>16 (100 %)</w:t>
            </w:r>
          </w:p>
          <w:p w14:paraId="3BC989EF" w14:textId="77777777" w:rsidR="00542F45" w:rsidRPr="00542F45" w:rsidRDefault="00542F45"/>
        </w:tc>
        <w:tc>
          <w:tcPr>
            <w:tcW w:w="3005" w:type="dxa"/>
            <w:tcBorders>
              <w:top w:val="single" w:sz="4" w:space="0" w:color="000000"/>
              <w:left w:val="single" w:sz="4" w:space="0" w:color="000000"/>
              <w:bottom w:val="single" w:sz="4" w:space="0" w:color="000000"/>
              <w:right w:val="single" w:sz="4" w:space="0" w:color="000000"/>
            </w:tcBorders>
            <w:hideMark/>
          </w:tcPr>
          <w:p w14:paraId="3DBD6A6B" w14:textId="77777777" w:rsidR="00542F45" w:rsidRPr="00542F45" w:rsidRDefault="00542F45">
            <w:pPr>
              <w:jc w:val="both"/>
            </w:pPr>
            <w:r w:rsidRPr="00542F45">
              <w:t>19 (100  %)</w:t>
            </w:r>
          </w:p>
        </w:tc>
      </w:tr>
    </w:tbl>
    <w:p w14:paraId="2596C702" w14:textId="77777777" w:rsidR="00542F45" w:rsidRPr="00542F45" w:rsidRDefault="00542F45" w:rsidP="00542F45">
      <w:pPr>
        <w:jc w:val="both"/>
        <w:rPr>
          <w:lang w:eastAsia="ru-RU"/>
        </w:rPr>
      </w:pPr>
    </w:p>
    <w:p w14:paraId="245D4BBB" w14:textId="77777777" w:rsidR="00542F45" w:rsidRPr="00542F45" w:rsidRDefault="00542F45" w:rsidP="00542F45">
      <w:pPr>
        <w:ind w:left="-283"/>
        <w:jc w:val="both"/>
        <w:rPr>
          <w:lang w:val="ru-RU"/>
        </w:rPr>
      </w:pPr>
      <w:r w:rsidRPr="00542F45">
        <w:rPr>
          <w:lang w:val="ru-RU"/>
        </w:rPr>
        <w:t xml:space="preserve"> По результатам мониторинга видно, что общая успеваемость и качество знаний по направлениям следующие:</w:t>
      </w:r>
    </w:p>
    <w:p w14:paraId="2A2EFAA9" w14:textId="77777777" w:rsidR="00542F45" w:rsidRPr="00542F45" w:rsidRDefault="00542F45" w:rsidP="00542F45">
      <w:pPr>
        <w:ind w:left="-283"/>
        <w:jc w:val="both"/>
        <w:rPr>
          <w:lang w:val="ru-RU"/>
        </w:rPr>
      </w:pPr>
    </w:p>
    <w:tbl>
      <w:tblPr>
        <w:tblStyle w:val="a5"/>
        <w:tblW w:w="0" w:type="auto"/>
        <w:tblInd w:w="-284" w:type="dxa"/>
        <w:tblLayout w:type="fixed"/>
        <w:tblLook w:val="04A0" w:firstRow="1" w:lastRow="0" w:firstColumn="1" w:lastColumn="0" w:noHBand="0" w:noVBand="1"/>
      </w:tblPr>
      <w:tblGrid>
        <w:gridCol w:w="3756"/>
        <w:gridCol w:w="3756"/>
        <w:gridCol w:w="3756"/>
      </w:tblGrid>
      <w:tr w:rsidR="00542F45" w:rsidRPr="00542F45" w14:paraId="571898A4"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6752E1EF" w14:textId="77777777" w:rsidR="00542F45" w:rsidRPr="00542F45" w:rsidRDefault="00542F45">
            <w:pPr>
              <w:jc w:val="both"/>
            </w:pPr>
            <w:r w:rsidRPr="00542F45">
              <w:t>Направление функциональной грамотности</w:t>
            </w:r>
          </w:p>
        </w:tc>
        <w:tc>
          <w:tcPr>
            <w:tcW w:w="3756" w:type="dxa"/>
            <w:tcBorders>
              <w:top w:val="single" w:sz="4" w:space="0" w:color="000000"/>
              <w:left w:val="single" w:sz="4" w:space="0" w:color="000000"/>
              <w:bottom w:val="single" w:sz="4" w:space="0" w:color="000000"/>
              <w:right w:val="single" w:sz="4" w:space="0" w:color="000000"/>
            </w:tcBorders>
            <w:hideMark/>
          </w:tcPr>
          <w:p w14:paraId="71B28508" w14:textId="77777777" w:rsidR="00542F45" w:rsidRPr="00542F45" w:rsidRDefault="00542F45">
            <w:pPr>
              <w:jc w:val="both"/>
            </w:pPr>
            <w:r w:rsidRPr="00542F45">
              <w:t>Общая успеваемость</w:t>
            </w:r>
          </w:p>
        </w:tc>
        <w:tc>
          <w:tcPr>
            <w:tcW w:w="3756" w:type="dxa"/>
            <w:tcBorders>
              <w:top w:val="single" w:sz="4" w:space="0" w:color="000000"/>
              <w:left w:val="single" w:sz="4" w:space="0" w:color="000000"/>
              <w:bottom w:val="single" w:sz="4" w:space="0" w:color="000000"/>
              <w:right w:val="single" w:sz="4" w:space="0" w:color="000000"/>
            </w:tcBorders>
            <w:hideMark/>
          </w:tcPr>
          <w:p w14:paraId="68A683BB" w14:textId="77777777" w:rsidR="00542F45" w:rsidRPr="00542F45" w:rsidRDefault="00542F45">
            <w:pPr>
              <w:jc w:val="both"/>
            </w:pPr>
            <w:r w:rsidRPr="00542F45">
              <w:t>Общее качество знаний</w:t>
            </w:r>
          </w:p>
        </w:tc>
      </w:tr>
      <w:tr w:rsidR="00542F45" w:rsidRPr="00542F45" w14:paraId="12D33323"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65A4A125" w14:textId="77777777" w:rsidR="00542F45" w:rsidRPr="00542F45" w:rsidRDefault="00542F45">
            <w:pPr>
              <w:jc w:val="both"/>
            </w:pPr>
            <w:r w:rsidRPr="00542F45">
              <w:t xml:space="preserve">Читательская грамотность </w:t>
            </w:r>
          </w:p>
        </w:tc>
        <w:tc>
          <w:tcPr>
            <w:tcW w:w="3756" w:type="dxa"/>
            <w:tcBorders>
              <w:top w:val="single" w:sz="4" w:space="0" w:color="000000"/>
              <w:left w:val="single" w:sz="4" w:space="0" w:color="000000"/>
              <w:bottom w:val="single" w:sz="4" w:space="0" w:color="000000"/>
              <w:right w:val="single" w:sz="4" w:space="0" w:color="000000"/>
            </w:tcBorders>
            <w:hideMark/>
          </w:tcPr>
          <w:p w14:paraId="77C6F2E9" w14:textId="77777777" w:rsidR="00542F45" w:rsidRPr="00542F45" w:rsidRDefault="00542F45">
            <w:pPr>
              <w:jc w:val="center"/>
            </w:pPr>
            <w:r w:rsidRPr="00542F45">
              <w:t>100 %</w:t>
            </w:r>
          </w:p>
        </w:tc>
        <w:tc>
          <w:tcPr>
            <w:tcW w:w="3756" w:type="dxa"/>
            <w:tcBorders>
              <w:top w:val="single" w:sz="4" w:space="0" w:color="000000"/>
              <w:left w:val="single" w:sz="4" w:space="0" w:color="000000"/>
              <w:bottom w:val="single" w:sz="4" w:space="0" w:color="000000"/>
              <w:right w:val="single" w:sz="4" w:space="0" w:color="000000"/>
            </w:tcBorders>
            <w:hideMark/>
          </w:tcPr>
          <w:p w14:paraId="2661D91F" w14:textId="77777777" w:rsidR="00542F45" w:rsidRPr="00542F45" w:rsidRDefault="00542F45">
            <w:pPr>
              <w:jc w:val="center"/>
            </w:pPr>
            <w:r w:rsidRPr="00542F45">
              <w:t>48,9  %</w:t>
            </w:r>
          </w:p>
        </w:tc>
      </w:tr>
      <w:tr w:rsidR="00542F45" w:rsidRPr="00542F45" w14:paraId="21804392"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4B5D7405" w14:textId="77777777" w:rsidR="00542F45" w:rsidRPr="00542F45" w:rsidRDefault="00542F45">
            <w:pPr>
              <w:jc w:val="both"/>
            </w:pPr>
            <w:r w:rsidRPr="00542F45">
              <w:t xml:space="preserve">Математическая грамотность </w:t>
            </w:r>
          </w:p>
        </w:tc>
        <w:tc>
          <w:tcPr>
            <w:tcW w:w="3756" w:type="dxa"/>
            <w:tcBorders>
              <w:top w:val="single" w:sz="4" w:space="0" w:color="000000"/>
              <w:left w:val="single" w:sz="4" w:space="0" w:color="000000"/>
              <w:bottom w:val="single" w:sz="4" w:space="0" w:color="000000"/>
              <w:right w:val="single" w:sz="4" w:space="0" w:color="000000"/>
            </w:tcBorders>
            <w:hideMark/>
          </w:tcPr>
          <w:p w14:paraId="5B38C765" w14:textId="77777777" w:rsidR="00542F45" w:rsidRPr="00542F45" w:rsidRDefault="00542F45">
            <w:pPr>
              <w:jc w:val="center"/>
            </w:pPr>
            <w:r w:rsidRPr="00542F45">
              <w:t>93,8  %</w:t>
            </w:r>
          </w:p>
        </w:tc>
        <w:tc>
          <w:tcPr>
            <w:tcW w:w="3756" w:type="dxa"/>
            <w:tcBorders>
              <w:top w:val="single" w:sz="4" w:space="0" w:color="000000"/>
              <w:left w:val="single" w:sz="4" w:space="0" w:color="000000"/>
              <w:bottom w:val="single" w:sz="4" w:space="0" w:color="000000"/>
              <w:right w:val="single" w:sz="4" w:space="0" w:color="000000"/>
            </w:tcBorders>
            <w:hideMark/>
          </w:tcPr>
          <w:p w14:paraId="2C4656E4" w14:textId="77777777" w:rsidR="00542F45" w:rsidRPr="00542F45" w:rsidRDefault="00542F45">
            <w:pPr>
              <w:jc w:val="center"/>
            </w:pPr>
            <w:r w:rsidRPr="00542F45">
              <w:t>57,8 %</w:t>
            </w:r>
          </w:p>
        </w:tc>
      </w:tr>
      <w:tr w:rsidR="00542F45" w:rsidRPr="00542F45" w14:paraId="1747A1BC" w14:textId="77777777" w:rsidTr="00542F45">
        <w:tc>
          <w:tcPr>
            <w:tcW w:w="3756" w:type="dxa"/>
            <w:tcBorders>
              <w:top w:val="single" w:sz="4" w:space="0" w:color="000000"/>
              <w:left w:val="single" w:sz="4" w:space="0" w:color="000000"/>
              <w:bottom w:val="single" w:sz="4" w:space="0" w:color="000000"/>
              <w:right w:val="single" w:sz="4" w:space="0" w:color="000000"/>
            </w:tcBorders>
            <w:hideMark/>
          </w:tcPr>
          <w:p w14:paraId="50ACEA3E" w14:textId="77777777" w:rsidR="00542F45" w:rsidRPr="00542F45" w:rsidRDefault="00542F45">
            <w:pPr>
              <w:jc w:val="both"/>
            </w:pPr>
            <w:r w:rsidRPr="00542F45">
              <w:t>Естественно-научная грамотность</w:t>
            </w:r>
          </w:p>
        </w:tc>
        <w:tc>
          <w:tcPr>
            <w:tcW w:w="3756" w:type="dxa"/>
            <w:tcBorders>
              <w:top w:val="single" w:sz="4" w:space="0" w:color="000000"/>
              <w:left w:val="single" w:sz="4" w:space="0" w:color="000000"/>
              <w:bottom w:val="single" w:sz="4" w:space="0" w:color="000000"/>
              <w:right w:val="single" w:sz="4" w:space="0" w:color="000000"/>
            </w:tcBorders>
            <w:hideMark/>
          </w:tcPr>
          <w:p w14:paraId="14A31AD4" w14:textId="77777777" w:rsidR="00542F45" w:rsidRPr="00542F45" w:rsidRDefault="00542F45">
            <w:pPr>
              <w:jc w:val="center"/>
            </w:pPr>
            <w:r w:rsidRPr="00542F45">
              <w:t>96,6 %</w:t>
            </w:r>
          </w:p>
        </w:tc>
        <w:tc>
          <w:tcPr>
            <w:tcW w:w="3756" w:type="dxa"/>
            <w:tcBorders>
              <w:top w:val="single" w:sz="4" w:space="0" w:color="000000"/>
              <w:left w:val="single" w:sz="4" w:space="0" w:color="000000"/>
              <w:bottom w:val="single" w:sz="4" w:space="0" w:color="000000"/>
              <w:right w:val="single" w:sz="4" w:space="0" w:color="000000"/>
            </w:tcBorders>
            <w:hideMark/>
          </w:tcPr>
          <w:p w14:paraId="5048E35F" w14:textId="77777777" w:rsidR="00542F45" w:rsidRPr="00542F45" w:rsidRDefault="00542F45">
            <w:pPr>
              <w:jc w:val="center"/>
            </w:pPr>
            <w:r w:rsidRPr="00542F45">
              <w:t>77,3  %</w:t>
            </w:r>
          </w:p>
        </w:tc>
      </w:tr>
    </w:tbl>
    <w:p w14:paraId="32146431" w14:textId="77777777" w:rsidR="00542F45" w:rsidRPr="00542F45" w:rsidRDefault="00542F45" w:rsidP="00542F45">
      <w:pPr>
        <w:ind w:left="-283"/>
        <w:jc w:val="both"/>
        <w:rPr>
          <w:b/>
          <w:i/>
          <w:lang w:eastAsia="ru-RU"/>
        </w:rPr>
      </w:pPr>
    </w:p>
    <w:p w14:paraId="53547CCC" w14:textId="77777777" w:rsidR="00542F45" w:rsidRPr="00542F45" w:rsidRDefault="00542F45" w:rsidP="00542F45">
      <w:pPr>
        <w:rPr>
          <w:lang w:val="ru-RU"/>
        </w:rPr>
      </w:pPr>
      <w:r w:rsidRPr="00542F45">
        <w:rPr>
          <w:b/>
          <w:lang w:val="ru-RU"/>
        </w:rPr>
        <w:t>Муниципальный мониторинг по математике (январь 2023 г.)</w:t>
      </w:r>
    </w:p>
    <w:p w14:paraId="6B448582" w14:textId="77777777" w:rsidR="00542F45" w:rsidRPr="00542F45" w:rsidRDefault="00542F45" w:rsidP="00542F45">
      <w:pPr>
        <w:jc w:val="both"/>
        <w:rPr>
          <w:rFonts w:eastAsia="Calibri"/>
          <w:lang w:val="ru-RU"/>
        </w:rPr>
      </w:pPr>
      <w:r w:rsidRPr="00542F45">
        <w:rPr>
          <w:lang w:val="ru-RU"/>
        </w:rPr>
        <w:lastRenderedPageBreak/>
        <w:t>На основании приказа МКУ «Управление образования» ДГО № 10-А от 24.01.2023 г. «О мониторинге обученности  математике в образовательных организациях Дальнереченского городского округа», приказа МБОУ «СОШ №5» № 7-А от 25.01.2023 г. «О мониторинге обученности  математике  в образовательных организациях Дальнереченского городского округа» были проведены контрольные работы среди обучающихся 9-х классов по математике в целях  повышения качества математического образования.</w:t>
      </w:r>
    </w:p>
    <w:p w14:paraId="3EC2BF8B" w14:textId="77777777" w:rsidR="00542F45" w:rsidRPr="00542F45" w:rsidRDefault="00542F45" w:rsidP="00542F45">
      <w:pPr>
        <w:rPr>
          <w:rFonts w:eastAsia="Times New Roman"/>
        </w:rPr>
      </w:pPr>
      <w:r w:rsidRPr="00542F45">
        <w:t>Результатымониторинга:</w:t>
      </w:r>
    </w:p>
    <w:tbl>
      <w:tblPr>
        <w:tblW w:w="15735" w:type="dxa"/>
        <w:tblInd w:w="-317" w:type="dxa"/>
        <w:tblLayout w:type="fixed"/>
        <w:tblLook w:val="04A0" w:firstRow="1" w:lastRow="0" w:firstColumn="1" w:lastColumn="0" w:noHBand="0" w:noVBand="1"/>
      </w:tblPr>
      <w:tblGrid>
        <w:gridCol w:w="1425"/>
        <w:gridCol w:w="1553"/>
        <w:gridCol w:w="992"/>
        <w:gridCol w:w="1985"/>
        <w:gridCol w:w="1701"/>
        <w:gridCol w:w="1842"/>
        <w:gridCol w:w="1701"/>
        <w:gridCol w:w="1276"/>
        <w:gridCol w:w="851"/>
        <w:gridCol w:w="850"/>
        <w:gridCol w:w="709"/>
        <w:gridCol w:w="850"/>
      </w:tblGrid>
      <w:tr w:rsidR="00542F45" w:rsidRPr="00542F45" w14:paraId="25E3C9A7" w14:textId="77777777" w:rsidTr="00542F45">
        <w:tc>
          <w:tcPr>
            <w:tcW w:w="1424" w:type="dxa"/>
            <w:vMerge w:val="restart"/>
            <w:tcBorders>
              <w:top w:val="single" w:sz="4" w:space="0" w:color="000000"/>
              <w:left w:val="single" w:sz="4" w:space="0" w:color="000000"/>
              <w:bottom w:val="single" w:sz="4" w:space="0" w:color="000000"/>
              <w:right w:val="single" w:sz="4" w:space="0" w:color="000000"/>
            </w:tcBorders>
            <w:hideMark/>
          </w:tcPr>
          <w:p w14:paraId="503AFFF3" w14:textId="77777777" w:rsidR="00542F45" w:rsidRPr="00542F45" w:rsidRDefault="00542F45">
            <w:pPr>
              <w:rPr>
                <w:lang w:val="ru-RU"/>
              </w:rPr>
            </w:pPr>
            <w:r w:rsidRPr="00542F45">
              <w:rPr>
                <w:lang w:val="ru-RU"/>
              </w:rPr>
              <w:t>Дата проведения контроль-ных работ</w:t>
            </w:r>
          </w:p>
        </w:tc>
        <w:tc>
          <w:tcPr>
            <w:tcW w:w="1553" w:type="dxa"/>
            <w:vMerge w:val="restart"/>
            <w:tcBorders>
              <w:top w:val="single" w:sz="4" w:space="0" w:color="000000"/>
              <w:left w:val="single" w:sz="4" w:space="0" w:color="000000"/>
              <w:bottom w:val="single" w:sz="4" w:space="0" w:color="000000"/>
              <w:right w:val="single" w:sz="4" w:space="0" w:color="000000"/>
            </w:tcBorders>
            <w:hideMark/>
          </w:tcPr>
          <w:p w14:paraId="0279FFEC" w14:textId="77777777" w:rsidR="00542F45" w:rsidRPr="00542F45" w:rsidRDefault="00542F45">
            <w:r w:rsidRPr="00542F45">
              <w:t>Предмет</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D5BB0C4" w14:textId="77777777" w:rsidR="00542F45" w:rsidRPr="00542F45" w:rsidRDefault="00542F45">
            <w:r w:rsidRPr="00542F45">
              <w:t>Класс</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6199133D" w14:textId="77777777" w:rsidR="00542F45" w:rsidRPr="00542F45" w:rsidRDefault="00542F45">
            <w:r w:rsidRPr="00542F45">
              <w:t>Работающийучитель</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883F94E" w14:textId="77777777" w:rsidR="00542F45" w:rsidRPr="00542F45" w:rsidRDefault="00542F45">
            <w:r w:rsidRPr="00542F45">
              <w:t>Числообучающихся в классе</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09FFFFA1" w14:textId="77777777" w:rsidR="00542F45" w:rsidRPr="00542F45" w:rsidRDefault="00542F45">
            <w:r w:rsidRPr="00542F45">
              <w:t>Числообучающихся, выполнявшихработу</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CFE723E" w14:textId="77777777" w:rsidR="00542F45" w:rsidRPr="00542F45" w:rsidRDefault="00542F45">
            <w:r w:rsidRPr="00542F45">
              <w:t>% успеваемости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8719B8E" w14:textId="77777777" w:rsidR="00542F45" w:rsidRPr="00542F45" w:rsidRDefault="00542F45">
            <w:r w:rsidRPr="00542F45">
              <w:t>% качествазнаний</w:t>
            </w: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096940B3" w14:textId="77777777" w:rsidR="00542F45" w:rsidRPr="00542F45" w:rsidRDefault="00542F45">
            <w:pPr>
              <w:jc w:val="center"/>
            </w:pPr>
            <w:r w:rsidRPr="00542F45">
              <w:t>Справилисьнаоценку</w:t>
            </w:r>
          </w:p>
        </w:tc>
      </w:tr>
      <w:tr w:rsidR="00542F45" w:rsidRPr="00542F45" w14:paraId="178AABF8" w14:textId="77777777" w:rsidTr="00542F45">
        <w:tc>
          <w:tcPr>
            <w:tcW w:w="1424" w:type="dxa"/>
            <w:vMerge/>
            <w:tcBorders>
              <w:top w:val="single" w:sz="4" w:space="0" w:color="000000"/>
              <w:left w:val="single" w:sz="4" w:space="0" w:color="000000"/>
              <w:bottom w:val="single" w:sz="4" w:space="0" w:color="000000"/>
              <w:right w:val="single" w:sz="4" w:space="0" w:color="000000"/>
            </w:tcBorders>
            <w:vAlign w:val="center"/>
            <w:hideMark/>
          </w:tcPr>
          <w:p w14:paraId="2EBBCF1B" w14:textId="77777777" w:rsidR="00542F45" w:rsidRPr="00542F45" w:rsidRDefault="00542F45">
            <w:pPr>
              <w:rPr>
                <w:sz w:val="24"/>
                <w:szCs w:val="24"/>
              </w:rPr>
            </w:pPr>
          </w:p>
        </w:tc>
        <w:tc>
          <w:tcPr>
            <w:tcW w:w="1553" w:type="dxa"/>
            <w:vMerge/>
            <w:tcBorders>
              <w:top w:val="single" w:sz="4" w:space="0" w:color="000000"/>
              <w:left w:val="single" w:sz="4" w:space="0" w:color="000000"/>
              <w:bottom w:val="single" w:sz="4" w:space="0" w:color="000000"/>
              <w:right w:val="single" w:sz="4" w:space="0" w:color="000000"/>
            </w:tcBorders>
            <w:vAlign w:val="center"/>
            <w:hideMark/>
          </w:tcPr>
          <w:p w14:paraId="76050490" w14:textId="77777777" w:rsidR="00542F45" w:rsidRPr="00542F45" w:rsidRDefault="00542F4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98D0CA3" w14:textId="77777777" w:rsidR="00542F45" w:rsidRPr="00542F45" w:rsidRDefault="00542F45">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32A9AA9"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47C303E" w14:textId="77777777" w:rsidR="00542F45" w:rsidRPr="00542F45" w:rsidRDefault="00542F45">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B539542"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09203E9" w14:textId="77777777" w:rsidR="00542F45" w:rsidRPr="00542F45" w:rsidRDefault="00542F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CACA9BA" w14:textId="77777777" w:rsidR="00542F45" w:rsidRPr="00542F45" w:rsidRDefault="00542F4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06F84B99" w14:textId="77777777" w:rsidR="00542F45" w:rsidRPr="00542F45" w:rsidRDefault="00542F45">
            <w:pPr>
              <w:jc w:val="center"/>
            </w:pPr>
            <w:r w:rsidRPr="00542F45">
              <w:t>«5»</w:t>
            </w:r>
          </w:p>
        </w:tc>
        <w:tc>
          <w:tcPr>
            <w:tcW w:w="850" w:type="dxa"/>
            <w:tcBorders>
              <w:top w:val="single" w:sz="4" w:space="0" w:color="000000"/>
              <w:left w:val="single" w:sz="4" w:space="0" w:color="000000"/>
              <w:bottom w:val="single" w:sz="4" w:space="0" w:color="000000"/>
              <w:right w:val="single" w:sz="4" w:space="0" w:color="000000"/>
            </w:tcBorders>
            <w:hideMark/>
          </w:tcPr>
          <w:p w14:paraId="7E78D15E" w14:textId="77777777" w:rsidR="00542F45" w:rsidRPr="00542F45" w:rsidRDefault="00542F45">
            <w:pPr>
              <w:jc w:val="center"/>
            </w:pPr>
            <w:r w:rsidRPr="00542F45">
              <w:t>«4»</w:t>
            </w:r>
          </w:p>
        </w:tc>
        <w:tc>
          <w:tcPr>
            <w:tcW w:w="709" w:type="dxa"/>
            <w:tcBorders>
              <w:top w:val="single" w:sz="4" w:space="0" w:color="000000"/>
              <w:left w:val="single" w:sz="4" w:space="0" w:color="000000"/>
              <w:bottom w:val="single" w:sz="4" w:space="0" w:color="000000"/>
              <w:right w:val="single" w:sz="4" w:space="0" w:color="000000"/>
            </w:tcBorders>
            <w:hideMark/>
          </w:tcPr>
          <w:p w14:paraId="7C050A77"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686F793B" w14:textId="77777777" w:rsidR="00542F45" w:rsidRPr="00542F45" w:rsidRDefault="00542F45">
            <w:pPr>
              <w:jc w:val="center"/>
            </w:pPr>
            <w:r w:rsidRPr="00542F45">
              <w:t>«2»</w:t>
            </w:r>
          </w:p>
        </w:tc>
      </w:tr>
      <w:tr w:rsidR="00542F45" w:rsidRPr="00542F45" w14:paraId="21147192" w14:textId="77777777" w:rsidTr="00542F45">
        <w:tc>
          <w:tcPr>
            <w:tcW w:w="1424" w:type="dxa"/>
            <w:tcBorders>
              <w:top w:val="single" w:sz="4" w:space="0" w:color="000000"/>
              <w:left w:val="single" w:sz="4" w:space="0" w:color="000000"/>
              <w:bottom w:val="nil"/>
              <w:right w:val="single" w:sz="4" w:space="0" w:color="000000"/>
            </w:tcBorders>
            <w:hideMark/>
          </w:tcPr>
          <w:p w14:paraId="3DF41346" w14:textId="77777777" w:rsidR="00542F45" w:rsidRPr="00542F45" w:rsidRDefault="00542F45">
            <w:r w:rsidRPr="00542F45">
              <w:t>27.01.2023</w:t>
            </w:r>
          </w:p>
        </w:tc>
        <w:tc>
          <w:tcPr>
            <w:tcW w:w="1553" w:type="dxa"/>
            <w:tcBorders>
              <w:top w:val="single" w:sz="4" w:space="0" w:color="000000"/>
              <w:left w:val="single" w:sz="4" w:space="0" w:color="000000"/>
              <w:bottom w:val="single" w:sz="4" w:space="0" w:color="000000"/>
              <w:right w:val="single" w:sz="4" w:space="0" w:color="000000"/>
            </w:tcBorders>
            <w:hideMark/>
          </w:tcPr>
          <w:p w14:paraId="57943786" w14:textId="77777777" w:rsidR="00542F45" w:rsidRPr="00542F45" w:rsidRDefault="00542F45">
            <w:r w:rsidRPr="00542F45">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14:paraId="6C22FA60" w14:textId="77777777" w:rsidR="00542F45" w:rsidRPr="00542F45" w:rsidRDefault="00542F45">
            <w:pPr>
              <w:jc w:val="center"/>
            </w:pPr>
            <w:r w:rsidRPr="00542F45">
              <w:t>9 а</w:t>
            </w:r>
          </w:p>
        </w:tc>
        <w:tc>
          <w:tcPr>
            <w:tcW w:w="1985" w:type="dxa"/>
            <w:tcBorders>
              <w:top w:val="single" w:sz="4" w:space="0" w:color="000000"/>
              <w:left w:val="single" w:sz="4" w:space="0" w:color="000000"/>
              <w:bottom w:val="single" w:sz="4" w:space="0" w:color="000000"/>
              <w:right w:val="single" w:sz="4" w:space="0" w:color="000000"/>
            </w:tcBorders>
            <w:hideMark/>
          </w:tcPr>
          <w:p w14:paraId="14EC27E5" w14:textId="77777777" w:rsidR="00542F45" w:rsidRPr="00542F45" w:rsidRDefault="00542F45">
            <w:r w:rsidRPr="00542F45">
              <w:t>Лескова О.В.</w:t>
            </w:r>
          </w:p>
        </w:tc>
        <w:tc>
          <w:tcPr>
            <w:tcW w:w="1701" w:type="dxa"/>
            <w:tcBorders>
              <w:top w:val="single" w:sz="4" w:space="0" w:color="000000"/>
              <w:left w:val="single" w:sz="4" w:space="0" w:color="000000"/>
              <w:bottom w:val="single" w:sz="4" w:space="0" w:color="000000"/>
              <w:right w:val="single" w:sz="4" w:space="0" w:color="000000"/>
            </w:tcBorders>
            <w:hideMark/>
          </w:tcPr>
          <w:p w14:paraId="42C328C6" w14:textId="77777777" w:rsidR="00542F45" w:rsidRPr="00542F45" w:rsidRDefault="00542F45">
            <w:pPr>
              <w:jc w:val="center"/>
            </w:pPr>
            <w:r w:rsidRPr="00542F45">
              <w:t>15</w:t>
            </w:r>
          </w:p>
        </w:tc>
        <w:tc>
          <w:tcPr>
            <w:tcW w:w="1842" w:type="dxa"/>
            <w:tcBorders>
              <w:top w:val="single" w:sz="4" w:space="0" w:color="000000"/>
              <w:left w:val="single" w:sz="4" w:space="0" w:color="000000"/>
              <w:bottom w:val="single" w:sz="4" w:space="0" w:color="000000"/>
              <w:right w:val="single" w:sz="4" w:space="0" w:color="000000"/>
            </w:tcBorders>
            <w:hideMark/>
          </w:tcPr>
          <w:p w14:paraId="540010B1" w14:textId="77777777" w:rsidR="00542F45" w:rsidRPr="00542F45" w:rsidRDefault="00542F45">
            <w:pPr>
              <w:jc w:val="center"/>
            </w:pPr>
            <w:r w:rsidRPr="00542F45">
              <w:t>13</w:t>
            </w:r>
          </w:p>
        </w:tc>
        <w:tc>
          <w:tcPr>
            <w:tcW w:w="1701" w:type="dxa"/>
            <w:tcBorders>
              <w:top w:val="single" w:sz="4" w:space="0" w:color="000000"/>
              <w:left w:val="single" w:sz="4" w:space="0" w:color="000000"/>
              <w:bottom w:val="single" w:sz="4" w:space="0" w:color="000000"/>
              <w:right w:val="single" w:sz="4" w:space="0" w:color="000000"/>
            </w:tcBorders>
            <w:hideMark/>
          </w:tcPr>
          <w:p w14:paraId="218D2B32" w14:textId="77777777" w:rsidR="00542F45" w:rsidRPr="00542F45" w:rsidRDefault="00542F45">
            <w:pPr>
              <w:jc w:val="center"/>
            </w:pPr>
            <w:r w:rsidRPr="00542F45">
              <w:t>61,5%</w:t>
            </w:r>
          </w:p>
        </w:tc>
        <w:tc>
          <w:tcPr>
            <w:tcW w:w="1276" w:type="dxa"/>
            <w:tcBorders>
              <w:top w:val="single" w:sz="4" w:space="0" w:color="000000"/>
              <w:left w:val="single" w:sz="4" w:space="0" w:color="000000"/>
              <w:bottom w:val="single" w:sz="4" w:space="0" w:color="000000"/>
              <w:right w:val="single" w:sz="4" w:space="0" w:color="000000"/>
            </w:tcBorders>
            <w:hideMark/>
          </w:tcPr>
          <w:p w14:paraId="3FBEEF49" w14:textId="77777777" w:rsidR="00542F45" w:rsidRPr="00542F45" w:rsidRDefault="00542F45">
            <w:pPr>
              <w:jc w:val="center"/>
            </w:pPr>
            <w:r w:rsidRPr="00542F45">
              <w:t>23,1%</w:t>
            </w:r>
          </w:p>
        </w:tc>
        <w:tc>
          <w:tcPr>
            <w:tcW w:w="851" w:type="dxa"/>
            <w:tcBorders>
              <w:top w:val="single" w:sz="4" w:space="0" w:color="000000"/>
              <w:left w:val="single" w:sz="4" w:space="0" w:color="000000"/>
              <w:bottom w:val="single" w:sz="4" w:space="0" w:color="000000"/>
              <w:right w:val="single" w:sz="4" w:space="0" w:color="000000"/>
            </w:tcBorders>
            <w:hideMark/>
          </w:tcPr>
          <w:p w14:paraId="1AEEA05C" w14:textId="77777777" w:rsidR="00542F45" w:rsidRPr="00542F45" w:rsidRDefault="00542F45">
            <w:pPr>
              <w:jc w:val="center"/>
            </w:pPr>
            <w:r w:rsidRPr="00542F45">
              <w:t>2</w:t>
            </w:r>
          </w:p>
        </w:tc>
        <w:tc>
          <w:tcPr>
            <w:tcW w:w="850" w:type="dxa"/>
            <w:tcBorders>
              <w:top w:val="single" w:sz="4" w:space="0" w:color="000000"/>
              <w:left w:val="single" w:sz="4" w:space="0" w:color="000000"/>
              <w:bottom w:val="single" w:sz="4" w:space="0" w:color="000000"/>
              <w:right w:val="single" w:sz="4" w:space="0" w:color="000000"/>
            </w:tcBorders>
            <w:hideMark/>
          </w:tcPr>
          <w:p w14:paraId="4F8A9EEC" w14:textId="77777777" w:rsidR="00542F45" w:rsidRPr="00542F45" w:rsidRDefault="00542F45">
            <w:pPr>
              <w:jc w:val="center"/>
            </w:pPr>
            <w:r w:rsidRPr="00542F45">
              <w:t>1</w:t>
            </w:r>
          </w:p>
        </w:tc>
        <w:tc>
          <w:tcPr>
            <w:tcW w:w="709" w:type="dxa"/>
            <w:tcBorders>
              <w:top w:val="single" w:sz="4" w:space="0" w:color="000000"/>
              <w:left w:val="single" w:sz="4" w:space="0" w:color="000000"/>
              <w:bottom w:val="single" w:sz="4" w:space="0" w:color="000000"/>
              <w:right w:val="single" w:sz="4" w:space="0" w:color="000000"/>
            </w:tcBorders>
            <w:hideMark/>
          </w:tcPr>
          <w:p w14:paraId="13FF91BD" w14:textId="77777777" w:rsidR="00542F45" w:rsidRPr="00542F45" w:rsidRDefault="00542F45">
            <w:pPr>
              <w:jc w:val="center"/>
            </w:pPr>
            <w:r w:rsidRPr="00542F45">
              <w:t>5</w:t>
            </w:r>
          </w:p>
        </w:tc>
        <w:tc>
          <w:tcPr>
            <w:tcW w:w="850" w:type="dxa"/>
            <w:tcBorders>
              <w:top w:val="single" w:sz="4" w:space="0" w:color="000000"/>
              <w:left w:val="single" w:sz="4" w:space="0" w:color="000000"/>
              <w:bottom w:val="single" w:sz="4" w:space="0" w:color="000000"/>
              <w:right w:val="single" w:sz="4" w:space="0" w:color="000000"/>
            </w:tcBorders>
            <w:hideMark/>
          </w:tcPr>
          <w:p w14:paraId="4E86B682" w14:textId="77777777" w:rsidR="00542F45" w:rsidRPr="00542F45" w:rsidRDefault="00542F45">
            <w:pPr>
              <w:jc w:val="center"/>
            </w:pPr>
            <w:r w:rsidRPr="00542F45">
              <w:t>5</w:t>
            </w:r>
          </w:p>
        </w:tc>
      </w:tr>
      <w:tr w:rsidR="00542F45" w:rsidRPr="00542F45" w14:paraId="7A0320DE" w14:textId="77777777" w:rsidTr="00542F45">
        <w:trPr>
          <w:trHeight w:val="851"/>
        </w:trPr>
        <w:tc>
          <w:tcPr>
            <w:tcW w:w="1424" w:type="dxa"/>
            <w:tcBorders>
              <w:top w:val="single" w:sz="4" w:space="0" w:color="000000"/>
              <w:left w:val="single" w:sz="4" w:space="0" w:color="000000"/>
              <w:bottom w:val="single" w:sz="4" w:space="0" w:color="000000"/>
              <w:right w:val="single" w:sz="4" w:space="0" w:color="000000"/>
            </w:tcBorders>
            <w:hideMark/>
          </w:tcPr>
          <w:p w14:paraId="2855A770" w14:textId="77777777" w:rsidR="00542F45" w:rsidRPr="00542F45" w:rsidRDefault="00542F45">
            <w:r w:rsidRPr="00542F45">
              <w:t>27.01.2023</w:t>
            </w:r>
          </w:p>
        </w:tc>
        <w:tc>
          <w:tcPr>
            <w:tcW w:w="1553" w:type="dxa"/>
            <w:tcBorders>
              <w:top w:val="single" w:sz="4" w:space="0" w:color="000000"/>
              <w:left w:val="single" w:sz="4" w:space="0" w:color="000000"/>
              <w:bottom w:val="single" w:sz="4" w:space="0" w:color="000000"/>
              <w:right w:val="single" w:sz="4" w:space="0" w:color="000000"/>
            </w:tcBorders>
            <w:hideMark/>
          </w:tcPr>
          <w:p w14:paraId="79052C68" w14:textId="77777777" w:rsidR="00542F45" w:rsidRPr="00542F45" w:rsidRDefault="00542F45">
            <w:r w:rsidRPr="00542F45">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14:paraId="56857EE0" w14:textId="77777777" w:rsidR="00542F45" w:rsidRPr="00542F45" w:rsidRDefault="00542F45">
            <w:pPr>
              <w:jc w:val="center"/>
            </w:pPr>
            <w:r w:rsidRPr="00542F45">
              <w:t>9 б</w:t>
            </w:r>
          </w:p>
        </w:tc>
        <w:tc>
          <w:tcPr>
            <w:tcW w:w="1985" w:type="dxa"/>
            <w:tcBorders>
              <w:top w:val="single" w:sz="4" w:space="0" w:color="000000"/>
              <w:left w:val="single" w:sz="4" w:space="0" w:color="000000"/>
              <w:bottom w:val="single" w:sz="4" w:space="0" w:color="000000"/>
              <w:right w:val="single" w:sz="4" w:space="0" w:color="000000"/>
            </w:tcBorders>
          </w:tcPr>
          <w:p w14:paraId="5A614332" w14:textId="77777777" w:rsidR="00542F45" w:rsidRPr="00542F45" w:rsidRDefault="00542F45">
            <w:r w:rsidRPr="00542F45">
              <w:t>Васильева О.В.</w:t>
            </w:r>
          </w:p>
          <w:p w14:paraId="605BBD9D" w14:textId="77777777" w:rsidR="00542F45" w:rsidRPr="00542F45" w:rsidRDefault="00542F45">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hideMark/>
          </w:tcPr>
          <w:p w14:paraId="3A8611D1" w14:textId="77777777" w:rsidR="00542F45" w:rsidRPr="00542F45" w:rsidRDefault="00542F45">
            <w:pPr>
              <w:jc w:val="center"/>
              <w:rPr>
                <w:rFonts w:ascii="Times New Roman" w:eastAsia="Times New Roman" w:hAnsi="Times New Roman" w:cs="Times New Roman"/>
              </w:rPr>
            </w:pPr>
            <w:r w:rsidRPr="00542F45">
              <w:t>14</w:t>
            </w:r>
          </w:p>
        </w:tc>
        <w:tc>
          <w:tcPr>
            <w:tcW w:w="1842" w:type="dxa"/>
            <w:tcBorders>
              <w:top w:val="single" w:sz="4" w:space="0" w:color="000000"/>
              <w:left w:val="single" w:sz="4" w:space="0" w:color="000000"/>
              <w:bottom w:val="single" w:sz="4" w:space="0" w:color="000000"/>
              <w:right w:val="single" w:sz="4" w:space="0" w:color="000000"/>
            </w:tcBorders>
            <w:hideMark/>
          </w:tcPr>
          <w:p w14:paraId="44665A57" w14:textId="77777777" w:rsidR="00542F45" w:rsidRPr="00542F45" w:rsidRDefault="00542F45">
            <w:pPr>
              <w:jc w:val="center"/>
            </w:pPr>
            <w:r w:rsidRPr="00542F45">
              <w:t>12</w:t>
            </w:r>
          </w:p>
        </w:tc>
        <w:tc>
          <w:tcPr>
            <w:tcW w:w="1701" w:type="dxa"/>
            <w:tcBorders>
              <w:top w:val="single" w:sz="4" w:space="0" w:color="000000"/>
              <w:left w:val="single" w:sz="4" w:space="0" w:color="000000"/>
              <w:bottom w:val="single" w:sz="4" w:space="0" w:color="000000"/>
              <w:right w:val="single" w:sz="4" w:space="0" w:color="000000"/>
            </w:tcBorders>
            <w:hideMark/>
          </w:tcPr>
          <w:p w14:paraId="25A48629" w14:textId="77777777" w:rsidR="00542F45" w:rsidRPr="00542F45" w:rsidRDefault="00542F45">
            <w:pPr>
              <w:jc w:val="center"/>
            </w:pPr>
            <w:r w:rsidRPr="00542F45">
              <w:t>66,7%</w:t>
            </w:r>
          </w:p>
        </w:tc>
        <w:tc>
          <w:tcPr>
            <w:tcW w:w="1276" w:type="dxa"/>
            <w:tcBorders>
              <w:top w:val="single" w:sz="4" w:space="0" w:color="000000"/>
              <w:left w:val="single" w:sz="4" w:space="0" w:color="000000"/>
              <w:bottom w:val="single" w:sz="4" w:space="0" w:color="000000"/>
              <w:right w:val="single" w:sz="4" w:space="0" w:color="000000"/>
            </w:tcBorders>
            <w:hideMark/>
          </w:tcPr>
          <w:p w14:paraId="33BBA278" w14:textId="77777777" w:rsidR="00542F45" w:rsidRPr="00542F45" w:rsidRDefault="00542F45">
            <w:pPr>
              <w:jc w:val="center"/>
            </w:pPr>
            <w:r w:rsidRPr="00542F45">
              <w:t>16,7%</w:t>
            </w:r>
          </w:p>
        </w:tc>
        <w:tc>
          <w:tcPr>
            <w:tcW w:w="851" w:type="dxa"/>
            <w:tcBorders>
              <w:top w:val="single" w:sz="4" w:space="0" w:color="000000"/>
              <w:left w:val="single" w:sz="4" w:space="0" w:color="000000"/>
              <w:bottom w:val="single" w:sz="4" w:space="0" w:color="000000"/>
              <w:right w:val="single" w:sz="4" w:space="0" w:color="000000"/>
            </w:tcBorders>
            <w:hideMark/>
          </w:tcPr>
          <w:p w14:paraId="4054ABB0" w14:textId="77777777" w:rsidR="00542F45" w:rsidRPr="00542F45" w:rsidRDefault="00542F45">
            <w:pPr>
              <w:jc w:val="center"/>
            </w:pPr>
            <w:r w:rsidRPr="00542F45">
              <w:t>0</w:t>
            </w:r>
          </w:p>
        </w:tc>
        <w:tc>
          <w:tcPr>
            <w:tcW w:w="850" w:type="dxa"/>
            <w:tcBorders>
              <w:top w:val="single" w:sz="4" w:space="0" w:color="000000"/>
              <w:left w:val="single" w:sz="4" w:space="0" w:color="000000"/>
              <w:bottom w:val="single" w:sz="4" w:space="0" w:color="000000"/>
              <w:right w:val="single" w:sz="4" w:space="0" w:color="000000"/>
            </w:tcBorders>
            <w:hideMark/>
          </w:tcPr>
          <w:p w14:paraId="0B4B4D77" w14:textId="77777777" w:rsidR="00542F45" w:rsidRPr="00542F45" w:rsidRDefault="00542F45">
            <w:pPr>
              <w:jc w:val="center"/>
            </w:pPr>
            <w:r w:rsidRPr="00542F45">
              <w:t>2</w:t>
            </w:r>
          </w:p>
        </w:tc>
        <w:tc>
          <w:tcPr>
            <w:tcW w:w="709" w:type="dxa"/>
            <w:tcBorders>
              <w:top w:val="single" w:sz="4" w:space="0" w:color="000000"/>
              <w:left w:val="single" w:sz="4" w:space="0" w:color="000000"/>
              <w:bottom w:val="single" w:sz="4" w:space="0" w:color="000000"/>
              <w:right w:val="single" w:sz="4" w:space="0" w:color="000000"/>
            </w:tcBorders>
            <w:hideMark/>
          </w:tcPr>
          <w:p w14:paraId="62E78F7E" w14:textId="77777777" w:rsidR="00542F45" w:rsidRPr="00542F45" w:rsidRDefault="00542F45">
            <w:pPr>
              <w:jc w:val="center"/>
            </w:pPr>
            <w:r w:rsidRPr="00542F45">
              <w:t>6</w:t>
            </w:r>
          </w:p>
        </w:tc>
        <w:tc>
          <w:tcPr>
            <w:tcW w:w="850" w:type="dxa"/>
            <w:tcBorders>
              <w:top w:val="single" w:sz="4" w:space="0" w:color="000000"/>
              <w:left w:val="single" w:sz="4" w:space="0" w:color="000000"/>
              <w:bottom w:val="single" w:sz="4" w:space="0" w:color="000000"/>
              <w:right w:val="single" w:sz="4" w:space="0" w:color="000000"/>
            </w:tcBorders>
            <w:hideMark/>
          </w:tcPr>
          <w:p w14:paraId="6878B6A1" w14:textId="77777777" w:rsidR="00542F45" w:rsidRPr="00542F45" w:rsidRDefault="00542F45">
            <w:pPr>
              <w:jc w:val="center"/>
            </w:pPr>
            <w:r w:rsidRPr="00542F45">
              <w:t>4</w:t>
            </w:r>
          </w:p>
        </w:tc>
      </w:tr>
    </w:tbl>
    <w:p w14:paraId="6510D171" w14:textId="77777777" w:rsidR="00542F45" w:rsidRPr="00542F45" w:rsidRDefault="00542F45" w:rsidP="00542F45">
      <w:pPr>
        <w:jc w:val="both"/>
        <w:rPr>
          <w:lang w:val="ru-RU" w:eastAsia="ru-RU"/>
        </w:rPr>
      </w:pPr>
      <w:r w:rsidRPr="00542F45">
        <w:rPr>
          <w:b/>
          <w:lang w:val="ru-RU"/>
        </w:rPr>
        <w:t>Вывод:</w:t>
      </w:r>
      <w:r w:rsidRPr="00542F45">
        <w:rPr>
          <w:lang w:val="ru-RU"/>
        </w:rPr>
        <w:t xml:space="preserve"> согласно полученным результатам можно говорить о низком результате  по предмету как в плане успеваемости, так и  качества знаний. Общий процент успеваемости 9-х классов по результатам данной работы составляет 64%; качество знаний—20%. Обучающиеся испытывают затруднения и массово не приступают к заданиям геометрического плана, решению уравнений с применением метода группировки.</w:t>
      </w:r>
    </w:p>
    <w:p w14:paraId="513FD25D" w14:textId="77777777" w:rsidR="00542F45" w:rsidRPr="00542F45" w:rsidRDefault="00542F45" w:rsidP="00542F45">
      <w:pPr>
        <w:rPr>
          <w:lang w:val="ru-RU"/>
        </w:rPr>
      </w:pPr>
      <w:r w:rsidRPr="00542F45">
        <w:rPr>
          <w:b/>
          <w:lang w:val="ru-RU"/>
        </w:rPr>
        <w:t>Муниципальный мониторинг по математике (февраль 2023 г.)</w:t>
      </w:r>
    </w:p>
    <w:p w14:paraId="18760C5C" w14:textId="77777777" w:rsidR="00542F45" w:rsidRPr="00542F45" w:rsidRDefault="00542F45" w:rsidP="00542F45">
      <w:pPr>
        <w:jc w:val="both"/>
        <w:rPr>
          <w:rFonts w:eastAsia="Calibri"/>
          <w:lang w:val="ru-RU"/>
        </w:rPr>
      </w:pPr>
      <w:r w:rsidRPr="00542F45">
        <w:rPr>
          <w:lang w:val="ru-RU"/>
        </w:rPr>
        <w:t>На основании приказа МКУ «Управление образования» ДГО № 14-А от 01.02.2023 г. «О мониторинге обученности математике в образовательных организациях Дальнереченского городского округа», приказа МБОУ «СОШ №5» № 10-А от 01.02.2023 г. «О мониторинге обученности  математике » была проведена контрольная работа среди обучающихся 11 класса по математике на базовом и профильном уровне с целью контроля усвоения программных требований  11 класса по предмету.</w:t>
      </w:r>
    </w:p>
    <w:p w14:paraId="03C4DF58" w14:textId="77777777" w:rsidR="00542F45" w:rsidRPr="00542F45" w:rsidRDefault="00542F45" w:rsidP="00542F45">
      <w:pPr>
        <w:rPr>
          <w:rFonts w:eastAsia="Times New Roman"/>
        </w:rPr>
      </w:pPr>
      <w:r w:rsidRPr="00542F45">
        <w:t>Результатымониторинга:</w:t>
      </w:r>
    </w:p>
    <w:tbl>
      <w:tblPr>
        <w:tblW w:w="15735" w:type="dxa"/>
        <w:tblInd w:w="-317" w:type="dxa"/>
        <w:tblLayout w:type="fixed"/>
        <w:tblLook w:val="04A0" w:firstRow="1" w:lastRow="0" w:firstColumn="1" w:lastColumn="0" w:noHBand="0" w:noVBand="1"/>
      </w:tblPr>
      <w:tblGrid>
        <w:gridCol w:w="1417"/>
        <w:gridCol w:w="2268"/>
        <w:gridCol w:w="850"/>
        <w:gridCol w:w="1701"/>
        <w:gridCol w:w="1420"/>
        <w:gridCol w:w="1842"/>
        <w:gridCol w:w="1701"/>
        <w:gridCol w:w="1276"/>
        <w:gridCol w:w="851"/>
        <w:gridCol w:w="850"/>
        <w:gridCol w:w="709"/>
        <w:gridCol w:w="850"/>
      </w:tblGrid>
      <w:tr w:rsidR="00542F45" w:rsidRPr="00542F45" w14:paraId="163ED9E2" w14:textId="77777777" w:rsidTr="00542F45">
        <w:tc>
          <w:tcPr>
            <w:tcW w:w="1416" w:type="dxa"/>
            <w:vMerge w:val="restart"/>
            <w:tcBorders>
              <w:top w:val="single" w:sz="4" w:space="0" w:color="000000"/>
              <w:left w:val="single" w:sz="4" w:space="0" w:color="000000"/>
              <w:bottom w:val="single" w:sz="4" w:space="0" w:color="000000"/>
              <w:right w:val="single" w:sz="4" w:space="0" w:color="000000"/>
            </w:tcBorders>
            <w:hideMark/>
          </w:tcPr>
          <w:p w14:paraId="32B8F61B" w14:textId="77777777" w:rsidR="00542F45" w:rsidRPr="00542F45" w:rsidRDefault="00542F45">
            <w:pPr>
              <w:rPr>
                <w:lang w:val="ru-RU"/>
              </w:rPr>
            </w:pPr>
            <w:r w:rsidRPr="00542F45">
              <w:rPr>
                <w:lang w:val="ru-RU"/>
              </w:rPr>
              <w:t>Дата проведения контроль-ных работ</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7CC63A0E" w14:textId="77777777" w:rsidR="00542F45" w:rsidRPr="00542F45" w:rsidRDefault="00542F45">
            <w:r w:rsidRPr="00542F45">
              <w:t>Предмет</w:t>
            </w: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5BAE1987" w14:textId="77777777" w:rsidR="00542F45" w:rsidRPr="00542F45" w:rsidRDefault="00542F45">
            <w:r w:rsidRPr="00542F45">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116465B" w14:textId="77777777" w:rsidR="00542F45" w:rsidRPr="00542F45" w:rsidRDefault="00542F45">
            <w:r w:rsidRPr="00542F45">
              <w:t>Работающийучитель</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0E95E3A2" w14:textId="77777777" w:rsidR="00542F45" w:rsidRPr="00542F45" w:rsidRDefault="00542F45">
            <w:r w:rsidRPr="00542F45">
              <w:t>Числообучающихся в классе</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274A77C6" w14:textId="77777777" w:rsidR="00542F45" w:rsidRPr="00542F45" w:rsidRDefault="00542F45">
            <w:r w:rsidRPr="00542F45">
              <w:t>Числообучающихся, выполнявшихработу</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6EE1AA10" w14:textId="77777777" w:rsidR="00542F45" w:rsidRPr="00542F45" w:rsidRDefault="00542F45">
            <w:r w:rsidRPr="00542F45">
              <w:t>% успеваемости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62461E6C" w14:textId="77777777" w:rsidR="00542F45" w:rsidRPr="00542F45" w:rsidRDefault="00542F45">
            <w:r w:rsidRPr="00542F45">
              <w:t>% качествазнаний</w:t>
            </w: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370A03C1" w14:textId="77777777" w:rsidR="00542F45" w:rsidRPr="00542F45" w:rsidRDefault="00542F45">
            <w:pPr>
              <w:jc w:val="center"/>
            </w:pPr>
            <w:r w:rsidRPr="00542F45">
              <w:t>Справилисьнаоценку</w:t>
            </w:r>
          </w:p>
        </w:tc>
      </w:tr>
      <w:tr w:rsidR="00542F45" w:rsidRPr="00542F45" w14:paraId="27C7FC6C" w14:textId="77777777" w:rsidTr="00542F45">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0439739E" w14:textId="77777777" w:rsidR="00542F45" w:rsidRPr="00542F45" w:rsidRDefault="00542F45">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B1536F0" w14:textId="77777777" w:rsidR="00542F45" w:rsidRPr="00542F45" w:rsidRDefault="00542F45">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7E9540D"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D4A5FC5" w14:textId="77777777" w:rsidR="00542F45" w:rsidRPr="00542F45" w:rsidRDefault="00542F45">
            <w:pPr>
              <w:rPr>
                <w:sz w:val="24"/>
                <w:szCs w:val="24"/>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2948FBBC" w14:textId="77777777" w:rsidR="00542F45" w:rsidRPr="00542F45" w:rsidRDefault="00542F45">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FEE15D0"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C7C773" w14:textId="77777777" w:rsidR="00542F45" w:rsidRPr="00542F45" w:rsidRDefault="00542F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A3B360E" w14:textId="77777777" w:rsidR="00542F45" w:rsidRPr="00542F45" w:rsidRDefault="00542F4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2C95A887" w14:textId="77777777" w:rsidR="00542F45" w:rsidRPr="00542F45" w:rsidRDefault="00542F45">
            <w:pPr>
              <w:jc w:val="center"/>
            </w:pPr>
            <w:r w:rsidRPr="00542F45">
              <w:t>«5»</w:t>
            </w:r>
          </w:p>
        </w:tc>
        <w:tc>
          <w:tcPr>
            <w:tcW w:w="850" w:type="dxa"/>
            <w:tcBorders>
              <w:top w:val="single" w:sz="4" w:space="0" w:color="000000"/>
              <w:left w:val="single" w:sz="4" w:space="0" w:color="000000"/>
              <w:bottom w:val="single" w:sz="4" w:space="0" w:color="000000"/>
              <w:right w:val="single" w:sz="4" w:space="0" w:color="000000"/>
            </w:tcBorders>
            <w:hideMark/>
          </w:tcPr>
          <w:p w14:paraId="046F1D09" w14:textId="77777777" w:rsidR="00542F45" w:rsidRPr="00542F45" w:rsidRDefault="00542F45">
            <w:pPr>
              <w:jc w:val="center"/>
            </w:pPr>
            <w:r w:rsidRPr="00542F45">
              <w:t>«4»</w:t>
            </w:r>
          </w:p>
        </w:tc>
        <w:tc>
          <w:tcPr>
            <w:tcW w:w="709" w:type="dxa"/>
            <w:tcBorders>
              <w:top w:val="single" w:sz="4" w:space="0" w:color="000000"/>
              <w:left w:val="single" w:sz="4" w:space="0" w:color="000000"/>
              <w:bottom w:val="single" w:sz="4" w:space="0" w:color="000000"/>
              <w:right w:val="single" w:sz="4" w:space="0" w:color="000000"/>
            </w:tcBorders>
            <w:hideMark/>
          </w:tcPr>
          <w:p w14:paraId="35B99B84"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2C8FE81A" w14:textId="77777777" w:rsidR="00542F45" w:rsidRPr="00542F45" w:rsidRDefault="00542F45">
            <w:pPr>
              <w:jc w:val="center"/>
            </w:pPr>
            <w:r w:rsidRPr="00542F45">
              <w:t>«2»</w:t>
            </w:r>
          </w:p>
        </w:tc>
      </w:tr>
      <w:tr w:rsidR="00542F45" w:rsidRPr="00542F45" w14:paraId="386B87F6" w14:textId="77777777" w:rsidTr="00542F45">
        <w:tc>
          <w:tcPr>
            <w:tcW w:w="1416" w:type="dxa"/>
            <w:tcBorders>
              <w:top w:val="single" w:sz="4" w:space="0" w:color="000000"/>
              <w:left w:val="single" w:sz="4" w:space="0" w:color="000000"/>
              <w:bottom w:val="nil"/>
              <w:right w:val="single" w:sz="4" w:space="0" w:color="000000"/>
            </w:tcBorders>
            <w:hideMark/>
          </w:tcPr>
          <w:p w14:paraId="3E2B7FF2" w14:textId="77777777" w:rsidR="00542F45" w:rsidRPr="00542F45" w:rsidRDefault="00542F45">
            <w:r w:rsidRPr="00542F45">
              <w:t>02.02.2023</w:t>
            </w:r>
          </w:p>
        </w:tc>
        <w:tc>
          <w:tcPr>
            <w:tcW w:w="2268" w:type="dxa"/>
            <w:tcBorders>
              <w:top w:val="single" w:sz="4" w:space="0" w:color="000000"/>
              <w:left w:val="single" w:sz="4" w:space="0" w:color="000000"/>
              <w:bottom w:val="single" w:sz="4" w:space="0" w:color="000000"/>
              <w:right w:val="single" w:sz="4" w:space="0" w:color="000000"/>
            </w:tcBorders>
            <w:hideMark/>
          </w:tcPr>
          <w:p w14:paraId="25D8300C" w14:textId="77777777" w:rsidR="00542F45" w:rsidRPr="00542F45" w:rsidRDefault="00542F45">
            <w:r w:rsidRPr="00542F45">
              <w:t>Математика (базовыйуровень)</w:t>
            </w:r>
          </w:p>
        </w:tc>
        <w:tc>
          <w:tcPr>
            <w:tcW w:w="850" w:type="dxa"/>
            <w:tcBorders>
              <w:top w:val="single" w:sz="4" w:space="0" w:color="000000"/>
              <w:left w:val="single" w:sz="4" w:space="0" w:color="000000"/>
              <w:bottom w:val="single" w:sz="4" w:space="0" w:color="000000"/>
              <w:right w:val="single" w:sz="4" w:space="0" w:color="000000"/>
            </w:tcBorders>
            <w:hideMark/>
          </w:tcPr>
          <w:p w14:paraId="71B7FA9F" w14:textId="77777777" w:rsidR="00542F45" w:rsidRPr="00542F45" w:rsidRDefault="00542F45">
            <w:pPr>
              <w:jc w:val="center"/>
            </w:pPr>
            <w:r w:rsidRPr="00542F45">
              <w:t>11</w:t>
            </w:r>
          </w:p>
        </w:tc>
        <w:tc>
          <w:tcPr>
            <w:tcW w:w="1701" w:type="dxa"/>
            <w:tcBorders>
              <w:top w:val="single" w:sz="4" w:space="0" w:color="000000"/>
              <w:left w:val="single" w:sz="4" w:space="0" w:color="000000"/>
              <w:bottom w:val="single" w:sz="4" w:space="0" w:color="000000"/>
              <w:right w:val="single" w:sz="4" w:space="0" w:color="000000"/>
            </w:tcBorders>
            <w:hideMark/>
          </w:tcPr>
          <w:p w14:paraId="3A16A3CB" w14:textId="77777777" w:rsidR="00542F45" w:rsidRPr="00542F45" w:rsidRDefault="00542F45">
            <w:r w:rsidRPr="00542F45">
              <w:t>Балакина Г.А.</w:t>
            </w:r>
          </w:p>
        </w:tc>
        <w:tc>
          <w:tcPr>
            <w:tcW w:w="1420" w:type="dxa"/>
            <w:tcBorders>
              <w:top w:val="single" w:sz="4" w:space="0" w:color="000000"/>
              <w:left w:val="single" w:sz="4" w:space="0" w:color="000000"/>
              <w:bottom w:val="single" w:sz="4" w:space="0" w:color="000000"/>
              <w:right w:val="single" w:sz="4" w:space="0" w:color="000000"/>
            </w:tcBorders>
            <w:hideMark/>
          </w:tcPr>
          <w:p w14:paraId="11966A4E" w14:textId="77777777" w:rsidR="00542F45" w:rsidRPr="00542F45" w:rsidRDefault="00542F45">
            <w:pPr>
              <w:jc w:val="center"/>
            </w:pPr>
            <w:r w:rsidRPr="00542F45">
              <w:t>8</w:t>
            </w:r>
          </w:p>
        </w:tc>
        <w:tc>
          <w:tcPr>
            <w:tcW w:w="1842" w:type="dxa"/>
            <w:tcBorders>
              <w:top w:val="single" w:sz="4" w:space="0" w:color="000000"/>
              <w:left w:val="single" w:sz="4" w:space="0" w:color="000000"/>
              <w:bottom w:val="single" w:sz="4" w:space="0" w:color="000000"/>
              <w:right w:val="single" w:sz="4" w:space="0" w:color="000000"/>
            </w:tcBorders>
            <w:hideMark/>
          </w:tcPr>
          <w:p w14:paraId="5278F7B8" w14:textId="77777777" w:rsidR="00542F45" w:rsidRPr="00542F45" w:rsidRDefault="00542F45">
            <w:pPr>
              <w:jc w:val="center"/>
            </w:pPr>
            <w:r w:rsidRPr="00542F45">
              <w:t>4</w:t>
            </w:r>
          </w:p>
        </w:tc>
        <w:tc>
          <w:tcPr>
            <w:tcW w:w="1701" w:type="dxa"/>
            <w:tcBorders>
              <w:top w:val="single" w:sz="4" w:space="0" w:color="000000"/>
              <w:left w:val="single" w:sz="4" w:space="0" w:color="000000"/>
              <w:bottom w:val="single" w:sz="4" w:space="0" w:color="000000"/>
              <w:right w:val="single" w:sz="4" w:space="0" w:color="000000"/>
            </w:tcBorders>
            <w:hideMark/>
          </w:tcPr>
          <w:p w14:paraId="05C42F54" w14:textId="77777777" w:rsidR="00542F45" w:rsidRPr="00542F45" w:rsidRDefault="00542F45">
            <w:pPr>
              <w:jc w:val="center"/>
            </w:pPr>
            <w:r w:rsidRPr="00542F45">
              <w:t>50 %</w:t>
            </w:r>
          </w:p>
        </w:tc>
        <w:tc>
          <w:tcPr>
            <w:tcW w:w="1276" w:type="dxa"/>
            <w:tcBorders>
              <w:top w:val="single" w:sz="4" w:space="0" w:color="000000"/>
              <w:left w:val="single" w:sz="4" w:space="0" w:color="000000"/>
              <w:bottom w:val="single" w:sz="4" w:space="0" w:color="000000"/>
              <w:right w:val="single" w:sz="4" w:space="0" w:color="000000"/>
            </w:tcBorders>
            <w:hideMark/>
          </w:tcPr>
          <w:p w14:paraId="5258690E" w14:textId="77777777" w:rsidR="00542F45" w:rsidRPr="00542F45" w:rsidRDefault="00542F45">
            <w:pPr>
              <w:jc w:val="center"/>
            </w:pPr>
            <w:r w:rsidRPr="00542F45">
              <w:t>25 %</w:t>
            </w:r>
          </w:p>
        </w:tc>
        <w:tc>
          <w:tcPr>
            <w:tcW w:w="851" w:type="dxa"/>
            <w:tcBorders>
              <w:top w:val="single" w:sz="4" w:space="0" w:color="000000"/>
              <w:left w:val="single" w:sz="4" w:space="0" w:color="000000"/>
              <w:bottom w:val="single" w:sz="4" w:space="0" w:color="000000"/>
              <w:right w:val="single" w:sz="4" w:space="0" w:color="000000"/>
            </w:tcBorders>
            <w:hideMark/>
          </w:tcPr>
          <w:p w14:paraId="24C31920" w14:textId="77777777" w:rsidR="00542F45" w:rsidRPr="00542F45" w:rsidRDefault="00542F45">
            <w:pPr>
              <w:jc w:val="center"/>
            </w:pPr>
            <w:r w:rsidRPr="00542F45">
              <w:t>0</w:t>
            </w:r>
          </w:p>
        </w:tc>
        <w:tc>
          <w:tcPr>
            <w:tcW w:w="850" w:type="dxa"/>
            <w:tcBorders>
              <w:top w:val="single" w:sz="4" w:space="0" w:color="000000"/>
              <w:left w:val="single" w:sz="4" w:space="0" w:color="000000"/>
              <w:bottom w:val="single" w:sz="4" w:space="0" w:color="000000"/>
              <w:right w:val="single" w:sz="4" w:space="0" w:color="000000"/>
            </w:tcBorders>
            <w:hideMark/>
          </w:tcPr>
          <w:p w14:paraId="6BA7AEB3" w14:textId="77777777" w:rsidR="00542F45" w:rsidRPr="00542F45" w:rsidRDefault="00542F45">
            <w:pPr>
              <w:jc w:val="center"/>
            </w:pPr>
            <w:r w:rsidRPr="00542F45">
              <w:t>1</w:t>
            </w:r>
          </w:p>
        </w:tc>
        <w:tc>
          <w:tcPr>
            <w:tcW w:w="709" w:type="dxa"/>
            <w:tcBorders>
              <w:top w:val="single" w:sz="4" w:space="0" w:color="000000"/>
              <w:left w:val="single" w:sz="4" w:space="0" w:color="000000"/>
              <w:bottom w:val="single" w:sz="4" w:space="0" w:color="000000"/>
              <w:right w:val="single" w:sz="4" w:space="0" w:color="000000"/>
            </w:tcBorders>
            <w:hideMark/>
          </w:tcPr>
          <w:p w14:paraId="1AE5ED36" w14:textId="77777777" w:rsidR="00542F45" w:rsidRPr="00542F45" w:rsidRDefault="00542F45">
            <w:pPr>
              <w:jc w:val="center"/>
            </w:pPr>
            <w:r w:rsidRPr="00542F45">
              <w:t>1</w:t>
            </w:r>
          </w:p>
        </w:tc>
        <w:tc>
          <w:tcPr>
            <w:tcW w:w="850" w:type="dxa"/>
            <w:tcBorders>
              <w:top w:val="single" w:sz="4" w:space="0" w:color="000000"/>
              <w:left w:val="single" w:sz="4" w:space="0" w:color="000000"/>
              <w:bottom w:val="single" w:sz="4" w:space="0" w:color="000000"/>
              <w:right w:val="single" w:sz="4" w:space="0" w:color="000000"/>
            </w:tcBorders>
            <w:hideMark/>
          </w:tcPr>
          <w:p w14:paraId="01C9DE8D" w14:textId="77777777" w:rsidR="00542F45" w:rsidRPr="00542F45" w:rsidRDefault="00542F45">
            <w:pPr>
              <w:jc w:val="center"/>
            </w:pPr>
            <w:r w:rsidRPr="00542F45">
              <w:t>2</w:t>
            </w:r>
          </w:p>
        </w:tc>
      </w:tr>
      <w:tr w:rsidR="00542F45" w:rsidRPr="00542F45" w14:paraId="221D73DC" w14:textId="77777777" w:rsidTr="00542F45">
        <w:tc>
          <w:tcPr>
            <w:tcW w:w="1416" w:type="dxa"/>
            <w:tcBorders>
              <w:top w:val="single" w:sz="4" w:space="0" w:color="000000"/>
              <w:left w:val="single" w:sz="4" w:space="0" w:color="000000"/>
              <w:bottom w:val="single" w:sz="4" w:space="0" w:color="000000"/>
              <w:right w:val="single" w:sz="4" w:space="0" w:color="000000"/>
            </w:tcBorders>
            <w:hideMark/>
          </w:tcPr>
          <w:p w14:paraId="104BBFD0" w14:textId="77777777" w:rsidR="00542F45" w:rsidRPr="00542F45" w:rsidRDefault="00542F45">
            <w:r w:rsidRPr="00542F45">
              <w:t>02.02.2023</w:t>
            </w:r>
          </w:p>
        </w:tc>
        <w:tc>
          <w:tcPr>
            <w:tcW w:w="2268" w:type="dxa"/>
            <w:tcBorders>
              <w:top w:val="single" w:sz="4" w:space="0" w:color="000000"/>
              <w:left w:val="single" w:sz="4" w:space="0" w:color="000000"/>
              <w:bottom w:val="single" w:sz="4" w:space="0" w:color="000000"/>
              <w:right w:val="single" w:sz="4" w:space="0" w:color="000000"/>
            </w:tcBorders>
            <w:hideMark/>
          </w:tcPr>
          <w:p w14:paraId="450A5811" w14:textId="77777777" w:rsidR="00542F45" w:rsidRPr="00542F45" w:rsidRDefault="00542F45">
            <w:r w:rsidRPr="00542F45">
              <w:t>Математика (профильныйуровень)</w:t>
            </w:r>
          </w:p>
        </w:tc>
        <w:tc>
          <w:tcPr>
            <w:tcW w:w="850" w:type="dxa"/>
            <w:tcBorders>
              <w:top w:val="single" w:sz="4" w:space="0" w:color="000000"/>
              <w:left w:val="single" w:sz="4" w:space="0" w:color="000000"/>
              <w:bottom w:val="single" w:sz="4" w:space="0" w:color="000000"/>
              <w:right w:val="single" w:sz="4" w:space="0" w:color="000000"/>
            </w:tcBorders>
            <w:hideMark/>
          </w:tcPr>
          <w:p w14:paraId="38E16549" w14:textId="77777777" w:rsidR="00542F45" w:rsidRPr="00542F45" w:rsidRDefault="00542F45">
            <w:pPr>
              <w:jc w:val="center"/>
            </w:pPr>
            <w:r w:rsidRPr="00542F45">
              <w:t>11</w:t>
            </w:r>
          </w:p>
        </w:tc>
        <w:tc>
          <w:tcPr>
            <w:tcW w:w="1701" w:type="dxa"/>
            <w:tcBorders>
              <w:top w:val="single" w:sz="4" w:space="0" w:color="000000"/>
              <w:left w:val="single" w:sz="4" w:space="0" w:color="000000"/>
              <w:bottom w:val="single" w:sz="4" w:space="0" w:color="000000"/>
              <w:right w:val="single" w:sz="4" w:space="0" w:color="000000"/>
            </w:tcBorders>
          </w:tcPr>
          <w:p w14:paraId="39F76495" w14:textId="77777777" w:rsidR="00542F45" w:rsidRPr="00542F45" w:rsidRDefault="00542F45">
            <w:r w:rsidRPr="00542F45">
              <w:t>Балакина Г.А.</w:t>
            </w:r>
          </w:p>
          <w:p w14:paraId="62DA7168" w14:textId="77777777" w:rsidR="00542F45" w:rsidRPr="00542F45" w:rsidRDefault="00542F45">
            <w:pPr>
              <w:rPr>
                <w:rFonts w:ascii="Calibri" w:eastAsia="Calibri" w:hAnsi="Calibri" w:cs="Calibri"/>
              </w:rPr>
            </w:pPr>
          </w:p>
        </w:tc>
        <w:tc>
          <w:tcPr>
            <w:tcW w:w="1420" w:type="dxa"/>
            <w:tcBorders>
              <w:top w:val="single" w:sz="4" w:space="0" w:color="000000"/>
              <w:left w:val="single" w:sz="4" w:space="0" w:color="000000"/>
              <w:bottom w:val="single" w:sz="4" w:space="0" w:color="000000"/>
              <w:right w:val="single" w:sz="4" w:space="0" w:color="000000"/>
            </w:tcBorders>
            <w:hideMark/>
          </w:tcPr>
          <w:p w14:paraId="713D9558" w14:textId="77777777" w:rsidR="00542F45" w:rsidRPr="00542F45" w:rsidRDefault="00542F45">
            <w:pPr>
              <w:jc w:val="center"/>
              <w:rPr>
                <w:rFonts w:ascii="Times New Roman" w:eastAsia="Times New Roman" w:hAnsi="Times New Roman" w:cs="Times New Roman"/>
              </w:rPr>
            </w:pPr>
            <w:r w:rsidRPr="00542F45">
              <w:t>8</w:t>
            </w:r>
          </w:p>
        </w:tc>
        <w:tc>
          <w:tcPr>
            <w:tcW w:w="1842" w:type="dxa"/>
            <w:tcBorders>
              <w:top w:val="single" w:sz="4" w:space="0" w:color="000000"/>
              <w:left w:val="single" w:sz="4" w:space="0" w:color="000000"/>
              <w:bottom w:val="single" w:sz="4" w:space="0" w:color="000000"/>
              <w:right w:val="single" w:sz="4" w:space="0" w:color="000000"/>
            </w:tcBorders>
            <w:hideMark/>
          </w:tcPr>
          <w:p w14:paraId="629746C1" w14:textId="77777777" w:rsidR="00542F45" w:rsidRPr="00542F45" w:rsidRDefault="00542F45">
            <w:pPr>
              <w:jc w:val="center"/>
            </w:pPr>
            <w:r w:rsidRPr="00542F45">
              <w:t>4</w:t>
            </w:r>
          </w:p>
        </w:tc>
        <w:tc>
          <w:tcPr>
            <w:tcW w:w="1701" w:type="dxa"/>
            <w:tcBorders>
              <w:top w:val="single" w:sz="4" w:space="0" w:color="000000"/>
              <w:left w:val="single" w:sz="4" w:space="0" w:color="000000"/>
              <w:bottom w:val="single" w:sz="4" w:space="0" w:color="000000"/>
              <w:right w:val="single" w:sz="4" w:space="0" w:color="000000"/>
            </w:tcBorders>
            <w:hideMark/>
          </w:tcPr>
          <w:p w14:paraId="608248A1" w14:textId="77777777" w:rsidR="00542F45" w:rsidRPr="00542F45" w:rsidRDefault="00542F45">
            <w:pPr>
              <w:jc w:val="center"/>
            </w:pPr>
            <w:r w:rsidRPr="00542F45">
              <w:t>0 %</w:t>
            </w:r>
          </w:p>
        </w:tc>
        <w:tc>
          <w:tcPr>
            <w:tcW w:w="1276" w:type="dxa"/>
            <w:tcBorders>
              <w:top w:val="single" w:sz="4" w:space="0" w:color="000000"/>
              <w:left w:val="single" w:sz="4" w:space="0" w:color="000000"/>
              <w:bottom w:val="single" w:sz="4" w:space="0" w:color="000000"/>
              <w:right w:val="single" w:sz="4" w:space="0" w:color="000000"/>
            </w:tcBorders>
            <w:hideMark/>
          </w:tcPr>
          <w:p w14:paraId="0129459F" w14:textId="77777777" w:rsidR="00542F45" w:rsidRPr="00542F45" w:rsidRDefault="00542F45">
            <w:pPr>
              <w:jc w:val="center"/>
            </w:pPr>
            <w:r w:rsidRPr="00542F45">
              <w:t>0 %</w:t>
            </w:r>
          </w:p>
        </w:tc>
        <w:tc>
          <w:tcPr>
            <w:tcW w:w="851" w:type="dxa"/>
            <w:tcBorders>
              <w:top w:val="single" w:sz="4" w:space="0" w:color="000000"/>
              <w:left w:val="single" w:sz="4" w:space="0" w:color="000000"/>
              <w:bottom w:val="single" w:sz="4" w:space="0" w:color="000000"/>
              <w:right w:val="single" w:sz="4" w:space="0" w:color="000000"/>
            </w:tcBorders>
            <w:hideMark/>
          </w:tcPr>
          <w:p w14:paraId="2760A547" w14:textId="77777777" w:rsidR="00542F45" w:rsidRPr="00542F45" w:rsidRDefault="00542F45">
            <w:pPr>
              <w:jc w:val="center"/>
            </w:pPr>
            <w:r w:rsidRPr="00542F45">
              <w:t>0</w:t>
            </w:r>
          </w:p>
        </w:tc>
        <w:tc>
          <w:tcPr>
            <w:tcW w:w="850" w:type="dxa"/>
            <w:tcBorders>
              <w:top w:val="single" w:sz="4" w:space="0" w:color="000000"/>
              <w:left w:val="single" w:sz="4" w:space="0" w:color="000000"/>
              <w:bottom w:val="single" w:sz="4" w:space="0" w:color="000000"/>
              <w:right w:val="single" w:sz="4" w:space="0" w:color="000000"/>
            </w:tcBorders>
            <w:hideMark/>
          </w:tcPr>
          <w:p w14:paraId="41B15755" w14:textId="77777777" w:rsidR="00542F45" w:rsidRPr="00542F45" w:rsidRDefault="00542F45">
            <w:pPr>
              <w:jc w:val="center"/>
            </w:pPr>
            <w:r w:rsidRPr="00542F45">
              <w:t>0</w:t>
            </w:r>
          </w:p>
        </w:tc>
        <w:tc>
          <w:tcPr>
            <w:tcW w:w="709" w:type="dxa"/>
            <w:tcBorders>
              <w:top w:val="single" w:sz="4" w:space="0" w:color="000000"/>
              <w:left w:val="single" w:sz="4" w:space="0" w:color="000000"/>
              <w:bottom w:val="single" w:sz="4" w:space="0" w:color="000000"/>
              <w:right w:val="single" w:sz="4" w:space="0" w:color="000000"/>
            </w:tcBorders>
            <w:hideMark/>
          </w:tcPr>
          <w:p w14:paraId="4B70223F" w14:textId="77777777" w:rsidR="00542F45" w:rsidRPr="00542F45" w:rsidRDefault="00542F45">
            <w:pPr>
              <w:jc w:val="center"/>
            </w:pPr>
            <w:r w:rsidRPr="00542F45">
              <w:t>0</w:t>
            </w:r>
          </w:p>
        </w:tc>
        <w:tc>
          <w:tcPr>
            <w:tcW w:w="850" w:type="dxa"/>
            <w:tcBorders>
              <w:top w:val="single" w:sz="4" w:space="0" w:color="000000"/>
              <w:left w:val="single" w:sz="4" w:space="0" w:color="000000"/>
              <w:bottom w:val="single" w:sz="4" w:space="0" w:color="000000"/>
              <w:right w:val="single" w:sz="4" w:space="0" w:color="000000"/>
            </w:tcBorders>
            <w:hideMark/>
          </w:tcPr>
          <w:p w14:paraId="27DE9C43" w14:textId="77777777" w:rsidR="00542F45" w:rsidRPr="00542F45" w:rsidRDefault="00542F45">
            <w:pPr>
              <w:jc w:val="center"/>
            </w:pPr>
            <w:r w:rsidRPr="00542F45">
              <w:t>4</w:t>
            </w:r>
          </w:p>
        </w:tc>
      </w:tr>
    </w:tbl>
    <w:p w14:paraId="5EF27744" w14:textId="77777777" w:rsidR="00542F45" w:rsidRPr="00542F45" w:rsidRDefault="00542F45" w:rsidP="00542F45">
      <w:pPr>
        <w:jc w:val="both"/>
        <w:rPr>
          <w:lang w:val="ru-RU" w:eastAsia="ru-RU"/>
        </w:rPr>
      </w:pPr>
      <w:r w:rsidRPr="00542F45">
        <w:rPr>
          <w:b/>
          <w:lang w:val="ru-RU"/>
        </w:rPr>
        <w:lastRenderedPageBreak/>
        <w:t>Вывод:</w:t>
      </w:r>
      <w:r w:rsidRPr="00542F45">
        <w:rPr>
          <w:lang w:val="ru-RU"/>
        </w:rPr>
        <w:t xml:space="preserve"> согласно полученным результатам можно говорить о низком уровне результатов по предмету как на базовом, так и на профильном уровне. Общий процент успеваемости составил  25 %, процент качества-12,5%. На базовом уровне наибольшие затруднения вызвали задания,  требующие нескольких математических действий, а также геометрические задачи как в планиметрии, так и в стереометрии. На профильном уровне обучающиеся испытывали наибольшие затруднения при выполнении заданий на нахождение вероятности событий, применение свойств логарифмов, из раздела тригонометрия, геометрический смысл производной, задачи на проценты.</w:t>
      </w:r>
    </w:p>
    <w:p w14:paraId="16D65C53" w14:textId="77777777" w:rsidR="00542F45" w:rsidRPr="00542F45" w:rsidRDefault="00542F45" w:rsidP="00542F45">
      <w:pPr>
        <w:rPr>
          <w:lang w:val="ru-RU"/>
        </w:rPr>
      </w:pPr>
      <w:r w:rsidRPr="00542F45">
        <w:rPr>
          <w:b/>
          <w:lang w:val="ru-RU"/>
        </w:rPr>
        <w:t>Муниципальный мониторинг по математике (февраль 2023 г.)</w:t>
      </w:r>
    </w:p>
    <w:p w14:paraId="38A08FDB" w14:textId="77777777" w:rsidR="00542F45" w:rsidRPr="00542F45" w:rsidRDefault="00542F45" w:rsidP="00542F45">
      <w:pPr>
        <w:jc w:val="both"/>
        <w:rPr>
          <w:rFonts w:eastAsia="Calibri"/>
          <w:lang w:val="ru-RU"/>
        </w:rPr>
      </w:pPr>
      <w:r w:rsidRPr="00542F45">
        <w:rPr>
          <w:lang w:val="ru-RU"/>
        </w:rPr>
        <w:t>На основании приказа МКУ «Управление образования» ДГО № 18-А от 09.02.2023 г. «О проведении внутришкольного мониторинга уровня подготовки обучающихся 9-х, 11-х классов образовательных учреждений Дальнереченского городского округа»,  приказа МБОУ «СОШ №5» № 12-А от 09.02.2023 г. «О проведении внутришкольного мониторинга уровня подготовки обучающихся 9, 11 классов по математике» были проведены контрольные работы среди обучающихся 9,11 классов по математике с целью повышения качества математического образования по предмету.</w:t>
      </w:r>
    </w:p>
    <w:p w14:paraId="02BB84C7" w14:textId="77777777" w:rsidR="00542F45" w:rsidRPr="00542F45" w:rsidRDefault="00542F45" w:rsidP="00542F45">
      <w:pPr>
        <w:rPr>
          <w:rFonts w:eastAsia="Times New Roman"/>
        </w:rPr>
      </w:pPr>
      <w:r w:rsidRPr="00542F45">
        <w:t>Результатымониторинга:</w:t>
      </w:r>
    </w:p>
    <w:tbl>
      <w:tblPr>
        <w:tblW w:w="15735" w:type="dxa"/>
        <w:tblInd w:w="-317" w:type="dxa"/>
        <w:tblLayout w:type="fixed"/>
        <w:tblLook w:val="04A0" w:firstRow="1" w:lastRow="0" w:firstColumn="1" w:lastColumn="0" w:noHBand="0" w:noVBand="1"/>
      </w:tblPr>
      <w:tblGrid>
        <w:gridCol w:w="1417"/>
        <w:gridCol w:w="1843"/>
        <w:gridCol w:w="850"/>
        <w:gridCol w:w="1845"/>
        <w:gridCol w:w="1701"/>
        <w:gridCol w:w="1842"/>
        <w:gridCol w:w="1701"/>
        <w:gridCol w:w="1276"/>
        <w:gridCol w:w="851"/>
        <w:gridCol w:w="850"/>
        <w:gridCol w:w="709"/>
        <w:gridCol w:w="850"/>
      </w:tblGrid>
      <w:tr w:rsidR="00542F45" w:rsidRPr="00542F45" w14:paraId="1CFBF5DC" w14:textId="77777777" w:rsidTr="00542F45">
        <w:tc>
          <w:tcPr>
            <w:tcW w:w="1416" w:type="dxa"/>
            <w:vMerge w:val="restart"/>
            <w:tcBorders>
              <w:top w:val="single" w:sz="4" w:space="0" w:color="000000"/>
              <w:left w:val="single" w:sz="4" w:space="0" w:color="000000"/>
              <w:bottom w:val="single" w:sz="4" w:space="0" w:color="000000"/>
              <w:right w:val="single" w:sz="4" w:space="0" w:color="000000"/>
            </w:tcBorders>
            <w:hideMark/>
          </w:tcPr>
          <w:p w14:paraId="6EE16CF4" w14:textId="77777777" w:rsidR="00542F45" w:rsidRPr="00542F45" w:rsidRDefault="00542F45">
            <w:pPr>
              <w:rPr>
                <w:lang w:val="ru-RU"/>
              </w:rPr>
            </w:pPr>
            <w:r w:rsidRPr="00542F45">
              <w:rPr>
                <w:lang w:val="ru-RU"/>
              </w:rPr>
              <w:t>Дата проведения контроль-ных работ</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91DC25B" w14:textId="77777777" w:rsidR="00542F45" w:rsidRPr="00542F45" w:rsidRDefault="00542F45">
            <w:r w:rsidRPr="00542F45">
              <w:t>Предмет</w:t>
            </w: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65B5F53F" w14:textId="77777777" w:rsidR="00542F45" w:rsidRPr="00542F45" w:rsidRDefault="00542F45">
            <w:r w:rsidRPr="00542F45">
              <w:t>Класс</w:t>
            </w:r>
          </w:p>
        </w:tc>
        <w:tc>
          <w:tcPr>
            <w:tcW w:w="1845" w:type="dxa"/>
            <w:vMerge w:val="restart"/>
            <w:tcBorders>
              <w:top w:val="single" w:sz="4" w:space="0" w:color="000000"/>
              <w:left w:val="single" w:sz="4" w:space="0" w:color="000000"/>
              <w:bottom w:val="single" w:sz="4" w:space="0" w:color="000000"/>
              <w:right w:val="single" w:sz="4" w:space="0" w:color="000000"/>
            </w:tcBorders>
            <w:hideMark/>
          </w:tcPr>
          <w:p w14:paraId="108E6A13" w14:textId="77777777" w:rsidR="00542F45" w:rsidRPr="00542F45" w:rsidRDefault="00542F45">
            <w:r w:rsidRPr="00542F45">
              <w:t>Работающийучитель</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2881BDE" w14:textId="77777777" w:rsidR="00542F45" w:rsidRPr="00542F45" w:rsidRDefault="00542F45">
            <w:r w:rsidRPr="00542F45">
              <w:t>Числообучающихся в классе</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7AA1D9A1" w14:textId="77777777" w:rsidR="00542F45" w:rsidRPr="00542F45" w:rsidRDefault="00542F45">
            <w:r w:rsidRPr="00542F45">
              <w:t>Числообучающихся, выполнявшихработу</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E26E85B" w14:textId="77777777" w:rsidR="00542F45" w:rsidRPr="00542F45" w:rsidRDefault="00542F45">
            <w:r w:rsidRPr="00542F45">
              <w:t>% успеваемости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25ACB012" w14:textId="77777777" w:rsidR="00542F45" w:rsidRPr="00542F45" w:rsidRDefault="00542F45">
            <w:r w:rsidRPr="00542F45">
              <w:t>% качествазнаний</w:t>
            </w: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6CEB612D" w14:textId="77777777" w:rsidR="00542F45" w:rsidRPr="00542F45" w:rsidRDefault="00542F45">
            <w:pPr>
              <w:jc w:val="center"/>
            </w:pPr>
            <w:r w:rsidRPr="00542F45">
              <w:t>Справилисьнаоценку</w:t>
            </w:r>
          </w:p>
        </w:tc>
      </w:tr>
      <w:tr w:rsidR="00542F45" w:rsidRPr="00542F45" w14:paraId="01DFD2BB" w14:textId="77777777" w:rsidTr="00542F45">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0913ABCD" w14:textId="77777777" w:rsidR="00542F45" w:rsidRPr="00542F45" w:rsidRDefault="00542F45">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B297C3" w14:textId="77777777" w:rsidR="00542F45" w:rsidRPr="00542F45" w:rsidRDefault="00542F45">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874E7D6" w14:textId="77777777" w:rsidR="00542F45" w:rsidRPr="00542F45" w:rsidRDefault="00542F45">
            <w:pPr>
              <w:rPr>
                <w:sz w:val="24"/>
                <w:szCs w:val="24"/>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27EEC7F9"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7A5D06" w14:textId="77777777" w:rsidR="00542F45" w:rsidRPr="00542F45" w:rsidRDefault="00542F45">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074F6030"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B29BCF9" w14:textId="77777777" w:rsidR="00542F45" w:rsidRPr="00542F45" w:rsidRDefault="00542F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B436463" w14:textId="77777777" w:rsidR="00542F45" w:rsidRPr="00542F45" w:rsidRDefault="00542F4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36F1231" w14:textId="77777777" w:rsidR="00542F45" w:rsidRPr="00542F45" w:rsidRDefault="00542F45">
            <w:pPr>
              <w:jc w:val="center"/>
            </w:pPr>
            <w:r w:rsidRPr="00542F45">
              <w:t>«5»</w:t>
            </w:r>
          </w:p>
        </w:tc>
        <w:tc>
          <w:tcPr>
            <w:tcW w:w="850" w:type="dxa"/>
            <w:tcBorders>
              <w:top w:val="single" w:sz="4" w:space="0" w:color="000000"/>
              <w:left w:val="single" w:sz="4" w:space="0" w:color="000000"/>
              <w:bottom w:val="single" w:sz="4" w:space="0" w:color="000000"/>
              <w:right w:val="single" w:sz="4" w:space="0" w:color="000000"/>
            </w:tcBorders>
            <w:hideMark/>
          </w:tcPr>
          <w:p w14:paraId="1719AEAE" w14:textId="77777777" w:rsidR="00542F45" w:rsidRPr="00542F45" w:rsidRDefault="00542F45">
            <w:pPr>
              <w:jc w:val="center"/>
            </w:pPr>
            <w:r w:rsidRPr="00542F45">
              <w:t>«4»</w:t>
            </w:r>
          </w:p>
        </w:tc>
        <w:tc>
          <w:tcPr>
            <w:tcW w:w="709" w:type="dxa"/>
            <w:tcBorders>
              <w:top w:val="single" w:sz="4" w:space="0" w:color="000000"/>
              <w:left w:val="single" w:sz="4" w:space="0" w:color="000000"/>
              <w:bottom w:val="single" w:sz="4" w:space="0" w:color="000000"/>
              <w:right w:val="single" w:sz="4" w:space="0" w:color="000000"/>
            </w:tcBorders>
            <w:hideMark/>
          </w:tcPr>
          <w:p w14:paraId="4F4F0A9F"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2657658E" w14:textId="77777777" w:rsidR="00542F45" w:rsidRPr="00542F45" w:rsidRDefault="00542F45">
            <w:pPr>
              <w:jc w:val="center"/>
            </w:pPr>
            <w:r w:rsidRPr="00542F45">
              <w:t>«2»</w:t>
            </w:r>
          </w:p>
        </w:tc>
      </w:tr>
      <w:tr w:rsidR="00542F45" w:rsidRPr="00542F45" w14:paraId="138842E6" w14:textId="77777777" w:rsidTr="00542F45">
        <w:tc>
          <w:tcPr>
            <w:tcW w:w="1416" w:type="dxa"/>
            <w:tcBorders>
              <w:top w:val="single" w:sz="4" w:space="0" w:color="000000"/>
              <w:left w:val="single" w:sz="4" w:space="0" w:color="000000"/>
              <w:bottom w:val="nil"/>
              <w:right w:val="single" w:sz="4" w:space="0" w:color="000000"/>
            </w:tcBorders>
            <w:hideMark/>
          </w:tcPr>
          <w:p w14:paraId="02A3F0C2" w14:textId="77777777" w:rsidR="00542F45" w:rsidRPr="00542F45" w:rsidRDefault="00542F45">
            <w:r w:rsidRPr="00542F45">
              <w:t>10.02.2023</w:t>
            </w:r>
          </w:p>
        </w:tc>
        <w:tc>
          <w:tcPr>
            <w:tcW w:w="1843" w:type="dxa"/>
            <w:tcBorders>
              <w:top w:val="single" w:sz="4" w:space="0" w:color="000000"/>
              <w:left w:val="single" w:sz="4" w:space="0" w:color="000000"/>
              <w:bottom w:val="single" w:sz="4" w:space="0" w:color="000000"/>
              <w:right w:val="single" w:sz="4" w:space="0" w:color="000000"/>
            </w:tcBorders>
            <w:hideMark/>
          </w:tcPr>
          <w:p w14:paraId="6657E505" w14:textId="77777777" w:rsidR="00542F45" w:rsidRPr="00542F45" w:rsidRDefault="00542F45">
            <w:r w:rsidRPr="00542F45">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14:paraId="54F9D78A" w14:textId="77777777" w:rsidR="00542F45" w:rsidRPr="00542F45" w:rsidRDefault="00542F45">
            <w:pPr>
              <w:jc w:val="center"/>
            </w:pPr>
            <w:r w:rsidRPr="00542F45">
              <w:t>9 а</w:t>
            </w:r>
          </w:p>
        </w:tc>
        <w:tc>
          <w:tcPr>
            <w:tcW w:w="1845" w:type="dxa"/>
            <w:tcBorders>
              <w:top w:val="single" w:sz="4" w:space="0" w:color="000000"/>
              <w:left w:val="single" w:sz="4" w:space="0" w:color="000000"/>
              <w:bottom w:val="single" w:sz="4" w:space="0" w:color="000000"/>
              <w:right w:val="single" w:sz="4" w:space="0" w:color="000000"/>
            </w:tcBorders>
            <w:hideMark/>
          </w:tcPr>
          <w:p w14:paraId="0FCE9C75" w14:textId="77777777" w:rsidR="00542F45" w:rsidRPr="00542F45" w:rsidRDefault="00542F45">
            <w:r w:rsidRPr="00542F45">
              <w:t>Лескова О.В.</w:t>
            </w:r>
          </w:p>
        </w:tc>
        <w:tc>
          <w:tcPr>
            <w:tcW w:w="1701" w:type="dxa"/>
            <w:tcBorders>
              <w:top w:val="single" w:sz="4" w:space="0" w:color="000000"/>
              <w:left w:val="single" w:sz="4" w:space="0" w:color="000000"/>
              <w:bottom w:val="single" w:sz="4" w:space="0" w:color="000000"/>
              <w:right w:val="single" w:sz="4" w:space="0" w:color="000000"/>
            </w:tcBorders>
            <w:hideMark/>
          </w:tcPr>
          <w:p w14:paraId="0454E762" w14:textId="77777777" w:rsidR="00542F45" w:rsidRPr="00542F45" w:rsidRDefault="00542F45">
            <w:pPr>
              <w:jc w:val="center"/>
            </w:pPr>
            <w:r w:rsidRPr="00542F45">
              <w:t>14</w:t>
            </w:r>
          </w:p>
        </w:tc>
        <w:tc>
          <w:tcPr>
            <w:tcW w:w="1842" w:type="dxa"/>
            <w:tcBorders>
              <w:top w:val="single" w:sz="4" w:space="0" w:color="000000"/>
              <w:left w:val="single" w:sz="4" w:space="0" w:color="000000"/>
              <w:bottom w:val="single" w:sz="4" w:space="0" w:color="000000"/>
              <w:right w:val="single" w:sz="4" w:space="0" w:color="000000"/>
            </w:tcBorders>
            <w:hideMark/>
          </w:tcPr>
          <w:p w14:paraId="483D5AE4" w14:textId="77777777" w:rsidR="00542F45" w:rsidRPr="00542F45" w:rsidRDefault="00542F45">
            <w:pPr>
              <w:jc w:val="center"/>
            </w:pPr>
            <w:r w:rsidRPr="00542F45">
              <w:t>11</w:t>
            </w:r>
          </w:p>
        </w:tc>
        <w:tc>
          <w:tcPr>
            <w:tcW w:w="1701" w:type="dxa"/>
            <w:tcBorders>
              <w:top w:val="single" w:sz="4" w:space="0" w:color="000000"/>
              <w:left w:val="single" w:sz="4" w:space="0" w:color="000000"/>
              <w:bottom w:val="single" w:sz="4" w:space="0" w:color="000000"/>
              <w:right w:val="single" w:sz="4" w:space="0" w:color="000000"/>
            </w:tcBorders>
            <w:hideMark/>
          </w:tcPr>
          <w:p w14:paraId="74D4B0D2" w14:textId="77777777" w:rsidR="00542F45" w:rsidRPr="00542F45" w:rsidRDefault="00542F45">
            <w:pPr>
              <w:jc w:val="center"/>
            </w:pPr>
            <w:r w:rsidRPr="00542F45">
              <w:t>81,8 %</w:t>
            </w:r>
          </w:p>
        </w:tc>
        <w:tc>
          <w:tcPr>
            <w:tcW w:w="1276" w:type="dxa"/>
            <w:tcBorders>
              <w:top w:val="single" w:sz="4" w:space="0" w:color="000000"/>
              <w:left w:val="single" w:sz="4" w:space="0" w:color="000000"/>
              <w:bottom w:val="single" w:sz="4" w:space="0" w:color="000000"/>
              <w:right w:val="single" w:sz="4" w:space="0" w:color="000000"/>
            </w:tcBorders>
            <w:hideMark/>
          </w:tcPr>
          <w:p w14:paraId="1E9059E2" w14:textId="77777777" w:rsidR="00542F45" w:rsidRPr="00542F45" w:rsidRDefault="00542F45">
            <w:pPr>
              <w:jc w:val="center"/>
            </w:pPr>
            <w:r w:rsidRPr="00542F45">
              <w:t>54,5 %</w:t>
            </w:r>
          </w:p>
        </w:tc>
        <w:tc>
          <w:tcPr>
            <w:tcW w:w="851" w:type="dxa"/>
            <w:tcBorders>
              <w:top w:val="single" w:sz="4" w:space="0" w:color="000000"/>
              <w:left w:val="single" w:sz="4" w:space="0" w:color="000000"/>
              <w:bottom w:val="single" w:sz="4" w:space="0" w:color="000000"/>
              <w:right w:val="single" w:sz="4" w:space="0" w:color="000000"/>
            </w:tcBorders>
            <w:hideMark/>
          </w:tcPr>
          <w:p w14:paraId="22D4F4AA" w14:textId="77777777" w:rsidR="00542F45" w:rsidRPr="00542F45" w:rsidRDefault="00542F45">
            <w:pPr>
              <w:jc w:val="center"/>
            </w:pPr>
            <w:r w:rsidRPr="00542F45">
              <w:t>5</w:t>
            </w:r>
          </w:p>
        </w:tc>
        <w:tc>
          <w:tcPr>
            <w:tcW w:w="850" w:type="dxa"/>
            <w:tcBorders>
              <w:top w:val="single" w:sz="4" w:space="0" w:color="000000"/>
              <w:left w:val="single" w:sz="4" w:space="0" w:color="000000"/>
              <w:bottom w:val="single" w:sz="4" w:space="0" w:color="000000"/>
              <w:right w:val="single" w:sz="4" w:space="0" w:color="000000"/>
            </w:tcBorders>
            <w:hideMark/>
          </w:tcPr>
          <w:p w14:paraId="5EBAF51F" w14:textId="77777777" w:rsidR="00542F45" w:rsidRPr="00542F45" w:rsidRDefault="00542F45">
            <w:pPr>
              <w:jc w:val="center"/>
            </w:pPr>
            <w:r w:rsidRPr="00542F45">
              <w:t>1</w:t>
            </w:r>
          </w:p>
        </w:tc>
        <w:tc>
          <w:tcPr>
            <w:tcW w:w="709" w:type="dxa"/>
            <w:tcBorders>
              <w:top w:val="single" w:sz="4" w:space="0" w:color="000000"/>
              <w:left w:val="single" w:sz="4" w:space="0" w:color="000000"/>
              <w:bottom w:val="single" w:sz="4" w:space="0" w:color="000000"/>
              <w:right w:val="single" w:sz="4" w:space="0" w:color="000000"/>
            </w:tcBorders>
            <w:hideMark/>
          </w:tcPr>
          <w:p w14:paraId="455A9E86"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4080429C" w14:textId="77777777" w:rsidR="00542F45" w:rsidRPr="00542F45" w:rsidRDefault="00542F45">
            <w:pPr>
              <w:jc w:val="center"/>
            </w:pPr>
            <w:r w:rsidRPr="00542F45">
              <w:t>2</w:t>
            </w:r>
          </w:p>
        </w:tc>
      </w:tr>
      <w:tr w:rsidR="00542F45" w:rsidRPr="00542F45" w14:paraId="4431C17C" w14:textId="77777777" w:rsidTr="00542F45">
        <w:tc>
          <w:tcPr>
            <w:tcW w:w="1416" w:type="dxa"/>
            <w:tcBorders>
              <w:top w:val="single" w:sz="4" w:space="0" w:color="000000"/>
              <w:left w:val="single" w:sz="4" w:space="0" w:color="000000"/>
              <w:bottom w:val="single" w:sz="4" w:space="0" w:color="000000"/>
              <w:right w:val="single" w:sz="4" w:space="0" w:color="000000"/>
            </w:tcBorders>
            <w:hideMark/>
          </w:tcPr>
          <w:p w14:paraId="6D7B3E6E" w14:textId="77777777" w:rsidR="00542F45" w:rsidRPr="00542F45" w:rsidRDefault="00542F45">
            <w:r w:rsidRPr="00542F45">
              <w:t>10.02.2023</w:t>
            </w:r>
          </w:p>
        </w:tc>
        <w:tc>
          <w:tcPr>
            <w:tcW w:w="1843" w:type="dxa"/>
            <w:tcBorders>
              <w:top w:val="single" w:sz="4" w:space="0" w:color="000000"/>
              <w:left w:val="single" w:sz="4" w:space="0" w:color="000000"/>
              <w:bottom w:val="single" w:sz="4" w:space="0" w:color="000000"/>
              <w:right w:val="single" w:sz="4" w:space="0" w:color="000000"/>
            </w:tcBorders>
            <w:hideMark/>
          </w:tcPr>
          <w:p w14:paraId="2C16E9BD" w14:textId="77777777" w:rsidR="00542F45" w:rsidRPr="00542F45" w:rsidRDefault="00542F45">
            <w:r w:rsidRPr="00542F45">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14:paraId="0611C12B" w14:textId="77777777" w:rsidR="00542F45" w:rsidRPr="00542F45" w:rsidRDefault="00542F45">
            <w:pPr>
              <w:jc w:val="center"/>
            </w:pPr>
            <w:r w:rsidRPr="00542F45">
              <w:t>9 б</w:t>
            </w:r>
          </w:p>
        </w:tc>
        <w:tc>
          <w:tcPr>
            <w:tcW w:w="1845" w:type="dxa"/>
            <w:tcBorders>
              <w:top w:val="single" w:sz="4" w:space="0" w:color="000000"/>
              <w:left w:val="single" w:sz="4" w:space="0" w:color="000000"/>
              <w:bottom w:val="single" w:sz="4" w:space="0" w:color="000000"/>
              <w:right w:val="single" w:sz="4" w:space="0" w:color="000000"/>
            </w:tcBorders>
          </w:tcPr>
          <w:p w14:paraId="722C495D" w14:textId="77777777" w:rsidR="00542F45" w:rsidRPr="00542F45" w:rsidRDefault="00542F45">
            <w:r w:rsidRPr="00542F45">
              <w:t>Васильева О.В.</w:t>
            </w:r>
          </w:p>
          <w:p w14:paraId="28075E36" w14:textId="77777777" w:rsidR="00542F45" w:rsidRPr="00542F45" w:rsidRDefault="00542F45">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hideMark/>
          </w:tcPr>
          <w:p w14:paraId="3DB606F9" w14:textId="77777777" w:rsidR="00542F45" w:rsidRPr="00542F45" w:rsidRDefault="00542F45">
            <w:pPr>
              <w:jc w:val="center"/>
              <w:rPr>
                <w:rFonts w:ascii="Times New Roman" w:eastAsia="Times New Roman" w:hAnsi="Times New Roman" w:cs="Times New Roman"/>
              </w:rPr>
            </w:pPr>
            <w:r w:rsidRPr="00542F45">
              <w:t>13</w:t>
            </w:r>
          </w:p>
        </w:tc>
        <w:tc>
          <w:tcPr>
            <w:tcW w:w="1842" w:type="dxa"/>
            <w:tcBorders>
              <w:top w:val="single" w:sz="4" w:space="0" w:color="000000"/>
              <w:left w:val="single" w:sz="4" w:space="0" w:color="000000"/>
              <w:bottom w:val="single" w:sz="4" w:space="0" w:color="000000"/>
              <w:right w:val="single" w:sz="4" w:space="0" w:color="000000"/>
            </w:tcBorders>
            <w:hideMark/>
          </w:tcPr>
          <w:p w14:paraId="0B3651A2" w14:textId="77777777" w:rsidR="00542F45" w:rsidRPr="00542F45" w:rsidRDefault="00542F45">
            <w:pPr>
              <w:jc w:val="center"/>
            </w:pPr>
            <w:r w:rsidRPr="00542F45">
              <w:t>10</w:t>
            </w:r>
          </w:p>
        </w:tc>
        <w:tc>
          <w:tcPr>
            <w:tcW w:w="1701" w:type="dxa"/>
            <w:tcBorders>
              <w:top w:val="single" w:sz="4" w:space="0" w:color="000000"/>
              <w:left w:val="single" w:sz="4" w:space="0" w:color="000000"/>
              <w:bottom w:val="single" w:sz="4" w:space="0" w:color="000000"/>
              <w:right w:val="single" w:sz="4" w:space="0" w:color="000000"/>
            </w:tcBorders>
            <w:hideMark/>
          </w:tcPr>
          <w:p w14:paraId="3DE658CB" w14:textId="77777777" w:rsidR="00542F45" w:rsidRPr="00542F45" w:rsidRDefault="00542F45">
            <w:pPr>
              <w:jc w:val="center"/>
            </w:pPr>
            <w:r w:rsidRPr="00542F45">
              <w:t>100 %</w:t>
            </w:r>
          </w:p>
        </w:tc>
        <w:tc>
          <w:tcPr>
            <w:tcW w:w="1276" w:type="dxa"/>
            <w:tcBorders>
              <w:top w:val="single" w:sz="4" w:space="0" w:color="000000"/>
              <w:left w:val="single" w:sz="4" w:space="0" w:color="000000"/>
              <w:bottom w:val="single" w:sz="4" w:space="0" w:color="000000"/>
              <w:right w:val="single" w:sz="4" w:space="0" w:color="000000"/>
            </w:tcBorders>
            <w:hideMark/>
          </w:tcPr>
          <w:p w14:paraId="48E92C47" w14:textId="77777777" w:rsidR="00542F45" w:rsidRPr="00542F45" w:rsidRDefault="00542F45">
            <w:pPr>
              <w:jc w:val="center"/>
            </w:pPr>
            <w:r w:rsidRPr="00542F45">
              <w:t>44 %</w:t>
            </w:r>
          </w:p>
        </w:tc>
        <w:tc>
          <w:tcPr>
            <w:tcW w:w="851" w:type="dxa"/>
            <w:tcBorders>
              <w:top w:val="single" w:sz="4" w:space="0" w:color="000000"/>
              <w:left w:val="single" w:sz="4" w:space="0" w:color="000000"/>
              <w:bottom w:val="single" w:sz="4" w:space="0" w:color="000000"/>
              <w:right w:val="single" w:sz="4" w:space="0" w:color="000000"/>
            </w:tcBorders>
            <w:hideMark/>
          </w:tcPr>
          <w:p w14:paraId="3454730A" w14:textId="77777777" w:rsidR="00542F45" w:rsidRPr="00542F45" w:rsidRDefault="00542F45">
            <w:pPr>
              <w:jc w:val="center"/>
            </w:pPr>
            <w:r w:rsidRPr="00542F45">
              <w:t>1</w:t>
            </w:r>
          </w:p>
        </w:tc>
        <w:tc>
          <w:tcPr>
            <w:tcW w:w="850" w:type="dxa"/>
            <w:tcBorders>
              <w:top w:val="single" w:sz="4" w:space="0" w:color="000000"/>
              <w:left w:val="single" w:sz="4" w:space="0" w:color="000000"/>
              <w:bottom w:val="single" w:sz="4" w:space="0" w:color="000000"/>
              <w:right w:val="single" w:sz="4" w:space="0" w:color="000000"/>
            </w:tcBorders>
            <w:hideMark/>
          </w:tcPr>
          <w:p w14:paraId="26CE18E8" w14:textId="77777777" w:rsidR="00542F45" w:rsidRPr="00542F45" w:rsidRDefault="00542F45">
            <w:pPr>
              <w:jc w:val="center"/>
            </w:pPr>
            <w:r w:rsidRPr="00542F45">
              <w:t>3</w:t>
            </w:r>
          </w:p>
        </w:tc>
        <w:tc>
          <w:tcPr>
            <w:tcW w:w="709" w:type="dxa"/>
            <w:tcBorders>
              <w:top w:val="single" w:sz="4" w:space="0" w:color="000000"/>
              <w:left w:val="single" w:sz="4" w:space="0" w:color="000000"/>
              <w:bottom w:val="single" w:sz="4" w:space="0" w:color="000000"/>
              <w:right w:val="single" w:sz="4" w:space="0" w:color="000000"/>
            </w:tcBorders>
            <w:hideMark/>
          </w:tcPr>
          <w:p w14:paraId="4B9E40B1" w14:textId="77777777" w:rsidR="00542F45" w:rsidRPr="00542F45" w:rsidRDefault="00542F45">
            <w:pPr>
              <w:jc w:val="center"/>
            </w:pPr>
            <w:r w:rsidRPr="00542F45">
              <w:t>6</w:t>
            </w:r>
          </w:p>
        </w:tc>
        <w:tc>
          <w:tcPr>
            <w:tcW w:w="850" w:type="dxa"/>
            <w:tcBorders>
              <w:top w:val="single" w:sz="4" w:space="0" w:color="000000"/>
              <w:left w:val="single" w:sz="4" w:space="0" w:color="000000"/>
              <w:bottom w:val="single" w:sz="4" w:space="0" w:color="000000"/>
              <w:right w:val="single" w:sz="4" w:space="0" w:color="000000"/>
            </w:tcBorders>
            <w:hideMark/>
          </w:tcPr>
          <w:p w14:paraId="112499ED" w14:textId="77777777" w:rsidR="00542F45" w:rsidRPr="00542F45" w:rsidRDefault="00542F45">
            <w:pPr>
              <w:jc w:val="center"/>
            </w:pPr>
            <w:r w:rsidRPr="00542F45">
              <w:t>0</w:t>
            </w:r>
          </w:p>
        </w:tc>
      </w:tr>
      <w:tr w:rsidR="00542F45" w:rsidRPr="00542F45" w14:paraId="3C8120C3" w14:textId="77777777" w:rsidTr="00542F45">
        <w:trPr>
          <w:trHeight w:val="253"/>
        </w:trPr>
        <w:tc>
          <w:tcPr>
            <w:tcW w:w="1416" w:type="dxa"/>
            <w:tcBorders>
              <w:top w:val="single" w:sz="4" w:space="0" w:color="000000"/>
              <w:left w:val="single" w:sz="4" w:space="0" w:color="000000"/>
              <w:bottom w:val="single" w:sz="4" w:space="0" w:color="000000"/>
              <w:right w:val="single" w:sz="4" w:space="0" w:color="000000"/>
            </w:tcBorders>
            <w:hideMark/>
          </w:tcPr>
          <w:p w14:paraId="43D88837" w14:textId="77777777" w:rsidR="00542F45" w:rsidRPr="00542F45" w:rsidRDefault="00542F45">
            <w:r w:rsidRPr="00542F45">
              <w:t>10.02.2023</w:t>
            </w:r>
          </w:p>
        </w:tc>
        <w:tc>
          <w:tcPr>
            <w:tcW w:w="1843" w:type="dxa"/>
            <w:tcBorders>
              <w:top w:val="single" w:sz="4" w:space="0" w:color="000000"/>
              <w:left w:val="single" w:sz="4" w:space="0" w:color="000000"/>
              <w:bottom w:val="single" w:sz="4" w:space="0" w:color="000000"/>
              <w:right w:val="single" w:sz="4" w:space="0" w:color="000000"/>
            </w:tcBorders>
            <w:hideMark/>
          </w:tcPr>
          <w:p w14:paraId="64EE7B79" w14:textId="77777777" w:rsidR="00542F45" w:rsidRPr="00542F45" w:rsidRDefault="00542F45">
            <w:r w:rsidRPr="00542F45">
              <w:t>Математика</w:t>
            </w:r>
          </w:p>
          <w:p w14:paraId="2C03B477" w14:textId="77777777" w:rsidR="00542F45" w:rsidRPr="00542F45" w:rsidRDefault="00542F45">
            <w:r w:rsidRPr="00542F45">
              <w:t>(базовыйуровень)</w:t>
            </w:r>
          </w:p>
        </w:tc>
        <w:tc>
          <w:tcPr>
            <w:tcW w:w="850" w:type="dxa"/>
            <w:tcBorders>
              <w:top w:val="single" w:sz="4" w:space="0" w:color="000000"/>
              <w:left w:val="single" w:sz="4" w:space="0" w:color="000000"/>
              <w:bottom w:val="single" w:sz="4" w:space="0" w:color="000000"/>
              <w:right w:val="single" w:sz="4" w:space="0" w:color="000000"/>
            </w:tcBorders>
            <w:hideMark/>
          </w:tcPr>
          <w:p w14:paraId="252EF51A" w14:textId="77777777" w:rsidR="00542F45" w:rsidRPr="00542F45" w:rsidRDefault="00542F45">
            <w:pPr>
              <w:jc w:val="center"/>
            </w:pPr>
            <w:r w:rsidRPr="00542F45">
              <w:t>11</w:t>
            </w:r>
          </w:p>
        </w:tc>
        <w:tc>
          <w:tcPr>
            <w:tcW w:w="1845" w:type="dxa"/>
            <w:tcBorders>
              <w:top w:val="single" w:sz="4" w:space="0" w:color="000000"/>
              <w:left w:val="single" w:sz="4" w:space="0" w:color="000000"/>
              <w:bottom w:val="single" w:sz="4" w:space="0" w:color="000000"/>
              <w:right w:val="single" w:sz="4" w:space="0" w:color="000000"/>
            </w:tcBorders>
            <w:hideMark/>
          </w:tcPr>
          <w:p w14:paraId="157D9EF2" w14:textId="77777777" w:rsidR="00542F45" w:rsidRPr="00542F45" w:rsidRDefault="00542F45">
            <w:r w:rsidRPr="00542F45">
              <w:t>Балакина Г.А.</w:t>
            </w:r>
          </w:p>
        </w:tc>
        <w:tc>
          <w:tcPr>
            <w:tcW w:w="1701" w:type="dxa"/>
            <w:tcBorders>
              <w:top w:val="single" w:sz="4" w:space="0" w:color="000000"/>
              <w:left w:val="single" w:sz="4" w:space="0" w:color="000000"/>
              <w:bottom w:val="single" w:sz="4" w:space="0" w:color="000000"/>
              <w:right w:val="single" w:sz="4" w:space="0" w:color="000000"/>
            </w:tcBorders>
            <w:hideMark/>
          </w:tcPr>
          <w:p w14:paraId="0F475BBF" w14:textId="77777777" w:rsidR="00542F45" w:rsidRPr="00542F45" w:rsidRDefault="00542F45">
            <w:pPr>
              <w:jc w:val="center"/>
            </w:pPr>
            <w:r w:rsidRPr="00542F45">
              <w:t>8</w:t>
            </w:r>
          </w:p>
        </w:tc>
        <w:tc>
          <w:tcPr>
            <w:tcW w:w="1842" w:type="dxa"/>
            <w:tcBorders>
              <w:top w:val="single" w:sz="4" w:space="0" w:color="000000"/>
              <w:left w:val="single" w:sz="4" w:space="0" w:color="000000"/>
              <w:bottom w:val="single" w:sz="4" w:space="0" w:color="000000"/>
              <w:right w:val="single" w:sz="4" w:space="0" w:color="000000"/>
            </w:tcBorders>
            <w:hideMark/>
          </w:tcPr>
          <w:p w14:paraId="3F9759D8" w14:textId="77777777" w:rsidR="00542F45" w:rsidRPr="00542F45" w:rsidRDefault="00542F45">
            <w:pPr>
              <w:jc w:val="center"/>
            </w:pPr>
            <w:r w:rsidRPr="00542F45">
              <w:t>4</w:t>
            </w:r>
          </w:p>
        </w:tc>
        <w:tc>
          <w:tcPr>
            <w:tcW w:w="1701" w:type="dxa"/>
            <w:tcBorders>
              <w:top w:val="single" w:sz="4" w:space="0" w:color="000000"/>
              <w:left w:val="single" w:sz="4" w:space="0" w:color="000000"/>
              <w:bottom w:val="single" w:sz="4" w:space="0" w:color="000000"/>
              <w:right w:val="single" w:sz="4" w:space="0" w:color="000000"/>
            </w:tcBorders>
            <w:hideMark/>
          </w:tcPr>
          <w:p w14:paraId="2C5E9ACC" w14:textId="77777777" w:rsidR="00542F45" w:rsidRPr="00542F45" w:rsidRDefault="00542F45">
            <w:pPr>
              <w:jc w:val="center"/>
            </w:pPr>
            <w:r w:rsidRPr="00542F45">
              <w:t>100 %</w:t>
            </w:r>
          </w:p>
        </w:tc>
        <w:tc>
          <w:tcPr>
            <w:tcW w:w="1276" w:type="dxa"/>
            <w:tcBorders>
              <w:top w:val="single" w:sz="4" w:space="0" w:color="000000"/>
              <w:left w:val="single" w:sz="4" w:space="0" w:color="000000"/>
              <w:bottom w:val="single" w:sz="4" w:space="0" w:color="000000"/>
              <w:right w:val="single" w:sz="4" w:space="0" w:color="000000"/>
            </w:tcBorders>
            <w:hideMark/>
          </w:tcPr>
          <w:p w14:paraId="44654A18" w14:textId="77777777" w:rsidR="00542F45" w:rsidRPr="00542F45" w:rsidRDefault="00542F45">
            <w:pPr>
              <w:jc w:val="center"/>
            </w:pPr>
            <w:r w:rsidRPr="00542F45">
              <w:t>50 %</w:t>
            </w:r>
          </w:p>
        </w:tc>
        <w:tc>
          <w:tcPr>
            <w:tcW w:w="851" w:type="dxa"/>
            <w:tcBorders>
              <w:top w:val="single" w:sz="4" w:space="0" w:color="000000"/>
              <w:left w:val="single" w:sz="4" w:space="0" w:color="000000"/>
              <w:bottom w:val="single" w:sz="4" w:space="0" w:color="000000"/>
              <w:right w:val="single" w:sz="4" w:space="0" w:color="000000"/>
            </w:tcBorders>
            <w:hideMark/>
          </w:tcPr>
          <w:p w14:paraId="7CD84738" w14:textId="77777777" w:rsidR="00542F45" w:rsidRPr="00542F45" w:rsidRDefault="00542F45">
            <w:pPr>
              <w:jc w:val="center"/>
            </w:pPr>
            <w:r w:rsidRPr="00542F45">
              <w:t>2</w:t>
            </w:r>
          </w:p>
        </w:tc>
        <w:tc>
          <w:tcPr>
            <w:tcW w:w="850" w:type="dxa"/>
            <w:tcBorders>
              <w:top w:val="single" w:sz="4" w:space="0" w:color="000000"/>
              <w:left w:val="single" w:sz="4" w:space="0" w:color="000000"/>
              <w:bottom w:val="single" w:sz="4" w:space="0" w:color="000000"/>
              <w:right w:val="single" w:sz="4" w:space="0" w:color="000000"/>
            </w:tcBorders>
            <w:hideMark/>
          </w:tcPr>
          <w:p w14:paraId="10311AA5" w14:textId="77777777" w:rsidR="00542F45" w:rsidRPr="00542F45" w:rsidRDefault="00542F45">
            <w:pPr>
              <w:jc w:val="center"/>
            </w:pPr>
            <w:r w:rsidRPr="00542F45">
              <w:t>2</w:t>
            </w:r>
          </w:p>
        </w:tc>
        <w:tc>
          <w:tcPr>
            <w:tcW w:w="709" w:type="dxa"/>
            <w:tcBorders>
              <w:top w:val="single" w:sz="4" w:space="0" w:color="000000"/>
              <w:left w:val="single" w:sz="4" w:space="0" w:color="000000"/>
              <w:bottom w:val="single" w:sz="4" w:space="0" w:color="000000"/>
              <w:right w:val="single" w:sz="4" w:space="0" w:color="000000"/>
            </w:tcBorders>
            <w:hideMark/>
          </w:tcPr>
          <w:p w14:paraId="46D7E39D" w14:textId="77777777" w:rsidR="00542F45" w:rsidRPr="00542F45" w:rsidRDefault="00542F45">
            <w:pPr>
              <w:jc w:val="center"/>
            </w:pPr>
            <w:r w:rsidRPr="00542F45">
              <w:t>0</w:t>
            </w:r>
          </w:p>
        </w:tc>
        <w:tc>
          <w:tcPr>
            <w:tcW w:w="850" w:type="dxa"/>
            <w:tcBorders>
              <w:top w:val="single" w:sz="4" w:space="0" w:color="000000"/>
              <w:left w:val="single" w:sz="4" w:space="0" w:color="000000"/>
              <w:bottom w:val="single" w:sz="4" w:space="0" w:color="000000"/>
              <w:right w:val="single" w:sz="4" w:space="0" w:color="000000"/>
            </w:tcBorders>
            <w:hideMark/>
          </w:tcPr>
          <w:p w14:paraId="6343D64D" w14:textId="77777777" w:rsidR="00542F45" w:rsidRPr="00542F45" w:rsidRDefault="00542F45">
            <w:pPr>
              <w:jc w:val="center"/>
            </w:pPr>
            <w:r w:rsidRPr="00542F45">
              <w:t>0</w:t>
            </w:r>
          </w:p>
        </w:tc>
      </w:tr>
      <w:tr w:rsidR="00542F45" w:rsidRPr="00542F45" w14:paraId="5CAE702E" w14:textId="77777777" w:rsidTr="00542F45">
        <w:trPr>
          <w:trHeight w:val="276"/>
        </w:trPr>
        <w:tc>
          <w:tcPr>
            <w:tcW w:w="1416" w:type="dxa"/>
            <w:tcBorders>
              <w:top w:val="single" w:sz="4" w:space="0" w:color="000000"/>
              <w:left w:val="single" w:sz="4" w:space="0" w:color="000000"/>
              <w:bottom w:val="single" w:sz="4" w:space="0" w:color="000000"/>
              <w:right w:val="single" w:sz="4" w:space="0" w:color="000000"/>
            </w:tcBorders>
            <w:hideMark/>
          </w:tcPr>
          <w:p w14:paraId="40D2BC0C" w14:textId="77777777" w:rsidR="00542F45" w:rsidRPr="00542F45" w:rsidRDefault="00542F45">
            <w:r w:rsidRPr="00542F45">
              <w:t>10.02.2023</w:t>
            </w:r>
          </w:p>
        </w:tc>
        <w:tc>
          <w:tcPr>
            <w:tcW w:w="1843" w:type="dxa"/>
            <w:tcBorders>
              <w:top w:val="single" w:sz="4" w:space="0" w:color="000000"/>
              <w:left w:val="single" w:sz="4" w:space="0" w:color="000000"/>
              <w:bottom w:val="single" w:sz="4" w:space="0" w:color="000000"/>
              <w:right w:val="single" w:sz="4" w:space="0" w:color="000000"/>
            </w:tcBorders>
            <w:hideMark/>
          </w:tcPr>
          <w:p w14:paraId="6F84DEB7" w14:textId="77777777" w:rsidR="00542F45" w:rsidRPr="00542F45" w:rsidRDefault="00542F45">
            <w:r w:rsidRPr="00542F45">
              <w:t>Математика(профильныйуровень)</w:t>
            </w:r>
          </w:p>
        </w:tc>
        <w:tc>
          <w:tcPr>
            <w:tcW w:w="850" w:type="dxa"/>
            <w:tcBorders>
              <w:top w:val="single" w:sz="4" w:space="0" w:color="000000"/>
              <w:left w:val="single" w:sz="4" w:space="0" w:color="000000"/>
              <w:bottom w:val="single" w:sz="4" w:space="0" w:color="000000"/>
              <w:right w:val="single" w:sz="4" w:space="0" w:color="000000"/>
            </w:tcBorders>
            <w:hideMark/>
          </w:tcPr>
          <w:p w14:paraId="576101D3" w14:textId="77777777" w:rsidR="00542F45" w:rsidRPr="00542F45" w:rsidRDefault="00542F45">
            <w:pPr>
              <w:jc w:val="center"/>
            </w:pPr>
            <w:r w:rsidRPr="00542F45">
              <w:t>11</w:t>
            </w:r>
          </w:p>
        </w:tc>
        <w:tc>
          <w:tcPr>
            <w:tcW w:w="1845" w:type="dxa"/>
            <w:tcBorders>
              <w:top w:val="single" w:sz="4" w:space="0" w:color="000000"/>
              <w:left w:val="single" w:sz="4" w:space="0" w:color="000000"/>
              <w:bottom w:val="single" w:sz="4" w:space="0" w:color="000000"/>
              <w:right w:val="single" w:sz="4" w:space="0" w:color="000000"/>
            </w:tcBorders>
            <w:hideMark/>
          </w:tcPr>
          <w:p w14:paraId="3F8FD27F" w14:textId="77777777" w:rsidR="00542F45" w:rsidRPr="00542F45" w:rsidRDefault="00542F45">
            <w:r w:rsidRPr="00542F45">
              <w:t>Балакина Г.А.</w:t>
            </w:r>
          </w:p>
        </w:tc>
        <w:tc>
          <w:tcPr>
            <w:tcW w:w="1701" w:type="dxa"/>
            <w:tcBorders>
              <w:top w:val="single" w:sz="4" w:space="0" w:color="000000"/>
              <w:left w:val="single" w:sz="4" w:space="0" w:color="000000"/>
              <w:bottom w:val="single" w:sz="4" w:space="0" w:color="000000"/>
              <w:right w:val="single" w:sz="4" w:space="0" w:color="000000"/>
            </w:tcBorders>
            <w:hideMark/>
          </w:tcPr>
          <w:p w14:paraId="0B8B199F" w14:textId="77777777" w:rsidR="00542F45" w:rsidRPr="00542F45" w:rsidRDefault="00542F45">
            <w:pPr>
              <w:jc w:val="center"/>
            </w:pPr>
            <w:r w:rsidRPr="00542F45">
              <w:t>8</w:t>
            </w:r>
          </w:p>
        </w:tc>
        <w:tc>
          <w:tcPr>
            <w:tcW w:w="1842" w:type="dxa"/>
            <w:tcBorders>
              <w:top w:val="single" w:sz="4" w:space="0" w:color="000000"/>
              <w:left w:val="single" w:sz="4" w:space="0" w:color="000000"/>
              <w:bottom w:val="single" w:sz="4" w:space="0" w:color="000000"/>
              <w:right w:val="single" w:sz="4" w:space="0" w:color="000000"/>
            </w:tcBorders>
            <w:hideMark/>
          </w:tcPr>
          <w:p w14:paraId="7262A72D" w14:textId="77777777" w:rsidR="00542F45" w:rsidRPr="00542F45" w:rsidRDefault="00542F45">
            <w:pPr>
              <w:jc w:val="center"/>
            </w:pPr>
            <w:r w:rsidRPr="00542F45">
              <w:t>4</w:t>
            </w:r>
          </w:p>
        </w:tc>
        <w:tc>
          <w:tcPr>
            <w:tcW w:w="1701" w:type="dxa"/>
            <w:tcBorders>
              <w:top w:val="single" w:sz="4" w:space="0" w:color="000000"/>
              <w:left w:val="single" w:sz="4" w:space="0" w:color="000000"/>
              <w:bottom w:val="single" w:sz="4" w:space="0" w:color="000000"/>
              <w:right w:val="single" w:sz="4" w:space="0" w:color="000000"/>
            </w:tcBorders>
            <w:hideMark/>
          </w:tcPr>
          <w:p w14:paraId="4DB44EF3" w14:textId="77777777" w:rsidR="00542F45" w:rsidRPr="00542F45" w:rsidRDefault="00542F45">
            <w:pPr>
              <w:jc w:val="center"/>
            </w:pPr>
            <w:r w:rsidRPr="00542F45">
              <w:t>100 %</w:t>
            </w:r>
          </w:p>
        </w:tc>
        <w:tc>
          <w:tcPr>
            <w:tcW w:w="1276" w:type="dxa"/>
            <w:tcBorders>
              <w:top w:val="single" w:sz="4" w:space="0" w:color="000000"/>
              <w:left w:val="single" w:sz="4" w:space="0" w:color="000000"/>
              <w:bottom w:val="single" w:sz="4" w:space="0" w:color="000000"/>
              <w:right w:val="single" w:sz="4" w:space="0" w:color="000000"/>
            </w:tcBorders>
            <w:hideMark/>
          </w:tcPr>
          <w:p w14:paraId="1945A5CF" w14:textId="77777777" w:rsidR="00542F45" w:rsidRPr="00542F45" w:rsidRDefault="00542F45">
            <w:pPr>
              <w:jc w:val="center"/>
            </w:pPr>
            <w:r w:rsidRPr="00542F45">
              <w:t>25%</w:t>
            </w:r>
          </w:p>
        </w:tc>
        <w:tc>
          <w:tcPr>
            <w:tcW w:w="851" w:type="dxa"/>
            <w:tcBorders>
              <w:top w:val="single" w:sz="4" w:space="0" w:color="000000"/>
              <w:left w:val="single" w:sz="4" w:space="0" w:color="000000"/>
              <w:bottom w:val="single" w:sz="4" w:space="0" w:color="000000"/>
              <w:right w:val="single" w:sz="4" w:space="0" w:color="000000"/>
            </w:tcBorders>
            <w:hideMark/>
          </w:tcPr>
          <w:p w14:paraId="1FF6AE66" w14:textId="77777777" w:rsidR="00542F45" w:rsidRPr="00542F45" w:rsidRDefault="00542F45">
            <w:pPr>
              <w:jc w:val="center"/>
            </w:pPr>
            <w:r w:rsidRPr="00542F45">
              <w:t>0</w:t>
            </w:r>
          </w:p>
        </w:tc>
        <w:tc>
          <w:tcPr>
            <w:tcW w:w="850" w:type="dxa"/>
            <w:tcBorders>
              <w:top w:val="single" w:sz="4" w:space="0" w:color="000000"/>
              <w:left w:val="single" w:sz="4" w:space="0" w:color="000000"/>
              <w:bottom w:val="single" w:sz="4" w:space="0" w:color="000000"/>
              <w:right w:val="single" w:sz="4" w:space="0" w:color="000000"/>
            </w:tcBorders>
            <w:hideMark/>
          </w:tcPr>
          <w:p w14:paraId="558D3B5F" w14:textId="77777777" w:rsidR="00542F45" w:rsidRPr="00542F45" w:rsidRDefault="00542F45">
            <w:pPr>
              <w:jc w:val="center"/>
            </w:pPr>
            <w:r w:rsidRPr="00542F45">
              <w:t>1</w:t>
            </w:r>
          </w:p>
        </w:tc>
        <w:tc>
          <w:tcPr>
            <w:tcW w:w="709" w:type="dxa"/>
            <w:tcBorders>
              <w:top w:val="single" w:sz="4" w:space="0" w:color="000000"/>
              <w:left w:val="single" w:sz="4" w:space="0" w:color="000000"/>
              <w:bottom w:val="single" w:sz="4" w:space="0" w:color="000000"/>
              <w:right w:val="single" w:sz="4" w:space="0" w:color="000000"/>
            </w:tcBorders>
            <w:hideMark/>
          </w:tcPr>
          <w:p w14:paraId="262B8DD2"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6FEC70C0" w14:textId="77777777" w:rsidR="00542F45" w:rsidRPr="00542F45" w:rsidRDefault="00542F45">
            <w:pPr>
              <w:jc w:val="center"/>
            </w:pPr>
            <w:r w:rsidRPr="00542F45">
              <w:t>0</w:t>
            </w:r>
          </w:p>
        </w:tc>
      </w:tr>
    </w:tbl>
    <w:p w14:paraId="2B128D6C" w14:textId="77777777" w:rsidR="00542F45" w:rsidRPr="00542F45" w:rsidRDefault="00542F45" w:rsidP="00542F45">
      <w:pPr>
        <w:jc w:val="both"/>
        <w:rPr>
          <w:lang w:val="ru-RU" w:eastAsia="ru-RU"/>
        </w:rPr>
      </w:pPr>
      <w:r w:rsidRPr="00542F45">
        <w:rPr>
          <w:b/>
          <w:lang w:val="ru-RU"/>
        </w:rPr>
        <w:t>Вывод:</w:t>
      </w:r>
      <w:r w:rsidRPr="00542F45">
        <w:rPr>
          <w:lang w:val="ru-RU"/>
        </w:rPr>
        <w:t xml:space="preserve"> согласно полученным результатам можно говорить о достаточно высоком результате по предмету в плане успеваемости, но низком уровне качества знаний. Общий процент успеваемости 9-х классов по результатам данной работы составляет 90,5%; качество знаний—47,6%. В 9-х классах обучающиеся испытывают затруднения  при выборе утверждений, связанных со свойствами функций; в модуле «Геометрия» низкий процент выполнения заданий при определении косинуса острого угла фигуры на квадратной решётке. В 11 классе на базовом уровне затруднения возникли при решении заданий на логарифмы(неравенства, уравнения), задачи с процентами, задачи на нахождение объёмов и площадей поверхности фигур, задачи на логику, действия на вычисления; на профильном уровне: логарифмические уравнения и неравенства, работа с графиками, нахождение объёмов фигур, нахождение наибольшего и гаименьшего значений функций с помощью производной, задачи на проценты.</w:t>
      </w:r>
    </w:p>
    <w:p w14:paraId="01C8339E" w14:textId="77777777" w:rsidR="00542F45" w:rsidRPr="00542F45" w:rsidRDefault="00542F45" w:rsidP="00542F45">
      <w:pPr>
        <w:rPr>
          <w:lang w:val="ru-RU"/>
        </w:rPr>
      </w:pPr>
      <w:r w:rsidRPr="00542F45">
        <w:rPr>
          <w:b/>
          <w:lang w:val="ru-RU"/>
        </w:rPr>
        <w:lastRenderedPageBreak/>
        <w:t xml:space="preserve">Региональный мониторинг по предметам (математика, химия, физика, биология, история, обществознание) в 9-х классах </w:t>
      </w:r>
    </w:p>
    <w:p w14:paraId="7870DD88" w14:textId="77777777" w:rsidR="00542F45" w:rsidRPr="00542F45" w:rsidRDefault="00542F45" w:rsidP="00542F45">
      <w:pPr>
        <w:rPr>
          <w:lang w:val="ru-RU"/>
        </w:rPr>
      </w:pPr>
      <w:r w:rsidRPr="00542F45">
        <w:rPr>
          <w:b/>
          <w:lang w:val="ru-RU"/>
        </w:rPr>
        <w:t>(сентябрь 2023 г.)</w:t>
      </w:r>
    </w:p>
    <w:p w14:paraId="1CEF9FE6" w14:textId="77777777" w:rsidR="00542F45" w:rsidRPr="00542F45" w:rsidRDefault="00542F45" w:rsidP="00542F45">
      <w:pPr>
        <w:jc w:val="both"/>
        <w:rPr>
          <w:rFonts w:eastAsia="Calibri"/>
          <w:lang w:val="ru-RU"/>
        </w:rPr>
      </w:pPr>
      <w:r w:rsidRPr="00542F45">
        <w:rPr>
          <w:lang w:val="ru-RU"/>
        </w:rPr>
        <w:t>На основании приказа МКУ «Управление образования» ДГО № 88-А п.1  от 22.09.2023 г. «О проведении входных диагностических работ для обучающихся 9-х классов общеобразовательных учреждений Дальнереченского городского округа», приказа МБОУ «СОШ №5» № 92-А п.1 от 22.09.2023 г. «О проведении входных диагностических работ для обучающихся 9-х классов» были проведены диагностические работы по математике, истории, химии, биологии, обществознанию, физике с целью контроля усвоения программных требований обучающихся по предметам.</w:t>
      </w:r>
    </w:p>
    <w:p w14:paraId="2FD5FDEB" w14:textId="77777777" w:rsidR="00542F45" w:rsidRPr="00542F45" w:rsidRDefault="00542F45" w:rsidP="00542F45">
      <w:pPr>
        <w:jc w:val="both"/>
        <w:rPr>
          <w:rFonts w:eastAsia="Calibri"/>
        </w:rPr>
      </w:pPr>
      <w:r w:rsidRPr="00542F45">
        <w:t>Результатымониторинга:</w:t>
      </w:r>
    </w:p>
    <w:tbl>
      <w:tblPr>
        <w:tblW w:w="15735" w:type="dxa"/>
        <w:tblInd w:w="-317" w:type="dxa"/>
        <w:tblLayout w:type="fixed"/>
        <w:tblLook w:val="04A0" w:firstRow="1" w:lastRow="0" w:firstColumn="1" w:lastColumn="0" w:noHBand="0" w:noVBand="1"/>
      </w:tblPr>
      <w:tblGrid>
        <w:gridCol w:w="1351"/>
        <w:gridCol w:w="1351"/>
        <w:gridCol w:w="755"/>
        <w:gridCol w:w="1710"/>
        <w:gridCol w:w="1471"/>
        <w:gridCol w:w="1589"/>
        <w:gridCol w:w="1471"/>
        <w:gridCol w:w="1112"/>
        <w:gridCol w:w="2784"/>
        <w:gridCol w:w="753"/>
        <w:gridCol w:w="635"/>
        <w:gridCol w:w="753"/>
      </w:tblGrid>
      <w:tr w:rsidR="00542F45" w:rsidRPr="00542F45" w14:paraId="0F99396C" w14:textId="77777777" w:rsidTr="00542F45">
        <w:tc>
          <w:tcPr>
            <w:tcW w:w="1558" w:type="dxa"/>
            <w:vMerge w:val="restart"/>
            <w:tcBorders>
              <w:top w:val="single" w:sz="4" w:space="0" w:color="000000"/>
              <w:left w:val="single" w:sz="4" w:space="0" w:color="000000"/>
              <w:bottom w:val="single" w:sz="4" w:space="0" w:color="000000"/>
              <w:right w:val="single" w:sz="4" w:space="0" w:color="000000"/>
            </w:tcBorders>
            <w:hideMark/>
          </w:tcPr>
          <w:p w14:paraId="3F7ADF29" w14:textId="77777777" w:rsidR="00542F45" w:rsidRPr="00542F45" w:rsidRDefault="00542F45">
            <w:pPr>
              <w:rPr>
                <w:rFonts w:eastAsia="Times New Roman"/>
                <w:lang w:val="ru-RU"/>
              </w:rPr>
            </w:pPr>
            <w:r w:rsidRPr="00542F45">
              <w:rPr>
                <w:lang w:val="ru-RU"/>
              </w:rPr>
              <w:t>Дата проведения контроль-ных работ</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67D009F9" w14:textId="77777777" w:rsidR="00542F45" w:rsidRPr="00542F45" w:rsidRDefault="00542F45">
            <w:r w:rsidRPr="00542F45">
              <w:t>Предмет</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331B8CBE" w14:textId="77777777" w:rsidR="00542F45" w:rsidRPr="00542F45" w:rsidRDefault="00542F45">
            <w:r w:rsidRPr="00542F45">
              <w:t>Класс</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42F33575" w14:textId="77777777" w:rsidR="00542F45" w:rsidRPr="00542F45" w:rsidRDefault="00542F45">
            <w:r w:rsidRPr="00542F45">
              <w:t>Работающийучитель</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7569A95" w14:textId="77777777" w:rsidR="00542F45" w:rsidRPr="00542F45" w:rsidRDefault="00542F45">
            <w:r w:rsidRPr="00542F45">
              <w:t>Числообучающихся в классе</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2074E7C6" w14:textId="77777777" w:rsidR="00542F45" w:rsidRPr="00542F45" w:rsidRDefault="00542F45">
            <w:r w:rsidRPr="00542F45">
              <w:t>Числообучающихся, выполнявшихработу</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FEC5FC3" w14:textId="77777777" w:rsidR="00542F45" w:rsidRPr="00542F45" w:rsidRDefault="00542F45">
            <w:r w:rsidRPr="00542F45">
              <w:t>% успеваемости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6A228498" w14:textId="77777777" w:rsidR="00542F45" w:rsidRPr="00542F45" w:rsidRDefault="00542F45">
            <w:r w:rsidRPr="00542F45">
              <w:t>% качествазнаний</w:t>
            </w: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4945A35E" w14:textId="77777777" w:rsidR="00542F45" w:rsidRPr="00542F45" w:rsidRDefault="00542F45">
            <w:pPr>
              <w:jc w:val="center"/>
            </w:pPr>
            <w:r w:rsidRPr="00542F45">
              <w:t>Справилисьнаоценку</w:t>
            </w:r>
          </w:p>
        </w:tc>
      </w:tr>
      <w:tr w:rsidR="00542F45" w:rsidRPr="00542F45" w14:paraId="3AA717BB" w14:textId="77777777" w:rsidTr="00542F45">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43CA9C6"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649B3A0" w14:textId="77777777" w:rsidR="00542F45" w:rsidRPr="00542F45" w:rsidRDefault="00542F45">
            <w:pPr>
              <w:rPr>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747CB86B" w14:textId="77777777" w:rsidR="00542F45" w:rsidRPr="00542F45" w:rsidRDefault="00542F45">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FBBE305"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601244A" w14:textId="77777777" w:rsidR="00542F45" w:rsidRPr="00542F45" w:rsidRDefault="00542F45">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44D9ECE5" w14:textId="77777777" w:rsidR="00542F45" w:rsidRPr="00542F45" w:rsidRDefault="00542F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761E800" w14:textId="77777777" w:rsidR="00542F45" w:rsidRPr="00542F45" w:rsidRDefault="00542F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20E4DE7" w14:textId="77777777" w:rsidR="00542F45" w:rsidRPr="00542F45" w:rsidRDefault="00542F4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79CF3ACE" w14:textId="77777777" w:rsidR="00542F45" w:rsidRPr="00542F45" w:rsidRDefault="00542F45">
            <w:pPr>
              <w:jc w:val="center"/>
            </w:pPr>
            <w:r w:rsidRPr="00542F45">
              <w:t>«5»</w:t>
            </w:r>
          </w:p>
        </w:tc>
        <w:tc>
          <w:tcPr>
            <w:tcW w:w="850" w:type="dxa"/>
            <w:tcBorders>
              <w:top w:val="single" w:sz="4" w:space="0" w:color="000000"/>
              <w:left w:val="single" w:sz="4" w:space="0" w:color="000000"/>
              <w:bottom w:val="single" w:sz="4" w:space="0" w:color="000000"/>
              <w:right w:val="single" w:sz="4" w:space="0" w:color="000000"/>
            </w:tcBorders>
            <w:hideMark/>
          </w:tcPr>
          <w:p w14:paraId="1E0FF145" w14:textId="77777777" w:rsidR="00542F45" w:rsidRPr="00542F45" w:rsidRDefault="00542F45">
            <w:pPr>
              <w:jc w:val="center"/>
            </w:pPr>
            <w:r w:rsidRPr="00542F45">
              <w:t>«4»</w:t>
            </w:r>
          </w:p>
        </w:tc>
        <w:tc>
          <w:tcPr>
            <w:tcW w:w="709" w:type="dxa"/>
            <w:tcBorders>
              <w:top w:val="single" w:sz="4" w:space="0" w:color="000000"/>
              <w:left w:val="single" w:sz="4" w:space="0" w:color="000000"/>
              <w:bottom w:val="single" w:sz="4" w:space="0" w:color="000000"/>
              <w:right w:val="single" w:sz="4" w:space="0" w:color="000000"/>
            </w:tcBorders>
            <w:hideMark/>
          </w:tcPr>
          <w:p w14:paraId="64A794FE"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0C0BC592" w14:textId="77777777" w:rsidR="00542F45" w:rsidRPr="00542F45" w:rsidRDefault="00542F45">
            <w:pPr>
              <w:jc w:val="center"/>
            </w:pPr>
            <w:r w:rsidRPr="00542F45">
              <w:t>«2»</w:t>
            </w:r>
          </w:p>
        </w:tc>
      </w:tr>
      <w:tr w:rsidR="00542F45" w:rsidRPr="00542F45" w14:paraId="27B04203" w14:textId="77777777" w:rsidTr="00542F45">
        <w:tc>
          <w:tcPr>
            <w:tcW w:w="1558" w:type="dxa"/>
            <w:vMerge w:val="restart"/>
            <w:tcBorders>
              <w:top w:val="single" w:sz="4" w:space="0" w:color="000000"/>
              <w:left w:val="single" w:sz="4" w:space="0" w:color="000000"/>
              <w:bottom w:val="single" w:sz="4" w:space="0" w:color="000000"/>
              <w:right w:val="single" w:sz="4" w:space="0" w:color="000000"/>
            </w:tcBorders>
            <w:hideMark/>
          </w:tcPr>
          <w:p w14:paraId="3746226C" w14:textId="77777777" w:rsidR="00542F45" w:rsidRPr="00542F45" w:rsidRDefault="00542F45">
            <w:r w:rsidRPr="00542F45">
              <w:t>25.09.2023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8A359A3" w14:textId="77777777" w:rsidR="00542F45" w:rsidRPr="00542F45" w:rsidRDefault="00542F45">
            <w:r w:rsidRPr="00542F45">
              <w:t>Математика</w:t>
            </w:r>
          </w:p>
        </w:tc>
        <w:tc>
          <w:tcPr>
            <w:tcW w:w="852" w:type="dxa"/>
            <w:tcBorders>
              <w:top w:val="single" w:sz="4" w:space="0" w:color="000000"/>
              <w:left w:val="single" w:sz="4" w:space="0" w:color="000000"/>
              <w:bottom w:val="single" w:sz="4" w:space="0" w:color="000000"/>
              <w:right w:val="single" w:sz="4" w:space="0" w:color="000000"/>
            </w:tcBorders>
            <w:hideMark/>
          </w:tcPr>
          <w:p w14:paraId="4DB271DE" w14:textId="77777777" w:rsidR="00542F45" w:rsidRPr="00542F45" w:rsidRDefault="00542F45">
            <w:pPr>
              <w:jc w:val="center"/>
            </w:pPr>
            <w:r w:rsidRPr="00542F45">
              <w:t>9 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1C73F91" w14:textId="77777777" w:rsidR="00542F45" w:rsidRPr="00542F45" w:rsidRDefault="00542F45">
            <w:r w:rsidRPr="00542F45">
              <w:t>Гайдукова Г.В.</w:t>
            </w:r>
          </w:p>
        </w:tc>
        <w:tc>
          <w:tcPr>
            <w:tcW w:w="1701" w:type="dxa"/>
            <w:tcBorders>
              <w:top w:val="single" w:sz="4" w:space="0" w:color="000000"/>
              <w:left w:val="single" w:sz="4" w:space="0" w:color="000000"/>
              <w:bottom w:val="single" w:sz="4" w:space="0" w:color="000000"/>
              <w:right w:val="single" w:sz="4" w:space="0" w:color="000000"/>
            </w:tcBorders>
            <w:hideMark/>
          </w:tcPr>
          <w:p w14:paraId="63DE896C" w14:textId="77777777" w:rsidR="00542F45" w:rsidRPr="00542F45" w:rsidRDefault="00542F45">
            <w:pPr>
              <w:jc w:val="center"/>
            </w:pPr>
            <w:r w:rsidRPr="00542F45">
              <w:t>17</w:t>
            </w:r>
          </w:p>
        </w:tc>
        <w:tc>
          <w:tcPr>
            <w:tcW w:w="1842" w:type="dxa"/>
            <w:tcBorders>
              <w:top w:val="single" w:sz="4" w:space="0" w:color="000000"/>
              <w:left w:val="single" w:sz="4" w:space="0" w:color="000000"/>
              <w:bottom w:val="single" w:sz="4" w:space="0" w:color="000000"/>
              <w:right w:val="single" w:sz="4" w:space="0" w:color="000000"/>
            </w:tcBorders>
            <w:hideMark/>
          </w:tcPr>
          <w:p w14:paraId="6B4AD5B7" w14:textId="77777777" w:rsidR="00542F45" w:rsidRPr="00542F45" w:rsidRDefault="00542F45">
            <w:pPr>
              <w:jc w:val="center"/>
            </w:pPr>
            <w:r w:rsidRPr="00542F45">
              <w:t>12</w:t>
            </w:r>
          </w:p>
        </w:tc>
        <w:tc>
          <w:tcPr>
            <w:tcW w:w="1701" w:type="dxa"/>
            <w:tcBorders>
              <w:top w:val="single" w:sz="4" w:space="0" w:color="000000"/>
              <w:left w:val="single" w:sz="4" w:space="0" w:color="000000"/>
              <w:bottom w:val="single" w:sz="4" w:space="0" w:color="000000"/>
              <w:right w:val="single" w:sz="4" w:space="0" w:color="000000"/>
            </w:tcBorders>
            <w:hideMark/>
          </w:tcPr>
          <w:p w14:paraId="30F5B362" w14:textId="77777777" w:rsidR="00542F45" w:rsidRPr="00542F45" w:rsidRDefault="00542F45">
            <w:pPr>
              <w:jc w:val="center"/>
            </w:pPr>
            <w:r w:rsidRPr="00542F45">
              <w:t>33,3 %</w:t>
            </w:r>
          </w:p>
        </w:tc>
        <w:tc>
          <w:tcPr>
            <w:tcW w:w="1276" w:type="dxa"/>
            <w:tcBorders>
              <w:top w:val="single" w:sz="4" w:space="0" w:color="000000"/>
              <w:left w:val="single" w:sz="4" w:space="0" w:color="000000"/>
              <w:bottom w:val="single" w:sz="4" w:space="0" w:color="000000"/>
              <w:right w:val="single" w:sz="4" w:space="0" w:color="000000"/>
            </w:tcBorders>
            <w:hideMark/>
          </w:tcPr>
          <w:p w14:paraId="5CEF91A3" w14:textId="77777777" w:rsidR="00542F45" w:rsidRPr="00542F45" w:rsidRDefault="00542F45">
            <w:pPr>
              <w:jc w:val="center"/>
            </w:pPr>
            <w:r w:rsidRPr="00542F45">
              <w:t>25 %</w:t>
            </w:r>
          </w:p>
        </w:tc>
        <w:tc>
          <w:tcPr>
            <w:tcW w:w="851" w:type="dxa"/>
            <w:tcBorders>
              <w:top w:val="single" w:sz="4" w:space="0" w:color="000000"/>
              <w:left w:val="single" w:sz="4" w:space="0" w:color="000000"/>
              <w:bottom w:val="single" w:sz="4" w:space="0" w:color="000000"/>
              <w:right w:val="single" w:sz="4" w:space="0" w:color="000000"/>
            </w:tcBorders>
            <w:hideMark/>
          </w:tcPr>
          <w:p w14:paraId="6DB30EA7" w14:textId="77777777" w:rsidR="00542F45" w:rsidRPr="00542F45" w:rsidRDefault="00542F45">
            <w:pPr>
              <w:jc w:val="center"/>
            </w:pPr>
            <w:r w:rsidRPr="00542F45">
              <w:t>2</w:t>
            </w:r>
          </w:p>
        </w:tc>
        <w:tc>
          <w:tcPr>
            <w:tcW w:w="850" w:type="dxa"/>
            <w:tcBorders>
              <w:top w:val="single" w:sz="4" w:space="0" w:color="000000"/>
              <w:left w:val="single" w:sz="4" w:space="0" w:color="000000"/>
              <w:bottom w:val="single" w:sz="4" w:space="0" w:color="000000"/>
              <w:right w:val="single" w:sz="4" w:space="0" w:color="000000"/>
            </w:tcBorders>
            <w:hideMark/>
          </w:tcPr>
          <w:p w14:paraId="094600DA" w14:textId="77777777" w:rsidR="00542F45" w:rsidRPr="00542F45" w:rsidRDefault="00542F45">
            <w:pPr>
              <w:jc w:val="center"/>
            </w:pPr>
            <w:r w:rsidRPr="00542F45">
              <w:t>1</w:t>
            </w:r>
          </w:p>
        </w:tc>
        <w:tc>
          <w:tcPr>
            <w:tcW w:w="709" w:type="dxa"/>
            <w:tcBorders>
              <w:top w:val="single" w:sz="4" w:space="0" w:color="000000"/>
              <w:left w:val="single" w:sz="4" w:space="0" w:color="000000"/>
              <w:bottom w:val="single" w:sz="4" w:space="0" w:color="000000"/>
              <w:right w:val="single" w:sz="4" w:space="0" w:color="000000"/>
            </w:tcBorders>
            <w:hideMark/>
          </w:tcPr>
          <w:p w14:paraId="5D9B5920" w14:textId="77777777" w:rsidR="00542F45" w:rsidRPr="00542F45" w:rsidRDefault="00542F45">
            <w:pPr>
              <w:jc w:val="center"/>
            </w:pPr>
            <w:r w:rsidRPr="00542F45">
              <w:t>1</w:t>
            </w:r>
          </w:p>
        </w:tc>
        <w:tc>
          <w:tcPr>
            <w:tcW w:w="850" w:type="dxa"/>
            <w:tcBorders>
              <w:top w:val="single" w:sz="4" w:space="0" w:color="000000"/>
              <w:left w:val="single" w:sz="4" w:space="0" w:color="000000"/>
              <w:bottom w:val="single" w:sz="4" w:space="0" w:color="000000"/>
              <w:right w:val="single" w:sz="4" w:space="0" w:color="000000"/>
            </w:tcBorders>
            <w:hideMark/>
          </w:tcPr>
          <w:p w14:paraId="2BB707BA" w14:textId="77777777" w:rsidR="00542F45" w:rsidRPr="00542F45" w:rsidRDefault="00542F45">
            <w:pPr>
              <w:jc w:val="center"/>
            </w:pPr>
            <w:r w:rsidRPr="00542F45">
              <w:t>8</w:t>
            </w:r>
          </w:p>
        </w:tc>
      </w:tr>
      <w:tr w:rsidR="00542F45" w:rsidRPr="00542F45" w14:paraId="7C2BDC4A" w14:textId="77777777" w:rsidTr="00542F45">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FE145F5"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0458BD0" w14:textId="77777777" w:rsidR="00542F45" w:rsidRPr="00542F45" w:rsidRDefault="00542F45">
            <w:pPr>
              <w:rPr>
                <w:sz w:val="24"/>
                <w:szCs w:val="24"/>
              </w:rPr>
            </w:pPr>
          </w:p>
        </w:tc>
        <w:tc>
          <w:tcPr>
            <w:tcW w:w="852" w:type="dxa"/>
            <w:tcBorders>
              <w:top w:val="single" w:sz="4" w:space="0" w:color="000000"/>
              <w:left w:val="single" w:sz="4" w:space="0" w:color="000000"/>
              <w:bottom w:val="single" w:sz="4" w:space="0" w:color="000000"/>
              <w:right w:val="single" w:sz="4" w:space="0" w:color="000000"/>
            </w:tcBorders>
            <w:hideMark/>
          </w:tcPr>
          <w:p w14:paraId="3711932A" w14:textId="77777777" w:rsidR="00542F45" w:rsidRPr="00542F45" w:rsidRDefault="00542F45">
            <w:pPr>
              <w:jc w:val="center"/>
            </w:pPr>
            <w:r w:rsidRPr="00542F45">
              <w:t>9 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8477B9D" w14:textId="77777777" w:rsidR="00542F45" w:rsidRPr="00542F45" w:rsidRDefault="00542F45">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95E0935" w14:textId="77777777" w:rsidR="00542F45" w:rsidRPr="00542F45" w:rsidRDefault="00542F45">
            <w:pPr>
              <w:jc w:val="center"/>
            </w:pPr>
            <w:r w:rsidRPr="00542F45">
              <w:t>19</w:t>
            </w:r>
          </w:p>
        </w:tc>
        <w:tc>
          <w:tcPr>
            <w:tcW w:w="1842" w:type="dxa"/>
            <w:tcBorders>
              <w:top w:val="single" w:sz="4" w:space="0" w:color="000000"/>
              <w:left w:val="single" w:sz="4" w:space="0" w:color="000000"/>
              <w:bottom w:val="single" w:sz="4" w:space="0" w:color="000000"/>
              <w:right w:val="single" w:sz="4" w:space="0" w:color="000000"/>
            </w:tcBorders>
            <w:hideMark/>
          </w:tcPr>
          <w:p w14:paraId="1794018F" w14:textId="77777777" w:rsidR="00542F45" w:rsidRPr="00542F45" w:rsidRDefault="00542F45">
            <w:pPr>
              <w:jc w:val="center"/>
            </w:pPr>
            <w:r w:rsidRPr="00542F45">
              <w:t>12</w:t>
            </w:r>
          </w:p>
        </w:tc>
        <w:tc>
          <w:tcPr>
            <w:tcW w:w="1701" w:type="dxa"/>
            <w:tcBorders>
              <w:top w:val="single" w:sz="4" w:space="0" w:color="000000"/>
              <w:left w:val="single" w:sz="4" w:space="0" w:color="000000"/>
              <w:bottom w:val="single" w:sz="4" w:space="0" w:color="000000"/>
              <w:right w:val="single" w:sz="4" w:space="0" w:color="000000"/>
            </w:tcBorders>
            <w:hideMark/>
          </w:tcPr>
          <w:p w14:paraId="240C937B" w14:textId="77777777" w:rsidR="00542F45" w:rsidRPr="00542F45" w:rsidRDefault="00542F45">
            <w:pPr>
              <w:jc w:val="center"/>
            </w:pPr>
            <w:r w:rsidRPr="00542F45">
              <w:t>58,3 %</w:t>
            </w:r>
          </w:p>
        </w:tc>
        <w:tc>
          <w:tcPr>
            <w:tcW w:w="1276" w:type="dxa"/>
            <w:tcBorders>
              <w:top w:val="single" w:sz="4" w:space="0" w:color="000000"/>
              <w:left w:val="single" w:sz="4" w:space="0" w:color="000000"/>
              <w:bottom w:val="single" w:sz="4" w:space="0" w:color="000000"/>
              <w:right w:val="single" w:sz="4" w:space="0" w:color="000000"/>
            </w:tcBorders>
            <w:hideMark/>
          </w:tcPr>
          <w:p w14:paraId="1182A8EF" w14:textId="77777777" w:rsidR="00542F45" w:rsidRPr="00542F45" w:rsidRDefault="00542F45">
            <w:pPr>
              <w:jc w:val="center"/>
            </w:pPr>
            <w:r w:rsidRPr="00542F45">
              <w:t>33,3 %</w:t>
            </w:r>
          </w:p>
        </w:tc>
        <w:tc>
          <w:tcPr>
            <w:tcW w:w="851" w:type="dxa"/>
            <w:tcBorders>
              <w:top w:val="single" w:sz="4" w:space="0" w:color="000000"/>
              <w:left w:val="single" w:sz="4" w:space="0" w:color="000000"/>
              <w:bottom w:val="single" w:sz="4" w:space="0" w:color="000000"/>
              <w:right w:val="single" w:sz="4" w:space="0" w:color="000000"/>
            </w:tcBorders>
            <w:hideMark/>
          </w:tcPr>
          <w:p w14:paraId="5C9784BB"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3BCBE4B5" w14:textId="77777777" w:rsidR="00542F45" w:rsidRPr="00542F45" w:rsidRDefault="00542F45">
            <w:pPr>
              <w:jc w:val="center"/>
            </w:pPr>
            <w:r w:rsidRPr="00542F45">
              <w:t>1</w:t>
            </w:r>
          </w:p>
        </w:tc>
        <w:tc>
          <w:tcPr>
            <w:tcW w:w="709" w:type="dxa"/>
            <w:tcBorders>
              <w:top w:val="single" w:sz="4" w:space="0" w:color="000000"/>
              <w:left w:val="single" w:sz="4" w:space="0" w:color="000000"/>
              <w:bottom w:val="single" w:sz="4" w:space="0" w:color="000000"/>
              <w:right w:val="single" w:sz="4" w:space="0" w:color="000000"/>
            </w:tcBorders>
            <w:hideMark/>
          </w:tcPr>
          <w:p w14:paraId="1811C760"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7D1A7C9F" w14:textId="77777777" w:rsidR="00542F45" w:rsidRPr="00542F45" w:rsidRDefault="00542F45">
            <w:pPr>
              <w:jc w:val="center"/>
            </w:pPr>
            <w:r w:rsidRPr="00542F45">
              <w:t>5</w:t>
            </w:r>
          </w:p>
        </w:tc>
      </w:tr>
      <w:tr w:rsidR="00542F45" w:rsidRPr="00542F45" w14:paraId="1A9EC6F9" w14:textId="77777777" w:rsidTr="00542F45">
        <w:trPr>
          <w:trHeight w:val="305"/>
        </w:trPr>
        <w:tc>
          <w:tcPr>
            <w:tcW w:w="1558" w:type="dxa"/>
            <w:vMerge w:val="restart"/>
            <w:tcBorders>
              <w:top w:val="single" w:sz="4" w:space="0" w:color="000000"/>
              <w:left w:val="single" w:sz="4" w:space="0" w:color="000000"/>
              <w:bottom w:val="single" w:sz="4" w:space="0" w:color="000000"/>
              <w:right w:val="single" w:sz="4" w:space="0" w:color="000000"/>
            </w:tcBorders>
            <w:hideMark/>
          </w:tcPr>
          <w:p w14:paraId="39AEFEE4" w14:textId="77777777" w:rsidR="00542F45" w:rsidRPr="00542F45" w:rsidRDefault="00542F45">
            <w:r w:rsidRPr="00542F45">
              <w:t>26.09.2023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09753BFC" w14:textId="77777777" w:rsidR="00542F45" w:rsidRPr="00542F45" w:rsidRDefault="00542F45">
            <w:r w:rsidRPr="00542F45">
              <w:t>История</w:t>
            </w:r>
          </w:p>
        </w:tc>
        <w:tc>
          <w:tcPr>
            <w:tcW w:w="852" w:type="dxa"/>
            <w:tcBorders>
              <w:top w:val="single" w:sz="4" w:space="0" w:color="000000"/>
              <w:left w:val="single" w:sz="4" w:space="0" w:color="000000"/>
              <w:bottom w:val="single" w:sz="4" w:space="0" w:color="000000"/>
              <w:right w:val="single" w:sz="4" w:space="0" w:color="000000"/>
            </w:tcBorders>
            <w:hideMark/>
          </w:tcPr>
          <w:p w14:paraId="718AED23" w14:textId="77777777" w:rsidR="00542F45" w:rsidRPr="00542F45" w:rsidRDefault="00542F45">
            <w:pPr>
              <w:jc w:val="center"/>
            </w:pPr>
            <w:r w:rsidRPr="00542F45">
              <w:t>9 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9B85990" w14:textId="77777777" w:rsidR="00542F45" w:rsidRPr="00542F45" w:rsidRDefault="00542F45">
            <w:r w:rsidRPr="00542F45">
              <w:t>Ситько Н.Ф.</w:t>
            </w:r>
          </w:p>
        </w:tc>
        <w:tc>
          <w:tcPr>
            <w:tcW w:w="1701" w:type="dxa"/>
            <w:tcBorders>
              <w:top w:val="single" w:sz="4" w:space="0" w:color="000000"/>
              <w:left w:val="single" w:sz="4" w:space="0" w:color="000000"/>
              <w:bottom w:val="single" w:sz="4" w:space="0" w:color="000000"/>
              <w:right w:val="single" w:sz="4" w:space="0" w:color="000000"/>
            </w:tcBorders>
            <w:hideMark/>
          </w:tcPr>
          <w:p w14:paraId="3050E146" w14:textId="77777777" w:rsidR="00542F45" w:rsidRPr="00542F45" w:rsidRDefault="00542F45">
            <w:pPr>
              <w:jc w:val="center"/>
            </w:pPr>
            <w:r w:rsidRPr="00542F45">
              <w:t>17</w:t>
            </w:r>
          </w:p>
        </w:tc>
        <w:tc>
          <w:tcPr>
            <w:tcW w:w="1842" w:type="dxa"/>
            <w:tcBorders>
              <w:top w:val="single" w:sz="4" w:space="0" w:color="000000"/>
              <w:left w:val="single" w:sz="4" w:space="0" w:color="000000"/>
              <w:bottom w:val="single" w:sz="4" w:space="0" w:color="000000"/>
              <w:right w:val="single" w:sz="4" w:space="0" w:color="000000"/>
            </w:tcBorders>
            <w:hideMark/>
          </w:tcPr>
          <w:p w14:paraId="29DF0CED" w14:textId="77777777" w:rsidR="00542F45" w:rsidRPr="00542F45" w:rsidRDefault="00542F45">
            <w:pPr>
              <w:jc w:val="center"/>
            </w:pPr>
            <w:r w:rsidRPr="00542F45">
              <w:t>14</w:t>
            </w:r>
          </w:p>
        </w:tc>
        <w:tc>
          <w:tcPr>
            <w:tcW w:w="1701" w:type="dxa"/>
            <w:tcBorders>
              <w:top w:val="single" w:sz="4" w:space="0" w:color="000000"/>
              <w:left w:val="single" w:sz="4" w:space="0" w:color="000000"/>
              <w:bottom w:val="single" w:sz="4" w:space="0" w:color="000000"/>
              <w:right w:val="single" w:sz="4" w:space="0" w:color="000000"/>
            </w:tcBorders>
            <w:hideMark/>
          </w:tcPr>
          <w:p w14:paraId="6CFFB969" w14:textId="77777777" w:rsidR="00542F45" w:rsidRPr="00542F45" w:rsidRDefault="00542F45">
            <w:pPr>
              <w:jc w:val="center"/>
            </w:pPr>
            <w:r w:rsidRPr="00542F45">
              <w:t>71,4 %</w:t>
            </w:r>
          </w:p>
        </w:tc>
        <w:tc>
          <w:tcPr>
            <w:tcW w:w="1276" w:type="dxa"/>
            <w:tcBorders>
              <w:top w:val="single" w:sz="4" w:space="0" w:color="000000"/>
              <w:left w:val="single" w:sz="4" w:space="0" w:color="000000"/>
              <w:bottom w:val="single" w:sz="4" w:space="0" w:color="000000"/>
              <w:right w:val="single" w:sz="4" w:space="0" w:color="000000"/>
            </w:tcBorders>
            <w:hideMark/>
          </w:tcPr>
          <w:p w14:paraId="2978DEC4" w14:textId="77777777" w:rsidR="00542F45" w:rsidRPr="00542F45" w:rsidRDefault="00542F45">
            <w:pPr>
              <w:jc w:val="center"/>
            </w:pPr>
            <w:r w:rsidRPr="00542F45">
              <w:t>50 %</w:t>
            </w:r>
          </w:p>
        </w:tc>
        <w:tc>
          <w:tcPr>
            <w:tcW w:w="851" w:type="dxa"/>
            <w:tcBorders>
              <w:top w:val="single" w:sz="4" w:space="0" w:color="000000"/>
              <w:left w:val="single" w:sz="4" w:space="0" w:color="000000"/>
              <w:bottom w:val="single" w:sz="4" w:space="0" w:color="000000"/>
              <w:right w:val="single" w:sz="4" w:space="0" w:color="000000"/>
            </w:tcBorders>
            <w:hideMark/>
          </w:tcPr>
          <w:p w14:paraId="1D06D527" w14:textId="77777777" w:rsidR="00542F45" w:rsidRPr="00542F45" w:rsidRDefault="00542F45">
            <w:pPr>
              <w:jc w:val="center"/>
            </w:pPr>
            <w:r w:rsidRPr="00542F45">
              <w:t>2</w:t>
            </w:r>
          </w:p>
        </w:tc>
        <w:tc>
          <w:tcPr>
            <w:tcW w:w="850" w:type="dxa"/>
            <w:tcBorders>
              <w:top w:val="single" w:sz="4" w:space="0" w:color="000000"/>
              <w:left w:val="single" w:sz="4" w:space="0" w:color="000000"/>
              <w:bottom w:val="single" w:sz="4" w:space="0" w:color="000000"/>
              <w:right w:val="single" w:sz="4" w:space="0" w:color="000000"/>
            </w:tcBorders>
            <w:hideMark/>
          </w:tcPr>
          <w:p w14:paraId="2A2C0BBE" w14:textId="77777777" w:rsidR="00542F45" w:rsidRPr="00542F45" w:rsidRDefault="00542F45">
            <w:pPr>
              <w:jc w:val="center"/>
            </w:pPr>
            <w:r w:rsidRPr="00542F45">
              <w:t>5</w:t>
            </w:r>
          </w:p>
        </w:tc>
        <w:tc>
          <w:tcPr>
            <w:tcW w:w="709" w:type="dxa"/>
            <w:tcBorders>
              <w:top w:val="single" w:sz="4" w:space="0" w:color="000000"/>
              <w:left w:val="single" w:sz="4" w:space="0" w:color="000000"/>
              <w:bottom w:val="single" w:sz="4" w:space="0" w:color="000000"/>
              <w:right w:val="single" w:sz="4" w:space="0" w:color="000000"/>
            </w:tcBorders>
            <w:hideMark/>
          </w:tcPr>
          <w:p w14:paraId="76CB31F1" w14:textId="77777777" w:rsidR="00542F45" w:rsidRPr="00542F45" w:rsidRDefault="00542F45">
            <w:pPr>
              <w:jc w:val="center"/>
            </w:pPr>
            <w:r w:rsidRPr="00542F45">
              <w:t>3</w:t>
            </w:r>
          </w:p>
        </w:tc>
        <w:tc>
          <w:tcPr>
            <w:tcW w:w="850" w:type="dxa"/>
            <w:tcBorders>
              <w:top w:val="single" w:sz="4" w:space="0" w:color="000000"/>
              <w:left w:val="single" w:sz="4" w:space="0" w:color="000000"/>
              <w:bottom w:val="single" w:sz="4" w:space="0" w:color="000000"/>
              <w:right w:val="single" w:sz="4" w:space="0" w:color="000000"/>
            </w:tcBorders>
            <w:hideMark/>
          </w:tcPr>
          <w:p w14:paraId="6C47D40C" w14:textId="77777777" w:rsidR="00542F45" w:rsidRPr="00542F45" w:rsidRDefault="00542F45">
            <w:pPr>
              <w:jc w:val="center"/>
            </w:pPr>
            <w:r w:rsidRPr="00542F45">
              <w:t>4</w:t>
            </w:r>
          </w:p>
        </w:tc>
      </w:tr>
      <w:tr w:rsidR="00542F45" w:rsidRPr="00542F45" w14:paraId="62F5D3B7" w14:textId="77777777" w:rsidTr="00542F45">
        <w:trPr>
          <w:trHeight w:val="276"/>
        </w:trPr>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5844069D"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4BE8BCD" w14:textId="77777777" w:rsidR="00542F45" w:rsidRPr="00542F45" w:rsidRDefault="00542F45">
            <w:pPr>
              <w:rPr>
                <w:sz w:val="24"/>
                <w:szCs w:val="24"/>
              </w:rPr>
            </w:pPr>
          </w:p>
        </w:tc>
        <w:tc>
          <w:tcPr>
            <w:tcW w:w="852" w:type="dxa"/>
            <w:tcBorders>
              <w:top w:val="single" w:sz="4" w:space="0" w:color="000000"/>
              <w:left w:val="single" w:sz="4" w:space="0" w:color="000000"/>
              <w:bottom w:val="nil"/>
              <w:right w:val="single" w:sz="4" w:space="0" w:color="000000"/>
            </w:tcBorders>
            <w:hideMark/>
          </w:tcPr>
          <w:p w14:paraId="5D061E59" w14:textId="77777777" w:rsidR="00542F45" w:rsidRPr="00542F45" w:rsidRDefault="00542F45">
            <w:pPr>
              <w:jc w:val="center"/>
            </w:pPr>
            <w:r w:rsidRPr="00542F45">
              <w:t>9 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EC7253B" w14:textId="77777777" w:rsidR="00542F45" w:rsidRPr="00542F45" w:rsidRDefault="00542F45">
            <w:pPr>
              <w:rPr>
                <w:sz w:val="24"/>
                <w:szCs w:val="24"/>
              </w:rPr>
            </w:pPr>
          </w:p>
        </w:tc>
        <w:tc>
          <w:tcPr>
            <w:tcW w:w="1701" w:type="dxa"/>
            <w:tcBorders>
              <w:top w:val="single" w:sz="4" w:space="0" w:color="000000"/>
              <w:left w:val="single" w:sz="4" w:space="0" w:color="000000"/>
              <w:bottom w:val="nil"/>
              <w:right w:val="single" w:sz="4" w:space="0" w:color="000000"/>
            </w:tcBorders>
            <w:hideMark/>
          </w:tcPr>
          <w:p w14:paraId="48EC2DA9" w14:textId="77777777" w:rsidR="00542F45" w:rsidRPr="00542F45" w:rsidRDefault="00542F45">
            <w:pPr>
              <w:jc w:val="center"/>
            </w:pPr>
            <w:r w:rsidRPr="00542F45">
              <w:t>19</w:t>
            </w:r>
          </w:p>
        </w:tc>
        <w:tc>
          <w:tcPr>
            <w:tcW w:w="1842" w:type="dxa"/>
            <w:tcBorders>
              <w:top w:val="single" w:sz="4" w:space="0" w:color="000000"/>
              <w:left w:val="single" w:sz="4" w:space="0" w:color="000000"/>
              <w:bottom w:val="nil"/>
              <w:right w:val="single" w:sz="4" w:space="0" w:color="000000"/>
            </w:tcBorders>
            <w:hideMark/>
          </w:tcPr>
          <w:p w14:paraId="27A09572" w14:textId="77777777" w:rsidR="00542F45" w:rsidRPr="00542F45" w:rsidRDefault="00542F45">
            <w:pPr>
              <w:jc w:val="center"/>
            </w:pPr>
            <w:r w:rsidRPr="00542F45">
              <w:t>14</w:t>
            </w:r>
          </w:p>
        </w:tc>
        <w:tc>
          <w:tcPr>
            <w:tcW w:w="1701" w:type="dxa"/>
            <w:tcBorders>
              <w:top w:val="single" w:sz="4" w:space="0" w:color="000000"/>
              <w:left w:val="single" w:sz="4" w:space="0" w:color="000000"/>
              <w:bottom w:val="nil"/>
              <w:right w:val="single" w:sz="4" w:space="0" w:color="000000"/>
            </w:tcBorders>
            <w:hideMark/>
          </w:tcPr>
          <w:p w14:paraId="56920337" w14:textId="77777777" w:rsidR="00542F45" w:rsidRPr="00542F45" w:rsidRDefault="00542F45">
            <w:pPr>
              <w:jc w:val="center"/>
            </w:pPr>
            <w:r w:rsidRPr="00542F45">
              <w:t>57,1 %</w:t>
            </w:r>
          </w:p>
        </w:tc>
        <w:tc>
          <w:tcPr>
            <w:tcW w:w="1276" w:type="dxa"/>
            <w:tcBorders>
              <w:top w:val="single" w:sz="4" w:space="0" w:color="000000"/>
              <w:left w:val="single" w:sz="4" w:space="0" w:color="000000"/>
              <w:bottom w:val="nil"/>
              <w:right w:val="single" w:sz="4" w:space="0" w:color="000000"/>
            </w:tcBorders>
            <w:hideMark/>
          </w:tcPr>
          <w:p w14:paraId="3A9235CA" w14:textId="77777777" w:rsidR="00542F45" w:rsidRPr="00542F45" w:rsidRDefault="00542F45">
            <w:pPr>
              <w:jc w:val="center"/>
            </w:pPr>
            <w:r w:rsidRPr="00542F45">
              <w:t>21,4 %</w:t>
            </w:r>
          </w:p>
        </w:tc>
        <w:tc>
          <w:tcPr>
            <w:tcW w:w="851" w:type="dxa"/>
            <w:tcBorders>
              <w:top w:val="single" w:sz="4" w:space="0" w:color="000000"/>
              <w:left w:val="single" w:sz="4" w:space="0" w:color="000000"/>
              <w:bottom w:val="nil"/>
              <w:right w:val="single" w:sz="4" w:space="0" w:color="000000"/>
            </w:tcBorders>
            <w:hideMark/>
          </w:tcPr>
          <w:p w14:paraId="162653F0" w14:textId="77777777" w:rsidR="00542F45" w:rsidRPr="00542F45" w:rsidRDefault="00542F45">
            <w:pPr>
              <w:jc w:val="center"/>
            </w:pPr>
            <w:r w:rsidRPr="00542F45">
              <w:t>0</w:t>
            </w:r>
          </w:p>
        </w:tc>
        <w:tc>
          <w:tcPr>
            <w:tcW w:w="850" w:type="dxa"/>
            <w:tcBorders>
              <w:top w:val="single" w:sz="4" w:space="0" w:color="000000"/>
              <w:left w:val="single" w:sz="4" w:space="0" w:color="000000"/>
              <w:bottom w:val="nil"/>
              <w:right w:val="single" w:sz="4" w:space="0" w:color="000000"/>
            </w:tcBorders>
            <w:hideMark/>
          </w:tcPr>
          <w:p w14:paraId="576ED196" w14:textId="77777777" w:rsidR="00542F45" w:rsidRPr="00542F45" w:rsidRDefault="00542F45">
            <w:pPr>
              <w:jc w:val="center"/>
            </w:pPr>
            <w:r w:rsidRPr="00542F45">
              <w:t>3</w:t>
            </w:r>
          </w:p>
        </w:tc>
        <w:tc>
          <w:tcPr>
            <w:tcW w:w="709" w:type="dxa"/>
            <w:tcBorders>
              <w:top w:val="single" w:sz="4" w:space="0" w:color="000000"/>
              <w:left w:val="single" w:sz="4" w:space="0" w:color="000000"/>
              <w:bottom w:val="nil"/>
              <w:right w:val="single" w:sz="4" w:space="0" w:color="000000"/>
            </w:tcBorders>
            <w:hideMark/>
          </w:tcPr>
          <w:p w14:paraId="516B588F" w14:textId="77777777" w:rsidR="00542F45" w:rsidRPr="00542F45" w:rsidRDefault="00542F45">
            <w:pPr>
              <w:jc w:val="center"/>
            </w:pPr>
            <w:r w:rsidRPr="00542F45">
              <w:t>5</w:t>
            </w:r>
          </w:p>
        </w:tc>
        <w:tc>
          <w:tcPr>
            <w:tcW w:w="850" w:type="dxa"/>
            <w:tcBorders>
              <w:top w:val="single" w:sz="4" w:space="0" w:color="000000"/>
              <w:left w:val="single" w:sz="4" w:space="0" w:color="000000"/>
              <w:bottom w:val="nil"/>
              <w:right w:val="single" w:sz="4" w:space="0" w:color="000000"/>
            </w:tcBorders>
            <w:hideMark/>
          </w:tcPr>
          <w:p w14:paraId="1E314376" w14:textId="77777777" w:rsidR="00542F45" w:rsidRPr="00542F45" w:rsidRDefault="00542F45">
            <w:pPr>
              <w:jc w:val="center"/>
            </w:pPr>
            <w:r w:rsidRPr="00542F45">
              <w:t>6</w:t>
            </w:r>
          </w:p>
        </w:tc>
      </w:tr>
      <w:tr w:rsidR="00542F45" w:rsidRPr="00542F45" w14:paraId="55734711" w14:textId="77777777" w:rsidTr="00542F45">
        <w:trPr>
          <w:trHeight w:val="276"/>
        </w:trPr>
        <w:tc>
          <w:tcPr>
            <w:tcW w:w="1558" w:type="dxa"/>
            <w:vMerge w:val="restart"/>
            <w:tcBorders>
              <w:top w:val="single" w:sz="4" w:space="0" w:color="000000"/>
              <w:left w:val="single" w:sz="4" w:space="0" w:color="000000"/>
              <w:bottom w:val="single" w:sz="4" w:space="0" w:color="000000"/>
              <w:right w:val="single" w:sz="4" w:space="0" w:color="000000"/>
            </w:tcBorders>
            <w:hideMark/>
          </w:tcPr>
          <w:p w14:paraId="0BC8091F" w14:textId="77777777" w:rsidR="00542F45" w:rsidRPr="00542F45" w:rsidRDefault="00542F45">
            <w:r w:rsidRPr="00542F45">
              <w:t>27.09.2023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412A47C" w14:textId="77777777" w:rsidR="00542F45" w:rsidRPr="00542F45" w:rsidRDefault="00542F45">
            <w:r w:rsidRPr="00542F45">
              <w:t>Химия</w:t>
            </w:r>
          </w:p>
        </w:tc>
        <w:tc>
          <w:tcPr>
            <w:tcW w:w="852" w:type="dxa"/>
            <w:tcBorders>
              <w:top w:val="single" w:sz="4" w:space="0" w:color="000000"/>
              <w:left w:val="single" w:sz="4" w:space="0" w:color="000000"/>
              <w:bottom w:val="nil"/>
              <w:right w:val="single" w:sz="4" w:space="0" w:color="000000"/>
            </w:tcBorders>
            <w:hideMark/>
          </w:tcPr>
          <w:p w14:paraId="2A3CE1B2" w14:textId="77777777" w:rsidR="00542F45" w:rsidRPr="00542F45" w:rsidRDefault="00542F45">
            <w:pPr>
              <w:jc w:val="center"/>
            </w:pPr>
            <w:r w:rsidRPr="00542F45">
              <w:t>9 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CAB296D" w14:textId="77777777" w:rsidR="00542F45" w:rsidRPr="00542F45" w:rsidRDefault="00542F45">
            <w:r w:rsidRPr="00542F45">
              <w:t>Цымбал Т.Ю.</w:t>
            </w:r>
          </w:p>
        </w:tc>
        <w:tc>
          <w:tcPr>
            <w:tcW w:w="1701" w:type="dxa"/>
            <w:tcBorders>
              <w:top w:val="single" w:sz="4" w:space="0" w:color="000000"/>
              <w:left w:val="single" w:sz="4" w:space="0" w:color="000000"/>
              <w:bottom w:val="nil"/>
              <w:right w:val="single" w:sz="4" w:space="0" w:color="000000"/>
            </w:tcBorders>
            <w:hideMark/>
          </w:tcPr>
          <w:p w14:paraId="4D612A8A" w14:textId="77777777" w:rsidR="00542F45" w:rsidRPr="00542F45" w:rsidRDefault="00542F45">
            <w:pPr>
              <w:jc w:val="center"/>
            </w:pPr>
            <w:r w:rsidRPr="00542F45">
              <w:t>17</w:t>
            </w:r>
          </w:p>
        </w:tc>
        <w:tc>
          <w:tcPr>
            <w:tcW w:w="1842" w:type="dxa"/>
            <w:tcBorders>
              <w:top w:val="single" w:sz="4" w:space="0" w:color="000000"/>
              <w:left w:val="single" w:sz="4" w:space="0" w:color="000000"/>
              <w:bottom w:val="nil"/>
              <w:right w:val="single" w:sz="4" w:space="0" w:color="000000"/>
            </w:tcBorders>
            <w:hideMark/>
          </w:tcPr>
          <w:p w14:paraId="23A9D85C" w14:textId="77777777" w:rsidR="00542F45" w:rsidRPr="00542F45" w:rsidRDefault="00542F45">
            <w:pPr>
              <w:jc w:val="center"/>
            </w:pPr>
            <w:r w:rsidRPr="00542F45">
              <w:t>14</w:t>
            </w:r>
          </w:p>
        </w:tc>
        <w:tc>
          <w:tcPr>
            <w:tcW w:w="1701" w:type="dxa"/>
            <w:tcBorders>
              <w:top w:val="single" w:sz="4" w:space="0" w:color="000000"/>
              <w:left w:val="single" w:sz="4" w:space="0" w:color="000000"/>
              <w:bottom w:val="nil"/>
              <w:right w:val="single" w:sz="4" w:space="0" w:color="000000"/>
            </w:tcBorders>
            <w:hideMark/>
          </w:tcPr>
          <w:p w14:paraId="45DE0E4C" w14:textId="77777777" w:rsidR="00542F45" w:rsidRPr="00542F45" w:rsidRDefault="00542F45">
            <w:pPr>
              <w:jc w:val="center"/>
            </w:pPr>
            <w:r w:rsidRPr="00542F45">
              <w:t>50 %</w:t>
            </w:r>
          </w:p>
        </w:tc>
        <w:tc>
          <w:tcPr>
            <w:tcW w:w="1276" w:type="dxa"/>
            <w:tcBorders>
              <w:top w:val="single" w:sz="4" w:space="0" w:color="000000"/>
              <w:left w:val="single" w:sz="4" w:space="0" w:color="000000"/>
              <w:bottom w:val="nil"/>
              <w:right w:val="single" w:sz="4" w:space="0" w:color="000000"/>
            </w:tcBorders>
            <w:hideMark/>
          </w:tcPr>
          <w:p w14:paraId="72D76162" w14:textId="77777777" w:rsidR="00542F45" w:rsidRPr="00542F45" w:rsidRDefault="00542F45">
            <w:pPr>
              <w:jc w:val="center"/>
            </w:pPr>
            <w:r w:rsidRPr="00542F45">
              <w:t>21,4 %</w:t>
            </w:r>
          </w:p>
        </w:tc>
        <w:tc>
          <w:tcPr>
            <w:tcW w:w="851" w:type="dxa"/>
            <w:tcBorders>
              <w:top w:val="single" w:sz="4" w:space="0" w:color="000000"/>
              <w:left w:val="single" w:sz="4" w:space="0" w:color="000000"/>
              <w:bottom w:val="nil"/>
              <w:right w:val="single" w:sz="4" w:space="0" w:color="000000"/>
            </w:tcBorders>
            <w:hideMark/>
          </w:tcPr>
          <w:p w14:paraId="4BBFDC65" w14:textId="77777777" w:rsidR="00542F45" w:rsidRPr="00542F45" w:rsidRDefault="00542F45">
            <w:pPr>
              <w:jc w:val="center"/>
            </w:pPr>
            <w:r w:rsidRPr="00542F45">
              <w:t>1</w:t>
            </w:r>
          </w:p>
        </w:tc>
        <w:tc>
          <w:tcPr>
            <w:tcW w:w="850" w:type="dxa"/>
            <w:tcBorders>
              <w:top w:val="single" w:sz="4" w:space="0" w:color="000000"/>
              <w:left w:val="single" w:sz="4" w:space="0" w:color="000000"/>
              <w:bottom w:val="nil"/>
              <w:right w:val="single" w:sz="4" w:space="0" w:color="000000"/>
            </w:tcBorders>
            <w:hideMark/>
          </w:tcPr>
          <w:p w14:paraId="1A76E8D5" w14:textId="77777777" w:rsidR="00542F45" w:rsidRPr="00542F45" w:rsidRDefault="00542F45">
            <w:pPr>
              <w:jc w:val="center"/>
            </w:pPr>
            <w:r w:rsidRPr="00542F45">
              <w:t>2</w:t>
            </w:r>
          </w:p>
        </w:tc>
        <w:tc>
          <w:tcPr>
            <w:tcW w:w="709" w:type="dxa"/>
            <w:tcBorders>
              <w:top w:val="single" w:sz="4" w:space="0" w:color="000000"/>
              <w:left w:val="single" w:sz="4" w:space="0" w:color="000000"/>
              <w:bottom w:val="nil"/>
              <w:right w:val="single" w:sz="4" w:space="0" w:color="000000"/>
            </w:tcBorders>
            <w:hideMark/>
          </w:tcPr>
          <w:p w14:paraId="5ECEFA8F" w14:textId="77777777" w:rsidR="00542F45" w:rsidRPr="00542F45" w:rsidRDefault="00542F45">
            <w:pPr>
              <w:jc w:val="center"/>
            </w:pPr>
            <w:r w:rsidRPr="00542F45">
              <w:t>4</w:t>
            </w:r>
          </w:p>
        </w:tc>
        <w:tc>
          <w:tcPr>
            <w:tcW w:w="850" w:type="dxa"/>
            <w:tcBorders>
              <w:top w:val="single" w:sz="4" w:space="0" w:color="000000"/>
              <w:left w:val="single" w:sz="4" w:space="0" w:color="000000"/>
              <w:bottom w:val="nil"/>
              <w:right w:val="single" w:sz="4" w:space="0" w:color="000000"/>
            </w:tcBorders>
            <w:hideMark/>
          </w:tcPr>
          <w:p w14:paraId="456F2F38" w14:textId="77777777" w:rsidR="00542F45" w:rsidRPr="00542F45" w:rsidRDefault="00542F45">
            <w:pPr>
              <w:jc w:val="center"/>
            </w:pPr>
            <w:r w:rsidRPr="00542F45">
              <w:t>7</w:t>
            </w:r>
          </w:p>
        </w:tc>
      </w:tr>
      <w:tr w:rsidR="00542F45" w:rsidRPr="00542F45" w14:paraId="2DBBB352" w14:textId="77777777" w:rsidTr="00542F45">
        <w:trPr>
          <w:trHeight w:val="276"/>
        </w:trPr>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427A3B35"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63E2689" w14:textId="77777777" w:rsidR="00542F45" w:rsidRPr="00542F45" w:rsidRDefault="00542F45">
            <w:pPr>
              <w:rPr>
                <w:sz w:val="24"/>
                <w:szCs w:val="24"/>
              </w:rPr>
            </w:pPr>
          </w:p>
        </w:tc>
        <w:tc>
          <w:tcPr>
            <w:tcW w:w="852" w:type="dxa"/>
            <w:tcBorders>
              <w:top w:val="single" w:sz="4" w:space="0" w:color="000000"/>
              <w:left w:val="single" w:sz="4" w:space="0" w:color="000000"/>
              <w:bottom w:val="nil"/>
              <w:right w:val="single" w:sz="4" w:space="0" w:color="000000"/>
            </w:tcBorders>
            <w:hideMark/>
          </w:tcPr>
          <w:p w14:paraId="79593E24" w14:textId="77777777" w:rsidR="00542F45" w:rsidRPr="00542F45" w:rsidRDefault="00542F45">
            <w:pPr>
              <w:jc w:val="center"/>
            </w:pPr>
            <w:r w:rsidRPr="00542F45">
              <w:t>9 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FB1EC40" w14:textId="77777777" w:rsidR="00542F45" w:rsidRPr="00542F45" w:rsidRDefault="00542F45">
            <w:pPr>
              <w:rPr>
                <w:sz w:val="24"/>
                <w:szCs w:val="24"/>
              </w:rPr>
            </w:pPr>
          </w:p>
        </w:tc>
        <w:tc>
          <w:tcPr>
            <w:tcW w:w="1701" w:type="dxa"/>
            <w:tcBorders>
              <w:top w:val="single" w:sz="4" w:space="0" w:color="000000"/>
              <w:left w:val="single" w:sz="4" w:space="0" w:color="000000"/>
              <w:bottom w:val="nil"/>
              <w:right w:val="single" w:sz="4" w:space="0" w:color="000000"/>
            </w:tcBorders>
            <w:hideMark/>
          </w:tcPr>
          <w:p w14:paraId="17C15926" w14:textId="77777777" w:rsidR="00542F45" w:rsidRPr="00542F45" w:rsidRDefault="00542F45">
            <w:pPr>
              <w:jc w:val="center"/>
            </w:pPr>
            <w:r w:rsidRPr="00542F45">
              <w:t>19</w:t>
            </w:r>
          </w:p>
        </w:tc>
        <w:tc>
          <w:tcPr>
            <w:tcW w:w="1842" w:type="dxa"/>
            <w:tcBorders>
              <w:top w:val="single" w:sz="4" w:space="0" w:color="000000"/>
              <w:left w:val="single" w:sz="4" w:space="0" w:color="000000"/>
              <w:bottom w:val="nil"/>
              <w:right w:val="single" w:sz="4" w:space="0" w:color="000000"/>
            </w:tcBorders>
            <w:hideMark/>
          </w:tcPr>
          <w:p w14:paraId="6F85D10E" w14:textId="77777777" w:rsidR="00542F45" w:rsidRPr="00542F45" w:rsidRDefault="00542F45">
            <w:pPr>
              <w:jc w:val="center"/>
            </w:pPr>
            <w:r w:rsidRPr="00542F45">
              <w:t>15</w:t>
            </w:r>
          </w:p>
        </w:tc>
        <w:tc>
          <w:tcPr>
            <w:tcW w:w="1701" w:type="dxa"/>
            <w:tcBorders>
              <w:top w:val="single" w:sz="4" w:space="0" w:color="000000"/>
              <w:left w:val="single" w:sz="4" w:space="0" w:color="000000"/>
              <w:bottom w:val="nil"/>
              <w:right w:val="single" w:sz="4" w:space="0" w:color="000000"/>
            </w:tcBorders>
            <w:hideMark/>
          </w:tcPr>
          <w:p w14:paraId="7BB20682" w14:textId="77777777" w:rsidR="00542F45" w:rsidRPr="00542F45" w:rsidRDefault="00542F45">
            <w:pPr>
              <w:jc w:val="center"/>
            </w:pPr>
            <w:r w:rsidRPr="00542F45">
              <w:t>46,7 %</w:t>
            </w:r>
          </w:p>
        </w:tc>
        <w:tc>
          <w:tcPr>
            <w:tcW w:w="1276" w:type="dxa"/>
            <w:tcBorders>
              <w:top w:val="single" w:sz="4" w:space="0" w:color="000000"/>
              <w:left w:val="single" w:sz="4" w:space="0" w:color="000000"/>
              <w:bottom w:val="nil"/>
              <w:right w:val="single" w:sz="4" w:space="0" w:color="000000"/>
            </w:tcBorders>
            <w:hideMark/>
          </w:tcPr>
          <w:p w14:paraId="77B0B650" w14:textId="77777777" w:rsidR="00542F45" w:rsidRPr="00542F45" w:rsidRDefault="00542F45">
            <w:pPr>
              <w:jc w:val="center"/>
            </w:pPr>
            <w:r w:rsidRPr="00542F45">
              <w:t>26,7 %</w:t>
            </w:r>
          </w:p>
        </w:tc>
        <w:tc>
          <w:tcPr>
            <w:tcW w:w="851" w:type="dxa"/>
            <w:tcBorders>
              <w:top w:val="single" w:sz="4" w:space="0" w:color="000000"/>
              <w:left w:val="single" w:sz="4" w:space="0" w:color="000000"/>
              <w:bottom w:val="nil"/>
              <w:right w:val="single" w:sz="4" w:space="0" w:color="000000"/>
            </w:tcBorders>
            <w:hideMark/>
          </w:tcPr>
          <w:p w14:paraId="514F1C77" w14:textId="77777777" w:rsidR="00542F45" w:rsidRPr="00542F45" w:rsidRDefault="00542F45">
            <w:pPr>
              <w:jc w:val="center"/>
            </w:pPr>
            <w:r w:rsidRPr="00542F45">
              <w:t>1</w:t>
            </w:r>
          </w:p>
        </w:tc>
        <w:tc>
          <w:tcPr>
            <w:tcW w:w="850" w:type="dxa"/>
            <w:tcBorders>
              <w:top w:val="single" w:sz="4" w:space="0" w:color="000000"/>
              <w:left w:val="single" w:sz="4" w:space="0" w:color="000000"/>
              <w:bottom w:val="nil"/>
              <w:right w:val="single" w:sz="4" w:space="0" w:color="000000"/>
            </w:tcBorders>
            <w:hideMark/>
          </w:tcPr>
          <w:p w14:paraId="6303CF61" w14:textId="77777777" w:rsidR="00542F45" w:rsidRPr="00542F45" w:rsidRDefault="00542F45">
            <w:pPr>
              <w:jc w:val="center"/>
            </w:pPr>
            <w:r w:rsidRPr="00542F45">
              <w:t>3</w:t>
            </w:r>
          </w:p>
        </w:tc>
        <w:tc>
          <w:tcPr>
            <w:tcW w:w="709" w:type="dxa"/>
            <w:tcBorders>
              <w:top w:val="single" w:sz="4" w:space="0" w:color="000000"/>
              <w:left w:val="single" w:sz="4" w:space="0" w:color="000000"/>
              <w:bottom w:val="nil"/>
              <w:right w:val="single" w:sz="4" w:space="0" w:color="000000"/>
            </w:tcBorders>
            <w:hideMark/>
          </w:tcPr>
          <w:p w14:paraId="2437A763" w14:textId="77777777" w:rsidR="00542F45" w:rsidRPr="00542F45" w:rsidRDefault="00542F45">
            <w:pPr>
              <w:jc w:val="center"/>
            </w:pPr>
            <w:r w:rsidRPr="00542F45">
              <w:t>3</w:t>
            </w:r>
          </w:p>
        </w:tc>
        <w:tc>
          <w:tcPr>
            <w:tcW w:w="850" w:type="dxa"/>
            <w:tcBorders>
              <w:top w:val="single" w:sz="4" w:space="0" w:color="000000"/>
              <w:left w:val="single" w:sz="4" w:space="0" w:color="000000"/>
              <w:bottom w:val="nil"/>
              <w:right w:val="single" w:sz="4" w:space="0" w:color="000000"/>
            </w:tcBorders>
            <w:hideMark/>
          </w:tcPr>
          <w:p w14:paraId="061D5111" w14:textId="77777777" w:rsidR="00542F45" w:rsidRPr="00542F45" w:rsidRDefault="00542F45">
            <w:pPr>
              <w:jc w:val="center"/>
            </w:pPr>
            <w:r w:rsidRPr="00542F45">
              <w:t>8</w:t>
            </w:r>
          </w:p>
        </w:tc>
      </w:tr>
      <w:tr w:rsidR="00542F45" w:rsidRPr="00542F45" w14:paraId="44D1D2CB" w14:textId="77777777" w:rsidTr="00542F45">
        <w:trPr>
          <w:trHeight w:val="276"/>
        </w:trPr>
        <w:tc>
          <w:tcPr>
            <w:tcW w:w="1558" w:type="dxa"/>
            <w:vMerge w:val="restart"/>
            <w:tcBorders>
              <w:top w:val="single" w:sz="4" w:space="0" w:color="000000"/>
              <w:left w:val="single" w:sz="4" w:space="0" w:color="000000"/>
              <w:bottom w:val="single" w:sz="4" w:space="0" w:color="000000"/>
              <w:right w:val="single" w:sz="4" w:space="0" w:color="000000"/>
            </w:tcBorders>
            <w:hideMark/>
          </w:tcPr>
          <w:p w14:paraId="14DB28D5" w14:textId="77777777" w:rsidR="00542F45" w:rsidRPr="00542F45" w:rsidRDefault="00542F45">
            <w:r w:rsidRPr="00542F45">
              <w:t>28.09.2024</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36BA3744" w14:textId="77777777" w:rsidR="00542F45" w:rsidRPr="00542F45" w:rsidRDefault="00542F45">
            <w:r w:rsidRPr="00542F45">
              <w:t>Биология</w:t>
            </w:r>
          </w:p>
        </w:tc>
        <w:tc>
          <w:tcPr>
            <w:tcW w:w="852" w:type="dxa"/>
            <w:tcBorders>
              <w:top w:val="single" w:sz="4" w:space="0" w:color="000000"/>
              <w:left w:val="single" w:sz="4" w:space="0" w:color="000000"/>
              <w:bottom w:val="nil"/>
              <w:right w:val="single" w:sz="4" w:space="0" w:color="000000"/>
            </w:tcBorders>
            <w:hideMark/>
          </w:tcPr>
          <w:p w14:paraId="20E6F4E9" w14:textId="77777777" w:rsidR="00542F45" w:rsidRPr="00542F45" w:rsidRDefault="00542F45">
            <w:pPr>
              <w:jc w:val="center"/>
            </w:pPr>
            <w:r w:rsidRPr="00542F45">
              <w:t>9 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74E53E1" w14:textId="77777777" w:rsidR="00542F45" w:rsidRPr="00542F45" w:rsidRDefault="00542F45">
            <w:r w:rsidRPr="00542F45">
              <w:t>Цымбал Т.Ю.</w:t>
            </w:r>
          </w:p>
        </w:tc>
        <w:tc>
          <w:tcPr>
            <w:tcW w:w="1701" w:type="dxa"/>
            <w:tcBorders>
              <w:top w:val="single" w:sz="4" w:space="0" w:color="000000"/>
              <w:left w:val="single" w:sz="4" w:space="0" w:color="000000"/>
              <w:bottom w:val="nil"/>
              <w:right w:val="single" w:sz="4" w:space="0" w:color="000000"/>
            </w:tcBorders>
            <w:hideMark/>
          </w:tcPr>
          <w:p w14:paraId="72F4B248" w14:textId="77777777" w:rsidR="00542F45" w:rsidRPr="00542F45" w:rsidRDefault="00542F45">
            <w:pPr>
              <w:jc w:val="center"/>
            </w:pPr>
            <w:r w:rsidRPr="00542F45">
              <w:t>17</w:t>
            </w:r>
          </w:p>
        </w:tc>
        <w:tc>
          <w:tcPr>
            <w:tcW w:w="1842" w:type="dxa"/>
            <w:tcBorders>
              <w:top w:val="single" w:sz="4" w:space="0" w:color="000000"/>
              <w:left w:val="single" w:sz="4" w:space="0" w:color="000000"/>
              <w:bottom w:val="nil"/>
              <w:right w:val="single" w:sz="4" w:space="0" w:color="000000"/>
            </w:tcBorders>
            <w:hideMark/>
          </w:tcPr>
          <w:p w14:paraId="3068624D" w14:textId="77777777" w:rsidR="00542F45" w:rsidRPr="00542F45" w:rsidRDefault="00542F45">
            <w:pPr>
              <w:jc w:val="center"/>
            </w:pPr>
            <w:r w:rsidRPr="00542F45">
              <w:t>14</w:t>
            </w:r>
          </w:p>
        </w:tc>
        <w:tc>
          <w:tcPr>
            <w:tcW w:w="1701" w:type="dxa"/>
            <w:tcBorders>
              <w:top w:val="single" w:sz="4" w:space="0" w:color="000000"/>
              <w:left w:val="single" w:sz="4" w:space="0" w:color="000000"/>
              <w:bottom w:val="nil"/>
              <w:right w:val="single" w:sz="4" w:space="0" w:color="000000"/>
            </w:tcBorders>
            <w:hideMark/>
          </w:tcPr>
          <w:p w14:paraId="2F8FFE6A" w14:textId="77777777" w:rsidR="00542F45" w:rsidRPr="00542F45" w:rsidRDefault="00542F45">
            <w:pPr>
              <w:jc w:val="center"/>
            </w:pPr>
            <w:r w:rsidRPr="00542F45">
              <w:t>92,9 %</w:t>
            </w:r>
          </w:p>
        </w:tc>
        <w:tc>
          <w:tcPr>
            <w:tcW w:w="1276" w:type="dxa"/>
            <w:tcBorders>
              <w:top w:val="single" w:sz="4" w:space="0" w:color="000000"/>
              <w:left w:val="single" w:sz="4" w:space="0" w:color="000000"/>
              <w:bottom w:val="nil"/>
              <w:right w:val="single" w:sz="4" w:space="0" w:color="000000"/>
            </w:tcBorders>
            <w:hideMark/>
          </w:tcPr>
          <w:p w14:paraId="421FE533" w14:textId="77777777" w:rsidR="00542F45" w:rsidRPr="00542F45" w:rsidRDefault="00542F45">
            <w:pPr>
              <w:jc w:val="center"/>
            </w:pPr>
            <w:r w:rsidRPr="00542F45">
              <w:t>78,6 %</w:t>
            </w:r>
          </w:p>
        </w:tc>
        <w:tc>
          <w:tcPr>
            <w:tcW w:w="851" w:type="dxa"/>
            <w:tcBorders>
              <w:top w:val="single" w:sz="4" w:space="0" w:color="000000"/>
              <w:left w:val="single" w:sz="4" w:space="0" w:color="000000"/>
              <w:bottom w:val="nil"/>
              <w:right w:val="single" w:sz="4" w:space="0" w:color="000000"/>
            </w:tcBorders>
            <w:hideMark/>
          </w:tcPr>
          <w:p w14:paraId="5CA8B44F" w14:textId="77777777" w:rsidR="00542F45" w:rsidRPr="00542F45" w:rsidRDefault="00542F45">
            <w:pPr>
              <w:jc w:val="center"/>
            </w:pPr>
            <w:r w:rsidRPr="00542F45">
              <w:t>6</w:t>
            </w:r>
          </w:p>
        </w:tc>
        <w:tc>
          <w:tcPr>
            <w:tcW w:w="850" w:type="dxa"/>
            <w:tcBorders>
              <w:top w:val="single" w:sz="4" w:space="0" w:color="000000"/>
              <w:left w:val="single" w:sz="4" w:space="0" w:color="000000"/>
              <w:bottom w:val="nil"/>
              <w:right w:val="single" w:sz="4" w:space="0" w:color="000000"/>
            </w:tcBorders>
            <w:hideMark/>
          </w:tcPr>
          <w:p w14:paraId="4F1A3249" w14:textId="77777777" w:rsidR="00542F45" w:rsidRPr="00542F45" w:rsidRDefault="00542F45">
            <w:pPr>
              <w:jc w:val="center"/>
            </w:pPr>
            <w:r w:rsidRPr="00542F45">
              <w:t>5</w:t>
            </w:r>
          </w:p>
        </w:tc>
        <w:tc>
          <w:tcPr>
            <w:tcW w:w="709" w:type="dxa"/>
            <w:tcBorders>
              <w:top w:val="single" w:sz="4" w:space="0" w:color="000000"/>
              <w:left w:val="single" w:sz="4" w:space="0" w:color="000000"/>
              <w:bottom w:val="nil"/>
              <w:right w:val="single" w:sz="4" w:space="0" w:color="000000"/>
            </w:tcBorders>
            <w:hideMark/>
          </w:tcPr>
          <w:p w14:paraId="3B07F077" w14:textId="77777777" w:rsidR="00542F45" w:rsidRPr="00542F45" w:rsidRDefault="00542F45">
            <w:pPr>
              <w:jc w:val="center"/>
            </w:pPr>
            <w:r w:rsidRPr="00542F45">
              <w:t>2</w:t>
            </w:r>
          </w:p>
        </w:tc>
        <w:tc>
          <w:tcPr>
            <w:tcW w:w="850" w:type="dxa"/>
            <w:tcBorders>
              <w:top w:val="single" w:sz="4" w:space="0" w:color="000000"/>
              <w:left w:val="single" w:sz="4" w:space="0" w:color="000000"/>
              <w:bottom w:val="nil"/>
              <w:right w:val="single" w:sz="4" w:space="0" w:color="000000"/>
            </w:tcBorders>
            <w:hideMark/>
          </w:tcPr>
          <w:p w14:paraId="3AA0C5D2" w14:textId="77777777" w:rsidR="00542F45" w:rsidRPr="00542F45" w:rsidRDefault="00542F45">
            <w:pPr>
              <w:jc w:val="center"/>
            </w:pPr>
            <w:r w:rsidRPr="00542F45">
              <w:t>1</w:t>
            </w:r>
          </w:p>
        </w:tc>
      </w:tr>
      <w:tr w:rsidR="00542F45" w:rsidRPr="00542F45" w14:paraId="6AA470A4" w14:textId="77777777" w:rsidTr="00542F45">
        <w:trPr>
          <w:trHeight w:val="276"/>
        </w:trPr>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409096DA"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5F812A0" w14:textId="77777777" w:rsidR="00542F45" w:rsidRPr="00542F45" w:rsidRDefault="00542F45">
            <w:pPr>
              <w:rPr>
                <w:sz w:val="24"/>
                <w:szCs w:val="24"/>
              </w:rPr>
            </w:pPr>
          </w:p>
        </w:tc>
        <w:tc>
          <w:tcPr>
            <w:tcW w:w="852" w:type="dxa"/>
            <w:tcBorders>
              <w:top w:val="single" w:sz="4" w:space="0" w:color="000000"/>
              <w:left w:val="single" w:sz="4" w:space="0" w:color="000000"/>
              <w:bottom w:val="nil"/>
              <w:right w:val="single" w:sz="4" w:space="0" w:color="000000"/>
            </w:tcBorders>
            <w:hideMark/>
          </w:tcPr>
          <w:p w14:paraId="18EF270B" w14:textId="77777777" w:rsidR="00542F45" w:rsidRPr="00542F45" w:rsidRDefault="00542F45">
            <w:pPr>
              <w:jc w:val="center"/>
            </w:pPr>
            <w:r w:rsidRPr="00542F45">
              <w:t>9 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9B99D33" w14:textId="77777777" w:rsidR="00542F45" w:rsidRPr="00542F45" w:rsidRDefault="00542F45">
            <w:pPr>
              <w:rPr>
                <w:sz w:val="24"/>
                <w:szCs w:val="24"/>
              </w:rPr>
            </w:pPr>
          </w:p>
        </w:tc>
        <w:tc>
          <w:tcPr>
            <w:tcW w:w="1701" w:type="dxa"/>
            <w:tcBorders>
              <w:top w:val="single" w:sz="4" w:space="0" w:color="000000"/>
              <w:left w:val="single" w:sz="4" w:space="0" w:color="000000"/>
              <w:bottom w:val="nil"/>
              <w:right w:val="single" w:sz="4" w:space="0" w:color="000000"/>
            </w:tcBorders>
            <w:hideMark/>
          </w:tcPr>
          <w:p w14:paraId="50D07CF3" w14:textId="77777777" w:rsidR="00542F45" w:rsidRPr="00542F45" w:rsidRDefault="00542F45">
            <w:pPr>
              <w:jc w:val="center"/>
            </w:pPr>
            <w:r w:rsidRPr="00542F45">
              <w:t>19</w:t>
            </w:r>
          </w:p>
        </w:tc>
        <w:tc>
          <w:tcPr>
            <w:tcW w:w="1842" w:type="dxa"/>
            <w:tcBorders>
              <w:top w:val="single" w:sz="4" w:space="0" w:color="000000"/>
              <w:left w:val="single" w:sz="4" w:space="0" w:color="000000"/>
              <w:bottom w:val="nil"/>
              <w:right w:val="single" w:sz="4" w:space="0" w:color="000000"/>
            </w:tcBorders>
            <w:hideMark/>
          </w:tcPr>
          <w:p w14:paraId="695664CB" w14:textId="77777777" w:rsidR="00542F45" w:rsidRPr="00542F45" w:rsidRDefault="00542F45">
            <w:pPr>
              <w:jc w:val="center"/>
            </w:pPr>
            <w:r w:rsidRPr="00542F45">
              <w:t>15</w:t>
            </w:r>
          </w:p>
        </w:tc>
        <w:tc>
          <w:tcPr>
            <w:tcW w:w="1701" w:type="dxa"/>
            <w:tcBorders>
              <w:top w:val="single" w:sz="4" w:space="0" w:color="000000"/>
              <w:left w:val="single" w:sz="4" w:space="0" w:color="000000"/>
              <w:bottom w:val="nil"/>
              <w:right w:val="single" w:sz="4" w:space="0" w:color="000000"/>
            </w:tcBorders>
            <w:hideMark/>
          </w:tcPr>
          <w:p w14:paraId="3265BCE1" w14:textId="77777777" w:rsidR="00542F45" w:rsidRPr="00542F45" w:rsidRDefault="00542F45">
            <w:pPr>
              <w:jc w:val="center"/>
            </w:pPr>
            <w:r w:rsidRPr="00542F45">
              <w:t>80 %</w:t>
            </w:r>
          </w:p>
        </w:tc>
        <w:tc>
          <w:tcPr>
            <w:tcW w:w="1276" w:type="dxa"/>
            <w:tcBorders>
              <w:top w:val="single" w:sz="4" w:space="0" w:color="000000"/>
              <w:left w:val="single" w:sz="4" w:space="0" w:color="000000"/>
              <w:bottom w:val="nil"/>
              <w:right w:val="single" w:sz="4" w:space="0" w:color="000000"/>
            </w:tcBorders>
            <w:hideMark/>
          </w:tcPr>
          <w:p w14:paraId="040BC441" w14:textId="77777777" w:rsidR="00542F45" w:rsidRPr="00542F45" w:rsidRDefault="00542F45">
            <w:pPr>
              <w:jc w:val="center"/>
            </w:pPr>
            <w:r w:rsidRPr="00542F45">
              <w:t>40 %</w:t>
            </w:r>
          </w:p>
        </w:tc>
        <w:tc>
          <w:tcPr>
            <w:tcW w:w="851" w:type="dxa"/>
            <w:tcBorders>
              <w:top w:val="single" w:sz="4" w:space="0" w:color="000000"/>
              <w:left w:val="single" w:sz="4" w:space="0" w:color="000000"/>
              <w:bottom w:val="nil"/>
              <w:right w:val="single" w:sz="4" w:space="0" w:color="000000"/>
            </w:tcBorders>
            <w:hideMark/>
          </w:tcPr>
          <w:p w14:paraId="5274B426" w14:textId="77777777" w:rsidR="00542F45" w:rsidRPr="00542F45" w:rsidRDefault="00542F45">
            <w:pPr>
              <w:jc w:val="center"/>
            </w:pPr>
            <w:r w:rsidRPr="00542F45">
              <w:t>2</w:t>
            </w:r>
          </w:p>
        </w:tc>
        <w:tc>
          <w:tcPr>
            <w:tcW w:w="850" w:type="dxa"/>
            <w:tcBorders>
              <w:top w:val="single" w:sz="4" w:space="0" w:color="000000"/>
              <w:left w:val="single" w:sz="4" w:space="0" w:color="000000"/>
              <w:bottom w:val="nil"/>
              <w:right w:val="single" w:sz="4" w:space="0" w:color="000000"/>
            </w:tcBorders>
            <w:hideMark/>
          </w:tcPr>
          <w:p w14:paraId="622FFB08" w14:textId="77777777" w:rsidR="00542F45" w:rsidRPr="00542F45" w:rsidRDefault="00542F45">
            <w:pPr>
              <w:jc w:val="center"/>
            </w:pPr>
            <w:r w:rsidRPr="00542F45">
              <w:t>4</w:t>
            </w:r>
          </w:p>
        </w:tc>
        <w:tc>
          <w:tcPr>
            <w:tcW w:w="709" w:type="dxa"/>
            <w:tcBorders>
              <w:top w:val="single" w:sz="4" w:space="0" w:color="000000"/>
              <w:left w:val="single" w:sz="4" w:space="0" w:color="000000"/>
              <w:bottom w:val="nil"/>
              <w:right w:val="single" w:sz="4" w:space="0" w:color="000000"/>
            </w:tcBorders>
            <w:hideMark/>
          </w:tcPr>
          <w:p w14:paraId="65BE4AF4" w14:textId="77777777" w:rsidR="00542F45" w:rsidRPr="00542F45" w:rsidRDefault="00542F45">
            <w:pPr>
              <w:jc w:val="center"/>
            </w:pPr>
            <w:r w:rsidRPr="00542F45">
              <w:t>6</w:t>
            </w:r>
          </w:p>
        </w:tc>
        <w:tc>
          <w:tcPr>
            <w:tcW w:w="850" w:type="dxa"/>
            <w:tcBorders>
              <w:top w:val="single" w:sz="4" w:space="0" w:color="000000"/>
              <w:left w:val="single" w:sz="4" w:space="0" w:color="000000"/>
              <w:bottom w:val="nil"/>
              <w:right w:val="single" w:sz="4" w:space="0" w:color="000000"/>
            </w:tcBorders>
            <w:hideMark/>
          </w:tcPr>
          <w:p w14:paraId="504E65CE" w14:textId="77777777" w:rsidR="00542F45" w:rsidRPr="00542F45" w:rsidRDefault="00542F45">
            <w:pPr>
              <w:jc w:val="center"/>
            </w:pPr>
            <w:r w:rsidRPr="00542F45">
              <w:t>3</w:t>
            </w:r>
          </w:p>
        </w:tc>
      </w:tr>
      <w:tr w:rsidR="00542F45" w:rsidRPr="00542F45" w14:paraId="0DD87DBA" w14:textId="77777777" w:rsidTr="00542F45">
        <w:trPr>
          <w:trHeight w:val="276"/>
        </w:trPr>
        <w:tc>
          <w:tcPr>
            <w:tcW w:w="1558" w:type="dxa"/>
            <w:vMerge w:val="restart"/>
            <w:tcBorders>
              <w:top w:val="single" w:sz="4" w:space="0" w:color="000000"/>
              <w:left w:val="single" w:sz="4" w:space="0" w:color="000000"/>
              <w:bottom w:val="single" w:sz="4" w:space="0" w:color="000000"/>
              <w:right w:val="single" w:sz="4" w:space="0" w:color="000000"/>
            </w:tcBorders>
            <w:hideMark/>
          </w:tcPr>
          <w:p w14:paraId="4182377E" w14:textId="77777777" w:rsidR="00542F45" w:rsidRPr="00542F45" w:rsidRDefault="00542F45">
            <w:r w:rsidRPr="00542F45">
              <w:t>28.09.2023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3B97B68A" w14:textId="77777777" w:rsidR="00542F45" w:rsidRPr="00542F45" w:rsidRDefault="00542F45">
            <w:r w:rsidRPr="00542F45">
              <w:t>Обществознание</w:t>
            </w:r>
          </w:p>
        </w:tc>
        <w:tc>
          <w:tcPr>
            <w:tcW w:w="852" w:type="dxa"/>
            <w:tcBorders>
              <w:top w:val="single" w:sz="4" w:space="0" w:color="000000"/>
              <w:left w:val="single" w:sz="4" w:space="0" w:color="000000"/>
              <w:bottom w:val="nil"/>
              <w:right w:val="single" w:sz="4" w:space="0" w:color="000000"/>
            </w:tcBorders>
            <w:hideMark/>
          </w:tcPr>
          <w:p w14:paraId="464296D6" w14:textId="77777777" w:rsidR="00542F45" w:rsidRPr="00542F45" w:rsidRDefault="00542F45">
            <w:pPr>
              <w:jc w:val="center"/>
            </w:pPr>
            <w:r w:rsidRPr="00542F45">
              <w:t>9 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03A16D42" w14:textId="77777777" w:rsidR="00542F45" w:rsidRPr="00542F45" w:rsidRDefault="00542F45">
            <w:r w:rsidRPr="00542F45">
              <w:t>Ващенко Е.В.</w:t>
            </w:r>
          </w:p>
        </w:tc>
        <w:tc>
          <w:tcPr>
            <w:tcW w:w="1701" w:type="dxa"/>
            <w:tcBorders>
              <w:top w:val="single" w:sz="4" w:space="0" w:color="000000"/>
              <w:left w:val="single" w:sz="4" w:space="0" w:color="000000"/>
              <w:bottom w:val="nil"/>
              <w:right w:val="single" w:sz="4" w:space="0" w:color="000000"/>
            </w:tcBorders>
            <w:hideMark/>
          </w:tcPr>
          <w:p w14:paraId="62E92476" w14:textId="77777777" w:rsidR="00542F45" w:rsidRPr="00542F45" w:rsidRDefault="00542F45">
            <w:pPr>
              <w:jc w:val="center"/>
            </w:pPr>
            <w:r w:rsidRPr="00542F45">
              <w:t>17</w:t>
            </w:r>
          </w:p>
        </w:tc>
        <w:tc>
          <w:tcPr>
            <w:tcW w:w="1842" w:type="dxa"/>
            <w:tcBorders>
              <w:top w:val="single" w:sz="4" w:space="0" w:color="000000"/>
              <w:left w:val="single" w:sz="4" w:space="0" w:color="000000"/>
              <w:bottom w:val="nil"/>
              <w:right w:val="single" w:sz="4" w:space="0" w:color="000000"/>
            </w:tcBorders>
            <w:hideMark/>
          </w:tcPr>
          <w:p w14:paraId="2528B882" w14:textId="77777777" w:rsidR="00542F45" w:rsidRPr="00542F45" w:rsidRDefault="00542F45">
            <w:pPr>
              <w:jc w:val="center"/>
            </w:pPr>
            <w:r w:rsidRPr="00542F45">
              <w:t>13</w:t>
            </w:r>
          </w:p>
        </w:tc>
        <w:tc>
          <w:tcPr>
            <w:tcW w:w="1701" w:type="dxa"/>
            <w:tcBorders>
              <w:top w:val="single" w:sz="4" w:space="0" w:color="000000"/>
              <w:left w:val="single" w:sz="4" w:space="0" w:color="000000"/>
              <w:bottom w:val="nil"/>
              <w:right w:val="single" w:sz="4" w:space="0" w:color="000000"/>
            </w:tcBorders>
            <w:hideMark/>
          </w:tcPr>
          <w:p w14:paraId="263B0D73" w14:textId="77777777" w:rsidR="00542F45" w:rsidRPr="00542F45" w:rsidRDefault="00542F45">
            <w:pPr>
              <w:jc w:val="center"/>
            </w:pPr>
            <w:r w:rsidRPr="00542F45">
              <w:t>84,6 %</w:t>
            </w:r>
          </w:p>
        </w:tc>
        <w:tc>
          <w:tcPr>
            <w:tcW w:w="1276" w:type="dxa"/>
            <w:tcBorders>
              <w:top w:val="single" w:sz="4" w:space="0" w:color="000000"/>
              <w:left w:val="single" w:sz="4" w:space="0" w:color="000000"/>
              <w:bottom w:val="nil"/>
              <w:right w:val="single" w:sz="4" w:space="0" w:color="000000"/>
            </w:tcBorders>
            <w:hideMark/>
          </w:tcPr>
          <w:p w14:paraId="427FAD6C" w14:textId="77777777" w:rsidR="00542F45" w:rsidRPr="00542F45" w:rsidRDefault="00542F45">
            <w:pPr>
              <w:jc w:val="center"/>
            </w:pPr>
            <w:r w:rsidRPr="00542F45">
              <w:t>46,2 %</w:t>
            </w:r>
          </w:p>
        </w:tc>
        <w:tc>
          <w:tcPr>
            <w:tcW w:w="851" w:type="dxa"/>
            <w:tcBorders>
              <w:top w:val="single" w:sz="4" w:space="0" w:color="000000"/>
              <w:left w:val="single" w:sz="4" w:space="0" w:color="000000"/>
              <w:bottom w:val="nil"/>
              <w:right w:val="single" w:sz="4" w:space="0" w:color="000000"/>
            </w:tcBorders>
            <w:hideMark/>
          </w:tcPr>
          <w:p w14:paraId="372CEE5D" w14:textId="77777777" w:rsidR="00542F45" w:rsidRPr="00542F45" w:rsidRDefault="00542F45">
            <w:pPr>
              <w:jc w:val="center"/>
            </w:pPr>
            <w:r w:rsidRPr="00542F45">
              <w:t>1</w:t>
            </w:r>
          </w:p>
        </w:tc>
        <w:tc>
          <w:tcPr>
            <w:tcW w:w="850" w:type="dxa"/>
            <w:tcBorders>
              <w:top w:val="single" w:sz="4" w:space="0" w:color="000000"/>
              <w:left w:val="single" w:sz="4" w:space="0" w:color="000000"/>
              <w:bottom w:val="nil"/>
              <w:right w:val="single" w:sz="4" w:space="0" w:color="000000"/>
            </w:tcBorders>
            <w:hideMark/>
          </w:tcPr>
          <w:p w14:paraId="51C12F5D" w14:textId="77777777" w:rsidR="00542F45" w:rsidRPr="00542F45" w:rsidRDefault="00542F45">
            <w:pPr>
              <w:jc w:val="center"/>
            </w:pPr>
            <w:r w:rsidRPr="00542F45">
              <w:t>5</w:t>
            </w:r>
          </w:p>
        </w:tc>
        <w:tc>
          <w:tcPr>
            <w:tcW w:w="709" w:type="dxa"/>
            <w:tcBorders>
              <w:top w:val="single" w:sz="4" w:space="0" w:color="000000"/>
              <w:left w:val="single" w:sz="4" w:space="0" w:color="000000"/>
              <w:bottom w:val="nil"/>
              <w:right w:val="single" w:sz="4" w:space="0" w:color="000000"/>
            </w:tcBorders>
            <w:hideMark/>
          </w:tcPr>
          <w:p w14:paraId="7B42EADB" w14:textId="77777777" w:rsidR="00542F45" w:rsidRPr="00542F45" w:rsidRDefault="00542F45">
            <w:pPr>
              <w:jc w:val="center"/>
            </w:pPr>
            <w:r w:rsidRPr="00542F45">
              <w:t>5</w:t>
            </w:r>
          </w:p>
        </w:tc>
        <w:tc>
          <w:tcPr>
            <w:tcW w:w="850" w:type="dxa"/>
            <w:tcBorders>
              <w:top w:val="single" w:sz="4" w:space="0" w:color="000000"/>
              <w:left w:val="single" w:sz="4" w:space="0" w:color="000000"/>
              <w:bottom w:val="nil"/>
              <w:right w:val="single" w:sz="4" w:space="0" w:color="000000"/>
            </w:tcBorders>
            <w:hideMark/>
          </w:tcPr>
          <w:p w14:paraId="5138DF39" w14:textId="77777777" w:rsidR="00542F45" w:rsidRPr="00542F45" w:rsidRDefault="00542F45">
            <w:pPr>
              <w:jc w:val="center"/>
            </w:pPr>
            <w:r w:rsidRPr="00542F45">
              <w:t>2</w:t>
            </w:r>
          </w:p>
        </w:tc>
      </w:tr>
      <w:tr w:rsidR="00542F45" w:rsidRPr="00542F45" w14:paraId="37A86A66" w14:textId="77777777" w:rsidTr="00542F45">
        <w:trPr>
          <w:trHeight w:val="276"/>
        </w:trPr>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455C1140"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80EA56E" w14:textId="77777777" w:rsidR="00542F45" w:rsidRPr="00542F45" w:rsidRDefault="00542F45">
            <w:pPr>
              <w:rPr>
                <w:sz w:val="24"/>
                <w:szCs w:val="24"/>
              </w:rPr>
            </w:pPr>
          </w:p>
        </w:tc>
        <w:tc>
          <w:tcPr>
            <w:tcW w:w="852" w:type="dxa"/>
            <w:tcBorders>
              <w:top w:val="single" w:sz="4" w:space="0" w:color="000000"/>
              <w:left w:val="single" w:sz="4" w:space="0" w:color="000000"/>
              <w:bottom w:val="nil"/>
              <w:right w:val="single" w:sz="4" w:space="0" w:color="000000"/>
            </w:tcBorders>
            <w:hideMark/>
          </w:tcPr>
          <w:p w14:paraId="64ED5D5A" w14:textId="77777777" w:rsidR="00542F45" w:rsidRPr="00542F45" w:rsidRDefault="00542F45">
            <w:pPr>
              <w:jc w:val="center"/>
            </w:pPr>
            <w:r w:rsidRPr="00542F45">
              <w:t>9 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1233139" w14:textId="77777777" w:rsidR="00542F45" w:rsidRPr="00542F45" w:rsidRDefault="00542F45">
            <w:pPr>
              <w:rPr>
                <w:sz w:val="24"/>
                <w:szCs w:val="24"/>
              </w:rPr>
            </w:pPr>
          </w:p>
        </w:tc>
        <w:tc>
          <w:tcPr>
            <w:tcW w:w="1701" w:type="dxa"/>
            <w:tcBorders>
              <w:top w:val="single" w:sz="4" w:space="0" w:color="000000"/>
              <w:left w:val="single" w:sz="4" w:space="0" w:color="000000"/>
              <w:bottom w:val="nil"/>
              <w:right w:val="single" w:sz="4" w:space="0" w:color="000000"/>
            </w:tcBorders>
            <w:hideMark/>
          </w:tcPr>
          <w:p w14:paraId="3E23FDEC" w14:textId="77777777" w:rsidR="00542F45" w:rsidRPr="00542F45" w:rsidRDefault="00542F45">
            <w:pPr>
              <w:jc w:val="center"/>
            </w:pPr>
            <w:r w:rsidRPr="00542F45">
              <w:t>19</w:t>
            </w:r>
          </w:p>
        </w:tc>
        <w:tc>
          <w:tcPr>
            <w:tcW w:w="1842" w:type="dxa"/>
            <w:tcBorders>
              <w:top w:val="single" w:sz="4" w:space="0" w:color="000000"/>
              <w:left w:val="single" w:sz="4" w:space="0" w:color="000000"/>
              <w:bottom w:val="nil"/>
              <w:right w:val="single" w:sz="4" w:space="0" w:color="000000"/>
            </w:tcBorders>
            <w:hideMark/>
          </w:tcPr>
          <w:p w14:paraId="05D112A4" w14:textId="77777777" w:rsidR="00542F45" w:rsidRPr="00542F45" w:rsidRDefault="00542F45">
            <w:pPr>
              <w:jc w:val="center"/>
            </w:pPr>
            <w:r w:rsidRPr="00542F45">
              <w:t>15</w:t>
            </w:r>
          </w:p>
        </w:tc>
        <w:tc>
          <w:tcPr>
            <w:tcW w:w="1701" w:type="dxa"/>
            <w:tcBorders>
              <w:top w:val="single" w:sz="4" w:space="0" w:color="000000"/>
              <w:left w:val="single" w:sz="4" w:space="0" w:color="000000"/>
              <w:bottom w:val="nil"/>
              <w:right w:val="single" w:sz="4" w:space="0" w:color="000000"/>
            </w:tcBorders>
            <w:hideMark/>
          </w:tcPr>
          <w:p w14:paraId="40C4DC98" w14:textId="77777777" w:rsidR="00542F45" w:rsidRPr="00542F45" w:rsidRDefault="00542F45">
            <w:pPr>
              <w:jc w:val="center"/>
            </w:pPr>
            <w:r w:rsidRPr="00542F45">
              <w:t>33,3 %</w:t>
            </w:r>
          </w:p>
        </w:tc>
        <w:tc>
          <w:tcPr>
            <w:tcW w:w="1276" w:type="dxa"/>
            <w:tcBorders>
              <w:top w:val="single" w:sz="4" w:space="0" w:color="000000"/>
              <w:left w:val="single" w:sz="4" w:space="0" w:color="000000"/>
              <w:bottom w:val="nil"/>
              <w:right w:val="single" w:sz="4" w:space="0" w:color="000000"/>
            </w:tcBorders>
            <w:hideMark/>
          </w:tcPr>
          <w:p w14:paraId="5B4F83D7" w14:textId="77777777" w:rsidR="00542F45" w:rsidRPr="00542F45" w:rsidRDefault="00542F45">
            <w:pPr>
              <w:jc w:val="center"/>
            </w:pPr>
            <w:r w:rsidRPr="00542F45">
              <w:t>20 %</w:t>
            </w:r>
          </w:p>
        </w:tc>
        <w:tc>
          <w:tcPr>
            <w:tcW w:w="851" w:type="dxa"/>
            <w:tcBorders>
              <w:top w:val="single" w:sz="4" w:space="0" w:color="000000"/>
              <w:left w:val="single" w:sz="4" w:space="0" w:color="000000"/>
              <w:bottom w:val="nil"/>
              <w:right w:val="single" w:sz="4" w:space="0" w:color="000000"/>
            </w:tcBorders>
            <w:hideMark/>
          </w:tcPr>
          <w:p w14:paraId="1481BA08" w14:textId="77777777" w:rsidR="00542F45" w:rsidRPr="00542F45" w:rsidRDefault="00542F45">
            <w:pPr>
              <w:jc w:val="center"/>
            </w:pPr>
            <w:r w:rsidRPr="00542F45">
              <w:t>0</w:t>
            </w:r>
          </w:p>
        </w:tc>
        <w:tc>
          <w:tcPr>
            <w:tcW w:w="850" w:type="dxa"/>
            <w:tcBorders>
              <w:top w:val="single" w:sz="4" w:space="0" w:color="000000"/>
              <w:left w:val="single" w:sz="4" w:space="0" w:color="000000"/>
              <w:bottom w:val="nil"/>
              <w:right w:val="single" w:sz="4" w:space="0" w:color="000000"/>
            </w:tcBorders>
            <w:hideMark/>
          </w:tcPr>
          <w:p w14:paraId="4FCA8019" w14:textId="77777777" w:rsidR="00542F45" w:rsidRPr="00542F45" w:rsidRDefault="00542F45">
            <w:pPr>
              <w:jc w:val="center"/>
            </w:pPr>
            <w:r w:rsidRPr="00542F45">
              <w:t>3</w:t>
            </w:r>
          </w:p>
        </w:tc>
        <w:tc>
          <w:tcPr>
            <w:tcW w:w="709" w:type="dxa"/>
            <w:tcBorders>
              <w:top w:val="single" w:sz="4" w:space="0" w:color="000000"/>
              <w:left w:val="single" w:sz="4" w:space="0" w:color="000000"/>
              <w:bottom w:val="nil"/>
              <w:right w:val="single" w:sz="4" w:space="0" w:color="000000"/>
            </w:tcBorders>
            <w:hideMark/>
          </w:tcPr>
          <w:p w14:paraId="26A12BF4" w14:textId="77777777" w:rsidR="00542F45" w:rsidRPr="00542F45" w:rsidRDefault="00542F45">
            <w:pPr>
              <w:jc w:val="center"/>
            </w:pPr>
            <w:r w:rsidRPr="00542F45">
              <w:t>2</w:t>
            </w:r>
          </w:p>
        </w:tc>
        <w:tc>
          <w:tcPr>
            <w:tcW w:w="850" w:type="dxa"/>
            <w:tcBorders>
              <w:top w:val="single" w:sz="4" w:space="0" w:color="000000"/>
              <w:left w:val="single" w:sz="4" w:space="0" w:color="000000"/>
              <w:bottom w:val="nil"/>
              <w:right w:val="single" w:sz="4" w:space="0" w:color="000000"/>
            </w:tcBorders>
            <w:hideMark/>
          </w:tcPr>
          <w:p w14:paraId="10200690" w14:textId="77777777" w:rsidR="00542F45" w:rsidRPr="00542F45" w:rsidRDefault="00542F45">
            <w:pPr>
              <w:jc w:val="center"/>
            </w:pPr>
            <w:r w:rsidRPr="00542F45">
              <w:t>10</w:t>
            </w:r>
          </w:p>
        </w:tc>
      </w:tr>
      <w:tr w:rsidR="00542F45" w:rsidRPr="00542F45" w14:paraId="2492DB29" w14:textId="77777777" w:rsidTr="00542F45">
        <w:trPr>
          <w:trHeight w:val="276"/>
        </w:trPr>
        <w:tc>
          <w:tcPr>
            <w:tcW w:w="1558" w:type="dxa"/>
            <w:vMerge w:val="restart"/>
            <w:tcBorders>
              <w:top w:val="single" w:sz="4" w:space="0" w:color="000000"/>
              <w:left w:val="single" w:sz="4" w:space="0" w:color="000000"/>
              <w:bottom w:val="single" w:sz="4" w:space="0" w:color="000000"/>
              <w:right w:val="single" w:sz="4" w:space="0" w:color="000000"/>
            </w:tcBorders>
            <w:hideMark/>
          </w:tcPr>
          <w:p w14:paraId="5306ABB6" w14:textId="77777777" w:rsidR="00542F45" w:rsidRPr="00542F45" w:rsidRDefault="00542F45">
            <w:r w:rsidRPr="00542F45">
              <w:t>29.09.2023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41F64B18" w14:textId="77777777" w:rsidR="00542F45" w:rsidRPr="00542F45" w:rsidRDefault="00542F45">
            <w:r w:rsidRPr="00542F45">
              <w:t>Физика</w:t>
            </w:r>
          </w:p>
        </w:tc>
        <w:tc>
          <w:tcPr>
            <w:tcW w:w="852" w:type="dxa"/>
            <w:tcBorders>
              <w:top w:val="single" w:sz="4" w:space="0" w:color="000000"/>
              <w:left w:val="single" w:sz="4" w:space="0" w:color="000000"/>
              <w:bottom w:val="nil"/>
              <w:right w:val="single" w:sz="4" w:space="0" w:color="000000"/>
            </w:tcBorders>
            <w:hideMark/>
          </w:tcPr>
          <w:p w14:paraId="20ABB9BA" w14:textId="77777777" w:rsidR="00542F45" w:rsidRPr="00542F45" w:rsidRDefault="00542F45">
            <w:pPr>
              <w:jc w:val="center"/>
            </w:pPr>
            <w:r w:rsidRPr="00542F45">
              <w:t>9 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700DE86" w14:textId="77777777" w:rsidR="00542F45" w:rsidRPr="00542F45" w:rsidRDefault="00542F45">
            <w:r w:rsidRPr="00542F45">
              <w:t>Козолуп Т.Д.</w:t>
            </w:r>
          </w:p>
        </w:tc>
        <w:tc>
          <w:tcPr>
            <w:tcW w:w="1701" w:type="dxa"/>
            <w:tcBorders>
              <w:top w:val="single" w:sz="4" w:space="0" w:color="000000"/>
              <w:left w:val="single" w:sz="4" w:space="0" w:color="000000"/>
              <w:bottom w:val="nil"/>
              <w:right w:val="single" w:sz="4" w:space="0" w:color="000000"/>
            </w:tcBorders>
            <w:hideMark/>
          </w:tcPr>
          <w:p w14:paraId="77659F3B" w14:textId="77777777" w:rsidR="00542F45" w:rsidRPr="00542F45" w:rsidRDefault="00542F45">
            <w:pPr>
              <w:jc w:val="center"/>
            </w:pPr>
            <w:r w:rsidRPr="00542F45">
              <w:t>17</w:t>
            </w:r>
          </w:p>
        </w:tc>
        <w:tc>
          <w:tcPr>
            <w:tcW w:w="1842" w:type="dxa"/>
            <w:tcBorders>
              <w:top w:val="single" w:sz="4" w:space="0" w:color="000000"/>
              <w:left w:val="single" w:sz="4" w:space="0" w:color="000000"/>
              <w:bottom w:val="nil"/>
              <w:right w:val="single" w:sz="4" w:space="0" w:color="000000"/>
            </w:tcBorders>
            <w:hideMark/>
          </w:tcPr>
          <w:p w14:paraId="109A91A6" w14:textId="77777777" w:rsidR="00542F45" w:rsidRPr="00542F45" w:rsidRDefault="00542F45">
            <w:pPr>
              <w:jc w:val="center"/>
            </w:pPr>
            <w:r w:rsidRPr="00542F45">
              <w:t>13</w:t>
            </w:r>
          </w:p>
        </w:tc>
        <w:tc>
          <w:tcPr>
            <w:tcW w:w="1701" w:type="dxa"/>
            <w:tcBorders>
              <w:top w:val="single" w:sz="4" w:space="0" w:color="000000"/>
              <w:left w:val="single" w:sz="4" w:space="0" w:color="000000"/>
              <w:bottom w:val="nil"/>
              <w:right w:val="single" w:sz="4" w:space="0" w:color="000000"/>
            </w:tcBorders>
            <w:hideMark/>
          </w:tcPr>
          <w:p w14:paraId="14D2407C" w14:textId="77777777" w:rsidR="00542F45" w:rsidRPr="00542F45" w:rsidRDefault="00542F45">
            <w:pPr>
              <w:jc w:val="center"/>
            </w:pPr>
            <w:r w:rsidRPr="00542F45">
              <w:t>84,6 %</w:t>
            </w:r>
          </w:p>
        </w:tc>
        <w:tc>
          <w:tcPr>
            <w:tcW w:w="1276" w:type="dxa"/>
            <w:tcBorders>
              <w:top w:val="single" w:sz="4" w:space="0" w:color="000000"/>
              <w:left w:val="single" w:sz="4" w:space="0" w:color="000000"/>
              <w:bottom w:val="nil"/>
              <w:right w:val="single" w:sz="4" w:space="0" w:color="000000"/>
            </w:tcBorders>
            <w:hideMark/>
          </w:tcPr>
          <w:p w14:paraId="61008AD8" w14:textId="77777777" w:rsidR="00542F45" w:rsidRPr="00542F45" w:rsidRDefault="00542F45">
            <w:pPr>
              <w:jc w:val="center"/>
            </w:pPr>
            <w:r w:rsidRPr="00542F45">
              <w:t>0 %</w:t>
            </w:r>
          </w:p>
        </w:tc>
        <w:tc>
          <w:tcPr>
            <w:tcW w:w="851" w:type="dxa"/>
            <w:tcBorders>
              <w:top w:val="single" w:sz="4" w:space="0" w:color="000000"/>
              <w:left w:val="single" w:sz="4" w:space="0" w:color="000000"/>
              <w:bottom w:val="nil"/>
              <w:right w:val="single" w:sz="4" w:space="0" w:color="000000"/>
            </w:tcBorders>
            <w:hideMark/>
          </w:tcPr>
          <w:p w14:paraId="6CDB6A57" w14:textId="77777777" w:rsidR="00542F45" w:rsidRPr="00542F45" w:rsidRDefault="00542F45">
            <w:pPr>
              <w:jc w:val="center"/>
            </w:pPr>
            <w:r w:rsidRPr="00542F45">
              <w:t>0</w:t>
            </w:r>
          </w:p>
        </w:tc>
        <w:tc>
          <w:tcPr>
            <w:tcW w:w="850" w:type="dxa"/>
            <w:tcBorders>
              <w:top w:val="single" w:sz="4" w:space="0" w:color="000000"/>
              <w:left w:val="single" w:sz="4" w:space="0" w:color="000000"/>
              <w:bottom w:val="nil"/>
              <w:right w:val="single" w:sz="4" w:space="0" w:color="000000"/>
            </w:tcBorders>
            <w:hideMark/>
          </w:tcPr>
          <w:p w14:paraId="388B7EB2" w14:textId="77777777" w:rsidR="00542F45" w:rsidRPr="00542F45" w:rsidRDefault="00542F45">
            <w:pPr>
              <w:jc w:val="center"/>
            </w:pPr>
            <w:r w:rsidRPr="00542F45">
              <w:t>0</w:t>
            </w:r>
          </w:p>
        </w:tc>
        <w:tc>
          <w:tcPr>
            <w:tcW w:w="709" w:type="dxa"/>
            <w:tcBorders>
              <w:top w:val="single" w:sz="4" w:space="0" w:color="000000"/>
              <w:left w:val="single" w:sz="4" w:space="0" w:color="000000"/>
              <w:bottom w:val="nil"/>
              <w:right w:val="single" w:sz="4" w:space="0" w:color="000000"/>
            </w:tcBorders>
            <w:hideMark/>
          </w:tcPr>
          <w:p w14:paraId="5A884C80" w14:textId="77777777" w:rsidR="00542F45" w:rsidRPr="00542F45" w:rsidRDefault="00542F45">
            <w:pPr>
              <w:jc w:val="center"/>
            </w:pPr>
            <w:r w:rsidRPr="00542F45">
              <w:t>11</w:t>
            </w:r>
          </w:p>
        </w:tc>
        <w:tc>
          <w:tcPr>
            <w:tcW w:w="850" w:type="dxa"/>
            <w:tcBorders>
              <w:top w:val="single" w:sz="4" w:space="0" w:color="000000"/>
              <w:left w:val="single" w:sz="4" w:space="0" w:color="000000"/>
              <w:bottom w:val="nil"/>
              <w:right w:val="single" w:sz="4" w:space="0" w:color="000000"/>
            </w:tcBorders>
            <w:hideMark/>
          </w:tcPr>
          <w:p w14:paraId="39EBC289" w14:textId="77777777" w:rsidR="00542F45" w:rsidRPr="00542F45" w:rsidRDefault="00542F45">
            <w:pPr>
              <w:jc w:val="center"/>
            </w:pPr>
            <w:r w:rsidRPr="00542F45">
              <w:t>2</w:t>
            </w:r>
          </w:p>
        </w:tc>
      </w:tr>
      <w:tr w:rsidR="00542F45" w:rsidRPr="00542F45" w14:paraId="30D926E6" w14:textId="77777777" w:rsidTr="00542F45">
        <w:trPr>
          <w:trHeight w:val="276"/>
        </w:trPr>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30EE821F" w14:textId="77777777" w:rsidR="00542F45" w:rsidRPr="00542F45" w:rsidRDefault="00542F4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02AB04" w14:textId="77777777" w:rsidR="00542F45" w:rsidRPr="00542F45" w:rsidRDefault="00542F45">
            <w:pPr>
              <w:rPr>
                <w:sz w:val="24"/>
                <w:szCs w:val="24"/>
              </w:rPr>
            </w:pPr>
          </w:p>
        </w:tc>
        <w:tc>
          <w:tcPr>
            <w:tcW w:w="852" w:type="dxa"/>
            <w:tcBorders>
              <w:top w:val="single" w:sz="4" w:space="0" w:color="000000"/>
              <w:left w:val="single" w:sz="4" w:space="0" w:color="000000"/>
              <w:bottom w:val="nil"/>
              <w:right w:val="single" w:sz="4" w:space="0" w:color="000000"/>
            </w:tcBorders>
            <w:hideMark/>
          </w:tcPr>
          <w:p w14:paraId="0667846F" w14:textId="77777777" w:rsidR="00542F45" w:rsidRPr="00542F45" w:rsidRDefault="00542F45">
            <w:pPr>
              <w:jc w:val="center"/>
            </w:pPr>
            <w:r w:rsidRPr="00542F45">
              <w:t>9 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C5050D8" w14:textId="77777777" w:rsidR="00542F45" w:rsidRPr="00542F45" w:rsidRDefault="00542F45">
            <w:pPr>
              <w:rPr>
                <w:sz w:val="24"/>
                <w:szCs w:val="24"/>
              </w:rPr>
            </w:pPr>
          </w:p>
        </w:tc>
        <w:tc>
          <w:tcPr>
            <w:tcW w:w="1701" w:type="dxa"/>
            <w:tcBorders>
              <w:top w:val="single" w:sz="4" w:space="0" w:color="000000"/>
              <w:left w:val="single" w:sz="4" w:space="0" w:color="000000"/>
              <w:bottom w:val="nil"/>
              <w:right w:val="single" w:sz="4" w:space="0" w:color="000000"/>
            </w:tcBorders>
            <w:hideMark/>
          </w:tcPr>
          <w:p w14:paraId="403A42FD" w14:textId="77777777" w:rsidR="00542F45" w:rsidRPr="00542F45" w:rsidRDefault="00542F45">
            <w:pPr>
              <w:jc w:val="center"/>
            </w:pPr>
            <w:r w:rsidRPr="00542F45">
              <w:t>19</w:t>
            </w:r>
          </w:p>
        </w:tc>
        <w:tc>
          <w:tcPr>
            <w:tcW w:w="1842" w:type="dxa"/>
            <w:tcBorders>
              <w:top w:val="single" w:sz="4" w:space="0" w:color="000000"/>
              <w:left w:val="single" w:sz="4" w:space="0" w:color="000000"/>
              <w:bottom w:val="nil"/>
              <w:right w:val="single" w:sz="4" w:space="0" w:color="000000"/>
            </w:tcBorders>
            <w:hideMark/>
          </w:tcPr>
          <w:p w14:paraId="1628B98E" w14:textId="77777777" w:rsidR="00542F45" w:rsidRPr="00542F45" w:rsidRDefault="00542F45">
            <w:pPr>
              <w:jc w:val="center"/>
            </w:pPr>
            <w:r w:rsidRPr="00542F45">
              <w:t>14</w:t>
            </w:r>
          </w:p>
        </w:tc>
        <w:tc>
          <w:tcPr>
            <w:tcW w:w="1701" w:type="dxa"/>
            <w:tcBorders>
              <w:top w:val="single" w:sz="4" w:space="0" w:color="000000"/>
              <w:left w:val="single" w:sz="4" w:space="0" w:color="000000"/>
              <w:bottom w:val="nil"/>
              <w:right w:val="single" w:sz="4" w:space="0" w:color="000000"/>
            </w:tcBorders>
            <w:hideMark/>
          </w:tcPr>
          <w:p w14:paraId="336347AA" w14:textId="77777777" w:rsidR="00542F45" w:rsidRPr="00542F45" w:rsidRDefault="00542F45">
            <w:pPr>
              <w:jc w:val="center"/>
            </w:pPr>
            <w:r w:rsidRPr="00542F45">
              <w:t>92,9 %</w:t>
            </w:r>
          </w:p>
        </w:tc>
        <w:tc>
          <w:tcPr>
            <w:tcW w:w="1276" w:type="dxa"/>
            <w:tcBorders>
              <w:top w:val="single" w:sz="4" w:space="0" w:color="000000"/>
              <w:left w:val="single" w:sz="4" w:space="0" w:color="000000"/>
              <w:bottom w:val="nil"/>
              <w:right w:val="single" w:sz="4" w:space="0" w:color="000000"/>
            </w:tcBorders>
            <w:hideMark/>
          </w:tcPr>
          <w:p w14:paraId="02C11EC0" w14:textId="77777777" w:rsidR="00542F45" w:rsidRPr="00542F45" w:rsidRDefault="00542F45">
            <w:pPr>
              <w:jc w:val="center"/>
            </w:pPr>
            <w:r w:rsidRPr="00542F45">
              <w:t>0 %</w:t>
            </w:r>
          </w:p>
        </w:tc>
        <w:tc>
          <w:tcPr>
            <w:tcW w:w="851" w:type="dxa"/>
            <w:tcBorders>
              <w:top w:val="single" w:sz="4" w:space="0" w:color="000000"/>
              <w:left w:val="single" w:sz="4" w:space="0" w:color="000000"/>
              <w:bottom w:val="nil"/>
              <w:right w:val="single" w:sz="4" w:space="0" w:color="000000"/>
            </w:tcBorders>
            <w:hideMark/>
          </w:tcPr>
          <w:p w14:paraId="45C564FF" w14:textId="77777777" w:rsidR="00542F45" w:rsidRPr="00542F45" w:rsidRDefault="00542F45">
            <w:pPr>
              <w:jc w:val="center"/>
            </w:pPr>
            <w:r w:rsidRPr="00542F45">
              <w:t>0</w:t>
            </w:r>
          </w:p>
        </w:tc>
        <w:tc>
          <w:tcPr>
            <w:tcW w:w="850" w:type="dxa"/>
            <w:tcBorders>
              <w:top w:val="single" w:sz="4" w:space="0" w:color="000000"/>
              <w:left w:val="single" w:sz="4" w:space="0" w:color="000000"/>
              <w:bottom w:val="nil"/>
              <w:right w:val="single" w:sz="4" w:space="0" w:color="000000"/>
            </w:tcBorders>
            <w:hideMark/>
          </w:tcPr>
          <w:p w14:paraId="40C05BC9" w14:textId="77777777" w:rsidR="00542F45" w:rsidRPr="00542F45" w:rsidRDefault="00542F45">
            <w:pPr>
              <w:jc w:val="center"/>
            </w:pPr>
            <w:r w:rsidRPr="00542F45">
              <w:t>0</w:t>
            </w:r>
          </w:p>
        </w:tc>
        <w:tc>
          <w:tcPr>
            <w:tcW w:w="709" w:type="dxa"/>
            <w:tcBorders>
              <w:top w:val="single" w:sz="4" w:space="0" w:color="000000"/>
              <w:left w:val="single" w:sz="4" w:space="0" w:color="000000"/>
              <w:bottom w:val="nil"/>
              <w:right w:val="single" w:sz="4" w:space="0" w:color="000000"/>
            </w:tcBorders>
            <w:hideMark/>
          </w:tcPr>
          <w:p w14:paraId="2E8E1400" w14:textId="77777777" w:rsidR="00542F45" w:rsidRPr="00542F45" w:rsidRDefault="00542F45">
            <w:pPr>
              <w:jc w:val="center"/>
            </w:pPr>
            <w:r w:rsidRPr="00542F45">
              <w:t>13</w:t>
            </w:r>
          </w:p>
        </w:tc>
        <w:tc>
          <w:tcPr>
            <w:tcW w:w="850" w:type="dxa"/>
            <w:tcBorders>
              <w:top w:val="single" w:sz="4" w:space="0" w:color="000000"/>
              <w:left w:val="single" w:sz="4" w:space="0" w:color="000000"/>
              <w:bottom w:val="nil"/>
              <w:right w:val="single" w:sz="4" w:space="0" w:color="000000"/>
            </w:tcBorders>
            <w:hideMark/>
          </w:tcPr>
          <w:p w14:paraId="1BA1FFA5" w14:textId="77777777" w:rsidR="00542F45" w:rsidRPr="00542F45" w:rsidRDefault="00542F45">
            <w:pPr>
              <w:jc w:val="center"/>
            </w:pPr>
            <w:r w:rsidRPr="00542F45">
              <w:t>1</w:t>
            </w:r>
          </w:p>
        </w:tc>
      </w:tr>
      <w:tr w:rsidR="00542F45" w:rsidRPr="00542F45" w14:paraId="7192FD29" w14:textId="77777777" w:rsidTr="00542F45">
        <w:trPr>
          <w:trHeight w:val="276"/>
        </w:trPr>
        <w:tc>
          <w:tcPr>
            <w:tcW w:w="1558" w:type="dxa"/>
            <w:vMerge w:val="restart"/>
            <w:tcBorders>
              <w:top w:val="single" w:sz="4" w:space="0" w:color="000000"/>
              <w:left w:val="single" w:sz="4" w:space="0" w:color="000000"/>
              <w:bottom w:val="single" w:sz="4" w:space="0" w:color="000000"/>
              <w:right w:val="single" w:sz="4" w:space="0" w:color="000000"/>
            </w:tcBorders>
            <w:hideMark/>
          </w:tcPr>
          <w:p w14:paraId="15B603C0" w14:textId="77777777" w:rsidR="00542F45" w:rsidRPr="00542F45" w:rsidRDefault="00542F45">
            <w:pPr>
              <w:rPr>
                <w:b/>
              </w:rPr>
            </w:pPr>
            <w:r w:rsidRPr="00542F45">
              <w:rPr>
                <w:b/>
              </w:rPr>
              <w:t>Общийпоказатель</w:t>
            </w:r>
          </w:p>
        </w:tc>
        <w:tc>
          <w:tcPr>
            <w:tcW w:w="1559" w:type="dxa"/>
            <w:tcBorders>
              <w:top w:val="single" w:sz="4" w:space="0" w:color="000000"/>
              <w:left w:val="single" w:sz="4" w:space="0" w:color="000000"/>
              <w:bottom w:val="single" w:sz="4" w:space="0" w:color="000000"/>
              <w:right w:val="single" w:sz="4" w:space="0" w:color="000000"/>
            </w:tcBorders>
          </w:tcPr>
          <w:p w14:paraId="02BA8717" w14:textId="77777777" w:rsidR="00542F45" w:rsidRPr="00542F45" w:rsidRDefault="00542F45"/>
        </w:tc>
        <w:tc>
          <w:tcPr>
            <w:tcW w:w="852" w:type="dxa"/>
            <w:tcBorders>
              <w:top w:val="single" w:sz="4" w:space="0" w:color="000000"/>
              <w:left w:val="single" w:sz="4" w:space="0" w:color="000000"/>
              <w:bottom w:val="single" w:sz="4" w:space="0" w:color="000000"/>
              <w:right w:val="single" w:sz="4" w:space="0" w:color="000000"/>
            </w:tcBorders>
          </w:tcPr>
          <w:p w14:paraId="48DD2285" w14:textId="77777777" w:rsidR="00542F45" w:rsidRPr="00542F45" w:rsidRDefault="00542F45"/>
        </w:tc>
        <w:tc>
          <w:tcPr>
            <w:tcW w:w="1985" w:type="dxa"/>
            <w:tcBorders>
              <w:top w:val="single" w:sz="4" w:space="0" w:color="000000"/>
              <w:left w:val="single" w:sz="4" w:space="0" w:color="000000"/>
              <w:bottom w:val="single" w:sz="4" w:space="0" w:color="000000"/>
              <w:right w:val="single" w:sz="4" w:space="0" w:color="000000"/>
            </w:tcBorders>
          </w:tcPr>
          <w:p w14:paraId="668225C1"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tcPr>
          <w:p w14:paraId="29EF3B00" w14:textId="77777777" w:rsidR="00542F45" w:rsidRPr="00542F45" w:rsidRDefault="00542F45"/>
        </w:tc>
        <w:tc>
          <w:tcPr>
            <w:tcW w:w="1842" w:type="dxa"/>
            <w:tcBorders>
              <w:top w:val="single" w:sz="4" w:space="0" w:color="000000"/>
              <w:left w:val="single" w:sz="4" w:space="0" w:color="000000"/>
              <w:bottom w:val="single" w:sz="4" w:space="0" w:color="000000"/>
              <w:right w:val="single" w:sz="4" w:space="0" w:color="000000"/>
            </w:tcBorders>
          </w:tcPr>
          <w:p w14:paraId="59B73954" w14:textId="77777777" w:rsidR="00542F45" w:rsidRPr="00542F45" w:rsidRDefault="00542F45"/>
        </w:tc>
        <w:tc>
          <w:tcPr>
            <w:tcW w:w="1701" w:type="dxa"/>
            <w:tcBorders>
              <w:top w:val="single" w:sz="4" w:space="0" w:color="000000"/>
              <w:left w:val="single" w:sz="4" w:space="0" w:color="000000"/>
              <w:bottom w:val="single" w:sz="4" w:space="0" w:color="000000"/>
              <w:right w:val="single" w:sz="4" w:space="0" w:color="000000"/>
            </w:tcBorders>
            <w:hideMark/>
          </w:tcPr>
          <w:p w14:paraId="651F2C8C" w14:textId="77777777" w:rsidR="00542F45" w:rsidRPr="00542F45" w:rsidRDefault="00542F45">
            <w:pPr>
              <w:jc w:val="center"/>
              <w:rPr>
                <w:b/>
              </w:rPr>
            </w:pPr>
            <w:r w:rsidRPr="00542F45">
              <w:rPr>
                <w:b/>
              </w:rPr>
              <w:t>55,6 %</w:t>
            </w:r>
          </w:p>
        </w:tc>
        <w:tc>
          <w:tcPr>
            <w:tcW w:w="1276" w:type="dxa"/>
            <w:tcBorders>
              <w:top w:val="single" w:sz="4" w:space="0" w:color="000000"/>
              <w:left w:val="single" w:sz="4" w:space="0" w:color="000000"/>
              <w:bottom w:val="single" w:sz="4" w:space="0" w:color="000000"/>
              <w:right w:val="single" w:sz="4" w:space="0" w:color="000000"/>
            </w:tcBorders>
            <w:hideMark/>
          </w:tcPr>
          <w:p w14:paraId="77FCD950" w14:textId="77777777" w:rsidR="00542F45" w:rsidRPr="00542F45" w:rsidRDefault="00542F45">
            <w:pPr>
              <w:jc w:val="center"/>
              <w:rPr>
                <w:b/>
              </w:rPr>
            </w:pPr>
            <w:r w:rsidRPr="00542F45">
              <w:rPr>
                <w:b/>
              </w:rPr>
              <w:t>30,2 %</w:t>
            </w:r>
          </w:p>
        </w:tc>
        <w:tc>
          <w:tcPr>
            <w:tcW w:w="851" w:type="dxa"/>
            <w:tcBorders>
              <w:top w:val="single" w:sz="4" w:space="0" w:color="000000"/>
              <w:left w:val="single" w:sz="4" w:space="0" w:color="000000"/>
              <w:bottom w:val="single" w:sz="4" w:space="0" w:color="000000"/>
              <w:right w:val="single" w:sz="4" w:space="0" w:color="000000"/>
            </w:tcBorders>
          </w:tcPr>
          <w:p w14:paraId="3A29C5D4" w14:textId="77777777" w:rsidR="00542F45" w:rsidRPr="00542F45" w:rsidRDefault="00542F45"/>
        </w:tc>
        <w:tc>
          <w:tcPr>
            <w:tcW w:w="850" w:type="dxa"/>
            <w:tcBorders>
              <w:top w:val="single" w:sz="4" w:space="0" w:color="000000"/>
              <w:left w:val="single" w:sz="4" w:space="0" w:color="000000"/>
              <w:bottom w:val="single" w:sz="4" w:space="0" w:color="000000"/>
              <w:right w:val="single" w:sz="4" w:space="0" w:color="000000"/>
            </w:tcBorders>
          </w:tcPr>
          <w:p w14:paraId="6F9721EA" w14:textId="77777777" w:rsidR="00542F45" w:rsidRPr="00542F45" w:rsidRDefault="00542F45"/>
        </w:tc>
        <w:tc>
          <w:tcPr>
            <w:tcW w:w="709" w:type="dxa"/>
            <w:tcBorders>
              <w:top w:val="single" w:sz="4" w:space="0" w:color="000000"/>
              <w:left w:val="single" w:sz="4" w:space="0" w:color="000000"/>
              <w:bottom w:val="single" w:sz="4" w:space="0" w:color="000000"/>
              <w:right w:val="single" w:sz="4" w:space="0" w:color="000000"/>
            </w:tcBorders>
          </w:tcPr>
          <w:p w14:paraId="13FD0E4A" w14:textId="77777777" w:rsidR="00542F45" w:rsidRPr="00542F45" w:rsidRDefault="00542F45"/>
        </w:tc>
        <w:tc>
          <w:tcPr>
            <w:tcW w:w="850" w:type="dxa"/>
            <w:tcBorders>
              <w:top w:val="single" w:sz="4" w:space="0" w:color="000000"/>
              <w:left w:val="single" w:sz="4" w:space="0" w:color="000000"/>
              <w:bottom w:val="single" w:sz="4" w:space="0" w:color="000000"/>
              <w:right w:val="single" w:sz="4" w:space="0" w:color="000000"/>
            </w:tcBorders>
          </w:tcPr>
          <w:p w14:paraId="6E19DF28" w14:textId="77777777" w:rsidR="00542F45" w:rsidRPr="00542F45" w:rsidRDefault="00542F45"/>
        </w:tc>
      </w:tr>
      <w:tr w:rsidR="00542F45" w:rsidRPr="00542F45" w14:paraId="551FECD2" w14:textId="77777777" w:rsidTr="00542F45">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F070302" w14:textId="77777777" w:rsidR="00542F45" w:rsidRPr="00542F45" w:rsidRDefault="00542F45">
            <w:pPr>
              <w:rPr>
                <w:b/>
                <w:sz w:val="24"/>
                <w:szCs w:val="24"/>
              </w:rPr>
            </w:pPr>
          </w:p>
        </w:tc>
        <w:tc>
          <w:tcPr>
            <w:tcW w:w="1559" w:type="dxa"/>
            <w:vAlign w:val="center"/>
            <w:hideMark/>
          </w:tcPr>
          <w:p w14:paraId="3B0B39F8" w14:textId="77777777" w:rsidR="00542F45" w:rsidRPr="00542F45" w:rsidRDefault="00542F45">
            <w:pPr>
              <w:rPr>
                <w:sz w:val="20"/>
                <w:szCs w:val="20"/>
              </w:rPr>
            </w:pPr>
          </w:p>
        </w:tc>
        <w:tc>
          <w:tcPr>
            <w:tcW w:w="852" w:type="dxa"/>
            <w:vAlign w:val="center"/>
            <w:hideMark/>
          </w:tcPr>
          <w:p w14:paraId="38BBBB8E" w14:textId="77777777" w:rsidR="00542F45" w:rsidRPr="00542F45" w:rsidRDefault="00542F45">
            <w:pPr>
              <w:rPr>
                <w:sz w:val="20"/>
                <w:szCs w:val="20"/>
              </w:rPr>
            </w:pPr>
          </w:p>
        </w:tc>
        <w:tc>
          <w:tcPr>
            <w:tcW w:w="1985" w:type="dxa"/>
            <w:vAlign w:val="center"/>
            <w:hideMark/>
          </w:tcPr>
          <w:p w14:paraId="151715F9" w14:textId="77777777" w:rsidR="00542F45" w:rsidRPr="00542F45" w:rsidRDefault="00542F45">
            <w:pPr>
              <w:rPr>
                <w:sz w:val="20"/>
                <w:szCs w:val="20"/>
              </w:rPr>
            </w:pPr>
          </w:p>
        </w:tc>
        <w:tc>
          <w:tcPr>
            <w:tcW w:w="1701" w:type="dxa"/>
            <w:vAlign w:val="center"/>
            <w:hideMark/>
          </w:tcPr>
          <w:p w14:paraId="31B2ADB3" w14:textId="77777777" w:rsidR="00542F45" w:rsidRPr="00542F45" w:rsidRDefault="00542F45">
            <w:pPr>
              <w:rPr>
                <w:sz w:val="20"/>
                <w:szCs w:val="20"/>
              </w:rPr>
            </w:pPr>
          </w:p>
        </w:tc>
        <w:tc>
          <w:tcPr>
            <w:tcW w:w="1842" w:type="dxa"/>
            <w:vAlign w:val="center"/>
            <w:hideMark/>
          </w:tcPr>
          <w:p w14:paraId="2EBE875E" w14:textId="77777777" w:rsidR="00542F45" w:rsidRPr="00542F45" w:rsidRDefault="00542F45">
            <w:pPr>
              <w:rPr>
                <w:sz w:val="20"/>
                <w:szCs w:val="20"/>
              </w:rPr>
            </w:pPr>
          </w:p>
        </w:tc>
        <w:tc>
          <w:tcPr>
            <w:tcW w:w="1701" w:type="dxa"/>
            <w:vAlign w:val="center"/>
            <w:hideMark/>
          </w:tcPr>
          <w:p w14:paraId="5E5BE4BB" w14:textId="77777777" w:rsidR="00542F45" w:rsidRPr="00542F45" w:rsidRDefault="00542F45">
            <w:pPr>
              <w:rPr>
                <w:sz w:val="20"/>
                <w:szCs w:val="20"/>
              </w:rPr>
            </w:pPr>
          </w:p>
        </w:tc>
        <w:tc>
          <w:tcPr>
            <w:tcW w:w="1276" w:type="dxa"/>
            <w:vAlign w:val="center"/>
            <w:hideMark/>
          </w:tcPr>
          <w:p w14:paraId="0662D3FF" w14:textId="77777777" w:rsidR="00542F45" w:rsidRPr="00542F45" w:rsidRDefault="00542F45">
            <w:pPr>
              <w:rPr>
                <w:sz w:val="20"/>
                <w:szCs w:val="20"/>
              </w:rPr>
            </w:pPr>
          </w:p>
        </w:tc>
        <w:tc>
          <w:tcPr>
            <w:tcW w:w="3260" w:type="dxa"/>
            <w:vAlign w:val="center"/>
            <w:hideMark/>
          </w:tcPr>
          <w:p w14:paraId="186B8CFF" w14:textId="77777777" w:rsidR="00542F45" w:rsidRPr="00542F45" w:rsidRDefault="00542F45">
            <w:pPr>
              <w:rPr>
                <w:sz w:val="20"/>
                <w:szCs w:val="20"/>
              </w:rPr>
            </w:pPr>
          </w:p>
        </w:tc>
        <w:tc>
          <w:tcPr>
            <w:tcW w:w="850" w:type="dxa"/>
            <w:vAlign w:val="center"/>
            <w:hideMark/>
          </w:tcPr>
          <w:p w14:paraId="710CBE51" w14:textId="77777777" w:rsidR="00542F45" w:rsidRPr="00542F45" w:rsidRDefault="00542F45">
            <w:pPr>
              <w:rPr>
                <w:sz w:val="20"/>
                <w:szCs w:val="20"/>
              </w:rPr>
            </w:pPr>
          </w:p>
        </w:tc>
        <w:tc>
          <w:tcPr>
            <w:tcW w:w="709" w:type="dxa"/>
            <w:vAlign w:val="center"/>
            <w:hideMark/>
          </w:tcPr>
          <w:p w14:paraId="10EE25A9" w14:textId="77777777" w:rsidR="00542F45" w:rsidRPr="00542F45" w:rsidRDefault="00542F45">
            <w:pPr>
              <w:rPr>
                <w:sz w:val="20"/>
                <w:szCs w:val="20"/>
              </w:rPr>
            </w:pPr>
          </w:p>
        </w:tc>
        <w:tc>
          <w:tcPr>
            <w:tcW w:w="850" w:type="dxa"/>
            <w:vAlign w:val="center"/>
            <w:hideMark/>
          </w:tcPr>
          <w:p w14:paraId="1B277E2B" w14:textId="77777777" w:rsidR="00542F45" w:rsidRPr="00542F45" w:rsidRDefault="00542F45">
            <w:pPr>
              <w:rPr>
                <w:sz w:val="20"/>
                <w:szCs w:val="20"/>
              </w:rPr>
            </w:pPr>
          </w:p>
        </w:tc>
      </w:tr>
    </w:tbl>
    <w:p w14:paraId="44CD0CC8" w14:textId="77777777" w:rsidR="00542F45" w:rsidRPr="00542F45" w:rsidRDefault="00542F45" w:rsidP="00542F45">
      <w:pPr>
        <w:rPr>
          <w:lang w:val="ru-RU" w:eastAsia="ru-RU"/>
        </w:rPr>
      </w:pPr>
      <w:r w:rsidRPr="00542F45">
        <w:rPr>
          <w:b/>
          <w:lang w:val="ru-RU"/>
        </w:rPr>
        <w:t>Вывод:</w:t>
      </w:r>
      <w:r w:rsidRPr="00542F45">
        <w:rPr>
          <w:lang w:val="ru-RU"/>
        </w:rPr>
        <w:t xml:space="preserve"> согласно полученным результатам можно говорить о низком уровне показателей успеваемости и качества знаний по предметам, взятым на контроль. Общая успеваемость составила- 55,6 %; качество знаний составляет- 30,2 %.</w:t>
      </w:r>
    </w:p>
    <w:p w14:paraId="09701BFE" w14:textId="77777777" w:rsidR="004879B3" w:rsidRPr="00340022" w:rsidRDefault="00420979" w:rsidP="00420979">
      <w:pPr>
        <w:pStyle w:val="a3"/>
        <w:spacing w:after="0"/>
        <w:rPr>
          <w:rFonts w:ascii="Times New Roman" w:hAnsi="Times New Roman" w:cs="Times New Roman"/>
          <w:b/>
          <w:bCs/>
          <w:sz w:val="24"/>
          <w:szCs w:val="24"/>
          <w:u w:val="single"/>
          <w:lang w:val="ru-RU"/>
        </w:rPr>
      </w:pPr>
      <w:r w:rsidRPr="00340022">
        <w:rPr>
          <w:rFonts w:ascii="Times New Roman" w:hAnsi="Times New Roman" w:cs="Times New Roman"/>
          <w:b/>
          <w:bCs/>
          <w:sz w:val="24"/>
          <w:szCs w:val="24"/>
          <w:u w:val="single"/>
          <w:lang w:val="ru-RU"/>
        </w:rPr>
        <w:t>5.Методическая и научно-исследовательская деятельность</w:t>
      </w:r>
    </w:p>
    <w:p w14:paraId="2CEE8FC1" w14:textId="77777777" w:rsidR="004327B5" w:rsidRPr="00340022" w:rsidRDefault="004327B5" w:rsidP="004327B5">
      <w:pPr>
        <w:spacing w:before="0" w:beforeAutospacing="0" w:after="0" w:afterAutospacing="0"/>
        <w:jc w:val="center"/>
        <w:rPr>
          <w:rFonts w:ascii="Times New Roman" w:hAnsi="Times New Roman" w:cs="Times New Roman"/>
          <w:b/>
          <w:sz w:val="24"/>
          <w:szCs w:val="24"/>
          <w:lang w:val="ru-RU"/>
        </w:rPr>
      </w:pPr>
      <w:r w:rsidRPr="00340022">
        <w:rPr>
          <w:rFonts w:ascii="Times New Roman" w:hAnsi="Times New Roman" w:cs="Times New Roman"/>
          <w:b/>
          <w:sz w:val="24"/>
          <w:szCs w:val="24"/>
          <w:lang w:val="ru-RU"/>
        </w:rPr>
        <w:t>5.1. Прохождение     курсов</w:t>
      </w:r>
    </w:p>
    <w:tbl>
      <w:tblPr>
        <w:tblW w:w="0" w:type="auto"/>
        <w:tblLook w:val="04A0" w:firstRow="1" w:lastRow="0" w:firstColumn="1" w:lastColumn="0" w:noHBand="0" w:noVBand="1"/>
      </w:tblPr>
      <w:tblGrid>
        <w:gridCol w:w="3188"/>
        <w:gridCol w:w="1825"/>
        <w:gridCol w:w="4769"/>
        <w:gridCol w:w="1751"/>
        <w:gridCol w:w="880"/>
        <w:gridCol w:w="2798"/>
      </w:tblGrid>
      <w:tr w:rsidR="00340022" w:rsidRPr="00340022" w14:paraId="0E5E31FA" w14:textId="77777777" w:rsidTr="009F71FD">
        <w:trPr>
          <w:trHeight w:val="904"/>
        </w:trPr>
        <w:tc>
          <w:tcPr>
            <w:tcW w:w="2235" w:type="dxa"/>
            <w:tcBorders>
              <w:top w:val="single" w:sz="4" w:space="0" w:color="auto"/>
              <w:left w:val="single" w:sz="4" w:space="0" w:color="auto"/>
              <w:bottom w:val="single" w:sz="4" w:space="0" w:color="auto"/>
              <w:right w:val="single" w:sz="4" w:space="0" w:color="auto"/>
            </w:tcBorders>
            <w:hideMark/>
          </w:tcPr>
          <w:p w14:paraId="570DA698"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lastRenderedPageBreak/>
              <w:t>ФИО</w:t>
            </w:r>
          </w:p>
        </w:tc>
        <w:tc>
          <w:tcPr>
            <w:tcW w:w="4536" w:type="dxa"/>
            <w:tcBorders>
              <w:top w:val="single" w:sz="4" w:space="0" w:color="auto"/>
              <w:left w:val="single" w:sz="4" w:space="0" w:color="auto"/>
              <w:bottom w:val="single" w:sz="4" w:space="0" w:color="auto"/>
              <w:right w:val="single" w:sz="4" w:space="0" w:color="auto"/>
            </w:tcBorders>
            <w:hideMark/>
          </w:tcPr>
          <w:p w14:paraId="41BCF9FF"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Названиекурсов</w:t>
            </w:r>
          </w:p>
        </w:tc>
        <w:tc>
          <w:tcPr>
            <w:tcW w:w="2976" w:type="dxa"/>
            <w:tcBorders>
              <w:top w:val="single" w:sz="4" w:space="0" w:color="auto"/>
              <w:left w:val="single" w:sz="4" w:space="0" w:color="auto"/>
              <w:bottom w:val="single" w:sz="4" w:space="0" w:color="auto"/>
              <w:right w:val="single" w:sz="4" w:space="0" w:color="auto"/>
            </w:tcBorders>
            <w:hideMark/>
          </w:tcPr>
          <w:p w14:paraId="09CF913E"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Гдепроходили</w:t>
            </w:r>
          </w:p>
        </w:tc>
        <w:tc>
          <w:tcPr>
            <w:tcW w:w="2552" w:type="dxa"/>
            <w:tcBorders>
              <w:top w:val="single" w:sz="4" w:space="0" w:color="auto"/>
              <w:left w:val="single" w:sz="4" w:space="0" w:color="auto"/>
              <w:bottom w:val="single" w:sz="4" w:space="0" w:color="auto"/>
              <w:right w:val="single" w:sz="4" w:space="0" w:color="auto"/>
            </w:tcBorders>
            <w:hideMark/>
          </w:tcPr>
          <w:p w14:paraId="7B03B6AF"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Датапрохождения</w:t>
            </w:r>
          </w:p>
        </w:tc>
        <w:tc>
          <w:tcPr>
            <w:tcW w:w="1325" w:type="dxa"/>
            <w:tcBorders>
              <w:top w:val="single" w:sz="4" w:space="0" w:color="auto"/>
              <w:left w:val="single" w:sz="4" w:space="0" w:color="auto"/>
              <w:bottom w:val="single" w:sz="4" w:space="0" w:color="auto"/>
              <w:right w:val="single" w:sz="4" w:space="0" w:color="auto"/>
            </w:tcBorders>
            <w:hideMark/>
          </w:tcPr>
          <w:p w14:paraId="58845C7F"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Кол –вочасов</w:t>
            </w:r>
          </w:p>
        </w:tc>
        <w:tc>
          <w:tcPr>
            <w:tcW w:w="1587" w:type="dxa"/>
            <w:tcBorders>
              <w:top w:val="single" w:sz="4" w:space="0" w:color="auto"/>
              <w:left w:val="single" w:sz="4" w:space="0" w:color="auto"/>
              <w:bottom w:val="single" w:sz="4" w:space="0" w:color="auto"/>
              <w:right w:val="single" w:sz="4" w:space="0" w:color="auto"/>
            </w:tcBorders>
            <w:hideMark/>
          </w:tcPr>
          <w:p w14:paraId="68DD56F7"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Датаследующегопрохождения</w:t>
            </w:r>
          </w:p>
        </w:tc>
      </w:tr>
      <w:tr w:rsidR="00340022" w:rsidRPr="00340022" w14:paraId="68797663" w14:textId="77777777" w:rsidTr="009F71FD">
        <w:trPr>
          <w:trHeight w:val="562"/>
        </w:trPr>
        <w:tc>
          <w:tcPr>
            <w:tcW w:w="2235" w:type="dxa"/>
            <w:tcBorders>
              <w:top w:val="single" w:sz="4" w:space="0" w:color="auto"/>
              <w:left w:val="single" w:sz="4" w:space="0" w:color="auto"/>
              <w:bottom w:val="single" w:sz="4" w:space="0" w:color="auto"/>
              <w:right w:val="single" w:sz="4" w:space="0" w:color="auto"/>
            </w:tcBorders>
          </w:tcPr>
          <w:p w14:paraId="4EAFFB0B"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Летовальцева Светлана Юрьевна</w:t>
            </w:r>
          </w:p>
        </w:tc>
        <w:tc>
          <w:tcPr>
            <w:tcW w:w="4536" w:type="dxa"/>
            <w:tcBorders>
              <w:top w:val="single" w:sz="4" w:space="0" w:color="auto"/>
              <w:left w:val="single" w:sz="4" w:space="0" w:color="auto"/>
              <w:bottom w:val="single" w:sz="4" w:space="0" w:color="auto"/>
              <w:right w:val="single" w:sz="4" w:space="0" w:color="auto"/>
            </w:tcBorders>
          </w:tcPr>
          <w:p w14:paraId="503EA9D0" w14:textId="77777777" w:rsidR="009F71FD" w:rsidRPr="00340022" w:rsidRDefault="009F71FD" w:rsidP="007561BC">
            <w:pPr>
              <w:rPr>
                <w:rFonts w:ascii="Times New Roman" w:hAnsi="Times New Roman" w:cs="Times New Roman"/>
                <w:sz w:val="24"/>
                <w:szCs w:val="24"/>
              </w:rPr>
            </w:pPr>
            <w:r w:rsidRPr="00340022">
              <w:rPr>
                <w:rFonts w:ascii="Times New Roman" w:hAnsi="Times New Roman" w:cs="Times New Roman"/>
                <w:sz w:val="24"/>
                <w:szCs w:val="24"/>
                <w:lang w:val="ru-RU"/>
              </w:rPr>
              <w:t xml:space="preserve">«Школа современного учителя биологии» </w:t>
            </w:r>
          </w:p>
        </w:tc>
        <w:tc>
          <w:tcPr>
            <w:tcW w:w="2976" w:type="dxa"/>
            <w:tcBorders>
              <w:top w:val="single" w:sz="4" w:space="0" w:color="auto"/>
              <w:left w:val="single" w:sz="4" w:space="0" w:color="auto"/>
              <w:bottom w:val="single" w:sz="4" w:space="0" w:color="auto"/>
              <w:right w:val="single" w:sz="4" w:space="0" w:color="auto"/>
            </w:tcBorders>
          </w:tcPr>
          <w:p w14:paraId="0F058215"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Москва</w:t>
            </w:r>
          </w:p>
        </w:tc>
        <w:tc>
          <w:tcPr>
            <w:tcW w:w="2552" w:type="dxa"/>
            <w:tcBorders>
              <w:top w:val="single" w:sz="4" w:space="0" w:color="auto"/>
              <w:left w:val="single" w:sz="4" w:space="0" w:color="auto"/>
              <w:bottom w:val="single" w:sz="4" w:space="0" w:color="auto"/>
              <w:right w:val="single" w:sz="4" w:space="0" w:color="auto"/>
            </w:tcBorders>
          </w:tcPr>
          <w:p w14:paraId="615C1A39" w14:textId="77777777" w:rsidR="009F71FD" w:rsidRPr="00340022" w:rsidRDefault="009F71FD" w:rsidP="009F71FD">
            <w:pPr>
              <w:jc w:val="center"/>
              <w:rPr>
                <w:rFonts w:ascii="Times New Roman" w:hAnsi="Times New Roman" w:cs="Times New Roman"/>
                <w:sz w:val="24"/>
                <w:szCs w:val="24"/>
              </w:rPr>
            </w:pPr>
            <w:r w:rsidRPr="00340022">
              <w:rPr>
                <w:rFonts w:ascii="Times New Roman" w:hAnsi="Times New Roman" w:cs="Times New Roman"/>
                <w:sz w:val="24"/>
                <w:szCs w:val="24"/>
              </w:rPr>
              <w:t xml:space="preserve">20.09.21 </w:t>
            </w:r>
            <w:r w:rsidRPr="00340022">
              <w:rPr>
                <w:rFonts w:ascii="Times New Roman" w:hAnsi="Times New Roman" w:cs="Times New Roman"/>
                <w:sz w:val="24"/>
                <w:szCs w:val="24"/>
                <w:lang w:val="ru-RU"/>
              </w:rPr>
              <w:t>-</w:t>
            </w:r>
            <w:r w:rsidRPr="00340022">
              <w:rPr>
                <w:rFonts w:ascii="Times New Roman" w:hAnsi="Times New Roman" w:cs="Times New Roman"/>
                <w:sz w:val="24"/>
                <w:szCs w:val="24"/>
              </w:rPr>
              <w:t xml:space="preserve"> 10. 12.21</w:t>
            </w:r>
          </w:p>
        </w:tc>
        <w:tc>
          <w:tcPr>
            <w:tcW w:w="1325" w:type="dxa"/>
            <w:tcBorders>
              <w:top w:val="single" w:sz="4" w:space="0" w:color="auto"/>
              <w:left w:val="single" w:sz="4" w:space="0" w:color="auto"/>
              <w:bottom w:val="single" w:sz="4" w:space="0" w:color="auto"/>
              <w:right w:val="single" w:sz="4" w:space="0" w:color="auto"/>
            </w:tcBorders>
          </w:tcPr>
          <w:p w14:paraId="2566D832"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100</w:t>
            </w:r>
          </w:p>
        </w:tc>
        <w:tc>
          <w:tcPr>
            <w:tcW w:w="1587" w:type="dxa"/>
            <w:tcBorders>
              <w:top w:val="single" w:sz="4" w:space="0" w:color="auto"/>
              <w:left w:val="single" w:sz="4" w:space="0" w:color="auto"/>
              <w:bottom w:val="single" w:sz="4" w:space="0" w:color="auto"/>
              <w:right w:val="single" w:sz="4" w:space="0" w:color="auto"/>
            </w:tcBorders>
          </w:tcPr>
          <w:p w14:paraId="7580C7AF"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2024</w:t>
            </w:r>
          </w:p>
        </w:tc>
      </w:tr>
      <w:tr w:rsidR="00340022" w:rsidRPr="00340022" w14:paraId="5DB76985" w14:textId="77777777" w:rsidTr="009F71FD">
        <w:trPr>
          <w:trHeight w:val="704"/>
        </w:trPr>
        <w:tc>
          <w:tcPr>
            <w:tcW w:w="2235" w:type="dxa"/>
            <w:tcBorders>
              <w:top w:val="single" w:sz="4" w:space="0" w:color="auto"/>
              <w:left w:val="single" w:sz="4" w:space="0" w:color="auto"/>
              <w:bottom w:val="single" w:sz="4" w:space="0" w:color="auto"/>
              <w:right w:val="single" w:sz="4" w:space="0" w:color="auto"/>
            </w:tcBorders>
          </w:tcPr>
          <w:p w14:paraId="16BFB0E0"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Цымбал Татьяна Юрьевна</w:t>
            </w:r>
          </w:p>
        </w:tc>
        <w:tc>
          <w:tcPr>
            <w:tcW w:w="4536" w:type="dxa"/>
            <w:tcBorders>
              <w:top w:val="single" w:sz="4" w:space="0" w:color="auto"/>
              <w:left w:val="single" w:sz="4" w:space="0" w:color="auto"/>
              <w:bottom w:val="single" w:sz="4" w:space="0" w:color="auto"/>
              <w:right w:val="single" w:sz="4" w:space="0" w:color="auto"/>
            </w:tcBorders>
          </w:tcPr>
          <w:p w14:paraId="52F12CFC"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«Технология теории и практики преподавания химии в соответствии с ФГОС»</w:t>
            </w:r>
          </w:p>
        </w:tc>
        <w:tc>
          <w:tcPr>
            <w:tcW w:w="2976" w:type="dxa"/>
            <w:tcBorders>
              <w:top w:val="single" w:sz="4" w:space="0" w:color="auto"/>
              <w:left w:val="single" w:sz="4" w:space="0" w:color="auto"/>
              <w:bottom w:val="single" w:sz="4" w:space="0" w:color="auto"/>
              <w:right w:val="single" w:sz="4" w:space="0" w:color="auto"/>
            </w:tcBorders>
          </w:tcPr>
          <w:p w14:paraId="09578E73"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Москва</w:t>
            </w:r>
          </w:p>
        </w:tc>
        <w:tc>
          <w:tcPr>
            <w:tcW w:w="2552" w:type="dxa"/>
            <w:tcBorders>
              <w:top w:val="single" w:sz="4" w:space="0" w:color="auto"/>
              <w:left w:val="single" w:sz="4" w:space="0" w:color="auto"/>
              <w:bottom w:val="single" w:sz="4" w:space="0" w:color="auto"/>
              <w:right w:val="single" w:sz="4" w:space="0" w:color="auto"/>
            </w:tcBorders>
          </w:tcPr>
          <w:p w14:paraId="7F008F84"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15.07.21- 14.08.21</w:t>
            </w:r>
          </w:p>
        </w:tc>
        <w:tc>
          <w:tcPr>
            <w:tcW w:w="1325" w:type="dxa"/>
            <w:tcBorders>
              <w:top w:val="single" w:sz="4" w:space="0" w:color="auto"/>
              <w:left w:val="single" w:sz="4" w:space="0" w:color="auto"/>
              <w:bottom w:val="single" w:sz="4" w:space="0" w:color="auto"/>
              <w:right w:val="single" w:sz="4" w:space="0" w:color="auto"/>
            </w:tcBorders>
          </w:tcPr>
          <w:p w14:paraId="538EAE91"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108</w:t>
            </w:r>
          </w:p>
        </w:tc>
        <w:tc>
          <w:tcPr>
            <w:tcW w:w="1587" w:type="dxa"/>
            <w:tcBorders>
              <w:top w:val="single" w:sz="4" w:space="0" w:color="auto"/>
              <w:left w:val="single" w:sz="4" w:space="0" w:color="auto"/>
              <w:bottom w:val="single" w:sz="4" w:space="0" w:color="auto"/>
              <w:right w:val="single" w:sz="4" w:space="0" w:color="auto"/>
            </w:tcBorders>
          </w:tcPr>
          <w:p w14:paraId="23CBD502"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2024</w:t>
            </w:r>
          </w:p>
        </w:tc>
      </w:tr>
      <w:tr w:rsidR="00340022" w:rsidRPr="00340022" w14:paraId="1AC90D16"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6057EB35"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Хачатрян СветланаАлександровна</w:t>
            </w:r>
          </w:p>
        </w:tc>
        <w:tc>
          <w:tcPr>
            <w:tcW w:w="4536" w:type="dxa"/>
            <w:tcBorders>
              <w:top w:val="single" w:sz="4" w:space="0" w:color="auto"/>
              <w:left w:val="single" w:sz="4" w:space="0" w:color="auto"/>
              <w:bottom w:val="single" w:sz="4" w:space="0" w:color="auto"/>
              <w:right w:val="single" w:sz="4" w:space="0" w:color="auto"/>
            </w:tcBorders>
            <w:hideMark/>
          </w:tcPr>
          <w:p w14:paraId="27E72C91" w14:textId="77777777" w:rsidR="004327B5" w:rsidRPr="00340022" w:rsidRDefault="00D55689"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«Инновационные методы преподавания дисциплины «Английский язык» в условиях выполнения ФГОС»</w:t>
            </w:r>
          </w:p>
        </w:tc>
        <w:tc>
          <w:tcPr>
            <w:tcW w:w="2976" w:type="dxa"/>
            <w:tcBorders>
              <w:top w:val="single" w:sz="4" w:space="0" w:color="auto"/>
              <w:left w:val="single" w:sz="4" w:space="0" w:color="auto"/>
              <w:bottom w:val="single" w:sz="4" w:space="0" w:color="auto"/>
              <w:right w:val="single" w:sz="4" w:space="0" w:color="auto"/>
            </w:tcBorders>
            <w:hideMark/>
          </w:tcPr>
          <w:p w14:paraId="6AA5881F" w14:textId="77777777" w:rsidR="004327B5" w:rsidRPr="00340022" w:rsidRDefault="00D55689" w:rsidP="00D55689">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hideMark/>
          </w:tcPr>
          <w:p w14:paraId="6B63F81B" w14:textId="77777777" w:rsidR="004327B5" w:rsidRPr="00340022" w:rsidRDefault="00D55689" w:rsidP="009F71FD">
            <w:pPr>
              <w:jc w:val="center"/>
              <w:rPr>
                <w:rFonts w:ascii="Times New Roman" w:hAnsi="Times New Roman" w:cs="Times New Roman"/>
                <w:sz w:val="24"/>
                <w:szCs w:val="24"/>
              </w:rPr>
            </w:pPr>
            <w:r w:rsidRPr="00340022">
              <w:rPr>
                <w:rFonts w:ascii="Times New Roman" w:hAnsi="Times New Roman" w:cs="Times New Roman"/>
                <w:sz w:val="24"/>
                <w:szCs w:val="24"/>
              </w:rPr>
              <w:t>31.10.23 – 06.11.23</w:t>
            </w:r>
          </w:p>
        </w:tc>
        <w:tc>
          <w:tcPr>
            <w:tcW w:w="1325" w:type="dxa"/>
            <w:tcBorders>
              <w:top w:val="single" w:sz="4" w:space="0" w:color="auto"/>
              <w:left w:val="single" w:sz="4" w:space="0" w:color="auto"/>
              <w:bottom w:val="single" w:sz="4" w:space="0" w:color="auto"/>
              <w:right w:val="single" w:sz="4" w:space="0" w:color="auto"/>
            </w:tcBorders>
            <w:hideMark/>
          </w:tcPr>
          <w:p w14:paraId="753224C2"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36</w:t>
            </w:r>
          </w:p>
        </w:tc>
        <w:tc>
          <w:tcPr>
            <w:tcW w:w="1587" w:type="dxa"/>
            <w:tcBorders>
              <w:top w:val="single" w:sz="4" w:space="0" w:color="auto"/>
              <w:left w:val="single" w:sz="4" w:space="0" w:color="auto"/>
              <w:bottom w:val="single" w:sz="4" w:space="0" w:color="auto"/>
              <w:right w:val="single" w:sz="4" w:space="0" w:color="auto"/>
            </w:tcBorders>
            <w:hideMark/>
          </w:tcPr>
          <w:p w14:paraId="1FB9178C" w14:textId="77777777" w:rsidR="004327B5" w:rsidRPr="00340022" w:rsidRDefault="004327B5"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rPr>
              <w:t>202</w:t>
            </w:r>
            <w:r w:rsidR="00D55689" w:rsidRPr="00340022">
              <w:rPr>
                <w:rFonts w:ascii="Times New Roman" w:hAnsi="Times New Roman" w:cs="Times New Roman"/>
                <w:sz w:val="24"/>
                <w:szCs w:val="24"/>
                <w:lang w:val="ru-RU"/>
              </w:rPr>
              <w:t>6</w:t>
            </w:r>
          </w:p>
        </w:tc>
      </w:tr>
      <w:tr w:rsidR="00340022" w:rsidRPr="00340022" w14:paraId="36F7E206"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2E07B373"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ЖелезноваСветланаМихайловна</w:t>
            </w:r>
          </w:p>
        </w:tc>
        <w:tc>
          <w:tcPr>
            <w:tcW w:w="4536" w:type="dxa"/>
            <w:tcBorders>
              <w:top w:val="single" w:sz="4" w:space="0" w:color="auto"/>
              <w:left w:val="single" w:sz="4" w:space="0" w:color="auto"/>
              <w:bottom w:val="single" w:sz="4" w:space="0" w:color="auto"/>
              <w:right w:val="single" w:sz="4" w:space="0" w:color="auto"/>
            </w:tcBorders>
            <w:hideMark/>
          </w:tcPr>
          <w:p w14:paraId="787C0DED"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Школа современного учителя</w:t>
            </w:r>
            <w:r w:rsidR="00D55689" w:rsidRPr="00340022">
              <w:rPr>
                <w:rFonts w:ascii="Times New Roman" w:hAnsi="Times New Roman" w:cs="Times New Roman"/>
                <w:sz w:val="24"/>
                <w:szCs w:val="24"/>
                <w:lang w:val="ru-RU"/>
              </w:rPr>
              <w:t xml:space="preserve"> русского языка</w:t>
            </w:r>
          </w:p>
        </w:tc>
        <w:tc>
          <w:tcPr>
            <w:tcW w:w="2976" w:type="dxa"/>
            <w:tcBorders>
              <w:top w:val="single" w:sz="4" w:space="0" w:color="auto"/>
              <w:left w:val="single" w:sz="4" w:space="0" w:color="auto"/>
              <w:bottom w:val="single" w:sz="4" w:space="0" w:color="auto"/>
              <w:right w:val="single" w:sz="4" w:space="0" w:color="auto"/>
            </w:tcBorders>
            <w:hideMark/>
          </w:tcPr>
          <w:p w14:paraId="4A2F446B" w14:textId="77777777" w:rsidR="004327B5" w:rsidRPr="00340022" w:rsidRDefault="00D55689" w:rsidP="007561BC">
            <w:pPr>
              <w:rPr>
                <w:rFonts w:ascii="Times New Roman" w:hAnsi="Times New Roman" w:cs="Times New Roman"/>
                <w:sz w:val="24"/>
                <w:szCs w:val="24"/>
              </w:rPr>
            </w:pPr>
            <w:r w:rsidRPr="00340022">
              <w:rPr>
                <w:rFonts w:ascii="Times New Roman" w:hAnsi="Times New Roman" w:cs="Times New Roman"/>
                <w:sz w:val="24"/>
                <w:szCs w:val="24"/>
              </w:rPr>
              <w:t>ГАУ ДПО ПК ИРО</w:t>
            </w:r>
          </w:p>
        </w:tc>
        <w:tc>
          <w:tcPr>
            <w:tcW w:w="2552" w:type="dxa"/>
            <w:tcBorders>
              <w:top w:val="single" w:sz="4" w:space="0" w:color="auto"/>
              <w:left w:val="single" w:sz="4" w:space="0" w:color="auto"/>
              <w:bottom w:val="single" w:sz="4" w:space="0" w:color="auto"/>
              <w:right w:val="single" w:sz="4" w:space="0" w:color="auto"/>
            </w:tcBorders>
            <w:hideMark/>
          </w:tcPr>
          <w:p w14:paraId="12609883" w14:textId="77777777" w:rsidR="004327B5" w:rsidRPr="00340022" w:rsidRDefault="00D55689" w:rsidP="009F71FD">
            <w:pPr>
              <w:jc w:val="center"/>
              <w:rPr>
                <w:rFonts w:ascii="Times New Roman" w:hAnsi="Times New Roman" w:cs="Times New Roman"/>
                <w:sz w:val="24"/>
                <w:szCs w:val="24"/>
              </w:rPr>
            </w:pPr>
            <w:r w:rsidRPr="00340022">
              <w:rPr>
                <w:rFonts w:ascii="Times New Roman" w:hAnsi="Times New Roman" w:cs="Times New Roman"/>
                <w:sz w:val="24"/>
                <w:szCs w:val="24"/>
              </w:rPr>
              <w:t>20.09.21-10.12.21</w:t>
            </w:r>
          </w:p>
        </w:tc>
        <w:tc>
          <w:tcPr>
            <w:tcW w:w="1325" w:type="dxa"/>
            <w:tcBorders>
              <w:top w:val="single" w:sz="4" w:space="0" w:color="auto"/>
              <w:left w:val="single" w:sz="4" w:space="0" w:color="auto"/>
              <w:bottom w:val="single" w:sz="4" w:space="0" w:color="auto"/>
              <w:right w:val="single" w:sz="4" w:space="0" w:color="auto"/>
            </w:tcBorders>
            <w:hideMark/>
          </w:tcPr>
          <w:p w14:paraId="1EC792B0" w14:textId="77777777" w:rsidR="004327B5" w:rsidRPr="00340022" w:rsidRDefault="00D55689" w:rsidP="009F71FD">
            <w:pPr>
              <w:jc w:val="center"/>
              <w:rPr>
                <w:rFonts w:ascii="Times New Roman" w:hAnsi="Times New Roman" w:cs="Times New Roman"/>
                <w:sz w:val="24"/>
                <w:szCs w:val="24"/>
              </w:rPr>
            </w:pPr>
            <w:r w:rsidRPr="00340022">
              <w:rPr>
                <w:rFonts w:ascii="Times New Roman" w:hAnsi="Times New Roman" w:cs="Times New Roman"/>
                <w:sz w:val="24"/>
                <w:szCs w:val="24"/>
                <w:lang w:val="ru-RU"/>
              </w:rPr>
              <w:t>100</w:t>
            </w:r>
          </w:p>
        </w:tc>
        <w:tc>
          <w:tcPr>
            <w:tcW w:w="1587" w:type="dxa"/>
            <w:tcBorders>
              <w:top w:val="single" w:sz="4" w:space="0" w:color="auto"/>
              <w:left w:val="single" w:sz="4" w:space="0" w:color="auto"/>
              <w:bottom w:val="single" w:sz="4" w:space="0" w:color="auto"/>
              <w:right w:val="single" w:sz="4" w:space="0" w:color="auto"/>
            </w:tcBorders>
            <w:hideMark/>
          </w:tcPr>
          <w:p w14:paraId="69532D25" w14:textId="77777777" w:rsidR="004327B5" w:rsidRPr="00340022" w:rsidRDefault="004327B5"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rPr>
              <w:t>202</w:t>
            </w:r>
            <w:r w:rsidR="00D55689" w:rsidRPr="00340022">
              <w:rPr>
                <w:rFonts w:ascii="Times New Roman" w:hAnsi="Times New Roman" w:cs="Times New Roman"/>
                <w:sz w:val="24"/>
                <w:szCs w:val="24"/>
                <w:lang w:val="ru-RU"/>
              </w:rPr>
              <w:t>4</w:t>
            </w:r>
          </w:p>
        </w:tc>
      </w:tr>
      <w:tr w:rsidR="00340022" w:rsidRPr="00340022" w14:paraId="583035A2"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5EA6C423"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ГригорьеваЕленаВикторовна</w:t>
            </w:r>
          </w:p>
        </w:tc>
        <w:tc>
          <w:tcPr>
            <w:tcW w:w="4536" w:type="dxa"/>
            <w:tcBorders>
              <w:top w:val="single" w:sz="4" w:space="0" w:color="auto"/>
              <w:left w:val="single" w:sz="4" w:space="0" w:color="auto"/>
              <w:bottom w:val="single" w:sz="4" w:space="0" w:color="auto"/>
              <w:right w:val="single" w:sz="4" w:space="0" w:color="auto"/>
            </w:tcBorders>
            <w:hideMark/>
          </w:tcPr>
          <w:p w14:paraId="3EBF6940"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Школа современного учителя</w:t>
            </w:r>
            <w:r w:rsidR="00D55689" w:rsidRPr="00340022">
              <w:rPr>
                <w:rFonts w:ascii="Times New Roman" w:hAnsi="Times New Roman" w:cs="Times New Roman"/>
                <w:sz w:val="24"/>
                <w:szCs w:val="24"/>
                <w:lang w:val="ru-RU"/>
              </w:rPr>
              <w:t xml:space="preserve"> русского языка</w:t>
            </w:r>
          </w:p>
        </w:tc>
        <w:tc>
          <w:tcPr>
            <w:tcW w:w="2976" w:type="dxa"/>
            <w:tcBorders>
              <w:top w:val="single" w:sz="4" w:space="0" w:color="auto"/>
              <w:left w:val="single" w:sz="4" w:space="0" w:color="auto"/>
              <w:bottom w:val="single" w:sz="4" w:space="0" w:color="auto"/>
              <w:right w:val="single" w:sz="4" w:space="0" w:color="auto"/>
            </w:tcBorders>
            <w:hideMark/>
          </w:tcPr>
          <w:p w14:paraId="5035A3BA" w14:textId="77777777" w:rsidR="004327B5" w:rsidRPr="00340022" w:rsidRDefault="00D55689" w:rsidP="007561BC">
            <w:pPr>
              <w:rPr>
                <w:rFonts w:ascii="Times New Roman" w:hAnsi="Times New Roman" w:cs="Times New Roman"/>
                <w:sz w:val="24"/>
                <w:szCs w:val="24"/>
              </w:rPr>
            </w:pPr>
            <w:r w:rsidRPr="00340022">
              <w:rPr>
                <w:rFonts w:ascii="Times New Roman" w:hAnsi="Times New Roman" w:cs="Times New Roman"/>
                <w:sz w:val="24"/>
                <w:szCs w:val="24"/>
              </w:rPr>
              <w:t>ГАУ ДПО ПК ИРО</w:t>
            </w:r>
          </w:p>
        </w:tc>
        <w:tc>
          <w:tcPr>
            <w:tcW w:w="2552" w:type="dxa"/>
            <w:tcBorders>
              <w:top w:val="single" w:sz="4" w:space="0" w:color="auto"/>
              <w:left w:val="single" w:sz="4" w:space="0" w:color="auto"/>
              <w:bottom w:val="single" w:sz="4" w:space="0" w:color="auto"/>
              <w:right w:val="single" w:sz="4" w:space="0" w:color="auto"/>
            </w:tcBorders>
            <w:hideMark/>
          </w:tcPr>
          <w:p w14:paraId="34D6EA7E" w14:textId="77777777" w:rsidR="004327B5" w:rsidRPr="00340022" w:rsidRDefault="00D55689" w:rsidP="009F71FD">
            <w:pPr>
              <w:jc w:val="center"/>
              <w:rPr>
                <w:rFonts w:ascii="Times New Roman" w:hAnsi="Times New Roman" w:cs="Times New Roman"/>
                <w:sz w:val="24"/>
                <w:szCs w:val="24"/>
              </w:rPr>
            </w:pPr>
            <w:r w:rsidRPr="00340022">
              <w:rPr>
                <w:rFonts w:ascii="Times New Roman" w:hAnsi="Times New Roman" w:cs="Times New Roman"/>
                <w:sz w:val="24"/>
                <w:szCs w:val="24"/>
              </w:rPr>
              <w:t>20.09.21-10.12.21</w:t>
            </w:r>
          </w:p>
        </w:tc>
        <w:tc>
          <w:tcPr>
            <w:tcW w:w="1325" w:type="dxa"/>
            <w:tcBorders>
              <w:top w:val="single" w:sz="4" w:space="0" w:color="auto"/>
              <w:left w:val="single" w:sz="4" w:space="0" w:color="auto"/>
              <w:bottom w:val="single" w:sz="4" w:space="0" w:color="auto"/>
              <w:right w:val="single" w:sz="4" w:space="0" w:color="auto"/>
            </w:tcBorders>
            <w:hideMark/>
          </w:tcPr>
          <w:p w14:paraId="33EEA809" w14:textId="77777777" w:rsidR="004327B5" w:rsidRPr="00340022" w:rsidRDefault="00D55689" w:rsidP="009F71FD">
            <w:pPr>
              <w:jc w:val="center"/>
              <w:rPr>
                <w:rFonts w:ascii="Times New Roman" w:hAnsi="Times New Roman" w:cs="Times New Roman"/>
                <w:sz w:val="24"/>
                <w:szCs w:val="24"/>
              </w:rPr>
            </w:pPr>
            <w:r w:rsidRPr="00340022">
              <w:rPr>
                <w:rFonts w:ascii="Times New Roman" w:hAnsi="Times New Roman" w:cs="Times New Roman"/>
                <w:sz w:val="24"/>
                <w:szCs w:val="24"/>
                <w:lang w:val="ru-RU"/>
              </w:rPr>
              <w:t>100</w:t>
            </w:r>
          </w:p>
        </w:tc>
        <w:tc>
          <w:tcPr>
            <w:tcW w:w="1587" w:type="dxa"/>
            <w:tcBorders>
              <w:top w:val="single" w:sz="4" w:space="0" w:color="auto"/>
              <w:left w:val="single" w:sz="4" w:space="0" w:color="auto"/>
              <w:bottom w:val="single" w:sz="4" w:space="0" w:color="auto"/>
              <w:right w:val="single" w:sz="4" w:space="0" w:color="auto"/>
            </w:tcBorders>
            <w:hideMark/>
          </w:tcPr>
          <w:p w14:paraId="65B126F3" w14:textId="77777777" w:rsidR="004327B5" w:rsidRPr="00340022" w:rsidRDefault="004327B5"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rPr>
              <w:t>202</w:t>
            </w:r>
            <w:r w:rsidR="00D55689" w:rsidRPr="00340022">
              <w:rPr>
                <w:rFonts w:ascii="Times New Roman" w:hAnsi="Times New Roman" w:cs="Times New Roman"/>
                <w:sz w:val="24"/>
                <w:szCs w:val="24"/>
                <w:lang w:val="ru-RU"/>
              </w:rPr>
              <w:t>4</w:t>
            </w:r>
          </w:p>
        </w:tc>
      </w:tr>
      <w:tr w:rsidR="00340022" w:rsidRPr="00340022" w14:paraId="437F196B"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4C865D45"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Гайдукова ГалинаВикторовна</w:t>
            </w:r>
          </w:p>
        </w:tc>
        <w:tc>
          <w:tcPr>
            <w:tcW w:w="4536" w:type="dxa"/>
            <w:tcBorders>
              <w:top w:val="single" w:sz="4" w:space="0" w:color="auto"/>
              <w:left w:val="single" w:sz="4" w:space="0" w:color="auto"/>
              <w:bottom w:val="single" w:sz="4" w:space="0" w:color="auto"/>
              <w:right w:val="single" w:sz="4" w:space="0" w:color="auto"/>
            </w:tcBorders>
            <w:hideMark/>
          </w:tcPr>
          <w:p w14:paraId="59B4FC9A" w14:textId="77777777" w:rsidR="004327B5"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«Модуль «Предметные и метапредметны</w:t>
            </w:r>
            <w:r w:rsidRPr="00340022">
              <w:rPr>
                <w:rFonts w:ascii="Times New Roman" w:hAnsi="Times New Roman" w:cs="Times New Roman"/>
                <w:sz w:val="24"/>
                <w:szCs w:val="24"/>
                <w:lang w:val="ru-RU"/>
              </w:rPr>
              <w:lastRenderedPageBreak/>
              <w:t>е компетенции учителя математики»</w:t>
            </w:r>
          </w:p>
        </w:tc>
        <w:tc>
          <w:tcPr>
            <w:tcW w:w="2976" w:type="dxa"/>
            <w:tcBorders>
              <w:top w:val="single" w:sz="4" w:space="0" w:color="auto"/>
              <w:left w:val="single" w:sz="4" w:space="0" w:color="auto"/>
              <w:bottom w:val="single" w:sz="4" w:space="0" w:color="auto"/>
              <w:right w:val="single" w:sz="4" w:space="0" w:color="auto"/>
            </w:tcBorders>
            <w:hideMark/>
          </w:tcPr>
          <w:p w14:paraId="0F4B864D" w14:textId="77777777" w:rsidR="004327B5"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lastRenderedPageBreak/>
              <w:t>ГАУ ДПО ПК ИРО</w:t>
            </w:r>
          </w:p>
        </w:tc>
        <w:tc>
          <w:tcPr>
            <w:tcW w:w="2552" w:type="dxa"/>
            <w:tcBorders>
              <w:top w:val="single" w:sz="4" w:space="0" w:color="auto"/>
              <w:left w:val="single" w:sz="4" w:space="0" w:color="auto"/>
              <w:bottom w:val="single" w:sz="4" w:space="0" w:color="auto"/>
              <w:right w:val="single" w:sz="4" w:space="0" w:color="auto"/>
            </w:tcBorders>
            <w:hideMark/>
          </w:tcPr>
          <w:p w14:paraId="5F6BF018" w14:textId="77777777" w:rsidR="004327B5" w:rsidRPr="00340022" w:rsidRDefault="00182901"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18.02.2023 – 11.03.2023</w:t>
            </w:r>
          </w:p>
        </w:tc>
        <w:tc>
          <w:tcPr>
            <w:tcW w:w="1325" w:type="dxa"/>
            <w:tcBorders>
              <w:top w:val="single" w:sz="4" w:space="0" w:color="auto"/>
              <w:left w:val="single" w:sz="4" w:space="0" w:color="auto"/>
              <w:bottom w:val="single" w:sz="4" w:space="0" w:color="auto"/>
              <w:right w:val="single" w:sz="4" w:space="0" w:color="auto"/>
            </w:tcBorders>
            <w:hideMark/>
          </w:tcPr>
          <w:p w14:paraId="4AE6A46E" w14:textId="77777777" w:rsidR="004327B5" w:rsidRPr="00340022" w:rsidRDefault="00182901"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22</w:t>
            </w:r>
          </w:p>
        </w:tc>
        <w:tc>
          <w:tcPr>
            <w:tcW w:w="1587" w:type="dxa"/>
            <w:tcBorders>
              <w:top w:val="single" w:sz="4" w:space="0" w:color="auto"/>
              <w:left w:val="single" w:sz="4" w:space="0" w:color="auto"/>
              <w:bottom w:val="single" w:sz="4" w:space="0" w:color="auto"/>
              <w:right w:val="single" w:sz="4" w:space="0" w:color="auto"/>
            </w:tcBorders>
            <w:hideMark/>
          </w:tcPr>
          <w:p w14:paraId="0D3EF664" w14:textId="77777777" w:rsidR="004327B5" w:rsidRPr="00340022" w:rsidRDefault="004327B5"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rPr>
              <w:t>202</w:t>
            </w:r>
            <w:r w:rsidR="00182901" w:rsidRPr="00340022">
              <w:rPr>
                <w:rFonts w:ascii="Times New Roman" w:hAnsi="Times New Roman" w:cs="Times New Roman"/>
                <w:sz w:val="24"/>
                <w:szCs w:val="24"/>
                <w:lang w:val="ru-RU"/>
              </w:rPr>
              <w:t>6</w:t>
            </w:r>
          </w:p>
        </w:tc>
      </w:tr>
      <w:tr w:rsidR="00340022" w:rsidRPr="00340022" w14:paraId="1A0E060D" w14:textId="77777777" w:rsidTr="00F80E37">
        <w:trPr>
          <w:trHeight w:val="960"/>
        </w:trPr>
        <w:tc>
          <w:tcPr>
            <w:tcW w:w="2235" w:type="dxa"/>
            <w:vMerge w:val="restart"/>
            <w:tcBorders>
              <w:top w:val="single" w:sz="4" w:space="0" w:color="auto"/>
              <w:left w:val="single" w:sz="4" w:space="0" w:color="auto"/>
              <w:right w:val="single" w:sz="4" w:space="0" w:color="auto"/>
            </w:tcBorders>
            <w:hideMark/>
          </w:tcPr>
          <w:p w14:paraId="7DFEF575" w14:textId="77777777" w:rsidR="003D001E" w:rsidRPr="00340022" w:rsidRDefault="003D001E" w:rsidP="007561BC">
            <w:pPr>
              <w:rPr>
                <w:rFonts w:ascii="Times New Roman" w:hAnsi="Times New Roman" w:cs="Times New Roman"/>
                <w:sz w:val="24"/>
                <w:szCs w:val="24"/>
              </w:rPr>
            </w:pPr>
            <w:r w:rsidRPr="00340022">
              <w:rPr>
                <w:rFonts w:ascii="Times New Roman" w:hAnsi="Times New Roman" w:cs="Times New Roman"/>
                <w:sz w:val="24"/>
                <w:szCs w:val="24"/>
              </w:rPr>
              <w:t>Кулибаба ОксанаВладимировна</w:t>
            </w:r>
          </w:p>
        </w:tc>
        <w:tc>
          <w:tcPr>
            <w:tcW w:w="4536" w:type="dxa"/>
            <w:tcBorders>
              <w:top w:val="single" w:sz="4" w:space="0" w:color="auto"/>
              <w:left w:val="single" w:sz="4" w:space="0" w:color="auto"/>
              <w:bottom w:val="single" w:sz="4" w:space="0" w:color="auto"/>
              <w:right w:val="single" w:sz="4" w:space="0" w:color="auto"/>
            </w:tcBorders>
            <w:hideMark/>
          </w:tcPr>
          <w:p w14:paraId="391B96AB"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«Школа современного учителя русского языка»</w:t>
            </w:r>
          </w:p>
        </w:tc>
        <w:tc>
          <w:tcPr>
            <w:tcW w:w="2976" w:type="dxa"/>
            <w:tcBorders>
              <w:top w:val="single" w:sz="4" w:space="0" w:color="auto"/>
              <w:left w:val="single" w:sz="4" w:space="0" w:color="auto"/>
              <w:bottom w:val="single" w:sz="4" w:space="0" w:color="auto"/>
              <w:right w:val="single" w:sz="4" w:space="0" w:color="auto"/>
            </w:tcBorders>
            <w:hideMark/>
          </w:tcPr>
          <w:p w14:paraId="7270000D"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ГАУ ДПО ПК ИРО</w:t>
            </w:r>
          </w:p>
          <w:p w14:paraId="4DBEDC12"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bottom w:val="single" w:sz="4" w:space="0" w:color="auto"/>
              <w:right w:val="single" w:sz="4" w:space="0" w:color="auto"/>
            </w:tcBorders>
            <w:hideMark/>
          </w:tcPr>
          <w:p w14:paraId="2E0D875D" w14:textId="77777777" w:rsidR="003D001E" w:rsidRPr="00340022" w:rsidRDefault="003D001E" w:rsidP="009F71FD">
            <w:pPr>
              <w:jc w:val="center"/>
              <w:rPr>
                <w:rFonts w:ascii="Times New Roman" w:hAnsi="Times New Roman" w:cs="Times New Roman"/>
                <w:sz w:val="24"/>
                <w:szCs w:val="24"/>
              </w:rPr>
            </w:pPr>
            <w:r w:rsidRPr="00340022">
              <w:rPr>
                <w:rFonts w:ascii="Times New Roman" w:hAnsi="Times New Roman" w:cs="Times New Roman"/>
                <w:sz w:val="24"/>
                <w:szCs w:val="24"/>
              </w:rPr>
              <w:t>20.09.21-10.12.21</w:t>
            </w:r>
          </w:p>
        </w:tc>
        <w:tc>
          <w:tcPr>
            <w:tcW w:w="1325" w:type="dxa"/>
            <w:tcBorders>
              <w:top w:val="single" w:sz="4" w:space="0" w:color="auto"/>
              <w:left w:val="single" w:sz="4" w:space="0" w:color="auto"/>
              <w:bottom w:val="single" w:sz="4" w:space="0" w:color="auto"/>
              <w:right w:val="single" w:sz="4" w:space="0" w:color="auto"/>
            </w:tcBorders>
            <w:hideMark/>
          </w:tcPr>
          <w:p w14:paraId="580ED90B"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100</w:t>
            </w:r>
          </w:p>
        </w:tc>
        <w:tc>
          <w:tcPr>
            <w:tcW w:w="1587" w:type="dxa"/>
            <w:tcBorders>
              <w:top w:val="single" w:sz="4" w:space="0" w:color="auto"/>
              <w:left w:val="single" w:sz="4" w:space="0" w:color="auto"/>
              <w:bottom w:val="single" w:sz="4" w:space="0" w:color="auto"/>
              <w:right w:val="single" w:sz="4" w:space="0" w:color="auto"/>
            </w:tcBorders>
            <w:hideMark/>
          </w:tcPr>
          <w:p w14:paraId="4CA9682B"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rPr>
              <w:t>202</w:t>
            </w:r>
            <w:r w:rsidRPr="00340022">
              <w:rPr>
                <w:rFonts w:ascii="Times New Roman" w:hAnsi="Times New Roman" w:cs="Times New Roman"/>
                <w:sz w:val="24"/>
                <w:szCs w:val="24"/>
                <w:lang w:val="ru-RU"/>
              </w:rPr>
              <w:t>4</w:t>
            </w:r>
          </w:p>
        </w:tc>
      </w:tr>
      <w:tr w:rsidR="00340022" w:rsidRPr="00340022" w14:paraId="7A2346D9" w14:textId="77777777" w:rsidTr="00F80E37">
        <w:tc>
          <w:tcPr>
            <w:tcW w:w="2235" w:type="dxa"/>
            <w:vMerge/>
            <w:tcBorders>
              <w:left w:val="single" w:sz="4" w:space="0" w:color="auto"/>
              <w:bottom w:val="single" w:sz="4" w:space="0" w:color="auto"/>
              <w:right w:val="single" w:sz="4" w:space="0" w:color="auto"/>
            </w:tcBorders>
          </w:tcPr>
          <w:p w14:paraId="270ADEB1" w14:textId="77777777" w:rsidR="003D001E" w:rsidRPr="00340022" w:rsidRDefault="003D001E" w:rsidP="007561B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70DE817"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«Применение современных методик преподавания дисциплины «Технология» как средство достижения образовательных результатов в организациях основного общего и среднего образования»</w:t>
            </w:r>
          </w:p>
        </w:tc>
        <w:tc>
          <w:tcPr>
            <w:tcW w:w="2976" w:type="dxa"/>
            <w:tcBorders>
              <w:top w:val="single" w:sz="4" w:space="0" w:color="auto"/>
              <w:left w:val="single" w:sz="4" w:space="0" w:color="auto"/>
              <w:bottom w:val="single" w:sz="4" w:space="0" w:color="auto"/>
              <w:right w:val="single" w:sz="4" w:space="0" w:color="auto"/>
            </w:tcBorders>
          </w:tcPr>
          <w:p w14:paraId="1B8DB89D"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 Абакан</w:t>
            </w:r>
          </w:p>
        </w:tc>
        <w:tc>
          <w:tcPr>
            <w:tcW w:w="2552" w:type="dxa"/>
            <w:tcBorders>
              <w:top w:val="single" w:sz="4" w:space="0" w:color="auto"/>
              <w:left w:val="single" w:sz="4" w:space="0" w:color="auto"/>
              <w:bottom w:val="single" w:sz="4" w:space="0" w:color="auto"/>
              <w:right w:val="single" w:sz="4" w:space="0" w:color="auto"/>
            </w:tcBorders>
          </w:tcPr>
          <w:p w14:paraId="26F014FC" w14:textId="77777777" w:rsidR="003D001E" w:rsidRPr="00340022" w:rsidRDefault="003D001E"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30.10.2023 – 05.11.2023</w:t>
            </w:r>
          </w:p>
        </w:tc>
        <w:tc>
          <w:tcPr>
            <w:tcW w:w="1325" w:type="dxa"/>
            <w:tcBorders>
              <w:top w:val="single" w:sz="4" w:space="0" w:color="auto"/>
              <w:left w:val="single" w:sz="4" w:space="0" w:color="auto"/>
              <w:bottom w:val="single" w:sz="4" w:space="0" w:color="auto"/>
              <w:right w:val="single" w:sz="4" w:space="0" w:color="auto"/>
            </w:tcBorders>
          </w:tcPr>
          <w:p w14:paraId="6361D8FE"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3BCE731F"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7A0DA49F" w14:textId="77777777" w:rsidTr="00F80E37">
        <w:tc>
          <w:tcPr>
            <w:tcW w:w="2235" w:type="dxa"/>
            <w:vMerge w:val="restart"/>
            <w:tcBorders>
              <w:top w:val="single" w:sz="4" w:space="0" w:color="auto"/>
              <w:left w:val="single" w:sz="4" w:space="0" w:color="auto"/>
              <w:right w:val="single" w:sz="4" w:space="0" w:color="auto"/>
            </w:tcBorders>
            <w:hideMark/>
          </w:tcPr>
          <w:p w14:paraId="3661E3D3" w14:textId="77777777" w:rsidR="003D001E" w:rsidRPr="00340022" w:rsidRDefault="003D001E" w:rsidP="007561BC">
            <w:pPr>
              <w:rPr>
                <w:rFonts w:ascii="Times New Roman" w:hAnsi="Times New Roman" w:cs="Times New Roman"/>
                <w:sz w:val="24"/>
                <w:szCs w:val="24"/>
              </w:rPr>
            </w:pPr>
            <w:r w:rsidRPr="00340022">
              <w:rPr>
                <w:rFonts w:ascii="Times New Roman" w:hAnsi="Times New Roman" w:cs="Times New Roman"/>
                <w:sz w:val="24"/>
                <w:szCs w:val="24"/>
              </w:rPr>
              <w:t>ЛесковаОксанаВикторовна</w:t>
            </w:r>
          </w:p>
        </w:tc>
        <w:tc>
          <w:tcPr>
            <w:tcW w:w="4536" w:type="dxa"/>
            <w:tcBorders>
              <w:top w:val="single" w:sz="4" w:space="0" w:color="auto"/>
              <w:left w:val="single" w:sz="4" w:space="0" w:color="auto"/>
              <w:bottom w:val="single" w:sz="4" w:space="0" w:color="auto"/>
              <w:right w:val="single" w:sz="4" w:space="0" w:color="auto"/>
            </w:tcBorders>
            <w:hideMark/>
          </w:tcPr>
          <w:p w14:paraId="646DEC31"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Реализация требований обновленных ФГОС НОО, ФГОС ООО в работе учителя</w:t>
            </w:r>
          </w:p>
        </w:tc>
        <w:tc>
          <w:tcPr>
            <w:tcW w:w="2976" w:type="dxa"/>
            <w:tcBorders>
              <w:top w:val="single" w:sz="4" w:space="0" w:color="auto"/>
              <w:left w:val="single" w:sz="4" w:space="0" w:color="auto"/>
              <w:bottom w:val="single" w:sz="4" w:space="0" w:color="auto"/>
              <w:right w:val="single" w:sz="4" w:space="0" w:color="auto"/>
            </w:tcBorders>
            <w:hideMark/>
          </w:tcPr>
          <w:p w14:paraId="680B0C22"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ГАУ ДПО ПК ИРО</w:t>
            </w:r>
          </w:p>
          <w:p w14:paraId="0ADD699E"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bottom w:val="single" w:sz="4" w:space="0" w:color="auto"/>
              <w:right w:val="single" w:sz="4" w:space="0" w:color="auto"/>
            </w:tcBorders>
            <w:hideMark/>
          </w:tcPr>
          <w:p w14:paraId="6B299023" w14:textId="77777777" w:rsidR="003D001E" w:rsidRPr="00340022" w:rsidRDefault="003D001E" w:rsidP="009F71FD">
            <w:pPr>
              <w:jc w:val="center"/>
              <w:rPr>
                <w:rFonts w:ascii="Times New Roman" w:hAnsi="Times New Roman" w:cs="Times New Roman"/>
                <w:sz w:val="24"/>
                <w:szCs w:val="24"/>
              </w:rPr>
            </w:pPr>
            <w:r w:rsidRPr="00340022">
              <w:rPr>
                <w:rFonts w:ascii="Times New Roman" w:hAnsi="Times New Roman" w:cs="Times New Roman"/>
                <w:sz w:val="24"/>
                <w:szCs w:val="24"/>
              </w:rPr>
              <w:t xml:space="preserve">С 01.02.2022 </w:t>
            </w:r>
            <w:r w:rsidRPr="00340022">
              <w:rPr>
                <w:rFonts w:ascii="Times New Roman" w:hAnsi="Times New Roman" w:cs="Times New Roman"/>
                <w:sz w:val="24"/>
                <w:szCs w:val="24"/>
                <w:lang w:val="ru-RU"/>
              </w:rPr>
              <w:t>-</w:t>
            </w:r>
            <w:r w:rsidRPr="00340022">
              <w:rPr>
                <w:rFonts w:ascii="Times New Roman" w:hAnsi="Times New Roman" w:cs="Times New Roman"/>
                <w:sz w:val="24"/>
                <w:szCs w:val="24"/>
              </w:rPr>
              <w:t xml:space="preserve"> 21.02. 2022</w:t>
            </w:r>
          </w:p>
        </w:tc>
        <w:tc>
          <w:tcPr>
            <w:tcW w:w="1325" w:type="dxa"/>
            <w:tcBorders>
              <w:top w:val="single" w:sz="4" w:space="0" w:color="auto"/>
              <w:left w:val="single" w:sz="4" w:space="0" w:color="auto"/>
              <w:bottom w:val="single" w:sz="4" w:space="0" w:color="auto"/>
              <w:right w:val="single" w:sz="4" w:space="0" w:color="auto"/>
            </w:tcBorders>
            <w:hideMark/>
          </w:tcPr>
          <w:p w14:paraId="348B8255" w14:textId="77777777" w:rsidR="003D001E" w:rsidRPr="00340022" w:rsidRDefault="003D001E" w:rsidP="007561BC">
            <w:pPr>
              <w:jc w:val="center"/>
              <w:rPr>
                <w:rFonts w:ascii="Times New Roman" w:hAnsi="Times New Roman" w:cs="Times New Roman"/>
                <w:sz w:val="24"/>
                <w:szCs w:val="24"/>
              </w:rPr>
            </w:pPr>
            <w:r w:rsidRPr="00340022">
              <w:rPr>
                <w:rFonts w:ascii="Times New Roman" w:hAnsi="Times New Roman" w:cs="Times New Roman"/>
                <w:sz w:val="24"/>
                <w:szCs w:val="24"/>
              </w:rPr>
              <w:t>36</w:t>
            </w:r>
          </w:p>
        </w:tc>
        <w:tc>
          <w:tcPr>
            <w:tcW w:w="1587" w:type="dxa"/>
            <w:tcBorders>
              <w:top w:val="single" w:sz="4" w:space="0" w:color="auto"/>
              <w:left w:val="single" w:sz="4" w:space="0" w:color="auto"/>
              <w:bottom w:val="single" w:sz="4" w:space="0" w:color="auto"/>
              <w:right w:val="single" w:sz="4" w:space="0" w:color="auto"/>
            </w:tcBorders>
            <w:hideMark/>
          </w:tcPr>
          <w:p w14:paraId="6713B4D8" w14:textId="77777777" w:rsidR="003D001E" w:rsidRPr="00340022" w:rsidRDefault="003D001E"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399D75C7" w14:textId="77777777" w:rsidTr="00F80E37">
        <w:tc>
          <w:tcPr>
            <w:tcW w:w="2235" w:type="dxa"/>
            <w:vMerge/>
            <w:tcBorders>
              <w:left w:val="single" w:sz="4" w:space="0" w:color="auto"/>
              <w:bottom w:val="single" w:sz="4" w:space="0" w:color="auto"/>
              <w:right w:val="single" w:sz="4" w:space="0" w:color="auto"/>
            </w:tcBorders>
          </w:tcPr>
          <w:p w14:paraId="78716603" w14:textId="77777777" w:rsidR="003D001E" w:rsidRPr="00340022" w:rsidRDefault="003D001E" w:rsidP="007561B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16383D7"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«Школа современного учителя математики»</w:t>
            </w:r>
          </w:p>
        </w:tc>
        <w:tc>
          <w:tcPr>
            <w:tcW w:w="2976" w:type="dxa"/>
            <w:tcBorders>
              <w:top w:val="single" w:sz="4" w:space="0" w:color="auto"/>
              <w:left w:val="single" w:sz="4" w:space="0" w:color="auto"/>
              <w:bottom w:val="single" w:sz="4" w:space="0" w:color="auto"/>
              <w:right w:val="single" w:sz="4" w:space="0" w:color="auto"/>
            </w:tcBorders>
          </w:tcPr>
          <w:p w14:paraId="51C5A798"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Москва</w:t>
            </w:r>
          </w:p>
        </w:tc>
        <w:tc>
          <w:tcPr>
            <w:tcW w:w="2552" w:type="dxa"/>
            <w:tcBorders>
              <w:top w:val="single" w:sz="4" w:space="0" w:color="auto"/>
              <w:left w:val="single" w:sz="4" w:space="0" w:color="auto"/>
              <w:bottom w:val="single" w:sz="4" w:space="0" w:color="auto"/>
              <w:right w:val="single" w:sz="4" w:space="0" w:color="auto"/>
            </w:tcBorders>
          </w:tcPr>
          <w:p w14:paraId="26BB5FEA" w14:textId="77777777" w:rsidR="003D001E" w:rsidRPr="00340022" w:rsidRDefault="003D001E"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20.09.21- 10.12. 21;</w:t>
            </w:r>
          </w:p>
        </w:tc>
        <w:tc>
          <w:tcPr>
            <w:tcW w:w="1325" w:type="dxa"/>
            <w:tcBorders>
              <w:top w:val="single" w:sz="4" w:space="0" w:color="auto"/>
              <w:left w:val="single" w:sz="4" w:space="0" w:color="auto"/>
              <w:bottom w:val="single" w:sz="4" w:space="0" w:color="auto"/>
              <w:right w:val="single" w:sz="4" w:space="0" w:color="auto"/>
            </w:tcBorders>
          </w:tcPr>
          <w:p w14:paraId="7D5B6AD9"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100</w:t>
            </w:r>
          </w:p>
        </w:tc>
        <w:tc>
          <w:tcPr>
            <w:tcW w:w="1587" w:type="dxa"/>
            <w:tcBorders>
              <w:top w:val="single" w:sz="4" w:space="0" w:color="auto"/>
              <w:left w:val="single" w:sz="4" w:space="0" w:color="auto"/>
              <w:bottom w:val="single" w:sz="4" w:space="0" w:color="auto"/>
              <w:right w:val="single" w:sz="4" w:space="0" w:color="auto"/>
            </w:tcBorders>
          </w:tcPr>
          <w:p w14:paraId="371EF4AE"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2024</w:t>
            </w:r>
          </w:p>
        </w:tc>
      </w:tr>
      <w:tr w:rsidR="00340022" w:rsidRPr="00340022" w14:paraId="14D64D78" w14:textId="77777777" w:rsidTr="00D55689">
        <w:trPr>
          <w:trHeight w:val="2021"/>
        </w:trPr>
        <w:tc>
          <w:tcPr>
            <w:tcW w:w="2235" w:type="dxa"/>
            <w:tcBorders>
              <w:top w:val="single" w:sz="4" w:space="0" w:color="auto"/>
              <w:left w:val="single" w:sz="4" w:space="0" w:color="auto"/>
              <w:right w:val="single" w:sz="4" w:space="0" w:color="auto"/>
            </w:tcBorders>
          </w:tcPr>
          <w:p w14:paraId="68BC2078"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lastRenderedPageBreak/>
              <w:t>Страмилова МарияСтепановна</w:t>
            </w:r>
          </w:p>
        </w:tc>
        <w:tc>
          <w:tcPr>
            <w:tcW w:w="4536" w:type="dxa"/>
            <w:tcBorders>
              <w:top w:val="single" w:sz="4" w:space="0" w:color="auto"/>
              <w:left w:val="single" w:sz="4" w:space="0" w:color="auto"/>
              <w:right w:val="single" w:sz="4" w:space="0" w:color="auto"/>
            </w:tcBorders>
          </w:tcPr>
          <w:p w14:paraId="143678E2" w14:textId="77777777" w:rsidR="004327B5"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w:t>
            </w:r>
            <w:r w:rsidR="004327B5" w:rsidRPr="00340022">
              <w:rPr>
                <w:rFonts w:ascii="Times New Roman" w:hAnsi="Times New Roman" w:cs="Times New Roman"/>
                <w:sz w:val="24"/>
                <w:szCs w:val="24"/>
                <w:lang w:val="ru-RU"/>
              </w:rPr>
              <w:t>Внутренняя  система оценки качества образования; развития  в соответствии с обновленными ФГОС</w:t>
            </w:r>
            <w:r w:rsidRPr="00340022">
              <w:rPr>
                <w:rFonts w:ascii="Times New Roman" w:hAnsi="Times New Roman" w:cs="Times New Roman"/>
                <w:sz w:val="24"/>
                <w:szCs w:val="24"/>
                <w:lang w:val="ru-RU"/>
              </w:rPr>
              <w:t>»</w:t>
            </w:r>
          </w:p>
        </w:tc>
        <w:tc>
          <w:tcPr>
            <w:tcW w:w="2976" w:type="dxa"/>
            <w:tcBorders>
              <w:top w:val="single" w:sz="4" w:space="0" w:color="auto"/>
              <w:left w:val="single" w:sz="4" w:space="0" w:color="auto"/>
              <w:right w:val="single" w:sz="4" w:space="0" w:color="auto"/>
            </w:tcBorders>
          </w:tcPr>
          <w:p w14:paraId="08C82F0D"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Москва «Академия реализации государственной политики и профессионального развития работников образования Министерства просвещения РФ»</w:t>
            </w:r>
          </w:p>
        </w:tc>
        <w:tc>
          <w:tcPr>
            <w:tcW w:w="2552" w:type="dxa"/>
            <w:tcBorders>
              <w:top w:val="single" w:sz="4" w:space="0" w:color="auto"/>
              <w:left w:val="single" w:sz="4" w:space="0" w:color="auto"/>
              <w:right w:val="single" w:sz="4" w:space="0" w:color="auto"/>
            </w:tcBorders>
          </w:tcPr>
          <w:p w14:paraId="02C1BB00"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 xml:space="preserve">С 30.05.2022 </w:t>
            </w:r>
            <w:r w:rsidR="003D001E" w:rsidRPr="00340022">
              <w:rPr>
                <w:rFonts w:ascii="Times New Roman" w:hAnsi="Times New Roman" w:cs="Times New Roman"/>
                <w:sz w:val="24"/>
                <w:szCs w:val="24"/>
                <w:lang w:val="ru-RU"/>
              </w:rPr>
              <w:t>-</w:t>
            </w:r>
            <w:r w:rsidRPr="00340022">
              <w:rPr>
                <w:rFonts w:ascii="Times New Roman" w:hAnsi="Times New Roman" w:cs="Times New Roman"/>
                <w:sz w:val="24"/>
                <w:szCs w:val="24"/>
              </w:rPr>
              <w:t xml:space="preserve"> 04.07. 2022</w:t>
            </w:r>
          </w:p>
        </w:tc>
        <w:tc>
          <w:tcPr>
            <w:tcW w:w="1325" w:type="dxa"/>
            <w:tcBorders>
              <w:top w:val="single" w:sz="4" w:space="0" w:color="auto"/>
              <w:left w:val="single" w:sz="4" w:space="0" w:color="auto"/>
              <w:right w:val="single" w:sz="4" w:space="0" w:color="auto"/>
            </w:tcBorders>
          </w:tcPr>
          <w:p w14:paraId="5D2FA818"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36</w:t>
            </w:r>
          </w:p>
        </w:tc>
        <w:tc>
          <w:tcPr>
            <w:tcW w:w="1587" w:type="dxa"/>
            <w:tcBorders>
              <w:top w:val="single" w:sz="4" w:space="0" w:color="auto"/>
              <w:left w:val="single" w:sz="4" w:space="0" w:color="auto"/>
              <w:right w:val="single" w:sz="4" w:space="0" w:color="auto"/>
            </w:tcBorders>
          </w:tcPr>
          <w:p w14:paraId="08508A4C"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76AFA72C" w14:textId="77777777" w:rsidTr="00F80E37">
        <w:tc>
          <w:tcPr>
            <w:tcW w:w="2235" w:type="dxa"/>
            <w:vMerge w:val="restart"/>
            <w:tcBorders>
              <w:top w:val="single" w:sz="4" w:space="0" w:color="auto"/>
              <w:left w:val="single" w:sz="4" w:space="0" w:color="auto"/>
              <w:right w:val="single" w:sz="4" w:space="0" w:color="auto"/>
            </w:tcBorders>
            <w:hideMark/>
          </w:tcPr>
          <w:p w14:paraId="7C66AF7C" w14:textId="77777777" w:rsidR="003D001E" w:rsidRPr="00340022" w:rsidRDefault="003D001E" w:rsidP="007561BC">
            <w:pPr>
              <w:rPr>
                <w:rFonts w:ascii="Times New Roman" w:hAnsi="Times New Roman" w:cs="Times New Roman"/>
                <w:sz w:val="24"/>
                <w:szCs w:val="24"/>
              </w:rPr>
            </w:pPr>
            <w:r w:rsidRPr="00340022">
              <w:rPr>
                <w:rFonts w:ascii="Times New Roman" w:hAnsi="Times New Roman" w:cs="Times New Roman"/>
                <w:sz w:val="24"/>
                <w:szCs w:val="24"/>
              </w:rPr>
              <w:t>МезенцеваОксанаБогдановна</w:t>
            </w:r>
          </w:p>
        </w:tc>
        <w:tc>
          <w:tcPr>
            <w:tcW w:w="4536" w:type="dxa"/>
            <w:tcBorders>
              <w:top w:val="single" w:sz="4" w:space="0" w:color="auto"/>
              <w:left w:val="single" w:sz="4" w:space="0" w:color="auto"/>
              <w:bottom w:val="single" w:sz="4" w:space="0" w:color="auto"/>
              <w:right w:val="single" w:sz="4" w:space="0" w:color="auto"/>
            </w:tcBorders>
            <w:hideMark/>
          </w:tcPr>
          <w:p w14:paraId="0A671F69"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«Реализация требований обновленных ФГОС НОО, ФГОС ООО в работе учителя начальных классов»</w:t>
            </w:r>
          </w:p>
        </w:tc>
        <w:tc>
          <w:tcPr>
            <w:tcW w:w="2976" w:type="dxa"/>
            <w:tcBorders>
              <w:top w:val="single" w:sz="4" w:space="0" w:color="auto"/>
              <w:left w:val="single" w:sz="4" w:space="0" w:color="auto"/>
              <w:bottom w:val="single" w:sz="4" w:space="0" w:color="auto"/>
              <w:right w:val="single" w:sz="4" w:space="0" w:color="auto"/>
            </w:tcBorders>
            <w:hideMark/>
          </w:tcPr>
          <w:p w14:paraId="312CC042"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ГАУ ДПО ПК ИРО</w:t>
            </w:r>
          </w:p>
          <w:p w14:paraId="1CD877E6"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bottom w:val="single" w:sz="4" w:space="0" w:color="auto"/>
              <w:right w:val="single" w:sz="4" w:space="0" w:color="auto"/>
            </w:tcBorders>
            <w:hideMark/>
          </w:tcPr>
          <w:p w14:paraId="377C76D1" w14:textId="77777777" w:rsidR="003D001E" w:rsidRPr="00340022" w:rsidRDefault="003D001E" w:rsidP="009F71FD">
            <w:pPr>
              <w:jc w:val="center"/>
              <w:rPr>
                <w:rFonts w:ascii="Times New Roman" w:hAnsi="Times New Roman" w:cs="Times New Roman"/>
                <w:sz w:val="24"/>
                <w:szCs w:val="24"/>
              </w:rPr>
            </w:pPr>
            <w:r w:rsidRPr="00340022">
              <w:rPr>
                <w:rFonts w:ascii="Times New Roman" w:hAnsi="Times New Roman" w:cs="Times New Roman"/>
                <w:sz w:val="24"/>
                <w:szCs w:val="24"/>
              </w:rPr>
              <w:t>С 01.02.2022</w:t>
            </w:r>
            <w:r w:rsidRPr="00340022">
              <w:rPr>
                <w:rFonts w:ascii="Times New Roman" w:hAnsi="Times New Roman" w:cs="Times New Roman"/>
                <w:sz w:val="24"/>
                <w:szCs w:val="24"/>
                <w:lang w:val="ru-RU"/>
              </w:rPr>
              <w:t>-</w:t>
            </w:r>
            <w:r w:rsidRPr="00340022">
              <w:rPr>
                <w:rFonts w:ascii="Times New Roman" w:hAnsi="Times New Roman" w:cs="Times New Roman"/>
                <w:sz w:val="24"/>
                <w:szCs w:val="24"/>
              </w:rPr>
              <w:t>21.02.2022</w:t>
            </w:r>
          </w:p>
        </w:tc>
        <w:tc>
          <w:tcPr>
            <w:tcW w:w="1325" w:type="dxa"/>
            <w:tcBorders>
              <w:top w:val="single" w:sz="4" w:space="0" w:color="auto"/>
              <w:left w:val="single" w:sz="4" w:space="0" w:color="auto"/>
              <w:bottom w:val="single" w:sz="4" w:space="0" w:color="auto"/>
              <w:right w:val="single" w:sz="4" w:space="0" w:color="auto"/>
            </w:tcBorders>
            <w:hideMark/>
          </w:tcPr>
          <w:p w14:paraId="3CE6F59C" w14:textId="77777777" w:rsidR="003D001E" w:rsidRPr="00340022" w:rsidRDefault="003D001E" w:rsidP="007561BC">
            <w:pPr>
              <w:jc w:val="center"/>
              <w:rPr>
                <w:rFonts w:ascii="Times New Roman" w:hAnsi="Times New Roman" w:cs="Times New Roman"/>
                <w:sz w:val="24"/>
                <w:szCs w:val="24"/>
              </w:rPr>
            </w:pPr>
            <w:r w:rsidRPr="00340022">
              <w:rPr>
                <w:rFonts w:ascii="Times New Roman" w:hAnsi="Times New Roman" w:cs="Times New Roman"/>
                <w:sz w:val="24"/>
                <w:szCs w:val="24"/>
              </w:rPr>
              <w:t>36</w:t>
            </w:r>
          </w:p>
        </w:tc>
        <w:tc>
          <w:tcPr>
            <w:tcW w:w="1587" w:type="dxa"/>
            <w:tcBorders>
              <w:top w:val="single" w:sz="4" w:space="0" w:color="auto"/>
              <w:left w:val="single" w:sz="4" w:space="0" w:color="auto"/>
              <w:bottom w:val="single" w:sz="4" w:space="0" w:color="auto"/>
              <w:right w:val="single" w:sz="4" w:space="0" w:color="auto"/>
            </w:tcBorders>
            <w:hideMark/>
          </w:tcPr>
          <w:p w14:paraId="036938AB" w14:textId="77777777" w:rsidR="003D001E" w:rsidRPr="00340022" w:rsidRDefault="003D001E"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1596E067" w14:textId="77777777" w:rsidTr="00F80E37">
        <w:tc>
          <w:tcPr>
            <w:tcW w:w="2235" w:type="dxa"/>
            <w:vMerge/>
            <w:tcBorders>
              <w:left w:val="single" w:sz="4" w:space="0" w:color="auto"/>
              <w:bottom w:val="single" w:sz="4" w:space="0" w:color="auto"/>
              <w:right w:val="single" w:sz="4" w:space="0" w:color="auto"/>
            </w:tcBorders>
          </w:tcPr>
          <w:p w14:paraId="4BAD45E2" w14:textId="77777777" w:rsidR="003D001E" w:rsidRPr="00340022" w:rsidRDefault="003D001E" w:rsidP="007561B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15ED587"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«Особенности современного урока по истории и обществознанию при реализации ФГОС СОО»</w:t>
            </w:r>
          </w:p>
        </w:tc>
        <w:tc>
          <w:tcPr>
            <w:tcW w:w="2976" w:type="dxa"/>
            <w:tcBorders>
              <w:top w:val="single" w:sz="4" w:space="0" w:color="auto"/>
              <w:left w:val="single" w:sz="4" w:space="0" w:color="auto"/>
              <w:bottom w:val="single" w:sz="4" w:space="0" w:color="auto"/>
              <w:right w:val="single" w:sz="4" w:space="0" w:color="auto"/>
            </w:tcBorders>
          </w:tcPr>
          <w:p w14:paraId="3E32817F" w14:textId="77777777" w:rsidR="003D001E" w:rsidRPr="00340022" w:rsidRDefault="003D001E"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329EBCBB" w14:textId="77777777" w:rsidR="003D001E" w:rsidRPr="00340022" w:rsidRDefault="003D001E"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30.10.23 – 05.11.23</w:t>
            </w:r>
          </w:p>
        </w:tc>
        <w:tc>
          <w:tcPr>
            <w:tcW w:w="1325" w:type="dxa"/>
            <w:tcBorders>
              <w:top w:val="single" w:sz="4" w:space="0" w:color="auto"/>
              <w:left w:val="single" w:sz="4" w:space="0" w:color="auto"/>
              <w:bottom w:val="single" w:sz="4" w:space="0" w:color="auto"/>
              <w:right w:val="single" w:sz="4" w:space="0" w:color="auto"/>
            </w:tcBorders>
          </w:tcPr>
          <w:p w14:paraId="0EBB1260" w14:textId="77777777" w:rsidR="003D001E" w:rsidRPr="00340022" w:rsidRDefault="003D001E"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39BCA872" w14:textId="77777777" w:rsidR="003D001E" w:rsidRPr="00340022" w:rsidRDefault="003D001E" w:rsidP="007561BC">
            <w:pPr>
              <w:jc w:val="center"/>
              <w:rPr>
                <w:rFonts w:ascii="Times New Roman" w:hAnsi="Times New Roman" w:cs="Times New Roman"/>
                <w:sz w:val="24"/>
                <w:szCs w:val="24"/>
                <w:lang w:val="ru-RU"/>
              </w:rPr>
            </w:pPr>
          </w:p>
        </w:tc>
      </w:tr>
      <w:tr w:rsidR="00340022" w:rsidRPr="00340022" w14:paraId="308653F7"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582B91BA"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МорозИринаВасильевна</w:t>
            </w:r>
          </w:p>
        </w:tc>
        <w:tc>
          <w:tcPr>
            <w:tcW w:w="4536" w:type="dxa"/>
            <w:tcBorders>
              <w:top w:val="single" w:sz="4" w:space="0" w:color="auto"/>
              <w:left w:val="single" w:sz="4" w:space="0" w:color="auto"/>
              <w:bottom w:val="single" w:sz="4" w:space="0" w:color="auto"/>
              <w:right w:val="single" w:sz="4" w:space="0" w:color="auto"/>
            </w:tcBorders>
            <w:hideMark/>
          </w:tcPr>
          <w:p w14:paraId="1A828342"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Реализация требований обновленных ФГОС НОО, ФГОС ООО в работе учителя</w:t>
            </w:r>
            <w:r w:rsidR="00870A25" w:rsidRPr="00340022">
              <w:rPr>
                <w:rFonts w:ascii="Times New Roman" w:hAnsi="Times New Roman" w:cs="Times New Roman"/>
                <w:sz w:val="24"/>
                <w:szCs w:val="24"/>
                <w:lang w:val="ru-RU"/>
              </w:rPr>
              <w:t xml:space="preserve"> географии</w:t>
            </w:r>
          </w:p>
        </w:tc>
        <w:tc>
          <w:tcPr>
            <w:tcW w:w="2976" w:type="dxa"/>
            <w:tcBorders>
              <w:top w:val="single" w:sz="4" w:space="0" w:color="auto"/>
              <w:left w:val="single" w:sz="4" w:space="0" w:color="auto"/>
              <w:bottom w:val="single" w:sz="4" w:space="0" w:color="auto"/>
              <w:right w:val="single" w:sz="4" w:space="0" w:color="auto"/>
            </w:tcBorders>
            <w:hideMark/>
          </w:tcPr>
          <w:p w14:paraId="1BF24A07"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ГАУ ДПО ПК ИРО</w:t>
            </w:r>
          </w:p>
          <w:p w14:paraId="390EBA39"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bottom w:val="single" w:sz="4" w:space="0" w:color="auto"/>
              <w:right w:val="single" w:sz="4" w:space="0" w:color="auto"/>
            </w:tcBorders>
            <w:hideMark/>
          </w:tcPr>
          <w:p w14:paraId="050AE1B8"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 xml:space="preserve">С 01.02.2022 </w:t>
            </w:r>
            <w:r w:rsidR="003D001E" w:rsidRPr="00340022">
              <w:rPr>
                <w:rFonts w:ascii="Times New Roman" w:hAnsi="Times New Roman" w:cs="Times New Roman"/>
                <w:sz w:val="24"/>
                <w:szCs w:val="24"/>
                <w:lang w:val="ru-RU"/>
              </w:rPr>
              <w:t>-</w:t>
            </w:r>
            <w:r w:rsidRPr="00340022">
              <w:rPr>
                <w:rFonts w:ascii="Times New Roman" w:hAnsi="Times New Roman" w:cs="Times New Roman"/>
                <w:sz w:val="24"/>
                <w:szCs w:val="24"/>
              </w:rPr>
              <w:t>21.02. 2022</w:t>
            </w:r>
          </w:p>
        </w:tc>
        <w:tc>
          <w:tcPr>
            <w:tcW w:w="1325" w:type="dxa"/>
            <w:tcBorders>
              <w:top w:val="single" w:sz="4" w:space="0" w:color="auto"/>
              <w:left w:val="single" w:sz="4" w:space="0" w:color="auto"/>
              <w:bottom w:val="single" w:sz="4" w:space="0" w:color="auto"/>
              <w:right w:val="single" w:sz="4" w:space="0" w:color="auto"/>
            </w:tcBorders>
            <w:hideMark/>
          </w:tcPr>
          <w:p w14:paraId="0D820E7D"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36</w:t>
            </w:r>
          </w:p>
        </w:tc>
        <w:tc>
          <w:tcPr>
            <w:tcW w:w="1587" w:type="dxa"/>
            <w:tcBorders>
              <w:top w:val="single" w:sz="4" w:space="0" w:color="auto"/>
              <w:left w:val="single" w:sz="4" w:space="0" w:color="auto"/>
              <w:bottom w:val="single" w:sz="4" w:space="0" w:color="auto"/>
              <w:right w:val="single" w:sz="4" w:space="0" w:color="auto"/>
            </w:tcBorders>
            <w:hideMark/>
          </w:tcPr>
          <w:p w14:paraId="51727F31"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37B04B63" w14:textId="77777777" w:rsidTr="003D001E">
        <w:trPr>
          <w:trHeight w:val="983"/>
        </w:trPr>
        <w:tc>
          <w:tcPr>
            <w:tcW w:w="2235" w:type="dxa"/>
            <w:tcBorders>
              <w:top w:val="single" w:sz="4" w:space="0" w:color="auto"/>
              <w:left w:val="single" w:sz="4" w:space="0" w:color="auto"/>
              <w:right w:val="single" w:sz="4" w:space="0" w:color="auto"/>
            </w:tcBorders>
          </w:tcPr>
          <w:p w14:paraId="2C500A6A"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ТищенкоЛюбовьСергеевна</w:t>
            </w:r>
          </w:p>
        </w:tc>
        <w:tc>
          <w:tcPr>
            <w:tcW w:w="4536" w:type="dxa"/>
            <w:tcBorders>
              <w:top w:val="single" w:sz="4" w:space="0" w:color="auto"/>
              <w:left w:val="single" w:sz="4" w:space="0" w:color="auto"/>
              <w:right w:val="single" w:sz="4" w:space="0" w:color="auto"/>
            </w:tcBorders>
          </w:tcPr>
          <w:p w14:paraId="15AC5CA0"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Реализация требований обновленных ФГОС НОО, ФГОС ООО в </w:t>
            </w:r>
            <w:r w:rsidRPr="00340022">
              <w:rPr>
                <w:rFonts w:ascii="Times New Roman" w:hAnsi="Times New Roman" w:cs="Times New Roman"/>
                <w:sz w:val="24"/>
                <w:szCs w:val="24"/>
                <w:lang w:val="ru-RU"/>
              </w:rPr>
              <w:lastRenderedPageBreak/>
              <w:t>работе учителя</w:t>
            </w:r>
          </w:p>
        </w:tc>
        <w:tc>
          <w:tcPr>
            <w:tcW w:w="2976" w:type="dxa"/>
            <w:tcBorders>
              <w:top w:val="single" w:sz="4" w:space="0" w:color="auto"/>
              <w:left w:val="single" w:sz="4" w:space="0" w:color="auto"/>
              <w:right w:val="single" w:sz="4" w:space="0" w:color="auto"/>
            </w:tcBorders>
          </w:tcPr>
          <w:p w14:paraId="106A30FB"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lastRenderedPageBreak/>
              <w:t>ГАУ ДПО ПК ИРО</w:t>
            </w:r>
          </w:p>
          <w:p w14:paraId="54E5D244"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right w:val="single" w:sz="4" w:space="0" w:color="auto"/>
            </w:tcBorders>
          </w:tcPr>
          <w:p w14:paraId="0FC066AE" w14:textId="77777777" w:rsidR="004327B5" w:rsidRPr="00340022" w:rsidRDefault="004327B5" w:rsidP="003D001E">
            <w:pPr>
              <w:jc w:val="center"/>
              <w:rPr>
                <w:rFonts w:ascii="Times New Roman" w:hAnsi="Times New Roman" w:cs="Times New Roman"/>
                <w:sz w:val="24"/>
                <w:szCs w:val="24"/>
                <w:lang w:val="ru-RU"/>
              </w:rPr>
            </w:pPr>
            <w:r w:rsidRPr="00340022">
              <w:rPr>
                <w:rFonts w:ascii="Times New Roman" w:hAnsi="Times New Roman" w:cs="Times New Roman"/>
                <w:sz w:val="24"/>
                <w:szCs w:val="24"/>
              </w:rPr>
              <w:t>01.02. 2022</w:t>
            </w:r>
            <w:r w:rsidR="003D001E" w:rsidRPr="00340022">
              <w:rPr>
                <w:rFonts w:ascii="Times New Roman" w:hAnsi="Times New Roman" w:cs="Times New Roman"/>
                <w:sz w:val="24"/>
                <w:szCs w:val="24"/>
                <w:lang w:val="ru-RU"/>
              </w:rPr>
              <w:t>-</w:t>
            </w:r>
            <w:r w:rsidRPr="00340022">
              <w:rPr>
                <w:rFonts w:ascii="Times New Roman" w:hAnsi="Times New Roman" w:cs="Times New Roman"/>
                <w:sz w:val="24"/>
                <w:szCs w:val="24"/>
              </w:rPr>
              <w:t>21.02. 2022</w:t>
            </w:r>
          </w:p>
        </w:tc>
        <w:tc>
          <w:tcPr>
            <w:tcW w:w="1325" w:type="dxa"/>
            <w:tcBorders>
              <w:top w:val="single" w:sz="4" w:space="0" w:color="auto"/>
              <w:left w:val="single" w:sz="4" w:space="0" w:color="auto"/>
              <w:right w:val="single" w:sz="4" w:space="0" w:color="auto"/>
            </w:tcBorders>
          </w:tcPr>
          <w:p w14:paraId="632FCADF"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 xml:space="preserve">36 </w:t>
            </w:r>
          </w:p>
        </w:tc>
        <w:tc>
          <w:tcPr>
            <w:tcW w:w="1587" w:type="dxa"/>
            <w:tcBorders>
              <w:top w:val="single" w:sz="4" w:space="0" w:color="auto"/>
              <w:left w:val="single" w:sz="4" w:space="0" w:color="auto"/>
              <w:right w:val="single" w:sz="4" w:space="0" w:color="auto"/>
            </w:tcBorders>
          </w:tcPr>
          <w:p w14:paraId="3B86A68D"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4E0B9675"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0148D87B"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Ходаковская ЕленаВасильевна</w:t>
            </w:r>
          </w:p>
        </w:tc>
        <w:tc>
          <w:tcPr>
            <w:tcW w:w="4536" w:type="dxa"/>
            <w:tcBorders>
              <w:top w:val="single" w:sz="4" w:space="0" w:color="auto"/>
              <w:left w:val="single" w:sz="4" w:space="0" w:color="auto"/>
              <w:bottom w:val="single" w:sz="4" w:space="0" w:color="auto"/>
              <w:right w:val="single" w:sz="4" w:space="0" w:color="auto"/>
            </w:tcBorders>
            <w:hideMark/>
          </w:tcPr>
          <w:p w14:paraId="62A58D0C"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Методы и технологии  обучения физической  культуре и системно- деятельностный подход в педагогике в условиях реализации ФГОСС</w:t>
            </w:r>
          </w:p>
        </w:tc>
        <w:tc>
          <w:tcPr>
            <w:tcW w:w="2976" w:type="dxa"/>
            <w:tcBorders>
              <w:top w:val="single" w:sz="4" w:space="0" w:color="auto"/>
              <w:left w:val="single" w:sz="4" w:space="0" w:color="auto"/>
              <w:bottom w:val="single" w:sz="4" w:space="0" w:color="auto"/>
              <w:right w:val="single" w:sz="4" w:space="0" w:color="auto"/>
            </w:tcBorders>
            <w:hideMark/>
          </w:tcPr>
          <w:p w14:paraId="0420DF34"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Московскаяакадемияпрофессиональныхкомпетенций</w:t>
            </w:r>
          </w:p>
        </w:tc>
        <w:tc>
          <w:tcPr>
            <w:tcW w:w="2552" w:type="dxa"/>
            <w:tcBorders>
              <w:top w:val="single" w:sz="4" w:space="0" w:color="auto"/>
              <w:left w:val="single" w:sz="4" w:space="0" w:color="auto"/>
              <w:bottom w:val="single" w:sz="4" w:space="0" w:color="auto"/>
              <w:right w:val="single" w:sz="4" w:space="0" w:color="auto"/>
            </w:tcBorders>
            <w:hideMark/>
          </w:tcPr>
          <w:p w14:paraId="7C1F84A9" w14:textId="77777777" w:rsidR="004327B5" w:rsidRPr="00340022" w:rsidRDefault="004327B5"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rPr>
              <w:t>10.01.2022</w:t>
            </w:r>
            <w:r w:rsidR="003D001E" w:rsidRPr="00340022">
              <w:rPr>
                <w:rFonts w:ascii="Times New Roman" w:hAnsi="Times New Roman" w:cs="Times New Roman"/>
                <w:sz w:val="24"/>
                <w:szCs w:val="24"/>
                <w:lang w:val="ru-RU"/>
              </w:rPr>
              <w:t>-</w:t>
            </w:r>
          </w:p>
          <w:p w14:paraId="60313F21"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24.01. 2022г</w:t>
            </w:r>
          </w:p>
        </w:tc>
        <w:tc>
          <w:tcPr>
            <w:tcW w:w="1325" w:type="dxa"/>
            <w:tcBorders>
              <w:top w:val="single" w:sz="4" w:space="0" w:color="auto"/>
              <w:left w:val="single" w:sz="4" w:space="0" w:color="auto"/>
              <w:bottom w:val="single" w:sz="4" w:space="0" w:color="auto"/>
              <w:right w:val="single" w:sz="4" w:space="0" w:color="auto"/>
            </w:tcBorders>
            <w:hideMark/>
          </w:tcPr>
          <w:p w14:paraId="5C4FB904" w14:textId="77777777" w:rsidR="004327B5" w:rsidRPr="00340022" w:rsidRDefault="004327B5"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rPr>
              <w:t>7</w:t>
            </w:r>
            <w:r w:rsidR="003D001E" w:rsidRPr="00340022">
              <w:rPr>
                <w:rFonts w:ascii="Times New Roman" w:hAnsi="Times New Roman" w:cs="Times New Roman"/>
                <w:sz w:val="24"/>
                <w:szCs w:val="24"/>
                <w:lang w:val="ru-RU"/>
              </w:rPr>
              <w:t>2</w:t>
            </w:r>
          </w:p>
        </w:tc>
        <w:tc>
          <w:tcPr>
            <w:tcW w:w="1587" w:type="dxa"/>
            <w:tcBorders>
              <w:top w:val="single" w:sz="4" w:space="0" w:color="auto"/>
              <w:left w:val="single" w:sz="4" w:space="0" w:color="auto"/>
              <w:bottom w:val="single" w:sz="4" w:space="0" w:color="auto"/>
              <w:right w:val="single" w:sz="4" w:space="0" w:color="auto"/>
            </w:tcBorders>
            <w:hideMark/>
          </w:tcPr>
          <w:p w14:paraId="7979BB19"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2025г</w:t>
            </w:r>
          </w:p>
        </w:tc>
      </w:tr>
      <w:tr w:rsidR="00340022" w:rsidRPr="00340022" w14:paraId="6EC9F300" w14:textId="77777777" w:rsidTr="00D55689">
        <w:tc>
          <w:tcPr>
            <w:tcW w:w="2235" w:type="dxa"/>
            <w:tcBorders>
              <w:top w:val="single" w:sz="4" w:space="0" w:color="auto"/>
              <w:left w:val="single" w:sz="4" w:space="0" w:color="auto"/>
              <w:bottom w:val="single" w:sz="4" w:space="0" w:color="auto"/>
              <w:right w:val="single" w:sz="4" w:space="0" w:color="auto"/>
            </w:tcBorders>
            <w:hideMark/>
          </w:tcPr>
          <w:p w14:paraId="2D97E165"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СычеваМаринаПавловна</w:t>
            </w:r>
          </w:p>
        </w:tc>
        <w:tc>
          <w:tcPr>
            <w:tcW w:w="4536" w:type="dxa"/>
            <w:tcBorders>
              <w:top w:val="single" w:sz="4" w:space="0" w:color="auto"/>
              <w:left w:val="single" w:sz="4" w:space="0" w:color="auto"/>
              <w:bottom w:val="single" w:sz="4" w:space="0" w:color="auto"/>
              <w:right w:val="single" w:sz="4" w:space="0" w:color="auto"/>
            </w:tcBorders>
            <w:hideMark/>
          </w:tcPr>
          <w:p w14:paraId="36AE9FD5"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Актуальные вопросы преподавания английского языка в условиях реализации ФГОС</w:t>
            </w:r>
          </w:p>
        </w:tc>
        <w:tc>
          <w:tcPr>
            <w:tcW w:w="2976" w:type="dxa"/>
            <w:tcBorders>
              <w:top w:val="single" w:sz="4" w:space="0" w:color="auto"/>
              <w:left w:val="single" w:sz="4" w:space="0" w:color="auto"/>
              <w:bottom w:val="single" w:sz="4" w:space="0" w:color="auto"/>
              <w:right w:val="single" w:sz="4" w:space="0" w:color="auto"/>
            </w:tcBorders>
            <w:hideMark/>
          </w:tcPr>
          <w:p w14:paraId="6436746F"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Столичный учебный центр образовательных технологий</w:t>
            </w:r>
          </w:p>
        </w:tc>
        <w:tc>
          <w:tcPr>
            <w:tcW w:w="2552" w:type="dxa"/>
            <w:tcBorders>
              <w:top w:val="single" w:sz="4" w:space="0" w:color="auto"/>
              <w:left w:val="single" w:sz="4" w:space="0" w:color="auto"/>
              <w:bottom w:val="single" w:sz="4" w:space="0" w:color="auto"/>
              <w:right w:val="single" w:sz="4" w:space="0" w:color="auto"/>
            </w:tcBorders>
            <w:hideMark/>
          </w:tcPr>
          <w:p w14:paraId="181DC029"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 xml:space="preserve">08.12.2022 </w:t>
            </w:r>
            <w:r w:rsidR="003D001E" w:rsidRPr="00340022">
              <w:rPr>
                <w:rFonts w:ascii="Times New Roman" w:hAnsi="Times New Roman" w:cs="Times New Roman"/>
                <w:sz w:val="24"/>
                <w:szCs w:val="24"/>
                <w:lang w:val="ru-RU"/>
              </w:rPr>
              <w:t>-</w:t>
            </w:r>
            <w:r w:rsidRPr="00340022">
              <w:rPr>
                <w:rFonts w:ascii="Times New Roman" w:hAnsi="Times New Roman" w:cs="Times New Roman"/>
                <w:sz w:val="24"/>
                <w:szCs w:val="24"/>
              </w:rPr>
              <w:t xml:space="preserve"> 22.12.2022г</w:t>
            </w:r>
          </w:p>
        </w:tc>
        <w:tc>
          <w:tcPr>
            <w:tcW w:w="1325" w:type="dxa"/>
            <w:tcBorders>
              <w:top w:val="single" w:sz="4" w:space="0" w:color="auto"/>
              <w:left w:val="single" w:sz="4" w:space="0" w:color="auto"/>
              <w:bottom w:val="single" w:sz="4" w:space="0" w:color="auto"/>
              <w:right w:val="single" w:sz="4" w:space="0" w:color="auto"/>
            </w:tcBorders>
            <w:hideMark/>
          </w:tcPr>
          <w:p w14:paraId="4861A5B5"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72</w:t>
            </w:r>
          </w:p>
        </w:tc>
        <w:tc>
          <w:tcPr>
            <w:tcW w:w="1587" w:type="dxa"/>
            <w:tcBorders>
              <w:top w:val="single" w:sz="4" w:space="0" w:color="auto"/>
              <w:left w:val="single" w:sz="4" w:space="0" w:color="auto"/>
              <w:bottom w:val="single" w:sz="4" w:space="0" w:color="auto"/>
              <w:right w:val="single" w:sz="4" w:space="0" w:color="auto"/>
            </w:tcBorders>
            <w:hideMark/>
          </w:tcPr>
          <w:p w14:paraId="651EEF29"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7233D57F" w14:textId="77777777" w:rsidTr="00D55689">
        <w:tc>
          <w:tcPr>
            <w:tcW w:w="2235" w:type="dxa"/>
            <w:tcBorders>
              <w:top w:val="single" w:sz="4" w:space="0" w:color="auto"/>
              <w:left w:val="single" w:sz="4" w:space="0" w:color="auto"/>
              <w:bottom w:val="single" w:sz="4" w:space="0" w:color="auto"/>
              <w:right w:val="single" w:sz="4" w:space="0" w:color="auto"/>
            </w:tcBorders>
          </w:tcPr>
          <w:p w14:paraId="547C318C" w14:textId="77777777" w:rsidR="00182901"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Ситько Надежда Федоровна</w:t>
            </w:r>
          </w:p>
        </w:tc>
        <w:tc>
          <w:tcPr>
            <w:tcW w:w="4536" w:type="dxa"/>
            <w:tcBorders>
              <w:top w:val="single" w:sz="4" w:space="0" w:color="auto"/>
              <w:left w:val="single" w:sz="4" w:space="0" w:color="auto"/>
              <w:bottom w:val="single" w:sz="4" w:space="0" w:color="auto"/>
              <w:right w:val="single" w:sz="4" w:space="0" w:color="auto"/>
            </w:tcBorders>
          </w:tcPr>
          <w:p w14:paraId="3B85AD17" w14:textId="77777777" w:rsidR="00182901"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«Особенности современного урока по истории и обществознанию при реализации ФГОС СОО»</w:t>
            </w:r>
          </w:p>
        </w:tc>
        <w:tc>
          <w:tcPr>
            <w:tcW w:w="2976" w:type="dxa"/>
            <w:tcBorders>
              <w:top w:val="single" w:sz="4" w:space="0" w:color="auto"/>
              <w:left w:val="single" w:sz="4" w:space="0" w:color="auto"/>
              <w:bottom w:val="single" w:sz="4" w:space="0" w:color="auto"/>
              <w:right w:val="single" w:sz="4" w:space="0" w:color="auto"/>
            </w:tcBorders>
          </w:tcPr>
          <w:p w14:paraId="124E0E0B" w14:textId="77777777" w:rsidR="00182901"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577D88CC" w14:textId="77777777" w:rsidR="00182901" w:rsidRPr="00340022" w:rsidRDefault="00182901"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31.10.2023 – 06.00.2023</w:t>
            </w:r>
          </w:p>
        </w:tc>
        <w:tc>
          <w:tcPr>
            <w:tcW w:w="1325" w:type="dxa"/>
            <w:tcBorders>
              <w:top w:val="single" w:sz="4" w:space="0" w:color="auto"/>
              <w:left w:val="single" w:sz="4" w:space="0" w:color="auto"/>
              <w:bottom w:val="single" w:sz="4" w:space="0" w:color="auto"/>
              <w:right w:val="single" w:sz="4" w:space="0" w:color="auto"/>
            </w:tcBorders>
          </w:tcPr>
          <w:p w14:paraId="05F5DAEC" w14:textId="77777777" w:rsidR="00182901" w:rsidRPr="00340022" w:rsidRDefault="00182901"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43DC36EC" w14:textId="77777777" w:rsidR="00182901" w:rsidRPr="00340022" w:rsidRDefault="00182901"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77360F56" w14:textId="77777777" w:rsidTr="00D55689">
        <w:tc>
          <w:tcPr>
            <w:tcW w:w="2235" w:type="dxa"/>
            <w:tcBorders>
              <w:top w:val="single" w:sz="4" w:space="0" w:color="auto"/>
              <w:left w:val="single" w:sz="4" w:space="0" w:color="auto"/>
              <w:bottom w:val="single" w:sz="4" w:space="0" w:color="auto"/>
              <w:right w:val="single" w:sz="4" w:space="0" w:color="auto"/>
            </w:tcBorders>
          </w:tcPr>
          <w:p w14:paraId="49925A34" w14:textId="77777777" w:rsidR="00182901"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Козолуп Татьяна Дмитриевна</w:t>
            </w:r>
          </w:p>
        </w:tc>
        <w:tc>
          <w:tcPr>
            <w:tcW w:w="4536" w:type="dxa"/>
            <w:tcBorders>
              <w:top w:val="single" w:sz="4" w:space="0" w:color="auto"/>
              <w:left w:val="single" w:sz="4" w:space="0" w:color="auto"/>
              <w:bottom w:val="single" w:sz="4" w:space="0" w:color="auto"/>
              <w:right w:val="single" w:sz="4" w:space="0" w:color="auto"/>
            </w:tcBorders>
          </w:tcPr>
          <w:p w14:paraId="0E9B5A7B" w14:textId="77777777" w:rsidR="00182901"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«Применение информационных технологий в </w:t>
            </w:r>
            <w:r w:rsidRPr="00340022">
              <w:rPr>
                <w:rFonts w:ascii="Times New Roman" w:hAnsi="Times New Roman" w:cs="Times New Roman"/>
                <w:sz w:val="24"/>
                <w:szCs w:val="24"/>
                <w:lang w:val="ru-RU"/>
              </w:rPr>
              <w:lastRenderedPageBreak/>
              <w:t>профессиональной деятельности преподавателя дисциплины «Физика»</w:t>
            </w:r>
          </w:p>
        </w:tc>
        <w:tc>
          <w:tcPr>
            <w:tcW w:w="2976" w:type="dxa"/>
            <w:tcBorders>
              <w:top w:val="single" w:sz="4" w:space="0" w:color="auto"/>
              <w:left w:val="single" w:sz="4" w:space="0" w:color="auto"/>
              <w:bottom w:val="single" w:sz="4" w:space="0" w:color="auto"/>
              <w:right w:val="single" w:sz="4" w:space="0" w:color="auto"/>
            </w:tcBorders>
          </w:tcPr>
          <w:p w14:paraId="78EACF23" w14:textId="77777777" w:rsidR="00182901" w:rsidRPr="00340022" w:rsidRDefault="00182901"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lastRenderedPageBreak/>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6319633B" w14:textId="77777777" w:rsidR="00182901" w:rsidRPr="00340022" w:rsidRDefault="00182901"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08.02.2024 – 14.02.2024</w:t>
            </w:r>
          </w:p>
        </w:tc>
        <w:tc>
          <w:tcPr>
            <w:tcW w:w="1325" w:type="dxa"/>
            <w:tcBorders>
              <w:top w:val="single" w:sz="4" w:space="0" w:color="auto"/>
              <w:left w:val="single" w:sz="4" w:space="0" w:color="auto"/>
              <w:bottom w:val="single" w:sz="4" w:space="0" w:color="auto"/>
              <w:right w:val="single" w:sz="4" w:space="0" w:color="auto"/>
            </w:tcBorders>
          </w:tcPr>
          <w:p w14:paraId="6000AF77" w14:textId="77777777" w:rsidR="00182901" w:rsidRPr="00340022" w:rsidRDefault="00182901"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15584AB0" w14:textId="77777777" w:rsidR="00182901" w:rsidRPr="00340022" w:rsidRDefault="00182901"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2027</w:t>
            </w:r>
          </w:p>
        </w:tc>
      </w:tr>
      <w:tr w:rsidR="00340022" w:rsidRPr="00340022" w14:paraId="6367D935" w14:textId="77777777" w:rsidTr="00882CFC">
        <w:trPr>
          <w:trHeight w:val="972"/>
        </w:trPr>
        <w:tc>
          <w:tcPr>
            <w:tcW w:w="2235" w:type="dxa"/>
            <w:tcBorders>
              <w:top w:val="single" w:sz="4" w:space="0" w:color="auto"/>
              <w:left w:val="single" w:sz="4" w:space="0" w:color="auto"/>
              <w:right w:val="single" w:sz="4" w:space="0" w:color="auto"/>
            </w:tcBorders>
          </w:tcPr>
          <w:p w14:paraId="6FF7486E"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МедведеваЛюдмилаВладимировна</w:t>
            </w:r>
          </w:p>
        </w:tc>
        <w:tc>
          <w:tcPr>
            <w:tcW w:w="4536" w:type="dxa"/>
            <w:tcBorders>
              <w:top w:val="single" w:sz="4" w:space="0" w:color="auto"/>
              <w:left w:val="single" w:sz="4" w:space="0" w:color="auto"/>
              <w:right w:val="single" w:sz="4" w:space="0" w:color="auto"/>
            </w:tcBorders>
          </w:tcPr>
          <w:p w14:paraId="7CA29D44"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Реализация требований обновленных ФГОС НОО, ФГОС ООО в работе учителя</w:t>
            </w:r>
          </w:p>
        </w:tc>
        <w:tc>
          <w:tcPr>
            <w:tcW w:w="2976" w:type="dxa"/>
            <w:tcBorders>
              <w:top w:val="single" w:sz="4" w:space="0" w:color="auto"/>
              <w:left w:val="single" w:sz="4" w:space="0" w:color="auto"/>
              <w:right w:val="single" w:sz="4" w:space="0" w:color="auto"/>
            </w:tcBorders>
          </w:tcPr>
          <w:p w14:paraId="05783CE8"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ГАУ ДПО ПК ИРО</w:t>
            </w:r>
          </w:p>
          <w:p w14:paraId="70C545DA"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right w:val="single" w:sz="4" w:space="0" w:color="auto"/>
            </w:tcBorders>
          </w:tcPr>
          <w:p w14:paraId="5B15B787" w14:textId="77777777" w:rsidR="004327B5" w:rsidRPr="00340022" w:rsidRDefault="004327B5"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rPr>
              <w:t xml:space="preserve">01.02. 2022 </w:t>
            </w:r>
            <w:r w:rsidR="003D001E" w:rsidRPr="00340022">
              <w:rPr>
                <w:rFonts w:ascii="Times New Roman" w:hAnsi="Times New Roman" w:cs="Times New Roman"/>
                <w:sz w:val="24"/>
                <w:szCs w:val="24"/>
                <w:lang w:val="ru-RU"/>
              </w:rPr>
              <w:t>-</w:t>
            </w:r>
          </w:p>
          <w:p w14:paraId="6B2E8F48"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21.02. 2022</w:t>
            </w:r>
          </w:p>
        </w:tc>
        <w:tc>
          <w:tcPr>
            <w:tcW w:w="1325" w:type="dxa"/>
            <w:tcBorders>
              <w:top w:val="single" w:sz="4" w:space="0" w:color="auto"/>
              <w:left w:val="single" w:sz="4" w:space="0" w:color="auto"/>
              <w:right w:val="single" w:sz="4" w:space="0" w:color="auto"/>
            </w:tcBorders>
          </w:tcPr>
          <w:p w14:paraId="743BA3CE"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36</w:t>
            </w:r>
          </w:p>
        </w:tc>
        <w:tc>
          <w:tcPr>
            <w:tcW w:w="1587" w:type="dxa"/>
            <w:tcBorders>
              <w:top w:val="single" w:sz="4" w:space="0" w:color="auto"/>
              <w:left w:val="single" w:sz="4" w:space="0" w:color="auto"/>
              <w:right w:val="single" w:sz="4" w:space="0" w:color="auto"/>
            </w:tcBorders>
          </w:tcPr>
          <w:p w14:paraId="2F081058"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19341919" w14:textId="77777777" w:rsidTr="00D55689">
        <w:tc>
          <w:tcPr>
            <w:tcW w:w="2235" w:type="dxa"/>
            <w:tcBorders>
              <w:top w:val="single" w:sz="4" w:space="0" w:color="auto"/>
              <w:left w:val="single" w:sz="4" w:space="0" w:color="auto"/>
              <w:bottom w:val="single" w:sz="4" w:space="0" w:color="auto"/>
              <w:right w:val="single" w:sz="4" w:space="0" w:color="auto"/>
            </w:tcBorders>
          </w:tcPr>
          <w:p w14:paraId="2204ACE8" w14:textId="77777777" w:rsidR="004327B5" w:rsidRPr="00340022" w:rsidRDefault="004327B5" w:rsidP="007561BC">
            <w:pPr>
              <w:rPr>
                <w:rFonts w:ascii="Times New Roman" w:hAnsi="Times New Roman" w:cs="Times New Roman"/>
                <w:sz w:val="24"/>
                <w:szCs w:val="24"/>
              </w:rPr>
            </w:pPr>
            <w:r w:rsidRPr="00340022">
              <w:rPr>
                <w:rFonts w:ascii="Times New Roman" w:hAnsi="Times New Roman" w:cs="Times New Roman"/>
                <w:sz w:val="24"/>
                <w:szCs w:val="24"/>
              </w:rPr>
              <w:t>ПанкратоваМаринаПавловна</w:t>
            </w:r>
          </w:p>
        </w:tc>
        <w:tc>
          <w:tcPr>
            <w:tcW w:w="4536" w:type="dxa"/>
            <w:tcBorders>
              <w:top w:val="single" w:sz="4" w:space="0" w:color="auto"/>
              <w:left w:val="single" w:sz="4" w:space="0" w:color="auto"/>
              <w:bottom w:val="single" w:sz="4" w:space="0" w:color="auto"/>
              <w:right w:val="single" w:sz="4" w:space="0" w:color="auto"/>
            </w:tcBorders>
          </w:tcPr>
          <w:p w14:paraId="286A1447"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Организация образовательного процесса обучающихся с ОВЗ в условиях инклюзивного образования</w:t>
            </w:r>
          </w:p>
        </w:tc>
        <w:tc>
          <w:tcPr>
            <w:tcW w:w="2976" w:type="dxa"/>
            <w:tcBorders>
              <w:top w:val="single" w:sz="4" w:space="0" w:color="auto"/>
              <w:left w:val="single" w:sz="4" w:space="0" w:color="auto"/>
              <w:bottom w:val="single" w:sz="4" w:space="0" w:color="auto"/>
              <w:right w:val="single" w:sz="4" w:space="0" w:color="auto"/>
            </w:tcBorders>
          </w:tcPr>
          <w:p w14:paraId="0898B306"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ГАУ ДПО ПК ИРО</w:t>
            </w:r>
          </w:p>
          <w:p w14:paraId="6518AEBD" w14:textId="77777777" w:rsidR="004327B5" w:rsidRPr="00340022" w:rsidRDefault="004327B5"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Владивосток</w:t>
            </w:r>
          </w:p>
        </w:tc>
        <w:tc>
          <w:tcPr>
            <w:tcW w:w="2552" w:type="dxa"/>
            <w:tcBorders>
              <w:top w:val="single" w:sz="4" w:space="0" w:color="auto"/>
              <w:left w:val="single" w:sz="4" w:space="0" w:color="auto"/>
              <w:bottom w:val="single" w:sz="4" w:space="0" w:color="auto"/>
              <w:right w:val="single" w:sz="4" w:space="0" w:color="auto"/>
            </w:tcBorders>
          </w:tcPr>
          <w:p w14:paraId="7EF48663" w14:textId="77777777" w:rsidR="004327B5" w:rsidRPr="00340022" w:rsidRDefault="004327B5" w:rsidP="009F71FD">
            <w:pPr>
              <w:jc w:val="center"/>
              <w:rPr>
                <w:rFonts w:ascii="Times New Roman" w:hAnsi="Times New Roman" w:cs="Times New Roman"/>
                <w:sz w:val="24"/>
                <w:szCs w:val="24"/>
              </w:rPr>
            </w:pPr>
            <w:r w:rsidRPr="00340022">
              <w:rPr>
                <w:rFonts w:ascii="Times New Roman" w:hAnsi="Times New Roman" w:cs="Times New Roman"/>
                <w:sz w:val="24"/>
                <w:szCs w:val="24"/>
              </w:rPr>
              <w:t xml:space="preserve">С 21.11.2022 </w:t>
            </w:r>
            <w:r w:rsidR="003D001E" w:rsidRPr="00340022">
              <w:rPr>
                <w:rFonts w:ascii="Times New Roman" w:hAnsi="Times New Roman" w:cs="Times New Roman"/>
                <w:sz w:val="24"/>
                <w:szCs w:val="24"/>
                <w:lang w:val="ru-RU"/>
              </w:rPr>
              <w:t>-</w:t>
            </w:r>
            <w:r w:rsidRPr="00340022">
              <w:rPr>
                <w:rFonts w:ascii="Times New Roman" w:hAnsi="Times New Roman" w:cs="Times New Roman"/>
                <w:sz w:val="24"/>
                <w:szCs w:val="24"/>
              </w:rPr>
              <w:t xml:space="preserve"> 25.11.2022</w:t>
            </w:r>
          </w:p>
        </w:tc>
        <w:tc>
          <w:tcPr>
            <w:tcW w:w="1325" w:type="dxa"/>
            <w:tcBorders>
              <w:top w:val="single" w:sz="4" w:space="0" w:color="auto"/>
              <w:left w:val="single" w:sz="4" w:space="0" w:color="auto"/>
              <w:bottom w:val="single" w:sz="4" w:space="0" w:color="auto"/>
              <w:right w:val="single" w:sz="4" w:space="0" w:color="auto"/>
            </w:tcBorders>
          </w:tcPr>
          <w:p w14:paraId="05D47C3B"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40</w:t>
            </w:r>
          </w:p>
        </w:tc>
        <w:tc>
          <w:tcPr>
            <w:tcW w:w="1587" w:type="dxa"/>
            <w:tcBorders>
              <w:top w:val="single" w:sz="4" w:space="0" w:color="auto"/>
              <w:left w:val="single" w:sz="4" w:space="0" w:color="auto"/>
              <w:bottom w:val="single" w:sz="4" w:space="0" w:color="auto"/>
              <w:right w:val="single" w:sz="4" w:space="0" w:color="auto"/>
            </w:tcBorders>
          </w:tcPr>
          <w:p w14:paraId="43AE8514" w14:textId="77777777" w:rsidR="004327B5" w:rsidRPr="00340022" w:rsidRDefault="004327B5" w:rsidP="007561BC">
            <w:pPr>
              <w:jc w:val="center"/>
              <w:rPr>
                <w:rFonts w:ascii="Times New Roman" w:hAnsi="Times New Roman" w:cs="Times New Roman"/>
                <w:sz w:val="24"/>
                <w:szCs w:val="24"/>
              </w:rPr>
            </w:pPr>
            <w:r w:rsidRPr="00340022">
              <w:rPr>
                <w:rFonts w:ascii="Times New Roman" w:hAnsi="Times New Roman" w:cs="Times New Roman"/>
                <w:sz w:val="24"/>
                <w:szCs w:val="24"/>
              </w:rPr>
              <w:t>2025</w:t>
            </w:r>
          </w:p>
        </w:tc>
      </w:tr>
      <w:tr w:rsidR="00340022" w:rsidRPr="00340022" w14:paraId="63114FD0" w14:textId="77777777" w:rsidTr="00F80E37">
        <w:tc>
          <w:tcPr>
            <w:tcW w:w="2235" w:type="dxa"/>
            <w:vMerge w:val="restart"/>
            <w:tcBorders>
              <w:top w:val="single" w:sz="4" w:space="0" w:color="auto"/>
              <w:left w:val="single" w:sz="4" w:space="0" w:color="auto"/>
              <w:right w:val="single" w:sz="4" w:space="0" w:color="auto"/>
            </w:tcBorders>
          </w:tcPr>
          <w:p w14:paraId="7EB39CD5"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Шевченко Ольга Андреевна</w:t>
            </w:r>
          </w:p>
        </w:tc>
        <w:tc>
          <w:tcPr>
            <w:tcW w:w="4536" w:type="dxa"/>
            <w:tcBorders>
              <w:top w:val="single" w:sz="4" w:space="0" w:color="auto"/>
              <w:left w:val="single" w:sz="4" w:space="0" w:color="auto"/>
              <w:bottom w:val="single" w:sz="4" w:space="0" w:color="auto"/>
              <w:right w:val="single" w:sz="4" w:space="0" w:color="auto"/>
            </w:tcBorders>
          </w:tcPr>
          <w:p w14:paraId="4B94A5E4"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«Организация и методика преподавания музыки в основной и средней школе в условиях реализации обновлённых ФГОС»</w:t>
            </w:r>
          </w:p>
        </w:tc>
        <w:tc>
          <w:tcPr>
            <w:tcW w:w="2976" w:type="dxa"/>
            <w:tcBorders>
              <w:top w:val="single" w:sz="4" w:space="0" w:color="auto"/>
              <w:left w:val="single" w:sz="4" w:space="0" w:color="auto"/>
              <w:bottom w:val="single" w:sz="4" w:space="0" w:color="auto"/>
              <w:right w:val="single" w:sz="4" w:space="0" w:color="auto"/>
            </w:tcBorders>
          </w:tcPr>
          <w:p w14:paraId="20AD0840"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292252B9"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30.10.23 – 05.11.23</w:t>
            </w:r>
          </w:p>
        </w:tc>
        <w:tc>
          <w:tcPr>
            <w:tcW w:w="1325" w:type="dxa"/>
            <w:tcBorders>
              <w:top w:val="single" w:sz="4" w:space="0" w:color="auto"/>
              <w:left w:val="single" w:sz="4" w:space="0" w:color="auto"/>
              <w:bottom w:val="single" w:sz="4" w:space="0" w:color="auto"/>
              <w:right w:val="single" w:sz="4" w:space="0" w:color="auto"/>
            </w:tcBorders>
          </w:tcPr>
          <w:p w14:paraId="24CC4406" w14:textId="77777777" w:rsidR="009F71FD" w:rsidRPr="00340022" w:rsidRDefault="009F71FD"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4B5A523A" w14:textId="77777777" w:rsidR="009F71FD" w:rsidRPr="00340022" w:rsidRDefault="009F71FD"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28E61CD3" w14:textId="77777777" w:rsidTr="00F80E37">
        <w:tc>
          <w:tcPr>
            <w:tcW w:w="2235" w:type="dxa"/>
            <w:vMerge/>
            <w:tcBorders>
              <w:left w:val="single" w:sz="4" w:space="0" w:color="auto"/>
              <w:right w:val="single" w:sz="4" w:space="0" w:color="auto"/>
            </w:tcBorders>
          </w:tcPr>
          <w:p w14:paraId="2A2FC91D" w14:textId="77777777" w:rsidR="009F71FD" w:rsidRPr="00340022" w:rsidRDefault="009F71FD" w:rsidP="007561BC">
            <w:pPr>
              <w:rPr>
                <w:rFonts w:ascii="Times New Roman" w:hAnsi="Times New Roman" w:cs="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tcPr>
          <w:p w14:paraId="06431C41"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«Реализация требований обновленных ФГОС НОО, ФГОС ООО в работе </w:t>
            </w:r>
            <w:r w:rsidRPr="00340022">
              <w:rPr>
                <w:rFonts w:ascii="Times New Roman" w:hAnsi="Times New Roman" w:cs="Times New Roman"/>
                <w:sz w:val="24"/>
                <w:szCs w:val="24"/>
                <w:lang w:val="ru-RU"/>
              </w:rPr>
              <w:lastRenderedPageBreak/>
              <w:t>учителя»</w:t>
            </w:r>
          </w:p>
        </w:tc>
        <w:tc>
          <w:tcPr>
            <w:tcW w:w="2976" w:type="dxa"/>
            <w:tcBorders>
              <w:top w:val="single" w:sz="4" w:space="0" w:color="auto"/>
              <w:left w:val="single" w:sz="4" w:space="0" w:color="auto"/>
              <w:bottom w:val="single" w:sz="4" w:space="0" w:color="auto"/>
              <w:right w:val="single" w:sz="4" w:space="0" w:color="auto"/>
            </w:tcBorders>
          </w:tcPr>
          <w:p w14:paraId="579F9E5D"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lastRenderedPageBreak/>
              <w:t>ГАУ ДПО ПК ИРО</w:t>
            </w:r>
          </w:p>
        </w:tc>
        <w:tc>
          <w:tcPr>
            <w:tcW w:w="2552" w:type="dxa"/>
            <w:tcBorders>
              <w:top w:val="single" w:sz="4" w:space="0" w:color="auto"/>
              <w:left w:val="single" w:sz="4" w:space="0" w:color="auto"/>
              <w:bottom w:val="single" w:sz="4" w:space="0" w:color="auto"/>
              <w:right w:val="single" w:sz="4" w:space="0" w:color="auto"/>
            </w:tcBorders>
          </w:tcPr>
          <w:p w14:paraId="218B2AD5"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01.02.22- 21.02.2022</w:t>
            </w:r>
          </w:p>
        </w:tc>
        <w:tc>
          <w:tcPr>
            <w:tcW w:w="1325" w:type="dxa"/>
            <w:tcBorders>
              <w:top w:val="single" w:sz="4" w:space="0" w:color="auto"/>
              <w:left w:val="single" w:sz="4" w:space="0" w:color="auto"/>
              <w:bottom w:val="single" w:sz="4" w:space="0" w:color="auto"/>
              <w:right w:val="single" w:sz="4" w:space="0" w:color="auto"/>
            </w:tcBorders>
          </w:tcPr>
          <w:p w14:paraId="72F6E712" w14:textId="77777777" w:rsidR="009F71FD" w:rsidRPr="00340022" w:rsidRDefault="009F71FD"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050B9880" w14:textId="77777777" w:rsidR="009F71FD" w:rsidRPr="00340022" w:rsidRDefault="009F71FD"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2025</w:t>
            </w:r>
          </w:p>
        </w:tc>
      </w:tr>
      <w:tr w:rsidR="00340022" w:rsidRPr="00340022" w14:paraId="68C0C065" w14:textId="77777777" w:rsidTr="00F80E37">
        <w:tc>
          <w:tcPr>
            <w:tcW w:w="2235" w:type="dxa"/>
            <w:vMerge/>
            <w:tcBorders>
              <w:left w:val="single" w:sz="4" w:space="0" w:color="auto"/>
              <w:bottom w:val="single" w:sz="4" w:space="0" w:color="auto"/>
              <w:right w:val="single" w:sz="4" w:space="0" w:color="auto"/>
            </w:tcBorders>
          </w:tcPr>
          <w:p w14:paraId="1EEC9895" w14:textId="77777777" w:rsidR="009F71FD" w:rsidRPr="00340022" w:rsidRDefault="009F71FD" w:rsidP="007561BC">
            <w:pPr>
              <w:rPr>
                <w:rFonts w:ascii="Times New Roman" w:hAnsi="Times New Roman" w:cs="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tcPr>
          <w:p w14:paraId="75A63C01"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«Методика преподавания дисциплины «Основы духовно-нравственной культуры народов России» в условиях реализации ФГОС ООО»</w:t>
            </w:r>
          </w:p>
        </w:tc>
        <w:tc>
          <w:tcPr>
            <w:tcW w:w="2976" w:type="dxa"/>
            <w:tcBorders>
              <w:top w:val="single" w:sz="4" w:space="0" w:color="auto"/>
              <w:left w:val="single" w:sz="4" w:space="0" w:color="auto"/>
              <w:bottom w:val="single" w:sz="4" w:space="0" w:color="auto"/>
              <w:right w:val="single" w:sz="4" w:space="0" w:color="auto"/>
            </w:tcBorders>
          </w:tcPr>
          <w:p w14:paraId="0558F531" w14:textId="77777777" w:rsidR="009F71FD" w:rsidRPr="00340022" w:rsidRDefault="009F71FD"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40C311F9" w14:textId="77777777" w:rsidR="009F71FD" w:rsidRPr="00340022" w:rsidRDefault="009F71FD"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30.10.23 – 05.11.23</w:t>
            </w:r>
          </w:p>
        </w:tc>
        <w:tc>
          <w:tcPr>
            <w:tcW w:w="1325" w:type="dxa"/>
            <w:tcBorders>
              <w:top w:val="single" w:sz="4" w:space="0" w:color="auto"/>
              <w:left w:val="single" w:sz="4" w:space="0" w:color="auto"/>
              <w:bottom w:val="single" w:sz="4" w:space="0" w:color="auto"/>
              <w:right w:val="single" w:sz="4" w:space="0" w:color="auto"/>
            </w:tcBorders>
          </w:tcPr>
          <w:p w14:paraId="169547A4" w14:textId="77777777" w:rsidR="009F71FD" w:rsidRPr="00340022" w:rsidRDefault="009F71FD"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77EA0B4F" w14:textId="77777777" w:rsidR="009F71FD" w:rsidRPr="00340022" w:rsidRDefault="009F71FD"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3143DF85" w14:textId="77777777" w:rsidTr="00F80E37">
        <w:tc>
          <w:tcPr>
            <w:tcW w:w="2235" w:type="dxa"/>
            <w:vMerge w:val="restart"/>
            <w:tcBorders>
              <w:top w:val="single" w:sz="4" w:space="0" w:color="auto"/>
              <w:left w:val="single" w:sz="4" w:space="0" w:color="auto"/>
              <w:right w:val="single" w:sz="4" w:space="0" w:color="auto"/>
            </w:tcBorders>
          </w:tcPr>
          <w:p w14:paraId="45A1D5B5"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Ващенко Екатерина Владимировна</w:t>
            </w:r>
          </w:p>
        </w:tc>
        <w:tc>
          <w:tcPr>
            <w:tcW w:w="4536" w:type="dxa"/>
            <w:tcBorders>
              <w:top w:val="single" w:sz="4" w:space="0" w:color="auto"/>
              <w:left w:val="single" w:sz="4" w:space="0" w:color="auto"/>
              <w:bottom w:val="single" w:sz="4" w:space="0" w:color="auto"/>
              <w:right w:val="single" w:sz="4" w:space="0" w:color="auto"/>
            </w:tcBorders>
          </w:tcPr>
          <w:p w14:paraId="6C90539F"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«Реализация образовательного процесса по дисциплине «Информатика» в основной и средней школе в условиях реализации ФГОС третьего поколения»; </w:t>
            </w:r>
          </w:p>
        </w:tc>
        <w:tc>
          <w:tcPr>
            <w:tcW w:w="2976" w:type="dxa"/>
            <w:tcBorders>
              <w:top w:val="single" w:sz="4" w:space="0" w:color="auto"/>
              <w:left w:val="single" w:sz="4" w:space="0" w:color="auto"/>
              <w:bottom w:val="single" w:sz="4" w:space="0" w:color="auto"/>
              <w:right w:val="single" w:sz="4" w:space="0" w:color="auto"/>
            </w:tcBorders>
          </w:tcPr>
          <w:p w14:paraId="77E4F6EA"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25E16E76" w14:textId="77777777" w:rsidR="00882CFC" w:rsidRPr="00340022" w:rsidRDefault="00882CFC"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01.11.23 – 07.11.23</w:t>
            </w:r>
          </w:p>
        </w:tc>
        <w:tc>
          <w:tcPr>
            <w:tcW w:w="1325" w:type="dxa"/>
            <w:tcBorders>
              <w:top w:val="single" w:sz="4" w:space="0" w:color="auto"/>
              <w:left w:val="single" w:sz="4" w:space="0" w:color="auto"/>
              <w:bottom w:val="single" w:sz="4" w:space="0" w:color="auto"/>
              <w:right w:val="single" w:sz="4" w:space="0" w:color="auto"/>
            </w:tcBorders>
          </w:tcPr>
          <w:p w14:paraId="54577DA8"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3B7C793D"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20947C67" w14:textId="77777777" w:rsidTr="00F80E37">
        <w:tc>
          <w:tcPr>
            <w:tcW w:w="2235" w:type="dxa"/>
            <w:vMerge/>
            <w:tcBorders>
              <w:left w:val="single" w:sz="4" w:space="0" w:color="auto"/>
              <w:bottom w:val="single" w:sz="4" w:space="0" w:color="auto"/>
              <w:right w:val="single" w:sz="4" w:space="0" w:color="auto"/>
            </w:tcBorders>
          </w:tcPr>
          <w:p w14:paraId="13E2BA4D" w14:textId="77777777" w:rsidR="00882CFC" w:rsidRPr="00340022" w:rsidRDefault="00882CFC" w:rsidP="007561BC">
            <w:pPr>
              <w:rPr>
                <w:rFonts w:ascii="Times New Roman" w:hAnsi="Times New Roman" w:cs="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tcPr>
          <w:p w14:paraId="7C11CC4C"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 «Изучение курсов обществознания с применением проектно-исследовательской деятельности в условиях реализации ФГОС»</w:t>
            </w:r>
          </w:p>
        </w:tc>
        <w:tc>
          <w:tcPr>
            <w:tcW w:w="2976" w:type="dxa"/>
            <w:tcBorders>
              <w:top w:val="single" w:sz="4" w:space="0" w:color="auto"/>
              <w:left w:val="single" w:sz="4" w:space="0" w:color="auto"/>
              <w:bottom w:val="single" w:sz="4" w:space="0" w:color="auto"/>
              <w:right w:val="single" w:sz="4" w:space="0" w:color="auto"/>
            </w:tcBorders>
          </w:tcPr>
          <w:p w14:paraId="51D785E1"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5437F5C2" w14:textId="77777777" w:rsidR="00882CFC" w:rsidRPr="00340022" w:rsidRDefault="00882CFC"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01.11.23 – 07.11.23</w:t>
            </w:r>
          </w:p>
        </w:tc>
        <w:tc>
          <w:tcPr>
            <w:tcW w:w="1325" w:type="dxa"/>
            <w:tcBorders>
              <w:top w:val="single" w:sz="4" w:space="0" w:color="auto"/>
              <w:left w:val="single" w:sz="4" w:space="0" w:color="auto"/>
              <w:bottom w:val="single" w:sz="4" w:space="0" w:color="auto"/>
              <w:right w:val="single" w:sz="4" w:space="0" w:color="auto"/>
            </w:tcBorders>
          </w:tcPr>
          <w:p w14:paraId="01DBF856"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6ED29B16"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1D13956D" w14:textId="77777777" w:rsidTr="00D55689">
        <w:tc>
          <w:tcPr>
            <w:tcW w:w="2235" w:type="dxa"/>
            <w:tcBorders>
              <w:top w:val="single" w:sz="4" w:space="0" w:color="auto"/>
              <w:left w:val="single" w:sz="4" w:space="0" w:color="auto"/>
              <w:bottom w:val="single" w:sz="4" w:space="0" w:color="auto"/>
              <w:right w:val="single" w:sz="4" w:space="0" w:color="auto"/>
            </w:tcBorders>
          </w:tcPr>
          <w:p w14:paraId="7B754B10"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lastRenderedPageBreak/>
              <w:t>Шинкевич Антонина Алексеевна</w:t>
            </w:r>
          </w:p>
        </w:tc>
        <w:tc>
          <w:tcPr>
            <w:tcW w:w="4536" w:type="dxa"/>
            <w:tcBorders>
              <w:top w:val="single" w:sz="4" w:space="0" w:color="auto"/>
              <w:left w:val="single" w:sz="4" w:space="0" w:color="auto"/>
              <w:bottom w:val="single" w:sz="4" w:space="0" w:color="auto"/>
              <w:right w:val="single" w:sz="4" w:space="0" w:color="auto"/>
            </w:tcBorders>
          </w:tcPr>
          <w:p w14:paraId="5DCDA83C"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«Преподавание предметной области Искусство в образовательных организациях» </w:t>
            </w:r>
          </w:p>
        </w:tc>
        <w:tc>
          <w:tcPr>
            <w:tcW w:w="2976" w:type="dxa"/>
            <w:tcBorders>
              <w:top w:val="single" w:sz="4" w:space="0" w:color="auto"/>
              <w:left w:val="single" w:sz="4" w:space="0" w:color="auto"/>
              <w:bottom w:val="single" w:sz="4" w:space="0" w:color="auto"/>
              <w:right w:val="single" w:sz="4" w:space="0" w:color="auto"/>
            </w:tcBorders>
          </w:tcPr>
          <w:p w14:paraId="35BBF6B7"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Г. Москва</w:t>
            </w:r>
          </w:p>
        </w:tc>
        <w:tc>
          <w:tcPr>
            <w:tcW w:w="2552" w:type="dxa"/>
            <w:tcBorders>
              <w:top w:val="single" w:sz="4" w:space="0" w:color="auto"/>
              <w:left w:val="single" w:sz="4" w:space="0" w:color="auto"/>
              <w:bottom w:val="single" w:sz="4" w:space="0" w:color="auto"/>
              <w:right w:val="single" w:sz="4" w:space="0" w:color="auto"/>
            </w:tcBorders>
          </w:tcPr>
          <w:p w14:paraId="06F49A0F" w14:textId="77777777" w:rsidR="00882CFC" w:rsidRPr="00340022" w:rsidRDefault="00882CFC"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04.09.21 - 11.10.21</w:t>
            </w:r>
          </w:p>
        </w:tc>
        <w:tc>
          <w:tcPr>
            <w:tcW w:w="1325" w:type="dxa"/>
            <w:tcBorders>
              <w:top w:val="single" w:sz="4" w:space="0" w:color="auto"/>
              <w:left w:val="single" w:sz="4" w:space="0" w:color="auto"/>
              <w:bottom w:val="single" w:sz="4" w:space="0" w:color="auto"/>
              <w:right w:val="single" w:sz="4" w:space="0" w:color="auto"/>
            </w:tcBorders>
          </w:tcPr>
          <w:p w14:paraId="70C6E12D"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18B9703D"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2024</w:t>
            </w:r>
          </w:p>
        </w:tc>
      </w:tr>
      <w:tr w:rsidR="00340022" w:rsidRPr="00340022" w14:paraId="11704E86" w14:textId="77777777" w:rsidTr="00882CFC">
        <w:trPr>
          <w:trHeight w:val="161"/>
        </w:trPr>
        <w:tc>
          <w:tcPr>
            <w:tcW w:w="2235" w:type="dxa"/>
            <w:tcBorders>
              <w:top w:val="single" w:sz="4" w:space="0" w:color="auto"/>
              <w:left w:val="single" w:sz="4" w:space="0" w:color="auto"/>
              <w:bottom w:val="single" w:sz="4" w:space="0" w:color="auto"/>
              <w:right w:val="single" w:sz="4" w:space="0" w:color="auto"/>
            </w:tcBorders>
          </w:tcPr>
          <w:p w14:paraId="13583218"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Балакина Галина Александровна</w:t>
            </w:r>
          </w:p>
        </w:tc>
        <w:tc>
          <w:tcPr>
            <w:tcW w:w="4536" w:type="dxa"/>
            <w:tcBorders>
              <w:top w:val="single" w:sz="4" w:space="0" w:color="auto"/>
              <w:left w:val="single" w:sz="4" w:space="0" w:color="auto"/>
              <w:bottom w:val="single" w:sz="4" w:space="0" w:color="auto"/>
              <w:right w:val="single" w:sz="4" w:space="0" w:color="auto"/>
            </w:tcBorders>
          </w:tcPr>
          <w:p w14:paraId="39867EBD" w14:textId="77777777" w:rsidR="00882CFC" w:rsidRPr="00340022" w:rsidRDefault="00882CFC" w:rsidP="00882CFC">
            <w:pPr>
              <w:rPr>
                <w:rFonts w:ascii="Times New Roman" w:hAnsi="Times New Roman" w:cs="Times New Roman"/>
                <w:sz w:val="24"/>
                <w:szCs w:val="24"/>
                <w:lang w:val="ru-RU"/>
              </w:rPr>
            </w:pPr>
            <w:r w:rsidRPr="00340022">
              <w:rPr>
                <w:rFonts w:ascii="Times New Roman" w:hAnsi="Times New Roman" w:cs="Times New Roman"/>
                <w:sz w:val="24"/>
                <w:szCs w:val="24"/>
                <w:lang w:val="ru-RU"/>
              </w:rPr>
              <w:t>«Реализация образовательного процесса по дисциплине «Математика» в основной и средней школе в условиях реализации ФГОС ООО и СОО и введения обновлённых ФГОС»</w:t>
            </w:r>
          </w:p>
        </w:tc>
        <w:tc>
          <w:tcPr>
            <w:tcW w:w="2976" w:type="dxa"/>
            <w:tcBorders>
              <w:top w:val="single" w:sz="4" w:space="0" w:color="auto"/>
              <w:left w:val="single" w:sz="4" w:space="0" w:color="auto"/>
              <w:bottom w:val="single" w:sz="4" w:space="0" w:color="auto"/>
              <w:right w:val="single" w:sz="4" w:space="0" w:color="auto"/>
            </w:tcBorders>
          </w:tcPr>
          <w:p w14:paraId="77B8DF17"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0A536BAC" w14:textId="77777777" w:rsidR="00882CFC" w:rsidRPr="00340022" w:rsidRDefault="00882CFC" w:rsidP="009F71FD">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01.11.23 – 07.11.23</w:t>
            </w:r>
          </w:p>
        </w:tc>
        <w:tc>
          <w:tcPr>
            <w:tcW w:w="1325" w:type="dxa"/>
            <w:tcBorders>
              <w:top w:val="single" w:sz="4" w:space="0" w:color="auto"/>
              <w:left w:val="single" w:sz="4" w:space="0" w:color="auto"/>
              <w:bottom w:val="single" w:sz="4" w:space="0" w:color="auto"/>
              <w:right w:val="single" w:sz="4" w:space="0" w:color="auto"/>
            </w:tcBorders>
          </w:tcPr>
          <w:p w14:paraId="3D5651C4"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338BB375"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2026</w:t>
            </w:r>
          </w:p>
        </w:tc>
      </w:tr>
      <w:tr w:rsidR="00340022" w:rsidRPr="00340022" w14:paraId="744DE94B" w14:textId="77777777" w:rsidTr="00882CFC">
        <w:trPr>
          <w:trHeight w:val="161"/>
        </w:trPr>
        <w:tc>
          <w:tcPr>
            <w:tcW w:w="2235" w:type="dxa"/>
            <w:tcBorders>
              <w:top w:val="single" w:sz="4" w:space="0" w:color="auto"/>
              <w:left w:val="single" w:sz="4" w:space="0" w:color="auto"/>
              <w:bottom w:val="single" w:sz="4" w:space="0" w:color="auto"/>
              <w:right w:val="single" w:sz="4" w:space="0" w:color="auto"/>
            </w:tcBorders>
          </w:tcPr>
          <w:p w14:paraId="1C8114F1"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Золотухин Сергей Иванович </w:t>
            </w:r>
          </w:p>
        </w:tc>
        <w:tc>
          <w:tcPr>
            <w:tcW w:w="4536" w:type="dxa"/>
            <w:tcBorders>
              <w:top w:val="single" w:sz="4" w:space="0" w:color="auto"/>
              <w:left w:val="single" w:sz="4" w:space="0" w:color="auto"/>
              <w:bottom w:val="single" w:sz="4" w:space="0" w:color="auto"/>
              <w:right w:val="single" w:sz="4" w:space="0" w:color="auto"/>
            </w:tcBorders>
          </w:tcPr>
          <w:p w14:paraId="1F0D261D" w14:textId="77777777" w:rsidR="00882CFC" w:rsidRPr="00340022" w:rsidRDefault="00882CFC" w:rsidP="00882CFC">
            <w:pPr>
              <w:rPr>
                <w:rFonts w:ascii="Times New Roman" w:hAnsi="Times New Roman" w:cs="Times New Roman"/>
                <w:sz w:val="24"/>
                <w:szCs w:val="24"/>
                <w:lang w:val="ru-RU"/>
              </w:rPr>
            </w:pPr>
            <w:r w:rsidRPr="00340022">
              <w:rPr>
                <w:rFonts w:ascii="Times New Roman" w:hAnsi="Times New Roman" w:cs="Times New Roman"/>
                <w:sz w:val="24"/>
                <w:szCs w:val="24"/>
                <w:lang w:val="ru-RU"/>
              </w:rPr>
              <w:t>«Современные подходы к организации учебной деятельности и методики преподавания  дисциплины «Технология» в основной и средней школе с учётом требований  ФГОС нового поколенияя»</w:t>
            </w:r>
          </w:p>
        </w:tc>
        <w:tc>
          <w:tcPr>
            <w:tcW w:w="2976" w:type="dxa"/>
            <w:tcBorders>
              <w:top w:val="single" w:sz="4" w:space="0" w:color="auto"/>
              <w:left w:val="single" w:sz="4" w:space="0" w:color="auto"/>
              <w:bottom w:val="single" w:sz="4" w:space="0" w:color="auto"/>
              <w:right w:val="single" w:sz="4" w:space="0" w:color="auto"/>
            </w:tcBorders>
          </w:tcPr>
          <w:p w14:paraId="567BE1BA" w14:textId="77777777" w:rsidR="00882CFC" w:rsidRPr="00340022" w:rsidRDefault="00882CFC" w:rsidP="007561BC">
            <w:pPr>
              <w:rPr>
                <w:rFonts w:ascii="Times New Roman" w:hAnsi="Times New Roman" w:cs="Times New Roman"/>
                <w:sz w:val="24"/>
                <w:szCs w:val="24"/>
                <w:lang w:val="ru-RU"/>
              </w:rPr>
            </w:pPr>
            <w:r w:rsidRPr="00340022">
              <w:rPr>
                <w:rFonts w:ascii="Times New Roman" w:hAnsi="Times New Roman" w:cs="Times New Roman"/>
                <w:sz w:val="24"/>
                <w:szCs w:val="24"/>
                <w:lang w:val="ru-RU"/>
              </w:rPr>
              <w:t>РОПКИП г. Абакан</w:t>
            </w:r>
          </w:p>
        </w:tc>
        <w:tc>
          <w:tcPr>
            <w:tcW w:w="2552" w:type="dxa"/>
            <w:tcBorders>
              <w:top w:val="single" w:sz="4" w:space="0" w:color="auto"/>
              <w:left w:val="single" w:sz="4" w:space="0" w:color="auto"/>
              <w:bottom w:val="single" w:sz="4" w:space="0" w:color="auto"/>
              <w:right w:val="single" w:sz="4" w:space="0" w:color="auto"/>
            </w:tcBorders>
          </w:tcPr>
          <w:p w14:paraId="698F8970" w14:textId="77777777" w:rsidR="00882CFC" w:rsidRPr="00340022" w:rsidRDefault="00882CFC" w:rsidP="003D001E">
            <w:pPr>
              <w:rPr>
                <w:rFonts w:ascii="Times New Roman" w:hAnsi="Times New Roman" w:cs="Times New Roman"/>
                <w:sz w:val="24"/>
                <w:szCs w:val="24"/>
                <w:lang w:val="ru-RU"/>
              </w:rPr>
            </w:pPr>
            <w:r w:rsidRPr="00340022">
              <w:rPr>
                <w:rFonts w:ascii="Times New Roman" w:hAnsi="Times New Roman" w:cs="Times New Roman"/>
                <w:sz w:val="24"/>
                <w:szCs w:val="24"/>
                <w:lang w:val="ru-RU"/>
              </w:rPr>
              <w:t xml:space="preserve">15.02.2024 </w:t>
            </w:r>
            <w:r w:rsidR="003D001E" w:rsidRPr="00340022">
              <w:rPr>
                <w:rFonts w:ascii="Times New Roman" w:hAnsi="Times New Roman" w:cs="Times New Roman"/>
                <w:sz w:val="24"/>
                <w:szCs w:val="24"/>
                <w:lang w:val="ru-RU"/>
              </w:rPr>
              <w:t>-</w:t>
            </w:r>
            <w:r w:rsidRPr="00340022">
              <w:rPr>
                <w:rFonts w:ascii="Times New Roman" w:hAnsi="Times New Roman" w:cs="Times New Roman"/>
                <w:sz w:val="24"/>
                <w:szCs w:val="24"/>
                <w:lang w:val="ru-RU"/>
              </w:rPr>
              <w:t>21.02.2024</w:t>
            </w:r>
          </w:p>
        </w:tc>
        <w:tc>
          <w:tcPr>
            <w:tcW w:w="1325" w:type="dxa"/>
            <w:tcBorders>
              <w:top w:val="single" w:sz="4" w:space="0" w:color="auto"/>
              <w:left w:val="single" w:sz="4" w:space="0" w:color="auto"/>
              <w:bottom w:val="single" w:sz="4" w:space="0" w:color="auto"/>
              <w:right w:val="single" w:sz="4" w:space="0" w:color="auto"/>
            </w:tcBorders>
          </w:tcPr>
          <w:p w14:paraId="42988AF8"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36</w:t>
            </w:r>
          </w:p>
        </w:tc>
        <w:tc>
          <w:tcPr>
            <w:tcW w:w="1587" w:type="dxa"/>
            <w:tcBorders>
              <w:top w:val="single" w:sz="4" w:space="0" w:color="auto"/>
              <w:left w:val="single" w:sz="4" w:space="0" w:color="auto"/>
              <w:bottom w:val="single" w:sz="4" w:space="0" w:color="auto"/>
              <w:right w:val="single" w:sz="4" w:space="0" w:color="auto"/>
            </w:tcBorders>
          </w:tcPr>
          <w:p w14:paraId="71181A8A" w14:textId="77777777" w:rsidR="00882CFC" w:rsidRPr="00340022" w:rsidRDefault="00882CFC" w:rsidP="007561BC">
            <w:pPr>
              <w:jc w:val="center"/>
              <w:rPr>
                <w:rFonts w:ascii="Times New Roman" w:hAnsi="Times New Roman" w:cs="Times New Roman"/>
                <w:sz w:val="24"/>
                <w:szCs w:val="24"/>
                <w:lang w:val="ru-RU"/>
              </w:rPr>
            </w:pPr>
            <w:r w:rsidRPr="00340022">
              <w:rPr>
                <w:rFonts w:ascii="Times New Roman" w:hAnsi="Times New Roman" w:cs="Times New Roman"/>
                <w:sz w:val="24"/>
                <w:szCs w:val="24"/>
                <w:lang w:val="ru-RU"/>
              </w:rPr>
              <w:t>202</w:t>
            </w:r>
            <w:r w:rsidR="003D001E" w:rsidRPr="00340022">
              <w:rPr>
                <w:rFonts w:ascii="Times New Roman" w:hAnsi="Times New Roman" w:cs="Times New Roman"/>
                <w:sz w:val="24"/>
                <w:szCs w:val="24"/>
                <w:lang w:val="ru-RU"/>
              </w:rPr>
              <w:t>7</w:t>
            </w:r>
          </w:p>
          <w:p w14:paraId="44BF2727" w14:textId="77777777" w:rsidR="003D001E" w:rsidRPr="00340022" w:rsidRDefault="003D001E" w:rsidP="003D001E">
            <w:pPr>
              <w:rPr>
                <w:rFonts w:ascii="Times New Roman" w:hAnsi="Times New Roman" w:cs="Times New Roman"/>
                <w:sz w:val="24"/>
                <w:szCs w:val="24"/>
                <w:lang w:val="ru-RU"/>
              </w:rPr>
            </w:pPr>
          </w:p>
        </w:tc>
      </w:tr>
    </w:tbl>
    <w:p w14:paraId="6BFBD230" w14:textId="77777777" w:rsidR="00F3136E" w:rsidRPr="003D001E" w:rsidRDefault="00F3136E" w:rsidP="00F3136E">
      <w:pPr>
        <w:spacing w:before="0" w:beforeAutospacing="0" w:after="0" w:afterAutospacing="0"/>
        <w:jc w:val="center"/>
        <w:rPr>
          <w:rFonts w:ascii="Times New Roman" w:hAnsi="Times New Roman" w:cs="Times New Roman"/>
          <w:b/>
          <w:bCs/>
          <w:sz w:val="24"/>
          <w:szCs w:val="24"/>
          <w:lang w:val="ru-RU"/>
        </w:rPr>
      </w:pPr>
      <w:r w:rsidRPr="003D001E">
        <w:rPr>
          <w:rFonts w:ascii="Times New Roman" w:hAnsi="Times New Roman" w:cs="Times New Roman"/>
          <w:b/>
          <w:bCs/>
          <w:sz w:val="24"/>
          <w:szCs w:val="24"/>
          <w:lang w:val="ru-RU"/>
        </w:rPr>
        <w:lastRenderedPageBreak/>
        <w:t>Учителя имеют государственные и отраслевые награды</w:t>
      </w:r>
    </w:p>
    <w:tbl>
      <w:tblPr>
        <w:tblW w:w="0" w:type="auto"/>
        <w:tblLook w:val="04A0" w:firstRow="1" w:lastRow="0" w:firstColumn="1" w:lastColumn="0" w:noHBand="0" w:noVBand="1"/>
      </w:tblPr>
      <w:tblGrid>
        <w:gridCol w:w="1839"/>
        <w:gridCol w:w="1788"/>
        <w:gridCol w:w="1816"/>
        <w:gridCol w:w="2658"/>
        <w:gridCol w:w="1872"/>
        <w:gridCol w:w="3854"/>
        <w:gridCol w:w="1384"/>
      </w:tblGrid>
      <w:tr w:rsidR="003D001E" w:rsidRPr="00B82B57" w14:paraId="6FF586C5" w14:textId="77777777" w:rsidTr="00D00312">
        <w:tc>
          <w:tcPr>
            <w:tcW w:w="2235" w:type="dxa"/>
            <w:tcBorders>
              <w:top w:val="single" w:sz="4" w:space="0" w:color="auto"/>
              <w:left w:val="single" w:sz="4" w:space="0" w:color="auto"/>
              <w:bottom w:val="single" w:sz="4" w:space="0" w:color="auto"/>
              <w:right w:val="single" w:sz="4" w:space="0" w:color="auto"/>
            </w:tcBorders>
          </w:tcPr>
          <w:p w14:paraId="36BB63AA" w14:textId="77777777" w:rsidR="00F3136E" w:rsidRPr="003D001E" w:rsidRDefault="00F3136E" w:rsidP="007561BC">
            <w:pPr>
              <w:rPr>
                <w:rFonts w:ascii="Times New Roman" w:hAnsi="Times New Roman" w:cs="Times New Roman"/>
                <w:sz w:val="24"/>
                <w:szCs w:val="24"/>
                <w:lang w:val="ru-RU"/>
              </w:rPr>
            </w:pPr>
            <w:r w:rsidRPr="003D001E">
              <w:rPr>
                <w:rFonts w:ascii="Times New Roman" w:hAnsi="Times New Roman" w:cs="Times New Roman"/>
                <w:sz w:val="24"/>
                <w:szCs w:val="24"/>
                <w:lang w:val="ru-RU"/>
              </w:rPr>
              <w:t>Награжденные знаком «Почётный работник общего образования РФ»</w:t>
            </w:r>
          </w:p>
        </w:tc>
        <w:tc>
          <w:tcPr>
            <w:tcW w:w="1984" w:type="dxa"/>
            <w:tcBorders>
              <w:top w:val="single" w:sz="4" w:space="0" w:color="auto"/>
              <w:left w:val="single" w:sz="4" w:space="0" w:color="auto"/>
              <w:bottom w:val="single" w:sz="4" w:space="0" w:color="auto"/>
              <w:right w:val="single" w:sz="4" w:space="0" w:color="auto"/>
            </w:tcBorders>
          </w:tcPr>
          <w:p w14:paraId="4DEB3DB5" w14:textId="77777777" w:rsidR="00F3136E" w:rsidRPr="003D001E" w:rsidRDefault="00F3136E" w:rsidP="007561BC">
            <w:pPr>
              <w:rPr>
                <w:rFonts w:ascii="Times New Roman" w:hAnsi="Times New Roman" w:cs="Times New Roman"/>
                <w:sz w:val="24"/>
                <w:szCs w:val="24"/>
                <w:lang w:val="ru-RU"/>
              </w:rPr>
            </w:pPr>
            <w:r w:rsidRPr="003D001E">
              <w:rPr>
                <w:rFonts w:ascii="Times New Roman" w:hAnsi="Times New Roman" w:cs="Times New Roman"/>
                <w:sz w:val="24"/>
                <w:szCs w:val="24"/>
                <w:lang w:val="ru-RU"/>
              </w:rPr>
              <w:t>Награждённые значком «Отличник народного просвещения»</w:t>
            </w:r>
          </w:p>
        </w:tc>
        <w:tc>
          <w:tcPr>
            <w:tcW w:w="2126" w:type="dxa"/>
            <w:tcBorders>
              <w:top w:val="single" w:sz="4" w:space="0" w:color="auto"/>
              <w:left w:val="single" w:sz="4" w:space="0" w:color="auto"/>
              <w:bottom w:val="single" w:sz="4" w:space="0" w:color="auto"/>
              <w:right w:val="single" w:sz="4" w:space="0" w:color="auto"/>
            </w:tcBorders>
          </w:tcPr>
          <w:p w14:paraId="54AB377F" w14:textId="77777777" w:rsidR="00F3136E" w:rsidRPr="003D001E" w:rsidRDefault="00F3136E" w:rsidP="007561BC">
            <w:pPr>
              <w:rPr>
                <w:rFonts w:ascii="Times New Roman" w:hAnsi="Times New Roman" w:cs="Times New Roman"/>
                <w:sz w:val="24"/>
                <w:szCs w:val="24"/>
                <w:lang w:val="ru-RU"/>
              </w:rPr>
            </w:pPr>
            <w:r w:rsidRPr="003D001E">
              <w:rPr>
                <w:rFonts w:ascii="Times New Roman" w:hAnsi="Times New Roman" w:cs="Times New Roman"/>
                <w:sz w:val="24"/>
                <w:szCs w:val="24"/>
                <w:lang w:val="ru-RU"/>
              </w:rPr>
              <w:t>Награжденные Почётной грамотой министерства образования и науки РФ</w:t>
            </w:r>
          </w:p>
        </w:tc>
        <w:tc>
          <w:tcPr>
            <w:tcW w:w="1728" w:type="dxa"/>
            <w:tcBorders>
              <w:top w:val="single" w:sz="4" w:space="0" w:color="auto"/>
              <w:left w:val="single" w:sz="4" w:space="0" w:color="auto"/>
              <w:bottom w:val="single" w:sz="4" w:space="0" w:color="auto"/>
              <w:right w:val="single" w:sz="4" w:space="0" w:color="auto"/>
            </w:tcBorders>
          </w:tcPr>
          <w:p w14:paraId="477CEECF" w14:textId="77777777" w:rsidR="00F3136E" w:rsidRPr="003D001E" w:rsidRDefault="00F3136E" w:rsidP="007561BC">
            <w:pPr>
              <w:rPr>
                <w:rFonts w:ascii="Times New Roman" w:hAnsi="Times New Roman" w:cs="Times New Roman"/>
                <w:sz w:val="24"/>
                <w:szCs w:val="24"/>
              </w:rPr>
            </w:pPr>
            <w:r w:rsidRPr="003D001E">
              <w:rPr>
                <w:rFonts w:ascii="Times New Roman" w:hAnsi="Times New Roman" w:cs="Times New Roman"/>
                <w:sz w:val="24"/>
                <w:szCs w:val="24"/>
              </w:rPr>
              <w:t>Имеющихзвание «Заслуженныйучитель»</w:t>
            </w:r>
          </w:p>
        </w:tc>
        <w:tc>
          <w:tcPr>
            <w:tcW w:w="2410" w:type="dxa"/>
            <w:tcBorders>
              <w:top w:val="single" w:sz="4" w:space="0" w:color="auto"/>
              <w:left w:val="single" w:sz="4" w:space="0" w:color="auto"/>
              <w:bottom w:val="single" w:sz="4" w:space="0" w:color="auto"/>
              <w:right w:val="single" w:sz="4" w:space="0" w:color="auto"/>
            </w:tcBorders>
          </w:tcPr>
          <w:p w14:paraId="1EE255B7" w14:textId="77777777" w:rsidR="00F3136E" w:rsidRPr="003D001E" w:rsidRDefault="00F3136E" w:rsidP="007561BC">
            <w:pPr>
              <w:rPr>
                <w:rFonts w:ascii="Times New Roman" w:hAnsi="Times New Roman" w:cs="Times New Roman"/>
                <w:sz w:val="24"/>
                <w:szCs w:val="24"/>
                <w:lang w:val="ru-RU"/>
              </w:rPr>
            </w:pPr>
            <w:r w:rsidRPr="003D001E">
              <w:rPr>
                <w:rFonts w:ascii="Times New Roman" w:hAnsi="Times New Roman" w:cs="Times New Roman"/>
                <w:sz w:val="24"/>
                <w:szCs w:val="24"/>
                <w:lang w:val="ru-RU"/>
              </w:rPr>
              <w:t>Награжденные Почетной грамотой департамента образования и науки ПК</w:t>
            </w:r>
          </w:p>
        </w:tc>
        <w:tc>
          <w:tcPr>
            <w:tcW w:w="2552" w:type="dxa"/>
            <w:tcBorders>
              <w:top w:val="single" w:sz="4" w:space="0" w:color="auto"/>
              <w:left w:val="single" w:sz="4" w:space="0" w:color="auto"/>
              <w:bottom w:val="single" w:sz="4" w:space="0" w:color="auto"/>
              <w:right w:val="single" w:sz="4" w:space="0" w:color="auto"/>
            </w:tcBorders>
          </w:tcPr>
          <w:p w14:paraId="6BFF1123" w14:textId="77777777" w:rsidR="00F3136E" w:rsidRPr="003D001E" w:rsidRDefault="00F3136E" w:rsidP="007561BC">
            <w:pPr>
              <w:rPr>
                <w:rFonts w:ascii="Times New Roman" w:hAnsi="Times New Roman" w:cs="Times New Roman"/>
                <w:sz w:val="24"/>
                <w:szCs w:val="24"/>
              </w:rPr>
            </w:pPr>
            <w:r w:rsidRPr="003D001E">
              <w:rPr>
                <w:rFonts w:ascii="Times New Roman" w:hAnsi="Times New Roman" w:cs="Times New Roman"/>
                <w:sz w:val="24"/>
                <w:szCs w:val="24"/>
              </w:rPr>
              <w:t>Имеющихгосударственныенаграды</w:t>
            </w:r>
          </w:p>
        </w:tc>
        <w:tc>
          <w:tcPr>
            <w:tcW w:w="2126" w:type="dxa"/>
            <w:tcBorders>
              <w:top w:val="single" w:sz="4" w:space="0" w:color="auto"/>
              <w:left w:val="single" w:sz="4" w:space="0" w:color="auto"/>
              <w:bottom w:val="single" w:sz="4" w:space="0" w:color="auto"/>
              <w:right w:val="single" w:sz="4" w:space="0" w:color="auto"/>
            </w:tcBorders>
          </w:tcPr>
          <w:p w14:paraId="33416CBE" w14:textId="77777777" w:rsidR="00F3136E" w:rsidRPr="003D001E" w:rsidRDefault="00F3136E" w:rsidP="007561BC">
            <w:pPr>
              <w:rPr>
                <w:rFonts w:ascii="Times New Roman" w:hAnsi="Times New Roman" w:cs="Times New Roman"/>
                <w:sz w:val="24"/>
                <w:szCs w:val="24"/>
                <w:lang w:val="ru-RU"/>
              </w:rPr>
            </w:pPr>
            <w:r w:rsidRPr="003D001E">
              <w:rPr>
                <w:rFonts w:ascii="Times New Roman" w:hAnsi="Times New Roman" w:cs="Times New Roman"/>
                <w:sz w:val="24"/>
                <w:szCs w:val="24"/>
                <w:lang w:val="ru-RU"/>
              </w:rPr>
              <w:t>Из них, получили в этом году</w:t>
            </w:r>
          </w:p>
        </w:tc>
      </w:tr>
      <w:tr w:rsidR="0011040C" w:rsidRPr="0011040C" w14:paraId="24D1A38F" w14:textId="77777777" w:rsidTr="00D00312">
        <w:tc>
          <w:tcPr>
            <w:tcW w:w="2235" w:type="dxa"/>
            <w:tcBorders>
              <w:top w:val="single" w:sz="4" w:space="0" w:color="auto"/>
            </w:tcBorders>
          </w:tcPr>
          <w:p w14:paraId="394013ED" w14:textId="77777777" w:rsidR="00F3136E" w:rsidRPr="0011040C" w:rsidRDefault="00F3136E" w:rsidP="007561BC">
            <w:pPr>
              <w:jc w:val="center"/>
              <w:rPr>
                <w:rFonts w:ascii="Times New Roman" w:hAnsi="Times New Roman" w:cs="Times New Roman"/>
                <w:sz w:val="24"/>
                <w:szCs w:val="24"/>
              </w:rPr>
            </w:pPr>
            <w:r w:rsidRPr="0011040C">
              <w:rPr>
                <w:rFonts w:ascii="Times New Roman" w:hAnsi="Times New Roman" w:cs="Times New Roman"/>
                <w:sz w:val="24"/>
                <w:szCs w:val="24"/>
              </w:rPr>
              <w:t>2</w:t>
            </w:r>
          </w:p>
        </w:tc>
        <w:tc>
          <w:tcPr>
            <w:tcW w:w="1984" w:type="dxa"/>
            <w:tcBorders>
              <w:top w:val="single" w:sz="4" w:space="0" w:color="auto"/>
            </w:tcBorders>
          </w:tcPr>
          <w:p w14:paraId="6A493559" w14:textId="77777777" w:rsidR="00F3136E" w:rsidRPr="0011040C" w:rsidRDefault="00F3136E" w:rsidP="007561BC">
            <w:pPr>
              <w:jc w:val="center"/>
              <w:rPr>
                <w:rFonts w:ascii="Times New Roman" w:hAnsi="Times New Roman" w:cs="Times New Roman"/>
                <w:sz w:val="24"/>
                <w:szCs w:val="24"/>
              </w:rPr>
            </w:pPr>
            <w:r w:rsidRPr="0011040C">
              <w:rPr>
                <w:rFonts w:ascii="Times New Roman" w:hAnsi="Times New Roman" w:cs="Times New Roman"/>
                <w:sz w:val="24"/>
                <w:szCs w:val="24"/>
              </w:rPr>
              <w:t>3</w:t>
            </w:r>
          </w:p>
        </w:tc>
        <w:tc>
          <w:tcPr>
            <w:tcW w:w="2126" w:type="dxa"/>
            <w:tcBorders>
              <w:top w:val="single" w:sz="4" w:space="0" w:color="auto"/>
            </w:tcBorders>
          </w:tcPr>
          <w:p w14:paraId="159097C3" w14:textId="77777777" w:rsidR="00F3136E" w:rsidRPr="0011040C" w:rsidRDefault="00F3136E" w:rsidP="007561BC">
            <w:pPr>
              <w:jc w:val="center"/>
              <w:rPr>
                <w:rFonts w:ascii="Times New Roman" w:hAnsi="Times New Roman" w:cs="Times New Roman"/>
                <w:sz w:val="24"/>
                <w:szCs w:val="24"/>
              </w:rPr>
            </w:pPr>
            <w:r w:rsidRPr="0011040C">
              <w:rPr>
                <w:rFonts w:ascii="Times New Roman" w:hAnsi="Times New Roman" w:cs="Times New Roman"/>
                <w:sz w:val="24"/>
                <w:szCs w:val="24"/>
              </w:rPr>
              <w:t>4</w:t>
            </w:r>
          </w:p>
        </w:tc>
        <w:tc>
          <w:tcPr>
            <w:tcW w:w="1728" w:type="dxa"/>
            <w:tcBorders>
              <w:top w:val="single" w:sz="4" w:space="0" w:color="auto"/>
            </w:tcBorders>
          </w:tcPr>
          <w:p w14:paraId="671AD40D" w14:textId="77777777" w:rsidR="00F3136E" w:rsidRPr="0011040C" w:rsidRDefault="00F3136E" w:rsidP="007561BC">
            <w:pPr>
              <w:jc w:val="center"/>
              <w:rPr>
                <w:rFonts w:ascii="Times New Roman" w:hAnsi="Times New Roman" w:cs="Times New Roman"/>
                <w:sz w:val="24"/>
                <w:szCs w:val="24"/>
              </w:rPr>
            </w:pPr>
            <w:r w:rsidRPr="0011040C">
              <w:rPr>
                <w:rFonts w:ascii="Times New Roman" w:hAnsi="Times New Roman" w:cs="Times New Roman"/>
                <w:sz w:val="24"/>
                <w:szCs w:val="24"/>
              </w:rPr>
              <w:t>-</w:t>
            </w:r>
          </w:p>
        </w:tc>
        <w:tc>
          <w:tcPr>
            <w:tcW w:w="2410" w:type="dxa"/>
            <w:tcBorders>
              <w:top w:val="single" w:sz="4" w:space="0" w:color="auto"/>
            </w:tcBorders>
          </w:tcPr>
          <w:p w14:paraId="0B45EA1E" w14:textId="77777777" w:rsidR="00F3136E" w:rsidRPr="0011040C" w:rsidRDefault="00F3136E" w:rsidP="007561BC">
            <w:pPr>
              <w:jc w:val="center"/>
              <w:rPr>
                <w:rFonts w:ascii="Times New Roman" w:hAnsi="Times New Roman" w:cs="Times New Roman"/>
                <w:sz w:val="24"/>
                <w:szCs w:val="24"/>
              </w:rPr>
            </w:pPr>
          </w:p>
        </w:tc>
        <w:tc>
          <w:tcPr>
            <w:tcW w:w="2552" w:type="dxa"/>
            <w:tcBorders>
              <w:top w:val="single" w:sz="4" w:space="0" w:color="auto"/>
            </w:tcBorders>
          </w:tcPr>
          <w:p w14:paraId="143329E3" w14:textId="77777777" w:rsidR="00F3136E" w:rsidRPr="0011040C" w:rsidRDefault="00F3136E" w:rsidP="007561BC">
            <w:pPr>
              <w:jc w:val="center"/>
              <w:rPr>
                <w:rFonts w:ascii="Times New Roman" w:hAnsi="Times New Roman" w:cs="Times New Roman"/>
                <w:sz w:val="24"/>
                <w:szCs w:val="24"/>
              </w:rPr>
            </w:pPr>
            <w:r w:rsidRPr="0011040C">
              <w:rPr>
                <w:rFonts w:ascii="Times New Roman" w:hAnsi="Times New Roman" w:cs="Times New Roman"/>
                <w:sz w:val="24"/>
                <w:szCs w:val="24"/>
              </w:rPr>
              <w:t>1</w:t>
            </w:r>
          </w:p>
        </w:tc>
        <w:tc>
          <w:tcPr>
            <w:tcW w:w="2126" w:type="dxa"/>
            <w:tcBorders>
              <w:top w:val="single" w:sz="4" w:space="0" w:color="auto"/>
            </w:tcBorders>
          </w:tcPr>
          <w:p w14:paraId="09DAAAA8" w14:textId="77777777" w:rsidR="00F3136E" w:rsidRPr="0011040C" w:rsidRDefault="00F3136E" w:rsidP="007561BC">
            <w:pPr>
              <w:jc w:val="center"/>
              <w:rPr>
                <w:rFonts w:ascii="Times New Roman" w:hAnsi="Times New Roman" w:cs="Times New Roman"/>
                <w:sz w:val="24"/>
                <w:szCs w:val="24"/>
              </w:rPr>
            </w:pPr>
            <w:r w:rsidRPr="0011040C">
              <w:rPr>
                <w:rFonts w:ascii="Times New Roman" w:hAnsi="Times New Roman" w:cs="Times New Roman"/>
                <w:sz w:val="24"/>
                <w:szCs w:val="24"/>
              </w:rPr>
              <w:t>-</w:t>
            </w:r>
          </w:p>
        </w:tc>
      </w:tr>
    </w:tbl>
    <w:p w14:paraId="197C6517" w14:textId="77777777" w:rsidR="004327B5" w:rsidRPr="0011040C" w:rsidRDefault="004327B5" w:rsidP="004327B5">
      <w:pPr>
        <w:spacing w:after="0"/>
        <w:jc w:val="center"/>
        <w:rPr>
          <w:rFonts w:ascii="Times New Roman" w:hAnsi="Times New Roman" w:cs="Times New Roman"/>
          <w:b/>
          <w:iCs/>
          <w:sz w:val="24"/>
          <w:szCs w:val="24"/>
        </w:rPr>
      </w:pPr>
      <w:r w:rsidRPr="0011040C">
        <w:rPr>
          <w:rFonts w:ascii="Times New Roman" w:hAnsi="Times New Roman" w:cs="Times New Roman"/>
          <w:b/>
          <w:iCs/>
          <w:sz w:val="24"/>
          <w:szCs w:val="24"/>
        </w:rPr>
        <w:t>Награды</w:t>
      </w:r>
    </w:p>
    <w:tbl>
      <w:tblPr>
        <w:tblW w:w="15134" w:type="dxa"/>
        <w:tblLook w:val="04A0" w:firstRow="1" w:lastRow="0" w:firstColumn="1" w:lastColumn="0" w:noHBand="0" w:noVBand="1"/>
      </w:tblPr>
      <w:tblGrid>
        <w:gridCol w:w="7196"/>
        <w:gridCol w:w="2410"/>
        <w:gridCol w:w="2268"/>
        <w:gridCol w:w="3260"/>
      </w:tblGrid>
      <w:tr w:rsidR="004327B5" w:rsidRPr="004327B5" w14:paraId="5902091A" w14:textId="77777777" w:rsidTr="007561BC">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EE96A"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Награда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5AFB"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Уровень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81000"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Кол – вонаграждённых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A880C"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Награждённыеработники</w:t>
            </w:r>
          </w:p>
        </w:tc>
      </w:tr>
      <w:tr w:rsidR="004327B5" w:rsidRPr="004327B5" w14:paraId="2530C895" w14:textId="77777777" w:rsidTr="007561BC">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414FE"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нагрудный знак «Почётный работник Российской Федерации»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6395B"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отраслевая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30CCE"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F363F" w14:textId="77777777" w:rsidR="004327B5" w:rsidRPr="004327B5" w:rsidRDefault="004327B5" w:rsidP="007561BC">
            <w:pPr>
              <w:rPr>
                <w:rFonts w:ascii="Times New Roman" w:hAnsi="Times New Roman" w:cs="Times New Roman"/>
                <w:sz w:val="24"/>
                <w:szCs w:val="24"/>
              </w:rPr>
            </w:pPr>
            <w:r w:rsidRPr="004327B5">
              <w:rPr>
                <w:rFonts w:ascii="Times New Roman" w:hAnsi="Times New Roman" w:cs="Times New Roman"/>
                <w:sz w:val="24"/>
                <w:szCs w:val="24"/>
              </w:rPr>
              <w:t>Бондарева С.Н.</w:t>
            </w:r>
          </w:p>
        </w:tc>
      </w:tr>
      <w:tr w:rsidR="004327B5" w:rsidRPr="00B82B57" w14:paraId="4B99E256" w14:textId="77777777" w:rsidTr="007561BC">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BD0B9" w14:textId="77777777" w:rsidR="004327B5" w:rsidRPr="004327B5" w:rsidRDefault="004327B5" w:rsidP="007561BC">
            <w:pPr>
              <w:rPr>
                <w:rFonts w:ascii="Times New Roman" w:hAnsi="Times New Roman" w:cs="Times New Roman"/>
                <w:sz w:val="24"/>
                <w:szCs w:val="24"/>
              </w:rPr>
            </w:pPr>
            <w:r w:rsidRPr="004327B5">
              <w:rPr>
                <w:rFonts w:ascii="Times New Roman" w:hAnsi="Times New Roman" w:cs="Times New Roman"/>
                <w:sz w:val="24"/>
                <w:szCs w:val="24"/>
              </w:rPr>
              <w:t>значок «Отличникнародногопросвещения»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325D2"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отраслевая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EB03F"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C3B3F"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Страмилова М.С., Ситько Н.Ф.</w:t>
            </w:r>
          </w:p>
        </w:tc>
      </w:tr>
      <w:tr w:rsidR="004327B5" w:rsidRPr="00B82B57" w14:paraId="049FFCDD" w14:textId="77777777" w:rsidTr="007561BC">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CE038"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грамота Министерства образования и науки Российской Федерации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2C286"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отраслевая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D6406"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30FBF"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Летовальцева С.Ю., Ходаковская Е.В., Цымбал Т.Ю., Железнова С.М.</w:t>
            </w:r>
            <w:r w:rsidR="003D001E">
              <w:rPr>
                <w:rFonts w:ascii="Times New Roman" w:hAnsi="Times New Roman" w:cs="Times New Roman"/>
                <w:sz w:val="24"/>
                <w:szCs w:val="24"/>
                <w:lang w:val="ru-RU"/>
              </w:rPr>
              <w:t xml:space="preserve"> Балакина Г.А.</w:t>
            </w:r>
          </w:p>
        </w:tc>
      </w:tr>
      <w:tr w:rsidR="004327B5" w:rsidRPr="004327B5" w14:paraId="28FE43EE" w14:textId="77777777" w:rsidTr="007561BC">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46209"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 xml:space="preserve">медаль ордена «За заслуги перед Отечеством» </w:t>
            </w:r>
            <w:r w:rsidRPr="004327B5">
              <w:rPr>
                <w:rFonts w:ascii="Times New Roman" w:hAnsi="Times New Roman" w:cs="Times New Roman"/>
                <w:sz w:val="24"/>
                <w:szCs w:val="24"/>
              </w:rPr>
              <w:t>II</w:t>
            </w:r>
            <w:r w:rsidRPr="004327B5">
              <w:rPr>
                <w:rFonts w:ascii="Times New Roman" w:hAnsi="Times New Roman" w:cs="Times New Roman"/>
                <w:sz w:val="24"/>
                <w:szCs w:val="24"/>
                <w:lang w:val="ru-RU"/>
              </w:rPr>
              <w:t xml:space="preserve"> степени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1AC25"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государственная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5B5C0"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A43F8" w14:textId="77777777" w:rsidR="004327B5" w:rsidRPr="004327B5" w:rsidRDefault="004327B5" w:rsidP="007561BC">
            <w:pPr>
              <w:rPr>
                <w:rFonts w:ascii="Times New Roman" w:hAnsi="Times New Roman" w:cs="Times New Roman"/>
                <w:sz w:val="24"/>
                <w:szCs w:val="24"/>
              </w:rPr>
            </w:pPr>
            <w:r w:rsidRPr="004327B5">
              <w:rPr>
                <w:rFonts w:ascii="Times New Roman" w:hAnsi="Times New Roman" w:cs="Times New Roman"/>
                <w:sz w:val="24"/>
                <w:szCs w:val="24"/>
              </w:rPr>
              <w:t>Козолуп Т.Д.</w:t>
            </w:r>
          </w:p>
        </w:tc>
      </w:tr>
      <w:tr w:rsidR="004327B5" w:rsidRPr="00B82B57" w14:paraId="466D6BFD" w14:textId="77777777" w:rsidTr="007561BC">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0DC33"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грамота департамента образования и науки Приморского края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C6918"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региональная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88C06" w14:textId="77777777" w:rsidR="004327B5" w:rsidRPr="004327B5" w:rsidRDefault="004327B5" w:rsidP="007561BC">
            <w:pPr>
              <w:jc w:val="center"/>
              <w:rPr>
                <w:rFonts w:ascii="Times New Roman" w:hAnsi="Times New Roman" w:cs="Times New Roman"/>
                <w:sz w:val="24"/>
                <w:szCs w:val="24"/>
              </w:rPr>
            </w:pPr>
            <w:r w:rsidRPr="004327B5">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06E8A" w14:textId="77777777" w:rsidR="004327B5" w:rsidRPr="004327B5" w:rsidRDefault="004327B5" w:rsidP="007561BC">
            <w:pPr>
              <w:rPr>
                <w:rFonts w:ascii="Times New Roman" w:hAnsi="Times New Roman" w:cs="Times New Roman"/>
                <w:sz w:val="24"/>
                <w:szCs w:val="24"/>
                <w:lang w:val="ru-RU"/>
              </w:rPr>
            </w:pPr>
            <w:r w:rsidRPr="004327B5">
              <w:rPr>
                <w:rFonts w:ascii="Times New Roman" w:hAnsi="Times New Roman" w:cs="Times New Roman"/>
                <w:sz w:val="24"/>
                <w:szCs w:val="24"/>
                <w:lang w:val="ru-RU"/>
              </w:rPr>
              <w:t>Ходаковская Е.В., Кулибаба О.В.</w:t>
            </w:r>
          </w:p>
        </w:tc>
      </w:tr>
      <w:tr w:rsidR="004327B5" w:rsidRPr="004327B5" w14:paraId="0A404D60" w14:textId="77777777" w:rsidTr="007561BC">
        <w:tc>
          <w:tcPr>
            <w:tcW w:w="9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4AA2A" w14:textId="77777777" w:rsidR="004327B5" w:rsidRPr="004327B5" w:rsidRDefault="004327B5" w:rsidP="007561BC">
            <w:pPr>
              <w:rPr>
                <w:rFonts w:ascii="Times New Roman" w:hAnsi="Times New Roman" w:cs="Times New Roman"/>
                <w:sz w:val="24"/>
                <w:szCs w:val="24"/>
              </w:rPr>
            </w:pPr>
            <w:r w:rsidRPr="004327B5">
              <w:rPr>
                <w:rFonts w:ascii="Times New Roman" w:hAnsi="Times New Roman" w:cs="Times New Roman"/>
                <w:sz w:val="24"/>
                <w:szCs w:val="24"/>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1049E" w14:textId="77777777" w:rsidR="004327B5" w:rsidRPr="004327B5" w:rsidRDefault="004327B5" w:rsidP="007561BC">
            <w:pPr>
              <w:pStyle w:val="a3"/>
              <w:rPr>
                <w:rFonts w:ascii="Times New Roman" w:hAnsi="Times New Roman" w:cs="Times New Roman"/>
                <w:sz w:val="24"/>
                <w:szCs w:val="24"/>
              </w:rPr>
            </w:pPr>
            <w:r w:rsidRPr="004327B5">
              <w:rPr>
                <w:rFonts w:ascii="Times New Roman" w:hAnsi="Times New Roman" w:cs="Times New Roman"/>
                <w:sz w:val="24"/>
                <w:szCs w:val="24"/>
              </w:rPr>
              <w:t>12/ 28,6%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B08E0" w14:textId="77777777" w:rsidR="004327B5" w:rsidRPr="004327B5" w:rsidRDefault="004327B5" w:rsidP="007561BC">
            <w:pPr>
              <w:jc w:val="center"/>
              <w:rPr>
                <w:rFonts w:ascii="Times New Roman" w:hAnsi="Times New Roman" w:cs="Times New Roman"/>
                <w:sz w:val="24"/>
                <w:szCs w:val="24"/>
              </w:rPr>
            </w:pPr>
          </w:p>
        </w:tc>
      </w:tr>
    </w:tbl>
    <w:p w14:paraId="5FE500BD" w14:textId="77777777" w:rsidR="00C10D92" w:rsidRPr="00AA2089" w:rsidRDefault="00C10D92" w:rsidP="00C10D92">
      <w:pPr>
        <w:jc w:val="both"/>
        <w:rPr>
          <w:rFonts w:ascii="Times New Roman" w:hAnsi="Times New Roman" w:cs="Times New Roman"/>
          <w:b/>
          <w:bCs/>
          <w:i/>
          <w:iCs/>
          <w:sz w:val="24"/>
          <w:szCs w:val="24"/>
          <w:lang w:val="ru-RU"/>
        </w:rPr>
      </w:pPr>
      <w:r w:rsidRPr="00AA2089">
        <w:rPr>
          <w:rFonts w:ascii="Times New Roman" w:hAnsi="Times New Roman" w:cs="Times New Roman"/>
          <w:b/>
          <w:bCs/>
          <w:i/>
          <w:iCs/>
          <w:sz w:val="24"/>
          <w:szCs w:val="24"/>
          <w:lang w:val="ru-RU"/>
        </w:rPr>
        <w:t>5.2 Аналитический отчет об участии образовательной организации в профессионально ориентированных конкурсах, семинарах, вебинарах</w:t>
      </w:r>
    </w:p>
    <w:p w14:paraId="6F5A3A95" w14:textId="77777777" w:rsidR="00F50AF9" w:rsidRDefault="00C10D92" w:rsidP="00C10D92">
      <w:pPr>
        <w:tabs>
          <w:tab w:val="left" w:pos="1080"/>
          <w:tab w:val="center" w:pos="5130"/>
        </w:tabs>
        <w:spacing w:after="0" w:line="240" w:lineRule="atLeast"/>
        <w:rPr>
          <w:rFonts w:ascii="Times New Roman" w:hAnsi="Times New Roman" w:cs="Times New Roman"/>
          <w:b/>
          <w:i/>
          <w:sz w:val="24"/>
          <w:szCs w:val="24"/>
          <w:lang w:val="ru-RU"/>
        </w:rPr>
      </w:pPr>
      <w:r w:rsidRPr="00A35D1C">
        <w:rPr>
          <w:rFonts w:ascii="Times New Roman" w:hAnsi="Times New Roman" w:cs="Times New Roman"/>
          <w:b/>
          <w:i/>
          <w:sz w:val="24"/>
          <w:szCs w:val="24"/>
          <w:lang w:val="ru-RU"/>
        </w:rPr>
        <w:t>Достижения обучающихся  и педагогов  в конкурсах (школьных, муниципальных, региональных, всероссийских).</w:t>
      </w:r>
    </w:p>
    <w:tbl>
      <w:tblPr>
        <w:tblStyle w:val="a5"/>
        <w:tblW w:w="0" w:type="auto"/>
        <w:tblLook w:val="04A0" w:firstRow="1" w:lastRow="0" w:firstColumn="1" w:lastColumn="0" w:noHBand="0" w:noVBand="1"/>
      </w:tblPr>
      <w:tblGrid>
        <w:gridCol w:w="985"/>
        <w:gridCol w:w="5219"/>
        <w:gridCol w:w="2268"/>
        <w:gridCol w:w="5953"/>
      </w:tblGrid>
      <w:tr w:rsidR="00340022" w:rsidRPr="00340022" w14:paraId="0B7D5437" w14:textId="77777777" w:rsidTr="00E223DD">
        <w:tc>
          <w:tcPr>
            <w:tcW w:w="985" w:type="dxa"/>
          </w:tcPr>
          <w:p w14:paraId="738663DB"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w:t>
            </w:r>
          </w:p>
        </w:tc>
        <w:tc>
          <w:tcPr>
            <w:tcW w:w="5219" w:type="dxa"/>
          </w:tcPr>
          <w:p w14:paraId="05B1C0F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Название мероприятия</w:t>
            </w:r>
          </w:p>
        </w:tc>
        <w:tc>
          <w:tcPr>
            <w:tcW w:w="2268" w:type="dxa"/>
          </w:tcPr>
          <w:p w14:paraId="0F44C00A"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Количество участников</w:t>
            </w:r>
          </w:p>
        </w:tc>
        <w:tc>
          <w:tcPr>
            <w:tcW w:w="5953" w:type="dxa"/>
          </w:tcPr>
          <w:p w14:paraId="5B880038"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Результаты</w:t>
            </w:r>
          </w:p>
        </w:tc>
      </w:tr>
      <w:tr w:rsidR="00340022" w:rsidRPr="00B82B57" w14:paraId="525BE102" w14:textId="77777777" w:rsidTr="00E223DD">
        <w:tc>
          <w:tcPr>
            <w:tcW w:w="985" w:type="dxa"/>
          </w:tcPr>
          <w:p w14:paraId="62147CB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w:t>
            </w:r>
          </w:p>
        </w:tc>
        <w:tc>
          <w:tcPr>
            <w:tcW w:w="5219" w:type="dxa"/>
          </w:tcPr>
          <w:p w14:paraId="4701AEA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Всероссийская онлайн-олимпиада по окружающему миру и экологии на Учи.ру</w:t>
            </w:r>
          </w:p>
        </w:tc>
        <w:tc>
          <w:tcPr>
            <w:tcW w:w="2268" w:type="dxa"/>
          </w:tcPr>
          <w:p w14:paraId="2695462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25</w:t>
            </w:r>
          </w:p>
        </w:tc>
        <w:tc>
          <w:tcPr>
            <w:tcW w:w="5953" w:type="dxa"/>
          </w:tcPr>
          <w:p w14:paraId="47B0528E"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победителя – 3, похвальная грамота – 14, сертификат участника - 8</w:t>
            </w:r>
          </w:p>
        </w:tc>
      </w:tr>
      <w:tr w:rsidR="00340022" w:rsidRPr="00B82B57" w14:paraId="7EE8A0EA" w14:textId="77777777" w:rsidTr="00E223DD">
        <w:tc>
          <w:tcPr>
            <w:tcW w:w="985" w:type="dxa"/>
          </w:tcPr>
          <w:p w14:paraId="29D3F83F"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lastRenderedPageBreak/>
              <w:t>2</w:t>
            </w:r>
          </w:p>
        </w:tc>
        <w:tc>
          <w:tcPr>
            <w:tcW w:w="5219" w:type="dxa"/>
          </w:tcPr>
          <w:p w14:paraId="43E75FA7"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Всероссийская онлайн-олимпиада по Финансовой грамотности и предпринимательству на Учи.ру</w:t>
            </w:r>
          </w:p>
        </w:tc>
        <w:tc>
          <w:tcPr>
            <w:tcW w:w="2268" w:type="dxa"/>
          </w:tcPr>
          <w:p w14:paraId="1E4D708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12</w:t>
            </w:r>
          </w:p>
        </w:tc>
        <w:tc>
          <w:tcPr>
            <w:tcW w:w="5953" w:type="dxa"/>
          </w:tcPr>
          <w:p w14:paraId="1BE36D66"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Сертификат участника – 2, похвальная грамота – 4, диплом победителя -6</w:t>
            </w:r>
          </w:p>
        </w:tc>
      </w:tr>
      <w:tr w:rsidR="00340022" w:rsidRPr="00B82B57" w14:paraId="563E9E18" w14:textId="77777777" w:rsidTr="00E223DD">
        <w:trPr>
          <w:trHeight w:val="1210"/>
        </w:trPr>
        <w:tc>
          <w:tcPr>
            <w:tcW w:w="985" w:type="dxa"/>
          </w:tcPr>
          <w:p w14:paraId="3D72406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3</w:t>
            </w:r>
          </w:p>
        </w:tc>
        <w:tc>
          <w:tcPr>
            <w:tcW w:w="5219" w:type="dxa"/>
          </w:tcPr>
          <w:p w14:paraId="631E3C2F"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Всероссийская онлайн-олимпиада «Безопасные дороги» на Учи.ру</w:t>
            </w:r>
          </w:p>
        </w:tc>
        <w:tc>
          <w:tcPr>
            <w:tcW w:w="2268" w:type="dxa"/>
          </w:tcPr>
          <w:p w14:paraId="19F7C5D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80</w:t>
            </w:r>
          </w:p>
        </w:tc>
        <w:tc>
          <w:tcPr>
            <w:tcW w:w="5953" w:type="dxa"/>
          </w:tcPr>
          <w:p w14:paraId="516CCE9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победителя – 7, похвальная грамота – 22, сертификат участника - 51</w:t>
            </w:r>
          </w:p>
        </w:tc>
      </w:tr>
      <w:tr w:rsidR="00340022" w:rsidRPr="00B82B57" w14:paraId="27EF5C26" w14:textId="77777777" w:rsidTr="00E223DD">
        <w:tc>
          <w:tcPr>
            <w:tcW w:w="985" w:type="dxa"/>
          </w:tcPr>
          <w:p w14:paraId="3B43E8BE"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4</w:t>
            </w:r>
          </w:p>
        </w:tc>
        <w:tc>
          <w:tcPr>
            <w:tcW w:w="5219" w:type="dxa"/>
          </w:tcPr>
          <w:p w14:paraId="37449BB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Всероссийская онлайн-олимпиада «Наука вокруг нас» на Учи.ру</w:t>
            </w:r>
          </w:p>
        </w:tc>
        <w:tc>
          <w:tcPr>
            <w:tcW w:w="2268" w:type="dxa"/>
          </w:tcPr>
          <w:p w14:paraId="5E158088"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46</w:t>
            </w:r>
          </w:p>
        </w:tc>
        <w:tc>
          <w:tcPr>
            <w:tcW w:w="5953" w:type="dxa"/>
          </w:tcPr>
          <w:p w14:paraId="79F0DA3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победителя – 6, похвальная грамота – 22, сертификат участника - 18</w:t>
            </w:r>
          </w:p>
        </w:tc>
      </w:tr>
      <w:tr w:rsidR="00340022" w:rsidRPr="00340022" w14:paraId="3F4E588F" w14:textId="77777777" w:rsidTr="00E223DD">
        <w:tc>
          <w:tcPr>
            <w:tcW w:w="985" w:type="dxa"/>
          </w:tcPr>
          <w:p w14:paraId="24AEE94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5</w:t>
            </w:r>
          </w:p>
        </w:tc>
        <w:tc>
          <w:tcPr>
            <w:tcW w:w="5219" w:type="dxa"/>
          </w:tcPr>
          <w:p w14:paraId="65375F71"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Краеведческая онлайн-викторина «Открываем Курскую область» на Учи.ру</w:t>
            </w:r>
          </w:p>
        </w:tc>
        <w:tc>
          <w:tcPr>
            <w:tcW w:w="2268" w:type="dxa"/>
          </w:tcPr>
          <w:p w14:paraId="1855636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5</w:t>
            </w:r>
          </w:p>
        </w:tc>
        <w:tc>
          <w:tcPr>
            <w:tcW w:w="5953" w:type="dxa"/>
          </w:tcPr>
          <w:p w14:paraId="1ED3D2E5"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победителя -2, сертификат - 3</w:t>
            </w:r>
          </w:p>
        </w:tc>
      </w:tr>
      <w:tr w:rsidR="00340022" w:rsidRPr="00340022" w14:paraId="3294DCF7" w14:textId="77777777" w:rsidTr="00E223DD">
        <w:tc>
          <w:tcPr>
            <w:tcW w:w="985" w:type="dxa"/>
          </w:tcPr>
          <w:p w14:paraId="3BA836B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6</w:t>
            </w:r>
          </w:p>
        </w:tc>
        <w:tc>
          <w:tcPr>
            <w:tcW w:w="5219" w:type="dxa"/>
          </w:tcPr>
          <w:p w14:paraId="3F4829B4"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Марафон «Навстречу знаниям» на Учи.ру</w:t>
            </w:r>
          </w:p>
        </w:tc>
        <w:tc>
          <w:tcPr>
            <w:tcW w:w="2268" w:type="dxa"/>
          </w:tcPr>
          <w:p w14:paraId="4E74B7B4"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7</w:t>
            </w:r>
          </w:p>
        </w:tc>
        <w:tc>
          <w:tcPr>
            <w:tcW w:w="5953" w:type="dxa"/>
          </w:tcPr>
          <w:p w14:paraId="6EB8620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- 7</w:t>
            </w:r>
          </w:p>
        </w:tc>
      </w:tr>
      <w:tr w:rsidR="00340022" w:rsidRPr="00340022" w14:paraId="5EB17385" w14:textId="77777777" w:rsidTr="00E223DD">
        <w:tc>
          <w:tcPr>
            <w:tcW w:w="985" w:type="dxa"/>
          </w:tcPr>
          <w:p w14:paraId="13EDBB7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7</w:t>
            </w:r>
          </w:p>
        </w:tc>
        <w:tc>
          <w:tcPr>
            <w:tcW w:w="5219" w:type="dxa"/>
          </w:tcPr>
          <w:p w14:paraId="223E5007"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Образовательный марафон «Космические приключения» на УЧИ.РУ</w:t>
            </w:r>
          </w:p>
        </w:tc>
        <w:tc>
          <w:tcPr>
            <w:tcW w:w="2268" w:type="dxa"/>
          </w:tcPr>
          <w:p w14:paraId="4B90D71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53</w:t>
            </w:r>
          </w:p>
        </w:tc>
        <w:tc>
          <w:tcPr>
            <w:tcW w:w="5953" w:type="dxa"/>
          </w:tcPr>
          <w:p w14:paraId="0E975556"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Грамота - 53</w:t>
            </w:r>
          </w:p>
        </w:tc>
      </w:tr>
      <w:tr w:rsidR="00340022" w:rsidRPr="00340022" w14:paraId="1C444797" w14:textId="77777777" w:rsidTr="00E223DD">
        <w:tc>
          <w:tcPr>
            <w:tcW w:w="985" w:type="dxa"/>
          </w:tcPr>
          <w:p w14:paraId="58A9A6C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8</w:t>
            </w:r>
          </w:p>
        </w:tc>
        <w:tc>
          <w:tcPr>
            <w:tcW w:w="5219" w:type="dxa"/>
          </w:tcPr>
          <w:p w14:paraId="7F6F3A76"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Экодиктант</w:t>
            </w:r>
          </w:p>
        </w:tc>
        <w:tc>
          <w:tcPr>
            <w:tcW w:w="2268" w:type="dxa"/>
          </w:tcPr>
          <w:p w14:paraId="6922C6D6"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40</w:t>
            </w:r>
          </w:p>
        </w:tc>
        <w:tc>
          <w:tcPr>
            <w:tcW w:w="5953" w:type="dxa"/>
          </w:tcPr>
          <w:p w14:paraId="7632F74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Дипломы – 7, сертификаты - 23</w:t>
            </w:r>
          </w:p>
        </w:tc>
      </w:tr>
      <w:tr w:rsidR="00340022" w:rsidRPr="00340022" w14:paraId="42C9BBFF" w14:textId="77777777" w:rsidTr="00E223DD">
        <w:tc>
          <w:tcPr>
            <w:tcW w:w="985" w:type="dxa"/>
          </w:tcPr>
          <w:p w14:paraId="027B30B8"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9</w:t>
            </w:r>
          </w:p>
        </w:tc>
        <w:tc>
          <w:tcPr>
            <w:tcW w:w="5219" w:type="dxa"/>
          </w:tcPr>
          <w:p w14:paraId="4B08B38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lang w:val="en-US"/>
              </w:rPr>
              <w:t>XV</w:t>
            </w:r>
            <w:r w:rsidRPr="00340022">
              <w:rPr>
                <w:rFonts w:ascii="Times New Roman" w:hAnsi="Times New Roman" w:cs="Times New Roman"/>
                <w:sz w:val="24"/>
                <w:szCs w:val="24"/>
              </w:rPr>
              <w:t xml:space="preserve"> Международная олимпиада «Знанио»</w:t>
            </w:r>
          </w:p>
        </w:tc>
        <w:tc>
          <w:tcPr>
            <w:tcW w:w="2268" w:type="dxa"/>
          </w:tcPr>
          <w:p w14:paraId="27DCDE4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31</w:t>
            </w:r>
          </w:p>
        </w:tc>
        <w:tc>
          <w:tcPr>
            <w:tcW w:w="5953" w:type="dxa"/>
          </w:tcPr>
          <w:p w14:paraId="5F47064E"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победителя 9, свидетельство участника - 23</w:t>
            </w:r>
          </w:p>
        </w:tc>
      </w:tr>
      <w:tr w:rsidR="00340022" w:rsidRPr="00340022" w14:paraId="5D54B6C3" w14:textId="77777777" w:rsidTr="00E223DD">
        <w:tc>
          <w:tcPr>
            <w:tcW w:w="985" w:type="dxa"/>
          </w:tcPr>
          <w:p w14:paraId="503E016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10</w:t>
            </w:r>
          </w:p>
        </w:tc>
        <w:tc>
          <w:tcPr>
            <w:tcW w:w="5219" w:type="dxa"/>
          </w:tcPr>
          <w:p w14:paraId="75C979A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«Литературное творчество. Мастерская Серебряного века» по направлению «Искусство» 9-11 класс на ОУ «Сириус. Приморье»</w:t>
            </w:r>
          </w:p>
        </w:tc>
        <w:tc>
          <w:tcPr>
            <w:tcW w:w="2268" w:type="dxa"/>
          </w:tcPr>
          <w:p w14:paraId="4D4BF6D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w:t>
            </w:r>
          </w:p>
        </w:tc>
        <w:tc>
          <w:tcPr>
            <w:tcW w:w="5953" w:type="dxa"/>
          </w:tcPr>
          <w:p w14:paraId="7648AE54"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 xml:space="preserve">Участник </w:t>
            </w:r>
          </w:p>
        </w:tc>
      </w:tr>
      <w:tr w:rsidR="00340022" w:rsidRPr="00340022" w14:paraId="187BB681" w14:textId="77777777" w:rsidTr="00E223DD">
        <w:tc>
          <w:tcPr>
            <w:tcW w:w="985" w:type="dxa"/>
          </w:tcPr>
          <w:p w14:paraId="15F4469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11</w:t>
            </w:r>
          </w:p>
        </w:tc>
        <w:tc>
          <w:tcPr>
            <w:tcW w:w="5219" w:type="dxa"/>
          </w:tcPr>
          <w:p w14:paraId="5743AF1E"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Олимпиада «Избирательное право»</w:t>
            </w:r>
          </w:p>
        </w:tc>
        <w:tc>
          <w:tcPr>
            <w:tcW w:w="2268" w:type="dxa"/>
          </w:tcPr>
          <w:p w14:paraId="5AA2039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3</w:t>
            </w:r>
          </w:p>
        </w:tc>
        <w:tc>
          <w:tcPr>
            <w:tcW w:w="5953" w:type="dxa"/>
          </w:tcPr>
          <w:p w14:paraId="146F9A36"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 xml:space="preserve">Участники </w:t>
            </w:r>
          </w:p>
        </w:tc>
      </w:tr>
      <w:tr w:rsidR="00340022" w:rsidRPr="00340022" w14:paraId="21F0A475" w14:textId="77777777" w:rsidTr="00E223DD">
        <w:tc>
          <w:tcPr>
            <w:tcW w:w="985" w:type="dxa"/>
          </w:tcPr>
          <w:p w14:paraId="5D151EC5"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12</w:t>
            </w:r>
          </w:p>
        </w:tc>
        <w:tc>
          <w:tcPr>
            <w:tcW w:w="5219" w:type="dxa"/>
          </w:tcPr>
          <w:p w14:paraId="0E4A5658"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Олимпиада «Бельчонок»</w:t>
            </w:r>
          </w:p>
        </w:tc>
        <w:tc>
          <w:tcPr>
            <w:tcW w:w="2268" w:type="dxa"/>
          </w:tcPr>
          <w:p w14:paraId="54DF1B3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3</w:t>
            </w:r>
          </w:p>
        </w:tc>
        <w:tc>
          <w:tcPr>
            <w:tcW w:w="5953" w:type="dxa"/>
          </w:tcPr>
          <w:p w14:paraId="0E244ED3"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Диплом – 2, сертификат -1</w:t>
            </w:r>
          </w:p>
        </w:tc>
      </w:tr>
      <w:tr w:rsidR="00340022" w:rsidRPr="00340022" w14:paraId="507B0924" w14:textId="77777777" w:rsidTr="00E223DD">
        <w:tc>
          <w:tcPr>
            <w:tcW w:w="985" w:type="dxa"/>
          </w:tcPr>
          <w:p w14:paraId="27E1F20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13</w:t>
            </w:r>
          </w:p>
        </w:tc>
        <w:tc>
          <w:tcPr>
            <w:tcW w:w="5219" w:type="dxa"/>
          </w:tcPr>
          <w:p w14:paraId="220DA725"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Региональная проектная олимпиада учащихся 7-9 классов естественно-научной направленности</w:t>
            </w:r>
          </w:p>
        </w:tc>
        <w:tc>
          <w:tcPr>
            <w:tcW w:w="2268" w:type="dxa"/>
          </w:tcPr>
          <w:p w14:paraId="00D1F25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2</w:t>
            </w:r>
          </w:p>
        </w:tc>
        <w:tc>
          <w:tcPr>
            <w:tcW w:w="5953" w:type="dxa"/>
          </w:tcPr>
          <w:p w14:paraId="11499F9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Сертификат-2</w:t>
            </w:r>
          </w:p>
        </w:tc>
      </w:tr>
      <w:tr w:rsidR="00340022" w:rsidRPr="00340022" w14:paraId="597E851C" w14:textId="77777777" w:rsidTr="00E223DD">
        <w:tc>
          <w:tcPr>
            <w:tcW w:w="985" w:type="dxa"/>
          </w:tcPr>
          <w:p w14:paraId="1B1A8767"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14</w:t>
            </w:r>
          </w:p>
        </w:tc>
        <w:tc>
          <w:tcPr>
            <w:tcW w:w="5219" w:type="dxa"/>
          </w:tcPr>
          <w:p w14:paraId="63C949FD"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Всероссийский конкурс научно-технологических проектов «Большие вызовы» (предмет БИОЛОГИЯ)</w:t>
            </w:r>
          </w:p>
        </w:tc>
        <w:tc>
          <w:tcPr>
            <w:tcW w:w="2268" w:type="dxa"/>
          </w:tcPr>
          <w:p w14:paraId="3C286B5E"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3</w:t>
            </w:r>
          </w:p>
        </w:tc>
        <w:tc>
          <w:tcPr>
            <w:tcW w:w="5953" w:type="dxa"/>
          </w:tcPr>
          <w:p w14:paraId="75ABC3A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Участники</w:t>
            </w:r>
          </w:p>
        </w:tc>
      </w:tr>
      <w:tr w:rsidR="00340022" w:rsidRPr="00340022" w14:paraId="549C4EFF" w14:textId="77777777" w:rsidTr="00E223DD">
        <w:tc>
          <w:tcPr>
            <w:tcW w:w="985" w:type="dxa"/>
          </w:tcPr>
          <w:p w14:paraId="65C5651A"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15</w:t>
            </w:r>
          </w:p>
        </w:tc>
        <w:tc>
          <w:tcPr>
            <w:tcW w:w="5219" w:type="dxa"/>
          </w:tcPr>
          <w:p w14:paraId="60C47FCB"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Первый краевой конкурс школьных научно-практических работ по выявлению и решению актуальных задач агропромышленного комплекса «Агровызов»</w:t>
            </w:r>
          </w:p>
        </w:tc>
        <w:tc>
          <w:tcPr>
            <w:tcW w:w="2268" w:type="dxa"/>
          </w:tcPr>
          <w:p w14:paraId="6D67776B"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w:t>
            </w:r>
          </w:p>
        </w:tc>
        <w:tc>
          <w:tcPr>
            <w:tcW w:w="5953" w:type="dxa"/>
          </w:tcPr>
          <w:p w14:paraId="355D3A8F"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Участник</w:t>
            </w:r>
          </w:p>
        </w:tc>
      </w:tr>
      <w:tr w:rsidR="00340022" w:rsidRPr="00340022" w14:paraId="1BD1CA7D" w14:textId="77777777" w:rsidTr="00E223DD">
        <w:tc>
          <w:tcPr>
            <w:tcW w:w="985" w:type="dxa"/>
          </w:tcPr>
          <w:p w14:paraId="0B8F7EAE"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16</w:t>
            </w:r>
          </w:p>
        </w:tc>
        <w:tc>
          <w:tcPr>
            <w:tcW w:w="5219" w:type="dxa"/>
          </w:tcPr>
          <w:p w14:paraId="1AFB9E3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lang w:val="en-US"/>
              </w:rPr>
              <w:t>IV</w:t>
            </w:r>
            <w:r w:rsidRPr="00340022">
              <w:rPr>
                <w:rFonts w:ascii="Times New Roman" w:hAnsi="Times New Roman" w:cs="Times New Roman"/>
                <w:sz w:val="24"/>
                <w:szCs w:val="24"/>
              </w:rPr>
              <w:t xml:space="preserve"> региональный конкурс социально-значимых экологических проектов «Чистая страна – какой я её вижу» (муниципальный этап)</w:t>
            </w:r>
          </w:p>
        </w:tc>
        <w:tc>
          <w:tcPr>
            <w:tcW w:w="2268" w:type="dxa"/>
          </w:tcPr>
          <w:p w14:paraId="41F1AF5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14</w:t>
            </w:r>
          </w:p>
        </w:tc>
        <w:tc>
          <w:tcPr>
            <w:tcW w:w="5953" w:type="dxa"/>
          </w:tcPr>
          <w:p w14:paraId="6FE0BD79"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Участники</w:t>
            </w:r>
          </w:p>
        </w:tc>
      </w:tr>
      <w:tr w:rsidR="00340022" w:rsidRPr="00340022" w14:paraId="304E7A8B" w14:textId="77777777" w:rsidTr="00E223DD">
        <w:tc>
          <w:tcPr>
            <w:tcW w:w="985" w:type="dxa"/>
          </w:tcPr>
          <w:p w14:paraId="5A51D6E1"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17</w:t>
            </w:r>
          </w:p>
        </w:tc>
        <w:tc>
          <w:tcPr>
            <w:tcW w:w="5219" w:type="dxa"/>
          </w:tcPr>
          <w:p w14:paraId="10AD5BCB"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 xml:space="preserve">Очная профильная образовательная программа </w:t>
            </w:r>
            <w:r w:rsidRPr="00340022">
              <w:rPr>
                <w:rFonts w:ascii="Times New Roman" w:hAnsi="Times New Roman" w:cs="Times New Roman"/>
                <w:sz w:val="24"/>
                <w:szCs w:val="24"/>
              </w:rPr>
              <w:lastRenderedPageBreak/>
              <w:t>«Вслед за будущим – Агро-Старт» (предметы БИОЛОГИЯ и ХИМИЯ)</w:t>
            </w:r>
          </w:p>
        </w:tc>
        <w:tc>
          <w:tcPr>
            <w:tcW w:w="2268" w:type="dxa"/>
          </w:tcPr>
          <w:p w14:paraId="65A73D5B"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lastRenderedPageBreak/>
              <w:t>2</w:t>
            </w:r>
          </w:p>
        </w:tc>
        <w:tc>
          <w:tcPr>
            <w:tcW w:w="5953" w:type="dxa"/>
          </w:tcPr>
          <w:p w14:paraId="5BE9B841"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Участники</w:t>
            </w:r>
          </w:p>
        </w:tc>
      </w:tr>
      <w:tr w:rsidR="00340022" w:rsidRPr="00B82B57" w14:paraId="3FC9018D" w14:textId="77777777" w:rsidTr="00E223DD">
        <w:tc>
          <w:tcPr>
            <w:tcW w:w="985" w:type="dxa"/>
          </w:tcPr>
          <w:p w14:paraId="4DBFF3AC"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18</w:t>
            </w:r>
          </w:p>
        </w:tc>
        <w:tc>
          <w:tcPr>
            <w:tcW w:w="5219" w:type="dxa"/>
          </w:tcPr>
          <w:p w14:paraId="57F3EAC5"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Отборочный тур профильной смены «Вслед за будущим» (</w:t>
            </w:r>
            <w:r w:rsidRPr="00340022">
              <w:rPr>
                <w:rFonts w:ascii="Times New Roman" w:hAnsi="Times New Roman" w:cs="Times New Roman"/>
                <w:sz w:val="24"/>
                <w:szCs w:val="24"/>
                <w:lang w:val="en-US"/>
              </w:rPr>
              <w:t>MEDICUS</w:t>
            </w:r>
            <w:r w:rsidRPr="00340022">
              <w:rPr>
                <w:rFonts w:ascii="Times New Roman" w:hAnsi="Times New Roman" w:cs="Times New Roman"/>
                <w:sz w:val="24"/>
                <w:szCs w:val="24"/>
              </w:rPr>
              <w:t>)</w:t>
            </w:r>
          </w:p>
        </w:tc>
        <w:tc>
          <w:tcPr>
            <w:tcW w:w="2268" w:type="dxa"/>
          </w:tcPr>
          <w:p w14:paraId="438266E0"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3</w:t>
            </w:r>
          </w:p>
        </w:tc>
        <w:tc>
          <w:tcPr>
            <w:tcW w:w="5953" w:type="dxa"/>
          </w:tcPr>
          <w:p w14:paraId="7CB17B02" w14:textId="77777777" w:rsidR="00CA7590" w:rsidRPr="00340022" w:rsidRDefault="00CA7590" w:rsidP="00F80E37">
            <w:pPr>
              <w:rPr>
                <w:rFonts w:ascii="Times New Roman" w:hAnsi="Times New Roman" w:cs="Times New Roman"/>
                <w:sz w:val="24"/>
                <w:szCs w:val="24"/>
              </w:rPr>
            </w:pPr>
            <w:r w:rsidRPr="00340022">
              <w:rPr>
                <w:rFonts w:ascii="Times New Roman" w:hAnsi="Times New Roman" w:cs="Times New Roman"/>
                <w:sz w:val="24"/>
                <w:szCs w:val="24"/>
              </w:rPr>
              <w:t>Участники приглашены для участия в очной профильной образовательной программе</w:t>
            </w:r>
          </w:p>
        </w:tc>
      </w:tr>
      <w:tr w:rsidR="00E223DD" w:rsidRPr="00340022" w14:paraId="706B410F" w14:textId="77777777" w:rsidTr="00E223DD">
        <w:tc>
          <w:tcPr>
            <w:tcW w:w="985" w:type="dxa"/>
          </w:tcPr>
          <w:p w14:paraId="1D4D4196" w14:textId="77777777" w:rsidR="00E223DD" w:rsidRPr="00340022" w:rsidRDefault="00E223DD" w:rsidP="00F80E37">
            <w:pPr>
              <w:rPr>
                <w:rFonts w:ascii="Times New Roman" w:hAnsi="Times New Roman" w:cs="Times New Roman"/>
                <w:sz w:val="24"/>
                <w:szCs w:val="24"/>
              </w:rPr>
            </w:pPr>
            <w:r w:rsidRPr="00340022">
              <w:rPr>
                <w:rFonts w:ascii="Times New Roman" w:hAnsi="Times New Roman" w:cs="Times New Roman"/>
                <w:sz w:val="24"/>
                <w:szCs w:val="24"/>
              </w:rPr>
              <w:t>19</w:t>
            </w:r>
          </w:p>
        </w:tc>
        <w:tc>
          <w:tcPr>
            <w:tcW w:w="5219" w:type="dxa"/>
          </w:tcPr>
          <w:p w14:paraId="37D9D648" w14:textId="77777777" w:rsidR="00E223DD" w:rsidRPr="00340022" w:rsidRDefault="00E223DD" w:rsidP="00F80E37">
            <w:pPr>
              <w:rPr>
                <w:rFonts w:ascii="Times New Roman" w:hAnsi="Times New Roman" w:cs="Times New Roman"/>
                <w:sz w:val="24"/>
                <w:szCs w:val="24"/>
              </w:rPr>
            </w:pPr>
            <w:r w:rsidRPr="00340022">
              <w:rPr>
                <w:rFonts w:ascii="Times New Roman" w:hAnsi="Times New Roman" w:cs="Times New Roman"/>
                <w:sz w:val="24"/>
                <w:szCs w:val="24"/>
              </w:rPr>
              <w:t>Региональный конкурс сочинений « Приморье – моё будущее»</w:t>
            </w:r>
          </w:p>
        </w:tc>
        <w:tc>
          <w:tcPr>
            <w:tcW w:w="2268" w:type="dxa"/>
          </w:tcPr>
          <w:p w14:paraId="3AFE6A3D" w14:textId="77777777" w:rsidR="00E223DD" w:rsidRPr="00340022" w:rsidRDefault="00E223DD" w:rsidP="00F80E37">
            <w:pPr>
              <w:rPr>
                <w:rFonts w:ascii="Times New Roman" w:hAnsi="Times New Roman" w:cs="Times New Roman"/>
                <w:sz w:val="24"/>
                <w:szCs w:val="24"/>
              </w:rPr>
            </w:pPr>
            <w:r w:rsidRPr="00340022">
              <w:rPr>
                <w:rFonts w:ascii="Times New Roman" w:hAnsi="Times New Roman" w:cs="Times New Roman"/>
                <w:sz w:val="24"/>
                <w:szCs w:val="24"/>
              </w:rPr>
              <w:t>1</w:t>
            </w:r>
          </w:p>
        </w:tc>
        <w:tc>
          <w:tcPr>
            <w:tcW w:w="5953" w:type="dxa"/>
          </w:tcPr>
          <w:p w14:paraId="4D3E7715" w14:textId="77777777" w:rsidR="00E223DD" w:rsidRPr="00340022" w:rsidRDefault="00E223DD" w:rsidP="00F80E37">
            <w:pPr>
              <w:rPr>
                <w:rFonts w:ascii="Times New Roman" w:hAnsi="Times New Roman" w:cs="Times New Roman"/>
                <w:sz w:val="24"/>
                <w:szCs w:val="24"/>
              </w:rPr>
            </w:pPr>
            <w:r w:rsidRPr="00340022">
              <w:rPr>
                <w:rFonts w:ascii="Times New Roman" w:hAnsi="Times New Roman" w:cs="Times New Roman"/>
                <w:sz w:val="24"/>
                <w:szCs w:val="24"/>
              </w:rPr>
              <w:t>Диплом участника</w:t>
            </w:r>
          </w:p>
        </w:tc>
      </w:tr>
    </w:tbl>
    <w:p w14:paraId="5DABD3E2"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bCs/>
          <w:sz w:val="24"/>
          <w:szCs w:val="24"/>
          <w:u w:val="single"/>
          <w:lang w:val="ru-RU"/>
        </w:rPr>
        <w:t>6.Воспитательная система образовательного учреждения:</w:t>
      </w:r>
    </w:p>
    <w:p w14:paraId="23EC739F" w14:textId="77777777" w:rsidR="0098392D" w:rsidRPr="0098392D" w:rsidRDefault="0098392D" w:rsidP="0098392D">
      <w:pPr>
        <w:pStyle w:val="a3"/>
        <w:spacing w:line="276" w:lineRule="auto"/>
        <w:ind w:left="0" w:firstLine="709"/>
        <w:jc w:val="both"/>
        <w:rPr>
          <w:rFonts w:ascii="Times New Roman"/>
          <w:lang w:val="ru-RU"/>
        </w:rPr>
      </w:pPr>
      <w:r w:rsidRPr="0098392D">
        <w:rPr>
          <w:rFonts w:ascii="Times New Roman"/>
          <w:lang w:val="ru-RU"/>
        </w:rPr>
        <w:t xml:space="preserve">Воспитательная работа школы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411C7187" w14:textId="77777777" w:rsidR="0098392D" w:rsidRPr="0098392D" w:rsidRDefault="0098392D" w:rsidP="0098392D">
      <w:pPr>
        <w:pStyle w:val="a3"/>
        <w:spacing w:line="276" w:lineRule="auto"/>
        <w:ind w:left="0" w:firstLine="709"/>
        <w:jc w:val="both"/>
        <w:rPr>
          <w:lang w:val="ru-RU"/>
        </w:rPr>
      </w:pPr>
      <w:r w:rsidRPr="0098392D">
        <w:rPr>
          <w:rFonts w:ascii="Times New Roman"/>
          <w:lang w:val="ru-RU"/>
        </w:rPr>
        <w:t xml:space="preserve">Воспитательная работа школы </w:t>
      </w:r>
      <w:r w:rsidRPr="0098392D">
        <w:rPr>
          <w:lang w:val="ru-RU"/>
        </w:rPr>
        <w:t>направлена на развитие личности обучающихся, в т.ч. укрепление психического здоровья и физическое воспитание, достижение ими результатов освоения программ НОО, ООО, СОО.  Работа по  воспитанию подрастающего поколения проводится в соотвествии с программой воспитания, разаработаной на период  с 2023 по 2027 годы,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7B3C2EEB" w14:textId="77777777" w:rsidR="0098392D" w:rsidRPr="0098392D" w:rsidRDefault="0098392D" w:rsidP="0098392D">
      <w:pPr>
        <w:pStyle w:val="a3"/>
        <w:spacing w:line="276" w:lineRule="auto"/>
        <w:ind w:left="0" w:firstLine="709"/>
        <w:jc w:val="both"/>
        <w:rPr>
          <w:rStyle w:val="markedcontent"/>
          <w:rFonts w:ascii="Times New Roman" w:hAnsi="Times New Roman" w:cs="Times New Roman"/>
          <w:lang w:val="ru-RU"/>
        </w:rPr>
      </w:pPr>
      <w:r w:rsidRPr="0098392D">
        <w:rPr>
          <w:rFonts w:ascii="Times New Roman" w:hAnsi="Times New Roman" w:cs="Times New Roman"/>
          <w:lang w:val="ru-RU"/>
        </w:rPr>
        <w:t>Общешкольная воспитательная проблема, над которой работал педагогический коллектив в 2023 году- это</w:t>
      </w:r>
      <w:r w:rsidRPr="0098392D">
        <w:rPr>
          <w:rStyle w:val="markedcontent"/>
          <w:rFonts w:ascii="Times New Roman" w:hAnsi="Times New Roman" w:cs="Times New Roman"/>
          <w:lang w:val="ru-RU"/>
        </w:rPr>
        <w:t>«Организация инновационной деятельности школы. Воспитание толерантной личности».</w:t>
      </w:r>
    </w:p>
    <w:p w14:paraId="4EE0D645" w14:textId="77777777" w:rsidR="0098392D" w:rsidRPr="0098392D" w:rsidRDefault="0098392D" w:rsidP="0098392D">
      <w:pPr>
        <w:pStyle w:val="a3"/>
        <w:spacing w:line="276" w:lineRule="auto"/>
        <w:ind w:left="0" w:firstLine="709"/>
        <w:jc w:val="both"/>
        <w:rPr>
          <w:lang w:val="ru-RU"/>
        </w:rPr>
      </w:pPr>
      <w:r w:rsidRPr="0098392D">
        <w:rPr>
          <w:lang w:val="ru-RU"/>
        </w:rPr>
        <w:t>Воспитательная работа осуществляется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288FA4C" w14:textId="77777777" w:rsidR="0098392D" w:rsidRPr="0098392D" w:rsidRDefault="0098392D" w:rsidP="001A7A68">
      <w:pPr>
        <w:pStyle w:val="a3"/>
        <w:numPr>
          <w:ilvl w:val="0"/>
          <w:numId w:val="27"/>
        </w:numPr>
        <w:spacing w:line="276" w:lineRule="auto"/>
        <w:jc w:val="both"/>
        <w:rPr>
          <w:rFonts w:ascii="Times New Roman" w:hAnsi="Times New Roman" w:cs="Times New Roman"/>
          <w:lang w:val="ru-RU"/>
        </w:rPr>
      </w:pPr>
      <w:r w:rsidRPr="0098392D">
        <w:rPr>
          <w:b/>
          <w:lang w:val="ru-RU"/>
        </w:rPr>
        <w:t>Гражданского воспитания</w:t>
      </w:r>
      <w:r w:rsidRPr="0098392D">
        <w:rPr>
          <w:lang w:val="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BF6F84B"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t>Патриотического воспитания</w:t>
      </w:r>
      <w:r w:rsidRPr="0098392D">
        <w:rPr>
          <w:lang w:val="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CA04869"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t>Духовно-нравственного воспитания</w:t>
      </w:r>
      <w:r w:rsidRPr="0098392D">
        <w:rPr>
          <w:lang w:val="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C06C507"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t>Эстетического воспитания</w:t>
      </w:r>
      <w:r w:rsidRPr="0098392D">
        <w:rPr>
          <w:lang w:val="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AC1720F"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t>Физического воспитания</w:t>
      </w:r>
      <w:r w:rsidRPr="0098392D">
        <w:rPr>
          <w:lang w:val="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A41A575"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lastRenderedPageBreak/>
        <w:t>Трудового воспитания</w:t>
      </w:r>
      <w:r w:rsidRPr="0098392D">
        <w:rPr>
          <w:lang w:val="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3754495"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t>Экологического воспитания</w:t>
      </w:r>
      <w:r w:rsidRPr="0098392D">
        <w:rPr>
          <w:lang w:val="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4D4E21F" w14:textId="77777777" w:rsidR="0098392D" w:rsidRPr="0098392D" w:rsidRDefault="0098392D" w:rsidP="001A7A68">
      <w:pPr>
        <w:widowControl w:val="0"/>
        <w:numPr>
          <w:ilvl w:val="0"/>
          <w:numId w:val="27"/>
        </w:numPr>
        <w:tabs>
          <w:tab w:val="left" w:pos="851"/>
        </w:tabs>
        <w:spacing w:before="0" w:beforeAutospacing="0" w:after="0" w:afterAutospacing="0" w:line="276" w:lineRule="auto"/>
        <w:ind w:left="0" w:firstLine="540"/>
        <w:jc w:val="both"/>
        <w:rPr>
          <w:lang w:val="ru-RU"/>
        </w:rPr>
      </w:pPr>
      <w:r w:rsidRPr="0098392D">
        <w:rPr>
          <w:b/>
          <w:lang w:val="ru-RU"/>
        </w:rPr>
        <w:t>Ценности научного познания</w:t>
      </w:r>
      <w:r w:rsidRPr="0098392D">
        <w:rPr>
          <w:lang w:val="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5F37883" w14:textId="77777777" w:rsidR="0098392D" w:rsidRPr="0098392D" w:rsidRDefault="0098392D" w:rsidP="0098392D">
      <w:pPr>
        <w:widowControl w:val="0"/>
        <w:tabs>
          <w:tab w:val="left" w:pos="851"/>
        </w:tabs>
        <w:spacing w:before="0" w:beforeAutospacing="0" w:after="0" w:afterAutospacing="0" w:line="276" w:lineRule="auto"/>
        <w:ind w:left="540"/>
        <w:jc w:val="both"/>
        <w:rPr>
          <w:lang w:val="ru-RU"/>
        </w:rPr>
      </w:pPr>
      <w:r w:rsidRPr="0098392D">
        <w:rPr>
          <w:lang w:val="ru-RU"/>
        </w:rPr>
        <w:t>С учетом требований ФГОС в 2023 году школа реализует рабочую программу воспитания, включающую модули: «Урочная деятельность», «Внеурочная</w:t>
      </w:r>
    </w:p>
    <w:p w14:paraId="3862E460" w14:textId="77777777" w:rsidR="0098392D" w:rsidRPr="0098392D" w:rsidRDefault="0098392D" w:rsidP="0098392D">
      <w:pPr>
        <w:widowControl w:val="0"/>
        <w:tabs>
          <w:tab w:val="left" w:pos="851"/>
        </w:tabs>
        <w:spacing w:before="0" w:beforeAutospacing="0" w:after="0" w:afterAutospacing="0" w:line="276" w:lineRule="auto"/>
        <w:jc w:val="both"/>
        <w:rPr>
          <w:lang w:val="ru-RU"/>
        </w:rPr>
      </w:pPr>
      <w:r w:rsidRPr="0098392D">
        <w:rPr>
          <w:lang w:val="ru-RU"/>
        </w:rPr>
        <w:t>деятельность», «Классное руководство», «Основны школьные дела»,», «Внешкольные мероприятия», «Организация предметно-пространственной среды», «Взамодействие с родителями», «Самоуправление», «Профилактика и безопасность», «Социальное партнерство», «Профориентация».</w:t>
      </w:r>
    </w:p>
    <w:p w14:paraId="44E005D9"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Воспитательные цели и задачи на 2023 год</w:t>
      </w:r>
    </w:p>
    <w:p w14:paraId="614D40E7" w14:textId="77777777" w:rsidR="0098392D" w:rsidRPr="0098392D" w:rsidRDefault="0098392D" w:rsidP="0098392D">
      <w:pPr>
        <w:pStyle w:val="af0"/>
        <w:ind w:firstLine="708"/>
        <w:jc w:val="both"/>
        <w:rPr>
          <w:rStyle w:val="markedcontent"/>
          <w:rFonts w:asciiTheme="minorHAnsi" w:eastAsia="Calibri" w:hAnsiTheme="minorHAnsi" w:cstheme="minorHAnsi"/>
          <w:lang w:val="ru-RU"/>
        </w:rPr>
      </w:pPr>
      <w:r w:rsidRPr="0098392D">
        <w:rPr>
          <w:rStyle w:val="markedcontent"/>
          <w:rFonts w:asciiTheme="minorHAnsi" w:eastAsia="Calibri" w:hAnsiTheme="minorHAnsi" w:cstheme="minorHAnsi"/>
          <w:b/>
          <w:lang w:val="ru-RU"/>
        </w:rPr>
        <w:t>Целью</w:t>
      </w:r>
      <w:r w:rsidRPr="0098392D">
        <w:rPr>
          <w:rStyle w:val="markedcontent"/>
          <w:rFonts w:asciiTheme="minorHAnsi" w:eastAsia="Calibri" w:hAnsiTheme="minorHAnsi" w:cstheme="minorHAnsi"/>
          <w:lang w:val="ru-RU"/>
        </w:rPr>
        <w:t xml:space="preserve"> воспитательной работы в МБОУ «СОШ № 5» ДГО в 2023 году является </w:t>
      </w:r>
      <w:r w:rsidRPr="0098392D">
        <w:rPr>
          <w:rStyle w:val="af1"/>
          <w:rFonts w:asciiTheme="minorHAnsi" w:hAnsiTheme="minorHAnsi" w:cstheme="minorHAnsi"/>
          <w:lang w:val="ru-RU"/>
        </w:rPr>
        <w:t>создание условий, способствующих развитию интеллектуальных, творческих, личностных качеств учащихся, их социализации и адаптации в обществе</w:t>
      </w:r>
      <w:r w:rsidRPr="0098392D">
        <w:rPr>
          <w:rStyle w:val="markedcontent"/>
          <w:rFonts w:asciiTheme="minorHAnsi" w:eastAsia="Calibri" w:hAnsiTheme="minorHAnsi" w:cstheme="minorHAnsi"/>
          <w:b/>
          <w:lang w:val="ru-RU"/>
        </w:rPr>
        <w:t>.</w:t>
      </w:r>
    </w:p>
    <w:p w14:paraId="6BBFCD69" w14:textId="77777777" w:rsidR="0098392D" w:rsidRPr="0098392D" w:rsidRDefault="0098392D" w:rsidP="0098392D">
      <w:pPr>
        <w:pStyle w:val="af0"/>
        <w:ind w:firstLine="708"/>
        <w:jc w:val="both"/>
        <w:rPr>
          <w:rStyle w:val="markedcontent"/>
          <w:rFonts w:asciiTheme="minorHAnsi" w:eastAsia="Calibri" w:hAnsiTheme="minorHAnsi" w:cstheme="minorHAnsi"/>
        </w:rPr>
      </w:pPr>
      <w:r w:rsidRPr="0098392D">
        <w:rPr>
          <w:rStyle w:val="markedcontent"/>
          <w:rFonts w:asciiTheme="minorHAnsi" w:eastAsia="Calibri" w:hAnsiTheme="minorHAnsi" w:cstheme="minorHAnsi"/>
          <w:b/>
        </w:rPr>
        <w:t>Задачи:</w:t>
      </w:r>
    </w:p>
    <w:p w14:paraId="383819C6" w14:textId="77777777" w:rsidR="0098392D" w:rsidRPr="0098392D" w:rsidRDefault="0098392D" w:rsidP="001A7A68">
      <w:pPr>
        <w:pStyle w:val="a3"/>
        <w:numPr>
          <w:ilvl w:val="0"/>
          <w:numId w:val="28"/>
        </w:numPr>
        <w:tabs>
          <w:tab w:val="clear" w:pos="0"/>
          <w:tab w:val="num" w:pos="-218"/>
        </w:tabs>
        <w:spacing w:before="0" w:beforeAutospacing="0" w:after="0" w:afterAutospacing="0" w:line="276" w:lineRule="auto"/>
        <w:ind w:left="502"/>
        <w:jc w:val="both"/>
        <w:rPr>
          <w:lang w:val="ru-RU"/>
        </w:rPr>
      </w:pPr>
      <w:r w:rsidRPr="0098392D">
        <w:rPr>
          <w:rFonts w:cstheme="minorHAnsi"/>
          <w:lang w:val="ru-RU"/>
        </w:rPr>
        <w:t xml:space="preserve">воспитание любви к родной школе, к малой Родине, формирование гражданского самосознания, ответственности за судьбу Родины; </w:t>
      </w:r>
    </w:p>
    <w:p w14:paraId="5B4198AB" w14:textId="77777777" w:rsidR="0098392D" w:rsidRPr="0098392D" w:rsidRDefault="0098392D" w:rsidP="001A7A68">
      <w:pPr>
        <w:pStyle w:val="a3"/>
        <w:numPr>
          <w:ilvl w:val="0"/>
          <w:numId w:val="28"/>
        </w:numPr>
        <w:tabs>
          <w:tab w:val="clear" w:pos="0"/>
          <w:tab w:val="num" w:pos="-218"/>
        </w:tabs>
        <w:spacing w:before="0" w:beforeAutospacing="0" w:after="0" w:afterAutospacing="0" w:line="276" w:lineRule="auto"/>
        <w:ind w:left="502"/>
        <w:jc w:val="both"/>
        <w:rPr>
          <w:rFonts w:cstheme="minorHAnsi"/>
          <w:lang w:val="ru-RU"/>
        </w:rPr>
      </w:pPr>
      <w:r w:rsidRPr="0098392D">
        <w:rPr>
          <w:rFonts w:cstheme="minorHAnsi"/>
          <w:lang w:val="ru-RU"/>
        </w:rPr>
        <w:t>воспитание нравственности на основе народных традиций;</w:t>
      </w:r>
    </w:p>
    <w:p w14:paraId="7E8ACCDB" w14:textId="77777777" w:rsidR="0098392D" w:rsidRPr="0098392D" w:rsidRDefault="0098392D" w:rsidP="001A7A68">
      <w:pPr>
        <w:pStyle w:val="a3"/>
        <w:numPr>
          <w:ilvl w:val="0"/>
          <w:numId w:val="28"/>
        </w:numPr>
        <w:tabs>
          <w:tab w:val="clear" w:pos="0"/>
          <w:tab w:val="num" w:pos="-218"/>
        </w:tabs>
        <w:spacing w:before="0" w:beforeAutospacing="0" w:after="0" w:afterAutospacing="0" w:line="276" w:lineRule="auto"/>
        <w:ind w:left="502"/>
        <w:jc w:val="both"/>
        <w:rPr>
          <w:rFonts w:cstheme="minorHAnsi"/>
          <w:lang w:val="ru-RU"/>
        </w:rPr>
      </w:pPr>
      <w:r w:rsidRPr="0098392D">
        <w:rPr>
          <w:rFonts w:cstheme="minorHAnsi"/>
          <w:lang w:val="ru-RU"/>
        </w:rPr>
        <w:t>развитие творческих, познавательных способностей учащихся;</w:t>
      </w:r>
    </w:p>
    <w:p w14:paraId="2DE1ED9D" w14:textId="77777777" w:rsidR="0098392D" w:rsidRPr="0098392D" w:rsidRDefault="0098392D" w:rsidP="001A7A68">
      <w:pPr>
        <w:pStyle w:val="a3"/>
        <w:numPr>
          <w:ilvl w:val="0"/>
          <w:numId w:val="28"/>
        </w:numPr>
        <w:tabs>
          <w:tab w:val="clear" w:pos="0"/>
          <w:tab w:val="num" w:pos="-218"/>
        </w:tabs>
        <w:spacing w:before="0" w:beforeAutospacing="0" w:after="0" w:afterAutospacing="0" w:line="276" w:lineRule="auto"/>
        <w:ind w:left="502"/>
        <w:jc w:val="both"/>
        <w:rPr>
          <w:rFonts w:cstheme="minorHAnsi"/>
          <w:lang w:val="ru-RU"/>
        </w:rPr>
      </w:pPr>
      <w:r w:rsidRPr="0098392D">
        <w:rPr>
          <w:rFonts w:cstheme="minorHAnsi"/>
          <w:lang w:val="ru-RU"/>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14:paraId="4F6563D8" w14:textId="77777777" w:rsidR="0098392D" w:rsidRPr="0098392D" w:rsidRDefault="0098392D" w:rsidP="001A7A68">
      <w:pPr>
        <w:pStyle w:val="a3"/>
        <w:numPr>
          <w:ilvl w:val="0"/>
          <w:numId w:val="28"/>
        </w:numPr>
        <w:tabs>
          <w:tab w:val="clear" w:pos="0"/>
          <w:tab w:val="num" w:pos="-218"/>
        </w:tabs>
        <w:spacing w:before="0" w:beforeAutospacing="0" w:after="0" w:afterAutospacing="0" w:line="276" w:lineRule="auto"/>
        <w:ind w:left="502"/>
        <w:jc w:val="both"/>
        <w:rPr>
          <w:rFonts w:cstheme="minorHAnsi"/>
          <w:lang w:val="ru-RU"/>
        </w:rPr>
      </w:pPr>
      <w:r w:rsidRPr="0098392D">
        <w:rPr>
          <w:rFonts w:cstheme="minorHAnsi"/>
          <w:lang w:val="ru-RU"/>
        </w:rPr>
        <w:t>создание условий для сохранения здоровья, физического развития. Воспитание негативного отношения к вредным привычкам.</w:t>
      </w:r>
    </w:p>
    <w:p w14:paraId="7FB43E11" w14:textId="77777777" w:rsidR="0098392D" w:rsidRPr="0098392D" w:rsidRDefault="0098392D" w:rsidP="0098392D">
      <w:pPr>
        <w:spacing w:before="0" w:beforeAutospacing="0" w:after="0" w:afterAutospacing="0" w:line="276" w:lineRule="auto"/>
        <w:jc w:val="both"/>
        <w:rPr>
          <w:rFonts w:cstheme="minorHAnsi"/>
          <w:lang w:val="ru-RU"/>
        </w:rPr>
      </w:pPr>
    </w:p>
    <w:p w14:paraId="40BE01E5" w14:textId="77777777" w:rsidR="0098392D" w:rsidRPr="0098392D" w:rsidRDefault="0098392D" w:rsidP="0098392D">
      <w:pPr>
        <w:widowControl w:val="0"/>
        <w:spacing w:before="0" w:beforeAutospacing="0" w:after="0" w:afterAutospacing="0" w:line="276" w:lineRule="auto"/>
        <w:ind w:right="-7"/>
        <w:jc w:val="both"/>
        <w:rPr>
          <w:b/>
          <w:lang w:val="ru-RU"/>
        </w:rPr>
      </w:pPr>
      <w:r w:rsidRPr="0098392D">
        <w:rPr>
          <w:b/>
          <w:lang w:val="ru-RU"/>
        </w:rPr>
        <w:t>Целевые ориентиры результатов воспитания:</w:t>
      </w:r>
    </w:p>
    <w:p w14:paraId="545B8170" w14:textId="77777777" w:rsidR="0098392D" w:rsidRPr="0098392D" w:rsidRDefault="0098392D" w:rsidP="0098392D">
      <w:pPr>
        <w:widowControl w:val="0"/>
        <w:spacing w:before="0" w:beforeAutospacing="0" w:after="0" w:afterAutospacing="0" w:line="276" w:lineRule="auto"/>
        <w:ind w:right="-7"/>
        <w:jc w:val="both"/>
        <w:rPr>
          <w:lang w:val="ru-RU"/>
        </w:rPr>
      </w:pPr>
      <w:r w:rsidRPr="0098392D">
        <w:rPr>
          <w:lang w:val="ru-RU"/>
        </w:rPr>
        <w:t>1. Гражданско-патриотическое воспитание</w:t>
      </w:r>
      <w:bookmarkStart w:id="1" w:name="_heading=h.3znysh7"/>
      <w:bookmarkEnd w:id="1"/>
    </w:p>
    <w:p w14:paraId="558177F5" w14:textId="77777777" w:rsidR="0098392D" w:rsidRPr="0098392D" w:rsidRDefault="0098392D" w:rsidP="0098392D">
      <w:pPr>
        <w:widowControl w:val="0"/>
        <w:spacing w:before="0" w:beforeAutospacing="0" w:after="0" w:afterAutospacing="0" w:line="276" w:lineRule="auto"/>
        <w:ind w:right="-7"/>
        <w:jc w:val="both"/>
        <w:rPr>
          <w:lang w:val="ru-RU"/>
        </w:rPr>
      </w:pPr>
      <w:r w:rsidRPr="0098392D">
        <w:rPr>
          <w:lang w:val="ru-RU"/>
        </w:rPr>
        <w:t>2. Духовно-нравственное воспитание</w:t>
      </w:r>
    </w:p>
    <w:p w14:paraId="62E3DCC6" w14:textId="77777777" w:rsidR="0098392D" w:rsidRPr="0098392D" w:rsidRDefault="0098392D" w:rsidP="0098392D">
      <w:pPr>
        <w:widowControl w:val="0"/>
        <w:spacing w:before="0" w:beforeAutospacing="0" w:after="0" w:afterAutospacing="0" w:line="276" w:lineRule="auto"/>
        <w:ind w:right="-7"/>
        <w:jc w:val="both"/>
        <w:rPr>
          <w:lang w:val="ru-RU"/>
        </w:rPr>
      </w:pPr>
      <w:r w:rsidRPr="0098392D">
        <w:rPr>
          <w:lang w:val="ru-RU"/>
        </w:rPr>
        <w:t>3. Эстетическое воспитание</w:t>
      </w:r>
    </w:p>
    <w:p w14:paraId="5A9991E9" w14:textId="77777777" w:rsidR="0098392D" w:rsidRPr="0098392D" w:rsidRDefault="0098392D" w:rsidP="0098392D">
      <w:pPr>
        <w:widowControl w:val="0"/>
        <w:spacing w:before="0" w:beforeAutospacing="0" w:after="0" w:afterAutospacing="0" w:line="276" w:lineRule="auto"/>
        <w:ind w:right="-7"/>
        <w:jc w:val="both"/>
        <w:rPr>
          <w:lang w:val="ru-RU"/>
        </w:rPr>
      </w:pPr>
      <w:r w:rsidRPr="0098392D">
        <w:rPr>
          <w:lang w:val="ru-RU"/>
        </w:rPr>
        <w:t>4. Трудовое воспитание</w:t>
      </w:r>
    </w:p>
    <w:p w14:paraId="507F8CC2" w14:textId="77777777" w:rsidR="0098392D" w:rsidRPr="0098392D" w:rsidRDefault="0098392D" w:rsidP="0098392D">
      <w:pPr>
        <w:widowControl w:val="0"/>
        <w:spacing w:before="0" w:beforeAutospacing="0" w:after="0" w:afterAutospacing="0" w:line="276" w:lineRule="auto"/>
        <w:ind w:right="-7"/>
        <w:jc w:val="both"/>
        <w:rPr>
          <w:lang w:val="ru-RU"/>
        </w:rPr>
      </w:pPr>
      <w:r w:rsidRPr="0098392D">
        <w:rPr>
          <w:lang w:val="ru-RU"/>
        </w:rPr>
        <w:t>5. Экологическое воспитание</w:t>
      </w:r>
    </w:p>
    <w:p w14:paraId="4847C4A5" w14:textId="77777777" w:rsidR="0098392D" w:rsidRPr="0098392D" w:rsidRDefault="0098392D" w:rsidP="0098392D">
      <w:pPr>
        <w:widowControl w:val="0"/>
        <w:spacing w:before="0" w:beforeAutospacing="0" w:after="0" w:afterAutospacing="0" w:line="276" w:lineRule="auto"/>
        <w:ind w:right="-7"/>
        <w:jc w:val="both"/>
        <w:rPr>
          <w:lang w:val="ru-RU"/>
        </w:rPr>
      </w:pPr>
      <w:r w:rsidRPr="0098392D">
        <w:rPr>
          <w:lang w:val="ru-RU"/>
        </w:rPr>
        <w:t>6. Ценности научного познания</w:t>
      </w:r>
    </w:p>
    <w:p w14:paraId="044FC370" w14:textId="77777777" w:rsidR="0098392D" w:rsidRPr="0098392D" w:rsidRDefault="0098392D" w:rsidP="0098392D">
      <w:pPr>
        <w:tabs>
          <w:tab w:val="left" w:pos="709"/>
        </w:tabs>
        <w:spacing w:beforeAutospacing="0" w:afterAutospacing="0" w:line="276" w:lineRule="auto"/>
        <w:ind w:left="107" w:right="-7"/>
        <w:jc w:val="both"/>
        <w:rPr>
          <w:b/>
          <w:lang w:val="ru-RU"/>
        </w:rPr>
      </w:pPr>
      <w:r w:rsidRPr="0098392D">
        <w:rPr>
          <w:lang w:val="ru-RU"/>
        </w:rPr>
        <w:tab/>
      </w:r>
    </w:p>
    <w:p w14:paraId="03095CD5" w14:textId="77777777" w:rsidR="0098392D" w:rsidRPr="0098392D" w:rsidRDefault="0098392D" w:rsidP="0098392D">
      <w:pPr>
        <w:spacing w:before="0" w:beforeAutospacing="0" w:after="0" w:afterAutospacing="0" w:line="276" w:lineRule="auto"/>
        <w:jc w:val="both"/>
        <w:rPr>
          <w:rFonts w:cstheme="minorHAnsi"/>
          <w:lang w:val="ru-RU"/>
        </w:rPr>
      </w:pPr>
    </w:p>
    <w:p w14:paraId="193B1340" w14:textId="77777777" w:rsidR="0098392D" w:rsidRPr="0098392D" w:rsidRDefault="0098392D" w:rsidP="0098392D">
      <w:pPr>
        <w:pStyle w:val="af0"/>
        <w:ind w:firstLine="708"/>
        <w:jc w:val="both"/>
        <w:rPr>
          <w:rFonts w:ascii="Times New Roman" w:hAnsi="Times New Roman"/>
          <w:b/>
          <w:i/>
          <w:lang w:val="ru-RU"/>
        </w:rPr>
      </w:pPr>
    </w:p>
    <w:p w14:paraId="0A5E36C0" w14:textId="77777777" w:rsidR="0098392D" w:rsidRPr="0098392D" w:rsidRDefault="0098392D" w:rsidP="0098392D">
      <w:pPr>
        <w:pStyle w:val="af0"/>
        <w:ind w:firstLine="708"/>
        <w:jc w:val="both"/>
        <w:rPr>
          <w:lang w:val="ru-RU"/>
        </w:rPr>
      </w:pPr>
      <w:r w:rsidRPr="0098392D">
        <w:rPr>
          <w:rFonts w:ascii="Times New Roman" w:hAnsi="Times New Roman"/>
          <w:b/>
          <w:lang w:val="ru-RU"/>
        </w:rPr>
        <w:lastRenderedPageBreak/>
        <w:t>Статистический анализ возможностей педагогического и ученического коллектива</w:t>
      </w:r>
    </w:p>
    <w:p w14:paraId="5B672C94"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В МБОУ «СОШ № 5»:</w:t>
      </w:r>
    </w:p>
    <w:p w14:paraId="202618E3"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классных руководителей-17</w:t>
      </w:r>
    </w:p>
    <w:p w14:paraId="70957E40"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руководителей кружков- 11</w:t>
      </w:r>
    </w:p>
    <w:p w14:paraId="32194986"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руководителей спортивных секций- 2</w:t>
      </w:r>
    </w:p>
    <w:p w14:paraId="0F265F4B"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руководителей детских общественных организаций- 7</w:t>
      </w:r>
    </w:p>
    <w:p w14:paraId="4E2269E8"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социальный педагог- 1</w:t>
      </w:r>
    </w:p>
    <w:p w14:paraId="1945C2D3"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педагог-психолог- 1</w:t>
      </w:r>
    </w:p>
    <w:p w14:paraId="244FCE74"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библиотекарь- 1</w:t>
      </w:r>
    </w:p>
    <w:p w14:paraId="24AFFBA7" w14:textId="77777777" w:rsidR="0098392D" w:rsidRPr="0098392D" w:rsidRDefault="0098392D" w:rsidP="0098392D">
      <w:pPr>
        <w:shd w:val="clear" w:color="auto" w:fill="FFFFFF"/>
        <w:spacing w:line="412" w:lineRule="exact"/>
        <w:jc w:val="both"/>
        <w:rPr>
          <w:rFonts w:ascii="Times New Roman" w:hAnsi="Times New Roman" w:cs="Times New Roman"/>
          <w:b/>
          <w:lang w:val="ru-RU"/>
        </w:rPr>
      </w:pPr>
      <w:r w:rsidRPr="0098392D">
        <w:rPr>
          <w:rFonts w:ascii="Times New Roman" w:hAnsi="Times New Roman" w:cs="Times New Roman"/>
          <w:b/>
          <w:lang w:val="ru-RU"/>
        </w:rPr>
        <w:t>Организация воспитательной работы</w:t>
      </w:r>
    </w:p>
    <w:p w14:paraId="0E560266"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 xml:space="preserve">В 2023 году воспитательная работа школы осуществлялась в соответствии с целями и задачами школы на текущий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w:t>
      </w:r>
    </w:p>
    <w:p w14:paraId="14A6B689"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 xml:space="preserve">Реализация задач, поставленных на год, осуществлялась через организацию общешкольных мероприятий, работу кружков, организацию предметных и тематических недель, еженедельных линеек и дежурств по школе, оформительскую и трудовую деятельность, проведение спортивных соревнований, работу ученического самоуправления и т.д. </w:t>
      </w:r>
    </w:p>
    <w:p w14:paraId="5AB55114"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 xml:space="preserve">Содержание воспитательной работы в 2023 году определялось следующими видами деятельности: </w:t>
      </w:r>
    </w:p>
    <w:p w14:paraId="78F445A7"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познавательной, расширяющей кругозор, любознательность школьников и формирующей потребность в образовании, интеллектуальном развитии; </w:t>
      </w:r>
    </w:p>
    <w:p w14:paraId="4E210C4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художественной, развивающей эстетические наклонности, потребность в прекрасном; </w:t>
      </w:r>
    </w:p>
    <w:p w14:paraId="64E00BBA"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спортивной, способствующей здоровому образу жизни; </w:t>
      </w:r>
    </w:p>
    <w:p w14:paraId="022ED0EA"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общественной, формирующей активную гражданскую позицию учащихся. </w:t>
      </w:r>
    </w:p>
    <w:p w14:paraId="59115B87"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 xml:space="preserve">Реализация поставленных задач по приоритетным направлениям осуществлялась через ежегодный план работы, в который заложен тематический принцип, учитывающий специфику отдельных временных периодов и привязанность к календарным датам: </w:t>
      </w:r>
    </w:p>
    <w:p w14:paraId="09F11E9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Сентябрь - месячник безопасности дорожного движения «Внимание! Дети на дороге!». </w:t>
      </w:r>
    </w:p>
    <w:p w14:paraId="022E66F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Октябрь - месячник безопасности жизнедеятельности </w:t>
      </w:r>
    </w:p>
    <w:p w14:paraId="4930AD6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Ноябрь - месячник правового воспитания и здорового образа жизни. </w:t>
      </w:r>
    </w:p>
    <w:p w14:paraId="6B783D0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Декабрь - месячник художественно – эстетического воспитания </w:t>
      </w:r>
    </w:p>
    <w:p w14:paraId="7ECB124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Январь – Февраль - месячник гражданского воспитания </w:t>
      </w:r>
    </w:p>
    <w:p w14:paraId="4F88559A"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Март - месячник семейного воспитания </w:t>
      </w:r>
    </w:p>
    <w:p w14:paraId="3C48D6E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Апрель - месячник экологического и трудового воспитания </w:t>
      </w:r>
    </w:p>
    <w:p w14:paraId="516838B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Май - месячник патриотического воспитания </w:t>
      </w:r>
    </w:p>
    <w:p w14:paraId="2654F9E2"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Планирование воспитательной работы школы осуществляется с учетом возраста учащихся в параллели:</w:t>
      </w:r>
    </w:p>
    <w:p w14:paraId="2503236D"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1) общешкольный план воспитательной работы составляется на текущий год и по четвертям с опорой на перечень традиционных городских и краевых мероприятий;</w:t>
      </w:r>
    </w:p>
    <w:p w14:paraId="0472DBA7"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при планировании работы на год ставятся определённые цели и задачи;</w:t>
      </w:r>
    </w:p>
    <w:p w14:paraId="45613AFB"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lastRenderedPageBreak/>
        <w:t>- определяются текущие и перспективные дела, по мере необходимости в план ВР вносятся коррективы и изменения;</w:t>
      </w:r>
    </w:p>
    <w:p w14:paraId="3E209A8E"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главенствующее место в планировании отводится традиционным мероприятиям школы;</w:t>
      </w:r>
    </w:p>
    <w:p w14:paraId="03D61E98"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планирование учитывает даты, связанные с историей страны, края, школы;</w:t>
      </w:r>
    </w:p>
    <w:p w14:paraId="48605B00"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2) планирование воспитательной работы классными руководителями строится с учетом индивидуальных возможностей классного коллектива, на основе общешкольного плана воспитательной работы:</w:t>
      </w:r>
    </w:p>
    <w:p w14:paraId="338FE82A"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структура и формы планов классных руководителей разнообразны (планы- сетки и текстовые планы) и являются удобными для работы и оперативной корректировки;</w:t>
      </w:r>
    </w:p>
    <w:p w14:paraId="32CA72F1"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планирование внеурочной деятельности является целенаправленным, т.е. предусматривает реализацию конкретных целей и задач;</w:t>
      </w:r>
    </w:p>
    <w:p w14:paraId="1BA85FAB"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планы ориентированы на реализацию потребностей и интересов учащихся, на их развитие;</w:t>
      </w:r>
    </w:p>
    <w:p w14:paraId="256AEDFA"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планирование внеурочной деятельности предусматривает связь воспитательного процесса с практической деятельностью учащихся;</w:t>
      </w:r>
    </w:p>
    <w:p w14:paraId="123854E8"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планы являются комплексными, предполагающими разнообразие содержания и форм работы, направленных на развитие интересов и способностей учащихся;</w:t>
      </w:r>
    </w:p>
    <w:p w14:paraId="161E0DE4"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дневники классных руководителей содержат необходимые для работы с классом документы: список класса, дневник наблюдения за классом, протоколы родительских собраний и заседаний родительских комитетов, акты посещений семей, план воспитательной работы школы и класса, разработки мероприятий, объяснительные учащихся и родителей, работа с «трудными» учащимися, занятость учащихся в кружках, инструктажи по Т.Б.</w:t>
      </w:r>
    </w:p>
    <w:p w14:paraId="1A07B3DB" w14:textId="77777777" w:rsidR="0098392D" w:rsidRPr="0098392D" w:rsidRDefault="0098392D" w:rsidP="0098392D">
      <w:pPr>
        <w:pStyle w:val="af0"/>
        <w:jc w:val="both"/>
        <w:rPr>
          <w:rFonts w:ascii="Times New Roman" w:hAnsi="Times New Roman"/>
          <w:lang w:val="ru-RU"/>
        </w:rPr>
      </w:pPr>
    </w:p>
    <w:p w14:paraId="348B8BB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b/>
          <w:bCs/>
          <w:lang w:val="ru-RU"/>
        </w:rPr>
        <w:t xml:space="preserve">Методическое объединение классных руководителей </w:t>
      </w:r>
    </w:p>
    <w:p w14:paraId="687C8775" w14:textId="77777777" w:rsidR="0098392D" w:rsidRPr="0098392D" w:rsidRDefault="0098392D" w:rsidP="0098392D">
      <w:pPr>
        <w:pStyle w:val="af0"/>
        <w:ind w:firstLine="708"/>
        <w:jc w:val="both"/>
        <w:rPr>
          <w:rFonts w:ascii="Times New Roman" w:hAnsi="Times New Roman"/>
          <w:lang w:val="ru-RU"/>
        </w:rPr>
      </w:pPr>
    </w:p>
    <w:p w14:paraId="0C657D62"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b/>
          <w:bCs/>
          <w:lang w:val="ru-RU"/>
        </w:rPr>
        <w:t>Методическая тема</w:t>
      </w:r>
      <w:r w:rsidRPr="0098392D">
        <w:rPr>
          <w:rFonts w:ascii="Times New Roman" w:hAnsi="Times New Roman"/>
          <w:bCs/>
          <w:lang w:val="ru-RU"/>
        </w:rPr>
        <w:t>:</w:t>
      </w:r>
      <w:r w:rsidRPr="0098392D">
        <w:rPr>
          <w:rFonts w:ascii="Times New Roman" w:hAnsi="Times New Roman"/>
          <w:lang w:val="ru-RU"/>
        </w:rPr>
        <w:t xml:space="preserve"> «Формирование профессиональной компетентности классных руководителей в работе с обучающимися, родителями, классным коллективом»</w:t>
      </w:r>
    </w:p>
    <w:p w14:paraId="2C87BEF7"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b/>
          <w:lang w:val="ru-RU"/>
        </w:rPr>
        <w:t>Цель работыв 2023 году</w:t>
      </w:r>
      <w:r w:rsidRPr="0098392D">
        <w:rPr>
          <w:rFonts w:ascii="Times New Roman" w:hAnsi="Times New Roman"/>
          <w:lang w:val="ru-RU"/>
        </w:rPr>
        <w:t xml:space="preserve">: </w:t>
      </w:r>
      <w:r w:rsidRPr="0098392D">
        <w:rPr>
          <w:rStyle w:val="hgkelc"/>
          <w:rFonts w:ascii="Times New Roman" w:hAnsi="Times New Roman"/>
          <w:lang w:val="ru-RU"/>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6EB5E391" w14:textId="77777777" w:rsidR="0098392D" w:rsidRPr="0098392D" w:rsidRDefault="0098392D" w:rsidP="0098392D">
      <w:pPr>
        <w:autoSpaceDE w:val="0"/>
        <w:autoSpaceDN w:val="0"/>
        <w:adjustRightInd w:val="0"/>
        <w:jc w:val="both"/>
        <w:rPr>
          <w:rFonts w:ascii="Times New Roman" w:hAnsi="Times New Roman" w:cs="Times New Roman"/>
          <w:lang w:val="ru-RU"/>
        </w:rPr>
      </w:pPr>
      <w:r w:rsidRPr="0098392D">
        <w:rPr>
          <w:rFonts w:ascii="Times New Roman" w:hAnsi="Times New Roman" w:cs="Times New Roman"/>
          <w:b/>
          <w:bCs/>
          <w:iCs/>
          <w:lang w:val="ru-RU"/>
        </w:rPr>
        <w:t xml:space="preserve">Задачи: </w:t>
      </w:r>
    </w:p>
    <w:p w14:paraId="52E829B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Создать условия для непрерывного повышения профессиональной компетенции классных руководителей.</w:t>
      </w:r>
    </w:p>
    <w:p w14:paraId="2F9504A8"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Содействовать активному внедрению интерактивных форм работы с обучающимися и их родителями.</w:t>
      </w:r>
    </w:p>
    <w:p w14:paraId="02E07D32"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14:paraId="792FAAA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Изучать и анализировать состояние воспитательной работы в классах, выявлять и предупреждать недостатки в работе классных руководителей.</w:t>
      </w:r>
    </w:p>
    <w:p w14:paraId="34B37B94"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5. Внедрять достижения классных руководителей в работу педагогического коллектива</w:t>
      </w:r>
    </w:p>
    <w:p w14:paraId="6498A751" w14:textId="77777777" w:rsidR="0098392D" w:rsidRPr="0098392D" w:rsidRDefault="0098392D" w:rsidP="0098392D">
      <w:pPr>
        <w:pStyle w:val="af0"/>
        <w:jc w:val="both"/>
        <w:rPr>
          <w:rFonts w:ascii="Times New Roman" w:hAnsi="Times New Roman"/>
          <w:b/>
          <w:lang w:val="ru-RU"/>
        </w:rPr>
      </w:pPr>
    </w:p>
    <w:p w14:paraId="4F57C45D"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Предполагаемый результат:</w:t>
      </w:r>
    </w:p>
    <w:p w14:paraId="7514F9E0"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Повышение методической культуры классных руководителей и, как следствие, повышение уровня воспитанности обучающихся</w:t>
      </w:r>
    </w:p>
    <w:p w14:paraId="40C2FB43" w14:textId="77777777" w:rsidR="0098392D" w:rsidRPr="0098392D" w:rsidRDefault="0098392D" w:rsidP="0098392D">
      <w:pPr>
        <w:pStyle w:val="af0"/>
        <w:jc w:val="both"/>
        <w:rPr>
          <w:rFonts w:ascii="Times New Roman" w:hAnsi="Times New Roman"/>
          <w:b/>
          <w:lang w:val="ru-RU"/>
        </w:rPr>
      </w:pPr>
    </w:p>
    <w:p w14:paraId="132E20F8"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Приоритетные направления работы школьного методического объединения классных руководителей:</w:t>
      </w:r>
    </w:p>
    <w:p w14:paraId="6BB3859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Повышение теоретического и методического уровня подготовки классных руководителей по вопросам психологии и педагогики воспитательной работы.</w:t>
      </w:r>
    </w:p>
    <w:p w14:paraId="6118ADDF"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Информирование о нормативно-правовой базе, регулирующей работу классных руководителей в рамках приоритетного национального проекта «Образование» .</w:t>
      </w:r>
    </w:p>
    <w:p w14:paraId="0AD330E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lastRenderedPageBreak/>
        <w:t>3. Обобщение, систематизация и распространение передового педагогического опыта.</w:t>
      </w:r>
    </w:p>
    <w:p w14:paraId="63072504"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Вооружение классных руководителей современными воспитательными технологиями и знаниями современных форм и методов работы.</w:t>
      </w:r>
    </w:p>
    <w:p w14:paraId="2423FF45" w14:textId="77777777" w:rsidR="0098392D" w:rsidRPr="0098392D" w:rsidRDefault="0098392D" w:rsidP="0098392D">
      <w:pPr>
        <w:pStyle w:val="af0"/>
        <w:jc w:val="both"/>
        <w:rPr>
          <w:rFonts w:ascii="Times New Roman" w:hAnsi="Times New Roman"/>
          <w:b/>
          <w:lang w:val="ru-RU"/>
        </w:rPr>
      </w:pPr>
    </w:p>
    <w:p w14:paraId="1404B45D"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Ожидаемые результаты работы:</w:t>
      </w:r>
    </w:p>
    <w:p w14:paraId="13881367"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Рост качества воспитанности обучающихся.</w:t>
      </w:r>
    </w:p>
    <w:p w14:paraId="665D120F"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Создание условий в процессе обучения для формирования у обучающихся ключевых компетентностей, УУД.</w:t>
      </w:r>
    </w:p>
    <w:p w14:paraId="1B8AB9C5" w14:textId="77777777" w:rsidR="0098392D" w:rsidRPr="0098392D" w:rsidRDefault="0098392D" w:rsidP="0098392D">
      <w:pPr>
        <w:pStyle w:val="af0"/>
        <w:jc w:val="both"/>
        <w:rPr>
          <w:rFonts w:ascii="Times New Roman" w:hAnsi="Times New Roman"/>
          <w:b/>
          <w:lang w:val="ru-RU"/>
        </w:rPr>
      </w:pPr>
    </w:p>
    <w:p w14:paraId="340578C2"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Функции МО классных руководителей:</w:t>
      </w:r>
    </w:p>
    <w:p w14:paraId="50F67B2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Методическая</w:t>
      </w:r>
      <w:r w:rsidRPr="0098392D">
        <w:rPr>
          <w:rFonts w:ascii="Times New Roman" w:hAnsi="Times New Roman"/>
          <w:lang w:val="ru-RU"/>
        </w:rPr>
        <w:br/>
        <w:t>2. Организационно-координационная</w:t>
      </w:r>
      <w:r w:rsidRPr="0098392D">
        <w:rPr>
          <w:rFonts w:ascii="Times New Roman" w:hAnsi="Times New Roman"/>
          <w:lang w:val="ru-RU"/>
        </w:rPr>
        <w:br/>
        <w:t>3. Инновационная</w:t>
      </w:r>
      <w:r w:rsidRPr="0098392D">
        <w:rPr>
          <w:rFonts w:ascii="Times New Roman" w:hAnsi="Times New Roman"/>
          <w:lang w:val="ru-RU"/>
        </w:rPr>
        <w:br/>
        <w:t>4. Планирование и анализ.</w:t>
      </w:r>
    </w:p>
    <w:p w14:paraId="1AE038E1" w14:textId="77777777" w:rsidR="0098392D" w:rsidRPr="0098392D" w:rsidRDefault="0098392D" w:rsidP="0098392D">
      <w:pPr>
        <w:pStyle w:val="af0"/>
        <w:jc w:val="both"/>
        <w:rPr>
          <w:rFonts w:ascii="Times New Roman" w:hAnsi="Times New Roman"/>
          <w:b/>
          <w:lang w:val="ru-RU"/>
        </w:rPr>
      </w:pPr>
    </w:p>
    <w:p w14:paraId="26F2C6D0"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Функции руководителя МО классных руководителей:</w:t>
      </w:r>
    </w:p>
    <w:p w14:paraId="4AC1E072" w14:textId="77777777" w:rsidR="0098392D" w:rsidRPr="0098392D" w:rsidRDefault="0098392D" w:rsidP="001A7A68">
      <w:pPr>
        <w:pStyle w:val="af0"/>
        <w:numPr>
          <w:ilvl w:val="0"/>
          <w:numId w:val="29"/>
        </w:numPr>
        <w:jc w:val="both"/>
        <w:rPr>
          <w:rFonts w:ascii="Times New Roman" w:hAnsi="Times New Roman"/>
          <w:lang w:val="ru-RU"/>
        </w:rPr>
      </w:pPr>
      <w:r w:rsidRPr="0098392D">
        <w:rPr>
          <w:rFonts w:ascii="Times New Roman" w:hAnsi="Times New Roman"/>
          <w:lang w:val="ru-RU"/>
        </w:rPr>
        <w:t>организует коллективное планирование и коллективный анализ жизнедеятельности классных коллективов;</w:t>
      </w:r>
    </w:p>
    <w:p w14:paraId="0ACC48D0" w14:textId="77777777" w:rsidR="0098392D" w:rsidRPr="0098392D" w:rsidRDefault="0098392D" w:rsidP="001A7A68">
      <w:pPr>
        <w:pStyle w:val="a8"/>
        <w:numPr>
          <w:ilvl w:val="0"/>
          <w:numId w:val="29"/>
        </w:numPr>
        <w:jc w:val="both"/>
        <w:rPr>
          <w:sz w:val="22"/>
          <w:szCs w:val="22"/>
        </w:rPr>
      </w:pPr>
      <w:r w:rsidRPr="0098392D">
        <w:rPr>
          <w:sz w:val="22"/>
          <w:szCs w:val="22"/>
        </w:rPr>
        <w:t>координирует воспитательную деятельность классных коллективов и организует их взаимодействие в педагогическом процессе;</w:t>
      </w:r>
    </w:p>
    <w:p w14:paraId="5A120D68" w14:textId="77777777" w:rsidR="0098392D" w:rsidRPr="0098392D" w:rsidRDefault="0098392D" w:rsidP="001A7A68">
      <w:pPr>
        <w:pStyle w:val="a8"/>
        <w:numPr>
          <w:ilvl w:val="0"/>
          <w:numId w:val="29"/>
        </w:numPr>
        <w:jc w:val="both"/>
        <w:rPr>
          <w:sz w:val="22"/>
          <w:szCs w:val="22"/>
        </w:rPr>
      </w:pPr>
      <w:r w:rsidRPr="0098392D">
        <w:rPr>
          <w:sz w:val="22"/>
          <w:szCs w:val="22"/>
        </w:rPr>
        <w:t>вырабатывает и регулярно корректирует принципы воспитания и социализации учащихся;</w:t>
      </w:r>
    </w:p>
    <w:p w14:paraId="01993151" w14:textId="77777777" w:rsidR="0098392D" w:rsidRPr="0098392D" w:rsidRDefault="0098392D" w:rsidP="001A7A68">
      <w:pPr>
        <w:pStyle w:val="a8"/>
        <w:numPr>
          <w:ilvl w:val="0"/>
          <w:numId w:val="29"/>
        </w:numPr>
        <w:jc w:val="both"/>
        <w:rPr>
          <w:sz w:val="22"/>
          <w:szCs w:val="22"/>
        </w:rPr>
      </w:pPr>
      <w:r w:rsidRPr="0098392D">
        <w:rPr>
          <w:sz w:val="22"/>
          <w:szCs w:val="22"/>
        </w:rPr>
        <w:t>организует изучение и освоение классными руководителями современных технологий воспитания, форм и методов воспитательной работы;</w:t>
      </w:r>
    </w:p>
    <w:p w14:paraId="6D059E6E" w14:textId="77777777" w:rsidR="0098392D" w:rsidRPr="0098392D" w:rsidRDefault="0098392D" w:rsidP="001A7A68">
      <w:pPr>
        <w:pStyle w:val="a8"/>
        <w:numPr>
          <w:ilvl w:val="0"/>
          <w:numId w:val="29"/>
        </w:numPr>
        <w:jc w:val="both"/>
        <w:rPr>
          <w:sz w:val="22"/>
          <w:szCs w:val="22"/>
        </w:rPr>
      </w:pPr>
      <w:r w:rsidRPr="0098392D">
        <w:rPr>
          <w:sz w:val="22"/>
          <w:szCs w:val="22"/>
        </w:rPr>
        <w:t>обсуждает социально-педагогические программы передового педагогического опыта работы классного руководителя, материалы аттестации классных руководителей;</w:t>
      </w:r>
    </w:p>
    <w:p w14:paraId="0B9BD009" w14:textId="77777777" w:rsidR="0098392D" w:rsidRPr="0098392D" w:rsidRDefault="0098392D" w:rsidP="001A7A68">
      <w:pPr>
        <w:pStyle w:val="a8"/>
        <w:numPr>
          <w:ilvl w:val="0"/>
          <w:numId w:val="29"/>
        </w:numPr>
        <w:jc w:val="both"/>
        <w:rPr>
          <w:sz w:val="22"/>
          <w:szCs w:val="22"/>
        </w:rPr>
      </w:pPr>
      <w:r w:rsidRPr="0098392D">
        <w:rPr>
          <w:sz w:val="22"/>
          <w:szCs w:val="22"/>
        </w:rPr>
        <w:t>оценивает работу членов объединения, ходатайствует перед администрацией школы о поощрении лучших классных руководителей.</w:t>
      </w:r>
    </w:p>
    <w:p w14:paraId="7388A1D6"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Принципы построения воспитательной работы:</w:t>
      </w:r>
    </w:p>
    <w:p w14:paraId="5BB5944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1.Принцип открытости.</w:t>
      </w:r>
    </w:p>
    <w:p w14:paraId="6005C28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Принцип привлекательности будущего дела.</w:t>
      </w:r>
    </w:p>
    <w:p w14:paraId="580590D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3. Принцип деятельности.</w:t>
      </w:r>
    </w:p>
    <w:p w14:paraId="6893288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Принцип свободы участия.</w:t>
      </w:r>
    </w:p>
    <w:p w14:paraId="7085BBDF"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5. Принцип обратной связи.</w:t>
      </w:r>
    </w:p>
    <w:p w14:paraId="5585402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6. Принцип сотворчества.</w:t>
      </w:r>
    </w:p>
    <w:p w14:paraId="73FA6EBB"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7. Принцип успешности.</w:t>
      </w:r>
    </w:p>
    <w:p w14:paraId="6976EAFA" w14:textId="77777777" w:rsidR="0098392D" w:rsidRPr="0098392D" w:rsidRDefault="0098392D" w:rsidP="0098392D">
      <w:pPr>
        <w:pStyle w:val="af0"/>
        <w:jc w:val="both"/>
        <w:rPr>
          <w:rFonts w:ascii="Times New Roman" w:hAnsi="Times New Roman"/>
          <w:lang w:val="ru-RU"/>
        </w:rPr>
      </w:pPr>
    </w:p>
    <w:p w14:paraId="12215A28"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В течение года:</w:t>
      </w:r>
    </w:p>
    <w:p w14:paraId="248C622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Создание банка интересных педагогических идей.</w:t>
      </w:r>
    </w:p>
    <w:p w14:paraId="389D95A2"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Работа по созданию учебно-методического комплекса.</w:t>
      </w:r>
    </w:p>
    <w:p w14:paraId="1082352E"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3. Создание банка данных по изучению уровня воспитанности.</w:t>
      </w:r>
    </w:p>
    <w:p w14:paraId="6E3EEA9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Обзор методической литературы по проблемам организации воспитательной деятельности.</w:t>
      </w:r>
    </w:p>
    <w:p w14:paraId="7EB9BA1A"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5. Проведение классными руководителями открытых мероприятий. </w:t>
      </w:r>
    </w:p>
    <w:p w14:paraId="36257A5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br/>
      </w:r>
      <w:r w:rsidRPr="0098392D">
        <w:rPr>
          <w:rFonts w:ascii="Times New Roman" w:hAnsi="Times New Roman"/>
          <w:b/>
          <w:bCs/>
          <w:lang w:val="ru-RU"/>
        </w:rPr>
        <w:t>Основные формы работы:</w:t>
      </w:r>
      <w:r w:rsidRPr="0098392D">
        <w:rPr>
          <w:rFonts w:ascii="Times New Roman" w:hAnsi="Times New Roman"/>
          <w:b/>
          <w:bCs/>
          <w:lang w:val="ru-RU"/>
        </w:rPr>
        <w:br/>
      </w:r>
      <w:r w:rsidRPr="0098392D">
        <w:rPr>
          <w:rFonts w:ascii="Times New Roman" w:hAnsi="Times New Roman"/>
          <w:lang w:val="ru-RU"/>
        </w:rPr>
        <w:lastRenderedPageBreak/>
        <w:t>- совещания, семинары, круглые столы, планёрки;</w:t>
      </w:r>
      <w:r w:rsidRPr="0098392D">
        <w:rPr>
          <w:rFonts w:ascii="Times New Roman" w:hAnsi="Times New Roman"/>
          <w:lang w:val="ru-RU"/>
        </w:rPr>
        <w:br/>
        <w:t>- творческие отчёты классных руководителей;</w:t>
      </w:r>
      <w:r w:rsidRPr="0098392D">
        <w:rPr>
          <w:rFonts w:ascii="Times New Roman" w:hAnsi="Times New Roman"/>
          <w:b/>
          <w:bCs/>
          <w:lang w:val="ru-RU"/>
        </w:rPr>
        <w:br/>
      </w:r>
      <w:r w:rsidRPr="0098392D">
        <w:rPr>
          <w:rFonts w:ascii="Times New Roman" w:hAnsi="Times New Roman"/>
          <w:lang w:val="ru-RU"/>
        </w:rPr>
        <w:t>- открытые классные часы и мероприятия;</w:t>
      </w:r>
      <w:r w:rsidRPr="0098392D">
        <w:rPr>
          <w:rFonts w:ascii="Times New Roman" w:hAnsi="Times New Roman"/>
          <w:lang w:val="ru-RU"/>
        </w:rPr>
        <w:br/>
        <w:t>- доклады, сообщения, презентации;</w:t>
      </w:r>
      <w:r w:rsidRPr="0098392D">
        <w:rPr>
          <w:rFonts w:ascii="Times New Roman" w:hAnsi="Times New Roman"/>
          <w:lang w:val="ru-RU"/>
        </w:rPr>
        <w:br/>
        <w:t>- изучение и обсуждение документов и передового педагогического опыта</w:t>
      </w:r>
      <w:r w:rsidRPr="0098392D">
        <w:rPr>
          <w:rFonts w:ascii="Times New Roman" w:hAnsi="Times New Roman"/>
          <w:lang w:val="ru-RU"/>
        </w:rPr>
        <w:br/>
      </w:r>
      <w:r w:rsidRPr="0098392D">
        <w:rPr>
          <w:rFonts w:ascii="Times New Roman" w:hAnsi="Times New Roman"/>
          <w:lang w:val="ru-RU"/>
        </w:rPr>
        <w:br/>
      </w:r>
      <w:r w:rsidRPr="0098392D">
        <w:rPr>
          <w:rFonts w:ascii="Times New Roman" w:hAnsi="Times New Roman"/>
          <w:b/>
          <w:bCs/>
          <w:lang w:val="ru-RU"/>
        </w:rPr>
        <w:t>Работа с нормативными документами:</w:t>
      </w:r>
    </w:p>
    <w:p w14:paraId="56D36865"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Положение о классном руководителе. Должностная инструкция.</w:t>
      </w:r>
    </w:p>
    <w:p w14:paraId="0758D02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Планы воспитательной работы.</w:t>
      </w:r>
      <w:r w:rsidRPr="0098392D">
        <w:rPr>
          <w:rFonts w:ascii="Times New Roman" w:hAnsi="Times New Roman"/>
          <w:lang w:val="ru-RU"/>
        </w:rPr>
        <w:br/>
        <w:t>3. Методические рекомендации журнала «Классный руководитель».</w:t>
      </w:r>
      <w:r w:rsidRPr="0098392D">
        <w:rPr>
          <w:rFonts w:ascii="Times New Roman" w:hAnsi="Times New Roman"/>
          <w:lang w:val="ru-RU"/>
        </w:rPr>
        <w:br/>
        <w:t>4. Документация классного руководителя.</w:t>
      </w:r>
      <w:r w:rsidRPr="0098392D">
        <w:rPr>
          <w:rFonts w:ascii="Times New Roman" w:hAnsi="Times New Roman"/>
          <w:lang w:val="ru-RU"/>
        </w:rPr>
        <w:br/>
        <w:t>5. Современные педагогические диагностики.</w:t>
      </w:r>
      <w:r w:rsidRPr="0098392D">
        <w:rPr>
          <w:rFonts w:ascii="Times New Roman" w:hAnsi="Times New Roman"/>
          <w:lang w:val="ru-RU"/>
        </w:rPr>
        <w:br/>
      </w:r>
      <w:r w:rsidRPr="0098392D">
        <w:rPr>
          <w:rFonts w:ascii="Times New Roman" w:hAnsi="Times New Roman"/>
          <w:lang w:val="ru-RU"/>
        </w:rPr>
        <w:br/>
      </w:r>
      <w:r w:rsidRPr="0098392D">
        <w:rPr>
          <w:rFonts w:ascii="Times New Roman" w:hAnsi="Times New Roman"/>
          <w:b/>
          <w:bCs/>
          <w:lang w:val="ru-RU"/>
        </w:rPr>
        <w:t>МО классных руководителей соблюдает:</w:t>
      </w:r>
      <w:r w:rsidRPr="0098392D">
        <w:rPr>
          <w:rFonts w:ascii="Times New Roman" w:hAnsi="Times New Roman"/>
          <w:b/>
          <w:bCs/>
          <w:lang w:val="ru-RU"/>
        </w:rPr>
        <w:br/>
      </w:r>
      <w:r w:rsidRPr="0098392D">
        <w:rPr>
          <w:rFonts w:ascii="Times New Roman" w:hAnsi="Times New Roman"/>
          <w:lang w:val="ru-RU"/>
        </w:rPr>
        <w:t>1. Конвенцию о Правах ребёнка</w:t>
      </w:r>
      <w:r w:rsidRPr="0098392D">
        <w:rPr>
          <w:rFonts w:ascii="Times New Roman" w:hAnsi="Times New Roman"/>
          <w:lang w:val="ru-RU"/>
        </w:rPr>
        <w:br/>
        <w:t>2. Конституцию РФ и Законы РФ</w:t>
      </w:r>
      <w:r w:rsidRPr="0098392D">
        <w:rPr>
          <w:rFonts w:ascii="Times New Roman" w:hAnsi="Times New Roman"/>
          <w:lang w:val="ru-RU"/>
        </w:rPr>
        <w:br/>
        <w:t>3. Указы Президента РФ</w:t>
      </w:r>
      <w:r w:rsidRPr="0098392D">
        <w:rPr>
          <w:rFonts w:ascii="Times New Roman" w:hAnsi="Times New Roman"/>
          <w:lang w:val="ru-RU"/>
        </w:rPr>
        <w:br/>
        <w:t>4. Решения Правительства РФ</w:t>
      </w:r>
      <w:r w:rsidRPr="0098392D">
        <w:rPr>
          <w:rFonts w:ascii="Times New Roman" w:hAnsi="Times New Roman"/>
          <w:lang w:val="ru-RU"/>
        </w:rPr>
        <w:br/>
        <w:t>5. Устав школы.</w:t>
      </w:r>
    </w:p>
    <w:p w14:paraId="7535F308" w14:textId="77777777" w:rsidR="0098392D" w:rsidRPr="0098392D" w:rsidRDefault="0098392D" w:rsidP="0098392D">
      <w:pPr>
        <w:pStyle w:val="af0"/>
        <w:jc w:val="both"/>
        <w:rPr>
          <w:rFonts w:ascii="Times New Roman" w:hAnsi="Times New Roman"/>
          <w:lang w:val="ru-RU"/>
        </w:rPr>
      </w:pPr>
    </w:p>
    <w:p w14:paraId="31B960B6"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Организация работы МО классных руководителей:</w:t>
      </w:r>
    </w:p>
    <w:p w14:paraId="2FBFE1B0"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План работы МО утверждается сроком на один учебный год на заседании объединения (в случае необходимости в него могут быть внесены коррективы).</w:t>
      </w:r>
    </w:p>
    <w:p w14:paraId="6F41DFE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План МО классных руководителей является частью годового плана работы школы.</w:t>
      </w:r>
    </w:p>
    <w:p w14:paraId="4D38496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3. Заседание МО проводится 4-5 раз в учебном году. </w:t>
      </w:r>
    </w:p>
    <w:p w14:paraId="0365118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Заседания МО протоколируются (указываются вопросы, обсуждаемые МО, решения и рекомендации).</w:t>
      </w:r>
    </w:p>
    <w:p w14:paraId="575ED78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5. Доклады, сообщения, сделанные на заседаниях МО, конспекты разработок воспитательных мероприятий сдаются в его методическую «копилку».</w:t>
      </w:r>
    </w:p>
    <w:p w14:paraId="6C7EAA82"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6. В конце учебного года анализ деятельности МО представляется администрации школы.</w:t>
      </w:r>
    </w:p>
    <w:p w14:paraId="526028F9"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Основные темы самообразования классных руководителей:</w:t>
      </w:r>
    </w:p>
    <w:p w14:paraId="4E10BA17"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1.Формирование личности младшего школьника через создание и развитие классного коллектива в рамках ФГОС</w:t>
      </w:r>
    </w:p>
    <w:p w14:paraId="72BFD1D4"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Сплочение классного коллектива как активного творческого звена</w:t>
      </w:r>
    </w:p>
    <w:p w14:paraId="43E1AB2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3. Влияние духовно-нравственного воспитания на формирование дружеских отношений в коллективе</w:t>
      </w:r>
    </w:p>
    <w:p w14:paraId="4370AC3F"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Единство школы и семьи в воспитании детей</w:t>
      </w:r>
    </w:p>
    <w:p w14:paraId="548CD0F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5. Роль школьных традиций в становлении личности</w:t>
      </w:r>
    </w:p>
    <w:p w14:paraId="393A6D8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6. Развитие инициативы и творческих способностей учащихся</w:t>
      </w:r>
    </w:p>
    <w:p w14:paraId="118891F0"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7. Воспитание культуры поведения, нравственного и патриотического развития личности</w:t>
      </w:r>
    </w:p>
    <w:p w14:paraId="3F53590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8. Формирование эстетического воспитания школьников</w:t>
      </w:r>
    </w:p>
    <w:p w14:paraId="7B8AA41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9. Сплочение классного коллектива, воспитание уважения и взаимопомощи</w:t>
      </w:r>
    </w:p>
    <w:p w14:paraId="10C65563"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lastRenderedPageBreak/>
        <w:t>10. Развитие творческих способностей учащихся</w:t>
      </w:r>
    </w:p>
    <w:p w14:paraId="23C665A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11. Воспитание нравственных норм поведения в коллективе, обществе</w:t>
      </w:r>
    </w:p>
    <w:p w14:paraId="0D364B0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12. Воспитание сознательной дисциплины учащихся</w:t>
      </w:r>
    </w:p>
    <w:p w14:paraId="76E81397"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13. Развитие самоуправления в классе.</w:t>
      </w:r>
    </w:p>
    <w:p w14:paraId="40448AD5"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14. Сотрудничество семьи и школы в воспитании детей</w:t>
      </w:r>
    </w:p>
    <w:p w14:paraId="208ED457"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15. Использование этических бесед и диалогов как средство повышения духовно-нравственного воспитания учащихся</w:t>
      </w:r>
    </w:p>
    <w:p w14:paraId="2274C19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16. Личностный подход к воспитанию в условиях гуманизации образования</w:t>
      </w:r>
    </w:p>
    <w:p w14:paraId="74343365"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17. Культура общения подростков в семье.</w:t>
      </w:r>
    </w:p>
    <w:p w14:paraId="11A48C9A"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18. Воспитание нравственных норм поведения в коллективе, обществе</w:t>
      </w:r>
    </w:p>
    <w:p w14:paraId="70B29A6D"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hAnsi="Times New Roman" w:cs="Times New Roman"/>
          <w:lang w:val="ru-RU"/>
        </w:rPr>
        <w:t xml:space="preserve">В соответствии с планом внутришкольного контроля по воспитательной работе посещались уроки, классные часы, внеклассные воспитательные мероприятия, родительские собрания. </w:t>
      </w:r>
    </w:p>
    <w:p w14:paraId="0EDB476E"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Проверялись планы воспитательной работы (планирование и организация работы в классном коллективе): профессиональная компетентность классных руководителей в основном соответствует требованиям, и всё же в следующем учебном году необходимо изучать передовой опыт коллег, внедрять новые формы деятельности.</w:t>
      </w:r>
    </w:p>
    <w:p w14:paraId="0D4FF5F2" w14:textId="77777777" w:rsidR="0098392D" w:rsidRPr="0098392D" w:rsidRDefault="0098392D" w:rsidP="0098392D">
      <w:pPr>
        <w:ind w:firstLine="708"/>
        <w:jc w:val="both"/>
        <w:rPr>
          <w:rFonts w:ascii="Times New Roman" w:hAnsi="Times New Roman" w:cs="Times New Roman"/>
          <w:lang w:val="ru-RU"/>
        </w:rPr>
      </w:pPr>
      <w:r w:rsidRPr="0098392D">
        <w:rPr>
          <w:rFonts w:ascii="Times New Roman" w:hAnsi="Times New Roman" w:cs="Times New Roman"/>
          <w:lang w:val="ru-RU"/>
        </w:rPr>
        <w:t>При планировании воспитательной работы за основу были взяты приоритетные направления воспитательной деятельности школы, каждое из которых раскрывало особенности развития личности гражданина России, основывалось на определенной системе базовых национальных ценностей в соответствии с Концепцией духовно-нравственного воспитания и развития российского школьника, модели выпускника в соответствии с ФГОС.</w:t>
      </w:r>
    </w:p>
    <w:p w14:paraId="4F9AF41E" w14:textId="77777777" w:rsidR="0098392D" w:rsidRPr="0098392D" w:rsidRDefault="0098392D" w:rsidP="0098392D">
      <w:pPr>
        <w:ind w:firstLine="708"/>
        <w:jc w:val="both"/>
        <w:rPr>
          <w:rFonts w:ascii="Times New Roman" w:hAnsi="Times New Roman" w:cs="Times New Roman"/>
          <w:lang w:val="ru-RU"/>
        </w:rPr>
      </w:pPr>
      <w:r w:rsidRPr="0098392D">
        <w:rPr>
          <w:rFonts w:ascii="Times New Roman" w:hAnsi="Times New Roman" w:cs="Times New Roman"/>
          <w:lang w:val="ru-RU"/>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Ведь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14:paraId="06940D60" w14:textId="77777777" w:rsidR="0098392D" w:rsidRPr="0098392D" w:rsidRDefault="0098392D" w:rsidP="0098392D">
      <w:pPr>
        <w:ind w:firstLine="708"/>
        <w:jc w:val="both"/>
        <w:rPr>
          <w:rFonts w:ascii="Times New Roman" w:hAnsi="Times New Roman" w:cs="Times New Roman"/>
          <w:lang w:val="ru-RU"/>
        </w:rPr>
      </w:pPr>
      <w:r w:rsidRPr="0098392D">
        <w:rPr>
          <w:rFonts w:ascii="Times New Roman" w:hAnsi="Times New Roman" w:cs="Times New Roman"/>
          <w:lang w:val="ru-RU"/>
        </w:rPr>
        <w:t xml:space="preserve">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w:t>
      </w:r>
    </w:p>
    <w:p w14:paraId="78D1D39E" w14:textId="77777777" w:rsidR="0098392D" w:rsidRPr="0098392D" w:rsidRDefault="0098392D" w:rsidP="0098392D">
      <w:pPr>
        <w:jc w:val="both"/>
        <w:rPr>
          <w:rFonts w:ascii="Times New Roman" w:hAnsi="Times New Roman" w:cs="Times New Roman"/>
          <w:lang w:val="ru-RU"/>
        </w:rPr>
      </w:pPr>
      <w:r w:rsidRPr="0098392D">
        <w:rPr>
          <w:rFonts w:ascii="Times New Roman" w:hAnsi="Times New Roman" w:cs="Times New Roman"/>
          <w:lang w:val="ru-RU"/>
        </w:rPr>
        <w:tab/>
        <w:t>Помощь в организации и проведении внеклассных мероприятий оказывала школьный библиотекарь. Школьная библиотека работала по плану, утверждённому администрацией школы, опираясь на разделы общешкольного плана.</w:t>
      </w:r>
      <w:r w:rsidRPr="0098392D">
        <w:rPr>
          <w:rFonts w:ascii="Times New Roman" w:hAnsi="Times New Roman" w:cs="Times New Roman"/>
        </w:rPr>
        <w:t>  </w:t>
      </w:r>
      <w:r w:rsidRPr="0098392D">
        <w:rPr>
          <w:rFonts w:ascii="Times New Roman" w:hAnsi="Times New Roman" w:cs="Times New Roman"/>
          <w:lang w:val="ru-RU"/>
        </w:rPr>
        <w:t>Много внимания было уделено работе, которая была направлена</w:t>
      </w:r>
      <w:r w:rsidRPr="0098392D">
        <w:rPr>
          <w:rFonts w:ascii="Times New Roman" w:hAnsi="Times New Roman" w:cs="Times New Roman"/>
        </w:rPr>
        <w:t> </w:t>
      </w:r>
      <w:r w:rsidRPr="0098392D">
        <w:rPr>
          <w:rFonts w:ascii="Times New Roman" w:hAnsi="Times New Roman" w:cs="Times New Roman"/>
          <w:lang w:val="ru-RU"/>
        </w:rPr>
        <w:t>на изучение дополнительной литературы в помощь школьным программам.</w:t>
      </w:r>
    </w:p>
    <w:p w14:paraId="24B059FF"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lastRenderedPageBreak/>
        <w:t>Основными направлениями деятельности библиотеки являлись:</w:t>
      </w:r>
    </w:p>
    <w:p w14:paraId="1C796062"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обеспечение учебно-воспитательного процесса соответствующей литературой;</w:t>
      </w:r>
    </w:p>
    <w:p w14:paraId="777353C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формирование эстетической, экологической культуры и интереса к здоровому образу жизни.</w:t>
      </w:r>
    </w:p>
    <w:p w14:paraId="1E622B1A"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 xml:space="preserve">Перед библиотекой стояли следующие задачи: </w:t>
      </w:r>
    </w:p>
    <w:p w14:paraId="371C3945"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знакомство учащихся с основами библиотечно-библиографических знаний;</w:t>
      </w:r>
    </w:p>
    <w:p w14:paraId="50CDE814"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воспитание культурного, патриотического и гражданского самосознания путем знакомства с литературными и историческими произведениями;</w:t>
      </w:r>
    </w:p>
    <w:p w14:paraId="064D2335"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стимулирование у детей интереса к чтению, приобщение к книге. </w:t>
      </w:r>
    </w:p>
    <w:p w14:paraId="584C56D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rPr>
        <w:t>  </w:t>
      </w:r>
      <w:r w:rsidRPr="0098392D">
        <w:rPr>
          <w:rFonts w:ascii="Times New Roman" w:hAnsi="Times New Roman"/>
          <w:lang w:val="ru-RU"/>
        </w:rPr>
        <w:tab/>
      </w:r>
      <w:r w:rsidRPr="0098392D">
        <w:rPr>
          <w:rFonts w:ascii="Times New Roman" w:hAnsi="Times New Roman"/>
        </w:rPr>
        <w:t> </w:t>
      </w:r>
      <w:r w:rsidRPr="0098392D">
        <w:rPr>
          <w:rFonts w:ascii="Times New Roman" w:hAnsi="Times New Roman"/>
          <w:lang w:val="ru-RU"/>
        </w:rPr>
        <w:t xml:space="preserve">Важнейшим направлением деятельности библиотеки является раскрытие фонда через выставки. В библиотеке они оформлялись к юбилейным и знаменательным датам писателей, к празднику мам, Рождеству, Дню Космонавтики, Дню Победы, Дню Защиты детей. </w:t>
      </w:r>
    </w:p>
    <w:p w14:paraId="03AD0F04" w14:textId="77777777" w:rsidR="0098392D" w:rsidRPr="0098392D" w:rsidRDefault="0098392D" w:rsidP="0098392D">
      <w:pPr>
        <w:spacing w:before="0" w:beforeAutospacing="0" w:after="0" w:afterAutospacing="0"/>
        <w:jc w:val="both"/>
        <w:rPr>
          <w:rFonts w:ascii="Times New Roman" w:hAnsi="Times New Roman" w:cs="Times New Roman"/>
          <w:b/>
          <w:bCs/>
          <w:lang w:val="ru-RU"/>
        </w:rPr>
      </w:pPr>
      <w:r w:rsidRPr="0098392D">
        <w:rPr>
          <w:rFonts w:ascii="Times New Roman" w:hAnsi="Times New Roman" w:cs="Times New Roman"/>
          <w:b/>
          <w:bCs/>
        </w:rPr>
        <w:t> </w:t>
      </w:r>
    </w:p>
    <w:p w14:paraId="2125BECF" w14:textId="77777777" w:rsidR="0098392D" w:rsidRPr="0098392D" w:rsidRDefault="0098392D" w:rsidP="0098392D">
      <w:pPr>
        <w:spacing w:before="0" w:beforeAutospacing="0" w:after="0" w:afterAutospacing="0"/>
        <w:jc w:val="both"/>
        <w:rPr>
          <w:rFonts w:ascii="Times New Roman" w:hAnsi="Times New Roman" w:cs="Times New Roman"/>
          <w:b/>
          <w:iCs/>
          <w:u w:val="single"/>
          <w:lang w:val="ru-RU"/>
        </w:rPr>
      </w:pPr>
      <w:r w:rsidRPr="0098392D">
        <w:rPr>
          <w:rFonts w:ascii="Times New Roman" w:hAnsi="Times New Roman" w:cs="Times New Roman"/>
        </w:rPr>
        <w:t> </w:t>
      </w:r>
      <w:r w:rsidRPr="0098392D">
        <w:rPr>
          <w:rFonts w:ascii="Times New Roman" w:hAnsi="Times New Roman" w:cs="Times New Roman"/>
          <w:b/>
          <w:iCs/>
          <w:u w:val="single"/>
          <w:lang w:val="ru-RU"/>
        </w:rPr>
        <w:t>7.Результативность воспитательной системы образовательной организации:</w:t>
      </w:r>
    </w:p>
    <w:p w14:paraId="4015C113"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7.1. Профилактическая работа по предупреждению асоциального поведения обучающихся:</w:t>
      </w:r>
    </w:p>
    <w:p w14:paraId="1D9CC062" w14:textId="77777777" w:rsidR="0098392D" w:rsidRPr="0098392D" w:rsidRDefault="0098392D" w:rsidP="0098392D">
      <w:pPr>
        <w:pStyle w:val="af0"/>
        <w:jc w:val="both"/>
        <w:rPr>
          <w:rFonts w:ascii="Times New Roman" w:hAnsi="Times New Roman"/>
          <w:lang w:val="ru-RU"/>
        </w:rPr>
      </w:pPr>
      <w:r w:rsidRPr="0098392D">
        <w:rPr>
          <w:rStyle w:val="af1"/>
          <w:rFonts w:asciiTheme="minorHAnsi" w:hAnsiTheme="minorHAnsi" w:cstheme="minorHAnsi"/>
          <w:lang w:val="ru-RU"/>
        </w:rPr>
        <w:t>Профилактический учет</w:t>
      </w:r>
      <w:r w:rsidRPr="0098392D">
        <w:rPr>
          <w:rStyle w:val="af1"/>
          <w:lang w:val="ru-RU"/>
        </w:rPr>
        <w:t xml:space="preserve"> –</w:t>
      </w:r>
      <w:r w:rsidRPr="0098392D">
        <w:rPr>
          <w:rStyle w:val="af1"/>
        </w:rPr>
        <w:t> </w:t>
      </w:r>
      <w:r w:rsidRPr="0098392D">
        <w:rPr>
          <w:rFonts w:ascii="Times New Roman" w:hAnsi="Times New Roman"/>
          <w:lang w:val="ru-RU"/>
        </w:rPr>
        <w:t xml:space="preserve">это учёт, который ведётся органами системы профилактики с целью осуществления: </w:t>
      </w:r>
    </w:p>
    <w:p w14:paraId="218D383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мер ранней профилактики (направленных на предотвращение, заблаговременное предупреждение действия негативных факторов, отрицательно влияющих на формирование личности ребенка); </w:t>
      </w:r>
    </w:p>
    <w:p w14:paraId="41B22378"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мер собственно предупредительного характера (мероприятия</w:t>
      </w:r>
      <w:r w:rsidRPr="0098392D">
        <w:rPr>
          <w:rFonts w:ascii="Times New Roman" w:hAnsi="Times New Roman"/>
        </w:rPr>
        <w:t> </w:t>
      </w:r>
      <w:r w:rsidRPr="0098392D">
        <w:rPr>
          <w:rFonts w:ascii="Times New Roman" w:hAnsi="Times New Roman"/>
          <w:lang w:val="ru-RU"/>
        </w:rPr>
        <w:t xml:space="preserve">по целенаправленному воспитательному воздействию на несовершеннолетних, поведение которых свидетельствует об опасности совершения преступлений в будущем); </w:t>
      </w:r>
    </w:p>
    <w:p w14:paraId="6A0780BE"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мер, направленных на профилактику рецидива (контроль</w:t>
      </w:r>
      <w:r w:rsidRPr="0098392D">
        <w:rPr>
          <w:rFonts w:ascii="Times New Roman" w:hAnsi="Times New Roman"/>
        </w:rPr>
        <w:t> </w:t>
      </w:r>
      <w:r w:rsidRPr="0098392D">
        <w:rPr>
          <w:rFonts w:ascii="Times New Roman" w:hAnsi="Times New Roman"/>
          <w:lang w:val="ru-RU"/>
        </w:rPr>
        <w:t>и социальная помощь несовершеннолетним, уже совершившим преступления, нейтрализация факторов социальной среды, способствующих совершению преступления).</w:t>
      </w:r>
    </w:p>
    <w:p w14:paraId="3CE2E42C"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 xml:space="preserve">В школе разработан </w:t>
      </w:r>
      <w:r w:rsidRPr="0098392D">
        <w:rPr>
          <w:rStyle w:val="af1"/>
          <w:rFonts w:ascii="Times New Roman" w:hAnsi="Times New Roman"/>
          <w:lang w:val="ru-RU"/>
        </w:rPr>
        <w:t>план индивидуальных профилактических мероприятий</w:t>
      </w:r>
      <w:r w:rsidRPr="0098392D">
        <w:rPr>
          <w:rStyle w:val="af1"/>
        </w:rPr>
        <w:t> </w:t>
      </w:r>
      <w:r w:rsidRPr="0098392D">
        <w:rPr>
          <w:rFonts w:ascii="Times New Roman" w:hAnsi="Times New Roman"/>
          <w:lang w:val="ru-RU"/>
        </w:rPr>
        <w:t xml:space="preserve"> (далее – план ИПР)</w:t>
      </w:r>
      <w:r w:rsidRPr="0098392D">
        <w:rPr>
          <w:rFonts w:ascii="Times New Roman" w:hAnsi="Times New Roman"/>
        </w:rPr>
        <w:t> </w:t>
      </w:r>
      <w:r w:rsidRPr="0098392D">
        <w:rPr>
          <w:rStyle w:val="af1"/>
          <w:lang w:val="ru-RU"/>
        </w:rPr>
        <w:t>-</w:t>
      </w:r>
      <w:r w:rsidRPr="0098392D">
        <w:rPr>
          <w:rFonts w:ascii="Times New Roman" w:hAnsi="Times New Roman"/>
        </w:rPr>
        <w:t> </w:t>
      </w:r>
      <w:r w:rsidRPr="0098392D">
        <w:rPr>
          <w:rFonts w:ascii="Times New Roman" w:hAnsi="Times New Roman"/>
          <w:lang w:val="ru-RU"/>
        </w:rPr>
        <w:t>это заранее намеченный на определенный период комплекс последовательных мер общей и индивидуальной профилактики, профилактического контроля (осуществляется в течение действия профилактического учета), предусматривающих конкретность</w:t>
      </w:r>
      <w:r w:rsidRPr="0098392D">
        <w:rPr>
          <w:rFonts w:ascii="Times New Roman" w:hAnsi="Times New Roman"/>
        </w:rPr>
        <w:t> </w:t>
      </w:r>
      <w:r w:rsidRPr="0098392D">
        <w:rPr>
          <w:rFonts w:ascii="Times New Roman" w:hAnsi="Times New Roman"/>
          <w:lang w:val="ru-RU"/>
        </w:rPr>
        <w:t>и последовательность мероприятий, конкретные сроки исполнения</w:t>
      </w:r>
      <w:r w:rsidRPr="0098392D">
        <w:rPr>
          <w:rFonts w:ascii="Times New Roman" w:hAnsi="Times New Roman"/>
        </w:rPr>
        <w:t> </w:t>
      </w:r>
      <w:r w:rsidRPr="0098392D">
        <w:rPr>
          <w:rFonts w:ascii="Times New Roman" w:hAnsi="Times New Roman"/>
          <w:lang w:val="ru-RU"/>
        </w:rPr>
        <w:t>и исполнителей.</w:t>
      </w:r>
    </w:p>
    <w:p w14:paraId="67583C15" w14:textId="77777777" w:rsidR="0098392D" w:rsidRPr="0098392D" w:rsidRDefault="0098392D" w:rsidP="0098392D">
      <w:pPr>
        <w:pStyle w:val="af0"/>
        <w:ind w:firstLine="708"/>
        <w:jc w:val="both"/>
        <w:rPr>
          <w:rFonts w:ascii="Times New Roman" w:hAnsi="Times New Roman"/>
          <w:lang w:val="ru-RU"/>
        </w:rPr>
      </w:pPr>
      <w:r w:rsidRPr="0098392D">
        <w:rPr>
          <w:rStyle w:val="c0"/>
          <w:rFonts w:ascii="Times New Roman" w:hAnsi="Times New Roman"/>
          <w:lang w:val="ru-RU"/>
        </w:rPr>
        <w:t>Одним из приоритетных направлений деятельности</w:t>
      </w:r>
      <w:r w:rsidRPr="0098392D">
        <w:rPr>
          <w:rStyle w:val="c55"/>
          <w:rFonts w:ascii="Times New Roman" w:hAnsi="Times New Roman"/>
        </w:rPr>
        <w:t> </w:t>
      </w:r>
      <w:r w:rsidRPr="0098392D">
        <w:rPr>
          <w:rStyle w:val="c55"/>
          <w:rFonts w:ascii="Times New Roman" w:hAnsi="Times New Roman"/>
          <w:lang w:val="ru-RU"/>
        </w:rPr>
        <w:t>по работе с этой группой детей является комплексный подход, создание единого воспитательного пространства. Взаимное сотрудничество с другими профилактическими организациями позволяет совместно выбирать для каждого ребёнка индивидуальный подход, изучать его интересы, поддерживать, помогать преодолевать те проблемы, которые ему мешают.</w:t>
      </w:r>
    </w:p>
    <w:p w14:paraId="3F05D223"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В 2023 году на профилактическом учете состояли 2 человека (0 человек на учете в ОПДН Дальнереченского ГОРОВД и 2 человека на внутришкольном учете). Все учащихся были вовлечены во внеурочную деятельность (занятия в кружках, спортивных секциях, участие во внеклассных мероприятиях).</w:t>
      </w:r>
    </w:p>
    <w:p w14:paraId="5D5B60C1" w14:textId="77777777" w:rsidR="0098392D" w:rsidRPr="0098392D" w:rsidRDefault="0098392D" w:rsidP="0098392D">
      <w:pPr>
        <w:ind w:firstLine="360"/>
        <w:jc w:val="both"/>
        <w:rPr>
          <w:rFonts w:ascii="Times New Roman" w:hAnsi="Times New Roman" w:cs="Times New Roman"/>
          <w:lang w:val="ru-RU"/>
        </w:rPr>
      </w:pPr>
      <w:r w:rsidRPr="0098392D">
        <w:rPr>
          <w:rFonts w:ascii="Times New Roman" w:hAnsi="Times New Roman" w:cs="Times New Roman"/>
          <w:lang w:val="ru-RU"/>
        </w:rPr>
        <w:t>В результате вышеперечисленной системы работы произошло снижение пропусков уроков без уважительных причин в классах начального, среднего и старшего звена.</w:t>
      </w:r>
    </w:p>
    <w:p w14:paraId="159BB65D"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Вывод: Учащиеся «группы риска» находятся под постоянным контролем классных руководителей, общественных наставников из числа педагогов, прошедших курсовую подготовку по профилактике ПАВ, социального педагога, инспектора по ДН, администрации школы. </w:t>
      </w:r>
    </w:p>
    <w:p w14:paraId="11AFD6FE" w14:textId="77777777" w:rsidR="0098392D" w:rsidRPr="0098392D" w:rsidRDefault="0098392D" w:rsidP="0098392D">
      <w:pPr>
        <w:pStyle w:val="af0"/>
        <w:jc w:val="both"/>
        <w:rPr>
          <w:rFonts w:ascii="Times New Roman" w:hAnsi="Times New Roman"/>
          <w:b/>
          <w:lang w:val="ru-RU"/>
        </w:rPr>
      </w:pPr>
    </w:p>
    <w:p w14:paraId="21D79382" w14:textId="77777777" w:rsidR="0098392D" w:rsidRPr="0098392D" w:rsidRDefault="0098392D" w:rsidP="0098392D">
      <w:pPr>
        <w:pStyle w:val="af0"/>
        <w:jc w:val="both"/>
        <w:rPr>
          <w:rFonts w:ascii="Times New Roman" w:hAnsi="Times New Roman"/>
          <w:b/>
          <w:i/>
        </w:rPr>
      </w:pPr>
      <w:r w:rsidRPr="0098392D">
        <w:rPr>
          <w:rFonts w:ascii="Times New Roman" w:hAnsi="Times New Roman"/>
          <w:b/>
        </w:rPr>
        <w:t>Комплексныйпланработыадминистрации</w:t>
      </w:r>
    </w:p>
    <w:p w14:paraId="6642B5C5" w14:textId="77777777" w:rsidR="0098392D" w:rsidRPr="0098392D" w:rsidRDefault="0098392D" w:rsidP="0098392D">
      <w:pPr>
        <w:pStyle w:val="af0"/>
        <w:jc w:val="both"/>
        <w:rPr>
          <w:rFonts w:ascii="Times New Roman" w:hAnsi="Times New Roman"/>
        </w:rPr>
      </w:pPr>
    </w:p>
    <w:tbl>
      <w:tblPr>
        <w:tblW w:w="15134" w:type="dxa"/>
        <w:tblLook w:val="04A0" w:firstRow="1" w:lastRow="0" w:firstColumn="1" w:lastColumn="0" w:noHBand="0" w:noVBand="1"/>
      </w:tblPr>
      <w:tblGrid>
        <w:gridCol w:w="499"/>
        <w:gridCol w:w="8398"/>
        <w:gridCol w:w="1984"/>
        <w:gridCol w:w="4253"/>
      </w:tblGrid>
      <w:tr w:rsidR="0098392D" w:rsidRPr="0098392D" w14:paraId="6E409899"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284434B6" w14:textId="77777777" w:rsidR="0098392D" w:rsidRPr="0098392D" w:rsidRDefault="0098392D" w:rsidP="0098392D">
            <w:pPr>
              <w:pStyle w:val="af0"/>
              <w:spacing w:line="276" w:lineRule="auto"/>
              <w:jc w:val="both"/>
              <w:rPr>
                <w:rFonts w:ascii="Times New Roman" w:hAnsi="Times New Roman"/>
                <w:i/>
                <w:lang w:eastAsia="en-US"/>
              </w:rPr>
            </w:pPr>
            <w:r w:rsidRPr="0098392D">
              <w:rPr>
                <w:rFonts w:ascii="Times New Roman" w:hAnsi="Times New Roman"/>
                <w:i/>
                <w:lang w:eastAsia="en-US"/>
              </w:rPr>
              <w:lastRenderedPageBreak/>
              <w:t>№ п/п</w:t>
            </w:r>
          </w:p>
        </w:tc>
        <w:tc>
          <w:tcPr>
            <w:tcW w:w="8398" w:type="dxa"/>
            <w:tcBorders>
              <w:top w:val="single" w:sz="4" w:space="0" w:color="auto"/>
              <w:left w:val="single" w:sz="4" w:space="0" w:color="auto"/>
              <w:bottom w:val="single" w:sz="4" w:space="0" w:color="auto"/>
              <w:right w:val="single" w:sz="4" w:space="0" w:color="auto"/>
            </w:tcBorders>
            <w:hideMark/>
          </w:tcPr>
          <w:p w14:paraId="5BA70468" w14:textId="77777777" w:rsidR="0098392D" w:rsidRPr="0098392D" w:rsidRDefault="0098392D" w:rsidP="0098392D">
            <w:pPr>
              <w:pStyle w:val="af0"/>
              <w:spacing w:line="276" w:lineRule="auto"/>
              <w:jc w:val="both"/>
              <w:rPr>
                <w:rFonts w:ascii="Times New Roman" w:hAnsi="Times New Roman"/>
                <w:i/>
                <w:lang w:eastAsia="en-US"/>
              </w:rPr>
            </w:pPr>
            <w:r w:rsidRPr="0098392D">
              <w:rPr>
                <w:rFonts w:ascii="Times New Roman" w:hAnsi="Times New Roman"/>
                <w:i/>
                <w:lang w:eastAsia="en-US"/>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14:paraId="3160DEE7" w14:textId="77777777" w:rsidR="0098392D" w:rsidRPr="0098392D" w:rsidRDefault="0098392D" w:rsidP="0098392D">
            <w:pPr>
              <w:pStyle w:val="af0"/>
              <w:spacing w:line="276" w:lineRule="auto"/>
              <w:jc w:val="both"/>
              <w:rPr>
                <w:rFonts w:ascii="Times New Roman" w:hAnsi="Times New Roman"/>
                <w:i/>
                <w:lang w:eastAsia="en-US"/>
              </w:rPr>
            </w:pPr>
            <w:r w:rsidRPr="0098392D">
              <w:rPr>
                <w:rFonts w:ascii="Times New Roman" w:hAnsi="Times New Roman"/>
                <w:i/>
                <w:lang w:eastAsia="en-US"/>
              </w:rPr>
              <w:t>Срокипроведения</w:t>
            </w:r>
          </w:p>
        </w:tc>
        <w:tc>
          <w:tcPr>
            <w:tcW w:w="4253" w:type="dxa"/>
            <w:tcBorders>
              <w:top w:val="single" w:sz="4" w:space="0" w:color="auto"/>
              <w:left w:val="single" w:sz="4" w:space="0" w:color="auto"/>
              <w:bottom w:val="single" w:sz="4" w:space="0" w:color="auto"/>
              <w:right w:val="single" w:sz="4" w:space="0" w:color="auto"/>
            </w:tcBorders>
            <w:hideMark/>
          </w:tcPr>
          <w:p w14:paraId="6C540494" w14:textId="77777777" w:rsidR="0098392D" w:rsidRPr="0098392D" w:rsidRDefault="0098392D" w:rsidP="0098392D">
            <w:pPr>
              <w:pStyle w:val="af0"/>
              <w:spacing w:line="276" w:lineRule="auto"/>
              <w:jc w:val="both"/>
              <w:rPr>
                <w:rFonts w:ascii="Times New Roman" w:hAnsi="Times New Roman"/>
                <w:i/>
                <w:lang w:eastAsia="en-US"/>
              </w:rPr>
            </w:pPr>
            <w:r w:rsidRPr="0098392D">
              <w:rPr>
                <w:rFonts w:ascii="Times New Roman" w:hAnsi="Times New Roman"/>
                <w:i/>
                <w:lang w:eastAsia="en-US"/>
              </w:rPr>
              <w:t>Исполнители</w:t>
            </w:r>
          </w:p>
        </w:tc>
      </w:tr>
      <w:tr w:rsidR="0098392D" w:rsidRPr="00B82B57" w14:paraId="2B591AFA"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3F2B2915"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w:t>
            </w:r>
          </w:p>
        </w:tc>
        <w:tc>
          <w:tcPr>
            <w:tcW w:w="8398" w:type="dxa"/>
            <w:tcBorders>
              <w:top w:val="single" w:sz="4" w:space="0" w:color="auto"/>
              <w:left w:val="single" w:sz="4" w:space="0" w:color="auto"/>
              <w:bottom w:val="single" w:sz="4" w:space="0" w:color="auto"/>
              <w:right w:val="single" w:sz="4" w:space="0" w:color="auto"/>
            </w:tcBorders>
            <w:hideMark/>
          </w:tcPr>
          <w:p w14:paraId="75D3DC13"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Определениесоставатрудновоспитуемых</w:t>
            </w:r>
          </w:p>
        </w:tc>
        <w:tc>
          <w:tcPr>
            <w:tcW w:w="1984" w:type="dxa"/>
            <w:tcBorders>
              <w:top w:val="single" w:sz="4" w:space="0" w:color="auto"/>
              <w:left w:val="single" w:sz="4" w:space="0" w:color="auto"/>
              <w:bottom w:val="single" w:sz="4" w:space="0" w:color="auto"/>
              <w:right w:val="single" w:sz="4" w:space="0" w:color="auto"/>
            </w:tcBorders>
            <w:hideMark/>
          </w:tcPr>
          <w:p w14:paraId="5BAEAFC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hideMark/>
          </w:tcPr>
          <w:p w14:paraId="5799337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Соц. педагог, зам. директора по ВР</w:t>
            </w:r>
          </w:p>
        </w:tc>
      </w:tr>
      <w:tr w:rsidR="0098392D" w:rsidRPr="00B82B57" w14:paraId="144FAAD9"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146CB72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2</w:t>
            </w:r>
          </w:p>
        </w:tc>
        <w:tc>
          <w:tcPr>
            <w:tcW w:w="8398" w:type="dxa"/>
            <w:tcBorders>
              <w:top w:val="single" w:sz="4" w:space="0" w:color="auto"/>
              <w:left w:val="single" w:sz="4" w:space="0" w:color="auto"/>
              <w:bottom w:val="single" w:sz="4" w:space="0" w:color="auto"/>
              <w:right w:val="single" w:sz="4" w:space="0" w:color="auto"/>
            </w:tcBorders>
            <w:hideMark/>
          </w:tcPr>
          <w:p w14:paraId="29B9F2FC"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Заслушивание подростков на заседании малого педагогического совета</w:t>
            </w:r>
          </w:p>
        </w:tc>
        <w:tc>
          <w:tcPr>
            <w:tcW w:w="1984" w:type="dxa"/>
            <w:tcBorders>
              <w:top w:val="single" w:sz="4" w:space="0" w:color="auto"/>
              <w:left w:val="single" w:sz="4" w:space="0" w:color="auto"/>
              <w:bottom w:val="single" w:sz="4" w:space="0" w:color="auto"/>
              <w:right w:val="single" w:sz="4" w:space="0" w:color="auto"/>
            </w:tcBorders>
            <w:hideMark/>
          </w:tcPr>
          <w:p w14:paraId="5DAB756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15C3D1A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Администрация , учителя- предметники, классные руководители</w:t>
            </w:r>
          </w:p>
        </w:tc>
      </w:tr>
      <w:tr w:rsidR="0098392D" w:rsidRPr="00B82B57" w14:paraId="487A0235"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4F5A07DF"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3</w:t>
            </w:r>
          </w:p>
        </w:tc>
        <w:tc>
          <w:tcPr>
            <w:tcW w:w="8398" w:type="dxa"/>
            <w:tcBorders>
              <w:top w:val="single" w:sz="4" w:space="0" w:color="auto"/>
              <w:left w:val="single" w:sz="4" w:space="0" w:color="auto"/>
              <w:bottom w:val="single" w:sz="4" w:space="0" w:color="auto"/>
              <w:right w:val="single" w:sz="4" w:space="0" w:color="auto"/>
            </w:tcBorders>
            <w:hideMark/>
          </w:tcPr>
          <w:p w14:paraId="4BECC2F6"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Проведение рейдов по микрорайону с целью выявления подростков, ведущих антиобщественный образ жизни, беспризорных детей, а также родителей, не выполняющих обязанности по воспитанию детей, употребляющих спиртные напитки и наркотические вещества </w:t>
            </w:r>
          </w:p>
        </w:tc>
        <w:tc>
          <w:tcPr>
            <w:tcW w:w="1984" w:type="dxa"/>
            <w:tcBorders>
              <w:top w:val="single" w:sz="4" w:space="0" w:color="auto"/>
              <w:left w:val="single" w:sz="4" w:space="0" w:color="auto"/>
              <w:bottom w:val="single" w:sz="4" w:space="0" w:color="auto"/>
              <w:right w:val="single" w:sz="4" w:space="0" w:color="auto"/>
            </w:tcBorders>
            <w:hideMark/>
          </w:tcPr>
          <w:p w14:paraId="5500461C"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068E8BD9"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Администрация, инспектор ПДН, </w:t>
            </w:r>
          </w:p>
          <w:p w14:paraId="2597B7FC"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классные руководители</w:t>
            </w:r>
          </w:p>
        </w:tc>
      </w:tr>
      <w:tr w:rsidR="0098392D" w:rsidRPr="00B82B57" w14:paraId="4E470D14"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0BB385EC"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4</w:t>
            </w:r>
          </w:p>
        </w:tc>
        <w:tc>
          <w:tcPr>
            <w:tcW w:w="8398" w:type="dxa"/>
            <w:tcBorders>
              <w:top w:val="single" w:sz="4" w:space="0" w:color="auto"/>
              <w:left w:val="single" w:sz="4" w:space="0" w:color="auto"/>
              <w:bottom w:val="single" w:sz="4" w:space="0" w:color="auto"/>
              <w:right w:val="single" w:sz="4" w:space="0" w:color="auto"/>
            </w:tcBorders>
            <w:hideMark/>
          </w:tcPr>
          <w:p w14:paraId="012559F9"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Проведение профилактической работы:                      </w:t>
            </w:r>
          </w:p>
          <w:p w14:paraId="10F95185"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индивидуальные беседы с учащимися;</w:t>
            </w:r>
          </w:p>
          <w:p w14:paraId="47B9074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2) индивидуальные беседы с родителями подростков;</w:t>
            </w:r>
          </w:p>
          <w:p w14:paraId="2059EBDB"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3) социологические исследования среди учащихся, родителей;</w:t>
            </w:r>
          </w:p>
          <w:p w14:paraId="34B9E84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4) организация и дальнейшая работа по правовой пропаганде среди обучающихся;</w:t>
            </w:r>
          </w:p>
          <w:p w14:paraId="5B11D792"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5) проведение регулярных бесед с учащимися, состоящими на учете в ОПДН и на внутришкольном учете</w:t>
            </w:r>
          </w:p>
        </w:tc>
        <w:tc>
          <w:tcPr>
            <w:tcW w:w="1984" w:type="dxa"/>
            <w:tcBorders>
              <w:top w:val="single" w:sz="4" w:space="0" w:color="auto"/>
              <w:left w:val="single" w:sz="4" w:space="0" w:color="auto"/>
              <w:bottom w:val="single" w:sz="4" w:space="0" w:color="auto"/>
              <w:right w:val="single" w:sz="4" w:space="0" w:color="auto"/>
            </w:tcBorders>
            <w:hideMark/>
          </w:tcPr>
          <w:p w14:paraId="5687D0B5"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335E9356"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Администрация, общественные наставники из числа учителей, прошедших курсовую подготовку по профилактике ПАВ, классные руководители</w:t>
            </w:r>
          </w:p>
        </w:tc>
      </w:tr>
      <w:tr w:rsidR="0098392D" w:rsidRPr="00B82B57" w14:paraId="1C5B8C2C"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16CD9302"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5</w:t>
            </w:r>
          </w:p>
        </w:tc>
        <w:tc>
          <w:tcPr>
            <w:tcW w:w="8398" w:type="dxa"/>
            <w:tcBorders>
              <w:top w:val="single" w:sz="4" w:space="0" w:color="auto"/>
              <w:left w:val="single" w:sz="4" w:space="0" w:color="auto"/>
              <w:bottom w:val="single" w:sz="4" w:space="0" w:color="auto"/>
              <w:right w:val="single" w:sz="4" w:space="0" w:color="auto"/>
            </w:tcBorders>
            <w:hideMark/>
          </w:tcPr>
          <w:p w14:paraId="678D65E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Составление банка данных о детях, имеющих вредные привычки</w:t>
            </w:r>
          </w:p>
        </w:tc>
        <w:tc>
          <w:tcPr>
            <w:tcW w:w="1984" w:type="dxa"/>
            <w:tcBorders>
              <w:top w:val="single" w:sz="4" w:space="0" w:color="auto"/>
              <w:left w:val="single" w:sz="4" w:space="0" w:color="auto"/>
              <w:bottom w:val="single" w:sz="4" w:space="0" w:color="auto"/>
              <w:right w:val="single" w:sz="4" w:space="0" w:color="auto"/>
            </w:tcBorders>
            <w:hideMark/>
          </w:tcPr>
          <w:p w14:paraId="368C29C3"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сентябрь, январь</w:t>
            </w:r>
          </w:p>
        </w:tc>
        <w:tc>
          <w:tcPr>
            <w:tcW w:w="4253" w:type="dxa"/>
            <w:tcBorders>
              <w:top w:val="single" w:sz="4" w:space="0" w:color="auto"/>
              <w:left w:val="single" w:sz="4" w:space="0" w:color="auto"/>
              <w:bottom w:val="single" w:sz="4" w:space="0" w:color="auto"/>
              <w:right w:val="single" w:sz="4" w:space="0" w:color="auto"/>
            </w:tcBorders>
            <w:hideMark/>
          </w:tcPr>
          <w:p w14:paraId="3A2AF090"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Соц. педагог, зам. директора по ВР, классные руководители</w:t>
            </w:r>
          </w:p>
        </w:tc>
      </w:tr>
      <w:tr w:rsidR="0098392D" w:rsidRPr="00B82B57" w14:paraId="5A3BB374"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7F1D2EE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6</w:t>
            </w:r>
          </w:p>
        </w:tc>
        <w:tc>
          <w:tcPr>
            <w:tcW w:w="8398" w:type="dxa"/>
            <w:tcBorders>
              <w:top w:val="single" w:sz="4" w:space="0" w:color="auto"/>
              <w:left w:val="single" w:sz="4" w:space="0" w:color="auto"/>
              <w:bottom w:val="single" w:sz="4" w:space="0" w:color="auto"/>
              <w:right w:val="single" w:sz="4" w:space="0" w:color="auto"/>
            </w:tcBorders>
            <w:hideMark/>
          </w:tcPr>
          <w:p w14:paraId="1D9C3EB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Проведение операции «Подросток» (оказание помощи подросткам, попавшим в трудную жизненную ситуацию )</w:t>
            </w:r>
          </w:p>
        </w:tc>
        <w:tc>
          <w:tcPr>
            <w:tcW w:w="1984" w:type="dxa"/>
            <w:tcBorders>
              <w:top w:val="single" w:sz="4" w:space="0" w:color="auto"/>
              <w:left w:val="single" w:sz="4" w:space="0" w:color="auto"/>
              <w:bottom w:val="single" w:sz="4" w:space="0" w:color="auto"/>
              <w:right w:val="single" w:sz="4" w:space="0" w:color="auto"/>
            </w:tcBorders>
            <w:hideMark/>
          </w:tcPr>
          <w:p w14:paraId="0E1F99C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6D5B14D9"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Социальный педагог, реабилитационный центр «Надежда», классные руководители</w:t>
            </w:r>
          </w:p>
        </w:tc>
      </w:tr>
      <w:tr w:rsidR="0098392D" w:rsidRPr="0098392D" w14:paraId="6C027A70"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3F605543"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7</w:t>
            </w:r>
          </w:p>
        </w:tc>
        <w:tc>
          <w:tcPr>
            <w:tcW w:w="8398" w:type="dxa"/>
            <w:tcBorders>
              <w:top w:val="single" w:sz="4" w:space="0" w:color="auto"/>
              <w:left w:val="single" w:sz="4" w:space="0" w:color="auto"/>
              <w:bottom w:val="single" w:sz="4" w:space="0" w:color="auto"/>
              <w:right w:val="single" w:sz="4" w:space="0" w:color="auto"/>
            </w:tcBorders>
            <w:hideMark/>
          </w:tcPr>
          <w:p w14:paraId="6DB3C94C"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Проведение операции «Контакт» (выявление подростков, не приступивших к занятиям)</w:t>
            </w:r>
          </w:p>
        </w:tc>
        <w:tc>
          <w:tcPr>
            <w:tcW w:w="1984" w:type="dxa"/>
            <w:tcBorders>
              <w:top w:val="single" w:sz="4" w:space="0" w:color="auto"/>
              <w:left w:val="single" w:sz="4" w:space="0" w:color="auto"/>
              <w:bottom w:val="single" w:sz="4" w:space="0" w:color="auto"/>
              <w:right w:val="single" w:sz="4" w:space="0" w:color="auto"/>
            </w:tcBorders>
            <w:hideMark/>
          </w:tcPr>
          <w:p w14:paraId="253E6046"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hideMark/>
          </w:tcPr>
          <w:p w14:paraId="6500140D"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 xml:space="preserve">Администрация, </w:t>
            </w:r>
          </w:p>
          <w:p w14:paraId="4F0E2085"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B82B57" w14:paraId="1B54279E"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361FF8A6"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8</w:t>
            </w:r>
          </w:p>
        </w:tc>
        <w:tc>
          <w:tcPr>
            <w:tcW w:w="8398" w:type="dxa"/>
            <w:tcBorders>
              <w:top w:val="single" w:sz="4" w:space="0" w:color="auto"/>
              <w:left w:val="single" w:sz="4" w:space="0" w:color="auto"/>
              <w:bottom w:val="single" w:sz="4" w:space="0" w:color="auto"/>
              <w:right w:val="single" w:sz="4" w:space="0" w:color="auto"/>
            </w:tcBorders>
            <w:hideMark/>
          </w:tcPr>
          <w:p w14:paraId="0392C9C1"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Проведениевыездныхзаседаний СП</w:t>
            </w:r>
          </w:p>
        </w:tc>
        <w:tc>
          <w:tcPr>
            <w:tcW w:w="1984" w:type="dxa"/>
            <w:tcBorders>
              <w:top w:val="single" w:sz="4" w:space="0" w:color="auto"/>
              <w:left w:val="single" w:sz="4" w:space="0" w:color="auto"/>
              <w:bottom w:val="single" w:sz="4" w:space="0" w:color="auto"/>
              <w:right w:val="single" w:sz="4" w:space="0" w:color="auto"/>
            </w:tcBorders>
            <w:hideMark/>
          </w:tcPr>
          <w:p w14:paraId="3152B599"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4D0D892B"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Администрация  совместно с инспекцией ОПДН</w:t>
            </w:r>
          </w:p>
        </w:tc>
      </w:tr>
      <w:tr w:rsidR="0098392D" w:rsidRPr="0098392D" w14:paraId="49C2737F"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06808895"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9</w:t>
            </w:r>
          </w:p>
        </w:tc>
        <w:tc>
          <w:tcPr>
            <w:tcW w:w="8398" w:type="dxa"/>
            <w:tcBorders>
              <w:top w:val="single" w:sz="4" w:space="0" w:color="auto"/>
              <w:left w:val="single" w:sz="4" w:space="0" w:color="auto"/>
              <w:bottom w:val="single" w:sz="4" w:space="0" w:color="auto"/>
              <w:right w:val="single" w:sz="4" w:space="0" w:color="auto"/>
            </w:tcBorders>
            <w:hideMark/>
          </w:tcPr>
          <w:p w14:paraId="0C0467B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Посещение неблагополучных семей подростков по месту жительства </w:t>
            </w:r>
          </w:p>
        </w:tc>
        <w:tc>
          <w:tcPr>
            <w:tcW w:w="1984" w:type="dxa"/>
            <w:tcBorders>
              <w:top w:val="single" w:sz="4" w:space="0" w:color="auto"/>
              <w:left w:val="single" w:sz="4" w:space="0" w:color="auto"/>
              <w:bottom w:val="single" w:sz="4" w:space="0" w:color="auto"/>
              <w:right w:val="single" w:sz="4" w:space="0" w:color="auto"/>
            </w:tcBorders>
            <w:hideMark/>
          </w:tcPr>
          <w:p w14:paraId="200C8C9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1C792E0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Администрация совместно с инспекцией ОПДН, классные</w:t>
            </w:r>
          </w:p>
          <w:p w14:paraId="6FE89C56"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руководители</w:t>
            </w:r>
          </w:p>
        </w:tc>
      </w:tr>
      <w:tr w:rsidR="0098392D" w:rsidRPr="00B82B57" w14:paraId="09938C0E"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43D5AA79"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10</w:t>
            </w:r>
          </w:p>
        </w:tc>
        <w:tc>
          <w:tcPr>
            <w:tcW w:w="8398" w:type="dxa"/>
            <w:tcBorders>
              <w:top w:val="single" w:sz="4" w:space="0" w:color="auto"/>
              <w:left w:val="single" w:sz="4" w:space="0" w:color="auto"/>
              <w:bottom w:val="single" w:sz="4" w:space="0" w:color="auto"/>
              <w:right w:val="single" w:sz="4" w:space="0" w:color="auto"/>
            </w:tcBorders>
            <w:hideMark/>
          </w:tcPr>
          <w:p w14:paraId="76F9CDE7"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Организация и проведение в школе бесед нарколога и психолога с учащимися с целью профилактической работы и выявления лиц, употребляющих наркотические и токсические вещества</w:t>
            </w:r>
          </w:p>
        </w:tc>
        <w:tc>
          <w:tcPr>
            <w:tcW w:w="1984" w:type="dxa"/>
            <w:tcBorders>
              <w:top w:val="single" w:sz="4" w:space="0" w:color="auto"/>
              <w:left w:val="single" w:sz="4" w:space="0" w:color="auto"/>
              <w:bottom w:val="single" w:sz="4" w:space="0" w:color="auto"/>
              <w:right w:val="single" w:sz="4" w:space="0" w:color="auto"/>
            </w:tcBorders>
            <w:hideMark/>
          </w:tcPr>
          <w:p w14:paraId="685D10F9"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55611C9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Администрация , отдел по борьбе с наркоманией</w:t>
            </w:r>
          </w:p>
        </w:tc>
      </w:tr>
      <w:tr w:rsidR="0098392D" w:rsidRPr="00B82B57" w14:paraId="76D1D430"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7C70A07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11</w:t>
            </w:r>
          </w:p>
        </w:tc>
        <w:tc>
          <w:tcPr>
            <w:tcW w:w="8398" w:type="dxa"/>
            <w:tcBorders>
              <w:top w:val="single" w:sz="4" w:space="0" w:color="auto"/>
              <w:left w:val="single" w:sz="4" w:space="0" w:color="auto"/>
              <w:bottom w:val="single" w:sz="4" w:space="0" w:color="auto"/>
              <w:right w:val="single" w:sz="4" w:space="0" w:color="auto"/>
            </w:tcBorders>
            <w:hideMark/>
          </w:tcPr>
          <w:p w14:paraId="07C8FBF5"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Организация правопорядка в МОУ «СОШ № 5» при проведении вечеров, дискотек, балов, выпускных вечеров</w:t>
            </w:r>
          </w:p>
        </w:tc>
        <w:tc>
          <w:tcPr>
            <w:tcW w:w="1984" w:type="dxa"/>
            <w:tcBorders>
              <w:top w:val="single" w:sz="4" w:space="0" w:color="auto"/>
              <w:left w:val="single" w:sz="4" w:space="0" w:color="auto"/>
              <w:bottom w:val="single" w:sz="4" w:space="0" w:color="auto"/>
              <w:right w:val="single" w:sz="4" w:space="0" w:color="auto"/>
            </w:tcBorders>
            <w:hideMark/>
          </w:tcPr>
          <w:p w14:paraId="447689E5"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1294F042"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Администрация , инспекция ОПДН, классные  руководители</w:t>
            </w:r>
          </w:p>
        </w:tc>
      </w:tr>
      <w:tr w:rsidR="0098392D" w:rsidRPr="00B82B57" w14:paraId="7311A361"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6AC628D3"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12</w:t>
            </w:r>
          </w:p>
        </w:tc>
        <w:tc>
          <w:tcPr>
            <w:tcW w:w="8398" w:type="dxa"/>
            <w:tcBorders>
              <w:top w:val="single" w:sz="4" w:space="0" w:color="auto"/>
              <w:left w:val="single" w:sz="4" w:space="0" w:color="auto"/>
              <w:bottom w:val="single" w:sz="4" w:space="0" w:color="auto"/>
              <w:right w:val="single" w:sz="4" w:space="0" w:color="auto"/>
            </w:tcBorders>
            <w:hideMark/>
          </w:tcPr>
          <w:p w14:paraId="4F191C5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Проведение рейдов совместно с участковым инспектором и внештатными сотрудниками по микрорайону с целью выявления возможных мест распространения </w:t>
            </w:r>
            <w:r w:rsidRPr="0098392D">
              <w:rPr>
                <w:rFonts w:ascii="Times New Roman" w:hAnsi="Times New Roman"/>
                <w:lang w:val="ru-RU" w:eastAsia="en-US"/>
              </w:rPr>
              <w:lastRenderedPageBreak/>
              <w:t>и употребления спиртных напитков и наркотических веществ</w:t>
            </w:r>
          </w:p>
        </w:tc>
        <w:tc>
          <w:tcPr>
            <w:tcW w:w="1984" w:type="dxa"/>
            <w:tcBorders>
              <w:top w:val="single" w:sz="4" w:space="0" w:color="auto"/>
              <w:left w:val="single" w:sz="4" w:space="0" w:color="auto"/>
              <w:bottom w:val="single" w:sz="4" w:space="0" w:color="auto"/>
              <w:right w:val="single" w:sz="4" w:space="0" w:color="auto"/>
            </w:tcBorders>
            <w:hideMark/>
          </w:tcPr>
          <w:p w14:paraId="1162036A"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lastRenderedPageBreak/>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7829B4FF"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Администрация , сотрудники ОВД, инспекция ОПДН, отдел по борьбе с </w:t>
            </w:r>
            <w:r w:rsidRPr="0098392D">
              <w:rPr>
                <w:rFonts w:ascii="Times New Roman" w:hAnsi="Times New Roman"/>
                <w:lang w:val="ru-RU" w:eastAsia="en-US"/>
              </w:rPr>
              <w:lastRenderedPageBreak/>
              <w:t>наркоманией</w:t>
            </w:r>
          </w:p>
        </w:tc>
      </w:tr>
      <w:tr w:rsidR="0098392D" w:rsidRPr="0098392D" w14:paraId="6EF73BF4"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06B5AD1D"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13</w:t>
            </w:r>
          </w:p>
        </w:tc>
        <w:tc>
          <w:tcPr>
            <w:tcW w:w="8398" w:type="dxa"/>
            <w:tcBorders>
              <w:top w:val="single" w:sz="4" w:space="0" w:color="auto"/>
              <w:left w:val="single" w:sz="4" w:space="0" w:color="auto"/>
              <w:bottom w:val="single" w:sz="4" w:space="0" w:color="auto"/>
              <w:right w:val="single" w:sz="4" w:space="0" w:color="auto"/>
            </w:tcBorders>
            <w:hideMark/>
          </w:tcPr>
          <w:p w14:paraId="02BEE22B"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Организация и проведение мероприятий по плану операции «Лето»</w:t>
            </w:r>
          </w:p>
        </w:tc>
        <w:tc>
          <w:tcPr>
            <w:tcW w:w="1984" w:type="dxa"/>
            <w:tcBorders>
              <w:top w:val="single" w:sz="4" w:space="0" w:color="auto"/>
              <w:left w:val="single" w:sz="4" w:space="0" w:color="auto"/>
              <w:bottom w:val="single" w:sz="4" w:space="0" w:color="auto"/>
              <w:right w:val="single" w:sz="4" w:space="0" w:color="auto"/>
            </w:tcBorders>
            <w:hideMark/>
          </w:tcPr>
          <w:p w14:paraId="6FF73AAC"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май- август</w:t>
            </w:r>
          </w:p>
        </w:tc>
        <w:tc>
          <w:tcPr>
            <w:tcW w:w="4253" w:type="dxa"/>
            <w:tcBorders>
              <w:top w:val="single" w:sz="4" w:space="0" w:color="auto"/>
              <w:left w:val="single" w:sz="4" w:space="0" w:color="auto"/>
              <w:bottom w:val="single" w:sz="4" w:space="0" w:color="auto"/>
              <w:right w:val="single" w:sz="4" w:space="0" w:color="auto"/>
            </w:tcBorders>
            <w:hideMark/>
          </w:tcPr>
          <w:p w14:paraId="7A92DB62"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Социальныйпедагог, классныеруководители</w:t>
            </w:r>
          </w:p>
        </w:tc>
      </w:tr>
      <w:tr w:rsidR="0098392D" w:rsidRPr="0098392D" w14:paraId="7323B1D5"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1DC3FB8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14</w:t>
            </w:r>
          </w:p>
        </w:tc>
        <w:tc>
          <w:tcPr>
            <w:tcW w:w="8398" w:type="dxa"/>
            <w:tcBorders>
              <w:top w:val="single" w:sz="4" w:space="0" w:color="auto"/>
              <w:left w:val="single" w:sz="4" w:space="0" w:color="auto"/>
              <w:bottom w:val="single" w:sz="4" w:space="0" w:color="auto"/>
              <w:right w:val="single" w:sz="4" w:space="0" w:color="auto"/>
            </w:tcBorders>
            <w:hideMark/>
          </w:tcPr>
          <w:p w14:paraId="02941AB8"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Проведение профилактических  родительских собраний, конференций</w:t>
            </w:r>
          </w:p>
        </w:tc>
        <w:tc>
          <w:tcPr>
            <w:tcW w:w="1984" w:type="dxa"/>
            <w:tcBorders>
              <w:top w:val="single" w:sz="4" w:space="0" w:color="auto"/>
              <w:left w:val="single" w:sz="4" w:space="0" w:color="auto"/>
              <w:bottom w:val="single" w:sz="4" w:space="0" w:color="auto"/>
              <w:right w:val="single" w:sz="4" w:space="0" w:color="auto"/>
            </w:tcBorders>
            <w:hideMark/>
          </w:tcPr>
          <w:p w14:paraId="06D1C7AF"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38E638F4"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Администрация ,классныеруководители</w:t>
            </w:r>
          </w:p>
        </w:tc>
      </w:tr>
      <w:tr w:rsidR="0098392D" w:rsidRPr="00B82B57" w14:paraId="0EB1F644" w14:textId="77777777" w:rsidTr="0098392D">
        <w:tc>
          <w:tcPr>
            <w:tcW w:w="499" w:type="dxa"/>
            <w:tcBorders>
              <w:top w:val="single" w:sz="4" w:space="0" w:color="auto"/>
              <w:left w:val="single" w:sz="4" w:space="0" w:color="auto"/>
              <w:bottom w:val="single" w:sz="4" w:space="0" w:color="auto"/>
              <w:right w:val="single" w:sz="4" w:space="0" w:color="auto"/>
            </w:tcBorders>
            <w:hideMark/>
          </w:tcPr>
          <w:p w14:paraId="3B6A3B0E"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15</w:t>
            </w:r>
          </w:p>
        </w:tc>
        <w:tc>
          <w:tcPr>
            <w:tcW w:w="8398" w:type="dxa"/>
            <w:tcBorders>
              <w:top w:val="single" w:sz="4" w:space="0" w:color="auto"/>
              <w:left w:val="single" w:sz="4" w:space="0" w:color="auto"/>
              <w:bottom w:val="single" w:sz="4" w:space="0" w:color="auto"/>
              <w:right w:val="single" w:sz="4" w:space="0" w:color="auto"/>
            </w:tcBorders>
            <w:hideMark/>
          </w:tcPr>
          <w:p w14:paraId="75685988"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Беседы, лекции, тренинги с учащимися по профилактике наркомании, курения, употребления алкогольных напитков (отряд волонтеров из числа учителей, прошедших курсовую подготовку по профилактике ПАВ)</w:t>
            </w:r>
          </w:p>
        </w:tc>
        <w:tc>
          <w:tcPr>
            <w:tcW w:w="1984" w:type="dxa"/>
            <w:tcBorders>
              <w:top w:val="single" w:sz="4" w:space="0" w:color="auto"/>
              <w:left w:val="single" w:sz="4" w:space="0" w:color="auto"/>
              <w:bottom w:val="single" w:sz="4" w:space="0" w:color="auto"/>
              <w:right w:val="single" w:sz="4" w:space="0" w:color="auto"/>
            </w:tcBorders>
            <w:hideMark/>
          </w:tcPr>
          <w:p w14:paraId="3F3FA141"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 течениегода</w:t>
            </w:r>
          </w:p>
        </w:tc>
        <w:tc>
          <w:tcPr>
            <w:tcW w:w="4253" w:type="dxa"/>
            <w:tcBorders>
              <w:top w:val="single" w:sz="4" w:space="0" w:color="auto"/>
              <w:left w:val="single" w:sz="4" w:space="0" w:color="auto"/>
              <w:bottom w:val="single" w:sz="4" w:space="0" w:color="auto"/>
              <w:right w:val="single" w:sz="4" w:space="0" w:color="auto"/>
            </w:tcBorders>
            <w:hideMark/>
          </w:tcPr>
          <w:p w14:paraId="071A155B"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Волонтеры (общественные наставники)из числа учителей, прошедших курсовую подготовку по профилактике ПАВ, кл. руководители</w:t>
            </w:r>
          </w:p>
        </w:tc>
      </w:tr>
    </w:tbl>
    <w:p w14:paraId="5C4136A3"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 xml:space="preserve">                                                                                                                ПЛАН МЕРОПРИЯТИЙ</w:t>
      </w:r>
    </w:p>
    <w:p w14:paraId="4CDA044C"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по профилактике и предупреждению</w:t>
      </w:r>
    </w:p>
    <w:p w14:paraId="62E3C5D4" w14:textId="77777777" w:rsidR="0098392D" w:rsidRPr="0098392D" w:rsidRDefault="0098392D" w:rsidP="0098392D">
      <w:pPr>
        <w:pStyle w:val="af0"/>
        <w:jc w:val="both"/>
        <w:rPr>
          <w:rFonts w:ascii="Times New Roman" w:hAnsi="Times New Roman"/>
          <w:b/>
        </w:rPr>
      </w:pPr>
      <w:r w:rsidRPr="0098392D">
        <w:rPr>
          <w:rFonts w:ascii="Times New Roman" w:hAnsi="Times New Roman"/>
          <w:b/>
        </w:rPr>
        <w:t>агрессивногоповедениянесовершеннолетних</w:t>
      </w:r>
    </w:p>
    <w:tbl>
      <w:tblPr>
        <w:tblW w:w="151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483"/>
        <w:gridCol w:w="992"/>
        <w:gridCol w:w="1983"/>
        <w:gridCol w:w="4252"/>
      </w:tblGrid>
      <w:tr w:rsidR="0098392D" w:rsidRPr="0098392D" w14:paraId="6F07F67C" w14:textId="77777777" w:rsidTr="0098392D">
        <w:trPr>
          <w:trHeight w:val="1124"/>
        </w:trPr>
        <w:tc>
          <w:tcPr>
            <w:tcW w:w="425" w:type="dxa"/>
            <w:tcBorders>
              <w:top w:val="single" w:sz="4" w:space="0" w:color="000000"/>
              <w:left w:val="single" w:sz="4" w:space="0" w:color="000000"/>
              <w:bottom w:val="single" w:sz="4" w:space="0" w:color="000000"/>
              <w:right w:val="single" w:sz="4" w:space="0" w:color="000000"/>
            </w:tcBorders>
            <w:hideMark/>
          </w:tcPr>
          <w:p w14:paraId="57293745"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w:t>
            </w:r>
          </w:p>
        </w:tc>
        <w:tc>
          <w:tcPr>
            <w:tcW w:w="7485" w:type="dxa"/>
            <w:tcBorders>
              <w:top w:val="single" w:sz="4" w:space="0" w:color="000000"/>
              <w:left w:val="single" w:sz="4" w:space="0" w:color="000000"/>
              <w:bottom w:val="single" w:sz="4" w:space="0" w:color="000000"/>
              <w:right w:val="single" w:sz="4" w:space="0" w:color="000000"/>
            </w:tcBorders>
            <w:hideMark/>
          </w:tcPr>
          <w:p w14:paraId="633A496D"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Мероприятия</w:t>
            </w:r>
          </w:p>
        </w:tc>
        <w:tc>
          <w:tcPr>
            <w:tcW w:w="992" w:type="dxa"/>
            <w:tcBorders>
              <w:top w:val="single" w:sz="4" w:space="0" w:color="000000"/>
              <w:left w:val="single" w:sz="4" w:space="0" w:color="000000"/>
              <w:bottom w:val="single" w:sz="4" w:space="0" w:color="000000"/>
              <w:right w:val="single" w:sz="4" w:space="0" w:color="000000"/>
            </w:tcBorders>
            <w:hideMark/>
          </w:tcPr>
          <w:p w14:paraId="4E1FC200"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Классы</w:t>
            </w:r>
          </w:p>
        </w:tc>
        <w:tc>
          <w:tcPr>
            <w:tcW w:w="1984" w:type="dxa"/>
            <w:tcBorders>
              <w:top w:val="single" w:sz="4" w:space="0" w:color="000000"/>
              <w:left w:val="single" w:sz="4" w:space="0" w:color="000000"/>
              <w:bottom w:val="single" w:sz="4" w:space="0" w:color="000000"/>
              <w:right w:val="single" w:sz="4" w:space="0" w:color="000000"/>
            </w:tcBorders>
            <w:hideMark/>
          </w:tcPr>
          <w:p w14:paraId="336246F4"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Ответственные</w:t>
            </w:r>
          </w:p>
        </w:tc>
        <w:tc>
          <w:tcPr>
            <w:tcW w:w="4253" w:type="dxa"/>
            <w:tcBorders>
              <w:top w:val="single" w:sz="4" w:space="0" w:color="000000"/>
              <w:left w:val="single" w:sz="4" w:space="0" w:color="000000"/>
              <w:bottom w:val="single" w:sz="4" w:space="0" w:color="000000"/>
              <w:right w:val="single" w:sz="4" w:space="0" w:color="000000"/>
            </w:tcBorders>
            <w:hideMark/>
          </w:tcPr>
          <w:p w14:paraId="5C48C705"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Датапроведения</w:t>
            </w:r>
          </w:p>
        </w:tc>
      </w:tr>
      <w:tr w:rsidR="0098392D" w:rsidRPr="0098392D" w14:paraId="3DA58EC2" w14:textId="77777777" w:rsidTr="0098392D">
        <w:trPr>
          <w:trHeight w:val="275"/>
        </w:trPr>
        <w:tc>
          <w:tcPr>
            <w:tcW w:w="15139" w:type="dxa"/>
            <w:gridSpan w:val="5"/>
            <w:tcBorders>
              <w:top w:val="single" w:sz="4" w:space="0" w:color="000000"/>
              <w:left w:val="single" w:sz="4" w:space="0" w:color="000000"/>
              <w:bottom w:val="single" w:sz="4" w:space="0" w:color="000000"/>
              <w:right w:val="single" w:sz="4" w:space="0" w:color="000000"/>
            </w:tcBorders>
            <w:hideMark/>
          </w:tcPr>
          <w:p w14:paraId="1F87F3ED"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w w:val="99"/>
                <w:lang w:eastAsia="en-US"/>
              </w:rPr>
              <w:t xml:space="preserve">I. </w:t>
            </w:r>
            <w:r w:rsidRPr="0098392D">
              <w:rPr>
                <w:rFonts w:ascii="Times New Roman" w:hAnsi="Times New Roman"/>
                <w:b/>
                <w:lang w:eastAsia="en-US"/>
              </w:rPr>
              <w:t>Работа с обучающимися</w:t>
            </w:r>
          </w:p>
        </w:tc>
      </w:tr>
      <w:tr w:rsidR="0098392D" w:rsidRPr="0098392D" w14:paraId="67B4F5F6" w14:textId="77777777" w:rsidTr="0098392D">
        <w:trPr>
          <w:trHeight w:val="1033"/>
        </w:trPr>
        <w:tc>
          <w:tcPr>
            <w:tcW w:w="425" w:type="dxa"/>
            <w:tcBorders>
              <w:top w:val="single" w:sz="4" w:space="0" w:color="000000"/>
              <w:left w:val="single" w:sz="4" w:space="0" w:color="000000"/>
              <w:bottom w:val="single" w:sz="4" w:space="0" w:color="000000"/>
              <w:right w:val="single" w:sz="4" w:space="0" w:color="000000"/>
            </w:tcBorders>
            <w:hideMark/>
          </w:tcPr>
          <w:p w14:paraId="1362832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7485" w:type="dxa"/>
            <w:tcBorders>
              <w:top w:val="single" w:sz="4" w:space="0" w:color="000000"/>
              <w:left w:val="single" w:sz="4" w:space="0" w:color="000000"/>
              <w:bottom w:val="single" w:sz="4" w:space="0" w:color="000000"/>
              <w:right w:val="single" w:sz="4" w:space="0" w:color="000000"/>
            </w:tcBorders>
            <w:hideMark/>
          </w:tcPr>
          <w:p w14:paraId="454DCDA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Анкетирование обучающихся на выявление уровня агрессии и девиантного поведения</w:t>
            </w:r>
          </w:p>
        </w:tc>
        <w:tc>
          <w:tcPr>
            <w:tcW w:w="992" w:type="dxa"/>
            <w:tcBorders>
              <w:top w:val="single" w:sz="4" w:space="0" w:color="000000"/>
              <w:left w:val="single" w:sz="4" w:space="0" w:color="000000"/>
              <w:bottom w:val="single" w:sz="4" w:space="0" w:color="000000"/>
              <w:right w:val="single" w:sz="4" w:space="0" w:color="000000"/>
            </w:tcBorders>
            <w:hideMark/>
          </w:tcPr>
          <w:p w14:paraId="54D8384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5-11</w:t>
            </w:r>
          </w:p>
        </w:tc>
        <w:tc>
          <w:tcPr>
            <w:tcW w:w="1984" w:type="dxa"/>
            <w:tcBorders>
              <w:top w:val="single" w:sz="4" w:space="0" w:color="000000"/>
              <w:left w:val="single" w:sz="4" w:space="0" w:color="000000"/>
              <w:bottom w:val="single" w:sz="4" w:space="0" w:color="000000"/>
              <w:right w:val="single" w:sz="4" w:space="0" w:color="000000"/>
            </w:tcBorders>
            <w:hideMark/>
          </w:tcPr>
          <w:p w14:paraId="05F3816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 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69B88AE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tc>
      </w:tr>
      <w:tr w:rsidR="0098392D" w:rsidRPr="0098392D" w14:paraId="656E0E6A" w14:textId="77777777" w:rsidTr="0098392D">
        <w:trPr>
          <w:trHeight w:val="1103"/>
        </w:trPr>
        <w:tc>
          <w:tcPr>
            <w:tcW w:w="425" w:type="dxa"/>
            <w:tcBorders>
              <w:top w:val="single" w:sz="4" w:space="0" w:color="000000"/>
              <w:left w:val="single" w:sz="4" w:space="0" w:color="000000"/>
              <w:bottom w:val="single" w:sz="4" w:space="0" w:color="000000"/>
              <w:right w:val="single" w:sz="4" w:space="0" w:color="000000"/>
            </w:tcBorders>
            <w:hideMark/>
          </w:tcPr>
          <w:p w14:paraId="244CD3D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7485" w:type="dxa"/>
            <w:tcBorders>
              <w:top w:val="single" w:sz="4" w:space="0" w:color="000000"/>
              <w:left w:val="single" w:sz="4" w:space="0" w:color="000000"/>
              <w:bottom w:val="single" w:sz="4" w:space="0" w:color="000000"/>
              <w:right w:val="single" w:sz="4" w:space="0" w:color="000000"/>
            </w:tcBorders>
            <w:hideMark/>
          </w:tcPr>
          <w:p w14:paraId="32684B3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w:t>
            </w:r>
            <w:r w:rsidRPr="0098392D">
              <w:rPr>
                <w:rFonts w:ascii="Times New Roman" w:hAnsi="Times New Roman"/>
                <w:lang w:val="ru-RU" w:eastAsia="en-US"/>
              </w:rPr>
              <w:tab/>
              <w:t>бесед,</w:t>
            </w:r>
            <w:r w:rsidRPr="0098392D">
              <w:rPr>
                <w:rFonts w:ascii="Times New Roman" w:hAnsi="Times New Roman"/>
                <w:lang w:val="ru-RU" w:eastAsia="en-US"/>
              </w:rPr>
              <w:tab/>
              <w:t>классных часов по профилактике агрессии и девиантного</w:t>
            </w:r>
          </w:p>
          <w:p w14:paraId="6619F12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поведения Темы: «Моя учеба», «Мой характер», </w:t>
            </w:r>
            <w:r w:rsidRPr="0098392D">
              <w:rPr>
                <w:rFonts w:ascii="Times New Roman" w:hAnsi="Times New Roman"/>
                <w:spacing w:val="-4"/>
                <w:lang w:val="ru-RU" w:eastAsia="en-US"/>
              </w:rPr>
              <w:t xml:space="preserve">«О </w:t>
            </w:r>
            <w:r w:rsidRPr="0098392D">
              <w:rPr>
                <w:rFonts w:ascii="Times New Roman" w:hAnsi="Times New Roman"/>
                <w:lang w:val="ru-RU" w:eastAsia="en-US"/>
              </w:rPr>
              <w:t xml:space="preserve">дружбе", «Моя семья», «Мой идеал»,  «Учимся   разрешать  конфликты», «Самооценка», </w:t>
            </w:r>
            <w:r w:rsidRPr="0098392D">
              <w:rPr>
                <w:rFonts w:ascii="Times New Roman" w:hAnsi="Times New Roman"/>
                <w:spacing w:val="-3"/>
                <w:lang w:val="ru-RU" w:eastAsia="en-US"/>
              </w:rPr>
              <w:t xml:space="preserve">«В </w:t>
            </w:r>
            <w:r w:rsidRPr="0098392D">
              <w:rPr>
                <w:rFonts w:ascii="Times New Roman" w:hAnsi="Times New Roman"/>
                <w:lang w:val="ru-RU" w:eastAsia="en-US"/>
              </w:rPr>
              <w:t>чем смысл жизни?»,  «Ценности  общества», «Что выбирает молодежь?», «Что такое здоровый образ жизни</w:t>
            </w:r>
          </w:p>
        </w:tc>
        <w:tc>
          <w:tcPr>
            <w:tcW w:w="992" w:type="dxa"/>
            <w:tcBorders>
              <w:top w:val="single" w:sz="4" w:space="0" w:color="000000"/>
              <w:left w:val="single" w:sz="4" w:space="0" w:color="000000"/>
              <w:bottom w:val="single" w:sz="4" w:space="0" w:color="000000"/>
              <w:right w:val="single" w:sz="4" w:space="0" w:color="000000"/>
            </w:tcBorders>
            <w:hideMark/>
          </w:tcPr>
          <w:p w14:paraId="0C44D77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5-11</w:t>
            </w:r>
          </w:p>
        </w:tc>
        <w:tc>
          <w:tcPr>
            <w:tcW w:w="1984" w:type="dxa"/>
            <w:tcBorders>
              <w:top w:val="single" w:sz="4" w:space="0" w:color="000000"/>
              <w:left w:val="single" w:sz="4" w:space="0" w:color="000000"/>
              <w:bottom w:val="single" w:sz="4" w:space="0" w:color="000000"/>
              <w:right w:val="single" w:sz="4" w:space="0" w:color="000000"/>
            </w:tcBorders>
            <w:hideMark/>
          </w:tcPr>
          <w:p w14:paraId="480A742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 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5415DA8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98392D" w14:paraId="1D5B6FA3" w14:textId="77777777" w:rsidTr="0098392D">
        <w:trPr>
          <w:trHeight w:val="274"/>
        </w:trPr>
        <w:tc>
          <w:tcPr>
            <w:tcW w:w="425" w:type="dxa"/>
            <w:tcBorders>
              <w:top w:val="single" w:sz="4" w:space="0" w:color="000000"/>
              <w:left w:val="single" w:sz="4" w:space="0" w:color="000000"/>
              <w:bottom w:val="single" w:sz="4" w:space="0" w:color="000000"/>
              <w:right w:val="single" w:sz="4" w:space="0" w:color="000000"/>
            </w:tcBorders>
            <w:hideMark/>
          </w:tcPr>
          <w:p w14:paraId="4A2BE56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7485" w:type="dxa"/>
            <w:tcBorders>
              <w:top w:val="single" w:sz="4" w:space="0" w:color="000000"/>
              <w:left w:val="single" w:sz="4" w:space="0" w:color="000000"/>
              <w:bottom w:val="single" w:sz="4" w:space="0" w:color="000000"/>
              <w:right w:val="single" w:sz="4" w:space="0" w:color="000000"/>
            </w:tcBorders>
            <w:hideMark/>
          </w:tcPr>
          <w:p w14:paraId="110B912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Использование ИКТ во время проведения классных часов.</w:t>
            </w:r>
            <w:r w:rsidRPr="0098392D">
              <w:rPr>
                <w:rFonts w:ascii="Times New Roman" w:hAnsi="Times New Roman"/>
                <w:lang w:val="ru-RU" w:eastAsia="en-US"/>
              </w:rPr>
              <w:tab/>
              <w:t>Показ презентаций, видеороликов по данной тематике.</w:t>
            </w:r>
          </w:p>
        </w:tc>
        <w:tc>
          <w:tcPr>
            <w:tcW w:w="992" w:type="dxa"/>
            <w:tcBorders>
              <w:top w:val="single" w:sz="4" w:space="0" w:color="000000"/>
              <w:left w:val="single" w:sz="4" w:space="0" w:color="000000"/>
              <w:bottom w:val="single" w:sz="4" w:space="0" w:color="000000"/>
              <w:right w:val="single" w:sz="4" w:space="0" w:color="000000"/>
            </w:tcBorders>
            <w:hideMark/>
          </w:tcPr>
          <w:p w14:paraId="03CC79F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5-9 </w:t>
            </w:r>
          </w:p>
        </w:tc>
        <w:tc>
          <w:tcPr>
            <w:tcW w:w="1984" w:type="dxa"/>
            <w:tcBorders>
              <w:top w:val="single" w:sz="4" w:space="0" w:color="000000"/>
              <w:left w:val="single" w:sz="4" w:space="0" w:color="000000"/>
              <w:bottom w:val="single" w:sz="4" w:space="0" w:color="000000"/>
              <w:right w:val="single" w:sz="4" w:space="0" w:color="000000"/>
            </w:tcBorders>
            <w:hideMark/>
          </w:tcPr>
          <w:p w14:paraId="567072D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 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32F2881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98392D" w14:paraId="16FF73CE" w14:textId="77777777" w:rsidTr="0098392D">
        <w:trPr>
          <w:trHeight w:val="561"/>
        </w:trPr>
        <w:tc>
          <w:tcPr>
            <w:tcW w:w="425" w:type="dxa"/>
            <w:tcBorders>
              <w:top w:val="single" w:sz="4" w:space="0" w:color="000000"/>
              <w:left w:val="single" w:sz="4" w:space="0" w:color="000000"/>
              <w:bottom w:val="single" w:sz="4" w:space="0" w:color="000000"/>
              <w:right w:val="single" w:sz="4" w:space="0" w:color="000000"/>
            </w:tcBorders>
            <w:hideMark/>
          </w:tcPr>
          <w:p w14:paraId="57D68A2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7485" w:type="dxa"/>
            <w:tcBorders>
              <w:top w:val="single" w:sz="4" w:space="0" w:color="000000"/>
              <w:left w:val="single" w:sz="4" w:space="0" w:color="000000"/>
              <w:bottom w:val="single" w:sz="4" w:space="0" w:color="000000"/>
              <w:right w:val="single" w:sz="4" w:space="0" w:color="000000"/>
            </w:tcBorders>
            <w:hideMark/>
          </w:tcPr>
          <w:p w14:paraId="5C7F782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и проведение индивидуальных бесед с детьми «группы риска», направленных на профилактику агрессии и девиантного поведения.</w:t>
            </w:r>
          </w:p>
        </w:tc>
        <w:tc>
          <w:tcPr>
            <w:tcW w:w="992" w:type="dxa"/>
            <w:tcBorders>
              <w:top w:val="single" w:sz="4" w:space="0" w:color="000000"/>
              <w:left w:val="single" w:sz="4" w:space="0" w:color="000000"/>
              <w:bottom w:val="single" w:sz="4" w:space="0" w:color="000000"/>
              <w:right w:val="single" w:sz="4" w:space="0" w:color="000000"/>
            </w:tcBorders>
            <w:hideMark/>
          </w:tcPr>
          <w:p w14:paraId="2132270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7-9 </w:t>
            </w:r>
          </w:p>
        </w:tc>
        <w:tc>
          <w:tcPr>
            <w:tcW w:w="1984" w:type="dxa"/>
            <w:tcBorders>
              <w:top w:val="single" w:sz="4" w:space="0" w:color="000000"/>
              <w:left w:val="single" w:sz="4" w:space="0" w:color="000000"/>
              <w:bottom w:val="single" w:sz="4" w:space="0" w:color="000000"/>
              <w:right w:val="single" w:sz="4" w:space="0" w:color="000000"/>
            </w:tcBorders>
            <w:hideMark/>
          </w:tcPr>
          <w:p w14:paraId="1C10C2E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4A115BE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98392D" w14:paraId="5BFE33C6" w14:textId="77777777" w:rsidTr="0098392D">
        <w:trPr>
          <w:trHeight w:val="1103"/>
        </w:trPr>
        <w:tc>
          <w:tcPr>
            <w:tcW w:w="425" w:type="dxa"/>
            <w:tcBorders>
              <w:top w:val="single" w:sz="4" w:space="0" w:color="000000"/>
              <w:left w:val="single" w:sz="4" w:space="0" w:color="000000"/>
              <w:bottom w:val="single" w:sz="4" w:space="0" w:color="000000"/>
              <w:right w:val="single" w:sz="4" w:space="0" w:color="000000"/>
            </w:tcBorders>
            <w:hideMark/>
          </w:tcPr>
          <w:p w14:paraId="610A52D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7485" w:type="dxa"/>
            <w:tcBorders>
              <w:top w:val="single" w:sz="4" w:space="0" w:color="000000"/>
              <w:left w:val="single" w:sz="4" w:space="0" w:color="000000"/>
              <w:bottom w:val="single" w:sz="4" w:space="0" w:color="000000"/>
              <w:right w:val="single" w:sz="4" w:space="0" w:color="000000"/>
            </w:tcBorders>
            <w:hideMark/>
          </w:tcPr>
          <w:p w14:paraId="6419EED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Конкурс рисунков и плакатов «Мы выбираем спорт!»</w:t>
            </w:r>
          </w:p>
        </w:tc>
        <w:tc>
          <w:tcPr>
            <w:tcW w:w="992" w:type="dxa"/>
            <w:tcBorders>
              <w:top w:val="single" w:sz="4" w:space="0" w:color="000000"/>
              <w:left w:val="single" w:sz="4" w:space="0" w:color="000000"/>
              <w:bottom w:val="single" w:sz="4" w:space="0" w:color="000000"/>
              <w:right w:val="single" w:sz="4" w:space="0" w:color="000000"/>
            </w:tcBorders>
            <w:hideMark/>
          </w:tcPr>
          <w:p w14:paraId="51ED2A1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5-9 </w:t>
            </w:r>
          </w:p>
        </w:tc>
        <w:tc>
          <w:tcPr>
            <w:tcW w:w="1984" w:type="dxa"/>
            <w:tcBorders>
              <w:top w:val="single" w:sz="4" w:space="0" w:color="000000"/>
              <w:left w:val="single" w:sz="4" w:space="0" w:color="000000"/>
              <w:bottom w:val="single" w:sz="4" w:space="0" w:color="000000"/>
              <w:right w:val="single" w:sz="4" w:space="0" w:color="000000"/>
            </w:tcBorders>
            <w:hideMark/>
          </w:tcPr>
          <w:p w14:paraId="127488B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Учитель изобразительного искусства, </w:t>
            </w:r>
          </w:p>
          <w:p w14:paraId="1BAE0F4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7F8CEA1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Ноябрь</w:t>
            </w:r>
          </w:p>
        </w:tc>
      </w:tr>
      <w:tr w:rsidR="0098392D" w:rsidRPr="0098392D" w14:paraId="57D4674A"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421519A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6</w:t>
            </w:r>
          </w:p>
        </w:tc>
        <w:tc>
          <w:tcPr>
            <w:tcW w:w="7485" w:type="dxa"/>
            <w:tcBorders>
              <w:top w:val="single" w:sz="4" w:space="0" w:color="000000"/>
              <w:left w:val="single" w:sz="4" w:space="0" w:color="000000"/>
              <w:bottom w:val="single" w:sz="4" w:space="0" w:color="000000"/>
              <w:right w:val="single" w:sz="4" w:space="0" w:color="000000"/>
            </w:tcBorders>
            <w:hideMark/>
          </w:tcPr>
          <w:p w14:paraId="3E861CF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Конкурс стихотворений о спорте, здоровом образе жизни</w:t>
            </w:r>
          </w:p>
        </w:tc>
        <w:tc>
          <w:tcPr>
            <w:tcW w:w="992" w:type="dxa"/>
            <w:tcBorders>
              <w:top w:val="single" w:sz="4" w:space="0" w:color="000000"/>
              <w:left w:val="single" w:sz="4" w:space="0" w:color="000000"/>
              <w:bottom w:val="single" w:sz="4" w:space="0" w:color="000000"/>
              <w:right w:val="single" w:sz="4" w:space="0" w:color="000000"/>
            </w:tcBorders>
            <w:hideMark/>
          </w:tcPr>
          <w:p w14:paraId="3A1329B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2-5 </w:t>
            </w:r>
          </w:p>
        </w:tc>
        <w:tc>
          <w:tcPr>
            <w:tcW w:w="1984" w:type="dxa"/>
            <w:tcBorders>
              <w:top w:val="single" w:sz="4" w:space="0" w:color="000000"/>
              <w:left w:val="single" w:sz="4" w:space="0" w:color="000000"/>
              <w:bottom w:val="single" w:sz="4" w:space="0" w:color="000000"/>
              <w:right w:val="single" w:sz="4" w:space="0" w:color="000000"/>
            </w:tcBorders>
            <w:hideMark/>
          </w:tcPr>
          <w:p w14:paraId="0C35465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Руководитель МО учителей русского языка и литературы </w:t>
            </w:r>
          </w:p>
        </w:tc>
        <w:tc>
          <w:tcPr>
            <w:tcW w:w="4253" w:type="dxa"/>
            <w:tcBorders>
              <w:top w:val="single" w:sz="4" w:space="0" w:color="000000"/>
              <w:left w:val="single" w:sz="4" w:space="0" w:color="000000"/>
              <w:bottom w:val="single" w:sz="4" w:space="0" w:color="000000"/>
              <w:right w:val="single" w:sz="4" w:space="0" w:color="000000"/>
            </w:tcBorders>
            <w:hideMark/>
          </w:tcPr>
          <w:p w14:paraId="72D7B1F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Февраль</w:t>
            </w:r>
          </w:p>
        </w:tc>
      </w:tr>
      <w:tr w:rsidR="0098392D" w:rsidRPr="0098392D" w14:paraId="2C8B6F84"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0A8B723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7485" w:type="dxa"/>
            <w:tcBorders>
              <w:top w:val="single" w:sz="4" w:space="0" w:color="000000"/>
              <w:left w:val="single" w:sz="4" w:space="0" w:color="000000"/>
              <w:bottom w:val="single" w:sz="4" w:space="0" w:color="000000"/>
              <w:right w:val="single" w:sz="4" w:space="0" w:color="000000"/>
            </w:tcBorders>
            <w:hideMark/>
          </w:tcPr>
          <w:p w14:paraId="22A8F31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Анкетирование обучающихся «Интересы и склонности» (с целью выявления посещения обучающихся кружков по интересам,</w:t>
            </w:r>
          </w:p>
          <w:p w14:paraId="46823D5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спортивных секций, факультативов и др.)</w:t>
            </w:r>
          </w:p>
        </w:tc>
        <w:tc>
          <w:tcPr>
            <w:tcW w:w="992" w:type="dxa"/>
            <w:tcBorders>
              <w:top w:val="single" w:sz="4" w:space="0" w:color="000000"/>
              <w:left w:val="single" w:sz="4" w:space="0" w:color="000000"/>
              <w:bottom w:val="single" w:sz="4" w:space="0" w:color="000000"/>
              <w:right w:val="single" w:sz="4" w:space="0" w:color="000000"/>
            </w:tcBorders>
          </w:tcPr>
          <w:p w14:paraId="0D778B0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5-9</w:t>
            </w:r>
          </w:p>
          <w:p w14:paraId="3E1E026F" w14:textId="77777777" w:rsidR="0098392D" w:rsidRPr="0098392D" w:rsidRDefault="0098392D" w:rsidP="0098392D">
            <w:pPr>
              <w:pStyle w:val="af0"/>
              <w:jc w:val="both"/>
              <w:rPr>
                <w:rFonts w:ascii="Times New Roman" w:hAnsi="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14:paraId="2050233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 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3D637BA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Октябрь</w:t>
            </w:r>
          </w:p>
        </w:tc>
      </w:tr>
      <w:tr w:rsidR="0098392D" w:rsidRPr="0098392D" w14:paraId="4B93CA78"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7C41D71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w:t>
            </w:r>
          </w:p>
        </w:tc>
        <w:tc>
          <w:tcPr>
            <w:tcW w:w="7485" w:type="dxa"/>
            <w:tcBorders>
              <w:top w:val="single" w:sz="4" w:space="0" w:color="000000"/>
              <w:left w:val="single" w:sz="4" w:space="0" w:color="000000"/>
              <w:bottom w:val="single" w:sz="4" w:space="0" w:color="000000"/>
              <w:right w:val="single" w:sz="4" w:space="0" w:color="000000"/>
            </w:tcBorders>
            <w:hideMark/>
          </w:tcPr>
          <w:p w14:paraId="04E694A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Вовлечение учащихся, состоящих на учете во внеурочную и досуговую деятельность</w:t>
            </w:r>
          </w:p>
        </w:tc>
        <w:tc>
          <w:tcPr>
            <w:tcW w:w="992" w:type="dxa"/>
            <w:tcBorders>
              <w:top w:val="single" w:sz="4" w:space="0" w:color="000000"/>
              <w:left w:val="single" w:sz="4" w:space="0" w:color="000000"/>
              <w:bottom w:val="single" w:sz="4" w:space="0" w:color="000000"/>
              <w:right w:val="single" w:sz="4" w:space="0" w:color="000000"/>
            </w:tcBorders>
            <w:hideMark/>
          </w:tcPr>
          <w:p w14:paraId="1CE0D2B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1-11 </w:t>
            </w:r>
          </w:p>
        </w:tc>
        <w:tc>
          <w:tcPr>
            <w:tcW w:w="1984" w:type="dxa"/>
            <w:tcBorders>
              <w:top w:val="single" w:sz="4" w:space="0" w:color="000000"/>
              <w:left w:val="single" w:sz="4" w:space="0" w:color="000000"/>
              <w:bottom w:val="single" w:sz="4" w:space="0" w:color="000000"/>
              <w:right w:val="single" w:sz="4" w:space="0" w:color="000000"/>
            </w:tcBorders>
            <w:hideMark/>
          </w:tcPr>
          <w:p w14:paraId="78004B0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Классные руководители, социальный педагог, заместитель директора по ВР</w:t>
            </w:r>
          </w:p>
        </w:tc>
        <w:tc>
          <w:tcPr>
            <w:tcW w:w="4253" w:type="dxa"/>
            <w:tcBorders>
              <w:top w:val="single" w:sz="4" w:space="0" w:color="000000"/>
              <w:left w:val="single" w:sz="4" w:space="0" w:color="000000"/>
              <w:bottom w:val="single" w:sz="4" w:space="0" w:color="000000"/>
              <w:right w:val="single" w:sz="4" w:space="0" w:color="000000"/>
            </w:tcBorders>
            <w:hideMark/>
          </w:tcPr>
          <w:p w14:paraId="3E4A831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B82B57" w14:paraId="170D4A63" w14:textId="77777777" w:rsidTr="0098392D">
        <w:trPr>
          <w:trHeight w:val="782"/>
        </w:trPr>
        <w:tc>
          <w:tcPr>
            <w:tcW w:w="425" w:type="dxa"/>
            <w:tcBorders>
              <w:top w:val="single" w:sz="4" w:space="0" w:color="000000"/>
              <w:left w:val="single" w:sz="4" w:space="0" w:color="000000"/>
              <w:bottom w:val="single" w:sz="4" w:space="0" w:color="000000"/>
              <w:right w:val="single" w:sz="4" w:space="0" w:color="000000"/>
            </w:tcBorders>
            <w:hideMark/>
          </w:tcPr>
          <w:p w14:paraId="7FCB318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w:t>
            </w:r>
          </w:p>
        </w:tc>
        <w:tc>
          <w:tcPr>
            <w:tcW w:w="7485" w:type="dxa"/>
            <w:tcBorders>
              <w:top w:val="single" w:sz="4" w:space="0" w:color="000000"/>
              <w:left w:val="single" w:sz="4" w:space="0" w:color="000000"/>
              <w:bottom w:val="single" w:sz="4" w:space="0" w:color="000000"/>
              <w:right w:val="single" w:sz="4" w:space="0" w:color="000000"/>
            </w:tcBorders>
            <w:hideMark/>
          </w:tcPr>
          <w:p w14:paraId="3137593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ДеятельностьШкольнойслужбыпримирения</w:t>
            </w:r>
          </w:p>
        </w:tc>
        <w:tc>
          <w:tcPr>
            <w:tcW w:w="992" w:type="dxa"/>
            <w:tcBorders>
              <w:top w:val="single" w:sz="4" w:space="0" w:color="000000"/>
              <w:left w:val="single" w:sz="4" w:space="0" w:color="000000"/>
              <w:bottom w:val="single" w:sz="4" w:space="0" w:color="000000"/>
              <w:right w:val="single" w:sz="4" w:space="0" w:color="000000"/>
            </w:tcBorders>
            <w:hideMark/>
          </w:tcPr>
          <w:p w14:paraId="336658B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1-11 </w:t>
            </w:r>
          </w:p>
        </w:tc>
        <w:tc>
          <w:tcPr>
            <w:tcW w:w="1984" w:type="dxa"/>
            <w:tcBorders>
              <w:top w:val="single" w:sz="4" w:space="0" w:color="000000"/>
              <w:left w:val="single" w:sz="4" w:space="0" w:color="000000"/>
              <w:bottom w:val="single" w:sz="4" w:space="0" w:color="000000"/>
              <w:right w:val="single" w:sz="4" w:space="0" w:color="000000"/>
            </w:tcBorders>
            <w:hideMark/>
          </w:tcPr>
          <w:p w14:paraId="7867289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Руководитель ШСП</w:t>
            </w:r>
          </w:p>
        </w:tc>
        <w:tc>
          <w:tcPr>
            <w:tcW w:w="4253" w:type="dxa"/>
            <w:tcBorders>
              <w:top w:val="single" w:sz="4" w:space="0" w:color="000000"/>
              <w:left w:val="single" w:sz="4" w:space="0" w:color="000000"/>
              <w:bottom w:val="single" w:sz="4" w:space="0" w:color="000000"/>
              <w:right w:val="single" w:sz="4" w:space="0" w:color="000000"/>
            </w:tcBorders>
            <w:hideMark/>
          </w:tcPr>
          <w:p w14:paraId="288E2D1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 течение года</w:t>
            </w:r>
          </w:p>
          <w:p w14:paraId="7163756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 отдельному</w:t>
            </w:r>
          </w:p>
          <w:p w14:paraId="0F9D0D2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плану)</w:t>
            </w:r>
          </w:p>
        </w:tc>
      </w:tr>
      <w:tr w:rsidR="0098392D" w:rsidRPr="00B82B57" w14:paraId="2A23B89D" w14:textId="77777777" w:rsidTr="0098392D">
        <w:trPr>
          <w:trHeight w:val="269"/>
        </w:trPr>
        <w:tc>
          <w:tcPr>
            <w:tcW w:w="15139" w:type="dxa"/>
            <w:gridSpan w:val="5"/>
            <w:tcBorders>
              <w:top w:val="single" w:sz="4" w:space="0" w:color="000000"/>
              <w:left w:val="single" w:sz="4" w:space="0" w:color="000000"/>
              <w:bottom w:val="single" w:sz="4" w:space="0" w:color="000000"/>
              <w:right w:val="single" w:sz="4" w:space="0" w:color="000000"/>
            </w:tcBorders>
            <w:hideMark/>
          </w:tcPr>
          <w:p w14:paraId="73EB6F8F"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b/>
                <w:lang w:eastAsia="en-US"/>
              </w:rPr>
              <w:t>II</w:t>
            </w:r>
            <w:r w:rsidRPr="0098392D">
              <w:rPr>
                <w:rFonts w:ascii="Times New Roman" w:hAnsi="Times New Roman"/>
                <w:b/>
                <w:lang w:val="ru-RU" w:eastAsia="en-US"/>
              </w:rPr>
              <w:t>. Работа с учителями, классными руководителями</w:t>
            </w:r>
          </w:p>
        </w:tc>
      </w:tr>
      <w:tr w:rsidR="0098392D" w:rsidRPr="0098392D" w14:paraId="6AC07DEC"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376E15A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7485" w:type="dxa"/>
            <w:tcBorders>
              <w:top w:val="single" w:sz="4" w:space="0" w:color="000000"/>
              <w:left w:val="single" w:sz="4" w:space="0" w:color="000000"/>
              <w:bottom w:val="single" w:sz="4" w:space="0" w:color="000000"/>
              <w:right w:val="single" w:sz="4" w:space="0" w:color="000000"/>
            </w:tcBorders>
            <w:hideMark/>
          </w:tcPr>
          <w:p w14:paraId="1541B7D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Выступление социального педагога на МО классных руководителей по темам «Причины агрессивного поведения подростков»,</w:t>
            </w:r>
          </w:p>
          <w:p w14:paraId="15362C2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«Возрастные особенности подросткового периода», «Как правильно общаться с подростком».</w:t>
            </w:r>
          </w:p>
        </w:tc>
        <w:tc>
          <w:tcPr>
            <w:tcW w:w="992" w:type="dxa"/>
            <w:tcBorders>
              <w:top w:val="single" w:sz="4" w:space="0" w:color="000000"/>
              <w:left w:val="single" w:sz="4" w:space="0" w:color="000000"/>
              <w:bottom w:val="single" w:sz="4" w:space="0" w:color="000000"/>
              <w:right w:val="single" w:sz="4" w:space="0" w:color="000000"/>
            </w:tcBorders>
            <w:hideMark/>
          </w:tcPr>
          <w:p w14:paraId="5A4818A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Классныеруководители1-11 классов</w:t>
            </w:r>
          </w:p>
        </w:tc>
        <w:tc>
          <w:tcPr>
            <w:tcW w:w="1984" w:type="dxa"/>
            <w:tcBorders>
              <w:top w:val="single" w:sz="4" w:space="0" w:color="000000"/>
              <w:left w:val="single" w:sz="4" w:space="0" w:color="000000"/>
              <w:bottom w:val="single" w:sz="4" w:space="0" w:color="000000"/>
              <w:right w:val="single" w:sz="4" w:space="0" w:color="000000"/>
            </w:tcBorders>
            <w:hideMark/>
          </w:tcPr>
          <w:p w14:paraId="1AE7762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3CAC465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Ноябрь,</w:t>
            </w:r>
          </w:p>
          <w:p w14:paraId="3813CD8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январь, март</w:t>
            </w:r>
          </w:p>
        </w:tc>
      </w:tr>
      <w:tr w:rsidR="0098392D" w:rsidRPr="0098392D" w14:paraId="3679AE53"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75ABA45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7485" w:type="dxa"/>
            <w:tcBorders>
              <w:top w:val="single" w:sz="4" w:space="0" w:color="000000"/>
              <w:left w:val="single" w:sz="4" w:space="0" w:color="000000"/>
              <w:bottom w:val="single" w:sz="4" w:space="0" w:color="000000"/>
              <w:right w:val="single" w:sz="4" w:space="0" w:color="000000"/>
            </w:tcBorders>
            <w:hideMark/>
          </w:tcPr>
          <w:p w14:paraId="54CBB29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Беседы и консультации по интересующим учителей вопросам агрессивного</w:t>
            </w:r>
            <w:r w:rsidRPr="0098392D">
              <w:rPr>
                <w:rFonts w:ascii="Times New Roman" w:hAnsi="Times New Roman"/>
                <w:lang w:val="ru-RU" w:eastAsia="en-US"/>
              </w:rPr>
              <w:tab/>
              <w:t>и девиантного     поведения      подростков. Цикл практикумов дляучителей</w:t>
            </w:r>
          </w:p>
          <w:p w14:paraId="258FD5D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«Эффективное общение» (6 занятий); консультация «Как работать с агрессивными детьми», «Общение», «Как научить детей общаться», «Агрессивный ребенок», «Учим детей добру», «Коммуникативные игры».</w:t>
            </w:r>
          </w:p>
        </w:tc>
        <w:tc>
          <w:tcPr>
            <w:tcW w:w="992" w:type="dxa"/>
            <w:tcBorders>
              <w:top w:val="single" w:sz="4" w:space="0" w:color="000000"/>
              <w:left w:val="single" w:sz="4" w:space="0" w:color="000000"/>
              <w:bottom w:val="single" w:sz="4" w:space="0" w:color="000000"/>
              <w:right w:val="single" w:sz="4" w:space="0" w:color="000000"/>
            </w:tcBorders>
            <w:hideMark/>
          </w:tcPr>
          <w:p w14:paraId="1A0AE09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классные руководи тели 1-11 классов</w:t>
            </w:r>
          </w:p>
        </w:tc>
        <w:tc>
          <w:tcPr>
            <w:tcW w:w="1984" w:type="dxa"/>
            <w:tcBorders>
              <w:top w:val="single" w:sz="4" w:space="0" w:color="000000"/>
              <w:left w:val="single" w:sz="4" w:space="0" w:color="000000"/>
              <w:bottom w:val="single" w:sz="4" w:space="0" w:color="000000"/>
              <w:right w:val="single" w:sz="4" w:space="0" w:color="000000"/>
            </w:tcBorders>
            <w:hideMark/>
          </w:tcPr>
          <w:p w14:paraId="2E579C2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w:t>
            </w:r>
          </w:p>
        </w:tc>
        <w:tc>
          <w:tcPr>
            <w:tcW w:w="4253" w:type="dxa"/>
            <w:tcBorders>
              <w:top w:val="single" w:sz="4" w:space="0" w:color="000000"/>
              <w:left w:val="single" w:sz="4" w:space="0" w:color="000000"/>
              <w:bottom w:val="single" w:sz="4" w:space="0" w:color="000000"/>
              <w:right w:val="single" w:sz="4" w:space="0" w:color="000000"/>
            </w:tcBorders>
            <w:hideMark/>
          </w:tcPr>
          <w:p w14:paraId="720EA26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B82B57" w14:paraId="20B98AA3" w14:textId="77777777" w:rsidTr="0098392D">
        <w:trPr>
          <w:trHeight w:val="303"/>
        </w:trPr>
        <w:tc>
          <w:tcPr>
            <w:tcW w:w="15139" w:type="dxa"/>
            <w:gridSpan w:val="5"/>
            <w:tcBorders>
              <w:top w:val="single" w:sz="4" w:space="0" w:color="000000"/>
              <w:left w:val="single" w:sz="4" w:space="0" w:color="000000"/>
              <w:bottom w:val="single" w:sz="4" w:space="0" w:color="000000"/>
              <w:right w:val="single" w:sz="4" w:space="0" w:color="000000"/>
            </w:tcBorders>
            <w:hideMark/>
          </w:tcPr>
          <w:p w14:paraId="75217CB1"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b/>
                <w:lang w:eastAsia="en-US"/>
              </w:rPr>
              <w:t>III</w:t>
            </w:r>
            <w:r w:rsidRPr="0098392D">
              <w:rPr>
                <w:rFonts w:ascii="Times New Roman" w:hAnsi="Times New Roman"/>
                <w:b/>
                <w:lang w:val="ru-RU" w:eastAsia="en-US"/>
              </w:rPr>
              <w:t>. Работа с родителями обучающихся</w:t>
            </w:r>
          </w:p>
        </w:tc>
      </w:tr>
      <w:tr w:rsidR="0098392D" w:rsidRPr="0098392D" w14:paraId="639D743D"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09085E4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7485" w:type="dxa"/>
            <w:tcBorders>
              <w:top w:val="single" w:sz="4" w:space="0" w:color="000000"/>
              <w:left w:val="single" w:sz="4" w:space="0" w:color="000000"/>
              <w:bottom w:val="single" w:sz="4" w:space="0" w:color="000000"/>
              <w:right w:val="single" w:sz="4" w:space="0" w:color="000000"/>
            </w:tcBorders>
            <w:hideMark/>
          </w:tcPr>
          <w:p w14:paraId="2115226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Выступление социального педагога на общешкольном родительском собрании и родительских собраниях в классах с целью: познакомить родителей с результатами анкетирования обучающихся на выявление уровня агрессии и девиантного поведения    подростков</w:t>
            </w:r>
            <w:r w:rsidRPr="0098392D">
              <w:rPr>
                <w:rFonts w:ascii="Times New Roman" w:hAnsi="Times New Roman"/>
                <w:lang w:val="ru-RU" w:eastAsia="en-US"/>
              </w:rPr>
              <w:tab/>
              <w:t>и с целью просвещения по данной тематике («Проблемы современногоподростка», «Причины агрессии и девиантного поведения подростков»)</w:t>
            </w:r>
          </w:p>
        </w:tc>
        <w:tc>
          <w:tcPr>
            <w:tcW w:w="992" w:type="dxa"/>
            <w:tcBorders>
              <w:top w:val="single" w:sz="4" w:space="0" w:color="000000"/>
              <w:left w:val="single" w:sz="4" w:space="0" w:color="000000"/>
              <w:bottom w:val="single" w:sz="4" w:space="0" w:color="000000"/>
              <w:right w:val="single" w:sz="4" w:space="0" w:color="000000"/>
            </w:tcBorders>
            <w:hideMark/>
          </w:tcPr>
          <w:p w14:paraId="42D4CE9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Родителиобучаю-щихся</w:t>
            </w:r>
          </w:p>
          <w:p w14:paraId="79071BA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1-11 классов</w:t>
            </w:r>
          </w:p>
        </w:tc>
        <w:tc>
          <w:tcPr>
            <w:tcW w:w="1984" w:type="dxa"/>
            <w:tcBorders>
              <w:top w:val="single" w:sz="4" w:space="0" w:color="000000"/>
              <w:left w:val="single" w:sz="4" w:space="0" w:color="000000"/>
              <w:bottom w:val="single" w:sz="4" w:space="0" w:color="000000"/>
              <w:right w:val="single" w:sz="4" w:space="0" w:color="000000"/>
            </w:tcBorders>
            <w:hideMark/>
          </w:tcPr>
          <w:p w14:paraId="20BD8FF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 классные руководители, администрация школы</w:t>
            </w:r>
          </w:p>
        </w:tc>
        <w:tc>
          <w:tcPr>
            <w:tcW w:w="4253" w:type="dxa"/>
            <w:tcBorders>
              <w:top w:val="single" w:sz="4" w:space="0" w:color="000000"/>
              <w:left w:val="single" w:sz="4" w:space="0" w:color="000000"/>
              <w:bottom w:val="single" w:sz="4" w:space="0" w:color="000000"/>
              <w:right w:val="single" w:sz="4" w:space="0" w:color="000000"/>
            </w:tcBorders>
            <w:hideMark/>
          </w:tcPr>
          <w:p w14:paraId="2349DC8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98392D" w14:paraId="653DDC66"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2A81428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2</w:t>
            </w:r>
          </w:p>
        </w:tc>
        <w:tc>
          <w:tcPr>
            <w:tcW w:w="7485" w:type="dxa"/>
            <w:tcBorders>
              <w:top w:val="single" w:sz="4" w:space="0" w:color="000000"/>
              <w:left w:val="single" w:sz="4" w:space="0" w:color="000000"/>
              <w:bottom w:val="single" w:sz="4" w:space="0" w:color="000000"/>
              <w:right w:val="single" w:sz="4" w:space="0" w:color="000000"/>
            </w:tcBorders>
            <w:hideMark/>
          </w:tcPr>
          <w:p w14:paraId="3BE1B38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Консультации и беседы по интересующим родителей вопросам девиантного поведения подростков «Как правильно выбрать фильм для ребенка», «Шесть рецептов избавления от гнева».</w:t>
            </w:r>
          </w:p>
        </w:tc>
        <w:tc>
          <w:tcPr>
            <w:tcW w:w="992" w:type="dxa"/>
            <w:tcBorders>
              <w:top w:val="single" w:sz="4" w:space="0" w:color="000000"/>
              <w:left w:val="single" w:sz="4" w:space="0" w:color="000000"/>
              <w:bottom w:val="single" w:sz="4" w:space="0" w:color="000000"/>
              <w:right w:val="single" w:sz="4" w:space="0" w:color="000000"/>
            </w:tcBorders>
            <w:hideMark/>
          </w:tcPr>
          <w:p w14:paraId="5CB1C36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Родителиобучаю- щихся</w:t>
            </w:r>
          </w:p>
        </w:tc>
        <w:tc>
          <w:tcPr>
            <w:tcW w:w="1984" w:type="dxa"/>
            <w:tcBorders>
              <w:top w:val="single" w:sz="4" w:space="0" w:color="000000"/>
              <w:left w:val="single" w:sz="4" w:space="0" w:color="000000"/>
              <w:bottom w:val="single" w:sz="4" w:space="0" w:color="000000"/>
              <w:right w:val="single" w:sz="4" w:space="0" w:color="000000"/>
            </w:tcBorders>
            <w:hideMark/>
          </w:tcPr>
          <w:p w14:paraId="2AA2DD9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 классныеруководители</w:t>
            </w:r>
          </w:p>
        </w:tc>
        <w:tc>
          <w:tcPr>
            <w:tcW w:w="4253" w:type="dxa"/>
            <w:tcBorders>
              <w:top w:val="single" w:sz="4" w:space="0" w:color="000000"/>
              <w:left w:val="single" w:sz="4" w:space="0" w:color="000000"/>
              <w:bottom w:val="single" w:sz="4" w:space="0" w:color="000000"/>
              <w:right w:val="single" w:sz="4" w:space="0" w:color="000000"/>
            </w:tcBorders>
            <w:hideMark/>
          </w:tcPr>
          <w:p w14:paraId="451C2ED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r w:rsidR="0098392D" w:rsidRPr="0098392D" w14:paraId="02B8FA79" w14:textId="77777777" w:rsidTr="0098392D">
        <w:trPr>
          <w:trHeight w:val="1104"/>
        </w:trPr>
        <w:tc>
          <w:tcPr>
            <w:tcW w:w="425" w:type="dxa"/>
            <w:tcBorders>
              <w:top w:val="single" w:sz="4" w:space="0" w:color="000000"/>
              <w:left w:val="single" w:sz="4" w:space="0" w:color="000000"/>
              <w:bottom w:val="single" w:sz="4" w:space="0" w:color="000000"/>
              <w:right w:val="single" w:sz="4" w:space="0" w:color="000000"/>
            </w:tcBorders>
            <w:hideMark/>
          </w:tcPr>
          <w:p w14:paraId="113D1D4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7485" w:type="dxa"/>
            <w:tcBorders>
              <w:top w:val="single" w:sz="4" w:space="0" w:color="000000"/>
              <w:left w:val="single" w:sz="4" w:space="0" w:color="000000"/>
              <w:bottom w:val="single" w:sz="4" w:space="0" w:color="000000"/>
              <w:right w:val="single" w:sz="4" w:space="0" w:color="000000"/>
            </w:tcBorders>
            <w:hideMark/>
          </w:tcPr>
          <w:p w14:paraId="7099200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Посещение неблагополучных семей. Профилактика агрессивного и девиантного поведения подростков, употребления</w:t>
            </w:r>
          </w:p>
          <w:p w14:paraId="3D6EBAA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наркотическихвеществ.</w:t>
            </w:r>
          </w:p>
        </w:tc>
        <w:tc>
          <w:tcPr>
            <w:tcW w:w="992" w:type="dxa"/>
            <w:tcBorders>
              <w:top w:val="single" w:sz="4" w:space="0" w:color="000000"/>
              <w:left w:val="single" w:sz="4" w:space="0" w:color="000000"/>
              <w:bottom w:val="single" w:sz="4" w:space="0" w:color="000000"/>
              <w:right w:val="single" w:sz="4" w:space="0" w:color="000000"/>
            </w:tcBorders>
            <w:hideMark/>
          </w:tcPr>
          <w:p w14:paraId="5BFC951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Родителиобучаю- щихся</w:t>
            </w:r>
          </w:p>
        </w:tc>
        <w:tc>
          <w:tcPr>
            <w:tcW w:w="1984" w:type="dxa"/>
            <w:tcBorders>
              <w:top w:val="single" w:sz="4" w:space="0" w:color="000000"/>
              <w:left w:val="single" w:sz="4" w:space="0" w:color="000000"/>
              <w:bottom w:val="single" w:sz="4" w:space="0" w:color="000000"/>
              <w:right w:val="single" w:sz="4" w:space="0" w:color="000000"/>
            </w:tcBorders>
            <w:hideMark/>
          </w:tcPr>
          <w:p w14:paraId="03F0016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 классныеруководители</w:t>
            </w:r>
          </w:p>
        </w:tc>
        <w:tc>
          <w:tcPr>
            <w:tcW w:w="4253" w:type="dxa"/>
            <w:tcBorders>
              <w:top w:val="single" w:sz="4" w:space="0" w:color="000000"/>
              <w:left w:val="single" w:sz="4" w:space="0" w:color="000000"/>
              <w:bottom w:val="single" w:sz="4" w:space="0" w:color="000000"/>
              <w:right w:val="single" w:sz="4" w:space="0" w:color="000000"/>
            </w:tcBorders>
            <w:hideMark/>
          </w:tcPr>
          <w:p w14:paraId="297182F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r>
    </w:tbl>
    <w:p w14:paraId="0D6D99CD" w14:textId="77777777" w:rsidR="0098392D" w:rsidRPr="0098392D" w:rsidRDefault="0098392D" w:rsidP="0098392D">
      <w:pPr>
        <w:spacing w:before="0" w:beforeAutospacing="0" w:after="0" w:afterAutospacing="0"/>
        <w:jc w:val="both"/>
        <w:rPr>
          <w:rFonts w:ascii="Times New Roman" w:hAnsi="Times New Roman" w:cs="Times New Roman"/>
          <w:b/>
          <w:i/>
          <w:lang w:val="ru-RU"/>
        </w:rPr>
      </w:pPr>
    </w:p>
    <w:p w14:paraId="40B1F689" w14:textId="77777777" w:rsidR="0098392D" w:rsidRPr="0098392D" w:rsidRDefault="0098392D" w:rsidP="0098392D">
      <w:pPr>
        <w:spacing w:before="0" w:beforeAutospacing="0" w:after="0" w:afterAutospacing="0"/>
        <w:jc w:val="both"/>
        <w:rPr>
          <w:rFonts w:ascii="Times New Roman" w:hAnsi="Times New Roman" w:cs="Times New Roman"/>
          <w:b/>
          <w:lang w:val="ru-RU"/>
        </w:rPr>
      </w:pPr>
      <w:r w:rsidRPr="0098392D">
        <w:rPr>
          <w:rFonts w:ascii="Times New Roman" w:hAnsi="Times New Roman" w:cs="Times New Roman"/>
          <w:b/>
          <w:lang w:val="ru-RU"/>
        </w:rPr>
        <w:t xml:space="preserve">7.2. Охват обучающихся дополнительным образованием: </w:t>
      </w:r>
    </w:p>
    <w:p w14:paraId="064BC4EF" w14:textId="77777777" w:rsidR="0098392D" w:rsidRPr="0098392D" w:rsidRDefault="0098392D" w:rsidP="0098392D">
      <w:pPr>
        <w:spacing w:before="0" w:beforeAutospacing="0" w:after="0" w:afterAutospacing="0"/>
        <w:jc w:val="both"/>
        <w:rPr>
          <w:rFonts w:ascii="Times New Roman" w:hAnsi="Times New Roman" w:cs="Times New Roman"/>
          <w:lang w:val="ru-RU"/>
        </w:rPr>
      </w:pPr>
    </w:p>
    <w:p w14:paraId="23CEAC2A"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Перед руководителями кружков и секций были поставлены следующие цели и задачи:</w:t>
      </w:r>
    </w:p>
    <w:p w14:paraId="4AAF8898"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Цель: Целостное развитие личности- физическое, интеллектуальное, духовное, эстетическое, нравственное, культурное, патриотическое и творческое.</w:t>
      </w:r>
    </w:p>
    <w:p w14:paraId="4B18180B"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Задачи: </w:t>
      </w:r>
    </w:p>
    <w:p w14:paraId="765F3C4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1) укрепление здоровья, физическое развитие и повышение работоспособности учащихся;</w:t>
      </w:r>
    </w:p>
    <w:p w14:paraId="3E9776C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2) воспитание у школьников высоких нравственных качеств;</w:t>
      </w:r>
    </w:p>
    <w:p w14:paraId="53B4C985"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3) развитие творческих способностей учащихся;</w:t>
      </w:r>
    </w:p>
    <w:p w14:paraId="59A3DE9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4) формирование практических трудовых навыков;</w:t>
      </w:r>
    </w:p>
    <w:p w14:paraId="7EA00B1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5) воспитание учащихся в духе демократии, свободы, личностного достоинства, уважения прав человека, гражданственности, патриотизма.</w:t>
      </w:r>
    </w:p>
    <w:p w14:paraId="5CD589CE"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Направления деятельности кружков и секций: «наука», «искусство и художественный труд», «трудовая деятельность», «военно-патриотическое воспитание», «спорт».</w:t>
      </w:r>
    </w:p>
    <w:p w14:paraId="07147CC8"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           Система дополнительного образования позволяет развивать интерес к изучению и углублению знаний, как по предметам, так и выполняет немаловажную роль в развитии творческих способностей.</w:t>
      </w:r>
    </w:p>
    <w:p w14:paraId="3803A912"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Качественные и количественные данные о внеурочной деятельности: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27"/>
        <w:gridCol w:w="1843"/>
        <w:gridCol w:w="3402"/>
        <w:gridCol w:w="4394"/>
      </w:tblGrid>
      <w:tr w:rsidR="0098392D" w:rsidRPr="00B82B57" w14:paraId="482AC498" w14:textId="77777777" w:rsidTr="0098392D">
        <w:tc>
          <w:tcPr>
            <w:tcW w:w="1560" w:type="dxa"/>
            <w:tcBorders>
              <w:top w:val="single" w:sz="4" w:space="0" w:color="auto"/>
              <w:left w:val="single" w:sz="4" w:space="0" w:color="auto"/>
              <w:bottom w:val="single" w:sz="4" w:space="0" w:color="auto"/>
              <w:right w:val="single" w:sz="4" w:space="0" w:color="auto"/>
            </w:tcBorders>
            <w:hideMark/>
          </w:tcPr>
          <w:p w14:paraId="7F79FC04"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val="ru-RU" w:eastAsia="en-US"/>
              </w:rPr>
              <w:t xml:space="preserve"> Г</w:t>
            </w:r>
            <w:r w:rsidRPr="0098392D">
              <w:rPr>
                <w:rFonts w:ascii="Times New Roman" w:hAnsi="Times New Roman"/>
                <w:lang w:eastAsia="en-US"/>
              </w:rPr>
              <w:t>од</w:t>
            </w:r>
          </w:p>
        </w:tc>
        <w:tc>
          <w:tcPr>
            <w:tcW w:w="3827" w:type="dxa"/>
            <w:tcBorders>
              <w:top w:val="single" w:sz="4" w:space="0" w:color="auto"/>
              <w:left w:val="single" w:sz="4" w:space="0" w:color="auto"/>
              <w:bottom w:val="single" w:sz="4" w:space="0" w:color="auto"/>
              <w:right w:val="single" w:sz="4" w:space="0" w:color="auto"/>
            </w:tcBorders>
          </w:tcPr>
          <w:p w14:paraId="05C6158D" w14:textId="77777777" w:rsidR="0098392D" w:rsidRPr="0098392D" w:rsidRDefault="0098392D" w:rsidP="0098392D">
            <w:pPr>
              <w:pStyle w:val="af0"/>
              <w:spacing w:line="252" w:lineRule="auto"/>
              <w:jc w:val="both"/>
              <w:rPr>
                <w:rFonts w:ascii="Times New Roman"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B356B83"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Количество</w:t>
            </w:r>
          </w:p>
        </w:tc>
        <w:tc>
          <w:tcPr>
            <w:tcW w:w="3402" w:type="dxa"/>
            <w:tcBorders>
              <w:top w:val="single" w:sz="4" w:space="0" w:color="auto"/>
              <w:left w:val="single" w:sz="4" w:space="0" w:color="auto"/>
              <w:bottom w:val="single" w:sz="4" w:space="0" w:color="auto"/>
              <w:right w:val="single" w:sz="4" w:space="0" w:color="auto"/>
            </w:tcBorders>
            <w:hideMark/>
          </w:tcPr>
          <w:p w14:paraId="6B6A3749"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Численностьучащихся в них</w:t>
            </w:r>
          </w:p>
        </w:tc>
        <w:tc>
          <w:tcPr>
            <w:tcW w:w="4394" w:type="dxa"/>
            <w:tcBorders>
              <w:top w:val="single" w:sz="4" w:space="0" w:color="auto"/>
              <w:left w:val="single" w:sz="4" w:space="0" w:color="auto"/>
              <w:bottom w:val="single" w:sz="4" w:space="0" w:color="auto"/>
              <w:right w:val="single" w:sz="4" w:space="0" w:color="auto"/>
            </w:tcBorders>
            <w:hideMark/>
          </w:tcPr>
          <w:p w14:paraId="64D7DC49"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 от общего количества учащихся в школе</w:t>
            </w:r>
          </w:p>
        </w:tc>
      </w:tr>
      <w:tr w:rsidR="0098392D" w:rsidRPr="0098392D" w14:paraId="535C3493" w14:textId="77777777" w:rsidTr="0098392D">
        <w:trPr>
          <w:trHeight w:val="360"/>
        </w:trPr>
        <w:tc>
          <w:tcPr>
            <w:tcW w:w="1560" w:type="dxa"/>
            <w:vMerge w:val="restart"/>
            <w:tcBorders>
              <w:top w:val="single" w:sz="4" w:space="0" w:color="auto"/>
              <w:left w:val="single" w:sz="4" w:space="0" w:color="auto"/>
              <w:bottom w:val="single" w:sz="4" w:space="0" w:color="auto"/>
              <w:right w:val="single" w:sz="4" w:space="0" w:color="auto"/>
            </w:tcBorders>
            <w:hideMark/>
          </w:tcPr>
          <w:p w14:paraId="2BC4E086"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eastAsia="en-US"/>
              </w:rPr>
              <w:t>202</w:t>
            </w:r>
            <w:r w:rsidRPr="0098392D">
              <w:rPr>
                <w:rFonts w:ascii="Times New Roman" w:hAnsi="Times New Roman"/>
                <w:lang w:val="ru-RU" w:eastAsia="en-US"/>
              </w:rPr>
              <w:t>1</w:t>
            </w:r>
          </w:p>
        </w:tc>
        <w:tc>
          <w:tcPr>
            <w:tcW w:w="3827" w:type="dxa"/>
            <w:tcBorders>
              <w:top w:val="single" w:sz="4" w:space="0" w:color="auto"/>
              <w:left w:val="single" w:sz="4" w:space="0" w:color="auto"/>
              <w:bottom w:val="single" w:sz="4" w:space="0" w:color="auto"/>
              <w:right w:val="single" w:sz="4" w:space="0" w:color="auto"/>
            </w:tcBorders>
            <w:hideMark/>
          </w:tcPr>
          <w:p w14:paraId="3AE63E56"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Кружки</w:t>
            </w:r>
          </w:p>
        </w:tc>
        <w:tc>
          <w:tcPr>
            <w:tcW w:w="1843" w:type="dxa"/>
            <w:tcBorders>
              <w:top w:val="single" w:sz="4" w:space="0" w:color="auto"/>
              <w:left w:val="single" w:sz="4" w:space="0" w:color="auto"/>
              <w:bottom w:val="single" w:sz="4" w:space="0" w:color="auto"/>
              <w:right w:val="single" w:sz="4" w:space="0" w:color="auto"/>
            </w:tcBorders>
            <w:hideMark/>
          </w:tcPr>
          <w:p w14:paraId="2DF231ED"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10</w:t>
            </w:r>
          </w:p>
        </w:tc>
        <w:tc>
          <w:tcPr>
            <w:tcW w:w="3402" w:type="dxa"/>
            <w:tcBorders>
              <w:top w:val="single" w:sz="4" w:space="0" w:color="auto"/>
              <w:left w:val="single" w:sz="4" w:space="0" w:color="auto"/>
              <w:bottom w:val="single" w:sz="4" w:space="0" w:color="auto"/>
              <w:right w:val="single" w:sz="4" w:space="0" w:color="auto"/>
            </w:tcBorders>
            <w:hideMark/>
          </w:tcPr>
          <w:p w14:paraId="3F720BEB"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181</w:t>
            </w:r>
          </w:p>
        </w:tc>
        <w:tc>
          <w:tcPr>
            <w:tcW w:w="4394" w:type="dxa"/>
            <w:tcBorders>
              <w:top w:val="single" w:sz="4" w:space="0" w:color="auto"/>
              <w:left w:val="single" w:sz="4" w:space="0" w:color="auto"/>
              <w:bottom w:val="single" w:sz="4" w:space="0" w:color="auto"/>
              <w:right w:val="single" w:sz="4" w:space="0" w:color="auto"/>
            </w:tcBorders>
            <w:hideMark/>
          </w:tcPr>
          <w:p w14:paraId="15400067"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73 %</w:t>
            </w:r>
          </w:p>
        </w:tc>
      </w:tr>
      <w:tr w:rsidR="0098392D" w:rsidRPr="0098392D" w14:paraId="404984EF" w14:textId="77777777" w:rsidTr="0098392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9DE58" w14:textId="77777777" w:rsidR="0098392D" w:rsidRPr="0098392D" w:rsidRDefault="0098392D" w:rsidP="0098392D">
            <w:pPr>
              <w:spacing w:before="0" w:after="0"/>
              <w:jc w:val="both"/>
              <w:rPr>
                <w:rFonts w:ascii="Times New Roman" w:eastAsia="Times New Roman" w:hAnsi="Times New Roman" w:cs="Times New Roman"/>
                <w:lang w:val="ru-RU"/>
              </w:rPr>
            </w:pPr>
          </w:p>
        </w:tc>
        <w:tc>
          <w:tcPr>
            <w:tcW w:w="3827" w:type="dxa"/>
            <w:tcBorders>
              <w:top w:val="single" w:sz="4" w:space="0" w:color="auto"/>
              <w:left w:val="single" w:sz="4" w:space="0" w:color="auto"/>
              <w:bottom w:val="single" w:sz="4" w:space="0" w:color="auto"/>
              <w:right w:val="single" w:sz="4" w:space="0" w:color="auto"/>
            </w:tcBorders>
            <w:hideMark/>
          </w:tcPr>
          <w:p w14:paraId="79B3A1DE"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Спортивныесекции</w:t>
            </w:r>
          </w:p>
        </w:tc>
        <w:tc>
          <w:tcPr>
            <w:tcW w:w="1843" w:type="dxa"/>
            <w:tcBorders>
              <w:top w:val="single" w:sz="4" w:space="0" w:color="auto"/>
              <w:left w:val="single" w:sz="4" w:space="0" w:color="auto"/>
              <w:bottom w:val="single" w:sz="4" w:space="0" w:color="auto"/>
              <w:right w:val="single" w:sz="4" w:space="0" w:color="auto"/>
            </w:tcBorders>
            <w:hideMark/>
          </w:tcPr>
          <w:p w14:paraId="7B55C1EC"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23FD79BD"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37</w:t>
            </w:r>
          </w:p>
        </w:tc>
        <w:tc>
          <w:tcPr>
            <w:tcW w:w="4394" w:type="dxa"/>
            <w:tcBorders>
              <w:top w:val="single" w:sz="4" w:space="0" w:color="auto"/>
              <w:left w:val="single" w:sz="4" w:space="0" w:color="auto"/>
              <w:bottom w:val="single" w:sz="4" w:space="0" w:color="auto"/>
              <w:right w:val="single" w:sz="4" w:space="0" w:color="auto"/>
            </w:tcBorders>
            <w:hideMark/>
          </w:tcPr>
          <w:p w14:paraId="4E341D01"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15 %</w:t>
            </w:r>
          </w:p>
        </w:tc>
      </w:tr>
      <w:tr w:rsidR="0098392D" w:rsidRPr="0098392D" w14:paraId="71274F68" w14:textId="77777777" w:rsidTr="0098392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D88EF" w14:textId="77777777" w:rsidR="0098392D" w:rsidRPr="0098392D" w:rsidRDefault="0098392D" w:rsidP="0098392D">
            <w:pPr>
              <w:spacing w:before="0" w:after="0"/>
              <w:jc w:val="both"/>
              <w:rPr>
                <w:rFonts w:ascii="Times New Roman" w:eastAsia="Times New Roman" w:hAnsi="Times New Roman" w:cs="Times New Roman"/>
                <w:lang w:val="ru-RU"/>
              </w:rPr>
            </w:pPr>
          </w:p>
        </w:tc>
        <w:tc>
          <w:tcPr>
            <w:tcW w:w="3827" w:type="dxa"/>
            <w:tcBorders>
              <w:top w:val="single" w:sz="4" w:space="0" w:color="auto"/>
              <w:left w:val="single" w:sz="4" w:space="0" w:color="auto"/>
              <w:bottom w:val="single" w:sz="4" w:space="0" w:color="auto"/>
              <w:right w:val="single" w:sz="4" w:space="0" w:color="auto"/>
            </w:tcBorders>
            <w:hideMark/>
          </w:tcPr>
          <w:p w14:paraId="6DFB16E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Общественныеобъединения</w:t>
            </w:r>
          </w:p>
        </w:tc>
        <w:tc>
          <w:tcPr>
            <w:tcW w:w="1843" w:type="dxa"/>
            <w:tcBorders>
              <w:top w:val="single" w:sz="4" w:space="0" w:color="auto"/>
              <w:left w:val="single" w:sz="4" w:space="0" w:color="auto"/>
              <w:bottom w:val="single" w:sz="4" w:space="0" w:color="auto"/>
              <w:right w:val="single" w:sz="4" w:space="0" w:color="auto"/>
            </w:tcBorders>
            <w:hideMark/>
          </w:tcPr>
          <w:p w14:paraId="54ABAE0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59414A31"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65</w:t>
            </w:r>
          </w:p>
        </w:tc>
        <w:tc>
          <w:tcPr>
            <w:tcW w:w="4394" w:type="dxa"/>
            <w:tcBorders>
              <w:top w:val="single" w:sz="4" w:space="0" w:color="auto"/>
              <w:left w:val="single" w:sz="4" w:space="0" w:color="auto"/>
              <w:bottom w:val="single" w:sz="4" w:space="0" w:color="auto"/>
              <w:right w:val="single" w:sz="4" w:space="0" w:color="auto"/>
            </w:tcBorders>
            <w:hideMark/>
          </w:tcPr>
          <w:p w14:paraId="38C82459"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26 %</w:t>
            </w:r>
          </w:p>
        </w:tc>
      </w:tr>
      <w:tr w:rsidR="0098392D" w:rsidRPr="0098392D" w14:paraId="3AC8D400" w14:textId="77777777" w:rsidTr="0098392D">
        <w:trPr>
          <w:trHeight w:val="36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C1E4A43"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eastAsia="en-US"/>
              </w:rPr>
              <w:t>202</w:t>
            </w:r>
            <w:r w:rsidRPr="0098392D">
              <w:rPr>
                <w:rFonts w:ascii="Times New Roman" w:hAnsi="Times New Roman"/>
                <w:lang w:val="ru-RU" w:eastAsia="en-US"/>
              </w:rPr>
              <w:t>2</w:t>
            </w:r>
          </w:p>
        </w:tc>
        <w:tc>
          <w:tcPr>
            <w:tcW w:w="3827" w:type="dxa"/>
            <w:tcBorders>
              <w:top w:val="single" w:sz="4" w:space="0" w:color="auto"/>
              <w:left w:val="single" w:sz="4" w:space="0" w:color="auto"/>
              <w:bottom w:val="single" w:sz="4" w:space="0" w:color="auto"/>
              <w:right w:val="single" w:sz="4" w:space="0" w:color="auto"/>
            </w:tcBorders>
            <w:hideMark/>
          </w:tcPr>
          <w:p w14:paraId="01139B06"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Кружки</w:t>
            </w:r>
          </w:p>
        </w:tc>
        <w:tc>
          <w:tcPr>
            <w:tcW w:w="1843" w:type="dxa"/>
            <w:tcBorders>
              <w:top w:val="single" w:sz="4" w:space="0" w:color="auto"/>
              <w:left w:val="single" w:sz="4" w:space="0" w:color="auto"/>
              <w:bottom w:val="single" w:sz="4" w:space="0" w:color="auto"/>
              <w:right w:val="single" w:sz="4" w:space="0" w:color="auto"/>
            </w:tcBorders>
            <w:hideMark/>
          </w:tcPr>
          <w:p w14:paraId="682EEED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8</w:t>
            </w:r>
          </w:p>
        </w:tc>
        <w:tc>
          <w:tcPr>
            <w:tcW w:w="3402" w:type="dxa"/>
            <w:tcBorders>
              <w:top w:val="single" w:sz="4" w:space="0" w:color="auto"/>
              <w:left w:val="single" w:sz="4" w:space="0" w:color="auto"/>
              <w:bottom w:val="single" w:sz="4" w:space="0" w:color="auto"/>
              <w:right w:val="single" w:sz="4" w:space="0" w:color="auto"/>
            </w:tcBorders>
            <w:hideMark/>
          </w:tcPr>
          <w:p w14:paraId="6B8EDBF8"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222</w:t>
            </w:r>
          </w:p>
        </w:tc>
        <w:tc>
          <w:tcPr>
            <w:tcW w:w="4394" w:type="dxa"/>
            <w:tcBorders>
              <w:top w:val="single" w:sz="4" w:space="0" w:color="auto"/>
              <w:left w:val="single" w:sz="4" w:space="0" w:color="auto"/>
              <w:bottom w:val="single" w:sz="4" w:space="0" w:color="auto"/>
              <w:right w:val="single" w:sz="4" w:space="0" w:color="auto"/>
            </w:tcBorders>
            <w:hideMark/>
          </w:tcPr>
          <w:p w14:paraId="6299A12B"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82 %</w:t>
            </w:r>
          </w:p>
        </w:tc>
      </w:tr>
      <w:tr w:rsidR="0098392D" w:rsidRPr="0098392D" w14:paraId="20A4E757" w14:textId="77777777" w:rsidTr="0098392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9D49F" w14:textId="77777777" w:rsidR="0098392D" w:rsidRPr="0098392D" w:rsidRDefault="0098392D" w:rsidP="0098392D">
            <w:pPr>
              <w:spacing w:before="0" w:after="0"/>
              <w:jc w:val="both"/>
              <w:rPr>
                <w:rFonts w:ascii="Times New Roman" w:eastAsia="Times New Roman" w:hAnsi="Times New Roman" w:cs="Times New Roman"/>
                <w:lang w:val="ru-RU"/>
              </w:rPr>
            </w:pPr>
          </w:p>
        </w:tc>
        <w:tc>
          <w:tcPr>
            <w:tcW w:w="3827" w:type="dxa"/>
            <w:tcBorders>
              <w:top w:val="single" w:sz="4" w:space="0" w:color="auto"/>
              <w:left w:val="single" w:sz="4" w:space="0" w:color="auto"/>
              <w:bottom w:val="single" w:sz="4" w:space="0" w:color="auto"/>
              <w:right w:val="single" w:sz="4" w:space="0" w:color="auto"/>
            </w:tcBorders>
            <w:hideMark/>
          </w:tcPr>
          <w:p w14:paraId="6DDEC2A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Спортивныесекции</w:t>
            </w:r>
          </w:p>
        </w:tc>
        <w:tc>
          <w:tcPr>
            <w:tcW w:w="1843" w:type="dxa"/>
            <w:tcBorders>
              <w:top w:val="single" w:sz="4" w:space="0" w:color="auto"/>
              <w:left w:val="single" w:sz="4" w:space="0" w:color="auto"/>
              <w:bottom w:val="single" w:sz="4" w:space="0" w:color="auto"/>
              <w:right w:val="single" w:sz="4" w:space="0" w:color="auto"/>
            </w:tcBorders>
            <w:hideMark/>
          </w:tcPr>
          <w:p w14:paraId="15DF9522"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3D690002"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33</w:t>
            </w:r>
          </w:p>
        </w:tc>
        <w:tc>
          <w:tcPr>
            <w:tcW w:w="4394" w:type="dxa"/>
            <w:tcBorders>
              <w:top w:val="single" w:sz="4" w:space="0" w:color="auto"/>
              <w:left w:val="single" w:sz="4" w:space="0" w:color="auto"/>
              <w:bottom w:val="single" w:sz="4" w:space="0" w:color="auto"/>
              <w:right w:val="single" w:sz="4" w:space="0" w:color="auto"/>
            </w:tcBorders>
            <w:hideMark/>
          </w:tcPr>
          <w:p w14:paraId="00323196"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13 %</w:t>
            </w:r>
          </w:p>
        </w:tc>
      </w:tr>
      <w:tr w:rsidR="0098392D" w:rsidRPr="0098392D" w14:paraId="5DAB82CE" w14:textId="77777777" w:rsidTr="0098392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BAFA6" w14:textId="77777777" w:rsidR="0098392D" w:rsidRPr="0098392D" w:rsidRDefault="0098392D" w:rsidP="0098392D">
            <w:pPr>
              <w:spacing w:before="0" w:after="0"/>
              <w:jc w:val="both"/>
              <w:rPr>
                <w:rFonts w:ascii="Times New Roman" w:eastAsia="Times New Roman" w:hAnsi="Times New Roman" w:cs="Times New Roman"/>
                <w:lang w:val="ru-RU"/>
              </w:rPr>
            </w:pPr>
          </w:p>
        </w:tc>
        <w:tc>
          <w:tcPr>
            <w:tcW w:w="3827" w:type="dxa"/>
            <w:tcBorders>
              <w:top w:val="single" w:sz="4" w:space="0" w:color="auto"/>
              <w:left w:val="single" w:sz="4" w:space="0" w:color="auto"/>
              <w:bottom w:val="single" w:sz="4" w:space="0" w:color="auto"/>
              <w:right w:val="single" w:sz="4" w:space="0" w:color="auto"/>
            </w:tcBorders>
            <w:hideMark/>
          </w:tcPr>
          <w:p w14:paraId="7F9E609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Общественныеобъединения</w:t>
            </w:r>
          </w:p>
        </w:tc>
        <w:tc>
          <w:tcPr>
            <w:tcW w:w="1843" w:type="dxa"/>
            <w:tcBorders>
              <w:top w:val="single" w:sz="4" w:space="0" w:color="auto"/>
              <w:left w:val="single" w:sz="4" w:space="0" w:color="auto"/>
              <w:bottom w:val="single" w:sz="4" w:space="0" w:color="auto"/>
              <w:right w:val="single" w:sz="4" w:space="0" w:color="auto"/>
            </w:tcBorders>
            <w:hideMark/>
          </w:tcPr>
          <w:p w14:paraId="79EDB48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2F34DB72"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63</w:t>
            </w:r>
          </w:p>
        </w:tc>
        <w:tc>
          <w:tcPr>
            <w:tcW w:w="4394" w:type="dxa"/>
            <w:tcBorders>
              <w:top w:val="single" w:sz="4" w:space="0" w:color="auto"/>
              <w:left w:val="single" w:sz="4" w:space="0" w:color="auto"/>
              <w:bottom w:val="single" w:sz="4" w:space="0" w:color="auto"/>
              <w:right w:val="single" w:sz="4" w:space="0" w:color="auto"/>
            </w:tcBorders>
            <w:hideMark/>
          </w:tcPr>
          <w:p w14:paraId="19D363E2"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24 %</w:t>
            </w:r>
          </w:p>
        </w:tc>
      </w:tr>
      <w:tr w:rsidR="0098392D" w:rsidRPr="0098392D" w14:paraId="1031D2CF" w14:textId="77777777" w:rsidTr="0098392D">
        <w:trPr>
          <w:trHeight w:val="36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7C61166"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eastAsia="en-US"/>
              </w:rPr>
              <w:t>202</w:t>
            </w:r>
            <w:r w:rsidRPr="0098392D">
              <w:rPr>
                <w:rFonts w:ascii="Times New Roman" w:hAnsi="Times New Roman"/>
                <w:lang w:val="ru-RU" w:eastAsia="en-US"/>
              </w:rPr>
              <w:t>3</w:t>
            </w:r>
          </w:p>
        </w:tc>
        <w:tc>
          <w:tcPr>
            <w:tcW w:w="3827" w:type="dxa"/>
            <w:tcBorders>
              <w:top w:val="single" w:sz="4" w:space="0" w:color="auto"/>
              <w:left w:val="single" w:sz="4" w:space="0" w:color="auto"/>
              <w:bottom w:val="single" w:sz="4" w:space="0" w:color="auto"/>
              <w:right w:val="single" w:sz="4" w:space="0" w:color="auto"/>
            </w:tcBorders>
            <w:hideMark/>
          </w:tcPr>
          <w:p w14:paraId="2496337F"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Кружки</w:t>
            </w:r>
          </w:p>
        </w:tc>
        <w:tc>
          <w:tcPr>
            <w:tcW w:w="1843" w:type="dxa"/>
            <w:tcBorders>
              <w:top w:val="single" w:sz="4" w:space="0" w:color="auto"/>
              <w:left w:val="single" w:sz="4" w:space="0" w:color="auto"/>
              <w:bottom w:val="single" w:sz="4" w:space="0" w:color="auto"/>
              <w:right w:val="single" w:sz="4" w:space="0" w:color="auto"/>
            </w:tcBorders>
            <w:hideMark/>
          </w:tcPr>
          <w:p w14:paraId="314266E1"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12</w:t>
            </w:r>
          </w:p>
        </w:tc>
        <w:tc>
          <w:tcPr>
            <w:tcW w:w="3402" w:type="dxa"/>
            <w:tcBorders>
              <w:top w:val="single" w:sz="4" w:space="0" w:color="auto"/>
              <w:left w:val="single" w:sz="4" w:space="0" w:color="auto"/>
              <w:bottom w:val="single" w:sz="4" w:space="0" w:color="auto"/>
              <w:right w:val="single" w:sz="4" w:space="0" w:color="auto"/>
            </w:tcBorders>
            <w:hideMark/>
          </w:tcPr>
          <w:p w14:paraId="5B71941D"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192</w:t>
            </w:r>
          </w:p>
        </w:tc>
        <w:tc>
          <w:tcPr>
            <w:tcW w:w="4394" w:type="dxa"/>
            <w:tcBorders>
              <w:top w:val="single" w:sz="4" w:space="0" w:color="auto"/>
              <w:left w:val="single" w:sz="4" w:space="0" w:color="auto"/>
              <w:bottom w:val="single" w:sz="4" w:space="0" w:color="auto"/>
              <w:right w:val="single" w:sz="4" w:space="0" w:color="auto"/>
            </w:tcBorders>
            <w:hideMark/>
          </w:tcPr>
          <w:p w14:paraId="2F4BF63A"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78 %</w:t>
            </w:r>
          </w:p>
        </w:tc>
      </w:tr>
      <w:tr w:rsidR="0098392D" w:rsidRPr="0098392D" w14:paraId="2613A970" w14:textId="77777777" w:rsidTr="0098392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10A77" w14:textId="77777777" w:rsidR="0098392D" w:rsidRPr="0098392D" w:rsidRDefault="0098392D" w:rsidP="0098392D">
            <w:pPr>
              <w:spacing w:before="0" w:after="0"/>
              <w:jc w:val="both"/>
              <w:rPr>
                <w:rFonts w:ascii="Times New Roman" w:eastAsia="Times New Roman" w:hAnsi="Times New Roman" w:cs="Times New Roman"/>
                <w:lang w:val="ru-RU"/>
              </w:rPr>
            </w:pPr>
          </w:p>
        </w:tc>
        <w:tc>
          <w:tcPr>
            <w:tcW w:w="3827" w:type="dxa"/>
            <w:tcBorders>
              <w:top w:val="single" w:sz="4" w:space="0" w:color="auto"/>
              <w:left w:val="single" w:sz="4" w:space="0" w:color="auto"/>
              <w:bottom w:val="single" w:sz="4" w:space="0" w:color="auto"/>
              <w:right w:val="single" w:sz="4" w:space="0" w:color="auto"/>
            </w:tcBorders>
            <w:hideMark/>
          </w:tcPr>
          <w:p w14:paraId="25AB6B12"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Спортивныесекции</w:t>
            </w:r>
          </w:p>
        </w:tc>
        <w:tc>
          <w:tcPr>
            <w:tcW w:w="1843" w:type="dxa"/>
            <w:tcBorders>
              <w:top w:val="single" w:sz="4" w:space="0" w:color="auto"/>
              <w:left w:val="single" w:sz="4" w:space="0" w:color="auto"/>
              <w:bottom w:val="single" w:sz="4" w:space="0" w:color="auto"/>
              <w:right w:val="single" w:sz="4" w:space="0" w:color="auto"/>
            </w:tcBorders>
            <w:hideMark/>
          </w:tcPr>
          <w:p w14:paraId="3C376456"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34110611"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30</w:t>
            </w:r>
          </w:p>
        </w:tc>
        <w:tc>
          <w:tcPr>
            <w:tcW w:w="4394" w:type="dxa"/>
            <w:tcBorders>
              <w:top w:val="single" w:sz="4" w:space="0" w:color="auto"/>
              <w:left w:val="single" w:sz="4" w:space="0" w:color="auto"/>
              <w:bottom w:val="single" w:sz="4" w:space="0" w:color="auto"/>
              <w:right w:val="single" w:sz="4" w:space="0" w:color="auto"/>
            </w:tcBorders>
            <w:hideMark/>
          </w:tcPr>
          <w:p w14:paraId="0C229751"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12 %</w:t>
            </w:r>
          </w:p>
        </w:tc>
      </w:tr>
      <w:tr w:rsidR="0098392D" w:rsidRPr="0098392D" w14:paraId="112B0618" w14:textId="77777777" w:rsidTr="0098392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7EB34" w14:textId="77777777" w:rsidR="0098392D" w:rsidRPr="0098392D" w:rsidRDefault="0098392D" w:rsidP="0098392D">
            <w:pPr>
              <w:spacing w:before="0" w:after="0"/>
              <w:jc w:val="both"/>
              <w:rPr>
                <w:rFonts w:ascii="Times New Roman" w:eastAsia="Times New Roman" w:hAnsi="Times New Roman" w:cs="Times New Roman"/>
                <w:lang w:val="ru-RU"/>
              </w:rPr>
            </w:pPr>
          </w:p>
        </w:tc>
        <w:tc>
          <w:tcPr>
            <w:tcW w:w="3827" w:type="dxa"/>
            <w:tcBorders>
              <w:top w:val="single" w:sz="4" w:space="0" w:color="auto"/>
              <w:left w:val="single" w:sz="4" w:space="0" w:color="auto"/>
              <w:bottom w:val="single" w:sz="4" w:space="0" w:color="auto"/>
              <w:right w:val="single" w:sz="4" w:space="0" w:color="auto"/>
            </w:tcBorders>
            <w:hideMark/>
          </w:tcPr>
          <w:p w14:paraId="56E70899" w14:textId="77777777" w:rsidR="0098392D" w:rsidRPr="0098392D" w:rsidRDefault="0098392D" w:rsidP="0098392D">
            <w:pPr>
              <w:pStyle w:val="af0"/>
              <w:spacing w:line="252" w:lineRule="auto"/>
              <w:jc w:val="both"/>
              <w:rPr>
                <w:rFonts w:ascii="Times New Roman" w:hAnsi="Times New Roman"/>
                <w:lang w:eastAsia="en-US"/>
              </w:rPr>
            </w:pPr>
            <w:r w:rsidRPr="0098392D">
              <w:rPr>
                <w:rFonts w:ascii="Times New Roman" w:hAnsi="Times New Roman"/>
                <w:lang w:eastAsia="en-US"/>
              </w:rPr>
              <w:t>Общественныеобъединения</w:t>
            </w:r>
          </w:p>
        </w:tc>
        <w:tc>
          <w:tcPr>
            <w:tcW w:w="1843" w:type="dxa"/>
            <w:tcBorders>
              <w:top w:val="single" w:sz="4" w:space="0" w:color="auto"/>
              <w:left w:val="single" w:sz="4" w:space="0" w:color="auto"/>
              <w:bottom w:val="single" w:sz="4" w:space="0" w:color="auto"/>
              <w:right w:val="single" w:sz="4" w:space="0" w:color="auto"/>
            </w:tcBorders>
            <w:hideMark/>
          </w:tcPr>
          <w:p w14:paraId="7841C632"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7</w:t>
            </w:r>
          </w:p>
        </w:tc>
        <w:tc>
          <w:tcPr>
            <w:tcW w:w="3402" w:type="dxa"/>
            <w:tcBorders>
              <w:top w:val="single" w:sz="4" w:space="0" w:color="auto"/>
              <w:left w:val="single" w:sz="4" w:space="0" w:color="auto"/>
              <w:bottom w:val="single" w:sz="4" w:space="0" w:color="auto"/>
              <w:right w:val="single" w:sz="4" w:space="0" w:color="auto"/>
            </w:tcBorders>
            <w:hideMark/>
          </w:tcPr>
          <w:p w14:paraId="0E5D6C98"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92</w:t>
            </w:r>
          </w:p>
        </w:tc>
        <w:tc>
          <w:tcPr>
            <w:tcW w:w="4394" w:type="dxa"/>
            <w:tcBorders>
              <w:top w:val="single" w:sz="4" w:space="0" w:color="auto"/>
              <w:left w:val="single" w:sz="4" w:space="0" w:color="auto"/>
              <w:bottom w:val="single" w:sz="4" w:space="0" w:color="auto"/>
              <w:right w:val="single" w:sz="4" w:space="0" w:color="auto"/>
            </w:tcBorders>
            <w:hideMark/>
          </w:tcPr>
          <w:p w14:paraId="311BC395" w14:textId="77777777" w:rsidR="0098392D" w:rsidRPr="0098392D" w:rsidRDefault="0098392D" w:rsidP="0098392D">
            <w:pPr>
              <w:pStyle w:val="af0"/>
              <w:spacing w:line="252" w:lineRule="auto"/>
              <w:jc w:val="both"/>
              <w:rPr>
                <w:rFonts w:ascii="Times New Roman" w:hAnsi="Times New Roman"/>
                <w:lang w:val="ru-RU" w:eastAsia="en-US"/>
              </w:rPr>
            </w:pPr>
            <w:r w:rsidRPr="0098392D">
              <w:rPr>
                <w:rFonts w:ascii="Times New Roman" w:hAnsi="Times New Roman"/>
                <w:lang w:val="ru-RU" w:eastAsia="en-US"/>
              </w:rPr>
              <w:t>37 %</w:t>
            </w:r>
          </w:p>
        </w:tc>
      </w:tr>
    </w:tbl>
    <w:p w14:paraId="3A958DD4" w14:textId="77777777" w:rsidR="0098392D" w:rsidRPr="0098392D" w:rsidRDefault="0098392D" w:rsidP="0098392D">
      <w:pPr>
        <w:pStyle w:val="af0"/>
        <w:jc w:val="both"/>
        <w:rPr>
          <w:rFonts w:ascii="Times New Roman" w:hAnsi="Times New Roman"/>
          <w:b/>
          <w:sz w:val="20"/>
          <w:szCs w:val="20"/>
        </w:rPr>
      </w:pPr>
    </w:p>
    <w:p w14:paraId="166EBFF5" w14:textId="77777777" w:rsidR="0098392D" w:rsidRPr="0098392D" w:rsidRDefault="0098392D" w:rsidP="0098392D">
      <w:pPr>
        <w:pStyle w:val="af0"/>
        <w:jc w:val="both"/>
        <w:rPr>
          <w:rFonts w:ascii="Times New Roman" w:hAnsi="Times New Roman"/>
          <w:b/>
          <w:sz w:val="20"/>
          <w:szCs w:val="20"/>
          <w:lang w:val="ru-RU"/>
        </w:rPr>
      </w:pPr>
      <w:r w:rsidRPr="0098392D">
        <w:rPr>
          <w:rFonts w:ascii="Times New Roman" w:hAnsi="Times New Roman"/>
          <w:b/>
          <w:sz w:val="20"/>
          <w:szCs w:val="20"/>
          <w:lang w:val="ru-RU"/>
        </w:rPr>
        <w:t>ГРАФИК КРУЖКОВ (ДОП, ВНЕУРОЧНЫЕ ЗАНЯТИЯ – ООО, СОО)</w:t>
      </w:r>
    </w:p>
    <w:p w14:paraId="31C6C77D" w14:textId="77777777" w:rsidR="0098392D" w:rsidRPr="0098392D" w:rsidRDefault="0098392D" w:rsidP="0098392D">
      <w:pPr>
        <w:pStyle w:val="af0"/>
        <w:jc w:val="both"/>
        <w:rPr>
          <w:rFonts w:ascii="Times New Roman" w:hAnsi="Times New Roman"/>
          <w:b/>
          <w:sz w:val="20"/>
          <w:szCs w:val="20"/>
          <w:lang w:val="ru-RU"/>
        </w:rPr>
      </w:pPr>
    </w:p>
    <w:tbl>
      <w:tblPr>
        <w:tblStyle w:val="a5"/>
        <w:tblW w:w="16302" w:type="dxa"/>
        <w:tblInd w:w="-743" w:type="dxa"/>
        <w:tblLook w:val="04A0" w:firstRow="1" w:lastRow="0" w:firstColumn="1" w:lastColumn="0" w:noHBand="0" w:noVBand="1"/>
      </w:tblPr>
      <w:tblGrid>
        <w:gridCol w:w="1844"/>
        <w:gridCol w:w="2976"/>
        <w:gridCol w:w="2977"/>
        <w:gridCol w:w="2977"/>
        <w:gridCol w:w="2693"/>
        <w:gridCol w:w="2835"/>
      </w:tblGrid>
      <w:tr w:rsidR="0098392D" w:rsidRPr="0098392D" w14:paraId="312CF6F4"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31DFC3B4"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 урока/</w:t>
            </w:r>
          </w:p>
          <w:p w14:paraId="70639A31"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время работы</w:t>
            </w:r>
          </w:p>
        </w:tc>
        <w:tc>
          <w:tcPr>
            <w:tcW w:w="2976" w:type="dxa"/>
            <w:tcBorders>
              <w:top w:val="single" w:sz="4" w:space="0" w:color="auto"/>
              <w:left w:val="single" w:sz="4" w:space="0" w:color="auto"/>
              <w:bottom w:val="single" w:sz="4" w:space="0" w:color="auto"/>
              <w:right w:val="single" w:sz="4" w:space="0" w:color="auto"/>
            </w:tcBorders>
            <w:hideMark/>
          </w:tcPr>
          <w:p w14:paraId="381F46C8"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ПОНЕДЕЛЬНИК</w:t>
            </w:r>
          </w:p>
        </w:tc>
        <w:tc>
          <w:tcPr>
            <w:tcW w:w="2977" w:type="dxa"/>
            <w:tcBorders>
              <w:top w:val="single" w:sz="4" w:space="0" w:color="auto"/>
              <w:left w:val="single" w:sz="4" w:space="0" w:color="auto"/>
              <w:bottom w:val="single" w:sz="4" w:space="0" w:color="auto"/>
              <w:right w:val="single" w:sz="4" w:space="0" w:color="auto"/>
            </w:tcBorders>
            <w:hideMark/>
          </w:tcPr>
          <w:p w14:paraId="22EB3F99"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ВТОРНИК</w:t>
            </w:r>
          </w:p>
        </w:tc>
        <w:tc>
          <w:tcPr>
            <w:tcW w:w="2977" w:type="dxa"/>
            <w:tcBorders>
              <w:top w:val="single" w:sz="4" w:space="0" w:color="auto"/>
              <w:left w:val="single" w:sz="4" w:space="0" w:color="auto"/>
              <w:bottom w:val="single" w:sz="4" w:space="0" w:color="auto"/>
              <w:right w:val="single" w:sz="4" w:space="0" w:color="auto"/>
            </w:tcBorders>
            <w:hideMark/>
          </w:tcPr>
          <w:p w14:paraId="35F39B5D"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СРЕДА</w:t>
            </w:r>
          </w:p>
        </w:tc>
        <w:tc>
          <w:tcPr>
            <w:tcW w:w="2693" w:type="dxa"/>
            <w:tcBorders>
              <w:top w:val="single" w:sz="4" w:space="0" w:color="auto"/>
              <w:left w:val="single" w:sz="4" w:space="0" w:color="auto"/>
              <w:bottom w:val="single" w:sz="4" w:space="0" w:color="auto"/>
              <w:right w:val="single" w:sz="4" w:space="0" w:color="auto"/>
            </w:tcBorders>
            <w:hideMark/>
          </w:tcPr>
          <w:p w14:paraId="5D9BFCE6"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ЧЕТВЕРГ</w:t>
            </w:r>
          </w:p>
        </w:tc>
        <w:tc>
          <w:tcPr>
            <w:tcW w:w="2835" w:type="dxa"/>
            <w:tcBorders>
              <w:top w:val="single" w:sz="4" w:space="0" w:color="auto"/>
              <w:left w:val="single" w:sz="4" w:space="0" w:color="auto"/>
              <w:bottom w:val="single" w:sz="4" w:space="0" w:color="auto"/>
              <w:right w:val="single" w:sz="4" w:space="0" w:color="auto"/>
            </w:tcBorders>
            <w:hideMark/>
          </w:tcPr>
          <w:p w14:paraId="4441F3A6"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ПЯТНИЦА</w:t>
            </w:r>
          </w:p>
        </w:tc>
      </w:tr>
      <w:tr w:rsidR="0098392D" w:rsidRPr="0098392D" w14:paraId="0DDF992E"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250ACBB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 урок (I смена)</w:t>
            </w:r>
          </w:p>
          <w:p w14:paraId="2A3582CC"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08.15-08.55</w:t>
            </w:r>
          </w:p>
        </w:tc>
        <w:tc>
          <w:tcPr>
            <w:tcW w:w="2976" w:type="dxa"/>
            <w:tcBorders>
              <w:top w:val="single" w:sz="4" w:space="0" w:color="auto"/>
              <w:left w:val="single" w:sz="4" w:space="0" w:color="auto"/>
              <w:bottom w:val="single" w:sz="4" w:space="0" w:color="auto"/>
              <w:right w:val="single" w:sz="4" w:space="0" w:color="auto"/>
            </w:tcBorders>
            <w:hideMark/>
          </w:tcPr>
          <w:p w14:paraId="61E78DBF"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 xml:space="preserve">Разговоры о важном </w:t>
            </w:r>
          </w:p>
          <w:p w14:paraId="0B35B6BA" w14:textId="77777777" w:rsidR="0098392D" w:rsidRPr="0098392D" w:rsidRDefault="0098392D" w:rsidP="0098392D">
            <w:pPr>
              <w:pStyle w:val="af0"/>
              <w:jc w:val="both"/>
              <w:rPr>
                <w:rFonts w:ascii="Times New Roman" w:hAnsi="Times New Roman"/>
                <w:sz w:val="20"/>
                <w:szCs w:val="20"/>
                <w:lang w:eastAsia="en-US"/>
              </w:rPr>
            </w:pPr>
            <w:r w:rsidRPr="0098392D">
              <w:rPr>
                <w:rFonts w:ascii="Times New Roman" w:hAnsi="Times New Roman"/>
                <w:sz w:val="20"/>
                <w:szCs w:val="20"/>
                <w:lang w:eastAsia="en-US"/>
              </w:rPr>
              <w:t>(5-11 кл.)</w:t>
            </w:r>
          </w:p>
        </w:tc>
        <w:tc>
          <w:tcPr>
            <w:tcW w:w="2977" w:type="dxa"/>
            <w:tcBorders>
              <w:top w:val="single" w:sz="4" w:space="0" w:color="auto"/>
              <w:left w:val="single" w:sz="4" w:space="0" w:color="auto"/>
              <w:bottom w:val="single" w:sz="4" w:space="0" w:color="auto"/>
              <w:right w:val="single" w:sz="4" w:space="0" w:color="auto"/>
            </w:tcBorders>
          </w:tcPr>
          <w:p w14:paraId="26AFA4FC" w14:textId="77777777" w:rsidR="0098392D" w:rsidRPr="0098392D" w:rsidRDefault="0098392D" w:rsidP="0098392D">
            <w:pPr>
              <w:pStyle w:val="af0"/>
              <w:jc w:val="both"/>
              <w:rPr>
                <w:rFonts w:ascii="Times New Roman" w:hAnsi="Times New Roman"/>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3B591FDA" w14:textId="77777777" w:rsidR="0098392D" w:rsidRPr="0098392D" w:rsidRDefault="0098392D" w:rsidP="0098392D">
            <w:pPr>
              <w:pStyle w:val="af0"/>
              <w:jc w:val="both"/>
              <w:rPr>
                <w:rFonts w:ascii="Times New Roman" w:hAnsi="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527D2E6"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Россия - мои горизонты</w:t>
            </w:r>
          </w:p>
          <w:p w14:paraId="43D2A030" w14:textId="77777777" w:rsidR="0098392D" w:rsidRPr="0098392D" w:rsidRDefault="0098392D" w:rsidP="0098392D">
            <w:pPr>
              <w:pStyle w:val="af0"/>
              <w:jc w:val="both"/>
              <w:rPr>
                <w:rFonts w:ascii="Times New Roman" w:hAnsi="Times New Roman"/>
                <w:sz w:val="20"/>
                <w:szCs w:val="20"/>
                <w:lang w:eastAsia="en-US"/>
              </w:rPr>
            </w:pPr>
            <w:r w:rsidRPr="0098392D">
              <w:rPr>
                <w:rFonts w:ascii="Times New Roman" w:hAnsi="Times New Roman"/>
                <w:sz w:val="20"/>
                <w:szCs w:val="20"/>
                <w:lang w:eastAsia="en-US"/>
              </w:rPr>
              <w:t>(6-11 кл.)</w:t>
            </w:r>
          </w:p>
        </w:tc>
        <w:tc>
          <w:tcPr>
            <w:tcW w:w="2835" w:type="dxa"/>
            <w:tcBorders>
              <w:top w:val="single" w:sz="4" w:space="0" w:color="auto"/>
              <w:left w:val="single" w:sz="4" w:space="0" w:color="auto"/>
              <w:bottom w:val="single" w:sz="4" w:space="0" w:color="auto"/>
              <w:right w:val="single" w:sz="4" w:space="0" w:color="auto"/>
            </w:tcBorders>
          </w:tcPr>
          <w:p w14:paraId="02583B17" w14:textId="77777777" w:rsidR="0098392D" w:rsidRPr="0098392D" w:rsidRDefault="0098392D" w:rsidP="0098392D">
            <w:pPr>
              <w:pStyle w:val="af0"/>
              <w:jc w:val="both"/>
              <w:rPr>
                <w:rFonts w:ascii="Times New Roman" w:hAnsi="Times New Roman"/>
                <w:b/>
                <w:sz w:val="20"/>
                <w:szCs w:val="20"/>
                <w:lang w:eastAsia="en-US"/>
              </w:rPr>
            </w:pPr>
          </w:p>
        </w:tc>
      </w:tr>
      <w:tr w:rsidR="0098392D" w:rsidRPr="0098392D" w14:paraId="10364208" w14:textId="77777777" w:rsidTr="0098392D">
        <w:trPr>
          <w:trHeight w:val="252"/>
        </w:trPr>
        <w:tc>
          <w:tcPr>
            <w:tcW w:w="1844" w:type="dxa"/>
            <w:vMerge w:val="restart"/>
            <w:tcBorders>
              <w:top w:val="single" w:sz="4" w:space="0" w:color="auto"/>
              <w:left w:val="single" w:sz="4" w:space="0" w:color="auto"/>
              <w:bottom w:val="single" w:sz="4" w:space="0" w:color="auto"/>
              <w:right w:val="single" w:sz="4" w:space="0" w:color="auto"/>
            </w:tcBorders>
            <w:hideMark/>
          </w:tcPr>
          <w:p w14:paraId="5604398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 урок (I смена)</w:t>
            </w:r>
          </w:p>
          <w:p w14:paraId="7B20BDC5" w14:textId="77777777" w:rsidR="0098392D" w:rsidRPr="0098392D" w:rsidRDefault="0098392D" w:rsidP="0098392D">
            <w:pPr>
              <w:pStyle w:val="af0"/>
              <w:jc w:val="both"/>
              <w:rPr>
                <w:rFonts w:ascii="Times New Roman" w:hAnsi="Times New Roman"/>
                <w:b/>
                <w:lang w:val="en-US" w:eastAsia="en-US"/>
              </w:rPr>
            </w:pPr>
            <w:r w:rsidRPr="0098392D">
              <w:rPr>
                <w:rFonts w:ascii="Times New Roman" w:hAnsi="Times New Roman"/>
                <w:b/>
                <w:lang w:eastAsia="en-US"/>
              </w:rPr>
              <w:t>13.25-14.05</w:t>
            </w:r>
          </w:p>
        </w:tc>
        <w:tc>
          <w:tcPr>
            <w:tcW w:w="2976" w:type="dxa"/>
            <w:tcBorders>
              <w:top w:val="single" w:sz="4" w:space="0" w:color="auto"/>
              <w:left w:val="single" w:sz="4" w:space="0" w:color="auto"/>
              <w:bottom w:val="single" w:sz="4" w:space="0" w:color="auto"/>
              <w:right w:val="single" w:sz="4" w:space="0" w:color="auto"/>
            </w:tcBorders>
            <w:hideMark/>
          </w:tcPr>
          <w:p w14:paraId="321D2FD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1.Юный краевед (6 кл.)</w:t>
            </w:r>
          </w:p>
          <w:p w14:paraId="24C04B81"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Мороз И.В.                      каб. 16</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001D60E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Мир искусств. Театр (5 кл.) </w:t>
            </w:r>
          </w:p>
          <w:p w14:paraId="021ADA2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Григорьева Е.В.             каб. 25</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5B30D7E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Физика в задачах и Экспериментах (7-а кл.)</w:t>
            </w:r>
          </w:p>
          <w:p w14:paraId="7BD77BD0"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Козолуп Т.Д.                   каб.18</w:t>
            </w:r>
          </w:p>
        </w:tc>
        <w:tc>
          <w:tcPr>
            <w:tcW w:w="2693" w:type="dxa"/>
            <w:vMerge w:val="restart"/>
            <w:tcBorders>
              <w:top w:val="single" w:sz="4" w:space="0" w:color="auto"/>
              <w:left w:val="single" w:sz="4" w:space="0" w:color="auto"/>
              <w:bottom w:val="single" w:sz="4" w:space="0" w:color="auto"/>
              <w:right w:val="single" w:sz="4" w:space="0" w:color="auto"/>
            </w:tcBorders>
          </w:tcPr>
          <w:p w14:paraId="14B5E2B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Спортивные игры (5 кл.)</w:t>
            </w:r>
          </w:p>
          <w:p w14:paraId="20C7153E"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Тищенко Л.С.     спорт. зал</w:t>
            </w:r>
          </w:p>
          <w:p w14:paraId="1086BD0C" w14:textId="77777777" w:rsidR="0098392D" w:rsidRPr="0098392D" w:rsidRDefault="0098392D" w:rsidP="0098392D">
            <w:pPr>
              <w:pStyle w:val="af0"/>
              <w:jc w:val="both"/>
              <w:rPr>
                <w:rFonts w:ascii="Times New Roman" w:hAnsi="Times New Roman"/>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1C0F40D1"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lang w:eastAsia="en-US"/>
              </w:rPr>
              <w:t>-</w:t>
            </w:r>
          </w:p>
        </w:tc>
      </w:tr>
      <w:tr w:rsidR="0098392D" w:rsidRPr="0098392D" w14:paraId="5B6CFB94" w14:textId="77777777" w:rsidTr="0098392D">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FF7EA" w14:textId="77777777" w:rsidR="0098392D" w:rsidRPr="0098392D" w:rsidRDefault="0098392D" w:rsidP="0098392D">
            <w:pPr>
              <w:jc w:val="both"/>
              <w:rPr>
                <w:rFonts w:ascii="Times New Roman" w:eastAsia="Times New Roman" w:hAnsi="Times New Roman" w:cs="Times New Roman"/>
                <w:b/>
                <w:lang w:val="en-US"/>
              </w:rPr>
            </w:pPr>
          </w:p>
        </w:tc>
        <w:tc>
          <w:tcPr>
            <w:tcW w:w="2976" w:type="dxa"/>
            <w:tcBorders>
              <w:top w:val="single" w:sz="4" w:space="0" w:color="auto"/>
              <w:left w:val="single" w:sz="4" w:space="0" w:color="auto"/>
              <w:bottom w:val="single" w:sz="4" w:space="0" w:color="auto"/>
              <w:right w:val="single" w:sz="4" w:space="0" w:color="auto"/>
            </w:tcBorders>
            <w:hideMark/>
          </w:tcPr>
          <w:p w14:paraId="0A2678A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2.Юный патриот (5 кл.)</w:t>
            </w:r>
          </w:p>
          <w:p w14:paraId="00EFF57E"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Григорьева Е.В.             каб.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98D30" w14:textId="77777777" w:rsidR="0098392D" w:rsidRPr="0098392D" w:rsidRDefault="0098392D" w:rsidP="0098392D">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A1692" w14:textId="77777777" w:rsidR="0098392D" w:rsidRPr="0098392D" w:rsidRDefault="0098392D" w:rsidP="0098392D">
            <w:pPr>
              <w:jc w:val="both"/>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0C3DB" w14:textId="77777777" w:rsidR="0098392D" w:rsidRPr="0098392D" w:rsidRDefault="0098392D" w:rsidP="0098392D">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67E6C" w14:textId="77777777" w:rsidR="0098392D" w:rsidRPr="0098392D" w:rsidRDefault="0098392D" w:rsidP="0098392D">
            <w:pPr>
              <w:jc w:val="both"/>
              <w:rPr>
                <w:rFonts w:ascii="Times New Roman" w:eastAsia="Times New Roman" w:hAnsi="Times New Roman" w:cs="Times New Roman"/>
                <w:b/>
                <w:sz w:val="20"/>
                <w:szCs w:val="20"/>
              </w:rPr>
            </w:pPr>
          </w:p>
        </w:tc>
      </w:tr>
      <w:tr w:rsidR="0098392D" w:rsidRPr="0098392D" w14:paraId="28A11126" w14:textId="77777777" w:rsidTr="0098392D">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C50D3" w14:textId="77777777" w:rsidR="0098392D" w:rsidRPr="0098392D" w:rsidRDefault="0098392D" w:rsidP="0098392D">
            <w:pPr>
              <w:jc w:val="both"/>
              <w:rPr>
                <w:rFonts w:ascii="Times New Roman" w:eastAsia="Times New Roman" w:hAnsi="Times New Roman" w:cs="Times New Roman"/>
                <w:b/>
                <w:lang w:val="en-US"/>
              </w:rPr>
            </w:pPr>
          </w:p>
        </w:tc>
        <w:tc>
          <w:tcPr>
            <w:tcW w:w="2976" w:type="dxa"/>
            <w:tcBorders>
              <w:top w:val="single" w:sz="4" w:space="0" w:color="auto"/>
              <w:left w:val="single" w:sz="4" w:space="0" w:color="auto"/>
              <w:bottom w:val="single" w:sz="4" w:space="0" w:color="auto"/>
              <w:right w:val="single" w:sz="4" w:space="0" w:color="auto"/>
            </w:tcBorders>
            <w:hideMark/>
          </w:tcPr>
          <w:p w14:paraId="30B5BCB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3. Практическая биология </w:t>
            </w:r>
          </w:p>
          <w:p w14:paraId="4715A14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(7-б кл.) </w:t>
            </w:r>
          </w:p>
          <w:p w14:paraId="23DA0B99"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Летовальцева С.Ю.      каб.19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BB363" w14:textId="77777777" w:rsidR="0098392D" w:rsidRPr="0098392D" w:rsidRDefault="0098392D" w:rsidP="0098392D">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DCFC2" w14:textId="77777777" w:rsidR="0098392D" w:rsidRPr="0098392D" w:rsidRDefault="0098392D" w:rsidP="0098392D">
            <w:pPr>
              <w:jc w:val="both"/>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80372" w14:textId="77777777" w:rsidR="0098392D" w:rsidRPr="0098392D" w:rsidRDefault="0098392D" w:rsidP="0098392D">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8E835" w14:textId="77777777" w:rsidR="0098392D" w:rsidRPr="0098392D" w:rsidRDefault="0098392D" w:rsidP="0098392D">
            <w:pPr>
              <w:jc w:val="both"/>
              <w:rPr>
                <w:rFonts w:ascii="Times New Roman" w:eastAsia="Times New Roman" w:hAnsi="Times New Roman" w:cs="Times New Roman"/>
                <w:b/>
                <w:sz w:val="20"/>
                <w:szCs w:val="20"/>
              </w:rPr>
            </w:pPr>
          </w:p>
        </w:tc>
      </w:tr>
      <w:tr w:rsidR="0098392D" w:rsidRPr="0098392D" w14:paraId="007CDC82" w14:textId="77777777" w:rsidTr="0098392D">
        <w:trPr>
          <w:trHeight w:val="826"/>
        </w:trPr>
        <w:tc>
          <w:tcPr>
            <w:tcW w:w="1844" w:type="dxa"/>
            <w:vMerge w:val="restart"/>
            <w:tcBorders>
              <w:top w:val="single" w:sz="4" w:space="0" w:color="auto"/>
              <w:left w:val="single" w:sz="4" w:space="0" w:color="auto"/>
              <w:bottom w:val="single" w:sz="4" w:space="0" w:color="auto"/>
              <w:right w:val="single" w:sz="4" w:space="0" w:color="auto"/>
            </w:tcBorders>
            <w:hideMark/>
          </w:tcPr>
          <w:p w14:paraId="461B94C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 урок (I смена)</w:t>
            </w:r>
          </w:p>
          <w:p w14:paraId="2B268190"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14.15-14.55</w:t>
            </w:r>
          </w:p>
        </w:tc>
        <w:tc>
          <w:tcPr>
            <w:tcW w:w="2976" w:type="dxa"/>
            <w:tcBorders>
              <w:top w:val="single" w:sz="4" w:space="0" w:color="auto"/>
              <w:left w:val="single" w:sz="4" w:space="0" w:color="auto"/>
              <w:bottom w:val="single" w:sz="4" w:space="0" w:color="auto"/>
              <w:right w:val="single" w:sz="4" w:space="0" w:color="auto"/>
            </w:tcBorders>
            <w:hideMark/>
          </w:tcPr>
          <w:p w14:paraId="7F4535C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1.Математика для всех </w:t>
            </w:r>
          </w:p>
          <w:p w14:paraId="1D2DADB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(9-е кл.)</w:t>
            </w:r>
          </w:p>
          <w:p w14:paraId="7C6D76BA"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Гайдукова Г.В.               каб. 16</w:t>
            </w:r>
          </w:p>
        </w:tc>
        <w:tc>
          <w:tcPr>
            <w:tcW w:w="2977" w:type="dxa"/>
            <w:tcBorders>
              <w:top w:val="single" w:sz="4" w:space="0" w:color="auto"/>
              <w:left w:val="single" w:sz="4" w:space="0" w:color="auto"/>
              <w:bottom w:val="single" w:sz="4" w:space="0" w:color="auto"/>
              <w:right w:val="single" w:sz="4" w:space="0" w:color="auto"/>
            </w:tcBorders>
            <w:hideMark/>
          </w:tcPr>
          <w:p w14:paraId="0E70C17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1.Избранные вопросы географии (9-а кл.)</w:t>
            </w:r>
          </w:p>
          <w:p w14:paraId="16BA004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Мороз И.В.                      каб. 16</w:t>
            </w:r>
          </w:p>
        </w:tc>
        <w:tc>
          <w:tcPr>
            <w:tcW w:w="2977" w:type="dxa"/>
            <w:tcBorders>
              <w:top w:val="single" w:sz="4" w:space="0" w:color="auto"/>
              <w:left w:val="single" w:sz="4" w:space="0" w:color="auto"/>
              <w:bottom w:val="single" w:sz="4" w:space="0" w:color="auto"/>
              <w:right w:val="single" w:sz="4" w:space="0" w:color="auto"/>
            </w:tcBorders>
          </w:tcPr>
          <w:p w14:paraId="78A8FFF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 Бытовая химия (9-а,бкл.)</w:t>
            </w:r>
          </w:p>
          <w:p w14:paraId="0670FA68"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Цымбал Т.Ю.                 каб.31</w:t>
            </w:r>
          </w:p>
          <w:p w14:paraId="37432081" w14:textId="77777777" w:rsidR="0098392D" w:rsidRPr="0098392D" w:rsidRDefault="0098392D" w:rsidP="0098392D">
            <w:pPr>
              <w:pStyle w:val="af0"/>
              <w:jc w:val="both"/>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542BB9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1. Избранные вопросы географии (9-б кл.) </w:t>
            </w:r>
          </w:p>
          <w:p w14:paraId="0C23A20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Мороз И.В.                каб.16</w:t>
            </w:r>
          </w:p>
        </w:tc>
        <w:tc>
          <w:tcPr>
            <w:tcW w:w="2835" w:type="dxa"/>
            <w:tcBorders>
              <w:top w:val="single" w:sz="4" w:space="0" w:color="auto"/>
              <w:left w:val="single" w:sz="4" w:space="0" w:color="auto"/>
              <w:bottom w:val="single" w:sz="4" w:space="0" w:color="auto"/>
              <w:right w:val="single" w:sz="4" w:space="0" w:color="auto"/>
            </w:tcBorders>
          </w:tcPr>
          <w:p w14:paraId="4E0C421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1.Планета (8-б кл.)</w:t>
            </w:r>
          </w:p>
          <w:p w14:paraId="4750016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Мороз И.В.                    каб.16</w:t>
            </w:r>
          </w:p>
          <w:p w14:paraId="6352F48E" w14:textId="77777777" w:rsidR="0098392D" w:rsidRPr="0098392D" w:rsidRDefault="0098392D" w:rsidP="0098392D">
            <w:pPr>
              <w:pStyle w:val="af0"/>
              <w:jc w:val="both"/>
              <w:rPr>
                <w:rFonts w:ascii="Times New Roman" w:hAnsi="Times New Roman"/>
                <w:lang w:eastAsia="en-US"/>
              </w:rPr>
            </w:pPr>
          </w:p>
        </w:tc>
      </w:tr>
      <w:tr w:rsidR="0098392D" w:rsidRPr="0098392D" w14:paraId="370828E6" w14:textId="77777777" w:rsidTr="0098392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41070" w14:textId="77777777" w:rsidR="0098392D" w:rsidRPr="0098392D" w:rsidRDefault="0098392D" w:rsidP="0098392D">
            <w:pPr>
              <w:jc w:val="both"/>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hideMark/>
          </w:tcPr>
          <w:p w14:paraId="6F976EC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2.Русское слово (11кл.)</w:t>
            </w:r>
          </w:p>
          <w:p w14:paraId="1F81C8A6"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Кулибаба О.В.                  каб. 5</w:t>
            </w:r>
          </w:p>
        </w:tc>
        <w:tc>
          <w:tcPr>
            <w:tcW w:w="2977" w:type="dxa"/>
            <w:tcBorders>
              <w:top w:val="single" w:sz="4" w:space="0" w:color="auto"/>
              <w:left w:val="single" w:sz="4" w:space="0" w:color="auto"/>
              <w:bottom w:val="single" w:sz="4" w:space="0" w:color="auto"/>
              <w:right w:val="single" w:sz="4" w:space="0" w:color="auto"/>
            </w:tcBorders>
            <w:hideMark/>
          </w:tcPr>
          <w:p w14:paraId="50FB41A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2.Функциональная грамотность (8-а кл.)</w:t>
            </w:r>
          </w:p>
          <w:p w14:paraId="52116F3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Григорьева Е.В.             каб. 25</w:t>
            </w:r>
          </w:p>
        </w:tc>
        <w:tc>
          <w:tcPr>
            <w:tcW w:w="2977" w:type="dxa"/>
            <w:tcBorders>
              <w:top w:val="single" w:sz="4" w:space="0" w:color="auto"/>
              <w:left w:val="single" w:sz="4" w:space="0" w:color="auto"/>
              <w:bottom w:val="single" w:sz="4" w:space="0" w:color="auto"/>
              <w:right w:val="single" w:sz="4" w:space="0" w:color="auto"/>
            </w:tcBorders>
            <w:hideMark/>
          </w:tcPr>
          <w:p w14:paraId="01E5686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2.Физика в задачах</w:t>
            </w:r>
          </w:p>
          <w:p w14:paraId="58E2165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и экспериментах (7-б кл.) </w:t>
            </w:r>
            <w:r w:rsidRPr="0098392D">
              <w:rPr>
                <w:rFonts w:ascii="Times New Roman" w:hAnsi="Times New Roman"/>
                <w:b/>
                <w:sz w:val="20"/>
                <w:szCs w:val="20"/>
                <w:lang w:eastAsia="en-US"/>
              </w:rPr>
              <w:t>Козолуп Т.Д.                   каб.18</w:t>
            </w:r>
          </w:p>
        </w:tc>
        <w:tc>
          <w:tcPr>
            <w:tcW w:w="2693" w:type="dxa"/>
            <w:tcBorders>
              <w:top w:val="single" w:sz="4" w:space="0" w:color="auto"/>
              <w:left w:val="single" w:sz="4" w:space="0" w:color="auto"/>
              <w:bottom w:val="single" w:sz="4" w:space="0" w:color="auto"/>
              <w:right w:val="single" w:sz="4" w:space="0" w:color="auto"/>
            </w:tcBorders>
            <w:hideMark/>
          </w:tcPr>
          <w:p w14:paraId="747F33C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2.Школьный вестник </w:t>
            </w:r>
          </w:p>
          <w:p w14:paraId="4EF1A6D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(7-11 кл.) </w:t>
            </w:r>
          </w:p>
          <w:p w14:paraId="279B6333"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Сычева М.П.             каб.24</w:t>
            </w:r>
          </w:p>
        </w:tc>
        <w:tc>
          <w:tcPr>
            <w:tcW w:w="2835" w:type="dxa"/>
            <w:tcBorders>
              <w:top w:val="single" w:sz="4" w:space="0" w:color="auto"/>
              <w:left w:val="single" w:sz="4" w:space="0" w:color="auto"/>
              <w:bottom w:val="single" w:sz="4" w:space="0" w:color="auto"/>
              <w:right w:val="single" w:sz="4" w:space="0" w:color="auto"/>
            </w:tcBorders>
            <w:hideMark/>
          </w:tcPr>
          <w:p w14:paraId="0F39591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2.Функциональная грамотность (9-а кл.)</w:t>
            </w:r>
          </w:p>
          <w:p w14:paraId="261CB994"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Кулибаба О.В.                каб.5</w:t>
            </w:r>
          </w:p>
        </w:tc>
      </w:tr>
      <w:tr w:rsidR="0098392D" w:rsidRPr="0098392D" w14:paraId="5ADB1FDB" w14:textId="77777777" w:rsidTr="0098392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5D9FE" w14:textId="77777777" w:rsidR="0098392D" w:rsidRPr="0098392D" w:rsidRDefault="0098392D" w:rsidP="0098392D">
            <w:pPr>
              <w:jc w:val="both"/>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hideMark/>
          </w:tcPr>
          <w:p w14:paraId="1458C85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3.Робототехника (10 кл.)</w:t>
            </w:r>
          </w:p>
          <w:p w14:paraId="2D0A1D4D" w14:textId="77777777" w:rsidR="0098392D" w:rsidRPr="0098392D" w:rsidRDefault="0098392D" w:rsidP="0098392D">
            <w:pPr>
              <w:pStyle w:val="af0"/>
              <w:tabs>
                <w:tab w:val="left" w:pos="1320"/>
              </w:tabs>
              <w:jc w:val="both"/>
              <w:rPr>
                <w:rFonts w:ascii="Times New Roman" w:hAnsi="Times New Roman"/>
                <w:lang w:eastAsia="en-US"/>
              </w:rPr>
            </w:pPr>
            <w:r w:rsidRPr="0098392D">
              <w:rPr>
                <w:rFonts w:ascii="Times New Roman" w:hAnsi="Times New Roman"/>
                <w:b/>
                <w:sz w:val="20"/>
                <w:szCs w:val="20"/>
                <w:lang w:eastAsia="en-US"/>
              </w:rPr>
              <w:t>Ващенко Е.В.</w:t>
            </w:r>
            <w:r w:rsidRPr="0098392D">
              <w:rPr>
                <w:rFonts w:ascii="Times New Roman" w:hAnsi="Times New Roman"/>
                <w:lang w:eastAsia="en-US"/>
              </w:rPr>
              <w:tab/>
            </w:r>
            <w:r w:rsidRPr="0098392D">
              <w:rPr>
                <w:rFonts w:ascii="Times New Roman" w:hAnsi="Times New Roman"/>
                <w:b/>
                <w:sz w:val="20"/>
                <w:szCs w:val="20"/>
                <w:lang w:eastAsia="en-US"/>
              </w:rPr>
              <w:t>каб. 12</w:t>
            </w:r>
          </w:p>
        </w:tc>
        <w:tc>
          <w:tcPr>
            <w:tcW w:w="2977" w:type="dxa"/>
            <w:tcBorders>
              <w:top w:val="single" w:sz="4" w:space="0" w:color="auto"/>
              <w:left w:val="single" w:sz="4" w:space="0" w:color="auto"/>
              <w:bottom w:val="single" w:sz="4" w:space="0" w:color="auto"/>
              <w:right w:val="single" w:sz="4" w:space="0" w:color="auto"/>
            </w:tcBorders>
            <w:hideMark/>
          </w:tcPr>
          <w:p w14:paraId="7812E43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3.Робототехника  (9-б кл.)</w:t>
            </w:r>
          </w:p>
          <w:p w14:paraId="07C9281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Ващенко Е.В.</w:t>
            </w:r>
            <w:r w:rsidRPr="0098392D">
              <w:rPr>
                <w:rFonts w:ascii="Times New Roman" w:hAnsi="Times New Roman"/>
                <w:lang w:eastAsia="en-US"/>
              </w:rPr>
              <w:tab/>
            </w:r>
            <w:r w:rsidRPr="0098392D">
              <w:rPr>
                <w:rFonts w:ascii="Times New Roman" w:hAnsi="Times New Roman"/>
                <w:b/>
                <w:sz w:val="20"/>
                <w:szCs w:val="20"/>
                <w:lang w:eastAsia="en-US"/>
              </w:rPr>
              <w:t>каб. 12</w:t>
            </w:r>
          </w:p>
        </w:tc>
        <w:tc>
          <w:tcPr>
            <w:tcW w:w="2977" w:type="dxa"/>
            <w:tcBorders>
              <w:top w:val="single" w:sz="4" w:space="0" w:color="auto"/>
              <w:left w:val="single" w:sz="4" w:space="0" w:color="auto"/>
              <w:bottom w:val="single" w:sz="4" w:space="0" w:color="auto"/>
              <w:right w:val="single" w:sz="4" w:space="0" w:color="auto"/>
            </w:tcBorders>
            <w:hideMark/>
          </w:tcPr>
          <w:p w14:paraId="4B147AD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3.Робототехника (11 кл.)</w:t>
            </w:r>
          </w:p>
          <w:p w14:paraId="6BB9343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Ващенко Е.В.</w:t>
            </w:r>
            <w:r w:rsidRPr="0098392D">
              <w:rPr>
                <w:rFonts w:ascii="Times New Roman" w:hAnsi="Times New Roman"/>
                <w:lang w:eastAsia="en-US"/>
              </w:rPr>
              <w:tab/>
            </w:r>
            <w:r w:rsidRPr="0098392D">
              <w:rPr>
                <w:rFonts w:ascii="Times New Roman" w:hAnsi="Times New Roman"/>
                <w:b/>
                <w:sz w:val="20"/>
                <w:szCs w:val="20"/>
                <w:lang w:eastAsia="en-US"/>
              </w:rPr>
              <w:t>каб.12</w:t>
            </w:r>
          </w:p>
        </w:tc>
        <w:tc>
          <w:tcPr>
            <w:tcW w:w="2693" w:type="dxa"/>
            <w:tcBorders>
              <w:top w:val="single" w:sz="4" w:space="0" w:color="auto"/>
              <w:left w:val="single" w:sz="4" w:space="0" w:color="auto"/>
              <w:bottom w:val="single" w:sz="4" w:space="0" w:color="auto"/>
              <w:right w:val="single" w:sz="4" w:space="0" w:color="auto"/>
            </w:tcBorders>
            <w:hideMark/>
          </w:tcPr>
          <w:p w14:paraId="3B14FEF8" w14:textId="77777777" w:rsidR="0098392D" w:rsidRPr="0098392D" w:rsidRDefault="0098392D" w:rsidP="0098392D">
            <w:pPr>
              <w:pStyle w:val="af0"/>
              <w:jc w:val="both"/>
              <w:rPr>
                <w:rFonts w:ascii="Times New Roman" w:hAnsi="Times New Roman"/>
                <w:b/>
                <w:i/>
                <w:sz w:val="20"/>
                <w:szCs w:val="20"/>
                <w:lang w:eastAsia="en-US"/>
              </w:rPr>
            </w:pPr>
            <w:r w:rsidRPr="0098392D">
              <w:rPr>
                <w:rFonts w:ascii="Times New Roman" w:hAnsi="Times New Roman"/>
                <w:lang w:eastAsia="en-US"/>
              </w:rPr>
              <w:t>3.Стилистика и культура русской речи –</w:t>
            </w:r>
            <w:r w:rsidRPr="0098392D">
              <w:rPr>
                <w:rFonts w:ascii="Times New Roman" w:hAnsi="Times New Roman"/>
                <w:b/>
                <w:i/>
                <w:sz w:val="20"/>
                <w:szCs w:val="20"/>
                <w:lang w:eastAsia="en-US"/>
              </w:rPr>
              <w:t xml:space="preserve"> практикум по русскому языку</w:t>
            </w:r>
          </w:p>
          <w:p w14:paraId="2F86339B"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lang w:eastAsia="en-US"/>
              </w:rPr>
              <w:t xml:space="preserve"> (11 кл.) </w:t>
            </w:r>
            <w:r w:rsidRPr="0098392D">
              <w:rPr>
                <w:rFonts w:ascii="Times New Roman" w:hAnsi="Times New Roman"/>
                <w:b/>
                <w:sz w:val="20"/>
                <w:szCs w:val="20"/>
                <w:lang w:eastAsia="en-US"/>
              </w:rPr>
              <w:t>Кулибаба О.В.           каб.5</w:t>
            </w:r>
          </w:p>
        </w:tc>
        <w:tc>
          <w:tcPr>
            <w:tcW w:w="2835" w:type="dxa"/>
            <w:tcBorders>
              <w:top w:val="single" w:sz="4" w:space="0" w:color="auto"/>
              <w:left w:val="single" w:sz="4" w:space="0" w:color="auto"/>
              <w:bottom w:val="single" w:sz="4" w:space="0" w:color="auto"/>
              <w:right w:val="single" w:sz="4" w:space="0" w:color="auto"/>
            </w:tcBorders>
            <w:hideMark/>
          </w:tcPr>
          <w:p w14:paraId="4A768E0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3.Функциональная </w:t>
            </w:r>
          </w:p>
          <w:p w14:paraId="4133C91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грамотность (9-б кл.)</w:t>
            </w:r>
          </w:p>
          <w:p w14:paraId="7AB708D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Железнова С.М.           каб.15</w:t>
            </w:r>
          </w:p>
        </w:tc>
      </w:tr>
      <w:tr w:rsidR="0098392D" w:rsidRPr="0098392D" w14:paraId="51237E25" w14:textId="77777777" w:rsidTr="0098392D">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0939" w14:textId="77777777" w:rsidR="0098392D" w:rsidRPr="0098392D" w:rsidRDefault="0098392D" w:rsidP="0098392D">
            <w:pPr>
              <w:jc w:val="both"/>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hideMark/>
          </w:tcPr>
          <w:p w14:paraId="0308A26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 Математическая грамотность (6 кл.)</w:t>
            </w:r>
          </w:p>
          <w:p w14:paraId="7D4C1DD0"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Лескова О.В.                     каб. 3</w:t>
            </w:r>
          </w:p>
        </w:tc>
        <w:tc>
          <w:tcPr>
            <w:tcW w:w="2977" w:type="dxa"/>
            <w:tcBorders>
              <w:top w:val="single" w:sz="4" w:space="0" w:color="auto"/>
              <w:left w:val="single" w:sz="4" w:space="0" w:color="auto"/>
              <w:bottom w:val="single" w:sz="4" w:space="0" w:color="auto"/>
              <w:right w:val="single" w:sz="4" w:space="0" w:color="auto"/>
            </w:tcBorders>
            <w:hideMark/>
          </w:tcPr>
          <w:p w14:paraId="6C20BC2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4.Школа баскетбола (7-8 кл.) </w:t>
            </w:r>
          </w:p>
          <w:p w14:paraId="3EE03F26"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Тищенко Л.С.           спорт. зал</w:t>
            </w:r>
          </w:p>
        </w:tc>
        <w:tc>
          <w:tcPr>
            <w:tcW w:w="2977" w:type="dxa"/>
            <w:tcBorders>
              <w:top w:val="single" w:sz="4" w:space="0" w:color="auto"/>
              <w:left w:val="single" w:sz="4" w:space="0" w:color="auto"/>
              <w:bottom w:val="single" w:sz="4" w:space="0" w:color="auto"/>
              <w:right w:val="single" w:sz="4" w:space="0" w:color="auto"/>
            </w:tcBorders>
            <w:hideMark/>
          </w:tcPr>
          <w:p w14:paraId="3BE37A2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4.Функциональная грамотность (8-б кл.)</w:t>
            </w:r>
            <w:r w:rsidRPr="0098392D">
              <w:rPr>
                <w:rFonts w:ascii="Times New Roman" w:hAnsi="Times New Roman"/>
                <w:b/>
                <w:sz w:val="20"/>
                <w:szCs w:val="20"/>
                <w:lang w:eastAsia="en-US"/>
              </w:rPr>
              <w:t xml:space="preserve"> Кулибаба О.В.  каб.5</w:t>
            </w:r>
          </w:p>
        </w:tc>
        <w:tc>
          <w:tcPr>
            <w:tcW w:w="2693" w:type="dxa"/>
            <w:tcBorders>
              <w:top w:val="single" w:sz="4" w:space="0" w:color="auto"/>
              <w:left w:val="single" w:sz="4" w:space="0" w:color="auto"/>
              <w:bottom w:val="single" w:sz="4" w:space="0" w:color="auto"/>
              <w:right w:val="single" w:sz="4" w:space="0" w:color="auto"/>
            </w:tcBorders>
            <w:hideMark/>
          </w:tcPr>
          <w:p w14:paraId="20D32DB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4.Робототехника (9-а кл.)</w:t>
            </w:r>
          </w:p>
          <w:p w14:paraId="608CF09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Ващенко Е.В.</w:t>
            </w:r>
            <w:r w:rsidRPr="0098392D">
              <w:rPr>
                <w:rFonts w:ascii="Times New Roman" w:hAnsi="Times New Roman"/>
                <w:lang w:eastAsia="en-US"/>
              </w:rPr>
              <w:tab/>
            </w:r>
            <w:r w:rsidRPr="0098392D">
              <w:rPr>
                <w:rFonts w:ascii="Times New Roman" w:hAnsi="Times New Roman"/>
                <w:b/>
                <w:sz w:val="20"/>
                <w:szCs w:val="20"/>
                <w:lang w:eastAsia="en-US"/>
              </w:rPr>
              <w:t xml:space="preserve">     каб.12</w:t>
            </w:r>
          </w:p>
        </w:tc>
        <w:tc>
          <w:tcPr>
            <w:tcW w:w="2835" w:type="dxa"/>
            <w:tcBorders>
              <w:top w:val="single" w:sz="4" w:space="0" w:color="auto"/>
              <w:left w:val="single" w:sz="4" w:space="0" w:color="auto"/>
              <w:bottom w:val="single" w:sz="4" w:space="0" w:color="auto"/>
              <w:right w:val="single" w:sz="4" w:space="0" w:color="auto"/>
            </w:tcBorders>
            <w:hideMark/>
          </w:tcPr>
          <w:p w14:paraId="19F68C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4.Юный олимпиец </w:t>
            </w:r>
          </w:p>
          <w:p w14:paraId="2267953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(7-11 кл.)</w:t>
            </w:r>
          </w:p>
          <w:p w14:paraId="7AD4CF59"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Ходаковская Е.В.  спорт. зал</w:t>
            </w:r>
          </w:p>
        </w:tc>
      </w:tr>
      <w:tr w:rsidR="0098392D" w:rsidRPr="0098392D" w14:paraId="693E91BF" w14:textId="77777777" w:rsidTr="0098392D">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B322C" w14:textId="77777777" w:rsidR="0098392D" w:rsidRPr="0098392D" w:rsidRDefault="0098392D" w:rsidP="0098392D">
            <w:pPr>
              <w:jc w:val="both"/>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hideMark/>
          </w:tcPr>
          <w:p w14:paraId="17B0AEE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 Мир искусств. Театр</w:t>
            </w:r>
          </w:p>
          <w:p w14:paraId="7033BE5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(7-а кл.)</w:t>
            </w:r>
          </w:p>
          <w:p w14:paraId="0C1A26AA"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Железнова С.М.             каб. 15</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624A026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 Математическая грамотность (7-б кл.)</w:t>
            </w:r>
          </w:p>
          <w:p w14:paraId="4C4BF20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Лескова О.В.                    каб. 3</w:t>
            </w:r>
          </w:p>
        </w:tc>
        <w:tc>
          <w:tcPr>
            <w:tcW w:w="2977" w:type="dxa"/>
            <w:tcBorders>
              <w:top w:val="single" w:sz="4" w:space="0" w:color="auto"/>
              <w:left w:val="single" w:sz="4" w:space="0" w:color="auto"/>
              <w:bottom w:val="single" w:sz="4" w:space="0" w:color="auto"/>
              <w:right w:val="single" w:sz="4" w:space="0" w:color="auto"/>
            </w:tcBorders>
            <w:hideMark/>
          </w:tcPr>
          <w:p w14:paraId="1891D07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 Планета (8-а кл.)</w:t>
            </w:r>
          </w:p>
          <w:p w14:paraId="2CF8173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Мороз И.В.                      каб.16</w:t>
            </w:r>
          </w:p>
        </w:tc>
        <w:tc>
          <w:tcPr>
            <w:tcW w:w="2693" w:type="dxa"/>
            <w:tcBorders>
              <w:top w:val="single" w:sz="4" w:space="0" w:color="auto"/>
              <w:left w:val="single" w:sz="4" w:space="0" w:color="auto"/>
              <w:bottom w:val="single" w:sz="4" w:space="0" w:color="auto"/>
              <w:right w:val="single" w:sz="4" w:space="0" w:color="auto"/>
            </w:tcBorders>
            <w:hideMark/>
          </w:tcPr>
          <w:p w14:paraId="44A0521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5. Избранные </w:t>
            </w:r>
          </w:p>
          <w:p w14:paraId="557AB292" w14:textId="77777777" w:rsidR="0098392D" w:rsidRPr="0098392D" w:rsidRDefault="0098392D" w:rsidP="0098392D">
            <w:pPr>
              <w:pStyle w:val="af0"/>
              <w:jc w:val="both"/>
              <w:rPr>
                <w:rFonts w:ascii="Times New Roman" w:hAnsi="Times New Roman"/>
                <w:b/>
                <w:i/>
                <w:sz w:val="20"/>
                <w:szCs w:val="20"/>
                <w:lang w:eastAsia="en-US"/>
              </w:rPr>
            </w:pPr>
            <w:r w:rsidRPr="0098392D">
              <w:rPr>
                <w:rFonts w:ascii="Times New Roman" w:hAnsi="Times New Roman"/>
                <w:lang w:eastAsia="en-US"/>
              </w:rPr>
              <w:t xml:space="preserve">вопросы математики – </w:t>
            </w:r>
            <w:r w:rsidRPr="0098392D">
              <w:rPr>
                <w:rFonts w:ascii="Times New Roman" w:hAnsi="Times New Roman"/>
                <w:b/>
                <w:i/>
                <w:sz w:val="20"/>
                <w:szCs w:val="20"/>
                <w:lang w:eastAsia="en-US"/>
              </w:rPr>
              <w:t xml:space="preserve">практикум </w:t>
            </w:r>
            <w:r w:rsidRPr="0098392D">
              <w:rPr>
                <w:rFonts w:ascii="Times New Roman" w:hAnsi="Times New Roman"/>
                <w:lang w:eastAsia="en-US"/>
              </w:rPr>
              <w:t>(10 кл.)</w:t>
            </w:r>
            <w:r w:rsidRPr="0098392D">
              <w:rPr>
                <w:rFonts w:ascii="Times New Roman" w:hAnsi="Times New Roman"/>
                <w:b/>
                <w:sz w:val="20"/>
                <w:szCs w:val="20"/>
                <w:lang w:eastAsia="en-US"/>
              </w:rPr>
              <w:t xml:space="preserve"> Лескова О.В. каб.3    </w:t>
            </w:r>
          </w:p>
        </w:tc>
        <w:tc>
          <w:tcPr>
            <w:tcW w:w="2835" w:type="dxa"/>
            <w:tcBorders>
              <w:top w:val="single" w:sz="4" w:space="0" w:color="auto"/>
              <w:left w:val="single" w:sz="4" w:space="0" w:color="auto"/>
              <w:bottom w:val="single" w:sz="4" w:space="0" w:color="auto"/>
              <w:right w:val="single" w:sz="4" w:space="0" w:color="auto"/>
            </w:tcBorders>
            <w:hideMark/>
          </w:tcPr>
          <w:p w14:paraId="5F215FE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 Математическая грамотность (7-а кл.)</w:t>
            </w:r>
          </w:p>
          <w:p w14:paraId="1E6A25F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Лескова О.В.                   каб.3</w:t>
            </w:r>
          </w:p>
        </w:tc>
      </w:tr>
      <w:tr w:rsidR="0098392D" w:rsidRPr="0098392D" w14:paraId="75CA822E" w14:textId="77777777" w:rsidTr="0098392D">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A4E9D" w14:textId="77777777" w:rsidR="0098392D" w:rsidRPr="0098392D" w:rsidRDefault="0098392D" w:rsidP="0098392D">
            <w:pPr>
              <w:jc w:val="both"/>
              <w:rPr>
                <w:rFonts w:ascii="Times New Roman" w:eastAsia="Times New Roman" w:hAnsi="Times New Roman" w:cs="Times New Roman"/>
                <w:b/>
              </w:rPr>
            </w:pPr>
          </w:p>
        </w:tc>
        <w:tc>
          <w:tcPr>
            <w:tcW w:w="2976" w:type="dxa"/>
            <w:vMerge w:val="restart"/>
            <w:tcBorders>
              <w:top w:val="single" w:sz="4" w:space="0" w:color="auto"/>
              <w:left w:val="single" w:sz="4" w:space="0" w:color="auto"/>
              <w:bottom w:val="single" w:sz="4" w:space="0" w:color="auto"/>
              <w:right w:val="single" w:sz="4" w:space="0" w:color="auto"/>
            </w:tcBorders>
            <w:hideMark/>
          </w:tcPr>
          <w:p w14:paraId="2956AB0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6. Мир искусств. Театр </w:t>
            </w:r>
          </w:p>
          <w:p w14:paraId="7CEC557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(7-б кл.)</w:t>
            </w:r>
          </w:p>
          <w:p w14:paraId="11982807"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Шинкевич А.А.              каб. 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44E04" w14:textId="77777777" w:rsidR="0098392D" w:rsidRPr="0098392D" w:rsidRDefault="0098392D" w:rsidP="0098392D">
            <w:pPr>
              <w:jc w:val="both"/>
              <w:rPr>
                <w:rFonts w:ascii="Times New Roman" w:eastAsia="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7871AF2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 Юный олимпиец(7- 11 кл.)</w:t>
            </w:r>
          </w:p>
          <w:p w14:paraId="3C58E10E"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Ходаковская Е.В.     спорт. зал</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8BE9BF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 Бытовая химия (11 кл.)</w:t>
            </w:r>
          </w:p>
          <w:p w14:paraId="03734B2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Цымбал Т.Ю.            каб.31</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917A00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 Монолит (6-11 кл.)</w:t>
            </w:r>
          </w:p>
          <w:p w14:paraId="1A637D4C" w14:textId="77777777" w:rsidR="0098392D" w:rsidRPr="0098392D" w:rsidRDefault="0098392D" w:rsidP="0098392D">
            <w:pPr>
              <w:pStyle w:val="af0"/>
              <w:jc w:val="both"/>
              <w:rPr>
                <w:rFonts w:ascii="Times New Roman" w:hAnsi="Times New Roman"/>
                <w:b/>
                <w:sz w:val="20"/>
                <w:szCs w:val="20"/>
                <w:lang w:eastAsia="en-US"/>
              </w:rPr>
            </w:pPr>
            <w:r w:rsidRPr="0098392D">
              <w:rPr>
                <w:rFonts w:ascii="Times New Roman" w:hAnsi="Times New Roman"/>
                <w:b/>
                <w:sz w:val="20"/>
                <w:szCs w:val="20"/>
                <w:lang w:eastAsia="en-US"/>
              </w:rPr>
              <w:t>Кузьмина Т.Г.               музей</w:t>
            </w:r>
          </w:p>
        </w:tc>
      </w:tr>
      <w:tr w:rsidR="0098392D" w:rsidRPr="0098392D" w14:paraId="6608B6EE" w14:textId="77777777" w:rsidTr="0098392D">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11A0A" w14:textId="77777777" w:rsidR="0098392D" w:rsidRPr="0098392D" w:rsidRDefault="0098392D" w:rsidP="0098392D">
            <w:pPr>
              <w:jc w:val="both"/>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0F13C" w14:textId="77777777" w:rsidR="0098392D" w:rsidRPr="0098392D" w:rsidRDefault="0098392D" w:rsidP="0098392D">
            <w:pPr>
              <w:jc w:val="both"/>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7186" w14:textId="77777777" w:rsidR="0098392D" w:rsidRPr="0098392D" w:rsidRDefault="0098392D" w:rsidP="0098392D">
            <w:pPr>
              <w:jc w:val="both"/>
              <w:rPr>
                <w:rFonts w:ascii="Times New Roman" w:eastAsia="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7816FCA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7. Практическая биология </w:t>
            </w:r>
          </w:p>
          <w:p w14:paraId="24E70D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(7-а кл.)</w:t>
            </w:r>
          </w:p>
          <w:p w14:paraId="4EEC6DB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sz w:val="20"/>
                <w:szCs w:val="20"/>
                <w:lang w:eastAsia="en-US"/>
              </w:rPr>
              <w:t>Летовальцева С.Ю.      каб. 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AA01C" w14:textId="77777777" w:rsidR="0098392D" w:rsidRPr="0098392D" w:rsidRDefault="0098392D" w:rsidP="0098392D">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D31B4" w14:textId="77777777" w:rsidR="0098392D" w:rsidRPr="0098392D" w:rsidRDefault="0098392D" w:rsidP="0098392D">
            <w:pPr>
              <w:jc w:val="both"/>
              <w:rPr>
                <w:rFonts w:ascii="Times New Roman" w:eastAsia="Times New Roman" w:hAnsi="Times New Roman" w:cs="Times New Roman"/>
                <w:b/>
                <w:sz w:val="20"/>
                <w:szCs w:val="20"/>
              </w:rPr>
            </w:pPr>
          </w:p>
        </w:tc>
      </w:tr>
    </w:tbl>
    <w:p w14:paraId="775EC1EB" w14:textId="77777777" w:rsidR="0098392D" w:rsidRPr="0098392D" w:rsidRDefault="0098392D" w:rsidP="0098392D">
      <w:pPr>
        <w:pStyle w:val="af0"/>
        <w:jc w:val="both"/>
        <w:rPr>
          <w:rFonts w:ascii="Times New Roman" w:hAnsi="Times New Roman"/>
          <w:b/>
          <w:sz w:val="20"/>
          <w:szCs w:val="20"/>
        </w:rPr>
      </w:pPr>
    </w:p>
    <w:p w14:paraId="09423F13" w14:textId="77777777" w:rsidR="0098392D" w:rsidRPr="0098392D" w:rsidRDefault="0098392D" w:rsidP="0098392D">
      <w:pPr>
        <w:pStyle w:val="af0"/>
        <w:jc w:val="both"/>
        <w:rPr>
          <w:rFonts w:ascii="Times New Roman" w:hAnsi="Times New Roman"/>
          <w:b/>
          <w:sz w:val="20"/>
          <w:szCs w:val="20"/>
          <w:lang w:val="ru-RU"/>
        </w:rPr>
      </w:pPr>
      <w:r w:rsidRPr="0098392D">
        <w:rPr>
          <w:rFonts w:ascii="Times New Roman" w:hAnsi="Times New Roman"/>
          <w:b/>
          <w:sz w:val="20"/>
          <w:szCs w:val="20"/>
          <w:lang w:val="ru-RU"/>
        </w:rPr>
        <w:lastRenderedPageBreak/>
        <w:t>ГРАФИК КРУЖКОВ (ДОП, ВНЕУРОЧНЫЕ ЗАНЯТИЯ - НОО)</w:t>
      </w:r>
    </w:p>
    <w:p w14:paraId="4D7A6231" w14:textId="77777777" w:rsidR="0098392D" w:rsidRPr="0098392D" w:rsidRDefault="0098392D" w:rsidP="0098392D">
      <w:pPr>
        <w:pStyle w:val="af0"/>
        <w:jc w:val="both"/>
        <w:rPr>
          <w:rFonts w:ascii="Times New Roman" w:hAnsi="Times New Roman"/>
          <w:b/>
          <w:sz w:val="20"/>
          <w:szCs w:val="20"/>
          <w:lang w:val="ru-RU"/>
        </w:rPr>
      </w:pPr>
    </w:p>
    <w:tbl>
      <w:tblPr>
        <w:tblStyle w:val="a5"/>
        <w:tblW w:w="16302" w:type="dxa"/>
        <w:tblInd w:w="-743" w:type="dxa"/>
        <w:tblLook w:val="04A0" w:firstRow="1" w:lastRow="0" w:firstColumn="1" w:lastColumn="0" w:noHBand="0" w:noVBand="1"/>
      </w:tblPr>
      <w:tblGrid>
        <w:gridCol w:w="1844"/>
        <w:gridCol w:w="2976"/>
        <w:gridCol w:w="2977"/>
        <w:gridCol w:w="2977"/>
        <w:gridCol w:w="2693"/>
        <w:gridCol w:w="2835"/>
      </w:tblGrid>
      <w:tr w:rsidR="0098392D" w:rsidRPr="0098392D" w14:paraId="764BAEA8"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6B15C4AB"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 урока/</w:t>
            </w:r>
          </w:p>
          <w:p w14:paraId="3D26D047"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время работы</w:t>
            </w:r>
          </w:p>
        </w:tc>
        <w:tc>
          <w:tcPr>
            <w:tcW w:w="2976" w:type="dxa"/>
            <w:tcBorders>
              <w:top w:val="single" w:sz="4" w:space="0" w:color="auto"/>
              <w:left w:val="single" w:sz="4" w:space="0" w:color="auto"/>
              <w:bottom w:val="single" w:sz="4" w:space="0" w:color="auto"/>
              <w:right w:val="single" w:sz="4" w:space="0" w:color="auto"/>
            </w:tcBorders>
            <w:hideMark/>
          </w:tcPr>
          <w:p w14:paraId="15110CE3"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ПОНЕДЕЛЬНИК</w:t>
            </w:r>
          </w:p>
        </w:tc>
        <w:tc>
          <w:tcPr>
            <w:tcW w:w="2977" w:type="dxa"/>
            <w:tcBorders>
              <w:top w:val="single" w:sz="4" w:space="0" w:color="auto"/>
              <w:left w:val="single" w:sz="4" w:space="0" w:color="auto"/>
              <w:bottom w:val="single" w:sz="4" w:space="0" w:color="auto"/>
              <w:right w:val="single" w:sz="4" w:space="0" w:color="auto"/>
            </w:tcBorders>
            <w:hideMark/>
          </w:tcPr>
          <w:p w14:paraId="4A2812D1"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ВТОРНИК</w:t>
            </w:r>
          </w:p>
        </w:tc>
        <w:tc>
          <w:tcPr>
            <w:tcW w:w="2977" w:type="dxa"/>
            <w:tcBorders>
              <w:top w:val="single" w:sz="4" w:space="0" w:color="auto"/>
              <w:left w:val="single" w:sz="4" w:space="0" w:color="auto"/>
              <w:bottom w:val="single" w:sz="4" w:space="0" w:color="auto"/>
              <w:right w:val="single" w:sz="4" w:space="0" w:color="auto"/>
            </w:tcBorders>
            <w:hideMark/>
          </w:tcPr>
          <w:p w14:paraId="7E66B829"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СРЕДА</w:t>
            </w:r>
          </w:p>
        </w:tc>
        <w:tc>
          <w:tcPr>
            <w:tcW w:w="2693" w:type="dxa"/>
            <w:tcBorders>
              <w:top w:val="single" w:sz="4" w:space="0" w:color="auto"/>
              <w:left w:val="single" w:sz="4" w:space="0" w:color="auto"/>
              <w:bottom w:val="single" w:sz="4" w:space="0" w:color="auto"/>
              <w:right w:val="single" w:sz="4" w:space="0" w:color="auto"/>
            </w:tcBorders>
            <w:hideMark/>
          </w:tcPr>
          <w:p w14:paraId="45B3EDBD"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ЧЕТВЕРГ</w:t>
            </w:r>
          </w:p>
        </w:tc>
        <w:tc>
          <w:tcPr>
            <w:tcW w:w="2835" w:type="dxa"/>
            <w:tcBorders>
              <w:top w:val="single" w:sz="4" w:space="0" w:color="auto"/>
              <w:left w:val="single" w:sz="4" w:space="0" w:color="auto"/>
              <w:bottom w:val="single" w:sz="4" w:space="0" w:color="auto"/>
              <w:right w:val="single" w:sz="4" w:space="0" w:color="auto"/>
            </w:tcBorders>
            <w:hideMark/>
          </w:tcPr>
          <w:p w14:paraId="22B4346B"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ПЯТНИЦА</w:t>
            </w:r>
          </w:p>
        </w:tc>
      </w:tr>
      <w:tr w:rsidR="0098392D" w:rsidRPr="0098392D" w14:paraId="5BE0B3DC"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50784F4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1 урок (I смена)</w:t>
            </w:r>
          </w:p>
          <w:p w14:paraId="328728F2"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08.15-08.55</w:t>
            </w:r>
          </w:p>
        </w:tc>
        <w:tc>
          <w:tcPr>
            <w:tcW w:w="2976" w:type="dxa"/>
            <w:tcBorders>
              <w:top w:val="single" w:sz="4" w:space="0" w:color="auto"/>
              <w:left w:val="single" w:sz="4" w:space="0" w:color="auto"/>
              <w:bottom w:val="single" w:sz="4" w:space="0" w:color="auto"/>
              <w:right w:val="single" w:sz="4" w:space="0" w:color="auto"/>
            </w:tcBorders>
            <w:hideMark/>
          </w:tcPr>
          <w:p w14:paraId="063A9BF1"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 xml:space="preserve">Разговоры о важном   </w:t>
            </w:r>
          </w:p>
          <w:p w14:paraId="117D1FBB"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sz w:val="18"/>
                <w:szCs w:val="18"/>
                <w:lang w:eastAsia="en-US"/>
              </w:rPr>
              <w:t>(1,4-а кл.)</w:t>
            </w:r>
          </w:p>
        </w:tc>
        <w:tc>
          <w:tcPr>
            <w:tcW w:w="2977" w:type="dxa"/>
            <w:tcBorders>
              <w:top w:val="single" w:sz="4" w:space="0" w:color="auto"/>
              <w:left w:val="single" w:sz="4" w:space="0" w:color="auto"/>
              <w:bottom w:val="single" w:sz="4" w:space="0" w:color="auto"/>
              <w:right w:val="single" w:sz="4" w:space="0" w:color="auto"/>
            </w:tcBorders>
            <w:hideMark/>
          </w:tcPr>
          <w:p w14:paraId="0836FEBC"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40D735CF"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1B3812EE"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513AE7F0"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w:t>
            </w:r>
          </w:p>
        </w:tc>
      </w:tr>
      <w:tr w:rsidR="0098392D" w:rsidRPr="0098392D" w14:paraId="5296290A"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5660D84F"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2 урок (I смена)</w:t>
            </w:r>
          </w:p>
          <w:p w14:paraId="5C57434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09.05-09.45</w:t>
            </w:r>
          </w:p>
        </w:tc>
        <w:tc>
          <w:tcPr>
            <w:tcW w:w="2976" w:type="dxa"/>
            <w:tcBorders>
              <w:top w:val="single" w:sz="4" w:space="0" w:color="auto"/>
              <w:left w:val="single" w:sz="4" w:space="0" w:color="auto"/>
              <w:bottom w:val="single" w:sz="4" w:space="0" w:color="auto"/>
              <w:right w:val="single" w:sz="4" w:space="0" w:color="auto"/>
            </w:tcBorders>
            <w:hideMark/>
          </w:tcPr>
          <w:p w14:paraId="1ABD39A3"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6858EE3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36B6AEAF"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1958441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6A39225C"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Занимательная математика</w:t>
            </w:r>
          </w:p>
          <w:p w14:paraId="2CE814D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(1 кл.)</w:t>
            </w:r>
          </w:p>
          <w:p w14:paraId="5E753C4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 xml:space="preserve">Мезенцева О.Б.            каб. 14            </w:t>
            </w:r>
          </w:p>
        </w:tc>
      </w:tr>
      <w:tr w:rsidR="0098392D" w:rsidRPr="0098392D" w14:paraId="6C9CB3A8"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65B135C7"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3 урок (I смена)</w:t>
            </w:r>
          </w:p>
          <w:p w14:paraId="5A6908A1"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10.05-10.45</w:t>
            </w:r>
          </w:p>
        </w:tc>
        <w:tc>
          <w:tcPr>
            <w:tcW w:w="2976" w:type="dxa"/>
            <w:tcBorders>
              <w:top w:val="single" w:sz="4" w:space="0" w:color="auto"/>
              <w:left w:val="single" w:sz="4" w:space="0" w:color="auto"/>
              <w:bottom w:val="single" w:sz="4" w:space="0" w:color="auto"/>
              <w:right w:val="single" w:sz="4" w:space="0" w:color="auto"/>
            </w:tcBorders>
            <w:hideMark/>
          </w:tcPr>
          <w:p w14:paraId="0A7CF39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7698A47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Каллиграфия (1 кл.)</w:t>
            </w:r>
          </w:p>
          <w:p w14:paraId="58E967AE"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 xml:space="preserve">Мезенцева О.Б.                каб. 14          </w:t>
            </w:r>
          </w:p>
        </w:tc>
        <w:tc>
          <w:tcPr>
            <w:tcW w:w="2977" w:type="dxa"/>
            <w:tcBorders>
              <w:top w:val="single" w:sz="4" w:space="0" w:color="auto"/>
              <w:left w:val="single" w:sz="4" w:space="0" w:color="auto"/>
              <w:bottom w:val="single" w:sz="4" w:space="0" w:color="auto"/>
              <w:right w:val="single" w:sz="4" w:space="0" w:color="auto"/>
            </w:tcBorders>
            <w:hideMark/>
          </w:tcPr>
          <w:p w14:paraId="0D3B55F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385D400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Функциональная грамотность</w:t>
            </w:r>
          </w:p>
          <w:p w14:paraId="6C6DB32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 (1 кл.)</w:t>
            </w:r>
          </w:p>
          <w:p w14:paraId="477E562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Мезенцева О.Б.             каб. 14</w:t>
            </w:r>
          </w:p>
        </w:tc>
        <w:tc>
          <w:tcPr>
            <w:tcW w:w="2835" w:type="dxa"/>
            <w:tcBorders>
              <w:top w:val="single" w:sz="4" w:space="0" w:color="auto"/>
              <w:left w:val="single" w:sz="4" w:space="0" w:color="auto"/>
              <w:bottom w:val="single" w:sz="4" w:space="0" w:color="auto"/>
              <w:right w:val="single" w:sz="4" w:space="0" w:color="auto"/>
            </w:tcBorders>
            <w:hideMark/>
          </w:tcPr>
          <w:p w14:paraId="54BCDDF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r>
      <w:tr w:rsidR="0098392D" w:rsidRPr="0098392D" w14:paraId="0018F3FC"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52A52D3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4 урок (I смена)</w:t>
            </w:r>
          </w:p>
          <w:p w14:paraId="25C37FB4"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10.55-11.35</w:t>
            </w:r>
          </w:p>
        </w:tc>
        <w:tc>
          <w:tcPr>
            <w:tcW w:w="2976" w:type="dxa"/>
            <w:tcBorders>
              <w:top w:val="single" w:sz="4" w:space="0" w:color="auto"/>
              <w:left w:val="single" w:sz="4" w:space="0" w:color="auto"/>
              <w:bottom w:val="single" w:sz="4" w:space="0" w:color="auto"/>
              <w:right w:val="single" w:sz="4" w:space="0" w:color="auto"/>
            </w:tcBorders>
            <w:hideMark/>
          </w:tcPr>
          <w:p w14:paraId="5806DA2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Спортивные игры (1 кл.)</w:t>
            </w:r>
          </w:p>
          <w:p w14:paraId="19EB179B"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Ходаковская Е.В.        спорт. зал</w:t>
            </w:r>
          </w:p>
        </w:tc>
        <w:tc>
          <w:tcPr>
            <w:tcW w:w="2977" w:type="dxa"/>
            <w:tcBorders>
              <w:top w:val="single" w:sz="4" w:space="0" w:color="auto"/>
              <w:left w:val="single" w:sz="4" w:space="0" w:color="auto"/>
              <w:bottom w:val="single" w:sz="4" w:space="0" w:color="auto"/>
              <w:right w:val="single" w:sz="4" w:space="0" w:color="auto"/>
            </w:tcBorders>
            <w:hideMark/>
          </w:tcPr>
          <w:p w14:paraId="6AF55332"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6085A6B7"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02599692"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41F21B9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r>
      <w:tr w:rsidR="0098392D" w:rsidRPr="0098392D" w14:paraId="5618888D" w14:textId="77777777" w:rsidTr="0098392D">
        <w:tc>
          <w:tcPr>
            <w:tcW w:w="1844" w:type="dxa"/>
            <w:tcBorders>
              <w:top w:val="single" w:sz="4" w:space="0" w:color="auto"/>
              <w:left w:val="single" w:sz="4" w:space="0" w:color="auto"/>
              <w:bottom w:val="single" w:sz="4" w:space="0" w:color="auto"/>
              <w:right w:val="single" w:sz="4" w:space="0" w:color="auto"/>
            </w:tcBorders>
            <w:hideMark/>
          </w:tcPr>
          <w:p w14:paraId="5854AE4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5 урок (I смена)</w:t>
            </w:r>
          </w:p>
          <w:p w14:paraId="43AF1903"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11.45-12.25</w:t>
            </w:r>
          </w:p>
        </w:tc>
        <w:tc>
          <w:tcPr>
            <w:tcW w:w="2976" w:type="dxa"/>
            <w:tcBorders>
              <w:top w:val="single" w:sz="4" w:space="0" w:color="auto"/>
              <w:left w:val="single" w:sz="4" w:space="0" w:color="auto"/>
              <w:bottom w:val="single" w:sz="4" w:space="0" w:color="auto"/>
              <w:right w:val="single" w:sz="4" w:space="0" w:color="auto"/>
            </w:tcBorders>
            <w:hideMark/>
          </w:tcPr>
          <w:p w14:paraId="2F5F5E2F"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Арлекин (1-4 кл.)</w:t>
            </w:r>
          </w:p>
          <w:p w14:paraId="78ACFF99"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 xml:space="preserve">Сычева М.П.                     каб.24         </w:t>
            </w:r>
          </w:p>
        </w:tc>
        <w:tc>
          <w:tcPr>
            <w:tcW w:w="2977" w:type="dxa"/>
            <w:tcBorders>
              <w:top w:val="single" w:sz="4" w:space="0" w:color="auto"/>
              <w:left w:val="single" w:sz="4" w:space="0" w:color="auto"/>
              <w:bottom w:val="single" w:sz="4" w:space="0" w:color="auto"/>
              <w:right w:val="single" w:sz="4" w:space="0" w:color="auto"/>
            </w:tcBorders>
            <w:hideMark/>
          </w:tcPr>
          <w:p w14:paraId="1FD6783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01CE6B3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66F2D36C"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0CA5BEE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Функциональная грамотность </w:t>
            </w:r>
          </w:p>
          <w:p w14:paraId="4D99D7F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(4-а кл.)</w:t>
            </w:r>
          </w:p>
          <w:p w14:paraId="21FF317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Панкратова М.П.          каб. 3</w:t>
            </w:r>
          </w:p>
        </w:tc>
      </w:tr>
      <w:tr w:rsidR="0098392D" w:rsidRPr="0098392D" w14:paraId="39431ED5" w14:textId="77777777" w:rsidTr="0098392D">
        <w:trPr>
          <w:trHeight w:val="390"/>
        </w:trPr>
        <w:tc>
          <w:tcPr>
            <w:tcW w:w="1844" w:type="dxa"/>
            <w:tcBorders>
              <w:top w:val="single" w:sz="4" w:space="0" w:color="auto"/>
              <w:left w:val="single" w:sz="4" w:space="0" w:color="auto"/>
              <w:bottom w:val="single" w:sz="4" w:space="0" w:color="auto"/>
              <w:right w:val="single" w:sz="4" w:space="0" w:color="auto"/>
            </w:tcBorders>
            <w:hideMark/>
          </w:tcPr>
          <w:p w14:paraId="063B748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6 урок (I смена)</w:t>
            </w:r>
          </w:p>
          <w:p w14:paraId="31F1F05A"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12.35-13.15</w:t>
            </w:r>
          </w:p>
        </w:tc>
        <w:tc>
          <w:tcPr>
            <w:tcW w:w="2976" w:type="dxa"/>
            <w:tcBorders>
              <w:top w:val="single" w:sz="4" w:space="0" w:color="auto"/>
              <w:left w:val="single" w:sz="4" w:space="0" w:color="auto"/>
              <w:bottom w:val="single" w:sz="4" w:space="0" w:color="auto"/>
              <w:right w:val="single" w:sz="4" w:space="0" w:color="auto"/>
            </w:tcBorders>
            <w:hideMark/>
          </w:tcPr>
          <w:p w14:paraId="299E84F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Умелые ручки (4-а кл.)</w:t>
            </w:r>
          </w:p>
          <w:p w14:paraId="415FAA28"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 xml:space="preserve">Панкратова М.П.                каб. 3          </w:t>
            </w:r>
          </w:p>
        </w:tc>
        <w:tc>
          <w:tcPr>
            <w:tcW w:w="2977" w:type="dxa"/>
            <w:tcBorders>
              <w:top w:val="single" w:sz="4" w:space="0" w:color="auto"/>
              <w:left w:val="single" w:sz="4" w:space="0" w:color="auto"/>
              <w:bottom w:val="single" w:sz="4" w:space="0" w:color="auto"/>
              <w:right w:val="single" w:sz="4" w:space="0" w:color="auto"/>
            </w:tcBorders>
            <w:hideMark/>
          </w:tcPr>
          <w:p w14:paraId="0E0FA3B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0909500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454F98CC"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Кукольный театр (4-а кл.)</w:t>
            </w:r>
          </w:p>
          <w:p w14:paraId="19A5A0CE"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Панкратова М.П.           каб. 3</w:t>
            </w:r>
          </w:p>
        </w:tc>
        <w:tc>
          <w:tcPr>
            <w:tcW w:w="2835" w:type="dxa"/>
            <w:tcBorders>
              <w:top w:val="single" w:sz="4" w:space="0" w:color="auto"/>
              <w:left w:val="single" w:sz="4" w:space="0" w:color="auto"/>
              <w:bottom w:val="single" w:sz="4" w:space="0" w:color="auto"/>
              <w:right w:val="single" w:sz="4" w:space="0" w:color="auto"/>
            </w:tcBorders>
            <w:hideMark/>
          </w:tcPr>
          <w:p w14:paraId="0216B863"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Спортивные игры (4-а кл.)</w:t>
            </w:r>
          </w:p>
          <w:p w14:paraId="3CAC4E42"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Ходаковская Е.В.        спорт. зал</w:t>
            </w:r>
          </w:p>
        </w:tc>
      </w:tr>
      <w:tr w:rsidR="0098392D" w:rsidRPr="0098392D" w14:paraId="05FC178D" w14:textId="77777777" w:rsidTr="0098392D">
        <w:trPr>
          <w:trHeight w:val="526"/>
        </w:trPr>
        <w:tc>
          <w:tcPr>
            <w:tcW w:w="1844" w:type="dxa"/>
            <w:tcBorders>
              <w:top w:val="single" w:sz="4" w:space="0" w:color="auto"/>
              <w:left w:val="single" w:sz="4" w:space="0" w:color="auto"/>
              <w:bottom w:val="single" w:sz="4" w:space="0" w:color="auto"/>
              <w:right w:val="single" w:sz="4" w:space="0" w:color="auto"/>
            </w:tcBorders>
            <w:hideMark/>
          </w:tcPr>
          <w:p w14:paraId="5F02AE97"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1 урок (II смена)</w:t>
            </w:r>
          </w:p>
          <w:p w14:paraId="04F0AF33"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12.35-13.15</w:t>
            </w:r>
          </w:p>
        </w:tc>
        <w:tc>
          <w:tcPr>
            <w:tcW w:w="2976" w:type="dxa"/>
            <w:tcBorders>
              <w:top w:val="single" w:sz="4" w:space="0" w:color="auto"/>
              <w:left w:val="single" w:sz="4" w:space="0" w:color="auto"/>
              <w:bottom w:val="single" w:sz="4" w:space="0" w:color="auto"/>
              <w:right w:val="single" w:sz="4" w:space="0" w:color="auto"/>
            </w:tcBorders>
            <w:hideMark/>
          </w:tcPr>
          <w:p w14:paraId="207DF0ED"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 xml:space="preserve">Разговоры о важном </w:t>
            </w:r>
          </w:p>
          <w:p w14:paraId="1A906CD2"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sz w:val="18"/>
                <w:szCs w:val="18"/>
                <w:lang w:eastAsia="en-US"/>
              </w:rPr>
              <w:t>(2 – 4-б кл.)</w:t>
            </w:r>
          </w:p>
        </w:tc>
        <w:tc>
          <w:tcPr>
            <w:tcW w:w="2977" w:type="dxa"/>
            <w:tcBorders>
              <w:top w:val="single" w:sz="4" w:space="0" w:color="auto"/>
              <w:left w:val="single" w:sz="4" w:space="0" w:color="auto"/>
              <w:bottom w:val="single" w:sz="4" w:space="0" w:color="auto"/>
              <w:right w:val="single" w:sz="4" w:space="0" w:color="auto"/>
            </w:tcBorders>
            <w:hideMark/>
          </w:tcPr>
          <w:p w14:paraId="31AB7B0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1A9B5AA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54F107A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3DBFE68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r>
      <w:tr w:rsidR="0098392D" w:rsidRPr="0098392D" w14:paraId="0DB3630D" w14:textId="77777777" w:rsidTr="0098392D">
        <w:trPr>
          <w:trHeight w:val="484"/>
        </w:trPr>
        <w:tc>
          <w:tcPr>
            <w:tcW w:w="1844" w:type="dxa"/>
            <w:tcBorders>
              <w:top w:val="single" w:sz="4" w:space="0" w:color="auto"/>
              <w:left w:val="single" w:sz="4" w:space="0" w:color="auto"/>
              <w:bottom w:val="single" w:sz="4" w:space="0" w:color="auto"/>
              <w:right w:val="single" w:sz="4" w:space="0" w:color="auto"/>
            </w:tcBorders>
            <w:hideMark/>
          </w:tcPr>
          <w:p w14:paraId="3320206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4 урок (II смена)</w:t>
            </w:r>
          </w:p>
          <w:p w14:paraId="72885214"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15.15-15.55</w:t>
            </w:r>
          </w:p>
        </w:tc>
        <w:tc>
          <w:tcPr>
            <w:tcW w:w="2976" w:type="dxa"/>
            <w:tcBorders>
              <w:top w:val="single" w:sz="4" w:space="0" w:color="auto"/>
              <w:left w:val="single" w:sz="4" w:space="0" w:color="auto"/>
              <w:bottom w:val="single" w:sz="4" w:space="0" w:color="auto"/>
              <w:right w:val="single" w:sz="4" w:space="0" w:color="auto"/>
            </w:tcBorders>
            <w:hideMark/>
          </w:tcPr>
          <w:p w14:paraId="72C1C5B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0ECB18CF"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20838582"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Функциональная грамотность</w:t>
            </w:r>
          </w:p>
          <w:p w14:paraId="70A58A9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 (4-б кл.)</w:t>
            </w:r>
          </w:p>
          <w:p w14:paraId="19C1BB5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Шевченко О.А..каб. 13</w:t>
            </w:r>
          </w:p>
        </w:tc>
        <w:tc>
          <w:tcPr>
            <w:tcW w:w="2693" w:type="dxa"/>
            <w:tcBorders>
              <w:top w:val="single" w:sz="4" w:space="0" w:color="auto"/>
              <w:left w:val="single" w:sz="4" w:space="0" w:color="auto"/>
              <w:bottom w:val="single" w:sz="4" w:space="0" w:color="auto"/>
              <w:right w:val="single" w:sz="4" w:space="0" w:color="auto"/>
            </w:tcBorders>
            <w:hideMark/>
          </w:tcPr>
          <w:p w14:paraId="383BAF6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64C5A763"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r>
      <w:tr w:rsidR="0098392D" w:rsidRPr="0098392D" w14:paraId="5E5B294E" w14:textId="77777777" w:rsidTr="0098392D">
        <w:trPr>
          <w:trHeight w:val="484"/>
        </w:trPr>
        <w:tc>
          <w:tcPr>
            <w:tcW w:w="1844" w:type="dxa"/>
            <w:vMerge w:val="restart"/>
            <w:tcBorders>
              <w:top w:val="single" w:sz="4" w:space="0" w:color="auto"/>
              <w:left w:val="single" w:sz="4" w:space="0" w:color="auto"/>
              <w:bottom w:val="single" w:sz="4" w:space="0" w:color="auto"/>
              <w:right w:val="single" w:sz="4" w:space="0" w:color="auto"/>
            </w:tcBorders>
            <w:hideMark/>
          </w:tcPr>
          <w:p w14:paraId="35EB944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5 урок (II смена)</w:t>
            </w:r>
          </w:p>
          <w:p w14:paraId="29A46E97"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16.05-16.45</w:t>
            </w:r>
          </w:p>
        </w:tc>
        <w:tc>
          <w:tcPr>
            <w:tcW w:w="2976" w:type="dxa"/>
            <w:tcBorders>
              <w:top w:val="single" w:sz="4" w:space="0" w:color="auto"/>
              <w:left w:val="single" w:sz="4" w:space="0" w:color="auto"/>
              <w:bottom w:val="single" w:sz="4" w:space="0" w:color="auto"/>
              <w:right w:val="single" w:sz="4" w:space="0" w:color="auto"/>
            </w:tcBorders>
            <w:hideMark/>
          </w:tcPr>
          <w:p w14:paraId="243367EE"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6326DD77"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650B0D6C"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Функциональная грамотность </w:t>
            </w:r>
          </w:p>
          <w:p w14:paraId="740ED75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(3-а кл.)</w:t>
            </w:r>
          </w:p>
          <w:p w14:paraId="78687FD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Мезенцева О.Б.                    каб. 14</w:t>
            </w:r>
          </w:p>
        </w:tc>
        <w:tc>
          <w:tcPr>
            <w:tcW w:w="2693" w:type="dxa"/>
            <w:tcBorders>
              <w:top w:val="single" w:sz="4" w:space="0" w:color="auto"/>
              <w:left w:val="single" w:sz="4" w:space="0" w:color="auto"/>
              <w:bottom w:val="single" w:sz="4" w:space="0" w:color="auto"/>
              <w:right w:val="single" w:sz="4" w:space="0" w:color="auto"/>
            </w:tcBorders>
            <w:hideMark/>
          </w:tcPr>
          <w:p w14:paraId="5BFD6DE3"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Функциональная грамотность </w:t>
            </w:r>
          </w:p>
          <w:p w14:paraId="246D976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(2-а кл.)</w:t>
            </w:r>
          </w:p>
          <w:p w14:paraId="1B5505A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Лескова О.В.                   каб. 3</w:t>
            </w:r>
          </w:p>
        </w:tc>
        <w:tc>
          <w:tcPr>
            <w:tcW w:w="2835" w:type="dxa"/>
            <w:tcBorders>
              <w:top w:val="single" w:sz="4" w:space="0" w:color="auto"/>
              <w:left w:val="single" w:sz="4" w:space="0" w:color="auto"/>
              <w:bottom w:val="single" w:sz="4" w:space="0" w:color="auto"/>
              <w:right w:val="single" w:sz="4" w:space="0" w:color="auto"/>
            </w:tcBorders>
            <w:hideMark/>
          </w:tcPr>
          <w:p w14:paraId="27C6D852"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Кукольный театр (3-а кл.)</w:t>
            </w:r>
          </w:p>
          <w:p w14:paraId="126596E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Мезенцева О.Б.                каб. 14</w:t>
            </w:r>
          </w:p>
        </w:tc>
      </w:tr>
      <w:tr w:rsidR="0098392D" w:rsidRPr="0098392D" w14:paraId="5A6871C8" w14:textId="77777777" w:rsidTr="0098392D">
        <w:trPr>
          <w:trHeight w:val="4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C8C2C" w14:textId="77777777" w:rsidR="0098392D" w:rsidRPr="0098392D" w:rsidRDefault="0098392D" w:rsidP="0098392D">
            <w:pPr>
              <w:jc w:val="both"/>
              <w:rPr>
                <w:rFonts w:ascii="Times New Roman" w:eastAsia="Times New Roman" w:hAnsi="Times New Roman" w:cs="Times New Roman"/>
                <w:b/>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14:paraId="15AA50F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41F123E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ACDF3" w14:textId="77777777" w:rsidR="0098392D" w:rsidRPr="0098392D" w:rsidRDefault="0098392D" w:rsidP="0098392D">
            <w:pPr>
              <w:jc w:val="both"/>
              <w:rPr>
                <w:rFonts w:ascii="Times New Roman" w:eastAsia="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62BBC13C"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Функциональная грамотность </w:t>
            </w:r>
          </w:p>
          <w:p w14:paraId="57F1127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2-б кл.)</w:t>
            </w:r>
          </w:p>
          <w:p w14:paraId="565DEF6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 xml:space="preserve">Шенкаренко Е.В.           каб. 19           </w:t>
            </w:r>
          </w:p>
        </w:tc>
        <w:tc>
          <w:tcPr>
            <w:tcW w:w="2835" w:type="dxa"/>
            <w:tcBorders>
              <w:top w:val="single" w:sz="4" w:space="0" w:color="auto"/>
              <w:left w:val="single" w:sz="4" w:space="0" w:color="auto"/>
              <w:bottom w:val="single" w:sz="4" w:space="0" w:color="auto"/>
              <w:right w:val="single" w:sz="4" w:space="0" w:color="auto"/>
            </w:tcBorders>
            <w:hideMark/>
          </w:tcPr>
          <w:p w14:paraId="6CB6985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Кукольный театр (3-б кл.)</w:t>
            </w:r>
          </w:p>
          <w:p w14:paraId="33FF0B7C"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Медведева Л.В.                каб. 29</w:t>
            </w:r>
          </w:p>
        </w:tc>
      </w:tr>
      <w:tr w:rsidR="0098392D" w:rsidRPr="00542F45" w14:paraId="570C972F" w14:textId="77777777" w:rsidTr="0098392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E869" w14:textId="77777777" w:rsidR="0098392D" w:rsidRPr="0098392D" w:rsidRDefault="0098392D" w:rsidP="0098392D">
            <w:pPr>
              <w:jc w:val="both"/>
              <w:rPr>
                <w:rFonts w:ascii="Times New Roman" w:eastAsia="Times New Roman" w:hAnsi="Times New Roman" w:cs="Times New Roman"/>
                <w:b/>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14:paraId="3C9DED6B"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11AA03A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AF915" w14:textId="77777777" w:rsidR="0098392D" w:rsidRPr="0098392D" w:rsidRDefault="0098392D" w:rsidP="0098392D">
            <w:pPr>
              <w:jc w:val="both"/>
              <w:rPr>
                <w:rFonts w:ascii="Times New Roman" w:eastAsia="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3712652F"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Занимательная математика </w:t>
            </w:r>
          </w:p>
          <w:p w14:paraId="57C08BA6"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 (3-а кл.)</w:t>
            </w:r>
          </w:p>
          <w:p w14:paraId="10BA3567"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Мезенцева О.Б.              каб. 14</w:t>
            </w:r>
          </w:p>
        </w:tc>
        <w:tc>
          <w:tcPr>
            <w:tcW w:w="2835" w:type="dxa"/>
            <w:tcBorders>
              <w:top w:val="single" w:sz="4" w:space="0" w:color="auto"/>
              <w:left w:val="single" w:sz="4" w:space="0" w:color="auto"/>
              <w:bottom w:val="single" w:sz="4" w:space="0" w:color="auto"/>
              <w:right w:val="single" w:sz="4" w:space="0" w:color="auto"/>
            </w:tcBorders>
            <w:hideMark/>
          </w:tcPr>
          <w:p w14:paraId="529F589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Кукольный театр (4-б кл.)</w:t>
            </w:r>
          </w:p>
          <w:p w14:paraId="46160D6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Шевченко О.А..каб. 13</w:t>
            </w:r>
          </w:p>
        </w:tc>
      </w:tr>
      <w:tr w:rsidR="0098392D" w:rsidRPr="0098392D" w14:paraId="0BF4722D" w14:textId="77777777" w:rsidTr="0098392D">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0C875" w14:textId="77777777" w:rsidR="0098392D" w:rsidRPr="0098392D" w:rsidRDefault="0098392D" w:rsidP="0098392D">
            <w:pPr>
              <w:jc w:val="both"/>
              <w:rPr>
                <w:rFonts w:ascii="Times New Roman" w:eastAsia="Times New Roman" w:hAnsi="Times New Roman" w:cs="Times New Roman"/>
                <w:b/>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14:paraId="33E6F6F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3E9C2523"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9824A" w14:textId="77777777" w:rsidR="0098392D" w:rsidRPr="0098392D" w:rsidRDefault="0098392D" w:rsidP="0098392D">
            <w:pPr>
              <w:jc w:val="both"/>
              <w:rPr>
                <w:rFonts w:ascii="Times New Roman" w:eastAsia="Times New Roman" w:hAnsi="Times New Roman" w:cs="Times New Roman"/>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2A180ACE"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Занимательная математика  </w:t>
            </w:r>
          </w:p>
          <w:p w14:paraId="776343F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(3-б кл.)</w:t>
            </w:r>
          </w:p>
          <w:p w14:paraId="363377B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Медведева Л.В.            каб. 29</w:t>
            </w:r>
          </w:p>
        </w:tc>
        <w:tc>
          <w:tcPr>
            <w:tcW w:w="2835" w:type="dxa"/>
            <w:tcBorders>
              <w:top w:val="single" w:sz="4" w:space="0" w:color="auto"/>
              <w:left w:val="single" w:sz="4" w:space="0" w:color="auto"/>
              <w:bottom w:val="single" w:sz="4" w:space="0" w:color="auto"/>
              <w:right w:val="single" w:sz="4" w:space="0" w:color="auto"/>
            </w:tcBorders>
            <w:hideMark/>
          </w:tcPr>
          <w:p w14:paraId="6F8422E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Занимательная математика  (2-а кл.)</w:t>
            </w:r>
          </w:p>
          <w:p w14:paraId="3B3C1B6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Лескова О.В.                       каб. 3</w:t>
            </w:r>
          </w:p>
        </w:tc>
      </w:tr>
      <w:tr w:rsidR="0098392D" w:rsidRPr="0098392D" w14:paraId="076CE355" w14:textId="77777777" w:rsidTr="0098392D">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CD275" w14:textId="77777777" w:rsidR="0098392D" w:rsidRPr="0098392D" w:rsidRDefault="0098392D" w:rsidP="0098392D">
            <w:pPr>
              <w:jc w:val="both"/>
              <w:rPr>
                <w:rFonts w:ascii="Times New Roman" w:eastAsia="Times New Roman" w:hAnsi="Times New Roman" w:cs="Times New Roman"/>
                <w:b/>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14:paraId="3BB2AF7E"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5103383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03561" w14:textId="77777777" w:rsidR="0098392D" w:rsidRPr="0098392D" w:rsidRDefault="0098392D" w:rsidP="0098392D">
            <w:pPr>
              <w:jc w:val="both"/>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C81D6" w14:textId="77777777" w:rsidR="0098392D" w:rsidRPr="0098392D" w:rsidRDefault="0098392D" w:rsidP="0098392D">
            <w:pPr>
              <w:jc w:val="both"/>
              <w:rPr>
                <w:rFonts w:ascii="Times New Roman" w:eastAsia="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14:paraId="4DEDC00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Занимательная математика  (2-б кл.)</w:t>
            </w:r>
          </w:p>
          <w:p w14:paraId="34ED1C8B"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 xml:space="preserve">Шенкаренко Е.В.              каб. 19           </w:t>
            </w:r>
          </w:p>
        </w:tc>
      </w:tr>
      <w:tr w:rsidR="0098392D" w:rsidRPr="0098392D" w14:paraId="26235C17" w14:textId="77777777" w:rsidTr="0098392D">
        <w:trPr>
          <w:trHeight w:val="278"/>
        </w:trPr>
        <w:tc>
          <w:tcPr>
            <w:tcW w:w="1844" w:type="dxa"/>
            <w:vMerge w:val="restart"/>
            <w:tcBorders>
              <w:top w:val="single" w:sz="4" w:space="0" w:color="auto"/>
              <w:left w:val="single" w:sz="4" w:space="0" w:color="auto"/>
              <w:bottom w:val="single" w:sz="4" w:space="0" w:color="auto"/>
              <w:right w:val="single" w:sz="4" w:space="0" w:color="auto"/>
            </w:tcBorders>
            <w:hideMark/>
          </w:tcPr>
          <w:p w14:paraId="7759D76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6 урок (II смена)</w:t>
            </w:r>
          </w:p>
          <w:p w14:paraId="4CA91B47" w14:textId="77777777" w:rsidR="0098392D" w:rsidRPr="0098392D" w:rsidRDefault="0098392D" w:rsidP="0098392D">
            <w:pPr>
              <w:pStyle w:val="af0"/>
              <w:jc w:val="both"/>
              <w:rPr>
                <w:rFonts w:ascii="Times New Roman" w:hAnsi="Times New Roman"/>
                <w:b/>
                <w:sz w:val="18"/>
                <w:szCs w:val="18"/>
                <w:lang w:eastAsia="en-US"/>
              </w:rPr>
            </w:pPr>
            <w:r w:rsidRPr="0098392D">
              <w:rPr>
                <w:rFonts w:ascii="Times New Roman" w:hAnsi="Times New Roman"/>
                <w:b/>
                <w:sz w:val="18"/>
                <w:szCs w:val="18"/>
                <w:lang w:eastAsia="en-US"/>
              </w:rPr>
              <w:t>16.55-17.35</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0E8847B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Спортивные игры (3-б кл.)</w:t>
            </w:r>
          </w:p>
          <w:p w14:paraId="1D32FD10"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Ходаковская Е.В.        спорт. зал</w:t>
            </w:r>
          </w:p>
        </w:tc>
        <w:tc>
          <w:tcPr>
            <w:tcW w:w="2977" w:type="dxa"/>
            <w:tcBorders>
              <w:top w:val="single" w:sz="4" w:space="0" w:color="auto"/>
              <w:left w:val="single" w:sz="4" w:space="0" w:color="auto"/>
              <w:bottom w:val="single" w:sz="4" w:space="0" w:color="auto"/>
              <w:right w:val="single" w:sz="4" w:space="0" w:color="auto"/>
            </w:tcBorders>
            <w:hideMark/>
          </w:tcPr>
          <w:p w14:paraId="4823054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Физкульт - Ура (2-а кл.)</w:t>
            </w:r>
          </w:p>
          <w:p w14:paraId="028E9D63"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Тищенко Л.С.                спорт. зал</w:t>
            </w:r>
          </w:p>
        </w:tc>
        <w:tc>
          <w:tcPr>
            <w:tcW w:w="2977" w:type="dxa"/>
            <w:tcBorders>
              <w:top w:val="single" w:sz="4" w:space="0" w:color="auto"/>
              <w:left w:val="single" w:sz="4" w:space="0" w:color="auto"/>
              <w:bottom w:val="single" w:sz="4" w:space="0" w:color="auto"/>
              <w:right w:val="single" w:sz="4" w:space="0" w:color="auto"/>
            </w:tcBorders>
            <w:hideMark/>
          </w:tcPr>
          <w:p w14:paraId="3438869A"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 xml:space="preserve">Функциональная грамотность </w:t>
            </w:r>
          </w:p>
          <w:p w14:paraId="77909F2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(3-б кл.)</w:t>
            </w:r>
          </w:p>
          <w:p w14:paraId="0236B0E1"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Медведева Л.В.                   каб. 29</w:t>
            </w:r>
          </w:p>
        </w:tc>
        <w:tc>
          <w:tcPr>
            <w:tcW w:w="2693" w:type="dxa"/>
            <w:tcBorders>
              <w:top w:val="single" w:sz="4" w:space="0" w:color="auto"/>
              <w:left w:val="single" w:sz="4" w:space="0" w:color="auto"/>
              <w:bottom w:val="single" w:sz="4" w:space="0" w:color="auto"/>
              <w:right w:val="single" w:sz="4" w:space="0" w:color="auto"/>
            </w:tcBorders>
            <w:hideMark/>
          </w:tcPr>
          <w:p w14:paraId="072C5838"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Кукольный театр (2-а кл.)</w:t>
            </w:r>
          </w:p>
          <w:p w14:paraId="4B4123D4"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Лескова О.В.                  каб. 3</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D08516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Спортивные игры (3-а кл.)</w:t>
            </w:r>
          </w:p>
          <w:p w14:paraId="63288FD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Ходаковская Е.В.        спорт. зал</w:t>
            </w:r>
          </w:p>
        </w:tc>
      </w:tr>
      <w:tr w:rsidR="0098392D" w:rsidRPr="0098392D" w14:paraId="42A7623D" w14:textId="77777777" w:rsidTr="0098392D">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0932E" w14:textId="77777777" w:rsidR="0098392D" w:rsidRPr="0098392D" w:rsidRDefault="0098392D" w:rsidP="0098392D">
            <w:pPr>
              <w:jc w:val="both"/>
              <w:rPr>
                <w:rFonts w:ascii="Times New Roman" w:eastAsia="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B27BA" w14:textId="77777777" w:rsidR="0098392D" w:rsidRPr="0098392D" w:rsidRDefault="0098392D" w:rsidP="0098392D">
            <w:pPr>
              <w:jc w:val="both"/>
              <w:rPr>
                <w:rFonts w:ascii="Times New Roman" w:eastAsia="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57DFC02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Кукольный театр (2-б кл.)</w:t>
            </w:r>
          </w:p>
          <w:p w14:paraId="3DDB2069"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Шенкаренко Е.В.                каб. 19</w:t>
            </w:r>
          </w:p>
        </w:tc>
        <w:tc>
          <w:tcPr>
            <w:tcW w:w="2977" w:type="dxa"/>
            <w:tcBorders>
              <w:top w:val="single" w:sz="4" w:space="0" w:color="auto"/>
              <w:left w:val="single" w:sz="4" w:space="0" w:color="auto"/>
              <w:bottom w:val="single" w:sz="4" w:space="0" w:color="auto"/>
              <w:right w:val="single" w:sz="4" w:space="0" w:color="auto"/>
            </w:tcBorders>
            <w:hideMark/>
          </w:tcPr>
          <w:p w14:paraId="1A77353D"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Спортивные игры (4-б кл.)</w:t>
            </w:r>
          </w:p>
          <w:p w14:paraId="6A421782"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Ходаковская Е.В.        спорт. зал</w:t>
            </w:r>
          </w:p>
        </w:tc>
        <w:tc>
          <w:tcPr>
            <w:tcW w:w="2693" w:type="dxa"/>
            <w:tcBorders>
              <w:top w:val="single" w:sz="4" w:space="0" w:color="auto"/>
              <w:left w:val="single" w:sz="4" w:space="0" w:color="auto"/>
              <w:bottom w:val="single" w:sz="4" w:space="0" w:color="auto"/>
              <w:right w:val="single" w:sz="4" w:space="0" w:color="auto"/>
            </w:tcBorders>
            <w:hideMark/>
          </w:tcPr>
          <w:p w14:paraId="048CD8D5"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sz w:val="18"/>
                <w:szCs w:val="18"/>
                <w:lang w:eastAsia="en-US"/>
              </w:rPr>
              <w:t>Физкульт - Ура (2-б кл.)</w:t>
            </w:r>
          </w:p>
          <w:p w14:paraId="2A67077F" w14:textId="77777777" w:rsidR="0098392D" w:rsidRPr="0098392D" w:rsidRDefault="0098392D" w:rsidP="0098392D">
            <w:pPr>
              <w:pStyle w:val="af0"/>
              <w:jc w:val="both"/>
              <w:rPr>
                <w:rFonts w:ascii="Times New Roman" w:hAnsi="Times New Roman"/>
                <w:sz w:val="18"/>
                <w:szCs w:val="18"/>
                <w:lang w:eastAsia="en-US"/>
              </w:rPr>
            </w:pPr>
            <w:r w:rsidRPr="0098392D">
              <w:rPr>
                <w:rFonts w:ascii="Times New Roman" w:hAnsi="Times New Roman"/>
                <w:b/>
                <w:sz w:val="18"/>
                <w:szCs w:val="18"/>
                <w:lang w:eastAsia="en-US"/>
              </w:rPr>
              <w:t>Тищенко Л.С.          спорт. зал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75BBE" w14:textId="77777777" w:rsidR="0098392D" w:rsidRPr="0098392D" w:rsidRDefault="0098392D" w:rsidP="0098392D">
            <w:pPr>
              <w:jc w:val="both"/>
              <w:rPr>
                <w:rFonts w:ascii="Times New Roman" w:eastAsia="Times New Roman" w:hAnsi="Times New Roman" w:cs="Times New Roman"/>
                <w:sz w:val="18"/>
                <w:szCs w:val="18"/>
              </w:rPr>
            </w:pPr>
          </w:p>
        </w:tc>
      </w:tr>
    </w:tbl>
    <w:p w14:paraId="2A708C50" w14:textId="77777777" w:rsidR="0098392D" w:rsidRPr="0098392D" w:rsidRDefault="0098392D" w:rsidP="0098392D">
      <w:pPr>
        <w:jc w:val="both"/>
        <w:rPr>
          <w:rFonts w:ascii="Times New Roman" w:hAnsi="Times New Roman" w:cs="Times New Roman"/>
          <w:lang w:val="ru-RU"/>
        </w:rPr>
      </w:pPr>
      <w:r w:rsidRPr="0098392D">
        <w:rPr>
          <w:rFonts w:ascii="Times New Roman" w:hAnsi="Times New Roman" w:cs="Times New Roman"/>
          <w:lang w:val="ru-RU"/>
        </w:rPr>
        <w:lastRenderedPageBreak/>
        <w:t>Планирование работы кружков и секций осуществлялось с учетом программ и методических рекомендаций по предметам; всеми руководителями были поставлены цели и задачи на текущий учебный год.  Были посещены кружковые занятия, проверены планы кружковых занятий, тематические планирования, проведены собеседования со всеми руководителями.</w:t>
      </w:r>
    </w:p>
    <w:p w14:paraId="3AC39DD9" w14:textId="77777777" w:rsidR="0098392D" w:rsidRPr="0098392D" w:rsidRDefault="0098392D" w:rsidP="0098392D">
      <w:pPr>
        <w:jc w:val="both"/>
        <w:rPr>
          <w:rFonts w:ascii="Times New Roman" w:hAnsi="Times New Roman" w:cs="Times New Roman"/>
          <w:lang w:val="ru-RU"/>
        </w:rPr>
      </w:pPr>
      <w:r w:rsidRPr="0098392D">
        <w:rPr>
          <w:rFonts w:ascii="Times New Roman" w:hAnsi="Times New Roman" w:cs="Times New Roman"/>
          <w:lang w:val="ru-RU"/>
        </w:rPr>
        <w:t>График деятельности детских общественных организаций:</w:t>
      </w:r>
    </w:p>
    <w:tbl>
      <w:tblPr>
        <w:tblW w:w="152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2806"/>
        <w:gridCol w:w="1418"/>
        <w:gridCol w:w="1559"/>
        <w:gridCol w:w="2126"/>
        <w:gridCol w:w="1985"/>
        <w:gridCol w:w="1701"/>
        <w:gridCol w:w="1984"/>
      </w:tblGrid>
      <w:tr w:rsidR="0098392D" w:rsidRPr="0098392D" w14:paraId="01CF65E2"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7D8B5DED"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Названиеклуба, объединения</w:t>
            </w:r>
          </w:p>
        </w:tc>
        <w:tc>
          <w:tcPr>
            <w:tcW w:w="2807" w:type="dxa"/>
            <w:tcBorders>
              <w:top w:val="single" w:sz="4" w:space="0" w:color="auto"/>
              <w:left w:val="single" w:sz="4" w:space="0" w:color="auto"/>
              <w:bottom w:val="single" w:sz="4" w:space="0" w:color="auto"/>
              <w:right w:val="single" w:sz="4" w:space="0" w:color="auto"/>
            </w:tcBorders>
            <w:hideMark/>
          </w:tcPr>
          <w:p w14:paraId="669F53F7"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Основныенаправлениядеятельности</w:t>
            </w:r>
          </w:p>
        </w:tc>
        <w:tc>
          <w:tcPr>
            <w:tcW w:w="1418" w:type="dxa"/>
            <w:tcBorders>
              <w:top w:val="single" w:sz="4" w:space="0" w:color="auto"/>
              <w:left w:val="single" w:sz="4" w:space="0" w:color="auto"/>
              <w:bottom w:val="single" w:sz="4" w:space="0" w:color="auto"/>
              <w:right w:val="single" w:sz="4" w:space="0" w:color="auto"/>
            </w:tcBorders>
            <w:hideMark/>
          </w:tcPr>
          <w:p w14:paraId="09652923"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Деньработы</w:t>
            </w:r>
          </w:p>
        </w:tc>
        <w:tc>
          <w:tcPr>
            <w:tcW w:w="1559" w:type="dxa"/>
            <w:tcBorders>
              <w:top w:val="single" w:sz="4" w:space="0" w:color="auto"/>
              <w:left w:val="single" w:sz="4" w:space="0" w:color="auto"/>
              <w:bottom w:val="single" w:sz="4" w:space="0" w:color="auto"/>
              <w:right w:val="single" w:sz="4" w:space="0" w:color="auto"/>
            </w:tcBorders>
            <w:hideMark/>
          </w:tcPr>
          <w:p w14:paraId="08E7E79B"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Времяработы</w:t>
            </w:r>
          </w:p>
        </w:tc>
        <w:tc>
          <w:tcPr>
            <w:tcW w:w="2126" w:type="dxa"/>
            <w:tcBorders>
              <w:top w:val="single" w:sz="4" w:space="0" w:color="auto"/>
              <w:left w:val="single" w:sz="4" w:space="0" w:color="auto"/>
              <w:bottom w:val="single" w:sz="4" w:space="0" w:color="auto"/>
              <w:right w:val="single" w:sz="4" w:space="0" w:color="auto"/>
            </w:tcBorders>
            <w:hideMark/>
          </w:tcPr>
          <w:p w14:paraId="43ACC826"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Класс</w:t>
            </w:r>
          </w:p>
        </w:tc>
        <w:tc>
          <w:tcPr>
            <w:tcW w:w="1985" w:type="dxa"/>
            <w:tcBorders>
              <w:top w:val="single" w:sz="4" w:space="0" w:color="auto"/>
              <w:left w:val="single" w:sz="4" w:space="0" w:color="auto"/>
              <w:bottom w:val="single" w:sz="4" w:space="0" w:color="auto"/>
              <w:right w:val="single" w:sz="4" w:space="0" w:color="auto"/>
            </w:tcBorders>
            <w:hideMark/>
          </w:tcPr>
          <w:p w14:paraId="56874567"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Кол-воучащихся</w:t>
            </w:r>
          </w:p>
        </w:tc>
        <w:tc>
          <w:tcPr>
            <w:tcW w:w="1701" w:type="dxa"/>
            <w:tcBorders>
              <w:top w:val="single" w:sz="4" w:space="0" w:color="auto"/>
              <w:left w:val="single" w:sz="4" w:space="0" w:color="auto"/>
              <w:bottom w:val="single" w:sz="4" w:space="0" w:color="auto"/>
              <w:right w:val="single" w:sz="4" w:space="0" w:color="auto"/>
            </w:tcBorders>
            <w:hideMark/>
          </w:tcPr>
          <w:p w14:paraId="1E7E53F7"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Руководитель</w:t>
            </w:r>
          </w:p>
        </w:tc>
        <w:tc>
          <w:tcPr>
            <w:tcW w:w="1984" w:type="dxa"/>
            <w:tcBorders>
              <w:top w:val="single" w:sz="4" w:space="0" w:color="auto"/>
              <w:left w:val="single" w:sz="4" w:space="0" w:color="auto"/>
              <w:bottom w:val="single" w:sz="4" w:space="0" w:color="auto"/>
              <w:right w:val="single" w:sz="4" w:space="0" w:color="auto"/>
            </w:tcBorders>
            <w:hideMark/>
          </w:tcPr>
          <w:p w14:paraId="6F67F282" w14:textId="77777777" w:rsidR="0098392D" w:rsidRPr="0098392D" w:rsidRDefault="0098392D" w:rsidP="0098392D">
            <w:pPr>
              <w:pStyle w:val="af0"/>
              <w:spacing w:line="276" w:lineRule="auto"/>
              <w:jc w:val="both"/>
              <w:rPr>
                <w:rFonts w:ascii="Times New Roman" w:hAnsi="Times New Roman"/>
                <w:b/>
                <w:i/>
                <w:lang w:eastAsia="en-US"/>
              </w:rPr>
            </w:pPr>
            <w:r w:rsidRPr="0098392D">
              <w:rPr>
                <w:rFonts w:ascii="Times New Roman" w:hAnsi="Times New Roman"/>
                <w:b/>
                <w:i/>
                <w:lang w:eastAsia="en-US"/>
              </w:rPr>
              <w:t>Кабинет</w:t>
            </w:r>
          </w:p>
        </w:tc>
      </w:tr>
      <w:tr w:rsidR="0098392D" w:rsidRPr="0098392D" w14:paraId="07BB9D86"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0C843DEF"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«Патриот»</w:t>
            </w:r>
          </w:p>
        </w:tc>
        <w:tc>
          <w:tcPr>
            <w:tcW w:w="2807" w:type="dxa"/>
            <w:tcBorders>
              <w:top w:val="single" w:sz="4" w:space="0" w:color="auto"/>
              <w:left w:val="single" w:sz="4" w:space="0" w:color="auto"/>
              <w:bottom w:val="single" w:sz="4" w:space="0" w:color="auto"/>
              <w:right w:val="single" w:sz="4" w:space="0" w:color="auto"/>
            </w:tcBorders>
            <w:hideMark/>
          </w:tcPr>
          <w:p w14:paraId="4848C175" w14:textId="77777777" w:rsidR="0098392D" w:rsidRPr="0098392D" w:rsidRDefault="0098392D" w:rsidP="0098392D">
            <w:pPr>
              <w:tabs>
                <w:tab w:val="left" w:pos="2265"/>
              </w:tabs>
              <w:jc w:val="both"/>
              <w:rPr>
                <w:rFonts w:ascii="Times New Roman" w:hAnsi="Times New Roman" w:cs="Times New Roman"/>
              </w:rPr>
            </w:pPr>
            <w:r w:rsidRPr="0098392D">
              <w:rPr>
                <w:rFonts w:ascii="Times New Roman" w:hAnsi="Times New Roman" w:cs="Times New Roman"/>
              </w:rPr>
              <w:t>Патриотическоевоспитание, культурно-историческое</w:t>
            </w:r>
            <w:r w:rsidRPr="0098392D">
              <w:rPr>
                <w:rFonts w:ascii="Times New Roman" w:hAnsi="Times New Roman" w:cs="Times New Roman"/>
              </w:rPr>
              <w:tab/>
            </w:r>
          </w:p>
        </w:tc>
        <w:tc>
          <w:tcPr>
            <w:tcW w:w="1418" w:type="dxa"/>
            <w:tcBorders>
              <w:top w:val="single" w:sz="4" w:space="0" w:color="auto"/>
              <w:left w:val="single" w:sz="4" w:space="0" w:color="auto"/>
              <w:bottom w:val="single" w:sz="4" w:space="0" w:color="auto"/>
              <w:right w:val="single" w:sz="4" w:space="0" w:color="auto"/>
            </w:tcBorders>
            <w:hideMark/>
          </w:tcPr>
          <w:p w14:paraId="2A3288DA"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Пятница </w:t>
            </w:r>
          </w:p>
          <w:p w14:paraId="6FB8D834"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214B27E5" w14:textId="77777777" w:rsidR="0098392D" w:rsidRPr="0098392D" w:rsidRDefault="0098392D" w:rsidP="0098392D">
            <w:pPr>
              <w:jc w:val="both"/>
              <w:rPr>
                <w:rFonts w:ascii="Times New Roman" w:hAnsi="Times New Roman" w:cs="Times New Roman"/>
                <w:lang w:val="ru-RU"/>
              </w:rPr>
            </w:pPr>
            <w:r w:rsidRPr="0098392D">
              <w:rPr>
                <w:rFonts w:ascii="Times New Roman" w:hAnsi="Times New Roman" w:cs="Times New Roman"/>
              </w:rPr>
              <w:t>1</w:t>
            </w:r>
            <w:r w:rsidRPr="0098392D">
              <w:rPr>
                <w:rFonts w:ascii="Times New Roman" w:hAnsi="Times New Roman" w:cs="Times New Roman"/>
                <w:lang w:val="ru-RU"/>
              </w:rPr>
              <w:t>4</w:t>
            </w:r>
            <w:r w:rsidRPr="0098392D">
              <w:rPr>
                <w:rFonts w:ascii="Times New Roman" w:hAnsi="Times New Roman" w:cs="Times New Roman"/>
              </w:rPr>
              <w:t>.</w:t>
            </w:r>
            <w:r w:rsidRPr="0098392D">
              <w:rPr>
                <w:rFonts w:ascii="Times New Roman" w:hAnsi="Times New Roman" w:cs="Times New Roman"/>
                <w:lang w:val="ru-RU"/>
              </w:rPr>
              <w:t>10</w:t>
            </w:r>
            <w:r w:rsidRPr="0098392D">
              <w:rPr>
                <w:rFonts w:ascii="Times New Roman" w:hAnsi="Times New Roman" w:cs="Times New Roman"/>
              </w:rPr>
              <w:t>-14.</w:t>
            </w:r>
            <w:r w:rsidRPr="0098392D">
              <w:rPr>
                <w:rFonts w:ascii="Times New Roman" w:hAnsi="Times New Roman" w:cs="Times New Roman"/>
                <w:lang w:val="ru-RU"/>
              </w:rPr>
              <w:t>50</w:t>
            </w:r>
          </w:p>
        </w:tc>
        <w:tc>
          <w:tcPr>
            <w:tcW w:w="2126" w:type="dxa"/>
            <w:tcBorders>
              <w:top w:val="single" w:sz="4" w:space="0" w:color="auto"/>
              <w:left w:val="single" w:sz="4" w:space="0" w:color="auto"/>
              <w:bottom w:val="single" w:sz="4" w:space="0" w:color="auto"/>
              <w:right w:val="single" w:sz="4" w:space="0" w:color="auto"/>
            </w:tcBorders>
            <w:hideMark/>
          </w:tcPr>
          <w:p w14:paraId="5B465056"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6-11</w:t>
            </w:r>
          </w:p>
        </w:tc>
        <w:tc>
          <w:tcPr>
            <w:tcW w:w="1985" w:type="dxa"/>
            <w:tcBorders>
              <w:top w:val="single" w:sz="4" w:space="0" w:color="auto"/>
              <w:left w:val="single" w:sz="4" w:space="0" w:color="auto"/>
              <w:bottom w:val="single" w:sz="4" w:space="0" w:color="auto"/>
              <w:right w:val="single" w:sz="4" w:space="0" w:color="auto"/>
            </w:tcBorders>
            <w:hideMark/>
          </w:tcPr>
          <w:p w14:paraId="3384CC68"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10/90</w:t>
            </w:r>
          </w:p>
        </w:tc>
        <w:tc>
          <w:tcPr>
            <w:tcW w:w="1701" w:type="dxa"/>
            <w:tcBorders>
              <w:top w:val="single" w:sz="4" w:space="0" w:color="auto"/>
              <w:left w:val="single" w:sz="4" w:space="0" w:color="auto"/>
              <w:bottom w:val="single" w:sz="4" w:space="0" w:color="auto"/>
              <w:right w:val="single" w:sz="4" w:space="0" w:color="auto"/>
            </w:tcBorders>
            <w:hideMark/>
          </w:tcPr>
          <w:p w14:paraId="08A29178"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Ситько Н.Ф.</w:t>
            </w:r>
          </w:p>
        </w:tc>
        <w:tc>
          <w:tcPr>
            <w:tcW w:w="1984" w:type="dxa"/>
            <w:tcBorders>
              <w:top w:val="single" w:sz="4" w:space="0" w:color="auto"/>
              <w:left w:val="single" w:sz="4" w:space="0" w:color="auto"/>
              <w:bottom w:val="single" w:sz="4" w:space="0" w:color="auto"/>
              <w:right w:val="single" w:sz="4" w:space="0" w:color="auto"/>
            </w:tcBorders>
            <w:hideMark/>
          </w:tcPr>
          <w:p w14:paraId="5FB35A58"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Музей;</w:t>
            </w:r>
          </w:p>
          <w:p w14:paraId="7E9DD32F"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 28</w:t>
            </w:r>
          </w:p>
        </w:tc>
      </w:tr>
      <w:tr w:rsidR="0098392D" w:rsidRPr="0098392D" w14:paraId="2B291949"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4396E37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«Память»</w:t>
            </w:r>
          </w:p>
        </w:tc>
        <w:tc>
          <w:tcPr>
            <w:tcW w:w="2807" w:type="dxa"/>
            <w:tcBorders>
              <w:top w:val="single" w:sz="4" w:space="0" w:color="auto"/>
              <w:left w:val="single" w:sz="4" w:space="0" w:color="auto"/>
              <w:bottom w:val="single" w:sz="4" w:space="0" w:color="auto"/>
              <w:right w:val="single" w:sz="4" w:space="0" w:color="auto"/>
            </w:tcBorders>
            <w:hideMark/>
          </w:tcPr>
          <w:p w14:paraId="0EA01DA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Патриотическоевоспитание</w:t>
            </w:r>
          </w:p>
        </w:tc>
        <w:tc>
          <w:tcPr>
            <w:tcW w:w="1418" w:type="dxa"/>
            <w:tcBorders>
              <w:top w:val="single" w:sz="4" w:space="0" w:color="auto"/>
              <w:left w:val="single" w:sz="4" w:space="0" w:color="auto"/>
              <w:bottom w:val="single" w:sz="4" w:space="0" w:color="auto"/>
              <w:right w:val="single" w:sz="4" w:space="0" w:color="auto"/>
            </w:tcBorders>
            <w:hideMark/>
          </w:tcPr>
          <w:p w14:paraId="2F9E3A9A"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Четверг</w:t>
            </w:r>
          </w:p>
          <w:p w14:paraId="643B02DB"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46E96E64" w14:textId="77777777" w:rsidR="0098392D" w:rsidRPr="0098392D" w:rsidRDefault="0098392D" w:rsidP="0098392D">
            <w:pPr>
              <w:jc w:val="both"/>
              <w:rPr>
                <w:rFonts w:ascii="Times New Roman" w:hAnsi="Times New Roman" w:cs="Times New Roman"/>
              </w:rPr>
            </w:pPr>
            <w:r w:rsidRPr="0098392D">
              <w:rPr>
                <w:rFonts w:ascii="Times New Roman" w:hAnsi="Times New Roman" w:cs="Times New Roman"/>
              </w:rPr>
              <w:t>1</w:t>
            </w:r>
            <w:r w:rsidRPr="0098392D">
              <w:rPr>
                <w:rFonts w:ascii="Times New Roman" w:hAnsi="Times New Roman" w:cs="Times New Roman"/>
                <w:lang w:val="ru-RU"/>
              </w:rPr>
              <w:t>4</w:t>
            </w:r>
            <w:r w:rsidRPr="0098392D">
              <w:rPr>
                <w:rFonts w:ascii="Times New Roman" w:hAnsi="Times New Roman" w:cs="Times New Roman"/>
              </w:rPr>
              <w:t>.</w:t>
            </w:r>
            <w:r w:rsidRPr="0098392D">
              <w:rPr>
                <w:rFonts w:ascii="Times New Roman" w:hAnsi="Times New Roman" w:cs="Times New Roman"/>
                <w:lang w:val="ru-RU"/>
              </w:rPr>
              <w:t>10</w:t>
            </w:r>
            <w:r w:rsidRPr="0098392D">
              <w:rPr>
                <w:rFonts w:ascii="Times New Roman" w:hAnsi="Times New Roman" w:cs="Times New Roman"/>
              </w:rPr>
              <w:t>-14.</w:t>
            </w:r>
            <w:r w:rsidRPr="0098392D">
              <w:rPr>
                <w:rFonts w:ascii="Times New Roman" w:hAnsi="Times New Roman" w:cs="Times New Roman"/>
                <w:lang w:val="ru-RU"/>
              </w:rPr>
              <w:t>50</w:t>
            </w:r>
          </w:p>
        </w:tc>
        <w:tc>
          <w:tcPr>
            <w:tcW w:w="2126" w:type="dxa"/>
            <w:tcBorders>
              <w:top w:val="single" w:sz="4" w:space="0" w:color="auto"/>
              <w:left w:val="single" w:sz="4" w:space="0" w:color="auto"/>
              <w:bottom w:val="single" w:sz="4" w:space="0" w:color="auto"/>
              <w:right w:val="single" w:sz="4" w:space="0" w:color="auto"/>
            </w:tcBorders>
            <w:hideMark/>
          </w:tcPr>
          <w:p w14:paraId="043CBC36"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6-11</w:t>
            </w:r>
          </w:p>
        </w:tc>
        <w:tc>
          <w:tcPr>
            <w:tcW w:w="1985" w:type="dxa"/>
            <w:tcBorders>
              <w:top w:val="single" w:sz="4" w:space="0" w:color="auto"/>
              <w:left w:val="single" w:sz="4" w:space="0" w:color="auto"/>
              <w:bottom w:val="single" w:sz="4" w:space="0" w:color="auto"/>
              <w:right w:val="single" w:sz="4" w:space="0" w:color="auto"/>
            </w:tcBorders>
            <w:hideMark/>
          </w:tcPr>
          <w:p w14:paraId="290D1AD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10/90</w:t>
            </w:r>
          </w:p>
        </w:tc>
        <w:tc>
          <w:tcPr>
            <w:tcW w:w="1701" w:type="dxa"/>
            <w:tcBorders>
              <w:top w:val="single" w:sz="4" w:space="0" w:color="auto"/>
              <w:left w:val="single" w:sz="4" w:space="0" w:color="auto"/>
              <w:bottom w:val="single" w:sz="4" w:space="0" w:color="auto"/>
              <w:right w:val="single" w:sz="4" w:space="0" w:color="auto"/>
            </w:tcBorders>
            <w:hideMark/>
          </w:tcPr>
          <w:p w14:paraId="76CB7EEC"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Золотухин С.И.</w:t>
            </w:r>
          </w:p>
        </w:tc>
        <w:tc>
          <w:tcPr>
            <w:tcW w:w="1984" w:type="dxa"/>
            <w:tcBorders>
              <w:top w:val="single" w:sz="4" w:space="0" w:color="auto"/>
              <w:left w:val="single" w:sz="4" w:space="0" w:color="auto"/>
              <w:bottom w:val="single" w:sz="4" w:space="0" w:color="auto"/>
              <w:right w:val="single" w:sz="4" w:space="0" w:color="auto"/>
            </w:tcBorders>
            <w:hideMark/>
          </w:tcPr>
          <w:p w14:paraId="77D1153F"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Музей</w:t>
            </w:r>
          </w:p>
        </w:tc>
      </w:tr>
      <w:tr w:rsidR="0098392D" w:rsidRPr="0098392D" w14:paraId="51688D95"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62BBC1AF"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«Лидер»</w:t>
            </w:r>
          </w:p>
          <w:p w14:paraId="5802514E"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(самоуправле-</w:t>
            </w:r>
          </w:p>
          <w:p w14:paraId="6BF60B6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ние)</w:t>
            </w:r>
          </w:p>
        </w:tc>
        <w:tc>
          <w:tcPr>
            <w:tcW w:w="2807" w:type="dxa"/>
            <w:tcBorders>
              <w:top w:val="single" w:sz="4" w:space="0" w:color="auto"/>
              <w:left w:val="single" w:sz="4" w:space="0" w:color="auto"/>
              <w:bottom w:val="single" w:sz="4" w:space="0" w:color="auto"/>
              <w:right w:val="single" w:sz="4" w:space="0" w:color="auto"/>
            </w:tcBorders>
            <w:hideMark/>
          </w:tcPr>
          <w:p w14:paraId="5920681A"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Организация внеклассной работы; профилактика здорового образа жизни</w:t>
            </w:r>
          </w:p>
        </w:tc>
        <w:tc>
          <w:tcPr>
            <w:tcW w:w="1418" w:type="dxa"/>
            <w:tcBorders>
              <w:top w:val="single" w:sz="4" w:space="0" w:color="auto"/>
              <w:left w:val="single" w:sz="4" w:space="0" w:color="auto"/>
              <w:bottom w:val="single" w:sz="4" w:space="0" w:color="auto"/>
              <w:right w:val="single" w:sz="4" w:space="0" w:color="auto"/>
            </w:tcBorders>
            <w:hideMark/>
          </w:tcPr>
          <w:p w14:paraId="4B4686AF" w14:textId="77777777" w:rsidR="0098392D" w:rsidRPr="0098392D" w:rsidRDefault="0098392D" w:rsidP="0098392D">
            <w:pPr>
              <w:pStyle w:val="af0"/>
              <w:spacing w:line="276" w:lineRule="auto"/>
              <w:jc w:val="both"/>
              <w:rPr>
                <w:rFonts w:ascii="Times New Roman" w:hAnsi="Times New Roman"/>
                <w:sz w:val="20"/>
                <w:szCs w:val="20"/>
                <w:lang w:val="ru-RU" w:eastAsia="en-US"/>
              </w:rPr>
            </w:pPr>
            <w:r w:rsidRPr="0098392D">
              <w:rPr>
                <w:rFonts w:ascii="Times New Roman" w:hAnsi="Times New Roman"/>
                <w:sz w:val="20"/>
                <w:szCs w:val="20"/>
                <w:lang w:val="ru-RU" w:eastAsia="en-US"/>
              </w:rPr>
              <w:t>Понедельник</w:t>
            </w:r>
          </w:p>
          <w:p w14:paraId="6BA9CE39"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6C595B10"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w:t>
            </w:r>
            <w:r w:rsidRPr="0098392D">
              <w:rPr>
                <w:rFonts w:ascii="Times New Roman" w:hAnsi="Times New Roman"/>
                <w:lang w:val="ru-RU" w:eastAsia="en-US"/>
              </w:rPr>
              <w:t>4</w:t>
            </w:r>
            <w:r w:rsidRPr="0098392D">
              <w:rPr>
                <w:rFonts w:ascii="Times New Roman" w:hAnsi="Times New Roman"/>
                <w:lang w:eastAsia="en-US"/>
              </w:rPr>
              <w:t>.</w:t>
            </w:r>
            <w:r w:rsidRPr="0098392D">
              <w:rPr>
                <w:rFonts w:ascii="Times New Roman" w:hAnsi="Times New Roman"/>
                <w:lang w:val="ru-RU" w:eastAsia="en-US"/>
              </w:rPr>
              <w:t>10</w:t>
            </w:r>
            <w:r w:rsidRPr="0098392D">
              <w:rPr>
                <w:rFonts w:ascii="Times New Roman" w:hAnsi="Times New Roman"/>
                <w:lang w:eastAsia="en-US"/>
              </w:rPr>
              <w:t>-14.</w:t>
            </w:r>
            <w:r w:rsidRPr="0098392D">
              <w:rPr>
                <w:rFonts w:ascii="Times New Roman" w:hAnsi="Times New Roman"/>
                <w:lang w:val="ru-RU" w:eastAsia="en-US"/>
              </w:rPr>
              <w:t>50</w:t>
            </w:r>
          </w:p>
        </w:tc>
        <w:tc>
          <w:tcPr>
            <w:tcW w:w="2126" w:type="dxa"/>
            <w:tcBorders>
              <w:top w:val="single" w:sz="4" w:space="0" w:color="auto"/>
              <w:left w:val="single" w:sz="4" w:space="0" w:color="auto"/>
              <w:bottom w:val="single" w:sz="4" w:space="0" w:color="auto"/>
              <w:right w:val="single" w:sz="4" w:space="0" w:color="auto"/>
            </w:tcBorders>
            <w:hideMark/>
          </w:tcPr>
          <w:p w14:paraId="3B07667B"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7-11</w:t>
            </w:r>
          </w:p>
        </w:tc>
        <w:tc>
          <w:tcPr>
            <w:tcW w:w="1985" w:type="dxa"/>
            <w:tcBorders>
              <w:top w:val="single" w:sz="4" w:space="0" w:color="auto"/>
              <w:left w:val="single" w:sz="4" w:space="0" w:color="auto"/>
              <w:bottom w:val="single" w:sz="4" w:space="0" w:color="auto"/>
              <w:right w:val="single" w:sz="4" w:space="0" w:color="auto"/>
            </w:tcBorders>
            <w:hideMark/>
          </w:tcPr>
          <w:p w14:paraId="25F3454B"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14:paraId="00B6021A"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Мороз И.В.</w:t>
            </w:r>
          </w:p>
        </w:tc>
        <w:tc>
          <w:tcPr>
            <w:tcW w:w="1984" w:type="dxa"/>
            <w:tcBorders>
              <w:top w:val="single" w:sz="4" w:space="0" w:color="auto"/>
              <w:left w:val="single" w:sz="4" w:space="0" w:color="auto"/>
              <w:bottom w:val="single" w:sz="4" w:space="0" w:color="auto"/>
              <w:right w:val="single" w:sz="4" w:space="0" w:color="auto"/>
            </w:tcBorders>
            <w:hideMark/>
          </w:tcPr>
          <w:p w14:paraId="617B473B"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 16</w:t>
            </w:r>
          </w:p>
        </w:tc>
      </w:tr>
      <w:tr w:rsidR="0098392D" w:rsidRPr="0098392D" w14:paraId="13038AE9"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330C68B1"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«Виктория»</w:t>
            </w:r>
          </w:p>
        </w:tc>
        <w:tc>
          <w:tcPr>
            <w:tcW w:w="2807" w:type="dxa"/>
            <w:tcBorders>
              <w:top w:val="single" w:sz="4" w:space="0" w:color="auto"/>
              <w:left w:val="single" w:sz="4" w:space="0" w:color="auto"/>
              <w:bottom w:val="single" w:sz="4" w:space="0" w:color="auto"/>
              <w:right w:val="single" w:sz="4" w:space="0" w:color="auto"/>
            </w:tcBorders>
            <w:hideMark/>
          </w:tcPr>
          <w:p w14:paraId="7E1926CA"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Физкультурно-оздоровительное</w:t>
            </w:r>
          </w:p>
        </w:tc>
        <w:tc>
          <w:tcPr>
            <w:tcW w:w="1418" w:type="dxa"/>
            <w:tcBorders>
              <w:top w:val="single" w:sz="4" w:space="0" w:color="auto"/>
              <w:left w:val="single" w:sz="4" w:space="0" w:color="auto"/>
              <w:bottom w:val="single" w:sz="4" w:space="0" w:color="auto"/>
              <w:right w:val="single" w:sz="4" w:space="0" w:color="auto"/>
            </w:tcBorders>
            <w:hideMark/>
          </w:tcPr>
          <w:p w14:paraId="25F20114"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Пятница </w:t>
            </w:r>
          </w:p>
          <w:p w14:paraId="5020331B"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7E5580A6"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w:t>
            </w:r>
            <w:r w:rsidRPr="0098392D">
              <w:rPr>
                <w:rFonts w:ascii="Times New Roman" w:hAnsi="Times New Roman"/>
                <w:lang w:val="ru-RU" w:eastAsia="en-US"/>
              </w:rPr>
              <w:t>4</w:t>
            </w:r>
            <w:r w:rsidRPr="0098392D">
              <w:rPr>
                <w:rFonts w:ascii="Times New Roman" w:hAnsi="Times New Roman"/>
                <w:lang w:eastAsia="en-US"/>
              </w:rPr>
              <w:t>.</w:t>
            </w:r>
            <w:r w:rsidRPr="0098392D">
              <w:rPr>
                <w:rFonts w:ascii="Times New Roman" w:hAnsi="Times New Roman"/>
                <w:lang w:val="ru-RU" w:eastAsia="en-US"/>
              </w:rPr>
              <w:t>10</w:t>
            </w:r>
            <w:r w:rsidRPr="0098392D">
              <w:rPr>
                <w:rFonts w:ascii="Times New Roman" w:hAnsi="Times New Roman"/>
                <w:lang w:eastAsia="en-US"/>
              </w:rPr>
              <w:t>-14.</w:t>
            </w:r>
            <w:r w:rsidRPr="0098392D">
              <w:rPr>
                <w:rFonts w:ascii="Times New Roman" w:hAnsi="Times New Roman"/>
                <w:lang w:val="ru-RU" w:eastAsia="en-US"/>
              </w:rPr>
              <w:t>50</w:t>
            </w:r>
          </w:p>
        </w:tc>
        <w:tc>
          <w:tcPr>
            <w:tcW w:w="2126" w:type="dxa"/>
            <w:tcBorders>
              <w:top w:val="single" w:sz="4" w:space="0" w:color="auto"/>
              <w:left w:val="single" w:sz="4" w:space="0" w:color="auto"/>
              <w:bottom w:val="single" w:sz="4" w:space="0" w:color="auto"/>
              <w:right w:val="single" w:sz="4" w:space="0" w:color="auto"/>
            </w:tcBorders>
            <w:hideMark/>
          </w:tcPr>
          <w:p w14:paraId="31356B73"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7-11</w:t>
            </w:r>
          </w:p>
        </w:tc>
        <w:tc>
          <w:tcPr>
            <w:tcW w:w="1985" w:type="dxa"/>
            <w:tcBorders>
              <w:top w:val="single" w:sz="4" w:space="0" w:color="auto"/>
              <w:left w:val="single" w:sz="4" w:space="0" w:color="auto"/>
              <w:bottom w:val="single" w:sz="4" w:space="0" w:color="auto"/>
              <w:right w:val="single" w:sz="4" w:space="0" w:color="auto"/>
            </w:tcBorders>
            <w:hideMark/>
          </w:tcPr>
          <w:p w14:paraId="6967DA17"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14:paraId="502690DA"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Ходаковская Е.В.</w:t>
            </w:r>
          </w:p>
        </w:tc>
        <w:tc>
          <w:tcPr>
            <w:tcW w:w="1984" w:type="dxa"/>
            <w:tcBorders>
              <w:top w:val="single" w:sz="4" w:space="0" w:color="auto"/>
              <w:left w:val="single" w:sz="4" w:space="0" w:color="auto"/>
              <w:bottom w:val="single" w:sz="4" w:space="0" w:color="auto"/>
              <w:right w:val="single" w:sz="4" w:space="0" w:color="auto"/>
            </w:tcBorders>
            <w:hideMark/>
          </w:tcPr>
          <w:p w14:paraId="728FD5A2"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Спортивныйзал</w:t>
            </w:r>
          </w:p>
        </w:tc>
      </w:tr>
      <w:tr w:rsidR="0098392D" w:rsidRPr="0098392D" w14:paraId="2E4ECFED"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09F4C538"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«Монолит»</w:t>
            </w:r>
          </w:p>
        </w:tc>
        <w:tc>
          <w:tcPr>
            <w:tcW w:w="2807" w:type="dxa"/>
            <w:tcBorders>
              <w:top w:val="single" w:sz="4" w:space="0" w:color="auto"/>
              <w:left w:val="single" w:sz="4" w:space="0" w:color="auto"/>
              <w:bottom w:val="single" w:sz="4" w:space="0" w:color="auto"/>
              <w:right w:val="single" w:sz="4" w:space="0" w:color="auto"/>
            </w:tcBorders>
            <w:hideMark/>
          </w:tcPr>
          <w:p w14:paraId="0E3EAE25"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Военно- патриотическое, физическое, нравственное воспитание учащихся</w:t>
            </w:r>
          </w:p>
        </w:tc>
        <w:tc>
          <w:tcPr>
            <w:tcW w:w="1418" w:type="dxa"/>
            <w:tcBorders>
              <w:top w:val="single" w:sz="4" w:space="0" w:color="auto"/>
              <w:left w:val="single" w:sz="4" w:space="0" w:color="auto"/>
              <w:bottom w:val="single" w:sz="4" w:space="0" w:color="auto"/>
              <w:right w:val="single" w:sz="4" w:space="0" w:color="auto"/>
            </w:tcBorders>
            <w:hideMark/>
          </w:tcPr>
          <w:p w14:paraId="15AB68C8"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Пятница </w:t>
            </w:r>
          </w:p>
          <w:p w14:paraId="6BDF81F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788AD618"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w:t>
            </w:r>
            <w:r w:rsidRPr="0098392D">
              <w:rPr>
                <w:rFonts w:ascii="Times New Roman" w:hAnsi="Times New Roman"/>
                <w:lang w:val="ru-RU" w:eastAsia="en-US"/>
              </w:rPr>
              <w:t>4</w:t>
            </w:r>
            <w:r w:rsidRPr="0098392D">
              <w:rPr>
                <w:rFonts w:ascii="Times New Roman" w:hAnsi="Times New Roman"/>
                <w:lang w:eastAsia="en-US"/>
              </w:rPr>
              <w:t>.</w:t>
            </w:r>
            <w:r w:rsidRPr="0098392D">
              <w:rPr>
                <w:rFonts w:ascii="Times New Roman" w:hAnsi="Times New Roman"/>
                <w:lang w:val="ru-RU" w:eastAsia="en-US"/>
              </w:rPr>
              <w:t>10</w:t>
            </w:r>
            <w:r w:rsidRPr="0098392D">
              <w:rPr>
                <w:rFonts w:ascii="Times New Roman" w:hAnsi="Times New Roman"/>
                <w:lang w:eastAsia="en-US"/>
              </w:rPr>
              <w:t>-14.</w:t>
            </w:r>
            <w:r w:rsidRPr="0098392D">
              <w:rPr>
                <w:rFonts w:ascii="Times New Roman" w:hAnsi="Times New Roman"/>
                <w:lang w:val="ru-RU" w:eastAsia="en-US"/>
              </w:rPr>
              <w:t>50</w:t>
            </w:r>
          </w:p>
        </w:tc>
        <w:tc>
          <w:tcPr>
            <w:tcW w:w="2126" w:type="dxa"/>
            <w:tcBorders>
              <w:top w:val="single" w:sz="4" w:space="0" w:color="auto"/>
              <w:left w:val="single" w:sz="4" w:space="0" w:color="auto"/>
              <w:bottom w:val="single" w:sz="4" w:space="0" w:color="auto"/>
              <w:right w:val="single" w:sz="4" w:space="0" w:color="auto"/>
            </w:tcBorders>
            <w:hideMark/>
          </w:tcPr>
          <w:p w14:paraId="01445B6C"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7-11</w:t>
            </w:r>
          </w:p>
        </w:tc>
        <w:tc>
          <w:tcPr>
            <w:tcW w:w="1985" w:type="dxa"/>
            <w:tcBorders>
              <w:top w:val="single" w:sz="4" w:space="0" w:color="auto"/>
              <w:left w:val="single" w:sz="4" w:space="0" w:color="auto"/>
              <w:bottom w:val="single" w:sz="4" w:space="0" w:color="auto"/>
              <w:right w:val="single" w:sz="4" w:space="0" w:color="auto"/>
            </w:tcBorders>
            <w:hideMark/>
          </w:tcPr>
          <w:p w14:paraId="3673E5B9"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14:paraId="1740B97C"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Кузьмина Т.Г.</w:t>
            </w:r>
          </w:p>
        </w:tc>
        <w:tc>
          <w:tcPr>
            <w:tcW w:w="1984" w:type="dxa"/>
            <w:tcBorders>
              <w:top w:val="single" w:sz="4" w:space="0" w:color="auto"/>
              <w:left w:val="single" w:sz="4" w:space="0" w:color="auto"/>
              <w:bottom w:val="single" w:sz="4" w:space="0" w:color="auto"/>
              <w:right w:val="single" w:sz="4" w:space="0" w:color="auto"/>
            </w:tcBorders>
            <w:hideMark/>
          </w:tcPr>
          <w:p w14:paraId="29188FBB"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 19</w:t>
            </w:r>
          </w:p>
        </w:tc>
      </w:tr>
      <w:tr w:rsidR="0098392D" w:rsidRPr="0098392D" w14:paraId="0AFD59B0"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208B8C85"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bCs/>
                <w:lang w:val="ru-RU" w:eastAsia="en-US"/>
              </w:rPr>
              <w:t>«</w:t>
            </w:r>
            <w:r w:rsidRPr="0098392D">
              <w:rPr>
                <w:rFonts w:ascii="Times New Roman" w:hAnsi="Times New Roman"/>
                <w:bCs/>
                <w:lang w:eastAsia="en-US"/>
              </w:rPr>
              <w:t>Зеленыйсвет</w:t>
            </w:r>
            <w:r w:rsidRPr="0098392D">
              <w:rPr>
                <w:rFonts w:ascii="Times New Roman" w:hAnsi="Times New Roman"/>
                <w:bCs/>
                <w:lang w:val="ru-RU" w:eastAsia="en-US"/>
              </w:rPr>
              <w:t>»</w:t>
            </w:r>
            <w:r w:rsidRPr="0098392D">
              <w:rPr>
                <w:rFonts w:ascii="Times New Roman" w:hAnsi="Times New Roman"/>
                <w:bCs/>
                <w:lang w:eastAsia="en-US"/>
              </w:rPr>
              <w:t xml:space="preserve"> (ЮИД)</w:t>
            </w:r>
          </w:p>
        </w:tc>
        <w:tc>
          <w:tcPr>
            <w:tcW w:w="2807" w:type="dxa"/>
            <w:tcBorders>
              <w:top w:val="single" w:sz="4" w:space="0" w:color="auto"/>
              <w:left w:val="single" w:sz="4" w:space="0" w:color="auto"/>
              <w:bottom w:val="single" w:sz="4" w:space="0" w:color="auto"/>
              <w:right w:val="single" w:sz="4" w:space="0" w:color="auto"/>
            </w:tcBorders>
            <w:hideMark/>
          </w:tcPr>
          <w:p w14:paraId="249A807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bCs/>
                <w:lang w:val="ru-RU" w:eastAsia="en-US"/>
              </w:rPr>
              <w:t>П</w:t>
            </w:r>
            <w:r w:rsidRPr="0098392D">
              <w:rPr>
                <w:rFonts w:ascii="Times New Roman" w:hAnsi="Times New Roman"/>
                <w:bCs/>
                <w:lang w:eastAsia="en-US"/>
              </w:rPr>
              <w:t>рофилактика БДД</w:t>
            </w:r>
          </w:p>
        </w:tc>
        <w:tc>
          <w:tcPr>
            <w:tcW w:w="1418" w:type="dxa"/>
            <w:tcBorders>
              <w:top w:val="single" w:sz="4" w:space="0" w:color="auto"/>
              <w:left w:val="single" w:sz="4" w:space="0" w:color="auto"/>
              <w:bottom w:val="single" w:sz="4" w:space="0" w:color="auto"/>
              <w:right w:val="single" w:sz="4" w:space="0" w:color="auto"/>
            </w:tcBorders>
            <w:hideMark/>
          </w:tcPr>
          <w:p w14:paraId="564021C3"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xml:space="preserve">Среда </w:t>
            </w:r>
          </w:p>
          <w:p w14:paraId="755C1452"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68848FDD"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lang w:eastAsia="en-US"/>
              </w:rPr>
              <w:t>1</w:t>
            </w:r>
            <w:r w:rsidRPr="0098392D">
              <w:rPr>
                <w:rFonts w:ascii="Times New Roman" w:hAnsi="Times New Roman"/>
                <w:lang w:val="ru-RU" w:eastAsia="en-US"/>
              </w:rPr>
              <w:t>4</w:t>
            </w:r>
            <w:r w:rsidRPr="0098392D">
              <w:rPr>
                <w:rFonts w:ascii="Times New Roman" w:hAnsi="Times New Roman"/>
                <w:lang w:eastAsia="en-US"/>
              </w:rPr>
              <w:t>.</w:t>
            </w:r>
            <w:r w:rsidRPr="0098392D">
              <w:rPr>
                <w:rFonts w:ascii="Times New Roman" w:hAnsi="Times New Roman"/>
                <w:lang w:val="ru-RU" w:eastAsia="en-US"/>
              </w:rPr>
              <w:t>10</w:t>
            </w:r>
            <w:r w:rsidRPr="0098392D">
              <w:rPr>
                <w:rFonts w:ascii="Times New Roman" w:hAnsi="Times New Roman"/>
                <w:lang w:eastAsia="en-US"/>
              </w:rPr>
              <w:t>-14.</w:t>
            </w:r>
            <w:r w:rsidRPr="0098392D">
              <w:rPr>
                <w:rFonts w:ascii="Times New Roman" w:hAnsi="Times New Roman"/>
                <w:lang w:val="ru-RU" w:eastAsia="en-US"/>
              </w:rPr>
              <w:t>50</w:t>
            </w:r>
          </w:p>
        </w:tc>
        <w:tc>
          <w:tcPr>
            <w:tcW w:w="2126" w:type="dxa"/>
            <w:tcBorders>
              <w:top w:val="single" w:sz="4" w:space="0" w:color="auto"/>
              <w:left w:val="single" w:sz="4" w:space="0" w:color="auto"/>
              <w:bottom w:val="single" w:sz="4" w:space="0" w:color="auto"/>
              <w:right w:val="single" w:sz="4" w:space="0" w:color="auto"/>
            </w:tcBorders>
            <w:hideMark/>
          </w:tcPr>
          <w:p w14:paraId="408FF7B6"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7</w:t>
            </w:r>
          </w:p>
        </w:tc>
        <w:tc>
          <w:tcPr>
            <w:tcW w:w="1985" w:type="dxa"/>
            <w:tcBorders>
              <w:top w:val="single" w:sz="4" w:space="0" w:color="auto"/>
              <w:left w:val="single" w:sz="4" w:space="0" w:color="auto"/>
              <w:bottom w:val="single" w:sz="4" w:space="0" w:color="auto"/>
              <w:right w:val="single" w:sz="4" w:space="0" w:color="auto"/>
            </w:tcBorders>
            <w:hideMark/>
          </w:tcPr>
          <w:p w14:paraId="6E1EE691"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14</w:t>
            </w:r>
          </w:p>
        </w:tc>
        <w:tc>
          <w:tcPr>
            <w:tcW w:w="1701" w:type="dxa"/>
            <w:tcBorders>
              <w:top w:val="single" w:sz="4" w:space="0" w:color="auto"/>
              <w:left w:val="single" w:sz="4" w:space="0" w:color="auto"/>
              <w:bottom w:val="single" w:sz="4" w:space="0" w:color="auto"/>
              <w:right w:val="single" w:sz="4" w:space="0" w:color="auto"/>
            </w:tcBorders>
            <w:hideMark/>
          </w:tcPr>
          <w:p w14:paraId="328046A2"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Шинкевич А.А.</w:t>
            </w:r>
          </w:p>
        </w:tc>
        <w:tc>
          <w:tcPr>
            <w:tcW w:w="1984" w:type="dxa"/>
            <w:tcBorders>
              <w:top w:val="single" w:sz="4" w:space="0" w:color="auto"/>
              <w:left w:val="single" w:sz="4" w:space="0" w:color="auto"/>
              <w:bottom w:val="single" w:sz="4" w:space="0" w:color="auto"/>
              <w:right w:val="single" w:sz="4" w:space="0" w:color="auto"/>
            </w:tcBorders>
            <w:hideMark/>
          </w:tcPr>
          <w:p w14:paraId="7E22755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16</w:t>
            </w:r>
          </w:p>
        </w:tc>
      </w:tr>
      <w:tr w:rsidR="0098392D" w:rsidRPr="0098392D" w14:paraId="30F41297" w14:textId="77777777" w:rsidTr="0098392D">
        <w:tc>
          <w:tcPr>
            <w:tcW w:w="1707" w:type="dxa"/>
            <w:tcBorders>
              <w:top w:val="single" w:sz="4" w:space="0" w:color="auto"/>
              <w:left w:val="single" w:sz="4" w:space="0" w:color="auto"/>
              <w:bottom w:val="single" w:sz="4" w:space="0" w:color="auto"/>
              <w:right w:val="single" w:sz="4" w:space="0" w:color="auto"/>
            </w:tcBorders>
            <w:hideMark/>
          </w:tcPr>
          <w:p w14:paraId="346673CE" w14:textId="77777777" w:rsidR="0098392D" w:rsidRPr="0098392D" w:rsidRDefault="0098392D" w:rsidP="0098392D">
            <w:pPr>
              <w:pStyle w:val="af0"/>
              <w:spacing w:line="276" w:lineRule="auto"/>
              <w:jc w:val="both"/>
              <w:rPr>
                <w:rFonts w:ascii="Times New Roman" w:hAnsi="Times New Roman"/>
                <w:lang w:eastAsia="en-US"/>
              </w:rPr>
            </w:pPr>
            <w:r w:rsidRPr="0098392D">
              <w:rPr>
                <w:rFonts w:ascii="Times New Roman" w:hAnsi="Times New Roman"/>
                <w:bCs/>
                <w:lang w:val="ru-RU" w:eastAsia="en-US"/>
              </w:rPr>
              <w:t>«</w:t>
            </w:r>
            <w:r w:rsidRPr="0098392D">
              <w:rPr>
                <w:rFonts w:ascii="Times New Roman" w:hAnsi="Times New Roman"/>
                <w:bCs/>
                <w:lang w:eastAsia="en-US"/>
              </w:rPr>
              <w:t>Доброволец</w:t>
            </w:r>
            <w:r w:rsidRPr="0098392D">
              <w:rPr>
                <w:rFonts w:ascii="Times New Roman" w:hAnsi="Times New Roman"/>
                <w:bCs/>
                <w:lang w:val="ru-RU" w:eastAsia="en-US"/>
              </w:rPr>
              <w:t>»</w:t>
            </w:r>
            <w:r w:rsidRPr="0098392D">
              <w:rPr>
                <w:rFonts w:ascii="Times New Roman" w:hAnsi="Times New Roman"/>
                <w:bCs/>
                <w:lang w:eastAsia="en-US"/>
              </w:rPr>
              <w:t xml:space="preserve"> (волонтеры)</w:t>
            </w:r>
          </w:p>
        </w:tc>
        <w:tc>
          <w:tcPr>
            <w:tcW w:w="2807" w:type="dxa"/>
            <w:tcBorders>
              <w:top w:val="single" w:sz="4" w:space="0" w:color="auto"/>
              <w:left w:val="single" w:sz="4" w:space="0" w:color="auto"/>
              <w:bottom w:val="single" w:sz="4" w:space="0" w:color="auto"/>
              <w:right w:val="single" w:sz="4" w:space="0" w:color="auto"/>
            </w:tcBorders>
            <w:hideMark/>
          </w:tcPr>
          <w:p w14:paraId="59756885"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bCs/>
                <w:lang w:val="ru-RU" w:eastAsia="en-US"/>
              </w:rPr>
              <w:t>С</w:t>
            </w:r>
            <w:r w:rsidRPr="0098392D">
              <w:rPr>
                <w:rFonts w:ascii="Times New Roman" w:hAnsi="Times New Roman"/>
                <w:bCs/>
                <w:lang w:eastAsia="en-US"/>
              </w:rPr>
              <w:t>оциально-культурноенаправление</w:t>
            </w:r>
          </w:p>
        </w:tc>
        <w:tc>
          <w:tcPr>
            <w:tcW w:w="1418" w:type="dxa"/>
            <w:tcBorders>
              <w:top w:val="single" w:sz="4" w:space="0" w:color="auto"/>
              <w:left w:val="single" w:sz="4" w:space="0" w:color="auto"/>
              <w:bottom w:val="single" w:sz="4" w:space="0" w:color="auto"/>
              <w:right w:val="single" w:sz="4" w:space="0" w:color="auto"/>
            </w:tcBorders>
            <w:hideMark/>
          </w:tcPr>
          <w:p w14:paraId="0837A97C"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Вторник</w:t>
            </w:r>
          </w:p>
          <w:p w14:paraId="5A6DB47D"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 раз в две недели)</w:t>
            </w:r>
          </w:p>
        </w:tc>
        <w:tc>
          <w:tcPr>
            <w:tcW w:w="1559" w:type="dxa"/>
            <w:tcBorders>
              <w:top w:val="single" w:sz="4" w:space="0" w:color="auto"/>
              <w:left w:val="single" w:sz="4" w:space="0" w:color="auto"/>
              <w:bottom w:val="single" w:sz="4" w:space="0" w:color="auto"/>
              <w:right w:val="single" w:sz="4" w:space="0" w:color="auto"/>
            </w:tcBorders>
            <w:hideMark/>
          </w:tcPr>
          <w:p w14:paraId="3DB21353"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eastAsia="en-US"/>
              </w:rPr>
              <w:t>1</w:t>
            </w:r>
            <w:r w:rsidRPr="0098392D">
              <w:rPr>
                <w:rFonts w:ascii="Times New Roman" w:hAnsi="Times New Roman"/>
                <w:lang w:val="ru-RU" w:eastAsia="en-US"/>
              </w:rPr>
              <w:t>4</w:t>
            </w:r>
            <w:r w:rsidRPr="0098392D">
              <w:rPr>
                <w:rFonts w:ascii="Times New Roman" w:hAnsi="Times New Roman"/>
                <w:lang w:eastAsia="en-US"/>
              </w:rPr>
              <w:t>.</w:t>
            </w:r>
            <w:r w:rsidRPr="0098392D">
              <w:rPr>
                <w:rFonts w:ascii="Times New Roman" w:hAnsi="Times New Roman"/>
                <w:lang w:val="ru-RU" w:eastAsia="en-US"/>
              </w:rPr>
              <w:t>10</w:t>
            </w:r>
            <w:r w:rsidRPr="0098392D">
              <w:rPr>
                <w:rFonts w:ascii="Times New Roman" w:hAnsi="Times New Roman"/>
                <w:lang w:eastAsia="en-US"/>
              </w:rPr>
              <w:t>-14.</w:t>
            </w:r>
            <w:r w:rsidRPr="0098392D">
              <w:rPr>
                <w:rFonts w:ascii="Times New Roman" w:hAnsi="Times New Roman"/>
                <w:lang w:val="ru-RU" w:eastAsia="en-US"/>
              </w:rPr>
              <w:t>50</w:t>
            </w:r>
          </w:p>
        </w:tc>
        <w:tc>
          <w:tcPr>
            <w:tcW w:w="2126" w:type="dxa"/>
            <w:tcBorders>
              <w:top w:val="single" w:sz="4" w:space="0" w:color="auto"/>
              <w:left w:val="single" w:sz="4" w:space="0" w:color="auto"/>
              <w:bottom w:val="single" w:sz="4" w:space="0" w:color="auto"/>
              <w:right w:val="single" w:sz="4" w:space="0" w:color="auto"/>
            </w:tcBorders>
            <w:hideMark/>
          </w:tcPr>
          <w:p w14:paraId="739C30EA"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7-11</w:t>
            </w:r>
          </w:p>
        </w:tc>
        <w:tc>
          <w:tcPr>
            <w:tcW w:w="1985" w:type="dxa"/>
            <w:tcBorders>
              <w:top w:val="single" w:sz="4" w:space="0" w:color="auto"/>
              <w:left w:val="single" w:sz="4" w:space="0" w:color="auto"/>
              <w:bottom w:val="single" w:sz="4" w:space="0" w:color="auto"/>
              <w:right w:val="single" w:sz="4" w:space="0" w:color="auto"/>
            </w:tcBorders>
            <w:hideMark/>
          </w:tcPr>
          <w:p w14:paraId="4A0D7213"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15</w:t>
            </w:r>
          </w:p>
        </w:tc>
        <w:tc>
          <w:tcPr>
            <w:tcW w:w="1701" w:type="dxa"/>
            <w:tcBorders>
              <w:top w:val="single" w:sz="4" w:space="0" w:color="auto"/>
              <w:left w:val="single" w:sz="4" w:space="0" w:color="auto"/>
              <w:bottom w:val="single" w:sz="4" w:space="0" w:color="auto"/>
              <w:right w:val="single" w:sz="4" w:space="0" w:color="auto"/>
            </w:tcBorders>
            <w:hideMark/>
          </w:tcPr>
          <w:p w14:paraId="00DE207E"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Шевченко О.А.</w:t>
            </w:r>
          </w:p>
        </w:tc>
        <w:tc>
          <w:tcPr>
            <w:tcW w:w="1984" w:type="dxa"/>
            <w:tcBorders>
              <w:top w:val="single" w:sz="4" w:space="0" w:color="auto"/>
              <w:left w:val="single" w:sz="4" w:space="0" w:color="auto"/>
              <w:bottom w:val="single" w:sz="4" w:space="0" w:color="auto"/>
              <w:right w:val="single" w:sz="4" w:space="0" w:color="auto"/>
            </w:tcBorders>
            <w:hideMark/>
          </w:tcPr>
          <w:p w14:paraId="6491303A" w14:textId="77777777" w:rsidR="0098392D" w:rsidRPr="0098392D" w:rsidRDefault="0098392D" w:rsidP="0098392D">
            <w:pPr>
              <w:pStyle w:val="af0"/>
              <w:spacing w:line="276" w:lineRule="auto"/>
              <w:jc w:val="both"/>
              <w:rPr>
                <w:rFonts w:ascii="Times New Roman" w:hAnsi="Times New Roman"/>
                <w:lang w:val="ru-RU" w:eastAsia="en-US"/>
              </w:rPr>
            </w:pPr>
            <w:r w:rsidRPr="0098392D">
              <w:rPr>
                <w:rFonts w:ascii="Times New Roman" w:hAnsi="Times New Roman"/>
                <w:lang w:val="ru-RU" w:eastAsia="en-US"/>
              </w:rPr>
              <w:t>№ 13</w:t>
            </w:r>
          </w:p>
        </w:tc>
      </w:tr>
    </w:tbl>
    <w:p w14:paraId="1E79F0EA"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7.3. Анализ внеклассных мероприятий по направлениям деятельности</w:t>
      </w:r>
    </w:p>
    <w:p w14:paraId="471C147A"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«Ученик и здоровье»</w:t>
      </w:r>
    </w:p>
    <w:p w14:paraId="1B4A7380" w14:textId="77777777" w:rsidR="0098392D" w:rsidRPr="0098392D" w:rsidRDefault="0098392D" w:rsidP="0098392D">
      <w:pPr>
        <w:ind w:firstLine="708"/>
        <w:jc w:val="both"/>
        <w:rPr>
          <w:rFonts w:ascii="Times New Roman" w:hAnsi="Times New Roman" w:cs="Times New Roman"/>
          <w:b/>
          <w:lang w:val="ru-RU"/>
        </w:rPr>
      </w:pPr>
      <w:r w:rsidRPr="0098392D">
        <w:rPr>
          <w:rStyle w:val="c0"/>
          <w:rFonts w:ascii="Times New Roman" w:hAnsi="Times New Roman" w:cs="Times New Roman"/>
          <w:lang w:val="ru-RU"/>
        </w:rPr>
        <w:lastRenderedPageBreak/>
        <w:t>Школа как социальная среда,</w:t>
      </w:r>
      <w:r w:rsidRPr="0098392D">
        <w:rPr>
          <w:rStyle w:val="c0"/>
          <w:rFonts w:ascii="Times New Roman" w:hAnsi="Times New Roman" w:cs="Times New Roman"/>
        </w:rPr>
        <w:t> </w:t>
      </w:r>
      <w:r w:rsidRPr="0098392D">
        <w:rPr>
          <w:rStyle w:val="c0"/>
          <w:rFonts w:ascii="Times New Roman" w:hAnsi="Times New Roman" w:cs="Times New Roman"/>
          <w:lang w:val="ru-RU"/>
        </w:rPr>
        <w:t>в которой дети находятся значительное время, нередко создает для них психологические трудности. Специфика современного учебного процесса обусловлена как продолжительностью учебного дня и обилием домашних заданий,</w:t>
      </w:r>
      <w:r w:rsidRPr="0098392D">
        <w:rPr>
          <w:rStyle w:val="c0"/>
          <w:rFonts w:ascii="Times New Roman" w:hAnsi="Times New Roman" w:cs="Times New Roman"/>
        </w:rPr>
        <w:t> </w:t>
      </w:r>
      <w:r w:rsidRPr="0098392D">
        <w:rPr>
          <w:rStyle w:val="c0"/>
          <w:rFonts w:ascii="Times New Roman" w:hAnsi="Times New Roman" w:cs="Times New Roman"/>
          <w:lang w:val="ru-RU"/>
        </w:rPr>
        <w:t>так и структурой деятельности,</w:t>
      </w:r>
      <w:r w:rsidRPr="0098392D">
        <w:rPr>
          <w:rStyle w:val="c0"/>
          <w:rFonts w:ascii="Times New Roman" w:hAnsi="Times New Roman" w:cs="Times New Roman"/>
        </w:rPr>
        <w:t> </w:t>
      </w:r>
      <w:r w:rsidRPr="0098392D">
        <w:rPr>
          <w:rStyle w:val="c0"/>
          <w:rFonts w:ascii="Times New Roman" w:hAnsi="Times New Roman" w:cs="Times New Roman"/>
          <w:lang w:val="ru-RU"/>
        </w:rPr>
        <w:t>количеством,</w:t>
      </w:r>
      <w:r w:rsidRPr="0098392D">
        <w:rPr>
          <w:rStyle w:val="c0"/>
          <w:rFonts w:ascii="Times New Roman" w:hAnsi="Times New Roman" w:cs="Times New Roman"/>
        </w:rPr>
        <w:t> </w:t>
      </w:r>
      <w:r w:rsidRPr="0098392D">
        <w:rPr>
          <w:rStyle w:val="c0"/>
          <w:rFonts w:ascii="Times New Roman" w:hAnsi="Times New Roman" w:cs="Times New Roman"/>
          <w:lang w:val="ru-RU"/>
        </w:rPr>
        <w:t>темпом и способами подачи информации,</w:t>
      </w:r>
      <w:r w:rsidRPr="0098392D">
        <w:rPr>
          <w:rStyle w:val="c0"/>
          <w:rFonts w:ascii="Times New Roman" w:hAnsi="Times New Roman" w:cs="Times New Roman"/>
        </w:rPr>
        <w:t> </w:t>
      </w:r>
      <w:r w:rsidRPr="0098392D">
        <w:rPr>
          <w:rStyle w:val="c0"/>
          <w:rFonts w:ascii="Times New Roman" w:hAnsi="Times New Roman" w:cs="Times New Roman"/>
          <w:lang w:val="ru-RU"/>
        </w:rPr>
        <w:t xml:space="preserve">исходным функциональным состоянием и адаптивностью ученика, характером эмоционального фона и другими факторами. </w:t>
      </w:r>
      <w:r w:rsidRPr="0098392D">
        <w:rPr>
          <w:rStyle w:val="c0"/>
          <w:rFonts w:ascii="Times New Roman" w:hAnsi="Times New Roman" w:cs="Times New Roman"/>
        </w:rPr>
        <w:t> </w:t>
      </w:r>
      <w:r w:rsidRPr="0098392D">
        <w:rPr>
          <w:rStyle w:val="c0"/>
          <w:rFonts w:ascii="Times New Roman" w:hAnsi="Times New Roman" w:cs="Times New Roman"/>
          <w:lang w:val="ru-RU"/>
        </w:rPr>
        <w:t>Ученику приходится приспосабливаться к давлению, оказываемому на него требованиями учебного процесса.Успешность обучения в школе определяется уровнем здоровья, с которым ребенок пришёл в школу,</w:t>
      </w:r>
      <w:r w:rsidRPr="0098392D">
        <w:rPr>
          <w:rStyle w:val="c0"/>
          <w:rFonts w:ascii="Times New Roman" w:hAnsi="Times New Roman" w:cs="Times New Roman"/>
        </w:rPr>
        <w:t> </w:t>
      </w:r>
      <w:r w:rsidRPr="0098392D">
        <w:rPr>
          <w:rStyle w:val="c0"/>
          <w:rFonts w:ascii="Times New Roman" w:hAnsi="Times New Roman" w:cs="Times New Roman"/>
          <w:lang w:val="ru-RU"/>
        </w:rPr>
        <w:t>что является исходным фоном на старте обучения.</w:t>
      </w:r>
    </w:p>
    <w:p w14:paraId="123DAD8D" w14:textId="77777777" w:rsidR="0098392D" w:rsidRPr="0098392D" w:rsidRDefault="0098392D" w:rsidP="0098392D">
      <w:pPr>
        <w:ind w:firstLine="708"/>
        <w:jc w:val="both"/>
        <w:rPr>
          <w:rFonts w:ascii="Times New Roman" w:hAnsi="Times New Roman" w:cs="Times New Roman"/>
          <w:lang w:val="ru-RU"/>
        </w:rPr>
      </w:pPr>
      <w:r w:rsidRPr="0098392D">
        <w:rPr>
          <w:rFonts w:ascii="Times New Roman" w:hAnsi="Times New Roman" w:cs="Times New Roman"/>
          <w:lang w:val="ru-RU"/>
        </w:rPr>
        <w:t>Задача укрепления здоровья учащихся реализуется совместными усилиями администрации, педагогического коллектива и учителей физической культуры. В школе продолжает функционировать программа «Оздоровление». Данная программа направлена на создание и поддержание условий для физического развития учащихся, охраны и укрепления их здоровья, формирования ценностей здорового образа жизни. Внеклассные мероприятия по охране жизни и здоровья, учащихся проводились на протяжении всего учебного года, а также учащиеся принимали участие в городских и краевых мероприятиях, посвященных данной тематике.</w:t>
      </w:r>
    </w:p>
    <w:p w14:paraId="6337A89A"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ab/>
        <w:t>За истекший период были проведены следующие мероприятия:</w:t>
      </w:r>
    </w:p>
    <w:p w14:paraId="694C067E" w14:textId="77777777" w:rsidR="0098392D" w:rsidRPr="0098392D" w:rsidRDefault="0098392D" w:rsidP="0098392D">
      <w:pPr>
        <w:pStyle w:val="af0"/>
        <w:jc w:val="both"/>
        <w:rPr>
          <w:rFonts w:ascii="Times New Roman" w:hAnsi="Times New Roman"/>
          <w:b/>
          <w:lang w:val="ru-RU"/>
        </w:rPr>
      </w:pPr>
    </w:p>
    <w:p w14:paraId="24A1F4DB"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ПЛАН</w:t>
      </w:r>
    </w:p>
    <w:p w14:paraId="743B2A4E"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мероприятий,</w:t>
      </w:r>
    </w:p>
    <w:p w14:paraId="1CD2EDBF"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направленных на формирование негативного отношения к потреблению курительных смесей, наркотиков, алкоголя и популяризацию здорового образа жизни</w:t>
      </w:r>
    </w:p>
    <w:p w14:paraId="62F77228" w14:textId="77777777" w:rsidR="0098392D" w:rsidRPr="0098392D" w:rsidRDefault="0098392D" w:rsidP="0098392D">
      <w:pPr>
        <w:pStyle w:val="af0"/>
        <w:jc w:val="both"/>
        <w:rPr>
          <w:rFonts w:ascii="Times New Roman" w:hAnsi="Times New Roman"/>
          <w:b/>
          <w:lang w:val="ru-RU"/>
        </w:rPr>
      </w:pPr>
    </w:p>
    <w:tbl>
      <w:tblPr>
        <w:tblW w:w="15273" w:type="dxa"/>
        <w:tblInd w:w="3" w:type="dxa"/>
        <w:tblLook w:val="04A0" w:firstRow="1" w:lastRow="0" w:firstColumn="1" w:lastColumn="0" w:noHBand="0" w:noVBand="1"/>
      </w:tblPr>
      <w:tblGrid>
        <w:gridCol w:w="533"/>
        <w:gridCol w:w="7233"/>
        <w:gridCol w:w="3217"/>
        <w:gridCol w:w="4290"/>
      </w:tblGrid>
      <w:tr w:rsidR="0098392D" w:rsidRPr="0098392D" w14:paraId="66402DCD" w14:textId="77777777" w:rsidTr="0098392D">
        <w:trPr>
          <w:trHeight w:val="510"/>
        </w:trPr>
        <w:tc>
          <w:tcPr>
            <w:tcW w:w="534" w:type="dxa"/>
            <w:tcBorders>
              <w:top w:val="single" w:sz="4" w:space="0" w:color="auto"/>
              <w:left w:val="single" w:sz="4" w:space="0" w:color="auto"/>
              <w:bottom w:val="single" w:sz="4" w:space="0" w:color="auto"/>
              <w:right w:val="single" w:sz="4" w:space="0" w:color="auto"/>
            </w:tcBorders>
            <w:hideMark/>
          </w:tcPr>
          <w:p w14:paraId="49E34418"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w:t>
            </w:r>
          </w:p>
          <w:p w14:paraId="2EB82536"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b/>
                <w:bCs/>
                <w:lang w:eastAsia="ru-RU"/>
              </w:rPr>
              <w:t>п/п</w:t>
            </w:r>
          </w:p>
        </w:tc>
        <w:tc>
          <w:tcPr>
            <w:tcW w:w="9069" w:type="dxa"/>
            <w:tcBorders>
              <w:top w:val="single" w:sz="4" w:space="0" w:color="auto"/>
              <w:left w:val="single" w:sz="4" w:space="0" w:color="auto"/>
              <w:bottom w:val="single" w:sz="4" w:space="0" w:color="auto"/>
              <w:right w:val="single" w:sz="4" w:space="0" w:color="auto"/>
            </w:tcBorders>
            <w:hideMark/>
          </w:tcPr>
          <w:p w14:paraId="69784FF2"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b/>
                <w:bCs/>
                <w:lang w:eastAsia="ru-RU"/>
              </w:rPr>
              <w:t>Мероприятия</w:t>
            </w:r>
          </w:p>
        </w:tc>
        <w:tc>
          <w:tcPr>
            <w:tcW w:w="2551" w:type="dxa"/>
            <w:tcBorders>
              <w:top w:val="single" w:sz="4" w:space="0" w:color="auto"/>
              <w:left w:val="single" w:sz="4" w:space="0" w:color="auto"/>
              <w:bottom w:val="single" w:sz="4" w:space="0" w:color="auto"/>
              <w:right w:val="single" w:sz="4" w:space="0" w:color="auto"/>
            </w:tcBorders>
            <w:hideMark/>
          </w:tcPr>
          <w:p w14:paraId="479FF41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b/>
                <w:bCs/>
                <w:lang w:eastAsia="ru-RU"/>
              </w:rPr>
              <w:t>Сроки</w:t>
            </w:r>
          </w:p>
        </w:tc>
        <w:tc>
          <w:tcPr>
            <w:tcW w:w="3119" w:type="dxa"/>
            <w:tcBorders>
              <w:top w:val="single" w:sz="4" w:space="0" w:color="auto"/>
              <w:left w:val="single" w:sz="4" w:space="0" w:color="auto"/>
              <w:bottom w:val="single" w:sz="4" w:space="0" w:color="auto"/>
              <w:right w:val="single" w:sz="4" w:space="0" w:color="auto"/>
            </w:tcBorders>
            <w:hideMark/>
          </w:tcPr>
          <w:p w14:paraId="5E6510B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b/>
                <w:bCs/>
                <w:lang w:eastAsia="ru-RU"/>
              </w:rPr>
              <w:t>Ответственные</w:t>
            </w:r>
          </w:p>
        </w:tc>
      </w:tr>
      <w:tr w:rsidR="0098392D" w:rsidRPr="0098392D" w14:paraId="39DEAFF1"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4729F713"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w:t>
            </w:r>
          </w:p>
        </w:tc>
        <w:tc>
          <w:tcPr>
            <w:tcW w:w="9069" w:type="dxa"/>
            <w:tcBorders>
              <w:top w:val="single" w:sz="4" w:space="0" w:color="auto"/>
              <w:left w:val="single" w:sz="4" w:space="0" w:color="auto"/>
              <w:bottom w:val="single" w:sz="4" w:space="0" w:color="auto"/>
              <w:right w:val="single" w:sz="4" w:space="0" w:color="auto"/>
            </w:tcBorders>
            <w:hideMark/>
          </w:tcPr>
          <w:p w14:paraId="2FF8796E"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Утверждение плана работы на  2023  год</w:t>
            </w:r>
          </w:p>
        </w:tc>
        <w:tc>
          <w:tcPr>
            <w:tcW w:w="2551" w:type="dxa"/>
            <w:tcBorders>
              <w:top w:val="single" w:sz="4" w:space="0" w:color="auto"/>
              <w:left w:val="single" w:sz="4" w:space="0" w:color="auto"/>
              <w:bottom w:val="single" w:sz="4" w:space="0" w:color="auto"/>
              <w:right w:val="single" w:sz="4" w:space="0" w:color="auto"/>
            </w:tcBorders>
            <w:hideMark/>
          </w:tcPr>
          <w:p w14:paraId="6A574F85"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Август</w:t>
            </w:r>
          </w:p>
        </w:tc>
        <w:tc>
          <w:tcPr>
            <w:tcW w:w="3119" w:type="dxa"/>
            <w:tcBorders>
              <w:top w:val="single" w:sz="4" w:space="0" w:color="auto"/>
              <w:left w:val="single" w:sz="4" w:space="0" w:color="auto"/>
              <w:bottom w:val="single" w:sz="4" w:space="0" w:color="auto"/>
              <w:right w:val="single" w:sz="4" w:space="0" w:color="auto"/>
            </w:tcBorders>
            <w:hideMark/>
          </w:tcPr>
          <w:p w14:paraId="32928400"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Администрация</w:t>
            </w:r>
          </w:p>
        </w:tc>
      </w:tr>
      <w:tr w:rsidR="0098392D" w:rsidRPr="0098392D" w14:paraId="492F54B0"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2F10966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w:t>
            </w:r>
          </w:p>
        </w:tc>
        <w:tc>
          <w:tcPr>
            <w:tcW w:w="9069" w:type="dxa"/>
            <w:tcBorders>
              <w:top w:val="single" w:sz="4" w:space="0" w:color="auto"/>
              <w:left w:val="single" w:sz="4" w:space="0" w:color="auto"/>
              <w:bottom w:val="single" w:sz="4" w:space="0" w:color="auto"/>
              <w:right w:val="single" w:sz="4" w:space="0" w:color="auto"/>
            </w:tcBorders>
            <w:hideMark/>
          </w:tcPr>
          <w:p w14:paraId="2A65DB4F"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Изучение изменений в нормативно-правовой базе антинаркотической политики и системы профилактики безнадзорности и правонарушений несовершеннолетних</w:t>
            </w:r>
          </w:p>
        </w:tc>
        <w:tc>
          <w:tcPr>
            <w:tcW w:w="2551" w:type="dxa"/>
            <w:tcBorders>
              <w:top w:val="single" w:sz="4" w:space="0" w:color="auto"/>
              <w:left w:val="single" w:sz="4" w:space="0" w:color="auto"/>
              <w:bottom w:val="single" w:sz="4" w:space="0" w:color="auto"/>
              <w:right w:val="single" w:sz="4" w:space="0" w:color="auto"/>
            </w:tcBorders>
            <w:hideMark/>
          </w:tcPr>
          <w:p w14:paraId="209B37E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Август– сентябрь</w:t>
            </w:r>
          </w:p>
          <w:p w14:paraId="7DBC2FFE"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 xml:space="preserve"> (в течение года)</w:t>
            </w:r>
          </w:p>
        </w:tc>
        <w:tc>
          <w:tcPr>
            <w:tcW w:w="3119" w:type="dxa"/>
            <w:tcBorders>
              <w:top w:val="single" w:sz="4" w:space="0" w:color="auto"/>
              <w:left w:val="single" w:sz="4" w:space="0" w:color="auto"/>
              <w:bottom w:val="single" w:sz="4" w:space="0" w:color="auto"/>
              <w:right w:val="single" w:sz="4" w:space="0" w:color="auto"/>
            </w:tcBorders>
            <w:hideMark/>
          </w:tcPr>
          <w:p w14:paraId="378A216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Классныеруководители</w:t>
            </w:r>
          </w:p>
        </w:tc>
      </w:tr>
      <w:tr w:rsidR="0098392D" w:rsidRPr="0098392D" w14:paraId="4DA6DDD1"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37D0C499"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w:t>
            </w:r>
          </w:p>
        </w:tc>
        <w:tc>
          <w:tcPr>
            <w:tcW w:w="9069" w:type="dxa"/>
            <w:tcBorders>
              <w:top w:val="single" w:sz="4" w:space="0" w:color="auto"/>
              <w:left w:val="single" w:sz="4" w:space="0" w:color="auto"/>
              <w:bottom w:val="single" w:sz="4" w:space="0" w:color="auto"/>
              <w:right w:val="single" w:sz="4" w:space="0" w:color="auto"/>
            </w:tcBorders>
            <w:hideMark/>
          </w:tcPr>
          <w:p w14:paraId="5F12E13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Размещение информации на официальном сайте о действующих «горячих линиях», «телефонов доверия» с целью обеспечения правовой защищенности обучающихся</w:t>
            </w:r>
          </w:p>
        </w:tc>
        <w:tc>
          <w:tcPr>
            <w:tcW w:w="2551" w:type="dxa"/>
            <w:tcBorders>
              <w:top w:val="single" w:sz="4" w:space="0" w:color="auto"/>
              <w:left w:val="single" w:sz="4" w:space="0" w:color="auto"/>
              <w:bottom w:val="single" w:sz="4" w:space="0" w:color="auto"/>
              <w:right w:val="single" w:sz="4" w:space="0" w:color="auto"/>
            </w:tcBorders>
            <w:hideMark/>
          </w:tcPr>
          <w:p w14:paraId="72561D2B"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Август-сентябрь  (в течение года)</w:t>
            </w:r>
          </w:p>
        </w:tc>
        <w:tc>
          <w:tcPr>
            <w:tcW w:w="3119" w:type="dxa"/>
            <w:tcBorders>
              <w:top w:val="single" w:sz="4" w:space="0" w:color="auto"/>
              <w:left w:val="single" w:sz="4" w:space="0" w:color="auto"/>
              <w:bottom w:val="single" w:sz="4" w:space="0" w:color="auto"/>
              <w:right w:val="single" w:sz="4" w:space="0" w:color="auto"/>
            </w:tcBorders>
            <w:hideMark/>
          </w:tcPr>
          <w:p w14:paraId="6CA9EAF0"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Социальныйпедагог</w:t>
            </w:r>
          </w:p>
        </w:tc>
      </w:tr>
      <w:tr w:rsidR="0098392D" w:rsidRPr="00B82B57" w14:paraId="2A09BD88"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159872AB"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4</w:t>
            </w:r>
          </w:p>
        </w:tc>
        <w:tc>
          <w:tcPr>
            <w:tcW w:w="9069" w:type="dxa"/>
            <w:tcBorders>
              <w:top w:val="single" w:sz="4" w:space="0" w:color="auto"/>
              <w:left w:val="single" w:sz="4" w:space="0" w:color="auto"/>
              <w:bottom w:val="single" w:sz="4" w:space="0" w:color="auto"/>
              <w:right w:val="single" w:sz="4" w:space="0" w:color="auto"/>
            </w:tcBorders>
            <w:hideMark/>
          </w:tcPr>
          <w:p w14:paraId="1473D880"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Выявление обучающихся, склонных к употреблению алкоголя, наркотиков, токсических веществ, табакокурению (анкетирование, личные беседы, тренинги, психологическое тестирование и др.). Постановка их на внутришкольный учет</w:t>
            </w:r>
          </w:p>
        </w:tc>
        <w:tc>
          <w:tcPr>
            <w:tcW w:w="2551" w:type="dxa"/>
            <w:tcBorders>
              <w:top w:val="single" w:sz="4" w:space="0" w:color="auto"/>
              <w:left w:val="single" w:sz="4" w:space="0" w:color="auto"/>
              <w:bottom w:val="single" w:sz="4" w:space="0" w:color="auto"/>
              <w:right w:val="single" w:sz="4" w:space="0" w:color="auto"/>
            </w:tcBorders>
            <w:hideMark/>
          </w:tcPr>
          <w:p w14:paraId="3B4559D4"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 xml:space="preserve">Сентябрь-октябрь </w:t>
            </w:r>
          </w:p>
          <w:p w14:paraId="6E93DDC0"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14:paraId="39AEF06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0748AD2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0A278AF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Классные руководители</w:t>
            </w:r>
          </w:p>
        </w:tc>
      </w:tr>
      <w:tr w:rsidR="0098392D" w:rsidRPr="00B82B57" w14:paraId="278811E4"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52B8C18D"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5</w:t>
            </w:r>
          </w:p>
        </w:tc>
        <w:tc>
          <w:tcPr>
            <w:tcW w:w="9069" w:type="dxa"/>
            <w:tcBorders>
              <w:top w:val="single" w:sz="4" w:space="0" w:color="auto"/>
              <w:left w:val="single" w:sz="4" w:space="0" w:color="auto"/>
              <w:bottom w:val="single" w:sz="4" w:space="0" w:color="auto"/>
              <w:right w:val="single" w:sz="4" w:space="0" w:color="auto"/>
            </w:tcBorders>
            <w:hideMark/>
          </w:tcPr>
          <w:p w14:paraId="14E63270"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Проведение регулярного мониторинга употребления табачной продукции, алкогольной продукции, наркотических и психотропных веществ (анкетирование).</w:t>
            </w:r>
          </w:p>
        </w:tc>
        <w:tc>
          <w:tcPr>
            <w:tcW w:w="2551" w:type="dxa"/>
            <w:tcBorders>
              <w:top w:val="single" w:sz="4" w:space="0" w:color="auto"/>
              <w:left w:val="single" w:sz="4" w:space="0" w:color="auto"/>
              <w:bottom w:val="single" w:sz="4" w:space="0" w:color="auto"/>
              <w:right w:val="single" w:sz="4" w:space="0" w:color="auto"/>
            </w:tcBorders>
            <w:hideMark/>
          </w:tcPr>
          <w:p w14:paraId="5E29C1F6" w14:textId="77777777" w:rsidR="0098392D" w:rsidRPr="0098392D" w:rsidRDefault="0098392D" w:rsidP="0098392D">
            <w:pPr>
              <w:spacing w:before="0" w:beforeAutospacing="0" w:after="0" w:afterAutospacing="0"/>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Октябрь</w:t>
            </w:r>
          </w:p>
          <w:p w14:paraId="0302DAF4" w14:textId="77777777" w:rsidR="0098392D" w:rsidRPr="0098392D" w:rsidRDefault="0098392D" w:rsidP="0098392D">
            <w:pPr>
              <w:spacing w:before="0" w:beforeAutospacing="0" w:after="0" w:afterAutospacing="0"/>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Март</w:t>
            </w:r>
          </w:p>
        </w:tc>
        <w:tc>
          <w:tcPr>
            <w:tcW w:w="3119" w:type="dxa"/>
            <w:tcBorders>
              <w:top w:val="single" w:sz="4" w:space="0" w:color="auto"/>
              <w:left w:val="single" w:sz="4" w:space="0" w:color="auto"/>
              <w:bottom w:val="single" w:sz="4" w:space="0" w:color="auto"/>
              <w:right w:val="single" w:sz="4" w:space="0" w:color="auto"/>
            </w:tcBorders>
            <w:hideMark/>
          </w:tcPr>
          <w:p w14:paraId="1F967B4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6B0485A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B82B57" w14:paraId="6514FFAA"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2A23108D"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6</w:t>
            </w:r>
          </w:p>
        </w:tc>
        <w:tc>
          <w:tcPr>
            <w:tcW w:w="9069" w:type="dxa"/>
            <w:tcBorders>
              <w:top w:val="single" w:sz="4" w:space="0" w:color="auto"/>
              <w:left w:val="single" w:sz="4" w:space="0" w:color="auto"/>
              <w:bottom w:val="single" w:sz="4" w:space="0" w:color="auto"/>
              <w:right w:val="single" w:sz="4" w:space="0" w:color="auto"/>
            </w:tcBorders>
            <w:hideMark/>
          </w:tcPr>
          <w:p w14:paraId="1E3EB7F5"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 xml:space="preserve">Участие в социально-психологическом тестировании обучающихся на предмет раннего выявления незаконного потребления наркотических </w:t>
            </w:r>
            <w:r w:rsidRPr="0098392D">
              <w:rPr>
                <w:rFonts w:ascii="Times New Roman" w:eastAsia="Times New Roman" w:hAnsi="Times New Roman" w:cs="Times New Roman"/>
                <w:lang w:val="ru-RU" w:eastAsia="ru-RU"/>
              </w:rPr>
              <w:lastRenderedPageBreak/>
              <w:t>средств и психотропных веществ с использованием единой методики</w:t>
            </w:r>
          </w:p>
        </w:tc>
        <w:tc>
          <w:tcPr>
            <w:tcW w:w="2551" w:type="dxa"/>
            <w:tcBorders>
              <w:top w:val="single" w:sz="4" w:space="0" w:color="auto"/>
              <w:left w:val="single" w:sz="4" w:space="0" w:color="auto"/>
              <w:bottom w:val="single" w:sz="4" w:space="0" w:color="auto"/>
              <w:right w:val="single" w:sz="4" w:space="0" w:color="auto"/>
            </w:tcBorders>
            <w:hideMark/>
          </w:tcPr>
          <w:p w14:paraId="6723F77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lastRenderedPageBreak/>
              <w:t>Октябрь</w:t>
            </w:r>
            <w:r w:rsidRPr="0098392D">
              <w:rPr>
                <w:rFonts w:ascii="Times New Roman" w:eastAsia="Times New Roman" w:hAnsi="Times New Roman" w:cs="Times New Roman"/>
                <w:lang w:eastAsia="ru-RU"/>
              </w:rPr>
              <w:t xml:space="preserve"> 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69D9525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5137CF3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B82B57" w14:paraId="5B17BC3D"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71A10DAC"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7</w:t>
            </w:r>
          </w:p>
        </w:tc>
        <w:tc>
          <w:tcPr>
            <w:tcW w:w="9069" w:type="dxa"/>
            <w:tcBorders>
              <w:top w:val="single" w:sz="4" w:space="0" w:color="auto"/>
              <w:left w:val="single" w:sz="4" w:space="0" w:color="auto"/>
              <w:bottom w:val="single" w:sz="4" w:space="0" w:color="auto"/>
              <w:right w:val="single" w:sz="4" w:space="0" w:color="auto"/>
            </w:tcBorders>
            <w:hideMark/>
          </w:tcPr>
          <w:p w14:paraId="4A96756C"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Контроль за посещаемостью обучающимися занятий, выявление учащихся, не посещающих школу по неуважительным причинам, профилактическая работа с ними, своевременное информирование ОПДН, КДНиЗП</w:t>
            </w:r>
          </w:p>
        </w:tc>
        <w:tc>
          <w:tcPr>
            <w:tcW w:w="2551" w:type="dxa"/>
            <w:tcBorders>
              <w:top w:val="single" w:sz="4" w:space="0" w:color="auto"/>
              <w:left w:val="single" w:sz="4" w:space="0" w:color="auto"/>
              <w:bottom w:val="single" w:sz="4" w:space="0" w:color="auto"/>
              <w:right w:val="single" w:sz="4" w:space="0" w:color="auto"/>
            </w:tcBorders>
            <w:hideMark/>
          </w:tcPr>
          <w:p w14:paraId="0923867B"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Ежедневно</w:t>
            </w:r>
          </w:p>
        </w:tc>
        <w:tc>
          <w:tcPr>
            <w:tcW w:w="3119" w:type="dxa"/>
            <w:tcBorders>
              <w:top w:val="single" w:sz="4" w:space="0" w:color="auto"/>
              <w:left w:val="single" w:sz="4" w:space="0" w:color="auto"/>
              <w:bottom w:val="single" w:sz="4" w:space="0" w:color="auto"/>
              <w:right w:val="single" w:sz="4" w:space="0" w:color="auto"/>
            </w:tcBorders>
            <w:hideMark/>
          </w:tcPr>
          <w:p w14:paraId="32EAD2C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75A5220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УВР, классные руководители</w:t>
            </w:r>
          </w:p>
        </w:tc>
      </w:tr>
      <w:tr w:rsidR="0098392D" w:rsidRPr="00B82B57" w14:paraId="3D4EB122"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389D4B80"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8</w:t>
            </w:r>
          </w:p>
        </w:tc>
        <w:tc>
          <w:tcPr>
            <w:tcW w:w="9069" w:type="dxa"/>
            <w:tcBorders>
              <w:top w:val="single" w:sz="4" w:space="0" w:color="auto"/>
              <w:left w:val="single" w:sz="4" w:space="0" w:color="auto"/>
              <w:bottom w:val="single" w:sz="4" w:space="0" w:color="auto"/>
              <w:right w:val="single" w:sz="4" w:space="0" w:color="auto"/>
            </w:tcBorders>
            <w:hideMark/>
          </w:tcPr>
          <w:p w14:paraId="05663117"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Заседание Совета Профилактики по предупреждению и профилактике правонарушений и преступлений.</w:t>
            </w:r>
          </w:p>
        </w:tc>
        <w:tc>
          <w:tcPr>
            <w:tcW w:w="2551" w:type="dxa"/>
            <w:tcBorders>
              <w:top w:val="single" w:sz="4" w:space="0" w:color="auto"/>
              <w:left w:val="single" w:sz="4" w:space="0" w:color="auto"/>
              <w:bottom w:val="single" w:sz="4" w:space="0" w:color="auto"/>
              <w:right w:val="single" w:sz="4" w:space="0" w:color="auto"/>
            </w:tcBorders>
            <w:hideMark/>
          </w:tcPr>
          <w:p w14:paraId="3C75ECB0"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Ежемесячно (последнийпонедельникмесяца)</w:t>
            </w:r>
          </w:p>
        </w:tc>
        <w:tc>
          <w:tcPr>
            <w:tcW w:w="3119" w:type="dxa"/>
            <w:tcBorders>
              <w:top w:val="single" w:sz="4" w:space="0" w:color="auto"/>
              <w:left w:val="single" w:sz="4" w:space="0" w:color="auto"/>
              <w:bottom w:val="single" w:sz="4" w:space="0" w:color="auto"/>
              <w:right w:val="single" w:sz="4" w:space="0" w:color="auto"/>
            </w:tcBorders>
            <w:hideMark/>
          </w:tcPr>
          <w:p w14:paraId="1305F1A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66148C1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УВР</w:t>
            </w:r>
          </w:p>
        </w:tc>
      </w:tr>
      <w:tr w:rsidR="0098392D" w:rsidRPr="00B82B57" w14:paraId="3B63DFB2"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0EEE455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9</w:t>
            </w:r>
          </w:p>
        </w:tc>
        <w:tc>
          <w:tcPr>
            <w:tcW w:w="9069" w:type="dxa"/>
            <w:tcBorders>
              <w:top w:val="single" w:sz="4" w:space="0" w:color="auto"/>
              <w:left w:val="single" w:sz="4" w:space="0" w:color="auto"/>
              <w:bottom w:val="single" w:sz="4" w:space="0" w:color="auto"/>
              <w:right w:val="single" w:sz="4" w:space="0" w:color="auto"/>
            </w:tcBorders>
            <w:hideMark/>
          </w:tcPr>
          <w:p w14:paraId="65E6C1DE"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Мониторинг табакокурения на территории образовательного учреждения, реализация технологий здоровья сбережения</w:t>
            </w:r>
          </w:p>
        </w:tc>
        <w:tc>
          <w:tcPr>
            <w:tcW w:w="2551" w:type="dxa"/>
            <w:tcBorders>
              <w:top w:val="single" w:sz="4" w:space="0" w:color="auto"/>
              <w:left w:val="single" w:sz="4" w:space="0" w:color="auto"/>
              <w:bottom w:val="single" w:sz="4" w:space="0" w:color="auto"/>
              <w:right w:val="single" w:sz="4" w:space="0" w:color="auto"/>
            </w:tcBorders>
            <w:hideMark/>
          </w:tcPr>
          <w:p w14:paraId="60A8426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Ежемесячно</w:t>
            </w:r>
          </w:p>
        </w:tc>
        <w:tc>
          <w:tcPr>
            <w:tcW w:w="3119" w:type="dxa"/>
            <w:tcBorders>
              <w:top w:val="single" w:sz="4" w:space="0" w:color="auto"/>
              <w:left w:val="single" w:sz="4" w:space="0" w:color="auto"/>
              <w:bottom w:val="single" w:sz="4" w:space="0" w:color="auto"/>
              <w:right w:val="single" w:sz="4" w:space="0" w:color="auto"/>
            </w:tcBorders>
            <w:hideMark/>
          </w:tcPr>
          <w:p w14:paraId="3207702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626798F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УВР</w:t>
            </w:r>
          </w:p>
        </w:tc>
      </w:tr>
      <w:tr w:rsidR="0098392D" w:rsidRPr="00B82B57" w14:paraId="46EA92C7"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018990B3"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10</w:t>
            </w:r>
          </w:p>
        </w:tc>
        <w:tc>
          <w:tcPr>
            <w:tcW w:w="9069" w:type="dxa"/>
            <w:tcBorders>
              <w:top w:val="single" w:sz="4" w:space="0" w:color="auto"/>
              <w:left w:val="single" w:sz="4" w:space="0" w:color="auto"/>
              <w:bottom w:val="single" w:sz="4" w:space="0" w:color="auto"/>
              <w:right w:val="single" w:sz="4" w:space="0" w:color="auto"/>
            </w:tcBorders>
            <w:hideMark/>
          </w:tcPr>
          <w:p w14:paraId="1580DF1F"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val="ru-RU" w:eastAsia="ru-RU"/>
              </w:rPr>
              <w:t xml:space="preserve">Вовлечение обучающихся, находящихся в группе риска в кружки, секции, клубы. </w:t>
            </w:r>
            <w:r w:rsidRPr="0098392D">
              <w:rPr>
                <w:rFonts w:ascii="Times New Roman" w:eastAsia="Times New Roman" w:hAnsi="Times New Roman" w:cs="Times New Roman"/>
                <w:lang w:eastAsia="ru-RU"/>
              </w:rPr>
              <w:t>Контрользаихвнеурочнойзанятностью.</w:t>
            </w:r>
          </w:p>
        </w:tc>
        <w:tc>
          <w:tcPr>
            <w:tcW w:w="2551" w:type="dxa"/>
            <w:tcBorders>
              <w:top w:val="single" w:sz="4" w:space="0" w:color="auto"/>
              <w:left w:val="single" w:sz="4" w:space="0" w:color="auto"/>
              <w:bottom w:val="single" w:sz="4" w:space="0" w:color="auto"/>
              <w:right w:val="single" w:sz="4" w:space="0" w:color="auto"/>
            </w:tcBorders>
            <w:hideMark/>
          </w:tcPr>
          <w:p w14:paraId="0BFC75AB"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6F3AD21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3E9A779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классные руководители</w:t>
            </w:r>
          </w:p>
        </w:tc>
      </w:tr>
      <w:tr w:rsidR="0098392D" w:rsidRPr="0098392D" w14:paraId="48EB1864"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300DBB9A"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11</w:t>
            </w:r>
          </w:p>
        </w:tc>
        <w:tc>
          <w:tcPr>
            <w:tcW w:w="9069" w:type="dxa"/>
            <w:tcBorders>
              <w:top w:val="single" w:sz="4" w:space="0" w:color="auto"/>
              <w:left w:val="single" w:sz="4" w:space="0" w:color="auto"/>
              <w:bottom w:val="single" w:sz="4" w:space="0" w:color="auto"/>
              <w:right w:val="single" w:sz="4" w:space="0" w:color="auto"/>
            </w:tcBorders>
            <w:hideMark/>
          </w:tcPr>
          <w:p w14:paraId="19E2DE9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Выявление родителей или иных законных представителей несовершеннолетних, не исполняющих свои обязанности по воспитанию, обучению и содержанию несовершеннолетних</w:t>
            </w:r>
          </w:p>
        </w:tc>
        <w:tc>
          <w:tcPr>
            <w:tcW w:w="2551" w:type="dxa"/>
            <w:tcBorders>
              <w:top w:val="single" w:sz="4" w:space="0" w:color="auto"/>
              <w:left w:val="single" w:sz="4" w:space="0" w:color="auto"/>
              <w:bottom w:val="single" w:sz="4" w:space="0" w:color="auto"/>
              <w:right w:val="single" w:sz="4" w:space="0" w:color="auto"/>
            </w:tcBorders>
            <w:hideMark/>
          </w:tcPr>
          <w:p w14:paraId="2F81D99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2385391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Социальныйпедагогклассныеруководители</w:t>
            </w:r>
          </w:p>
        </w:tc>
      </w:tr>
      <w:tr w:rsidR="0098392D" w:rsidRPr="0098392D" w14:paraId="5E2495E9"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7E139EA6"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12</w:t>
            </w:r>
          </w:p>
        </w:tc>
        <w:tc>
          <w:tcPr>
            <w:tcW w:w="9069" w:type="dxa"/>
            <w:tcBorders>
              <w:top w:val="single" w:sz="4" w:space="0" w:color="auto"/>
              <w:left w:val="single" w:sz="4" w:space="0" w:color="auto"/>
              <w:bottom w:val="single" w:sz="4" w:space="0" w:color="auto"/>
              <w:right w:val="single" w:sz="4" w:space="0" w:color="auto"/>
            </w:tcBorders>
            <w:hideMark/>
          </w:tcPr>
          <w:p w14:paraId="51BA3CD7"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Организация и проведение в ОУ комплекса лекций и бесед по профилактике и борьбе с употреблением наркотиков, пьянством, алкоголизмом и табакокурением совместно с сотрудниками ОПДН и здравоохранения.</w:t>
            </w:r>
          </w:p>
        </w:tc>
        <w:tc>
          <w:tcPr>
            <w:tcW w:w="2551" w:type="dxa"/>
            <w:tcBorders>
              <w:top w:val="single" w:sz="4" w:space="0" w:color="auto"/>
              <w:left w:val="single" w:sz="4" w:space="0" w:color="auto"/>
              <w:bottom w:val="single" w:sz="4" w:space="0" w:color="auto"/>
              <w:right w:val="single" w:sz="4" w:space="0" w:color="auto"/>
            </w:tcBorders>
            <w:hideMark/>
          </w:tcPr>
          <w:p w14:paraId="70BCEBBB"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1AAC46CB"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Социальныйпедагогклассныеруководители</w:t>
            </w:r>
          </w:p>
        </w:tc>
      </w:tr>
      <w:tr w:rsidR="0098392D" w:rsidRPr="00B82B57" w14:paraId="1B1EB52A"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3C98066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13</w:t>
            </w:r>
          </w:p>
        </w:tc>
        <w:tc>
          <w:tcPr>
            <w:tcW w:w="9069" w:type="dxa"/>
            <w:tcBorders>
              <w:top w:val="single" w:sz="4" w:space="0" w:color="auto"/>
              <w:left w:val="single" w:sz="4" w:space="0" w:color="auto"/>
              <w:bottom w:val="single" w:sz="4" w:space="0" w:color="auto"/>
              <w:right w:val="single" w:sz="4" w:space="0" w:color="auto"/>
            </w:tcBorders>
            <w:hideMark/>
          </w:tcPr>
          <w:p w14:paraId="2F397EF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Организация и проведение цикла лекций и бесед о вреде курения, пьянства и алкоголизма, наркомании и токсикомании, профилактике СПИДа в помощь классным руководителям</w:t>
            </w:r>
          </w:p>
        </w:tc>
        <w:tc>
          <w:tcPr>
            <w:tcW w:w="2551" w:type="dxa"/>
            <w:tcBorders>
              <w:top w:val="single" w:sz="4" w:space="0" w:color="auto"/>
              <w:left w:val="single" w:sz="4" w:space="0" w:color="auto"/>
              <w:bottom w:val="single" w:sz="4" w:space="0" w:color="auto"/>
              <w:right w:val="single" w:sz="4" w:space="0" w:color="auto"/>
            </w:tcBorders>
            <w:hideMark/>
          </w:tcPr>
          <w:p w14:paraId="4BC7DD3C"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4D7F200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20FCDFE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202734B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B82B57" w14:paraId="7DEF9EA4"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0418CDD3"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14</w:t>
            </w:r>
          </w:p>
        </w:tc>
        <w:tc>
          <w:tcPr>
            <w:tcW w:w="9069" w:type="dxa"/>
            <w:tcBorders>
              <w:top w:val="single" w:sz="4" w:space="0" w:color="auto"/>
              <w:left w:val="single" w:sz="4" w:space="0" w:color="auto"/>
              <w:bottom w:val="single" w:sz="4" w:space="0" w:color="auto"/>
              <w:right w:val="single" w:sz="4" w:space="0" w:color="auto"/>
            </w:tcBorders>
            <w:hideMark/>
          </w:tcPr>
          <w:p w14:paraId="469CC8A8"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Организация работы по выявлению обучающихся, пристрастившихся к вредным привычкам и проведение с ними профилактической работы</w:t>
            </w:r>
          </w:p>
        </w:tc>
        <w:tc>
          <w:tcPr>
            <w:tcW w:w="2551" w:type="dxa"/>
            <w:tcBorders>
              <w:top w:val="single" w:sz="4" w:space="0" w:color="auto"/>
              <w:left w:val="single" w:sz="4" w:space="0" w:color="auto"/>
              <w:bottom w:val="single" w:sz="4" w:space="0" w:color="auto"/>
              <w:right w:val="single" w:sz="4" w:space="0" w:color="auto"/>
            </w:tcBorders>
            <w:hideMark/>
          </w:tcPr>
          <w:p w14:paraId="07CAA6E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Постоянно, ежегодно</w:t>
            </w:r>
          </w:p>
        </w:tc>
        <w:tc>
          <w:tcPr>
            <w:tcW w:w="3119" w:type="dxa"/>
            <w:tcBorders>
              <w:top w:val="single" w:sz="4" w:space="0" w:color="auto"/>
              <w:left w:val="single" w:sz="4" w:space="0" w:color="auto"/>
              <w:bottom w:val="single" w:sz="4" w:space="0" w:color="auto"/>
              <w:right w:val="single" w:sz="4" w:space="0" w:color="auto"/>
            </w:tcBorders>
            <w:hideMark/>
          </w:tcPr>
          <w:p w14:paraId="0472C06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414BA48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0DF4A87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98392D" w14:paraId="3B02DF0F"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6CA5E95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15</w:t>
            </w:r>
          </w:p>
        </w:tc>
        <w:tc>
          <w:tcPr>
            <w:tcW w:w="9069" w:type="dxa"/>
            <w:tcBorders>
              <w:top w:val="single" w:sz="4" w:space="0" w:color="auto"/>
              <w:left w:val="single" w:sz="4" w:space="0" w:color="auto"/>
              <w:bottom w:val="single" w:sz="4" w:space="0" w:color="auto"/>
              <w:right w:val="single" w:sz="4" w:space="0" w:color="auto"/>
            </w:tcBorders>
            <w:hideMark/>
          </w:tcPr>
          <w:p w14:paraId="33F6BBA7"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Рейды по проверке выполнения закона о запрете курения несовершеннолетними, проведение разъяснительных бесед.</w:t>
            </w:r>
          </w:p>
        </w:tc>
        <w:tc>
          <w:tcPr>
            <w:tcW w:w="2551" w:type="dxa"/>
            <w:tcBorders>
              <w:top w:val="single" w:sz="4" w:space="0" w:color="auto"/>
              <w:left w:val="single" w:sz="4" w:space="0" w:color="auto"/>
              <w:bottom w:val="single" w:sz="4" w:space="0" w:color="auto"/>
              <w:right w:val="single" w:sz="4" w:space="0" w:color="auto"/>
            </w:tcBorders>
            <w:hideMark/>
          </w:tcPr>
          <w:p w14:paraId="1B89BCED"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Еженедельно</w:t>
            </w:r>
          </w:p>
        </w:tc>
        <w:tc>
          <w:tcPr>
            <w:tcW w:w="3119" w:type="dxa"/>
            <w:tcBorders>
              <w:top w:val="single" w:sz="4" w:space="0" w:color="auto"/>
              <w:left w:val="single" w:sz="4" w:space="0" w:color="auto"/>
              <w:bottom w:val="single" w:sz="4" w:space="0" w:color="auto"/>
              <w:right w:val="single" w:sz="4" w:space="0" w:color="auto"/>
            </w:tcBorders>
            <w:hideMark/>
          </w:tcPr>
          <w:p w14:paraId="0E219FF9"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Администрацияшколы</w:t>
            </w:r>
          </w:p>
        </w:tc>
      </w:tr>
      <w:tr w:rsidR="0098392D" w:rsidRPr="00B82B57" w14:paraId="17F64C59"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783426DA"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16</w:t>
            </w:r>
          </w:p>
        </w:tc>
        <w:tc>
          <w:tcPr>
            <w:tcW w:w="9069" w:type="dxa"/>
            <w:tcBorders>
              <w:top w:val="single" w:sz="4" w:space="0" w:color="auto"/>
              <w:left w:val="single" w:sz="4" w:space="0" w:color="auto"/>
              <w:bottom w:val="single" w:sz="4" w:space="0" w:color="auto"/>
              <w:right w:val="single" w:sz="4" w:space="0" w:color="auto"/>
            </w:tcBorders>
            <w:hideMark/>
          </w:tcPr>
          <w:p w14:paraId="03C36253"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Привлечение обучающихся в кружки, спортивные секции, творческие объединения по интересам.</w:t>
            </w:r>
          </w:p>
        </w:tc>
        <w:tc>
          <w:tcPr>
            <w:tcW w:w="2551" w:type="dxa"/>
            <w:tcBorders>
              <w:top w:val="single" w:sz="4" w:space="0" w:color="auto"/>
              <w:left w:val="single" w:sz="4" w:space="0" w:color="auto"/>
              <w:bottom w:val="single" w:sz="4" w:space="0" w:color="auto"/>
              <w:right w:val="single" w:sz="4" w:space="0" w:color="auto"/>
            </w:tcBorders>
            <w:hideMark/>
          </w:tcPr>
          <w:p w14:paraId="799FB7A1"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До 15.09.202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7F54A58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6D5E362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5251675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98392D" w14:paraId="464AFB2A"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5EDBC0B5"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17</w:t>
            </w:r>
          </w:p>
        </w:tc>
        <w:tc>
          <w:tcPr>
            <w:tcW w:w="9069" w:type="dxa"/>
            <w:tcBorders>
              <w:top w:val="single" w:sz="4" w:space="0" w:color="auto"/>
              <w:left w:val="single" w:sz="4" w:space="0" w:color="auto"/>
              <w:bottom w:val="single" w:sz="4" w:space="0" w:color="auto"/>
              <w:right w:val="single" w:sz="4" w:space="0" w:color="auto"/>
            </w:tcBorders>
            <w:hideMark/>
          </w:tcPr>
          <w:p w14:paraId="2F7CB97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Всероссийский день трезвости (просмотр кинофильма)</w:t>
            </w:r>
          </w:p>
        </w:tc>
        <w:tc>
          <w:tcPr>
            <w:tcW w:w="2551" w:type="dxa"/>
            <w:tcBorders>
              <w:top w:val="single" w:sz="4" w:space="0" w:color="auto"/>
              <w:left w:val="single" w:sz="4" w:space="0" w:color="auto"/>
              <w:bottom w:val="single" w:sz="4" w:space="0" w:color="auto"/>
              <w:right w:val="single" w:sz="4" w:space="0" w:color="auto"/>
            </w:tcBorders>
            <w:hideMark/>
          </w:tcPr>
          <w:p w14:paraId="5EE30E2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11.09.202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47A2A970"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Классныеруководители</w:t>
            </w:r>
          </w:p>
        </w:tc>
      </w:tr>
      <w:tr w:rsidR="0098392D" w:rsidRPr="0098392D" w14:paraId="11E84B42"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45924D0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18</w:t>
            </w:r>
          </w:p>
        </w:tc>
        <w:tc>
          <w:tcPr>
            <w:tcW w:w="9069" w:type="dxa"/>
            <w:tcBorders>
              <w:top w:val="single" w:sz="4" w:space="0" w:color="auto"/>
              <w:left w:val="single" w:sz="4" w:space="0" w:color="auto"/>
              <w:bottom w:val="single" w:sz="4" w:space="0" w:color="auto"/>
              <w:right w:val="single" w:sz="4" w:space="0" w:color="auto"/>
            </w:tcBorders>
            <w:hideMark/>
          </w:tcPr>
          <w:p w14:paraId="18A2E0E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тематических классных часов:</w:t>
            </w:r>
          </w:p>
          <w:p w14:paraId="3B9B27C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 «О вреде никотина и алкоголя» </w:t>
            </w:r>
          </w:p>
          <w:p w14:paraId="4A51F50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«Личность и алкоголь»;</w:t>
            </w:r>
          </w:p>
          <w:p w14:paraId="4531F16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«Всемирный день борьбы со СПИДом»</w:t>
            </w:r>
          </w:p>
          <w:p w14:paraId="28079AF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«Здоровье — это жизнь»;</w:t>
            </w:r>
          </w:p>
          <w:p w14:paraId="46D0002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«Горькие плоды «сладкой жизни», или о тяжких социальных последствиях употребления наркотиков»</w:t>
            </w:r>
          </w:p>
          <w:p w14:paraId="34A34BB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«Уголовнаяответственностьнесовершеннолетних»</w:t>
            </w:r>
          </w:p>
        </w:tc>
        <w:tc>
          <w:tcPr>
            <w:tcW w:w="2551" w:type="dxa"/>
            <w:tcBorders>
              <w:top w:val="single" w:sz="4" w:space="0" w:color="auto"/>
              <w:left w:val="single" w:sz="4" w:space="0" w:color="auto"/>
              <w:bottom w:val="single" w:sz="4" w:space="0" w:color="auto"/>
              <w:right w:val="single" w:sz="4" w:space="0" w:color="auto"/>
            </w:tcBorders>
          </w:tcPr>
          <w:p w14:paraId="779B5F26" w14:textId="77777777" w:rsidR="0098392D" w:rsidRPr="0098392D" w:rsidRDefault="0098392D" w:rsidP="0098392D">
            <w:pPr>
              <w:pStyle w:val="af0"/>
              <w:jc w:val="both"/>
              <w:rPr>
                <w:rFonts w:ascii="Times New Roman" w:hAnsi="Times New Roman"/>
                <w:lang w:eastAsia="en-US"/>
              </w:rPr>
            </w:pPr>
          </w:p>
          <w:p w14:paraId="1E9E283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w:t>
            </w:r>
            <w:r w:rsidRPr="0098392D">
              <w:rPr>
                <w:rFonts w:ascii="Times New Roman" w:hAnsi="Times New Roman"/>
                <w:lang w:val="ru-RU" w:eastAsia="en-US"/>
              </w:rPr>
              <w:t>6</w:t>
            </w:r>
            <w:r w:rsidRPr="0098392D">
              <w:rPr>
                <w:rFonts w:ascii="Times New Roman" w:hAnsi="Times New Roman"/>
                <w:lang w:eastAsia="en-US"/>
              </w:rPr>
              <w:t>.09.202</w:t>
            </w:r>
            <w:r w:rsidRPr="0098392D">
              <w:rPr>
                <w:rFonts w:ascii="Times New Roman" w:hAnsi="Times New Roman"/>
                <w:lang w:val="ru-RU" w:eastAsia="en-US"/>
              </w:rPr>
              <w:t>3</w:t>
            </w:r>
          </w:p>
          <w:p w14:paraId="3478D58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w:t>
            </w:r>
            <w:r w:rsidRPr="0098392D">
              <w:rPr>
                <w:rFonts w:ascii="Times New Roman" w:hAnsi="Times New Roman"/>
                <w:lang w:val="ru-RU" w:eastAsia="en-US"/>
              </w:rPr>
              <w:t>7</w:t>
            </w:r>
            <w:r w:rsidRPr="0098392D">
              <w:rPr>
                <w:rFonts w:ascii="Times New Roman" w:hAnsi="Times New Roman"/>
                <w:lang w:eastAsia="en-US"/>
              </w:rPr>
              <w:t>.11.202</w:t>
            </w:r>
            <w:r w:rsidRPr="0098392D">
              <w:rPr>
                <w:rFonts w:ascii="Times New Roman" w:hAnsi="Times New Roman"/>
                <w:lang w:val="ru-RU" w:eastAsia="en-US"/>
              </w:rPr>
              <w:t>3</w:t>
            </w:r>
          </w:p>
          <w:p w14:paraId="1AA3EA2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w:t>
            </w:r>
            <w:r w:rsidRPr="0098392D">
              <w:rPr>
                <w:rFonts w:ascii="Times New Roman" w:hAnsi="Times New Roman"/>
                <w:lang w:val="ru-RU" w:eastAsia="en-US"/>
              </w:rPr>
              <w:t>4</w:t>
            </w:r>
            <w:r w:rsidRPr="0098392D">
              <w:rPr>
                <w:rFonts w:ascii="Times New Roman" w:hAnsi="Times New Roman"/>
                <w:lang w:eastAsia="en-US"/>
              </w:rPr>
              <w:t>.12.202</w:t>
            </w:r>
            <w:r w:rsidRPr="0098392D">
              <w:rPr>
                <w:rFonts w:ascii="Times New Roman" w:hAnsi="Times New Roman"/>
                <w:lang w:val="ru-RU" w:eastAsia="en-US"/>
              </w:rPr>
              <w:t>3</w:t>
            </w:r>
          </w:p>
          <w:p w14:paraId="1D5A41F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w:t>
            </w:r>
            <w:r w:rsidRPr="0098392D">
              <w:rPr>
                <w:rFonts w:ascii="Times New Roman" w:hAnsi="Times New Roman"/>
                <w:lang w:val="ru-RU" w:eastAsia="en-US"/>
              </w:rPr>
              <w:t>5</w:t>
            </w:r>
            <w:r w:rsidRPr="0098392D">
              <w:rPr>
                <w:rFonts w:ascii="Times New Roman" w:hAnsi="Times New Roman"/>
                <w:lang w:eastAsia="en-US"/>
              </w:rPr>
              <w:t>.04.202</w:t>
            </w:r>
            <w:r w:rsidRPr="0098392D">
              <w:rPr>
                <w:rFonts w:ascii="Times New Roman" w:hAnsi="Times New Roman"/>
                <w:lang w:val="ru-RU" w:eastAsia="en-US"/>
              </w:rPr>
              <w:t>3</w:t>
            </w:r>
          </w:p>
          <w:p w14:paraId="2AA1873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20.05.202</w:t>
            </w:r>
            <w:r w:rsidRPr="0098392D">
              <w:rPr>
                <w:rFonts w:ascii="Times New Roman" w:hAnsi="Times New Roman"/>
                <w:lang w:val="ru-RU" w:eastAsia="en-US"/>
              </w:rPr>
              <w:t>3</w:t>
            </w:r>
          </w:p>
          <w:p w14:paraId="11CDCEDC" w14:textId="77777777" w:rsidR="0098392D" w:rsidRPr="0098392D" w:rsidRDefault="0098392D" w:rsidP="0098392D">
            <w:pPr>
              <w:pStyle w:val="af0"/>
              <w:jc w:val="both"/>
              <w:rPr>
                <w:rFonts w:ascii="Times New Roman" w:hAnsi="Times New Roman"/>
                <w:lang w:val="ru-RU" w:eastAsia="en-US"/>
              </w:rPr>
            </w:pPr>
          </w:p>
          <w:p w14:paraId="1F857B0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03.06.202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5ECDA2B8"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Классныеруководители</w:t>
            </w:r>
          </w:p>
        </w:tc>
      </w:tr>
      <w:tr w:rsidR="0098392D" w:rsidRPr="0098392D" w14:paraId="3F9DDA4F"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179BD15C"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lastRenderedPageBreak/>
              <w:t>19</w:t>
            </w:r>
          </w:p>
        </w:tc>
        <w:tc>
          <w:tcPr>
            <w:tcW w:w="9069" w:type="dxa"/>
            <w:tcBorders>
              <w:top w:val="single" w:sz="4" w:space="0" w:color="auto"/>
              <w:left w:val="single" w:sz="4" w:space="0" w:color="auto"/>
              <w:bottom w:val="single" w:sz="4" w:space="0" w:color="auto"/>
              <w:right w:val="single" w:sz="4" w:space="0" w:color="auto"/>
            </w:tcBorders>
            <w:hideMark/>
          </w:tcPr>
          <w:p w14:paraId="4FBB7A9B"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Конкурс плакатов социальной рекламы: «Мы за здоровой образ жизни!»</w:t>
            </w:r>
          </w:p>
        </w:tc>
        <w:tc>
          <w:tcPr>
            <w:tcW w:w="2551" w:type="dxa"/>
            <w:tcBorders>
              <w:top w:val="single" w:sz="4" w:space="0" w:color="auto"/>
              <w:left w:val="single" w:sz="4" w:space="0" w:color="auto"/>
              <w:bottom w:val="single" w:sz="4" w:space="0" w:color="auto"/>
              <w:right w:val="single" w:sz="4" w:space="0" w:color="auto"/>
            </w:tcBorders>
            <w:hideMark/>
          </w:tcPr>
          <w:p w14:paraId="665B7163"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06.10.202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5D19BE14"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Учитель ИЗО</w:t>
            </w:r>
          </w:p>
        </w:tc>
      </w:tr>
      <w:tr w:rsidR="0098392D" w:rsidRPr="0098392D" w14:paraId="18249AFE"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25CCE8C2"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20</w:t>
            </w:r>
          </w:p>
        </w:tc>
        <w:tc>
          <w:tcPr>
            <w:tcW w:w="9069" w:type="dxa"/>
            <w:tcBorders>
              <w:top w:val="single" w:sz="4" w:space="0" w:color="auto"/>
              <w:left w:val="single" w:sz="4" w:space="0" w:color="auto"/>
              <w:bottom w:val="single" w:sz="4" w:space="0" w:color="auto"/>
              <w:right w:val="single" w:sz="4" w:space="0" w:color="auto"/>
            </w:tcBorders>
            <w:hideMark/>
          </w:tcPr>
          <w:p w14:paraId="410A2F1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Профилактическое мероприятие, направленное на профилактику табакокурения: «Правда и ложь о табаке»</w:t>
            </w:r>
          </w:p>
        </w:tc>
        <w:tc>
          <w:tcPr>
            <w:tcW w:w="2551" w:type="dxa"/>
            <w:tcBorders>
              <w:top w:val="single" w:sz="4" w:space="0" w:color="auto"/>
              <w:left w:val="single" w:sz="4" w:space="0" w:color="auto"/>
              <w:bottom w:val="single" w:sz="4" w:space="0" w:color="auto"/>
              <w:right w:val="single" w:sz="4" w:space="0" w:color="auto"/>
            </w:tcBorders>
            <w:hideMark/>
          </w:tcPr>
          <w:p w14:paraId="3EBCA227"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16.11.202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65A57920"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Социальныйпедагог</w:t>
            </w:r>
          </w:p>
        </w:tc>
      </w:tr>
      <w:tr w:rsidR="0098392D" w:rsidRPr="0098392D" w14:paraId="475C2D84"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4F5AB7FF"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21</w:t>
            </w:r>
          </w:p>
        </w:tc>
        <w:tc>
          <w:tcPr>
            <w:tcW w:w="9069" w:type="dxa"/>
            <w:tcBorders>
              <w:top w:val="single" w:sz="4" w:space="0" w:color="auto"/>
              <w:left w:val="single" w:sz="4" w:space="0" w:color="auto"/>
              <w:bottom w:val="single" w:sz="4" w:space="0" w:color="auto"/>
              <w:right w:val="single" w:sz="4" w:space="0" w:color="auto"/>
            </w:tcBorders>
            <w:hideMark/>
          </w:tcPr>
          <w:p w14:paraId="6651948A"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Акция: «Меняем сигарету на конфету» к Всемирному дню отказа от курения</w:t>
            </w:r>
          </w:p>
        </w:tc>
        <w:tc>
          <w:tcPr>
            <w:tcW w:w="2551" w:type="dxa"/>
            <w:tcBorders>
              <w:top w:val="single" w:sz="4" w:space="0" w:color="auto"/>
              <w:left w:val="single" w:sz="4" w:space="0" w:color="auto"/>
              <w:bottom w:val="single" w:sz="4" w:space="0" w:color="auto"/>
              <w:right w:val="single" w:sz="4" w:space="0" w:color="auto"/>
            </w:tcBorders>
            <w:hideMark/>
          </w:tcPr>
          <w:p w14:paraId="62BC6958"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20</w:t>
            </w:r>
            <w:r w:rsidRPr="0098392D">
              <w:rPr>
                <w:rFonts w:ascii="Times New Roman" w:eastAsia="Times New Roman" w:hAnsi="Times New Roman" w:cs="Times New Roman"/>
                <w:lang w:eastAsia="ru-RU"/>
              </w:rPr>
              <w:t>.11.202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71222E6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Заместительдиректорапо ВР</w:t>
            </w:r>
          </w:p>
        </w:tc>
      </w:tr>
      <w:tr w:rsidR="0098392D" w:rsidRPr="0098392D" w14:paraId="62F8C0ED"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364B0F06"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22</w:t>
            </w:r>
          </w:p>
        </w:tc>
        <w:tc>
          <w:tcPr>
            <w:tcW w:w="9069" w:type="dxa"/>
            <w:tcBorders>
              <w:top w:val="single" w:sz="4" w:space="0" w:color="auto"/>
              <w:left w:val="single" w:sz="4" w:space="0" w:color="auto"/>
              <w:bottom w:val="single" w:sz="4" w:space="0" w:color="auto"/>
              <w:right w:val="single" w:sz="4" w:space="0" w:color="auto"/>
            </w:tcBorders>
            <w:hideMark/>
          </w:tcPr>
          <w:p w14:paraId="788C2C7F"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Диалог – размышление «Можно ли избавиться от вредных привычек»</w:t>
            </w:r>
          </w:p>
        </w:tc>
        <w:tc>
          <w:tcPr>
            <w:tcW w:w="2551" w:type="dxa"/>
            <w:tcBorders>
              <w:top w:val="single" w:sz="4" w:space="0" w:color="auto"/>
              <w:left w:val="single" w:sz="4" w:space="0" w:color="auto"/>
              <w:bottom w:val="single" w:sz="4" w:space="0" w:color="auto"/>
              <w:right w:val="single" w:sz="4" w:space="0" w:color="auto"/>
            </w:tcBorders>
            <w:hideMark/>
          </w:tcPr>
          <w:p w14:paraId="349403BE"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20.11.202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2D605063"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Классныеруководители</w:t>
            </w:r>
          </w:p>
        </w:tc>
      </w:tr>
      <w:tr w:rsidR="0098392D" w:rsidRPr="0098392D" w14:paraId="1482BA51"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7C0E319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23</w:t>
            </w:r>
          </w:p>
        </w:tc>
        <w:tc>
          <w:tcPr>
            <w:tcW w:w="9069" w:type="dxa"/>
            <w:tcBorders>
              <w:top w:val="single" w:sz="4" w:space="0" w:color="auto"/>
              <w:left w:val="single" w:sz="4" w:space="0" w:color="auto"/>
              <w:bottom w:val="single" w:sz="4" w:space="0" w:color="auto"/>
              <w:right w:val="single" w:sz="4" w:space="0" w:color="auto"/>
            </w:tcBorders>
            <w:hideMark/>
          </w:tcPr>
          <w:p w14:paraId="47906FFA"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Всероссийский интернет-урок «Территория безопасности»</w:t>
            </w:r>
          </w:p>
        </w:tc>
        <w:tc>
          <w:tcPr>
            <w:tcW w:w="2551" w:type="dxa"/>
            <w:tcBorders>
              <w:top w:val="single" w:sz="4" w:space="0" w:color="auto"/>
              <w:left w:val="single" w:sz="4" w:space="0" w:color="auto"/>
              <w:bottom w:val="single" w:sz="4" w:space="0" w:color="auto"/>
              <w:right w:val="single" w:sz="4" w:space="0" w:color="auto"/>
            </w:tcBorders>
            <w:hideMark/>
          </w:tcPr>
          <w:p w14:paraId="0B249DAB"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Ноябрь</w:t>
            </w:r>
          </w:p>
        </w:tc>
        <w:tc>
          <w:tcPr>
            <w:tcW w:w="3119" w:type="dxa"/>
            <w:tcBorders>
              <w:top w:val="single" w:sz="4" w:space="0" w:color="auto"/>
              <w:left w:val="single" w:sz="4" w:space="0" w:color="auto"/>
              <w:bottom w:val="single" w:sz="4" w:space="0" w:color="auto"/>
              <w:right w:val="single" w:sz="4" w:space="0" w:color="auto"/>
            </w:tcBorders>
            <w:hideMark/>
          </w:tcPr>
          <w:p w14:paraId="16C1666A"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Учительинформатики</w:t>
            </w:r>
          </w:p>
        </w:tc>
      </w:tr>
      <w:tr w:rsidR="0098392D" w:rsidRPr="0098392D" w14:paraId="7153214F"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763265AD"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24</w:t>
            </w:r>
          </w:p>
        </w:tc>
        <w:tc>
          <w:tcPr>
            <w:tcW w:w="9069" w:type="dxa"/>
            <w:tcBorders>
              <w:top w:val="single" w:sz="4" w:space="0" w:color="auto"/>
              <w:left w:val="single" w:sz="4" w:space="0" w:color="auto"/>
              <w:bottom w:val="single" w:sz="4" w:space="0" w:color="auto"/>
              <w:right w:val="single" w:sz="4" w:space="0" w:color="auto"/>
            </w:tcBorders>
            <w:hideMark/>
          </w:tcPr>
          <w:p w14:paraId="06739D28"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Акция: «Красные тюльпаны надежды» к Всемирному дню борьбы со СПИДОМ</w:t>
            </w:r>
          </w:p>
        </w:tc>
        <w:tc>
          <w:tcPr>
            <w:tcW w:w="2551" w:type="dxa"/>
            <w:tcBorders>
              <w:top w:val="single" w:sz="4" w:space="0" w:color="auto"/>
              <w:left w:val="single" w:sz="4" w:space="0" w:color="auto"/>
              <w:bottom w:val="single" w:sz="4" w:space="0" w:color="auto"/>
              <w:right w:val="single" w:sz="4" w:space="0" w:color="auto"/>
            </w:tcBorders>
            <w:hideMark/>
          </w:tcPr>
          <w:p w14:paraId="1C60AC0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01.12.202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43B42744"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Заместительдиректорапо ВР</w:t>
            </w:r>
          </w:p>
        </w:tc>
      </w:tr>
      <w:tr w:rsidR="0098392D" w:rsidRPr="0098392D" w14:paraId="365609F3"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1D31CA1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25</w:t>
            </w:r>
          </w:p>
        </w:tc>
        <w:tc>
          <w:tcPr>
            <w:tcW w:w="9069" w:type="dxa"/>
            <w:tcBorders>
              <w:top w:val="single" w:sz="4" w:space="0" w:color="auto"/>
              <w:left w:val="single" w:sz="4" w:space="0" w:color="auto"/>
              <w:bottom w:val="single" w:sz="4" w:space="0" w:color="auto"/>
              <w:right w:val="single" w:sz="4" w:space="0" w:color="auto"/>
            </w:tcBorders>
            <w:hideMark/>
          </w:tcPr>
          <w:p w14:paraId="1A228789"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Выпуск листовок: «Счастье без наркотиков»</w:t>
            </w:r>
          </w:p>
        </w:tc>
        <w:tc>
          <w:tcPr>
            <w:tcW w:w="2551" w:type="dxa"/>
            <w:tcBorders>
              <w:top w:val="single" w:sz="4" w:space="0" w:color="auto"/>
              <w:left w:val="single" w:sz="4" w:space="0" w:color="auto"/>
              <w:bottom w:val="single" w:sz="4" w:space="0" w:color="auto"/>
              <w:right w:val="single" w:sz="4" w:space="0" w:color="auto"/>
            </w:tcBorders>
            <w:hideMark/>
          </w:tcPr>
          <w:p w14:paraId="39B6489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01.12.202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210ACC8D"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Заместительдиректорапо ВР</w:t>
            </w:r>
          </w:p>
        </w:tc>
      </w:tr>
      <w:tr w:rsidR="0098392D" w:rsidRPr="0098392D" w14:paraId="22F75231"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1DC8891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26</w:t>
            </w:r>
          </w:p>
        </w:tc>
        <w:tc>
          <w:tcPr>
            <w:tcW w:w="9069" w:type="dxa"/>
            <w:tcBorders>
              <w:top w:val="single" w:sz="4" w:space="0" w:color="auto"/>
              <w:left w:val="single" w:sz="4" w:space="0" w:color="auto"/>
              <w:bottom w:val="single" w:sz="4" w:space="0" w:color="auto"/>
              <w:right w:val="single" w:sz="4" w:space="0" w:color="auto"/>
            </w:tcBorders>
            <w:hideMark/>
          </w:tcPr>
          <w:p w14:paraId="3141159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Круглый стол: «Бездна, в которую надо заглянуть»</w:t>
            </w:r>
          </w:p>
        </w:tc>
        <w:tc>
          <w:tcPr>
            <w:tcW w:w="2551" w:type="dxa"/>
            <w:tcBorders>
              <w:top w:val="single" w:sz="4" w:space="0" w:color="auto"/>
              <w:left w:val="single" w:sz="4" w:space="0" w:color="auto"/>
              <w:bottom w:val="single" w:sz="4" w:space="0" w:color="auto"/>
              <w:right w:val="single" w:sz="4" w:space="0" w:color="auto"/>
            </w:tcBorders>
            <w:hideMark/>
          </w:tcPr>
          <w:p w14:paraId="28E55B6E"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18.01.202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01F1593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Педагог-психолог</w:t>
            </w:r>
          </w:p>
        </w:tc>
      </w:tr>
      <w:tr w:rsidR="0098392D" w:rsidRPr="0098392D" w14:paraId="3CBD486C"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0518EDC9"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27</w:t>
            </w:r>
          </w:p>
        </w:tc>
        <w:tc>
          <w:tcPr>
            <w:tcW w:w="9069" w:type="dxa"/>
            <w:tcBorders>
              <w:top w:val="single" w:sz="4" w:space="0" w:color="auto"/>
              <w:left w:val="single" w:sz="4" w:space="0" w:color="auto"/>
              <w:bottom w:val="single" w:sz="4" w:space="0" w:color="auto"/>
              <w:right w:val="single" w:sz="4" w:space="0" w:color="auto"/>
            </w:tcBorders>
            <w:hideMark/>
          </w:tcPr>
          <w:p w14:paraId="2866E32E"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Профилактическое мероприятие, направленное на профилактику алкоголя: «Меч-кладенец»</w:t>
            </w:r>
          </w:p>
        </w:tc>
        <w:tc>
          <w:tcPr>
            <w:tcW w:w="2551" w:type="dxa"/>
            <w:tcBorders>
              <w:top w:val="single" w:sz="4" w:space="0" w:color="auto"/>
              <w:left w:val="single" w:sz="4" w:space="0" w:color="auto"/>
              <w:bottom w:val="single" w:sz="4" w:space="0" w:color="auto"/>
              <w:right w:val="single" w:sz="4" w:space="0" w:color="auto"/>
            </w:tcBorders>
            <w:hideMark/>
          </w:tcPr>
          <w:p w14:paraId="0E26272B"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18.03.202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68B94CB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w:t>
            </w:r>
          </w:p>
          <w:p w14:paraId="27C1469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Педагог-психолог</w:t>
            </w:r>
          </w:p>
        </w:tc>
      </w:tr>
      <w:tr w:rsidR="0098392D" w:rsidRPr="0098392D" w14:paraId="7C9CF0DC"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44903AF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28</w:t>
            </w:r>
          </w:p>
        </w:tc>
        <w:tc>
          <w:tcPr>
            <w:tcW w:w="9069" w:type="dxa"/>
            <w:tcBorders>
              <w:top w:val="single" w:sz="4" w:space="0" w:color="auto"/>
              <w:left w:val="single" w:sz="4" w:space="0" w:color="auto"/>
              <w:bottom w:val="single" w:sz="4" w:space="0" w:color="auto"/>
              <w:right w:val="single" w:sz="4" w:space="0" w:color="auto"/>
            </w:tcBorders>
            <w:hideMark/>
          </w:tcPr>
          <w:p w14:paraId="6C32E680"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Спортивные соревнования: «Новое поколение выбирает здоровый образ жизни»</w:t>
            </w:r>
          </w:p>
        </w:tc>
        <w:tc>
          <w:tcPr>
            <w:tcW w:w="2551" w:type="dxa"/>
            <w:tcBorders>
              <w:top w:val="single" w:sz="4" w:space="0" w:color="auto"/>
              <w:left w:val="single" w:sz="4" w:space="0" w:color="auto"/>
              <w:bottom w:val="single" w:sz="4" w:space="0" w:color="auto"/>
              <w:right w:val="single" w:sz="4" w:space="0" w:color="auto"/>
            </w:tcBorders>
            <w:hideMark/>
          </w:tcPr>
          <w:p w14:paraId="77C1B55B"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0</w:t>
            </w:r>
            <w:r w:rsidRPr="0098392D">
              <w:rPr>
                <w:rFonts w:ascii="Times New Roman" w:eastAsia="Times New Roman" w:hAnsi="Times New Roman" w:cs="Times New Roman"/>
                <w:lang w:val="ru-RU" w:eastAsia="ru-RU"/>
              </w:rPr>
              <w:t>8</w:t>
            </w:r>
            <w:r w:rsidRPr="0098392D">
              <w:rPr>
                <w:rFonts w:ascii="Times New Roman" w:eastAsia="Times New Roman" w:hAnsi="Times New Roman" w:cs="Times New Roman"/>
                <w:lang w:eastAsia="ru-RU"/>
              </w:rPr>
              <w:t>.04.202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5D5763CF"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Преподавателифизкультуры</w:t>
            </w:r>
          </w:p>
        </w:tc>
      </w:tr>
      <w:tr w:rsidR="0098392D" w:rsidRPr="0098392D" w14:paraId="2B8B04C5"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2BD12102"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29</w:t>
            </w:r>
          </w:p>
        </w:tc>
        <w:tc>
          <w:tcPr>
            <w:tcW w:w="9069" w:type="dxa"/>
            <w:tcBorders>
              <w:top w:val="single" w:sz="4" w:space="0" w:color="auto"/>
              <w:left w:val="single" w:sz="4" w:space="0" w:color="auto"/>
              <w:bottom w:val="single" w:sz="4" w:space="0" w:color="auto"/>
              <w:right w:val="single" w:sz="4" w:space="0" w:color="auto"/>
            </w:tcBorders>
            <w:hideMark/>
          </w:tcPr>
          <w:p w14:paraId="10EC119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Неделя пропаганды знаний о здоровом образе жизни.</w:t>
            </w:r>
          </w:p>
        </w:tc>
        <w:tc>
          <w:tcPr>
            <w:tcW w:w="2551" w:type="dxa"/>
            <w:tcBorders>
              <w:top w:val="single" w:sz="4" w:space="0" w:color="auto"/>
              <w:left w:val="single" w:sz="4" w:space="0" w:color="auto"/>
              <w:bottom w:val="single" w:sz="4" w:space="0" w:color="auto"/>
              <w:right w:val="single" w:sz="4" w:space="0" w:color="auto"/>
            </w:tcBorders>
            <w:hideMark/>
          </w:tcPr>
          <w:p w14:paraId="4B6B6263"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27</w:t>
            </w:r>
            <w:r w:rsidRPr="0098392D">
              <w:rPr>
                <w:rFonts w:ascii="Times New Roman" w:eastAsia="Times New Roman" w:hAnsi="Times New Roman" w:cs="Times New Roman"/>
                <w:lang w:eastAsia="ru-RU"/>
              </w:rPr>
              <w:t>-31.05.202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71AA40F6"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Социальныйпедагог, педагог- психолог.</w:t>
            </w:r>
          </w:p>
        </w:tc>
      </w:tr>
      <w:tr w:rsidR="0098392D" w:rsidRPr="0098392D" w14:paraId="05751862"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0F42C685"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30</w:t>
            </w:r>
          </w:p>
        </w:tc>
        <w:tc>
          <w:tcPr>
            <w:tcW w:w="9069" w:type="dxa"/>
            <w:tcBorders>
              <w:top w:val="single" w:sz="4" w:space="0" w:color="auto"/>
              <w:left w:val="single" w:sz="4" w:space="0" w:color="auto"/>
              <w:bottom w:val="single" w:sz="4" w:space="0" w:color="auto"/>
              <w:right w:val="single" w:sz="4" w:space="0" w:color="auto"/>
            </w:tcBorders>
            <w:hideMark/>
          </w:tcPr>
          <w:p w14:paraId="0FC6A4B3"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Беседы с юношами и девушками по формированию сексуальной культуры «Мужское и женское, поговорим о главном»</w:t>
            </w:r>
          </w:p>
        </w:tc>
        <w:tc>
          <w:tcPr>
            <w:tcW w:w="2551" w:type="dxa"/>
            <w:tcBorders>
              <w:top w:val="single" w:sz="4" w:space="0" w:color="auto"/>
              <w:left w:val="single" w:sz="4" w:space="0" w:color="auto"/>
              <w:bottom w:val="single" w:sz="4" w:space="0" w:color="auto"/>
              <w:right w:val="single" w:sz="4" w:space="0" w:color="auto"/>
            </w:tcBorders>
            <w:hideMark/>
          </w:tcPr>
          <w:p w14:paraId="52A92C56"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2</w:t>
            </w:r>
            <w:r w:rsidRPr="0098392D">
              <w:rPr>
                <w:rFonts w:ascii="Times New Roman" w:eastAsia="Times New Roman" w:hAnsi="Times New Roman" w:cs="Times New Roman"/>
                <w:lang w:val="ru-RU" w:eastAsia="ru-RU"/>
              </w:rPr>
              <w:t>7</w:t>
            </w:r>
            <w:r w:rsidRPr="0098392D">
              <w:rPr>
                <w:rFonts w:ascii="Times New Roman" w:eastAsia="Times New Roman" w:hAnsi="Times New Roman" w:cs="Times New Roman"/>
                <w:lang w:eastAsia="ru-RU"/>
              </w:rPr>
              <w:t>.05.202</w:t>
            </w:r>
            <w:r w:rsidRPr="0098392D">
              <w:rPr>
                <w:rFonts w:ascii="Times New Roman" w:eastAsia="Times New Roman" w:hAnsi="Times New Roman" w:cs="Times New Roman"/>
                <w:lang w:val="ru-RU" w:eastAsia="ru-RU"/>
              </w:rPr>
              <w:t>3</w:t>
            </w:r>
          </w:p>
          <w:p w14:paraId="3F16B9C2"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2</w:t>
            </w:r>
            <w:r w:rsidRPr="0098392D">
              <w:rPr>
                <w:rFonts w:ascii="Times New Roman" w:eastAsia="Times New Roman" w:hAnsi="Times New Roman" w:cs="Times New Roman"/>
                <w:lang w:val="ru-RU" w:eastAsia="ru-RU"/>
              </w:rPr>
              <w:t>4</w:t>
            </w:r>
            <w:r w:rsidRPr="0098392D">
              <w:rPr>
                <w:rFonts w:ascii="Times New Roman" w:eastAsia="Times New Roman" w:hAnsi="Times New Roman" w:cs="Times New Roman"/>
                <w:lang w:eastAsia="ru-RU"/>
              </w:rPr>
              <w:t>.05.202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65E10B23"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Классныеруководители</w:t>
            </w:r>
          </w:p>
        </w:tc>
      </w:tr>
      <w:tr w:rsidR="0098392D" w:rsidRPr="00B82B57" w14:paraId="2D7C7336"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783512D5"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31</w:t>
            </w:r>
          </w:p>
        </w:tc>
        <w:tc>
          <w:tcPr>
            <w:tcW w:w="9069" w:type="dxa"/>
            <w:tcBorders>
              <w:top w:val="single" w:sz="4" w:space="0" w:color="auto"/>
              <w:left w:val="single" w:sz="4" w:space="0" w:color="auto"/>
              <w:bottom w:val="single" w:sz="4" w:space="0" w:color="auto"/>
              <w:right w:val="single" w:sz="4" w:space="0" w:color="auto"/>
            </w:tcBorders>
            <w:hideMark/>
          </w:tcPr>
          <w:p w14:paraId="27206E2A"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Проведение всемирного дня без табачного дыма. Выпуск буклетов «Мир без табачного дыма» Конкурс наглядной агитации (газет, буклетов, плакатов, лозунгов и т.д) «Мир без вредных привычек»</w:t>
            </w:r>
          </w:p>
        </w:tc>
        <w:tc>
          <w:tcPr>
            <w:tcW w:w="2551" w:type="dxa"/>
            <w:tcBorders>
              <w:top w:val="single" w:sz="4" w:space="0" w:color="auto"/>
              <w:left w:val="single" w:sz="4" w:space="0" w:color="auto"/>
              <w:bottom w:val="single" w:sz="4" w:space="0" w:color="auto"/>
              <w:right w:val="single" w:sz="4" w:space="0" w:color="auto"/>
            </w:tcBorders>
            <w:hideMark/>
          </w:tcPr>
          <w:p w14:paraId="222F139B"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28.05.202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030FECB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14F7EB7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060FF6D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B82B57" w14:paraId="0B88F4D6"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1A5CBCCE"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32</w:t>
            </w:r>
          </w:p>
        </w:tc>
        <w:tc>
          <w:tcPr>
            <w:tcW w:w="9069" w:type="dxa"/>
            <w:tcBorders>
              <w:top w:val="single" w:sz="4" w:space="0" w:color="auto"/>
              <w:left w:val="single" w:sz="4" w:space="0" w:color="auto"/>
              <w:bottom w:val="single" w:sz="4" w:space="0" w:color="auto"/>
              <w:right w:val="single" w:sz="4" w:space="0" w:color="auto"/>
            </w:tcBorders>
            <w:hideMark/>
          </w:tcPr>
          <w:p w14:paraId="72C3EAAC"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Деловая игра «Как прожить до 100 лет?»</w:t>
            </w:r>
          </w:p>
        </w:tc>
        <w:tc>
          <w:tcPr>
            <w:tcW w:w="2551" w:type="dxa"/>
            <w:tcBorders>
              <w:top w:val="single" w:sz="4" w:space="0" w:color="auto"/>
              <w:left w:val="single" w:sz="4" w:space="0" w:color="auto"/>
              <w:bottom w:val="single" w:sz="4" w:space="0" w:color="auto"/>
              <w:right w:val="single" w:sz="4" w:space="0" w:color="auto"/>
            </w:tcBorders>
            <w:hideMark/>
          </w:tcPr>
          <w:p w14:paraId="610EBF65"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eastAsia="ru-RU"/>
              </w:rPr>
              <w:t>31.05.202</w:t>
            </w:r>
            <w:r w:rsidRPr="0098392D">
              <w:rPr>
                <w:rFonts w:ascii="Times New Roman" w:eastAsia="Times New Roman" w:hAnsi="Times New Roman" w:cs="Times New Roman"/>
                <w:lang w:val="ru-RU" w:eastAsia="ru-RU"/>
              </w:rPr>
              <w:t>3</w:t>
            </w:r>
          </w:p>
        </w:tc>
        <w:tc>
          <w:tcPr>
            <w:tcW w:w="3119" w:type="dxa"/>
            <w:tcBorders>
              <w:top w:val="single" w:sz="4" w:space="0" w:color="auto"/>
              <w:left w:val="single" w:sz="4" w:space="0" w:color="auto"/>
              <w:bottom w:val="single" w:sz="4" w:space="0" w:color="auto"/>
              <w:right w:val="single" w:sz="4" w:space="0" w:color="auto"/>
            </w:tcBorders>
            <w:hideMark/>
          </w:tcPr>
          <w:p w14:paraId="0DD169B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35D1A47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46A037C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B82B57" w14:paraId="0938DA75"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20256EEA"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33</w:t>
            </w:r>
          </w:p>
        </w:tc>
        <w:tc>
          <w:tcPr>
            <w:tcW w:w="9069" w:type="dxa"/>
            <w:tcBorders>
              <w:top w:val="single" w:sz="4" w:space="0" w:color="auto"/>
              <w:left w:val="single" w:sz="4" w:space="0" w:color="auto"/>
              <w:bottom w:val="single" w:sz="4" w:space="0" w:color="auto"/>
              <w:right w:val="single" w:sz="4" w:space="0" w:color="auto"/>
            </w:tcBorders>
            <w:hideMark/>
          </w:tcPr>
          <w:p w14:paraId="571CD130"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Индивидуальные беседы с обучающимися, состоящими на учете в ОПДН, КДН и ЗП и внутришкольном учете; с обучающимися, чьи семьи находятся в социально-опасном положении.</w:t>
            </w:r>
          </w:p>
        </w:tc>
        <w:tc>
          <w:tcPr>
            <w:tcW w:w="2551" w:type="dxa"/>
            <w:tcBorders>
              <w:top w:val="single" w:sz="4" w:space="0" w:color="auto"/>
              <w:left w:val="single" w:sz="4" w:space="0" w:color="auto"/>
              <w:bottom w:val="single" w:sz="4" w:space="0" w:color="auto"/>
              <w:right w:val="single" w:sz="4" w:space="0" w:color="auto"/>
            </w:tcBorders>
            <w:hideMark/>
          </w:tcPr>
          <w:p w14:paraId="0791F189"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04EBD91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Социальный педагог</w:t>
            </w:r>
          </w:p>
          <w:p w14:paraId="66F4AD7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Педагог-психолог</w:t>
            </w:r>
          </w:p>
          <w:p w14:paraId="53AF5AB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w:t>
            </w:r>
          </w:p>
        </w:tc>
      </w:tr>
      <w:tr w:rsidR="0098392D" w:rsidRPr="0098392D" w14:paraId="1FD5D48F"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65216D2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34</w:t>
            </w:r>
          </w:p>
        </w:tc>
        <w:tc>
          <w:tcPr>
            <w:tcW w:w="9069" w:type="dxa"/>
            <w:tcBorders>
              <w:top w:val="single" w:sz="4" w:space="0" w:color="auto"/>
              <w:left w:val="single" w:sz="4" w:space="0" w:color="auto"/>
              <w:bottom w:val="single" w:sz="4" w:space="0" w:color="auto"/>
              <w:right w:val="single" w:sz="4" w:space="0" w:color="auto"/>
            </w:tcBorders>
            <w:hideMark/>
          </w:tcPr>
          <w:p w14:paraId="4E656947"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 xml:space="preserve">Лекции специалистов здравоохранения по вопросам пагубного воздействия табачной продукции, алкогольной продукции, наркотических и психотропных веществ </w:t>
            </w:r>
          </w:p>
        </w:tc>
        <w:tc>
          <w:tcPr>
            <w:tcW w:w="2551" w:type="dxa"/>
            <w:tcBorders>
              <w:top w:val="single" w:sz="4" w:space="0" w:color="auto"/>
              <w:left w:val="single" w:sz="4" w:space="0" w:color="auto"/>
              <w:bottom w:val="single" w:sz="4" w:space="0" w:color="auto"/>
              <w:right w:val="single" w:sz="4" w:space="0" w:color="auto"/>
            </w:tcBorders>
            <w:hideMark/>
          </w:tcPr>
          <w:p w14:paraId="2384A927"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 течение года по согласованию</w:t>
            </w:r>
          </w:p>
        </w:tc>
        <w:tc>
          <w:tcPr>
            <w:tcW w:w="3119" w:type="dxa"/>
            <w:tcBorders>
              <w:top w:val="single" w:sz="4" w:space="0" w:color="auto"/>
              <w:left w:val="single" w:sz="4" w:space="0" w:color="auto"/>
              <w:bottom w:val="single" w:sz="4" w:space="0" w:color="auto"/>
              <w:right w:val="single" w:sz="4" w:space="0" w:color="auto"/>
            </w:tcBorders>
            <w:hideMark/>
          </w:tcPr>
          <w:p w14:paraId="335A0746"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Социальныйпедагог</w:t>
            </w:r>
          </w:p>
        </w:tc>
      </w:tr>
      <w:tr w:rsidR="0098392D" w:rsidRPr="0098392D" w14:paraId="77554700" w14:textId="77777777" w:rsidTr="0098392D">
        <w:tc>
          <w:tcPr>
            <w:tcW w:w="534" w:type="dxa"/>
            <w:tcBorders>
              <w:top w:val="single" w:sz="4" w:space="0" w:color="auto"/>
              <w:left w:val="single" w:sz="4" w:space="0" w:color="auto"/>
              <w:bottom w:val="single" w:sz="4" w:space="0" w:color="auto"/>
              <w:right w:val="single" w:sz="4" w:space="0" w:color="auto"/>
            </w:tcBorders>
            <w:hideMark/>
          </w:tcPr>
          <w:p w14:paraId="69483A6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35</w:t>
            </w:r>
          </w:p>
        </w:tc>
        <w:tc>
          <w:tcPr>
            <w:tcW w:w="9069" w:type="dxa"/>
            <w:tcBorders>
              <w:top w:val="single" w:sz="4" w:space="0" w:color="auto"/>
              <w:left w:val="single" w:sz="4" w:space="0" w:color="auto"/>
              <w:bottom w:val="single" w:sz="4" w:space="0" w:color="auto"/>
              <w:right w:val="single" w:sz="4" w:space="0" w:color="auto"/>
            </w:tcBorders>
            <w:hideMark/>
          </w:tcPr>
          <w:p w14:paraId="12F57410" w14:textId="77777777" w:rsidR="0098392D" w:rsidRPr="0098392D" w:rsidRDefault="0098392D" w:rsidP="0098392D">
            <w:p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 xml:space="preserve">Организация внутришкольных физкультурно-оздоровительных мероприятий: «Мы за здоровый образ жизни» </w:t>
            </w:r>
          </w:p>
        </w:tc>
        <w:tc>
          <w:tcPr>
            <w:tcW w:w="2551" w:type="dxa"/>
            <w:tcBorders>
              <w:top w:val="single" w:sz="4" w:space="0" w:color="auto"/>
              <w:left w:val="single" w:sz="4" w:space="0" w:color="auto"/>
              <w:bottom w:val="single" w:sz="4" w:space="0" w:color="auto"/>
              <w:right w:val="single" w:sz="4" w:space="0" w:color="auto"/>
            </w:tcBorders>
            <w:hideMark/>
          </w:tcPr>
          <w:p w14:paraId="6D7239D7"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5221D781" w14:textId="77777777" w:rsidR="0098392D" w:rsidRPr="0098392D" w:rsidRDefault="0098392D" w:rsidP="0098392D">
            <w:pPr>
              <w:jc w:val="both"/>
              <w:rPr>
                <w:rFonts w:ascii="Times New Roman" w:eastAsia="Times New Roman" w:hAnsi="Times New Roman" w:cs="Times New Roman"/>
                <w:lang w:eastAsia="ru-RU"/>
              </w:rPr>
            </w:pPr>
            <w:r w:rsidRPr="0098392D">
              <w:rPr>
                <w:rFonts w:ascii="Times New Roman" w:eastAsia="Times New Roman" w:hAnsi="Times New Roman" w:cs="Times New Roman"/>
                <w:lang w:eastAsia="ru-RU"/>
              </w:rPr>
              <w:t>Преподавателифизкультуры</w:t>
            </w:r>
          </w:p>
        </w:tc>
      </w:tr>
    </w:tbl>
    <w:p w14:paraId="1D91D4B8" w14:textId="77777777" w:rsidR="0098392D" w:rsidRPr="0098392D" w:rsidRDefault="0098392D" w:rsidP="0098392D">
      <w:pPr>
        <w:pStyle w:val="af0"/>
        <w:jc w:val="both"/>
        <w:rPr>
          <w:rFonts w:ascii="Times New Roman" w:hAnsi="Times New Roman"/>
          <w:b/>
        </w:rPr>
      </w:pPr>
      <w:r w:rsidRPr="0098392D">
        <w:rPr>
          <w:rFonts w:ascii="Times New Roman" w:hAnsi="Times New Roman"/>
          <w:b/>
        </w:rPr>
        <w:t>ПЛАН</w:t>
      </w:r>
    </w:p>
    <w:p w14:paraId="7E9A6B49" w14:textId="77777777" w:rsidR="0098392D" w:rsidRPr="0098392D" w:rsidRDefault="0098392D" w:rsidP="0098392D">
      <w:pPr>
        <w:pStyle w:val="af0"/>
        <w:jc w:val="both"/>
        <w:rPr>
          <w:rFonts w:ascii="Times New Roman" w:hAnsi="Times New Roman"/>
          <w:b/>
        </w:rPr>
      </w:pPr>
      <w:r w:rsidRPr="0098392D">
        <w:rPr>
          <w:rFonts w:ascii="Times New Roman" w:hAnsi="Times New Roman"/>
          <w:b/>
        </w:rPr>
        <w:t>мероприятий,</w:t>
      </w:r>
    </w:p>
    <w:p w14:paraId="0512C490"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посвящённых Международному дню отказа от курения</w:t>
      </w:r>
    </w:p>
    <w:p w14:paraId="3C0B714D" w14:textId="77777777" w:rsidR="0098392D" w:rsidRPr="0098392D" w:rsidRDefault="0098392D" w:rsidP="0098392D">
      <w:pPr>
        <w:pStyle w:val="af0"/>
        <w:jc w:val="both"/>
        <w:rPr>
          <w:rFonts w:ascii="Times New Roman" w:hAnsi="Times New Roman"/>
          <w:b/>
          <w:lang w:val="ru-RU"/>
        </w:rPr>
      </w:pPr>
    </w:p>
    <w:tbl>
      <w:tblPr>
        <w:tblW w:w="15276" w:type="dxa"/>
        <w:tblLook w:val="04A0" w:firstRow="1" w:lastRow="0" w:firstColumn="1" w:lastColumn="0" w:noHBand="0" w:noVBand="1"/>
      </w:tblPr>
      <w:tblGrid>
        <w:gridCol w:w="476"/>
        <w:gridCol w:w="7162"/>
        <w:gridCol w:w="2018"/>
        <w:gridCol w:w="2522"/>
        <w:gridCol w:w="3098"/>
      </w:tblGrid>
      <w:tr w:rsidR="0098392D" w:rsidRPr="0098392D" w14:paraId="561F297F"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1E06582A"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w:t>
            </w:r>
          </w:p>
        </w:tc>
        <w:tc>
          <w:tcPr>
            <w:tcW w:w="7286" w:type="dxa"/>
            <w:tcBorders>
              <w:top w:val="single" w:sz="4" w:space="0" w:color="auto"/>
              <w:left w:val="single" w:sz="4" w:space="0" w:color="auto"/>
              <w:bottom w:val="single" w:sz="4" w:space="0" w:color="auto"/>
              <w:right w:val="single" w:sz="4" w:space="0" w:color="auto"/>
            </w:tcBorders>
            <w:hideMark/>
          </w:tcPr>
          <w:p w14:paraId="7470F7C8"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2CDE9A29"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Срокипроведения</w:t>
            </w:r>
          </w:p>
        </w:tc>
        <w:tc>
          <w:tcPr>
            <w:tcW w:w="2551" w:type="dxa"/>
            <w:tcBorders>
              <w:top w:val="single" w:sz="4" w:space="0" w:color="auto"/>
              <w:left w:val="single" w:sz="4" w:space="0" w:color="auto"/>
              <w:bottom w:val="single" w:sz="4" w:space="0" w:color="auto"/>
              <w:right w:val="single" w:sz="4" w:space="0" w:color="auto"/>
            </w:tcBorders>
            <w:hideMark/>
          </w:tcPr>
          <w:p w14:paraId="72CCDCF3"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Участники</w:t>
            </w:r>
          </w:p>
        </w:tc>
        <w:tc>
          <w:tcPr>
            <w:tcW w:w="3119" w:type="dxa"/>
            <w:tcBorders>
              <w:top w:val="single" w:sz="4" w:space="0" w:color="auto"/>
              <w:left w:val="single" w:sz="4" w:space="0" w:color="auto"/>
              <w:bottom w:val="single" w:sz="4" w:space="0" w:color="auto"/>
              <w:right w:val="single" w:sz="4" w:space="0" w:color="auto"/>
            </w:tcBorders>
            <w:hideMark/>
          </w:tcPr>
          <w:p w14:paraId="3845501D"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Ответственные</w:t>
            </w:r>
          </w:p>
        </w:tc>
      </w:tr>
      <w:tr w:rsidR="0098392D" w:rsidRPr="00B82B57" w14:paraId="47A7FCCF"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0487D97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1.</w:t>
            </w:r>
          </w:p>
        </w:tc>
        <w:tc>
          <w:tcPr>
            <w:tcW w:w="7286" w:type="dxa"/>
            <w:tcBorders>
              <w:top w:val="single" w:sz="4" w:space="0" w:color="auto"/>
              <w:left w:val="single" w:sz="4" w:space="0" w:color="auto"/>
              <w:bottom w:val="single" w:sz="4" w:space="0" w:color="auto"/>
              <w:right w:val="single" w:sz="4" w:space="0" w:color="auto"/>
            </w:tcBorders>
            <w:hideMark/>
          </w:tcPr>
          <w:p w14:paraId="6AAF368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Распространение буклетов, памяток, информационных листов: «Что мы знаем о табаке?», «Мифы и реальность о курении», «Бросаем курить самостоятельно!»</w:t>
            </w:r>
          </w:p>
        </w:tc>
        <w:tc>
          <w:tcPr>
            <w:tcW w:w="1843" w:type="dxa"/>
            <w:tcBorders>
              <w:top w:val="single" w:sz="4" w:space="0" w:color="auto"/>
              <w:left w:val="single" w:sz="4" w:space="0" w:color="auto"/>
              <w:bottom w:val="single" w:sz="4" w:space="0" w:color="auto"/>
              <w:right w:val="single" w:sz="4" w:space="0" w:color="auto"/>
            </w:tcBorders>
            <w:hideMark/>
          </w:tcPr>
          <w:p w14:paraId="5ECC842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w:t>
            </w:r>
            <w:r w:rsidRPr="0098392D">
              <w:rPr>
                <w:rFonts w:ascii="Times New Roman" w:hAnsi="Times New Roman"/>
                <w:lang w:val="ru-RU" w:eastAsia="en-US"/>
              </w:rPr>
              <w:t>3</w:t>
            </w:r>
            <w:r w:rsidRPr="0098392D">
              <w:rPr>
                <w:rFonts w:ascii="Times New Roman" w:hAnsi="Times New Roman"/>
                <w:lang w:eastAsia="en-US"/>
              </w:rPr>
              <w:t>.11.-</w:t>
            </w:r>
            <w:r w:rsidRPr="0098392D">
              <w:rPr>
                <w:rFonts w:ascii="Times New Roman" w:hAnsi="Times New Roman"/>
                <w:lang w:val="ru-RU" w:eastAsia="en-US"/>
              </w:rPr>
              <w:t>17</w:t>
            </w:r>
            <w:r w:rsidRPr="0098392D">
              <w:rPr>
                <w:rFonts w:ascii="Times New Roman" w:hAnsi="Times New Roman"/>
                <w:lang w:eastAsia="en-US"/>
              </w:rPr>
              <w:t>.11.2</w:t>
            </w:r>
            <w:r w:rsidRPr="0098392D">
              <w:rPr>
                <w:rFonts w:ascii="Times New Roman" w:hAnsi="Times New Roman"/>
                <w:lang w:val="ru-RU" w:eastAsia="en-US"/>
              </w:rPr>
              <w:t>3</w:t>
            </w:r>
          </w:p>
        </w:tc>
        <w:tc>
          <w:tcPr>
            <w:tcW w:w="2551" w:type="dxa"/>
            <w:tcBorders>
              <w:top w:val="single" w:sz="4" w:space="0" w:color="auto"/>
              <w:left w:val="single" w:sz="4" w:space="0" w:color="auto"/>
              <w:bottom w:val="single" w:sz="4" w:space="0" w:color="auto"/>
              <w:right w:val="single" w:sz="4" w:space="0" w:color="auto"/>
            </w:tcBorders>
            <w:hideMark/>
          </w:tcPr>
          <w:p w14:paraId="66F6D09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9-11 классы</w:t>
            </w:r>
          </w:p>
        </w:tc>
        <w:tc>
          <w:tcPr>
            <w:tcW w:w="3119" w:type="dxa"/>
            <w:tcBorders>
              <w:top w:val="single" w:sz="4" w:space="0" w:color="auto"/>
              <w:left w:val="single" w:sz="4" w:space="0" w:color="auto"/>
              <w:bottom w:val="single" w:sz="4" w:space="0" w:color="auto"/>
              <w:right w:val="single" w:sz="4" w:space="0" w:color="auto"/>
            </w:tcBorders>
            <w:hideMark/>
          </w:tcPr>
          <w:p w14:paraId="25AC22F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Зам. директора по ВР, </w:t>
            </w:r>
          </w:p>
          <w:p w14:paraId="57C5505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Совет старшеклассников</w:t>
            </w:r>
          </w:p>
        </w:tc>
      </w:tr>
      <w:tr w:rsidR="0098392D" w:rsidRPr="00B82B57" w14:paraId="307EC326"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129A7DE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7286" w:type="dxa"/>
            <w:tcBorders>
              <w:top w:val="single" w:sz="4" w:space="0" w:color="auto"/>
              <w:left w:val="single" w:sz="4" w:space="0" w:color="auto"/>
              <w:bottom w:val="single" w:sz="4" w:space="0" w:color="auto"/>
              <w:right w:val="single" w:sz="4" w:space="0" w:color="auto"/>
            </w:tcBorders>
            <w:hideMark/>
          </w:tcPr>
          <w:p w14:paraId="4BDD8FB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Выпуск стенгазет «Скажи курению НЕТ!», «Мы за здоровый образ жизни»,</w:t>
            </w:r>
          </w:p>
          <w:p w14:paraId="0DDF362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«Курить - здоровьювредить».</w:t>
            </w:r>
          </w:p>
        </w:tc>
        <w:tc>
          <w:tcPr>
            <w:tcW w:w="1843" w:type="dxa"/>
            <w:tcBorders>
              <w:top w:val="single" w:sz="4" w:space="0" w:color="auto"/>
              <w:left w:val="single" w:sz="4" w:space="0" w:color="auto"/>
              <w:bottom w:val="single" w:sz="4" w:space="0" w:color="auto"/>
              <w:right w:val="single" w:sz="4" w:space="0" w:color="auto"/>
            </w:tcBorders>
            <w:hideMark/>
          </w:tcPr>
          <w:p w14:paraId="472E15E4" w14:textId="77777777" w:rsidR="0098392D" w:rsidRPr="0098392D" w:rsidRDefault="0098392D" w:rsidP="0098392D">
            <w:pPr>
              <w:jc w:val="both"/>
              <w:rPr>
                <w:rFonts w:ascii="Times New Roman" w:hAnsi="Times New Roman" w:cs="Times New Roman"/>
              </w:rPr>
            </w:pPr>
            <w:r w:rsidRPr="0098392D">
              <w:rPr>
                <w:rFonts w:ascii="Times New Roman" w:hAnsi="Times New Roman"/>
              </w:rPr>
              <w:t>1</w:t>
            </w:r>
            <w:r w:rsidRPr="0098392D">
              <w:rPr>
                <w:rFonts w:ascii="Times New Roman" w:hAnsi="Times New Roman"/>
                <w:lang w:val="ru-RU"/>
              </w:rPr>
              <w:t>3</w:t>
            </w:r>
            <w:r w:rsidRPr="0098392D">
              <w:rPr>
                <w:rFonts w:ascii="Times New Roman" w:hAnsi="Times New Roman"/>
              </w:rPr>
              <w:t>.11.-</w:t>
            </w:r>
            <w:r w:rsidRPr="0098392D">
              <w:rPr>
                <w:rFonts w:ascii="Times New Roman" w:hAnsi="Times New Roman"/>
                <w:lang w:val="ru-RU"/>
              </w:rPr>
              <w:t>17</w:t>
            </w:r>
            <w:r w:rsidRPr="0098392D">
              <w:rPr>
                <w:rFonts w:ascii="Times New Roman" w:hAnsi="Times New Roman"/>
              </w:rPr>
              <w:t>.11.2</w:t>
            </w:r>
            <w:r w:rsidRPr="0098392D">
              <w:rPr>
                <w:rFonts w:ascii="Times New Roman" w:hAnsi="Times New Roman"/>
                <w:lang w:val="ru-RU"/>
              </w:rPr>
              <w:t>3</w:t>
            </w:r>
          </w:p>
        </w:tc>
        <w:tc>
          <w:tcPr>
            <w:tcW w:w="2551" w:type="dxa"/>
            <w:tcBorders>
              <w:top w:val="single" w:sz="4" w:space="0" w:color="auto"/>
              <w:left w:val="single" w:sz="4" w:space="0" w:color="auto"/>
              <w:bottom w:val="single" w:sz="4" w:space="0" w:color="auto"/>
              <w:right w:val="single" w:sz="4" w:space="0" w:color="auto"/>
            </w:tcBorders>
            <w:hideMark/>
          </w:tcPr>
          <w:p w14:paraId="4E0AB8D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9-11 классы</w:t>
            </w:r>
          </w:p>
        </w:tc>
        <w:tc>
          <w:tcPr>
            <w:tcW w:w="3119" w:type="dxa"/>
            <w:tcBorders>
              <w:top w:val="single" w:sz="4" w:space="0" w:color="auto"/>
              <w:left w:val="single" w:sz="4" w:space="0" w:color="auto"/>
              <w:bottom w:val="single" w:sz="4" w:space="0" w:color="auto"/>
              <w:right w:val="single" w:sz="4" w:space="0" w:color="auto"/>
            </w:tcBorders>
            <w:hideMark/>
          </w:tcPr>
          <w:p w14:paraId="0C6241B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ВР, Совет старшеклассников</w:t>
            </w:r>
          </w:p>
        </w:tc>
      </w:tr>
      <w:tr w:rsidR="0098392D" w:rsidRPr="00B82B57" w14:paraId="69143AE0"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0A1143D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7286" w:type="dxa"/>
            <w:tcBorders>
              <w:top w:val="single" w:sz="4" w:space="0" w:color="auto"/>
              <w:left w:val="single" w:sz="4" w:space="0" w:color="auto"/>
              <w:bottom w:val="single" w:sz="4" w:space="0" w:color="auto"/>
              <w:right w:val="single" w:sz="4" w:space="0" w:color="auto"/>
            </w:tcBorders>
            <w:hideMark/>
          </w:tcPr>
          <w:p w14:paraId="5364BAC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Конкурс авторских листовок «Скажи курению НЕТ!», «Что мы знаем о табаке?» и др.</w:t>
            </w:r>
          </w:p>
        </w:tc>
        <w:tc>
          <w:tcPr>
            <w:tcW w:w="1843" w:type="dxa"/>
            <w:tcBorders>
              <w:top w:val="single" w:sz="4" w:space="0" w:color="auto"/>
              <w:left w:val="single" w:sz="4" w:space="0" w:color="auto"/>
              <w:bottom w:val="single" w:sz="4" w:space="0" w:color="auto"/>
              <w:right w:val="single" w:sz="4" w:space="0" w:color="auto"/>
            </w:tcBorders>
            <w:hideMark/>
          </w:tcPr>
          <w:p w14:paraId="5A5DD05C" w14:textId="77777777" w:rsidR="0098392D" w:rsidRPr="0098392D" w:rsidRDefault="0098392D" w:rsidP="0098392D">
            <w:pPr>
              <w:jc w:val="both"/>
              <w:rPr>
                <w:rFonts w:ascii="Times New Roman" w:hAnsi="Times New Roman" w:cs="Times New Roman"/>
              </w:rPr>
            </w:pPr>
            <w:r w:rsidRPr="0098392D">
              <w:rPr>
                <w:rFonts w:ascii="Times New Roman" w:hAnsi="Times New Roman"/>
              </w:rPr>
              <w:t>1</w:t>
            </w:r>
            <w:r w:rsidRPr="0098392D">
              <w:rPr>
                <w:rFonts w:ascii="Times New Roman" w:hAnsi="Times New Roman"/>
                <w:lang w:val="ru-RU"/>
              </w:rPr>
              <w:t>3</w:t>
            </w:r>
            <w:r w:rsidRPr="0098392D">
              <w:rPr>
                <w:rFonts w:ascii="Times New Roman" w:hAnsi="Times New Roman"/>
              </w:rPr>
              <w:t>.11.-</w:t>
            </w:r>
            <w:r w:rsidRPr="0098392D">
              <w:rPr>
                <w:rFonts w:ascii="Times New Roman" w:hAnsi="Times New Roman"/>
                <w:lang w:val="ru-RU"/>
              </w:rPr>
              <w:t>17</w:t>
            </w:r>
            <w:r w:rsidRPr="0098392D">
              <w:rPr>
                <w:rFonts w:ascii="Times New Roman" w:hAnsi="Times New Roman"/>
              </w:rPr>
              <w:t>.11.2</w:t>
            </w:r>
            <w:r w:rsidRPr="0098392D">
              <w:rPr>
                <w:rFonts w:ascii="Times New Roman" w:hAnsi="Times New Roman"/>
                <w:lang w:val="ru-RU"/>
              </w:rPr>
              <w:t>3</w:t>
            </w:r>
          </w:p>
        </w:tc>
        <w:tc>
          <w:tcPr>
            <w:tcW w:w="2551" w:type="dxa"/>
            <w:tcBorders>
              <w:top w:val="single" w:sz="4" w:space="0" w:color="auto"/>
              <w:left w:val="single" w:sz="4" w:space="0" w:color="auto"/>
              <w:bottom w:val="single" w:sz="4" w:space="0" w:color="auto"/>
              <w:right w:val="single" w:sz="4" w:space="0" w:color="auto"/>
            </w:tcBorders>
            <w:hideMark/>
          </w:tcPr>
          <w:p w14:paraId="5C0F4D7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5-8 классы</w:t>
            </w:r>
          </w:p>
        </w:tc>
        <w:tc>
          <w:tcPr>
            <w:tcW w:w="3119" w:type="dxa"/>
            <w:tcBorders>
              <w:top w:val="single" w:sz="4" w:space="0" w:color="auto"/>
              <w:left w:val="single" w:sz="4" w:space="0" w:color="auto"/>
              <w:bottom w:val="single" w:sz="4" w:space="0" w:color="auto"/>
              <w:right w:val="single" w:sz="4" w:space="0" w:color="auto"/>
            </w:tcBorders>
            <w:hideMark/>
          </w:tcPr>
          <w:p w14:paraId="521C75B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Зам. директора по ВР, </w:t>
            </w:r>
          </w:p>
          <w:p w14:paraId="28DE093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Совет старшеклассников</w:t>
            </w:r>
          </w:p>
        </w:tc>
      </w:tr>
      <w:tr w:rsidR="0098392D" w:rsidRPr="0098392D" w14:paraId="3F9CB2C9"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4823908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7286" w:type="dxa"/>
            <w:tcBorders>
              <w:top w:val="single" w:sz="4" w:space="0" w:color="auto"/>
              <w:left w:val="single" w:sz="4" w:space="0" w:color="auto"/>
              <w:bottom w:val="single" w:sz="4" w:space="0" w:color="auto"/>
              <w:right w:val="single" w:sz="4" w:space="0" w:color="auto"/>
            </w:tcBorders>
            <w:hideMark/>
          </w:tcPr>
          <w:p w14:paraId="176D174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«Мама, папа, я – спортивная семья»</w:t>
            </w:r>
          </w:p>
        </w:tc>
        <w:tc>
          <w:tcPr>
            <w:tcW w:w="1843" w:type="dxa"/>
            <w:tcBorders>
              <w:top w:val="single" w:sz="4" w:space="0" w:color="auto"/>
              <w:left w:val="single" w:sz="4" w:space="0" w:color="auto"/>
              <w:bottom w:val="single" w:sz="4" w:space="0" w:color="auto"/>
              <w:right w:val="single" w:sz="4" w:space="0" w:color="auto"/>
            </w:tcBorders>
            <w:hideMark/>
          </w:tcPr>
          <w:p w14:paraId="4F232FD9" w14:textId="77777777" w:rsidR="0098392D" w:rsidRPr="0098392D" w:rsidRDefault="0098392D" w:rsidP="0098392D">
            <w:pPr>
              <w:jc w:val="both"/>
              <w:rPr>
                <w:rFonts w:ascii="Times New Roman" w:hAnsi="Times New Roman" w:cs="Times New Roman"/>
              </w:rPr>
            </w:pPr>
            <w:r w:rsidRPr="0098392D">
              <w:rPr>
                <w:rFonts w:ascii="Times New Roman" w:hAnsi="Times New Roman"/>
                <w:lang w:val="ru-RU"/>
              </w:rPr>
              <w:t>17</w:t>
            </w:r>
            <w:r w:rsidRPr="0098392D">
              <w:rPr>
                <w:rFonts w:ascii="Times New Roman" w:hAnsi="Times New Roman"/>
              </w:rPr>
              <w:t>.11.2</w:t>
            </w:r>
            <w:r w:rsidRPr="0098392D">
              <w:rPr>
                <w:rFonts w:ascii="Times New Roman" w:hAnsi="Times New Roman"/>
                <w:lang w:val="ru-RU"/>
              </w:rPr>
              <w:t>3</w:t>
            </w:r>
          </w:p>
        </w:tc>
        <w:tc>
          <w:tcPr>
            <w:tcW w:w="2551" w:type="dxa"/>
            <w:tcBorders>
              <w:top w:val="single" w:sz="4" w:space="0" w:color="auto"/>
              <w:left w:val="single" w:sz="4" w:space="0" w:color="auto"/>
              <w:bottom w:val="single" w:sz="4" w:space="0" w:color="auto"/>
              <w:right w:val="single" w:sz="4" w:space="0" w:color="auto"/>
            </w:tcBorders>
            <w:hideMark/>
          </w:tcPr>
          <w:p w14:paraId="13EF79F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1-2 классы</w:t>
            </w:r>
          </w:p>
        </w:tc>
        <w:tc>
          <w:tcPr>
            <w:tcW w:w="3119" w:type="dxa"/>
            <w:tcBorders>
              <w:top w:val="single" w:sz="4" w:space="0" w:color="auto"/>
              <w:left w:val="single" w:sz="4" w:space="0" w:color="auto"/>
              <w:bottom w:val="single" w:sz="4" w:space="0" w:color="auto"/>
              <w:right w:val="single" w:sz="4" w:space="0" w:color="auto"/>
            </w:tcBorders>
            <w:hideMark/>
          </w:tcPr>
          <w:p w14:paraId="6527B6C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6F3C654D"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79839A7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7286" w:type="dxa"/>
            <w:tcBorders>
              <w:top w:val="single" w:sz="4" w:space="0" w:color="auto"/>
              <w:left w:val="single" w:sz="4" w:space="0" w:color="auto"/>
              <w:bottom w:val="single" w:sz="4" w:space="0" w:color="auto"/>
              <w:right w:val="single" w:sz="4" w:space="0" w:color="auto"/>
            </w:tcBorders>
            <w:hideMark/>
          </w:tcPr>
          <w:p w14:paraId="48C9B21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Книжная выставка «Книжки разные читаем, о здоровье всё узнаем!»</w:t>
            </w:r>
          </w:p>
        </w:tc>
        <w:tc>
          <w:tcPr>
            <w:tcW w:w="1843" w:type="dxa"/>
            <w:tcBorders>
              <w:top w:val="single" w:sz="4" w:space="0" w:color="auto"/>
              <w:left w:val="single" w:sz="4" w:space="0" w:color="auto"/>
              <w:bottom w:val="single" w:sz="4" w:space="0" w:color="auto"/>
              <w:right w:val="single" w:sz="4" w:space="0" w:color="auto"/>
            </w:tcBorders>
            <w:hideMark/>
          </w:tcPr>
          <w:p w14:paraId="7CC18400" w14:textId="77777777" w:rsidR="0098392D" w:rsidRPr="0098392D" w:rsidRDefault="0098392D" w:rsidP="0098392D">
            <w:pPr>
              <w:jc w:val="both"/>
              <w:rPr>
                <w:rFonts w:ascii="Times New Roman" w:hAnsi="Times New Roman" w:cs="Times New Roman"/>
              </w:rPr>
            </w:pPr>
            <w:r w:rsidRPr="0098392D">
              <w:rPr>
                <w:rFonts w:ascii="Times New Roman" w:hAnsi="Times New Roman"/>
              </w:rPr>
              <w:t>1</w:t>
            </w:r>
            <w:r w:rsidRPr="0098392D">
              <w:rPr>
                <w:rFonts w:ascii="Times New Roman" w:hAnsi="Times New Roman"/>
                <w:lang w:val="ru-RU"/>
              </w:rPr>
              <w:t>3</w:t>
            </w:r>
            <w:r w:rsidRPr="0098392D">
              <w:rPr>
                <w:rFonts w:ascii="Times New Roman" w:hAnsi="Times New Roman"/>
              </w:rPr>
              <w:t>.11.-</w:t>
            </w:r>
            <w:r w:rsidRPr="0098392D">
              <w:rPr>
                <w:rFonts w:ascii="Times New Roman" w:hAnsi="Times New Roman"/>
                <w:lang w:val="ru-RU"/>
              </w:rPr>
              <w:t>17</w:t>
            </w:r>
            <w:r w:rsidRPr="0098392D">
              <w:rPr>
                <w:rFonts w:ascii="Times New Roman" w:hAnsi="Times New Roman"/>
              </w:rPr>
              <w:t>.11.2</w:t>
            </w:r>
            <w:r w:rsidRPr="0098392D">
              <w:rPr>
                <w:rFonts w:ascii="Times New Roman" w:hAnsi="Times New Roman"/>
                <w:lang w:val="ru-RU"/>
              </w:rPr>
              <w:t>3</w:t>
            </w:r>
          </w:p>
        </w:tc>
        <w:tc>
          <w:tcPr>
            <w:tcW w:w="2551" w:type="dxa"/>
            <w:tcBorders>
              <w:top w:val="single" w:sz="4" w:space="0" w:color="auto"/>
              <w:left w:val="single" w:sz="4" w:space="0" w:color="auto"/>
              <w:bottom w:val="single" w:sz="4" w:space="0" w:color="auto"/>
              <w:right w:val="single" w:sz="4" w:space="0" w:color="auto"/>
            </w:tcBorders>
            <w:hideMark/>
          </w:tcPr>
          <w:p w14:paraId="26F1F2E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1-11 классы</w:t>
            </w:r>
          </w:p>
        </w:tc>
        <w:tc>
          <w:tcPr>
            <w:tcW w:w="3119" w:type="dxa"/>
            <w:tcBorders>
              <w:top w:val="single" w:sz="4" w:space="0" w:color="auto"/>
              <w:left w:val="single" w:sz="4" w:space="0" w:color="auto"/>
              <w:bottom w:val="single" w:sz="4" w:space="0" w:color="auto"/>
              <w:right w:val="single" w:sz="4" w:space="0" w:color="auto"/>
            </w:tcBorders>
            <w:hideMark/>
          </w:tcPr>
          <w:p w14:paraId="2B0162E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Библиотекарь</w:t>
            </w:r>
          </w:p>
        </w:tc>
      </w:tr>
      <w:tr w:rsidR="0098392D" w:rsidRPr="00B82B57" w14:paraId="32A5C3DB" w14:textId="77777777" w:rsidTr="0098392D">
        <w:tc>
          <w:tcPr>
            <w:tcW w:w="477" w:type="dxa"/>
            <w:tcBorders>
              <w:top w:val="single" w:sz="4" w:space="0" w:color="auto"/>
              <w:left w:val="single" w:sz="4" w:space="0" w:color="auto"/>
              <w:bottom w:val="single" w:sz="4" w:space="0" w:color="auto"/>
              <w:right w:val="single" w:sz="4" w:space="0" w:color="auto"/>
            </w:tcBorders>
            <w:hideMark/>
          </w:tcPr>
          <w:p w14:paraId="7B0720F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7286" w:type="dxa"/>
            <w:tcBorders>
              <w:top w:val="single" w:sz="4" w:space="0" w:color="auto"/>
              <w:left w:val="single" w:sz="4" w:space="0" w:color="auto"/>
              <w:bottom w:val="single" w:sz="4" w:space="0" w:color="auto"/>
              <w:right w:val="single" w:sz="4" w:space="0" w:color="auto"/>
            </w:tcBorders>
            <w:hideMark/>
          </w:tcPr>
          <w:p w14:paraId="5B87EC5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Акция «Меняем сигарету на конфету!»</w:t>
            </w:r>
          </w:p>
        </w:tc>
        <w:tc>
          <w:tcPr>
            <w:tcW w:w="1843" w:type="dxa"/>
            <w:tcBorders>
              <w:top w:val="single" w:sz="4" w:space="0" w:color="auto"/>
              <w:left w:val="single" w:sz="4" w:space="0" w:color="auto"/>
              <w:bottom w:val="single" w:sz="4" w:space="0" w:color="auto"/>
              <w:right w:val="single" w:sz="4" w:space="0" w:color="auto"/>
            </w:tcBorders>
            <w:hideMark/>
          </w:tcPr>
          <w:p w14:paraId="0883566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val="ru-RU" w:eastAsia="en-US"/>
              </w:rPr>
              <w:t>17</w:t>
            </w:r>
            <w:r w:rsidRPr="0098392D">
              <w:rPr>
                <w:rFonts w:ascii="Times New Roman" w:hAnsi="Times New Roman"/>
                <w:lang w:eastAsia="en-US"/>
              </w:rPr>
              <w:t>.11.2</w:t>
            </w:r>
            <w:r w:rsidRPr="0098392D">
              <w:rPr>
                <w:rFonts w:ascii="Times New Roman" w:hAnsi="Times New Roman"/>
                <w:lang w:val="ru-RU" w:eastAsia="en-US"/>
              </w:rPr>
              <w:t>3</w:t>
            </w:r>
          </w:p>
        </w:tc>
        <w:tc>
          <w:tcPr>
            <w:tcW w:w="2551" w:type="dxa"/>
            <w:tcBorders>
              <w:top w:val="single" w:sz="4" w:space="0" w:color="auto"/>
              <w:left w:val="single" w:sz="4" w:space="0" w:color="auto"/>
              <w:bottom w:val="single" w:sz="4" w:space="0" w:color="auto"/>
              <w:right w:val="single" w:sz="4" w:space="0" w:color="auto"/>
            </w:tcBorders>
            <w:hideMark/>
          </w:tcPr>
          <w:p w14:paraId="31972E4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8-11 классы</w:t>
            </w:r>
          </w:p>
        </w:tc>
        <w:tc>
          <w:tcPr>
            <w:tcW w:w="3119" w:type="dxa"/>
            <w:tcBorders>
              <w:top w:val="single" w:sz="4" w:space="0" w:color="auto"/>
              <w:left w:val="single" w:sz="4" w:space="0" w:color="auto"/>
              <w:bottom w:val="single" w:sz="4" w:space="0" w:color="auto"/>
              <w:right w:val="single" w:sz="4" w:space="0" w:color="auto"/>
            </w:tcBorders>
            <w:hideMark/>
          </w:tcPr>
          <w:p w14:paraId="0FD7006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Зам. директора по ВР, </w:t>
            </w:r>
          </w:p>
          <w:p w14:paraId="463677F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Совет старшеклассников</w:t>
            </w:r>
          </w:p>
        </w:tc>
      </w:tr>
    </w:tbl>
    <w:p w14:paraId="1C578313" w14:textId="77777777" w:rsidR="0098392D" w:rsidRPr="0098392D" w:rsidRDefault="0098392D" w:rsidP="0098392D">
      <w:pPr>
        <w:pStyle w:val="af0"/>
        <w:jc w:val="both"/>
        <w:rPr>
          <w:rFonts w:ascii="Times New Roman" w:eastAsiaTheme="minorHAnsi" w:hAnsi="Times New Roman"/>
          <w:lang w:val="ru-RU" w:eastAsia="en-US"/>
        </w:rPr>
      </w:pPr>
    </w:p>
    <w:p w14:paraId="644C3390" w14:textId="77777777" w:rsidR="0098392D" w:rsidRPr="0098392D" w:rsidRDefault="0098392D" w:rsidP="0098392D">
      <w:pPr>
        <w:pStyle w:val="af0"/>
        <w:jc w:val="both"/>
        <w:rPr>
          <w:rFonts w:ascii="Times New Roman" w:hAnsi="Times New Roman"/>
          <w:b/>
          <w:shd w:val="clear" w:color="auto" w:fill="FFFFFF"/>
          <w:lang w:val="ru-RU"/>
        </w:rPr>
      </w:pPr>
      <w:r w:rsidRPr="0098392D">
        <w:rPr>
          <w:rFonts w:ascii="Times New Roman" w:hAnsi="Times New Roman"/>
          <w:b/>
          <w:shd w:val="clear" w:color="auto" w:fill="FFFFFF"/>
          <w:lang w:val="ru-RU"/>
        </w:rPr>
        <w:t>ПЛАН</w:t>
      </w:r>
    </w:p>
    <w:p w14:paraId="5A62F5F9" w14:textId="77777777" w:rsidR="0098392D" w:rsidRPr="0098392D" w:rsidRDefault="0098392D" w:rsidP="0098392D">
      <w:pPr>
        <w:pStyle w:val="af0"/>
        <w:jc w:val="both"/>
        <w:rPr>
          <w:rFonts w:ascii="Times New Roman" w:hAnsi="Times New Roman"/>
          <w:b/>
          <w:shd w:val="clear" w:color="auto" w:fill="FFFFFF"/>
          <w:lang w:val="ru-RU"/>
        </w:rPr>
      </w:pPr>
      <w:r w:rsidRPr="0098392D">
        <w:rPr>
          <w:rFonts w:ascii="Times New Roman" w:hAnsi="Times New Roman"/>
          <w:b/>
          <w:shd w:val="clear" w:color="auto" w:fill="FFFFFF"/>
          <w:lang w:val="ru-RU"/>
        </w:rPr>
        <w:t>мероприятий,</w:t>
      </w:r>
    </w:p>
    <w:p w14:paraId="2183496B" w14:textId="77777777" w:rsidR="0098392D" w:rsidRPr="0098392D" w:rsidRDefault="0098392D" w:rsidP="0098392D">
      <w:pPr>
        <w:pStyle w:val="af0"/>
        <w:jc w:val="both"/>
        <w:rPr>
          <w:rFonts w:ascii="Times New Roman" w:hAnsi="Times New Roman"/>
          <w:b/>
          <w:shd w:val="clear" w:color="auto" w:fill="FFFFFF"/>
          <w:lang w:val="ru-RU"/>
        </w:rPr>
      </w:pPr>
      <w:r w:rsidRPr="0098392D">
        <w:rPr>
          <w:rFonts w:ascii="Times New Roman" w:hAnsi="Times New Roman"/>
          <w:b/>
          <w:shd w:val="clear" w:color="auto" w:fill="FFFFFF"/>
          <w:lang w:val="ru-RU"/>
        </w:rPr>
        <w:t xml:space="preserve"> приуроченных к Всемирному дню борьбы со СПИДом</w:t>
      </w:r>
    </w:p>
    <w:p w14:paraId="44A4604B" w14:textId="77777777" w:rsidR="0098392D" w:rsidRPr="0098392D" w:rsidRDefault="0098392D" w:rsidP="0098392D">
      <w:pPr>
        <w:pStyle w:val="af0"/>
        <w:jc w:val="both"/>
        <w:rPr>
          <w:rFonts w:ascii="Times New Roman" w:hAnsi="Times New Roman"/>
          <w:b/>
          <w:shd w:val="clear" w:color="auto" w:fill="FFFFFF"/>
          <w:lang w:val="ru-RU"/>
        </w:rPr>
      </w:pPr>
    </w:p>
    <w:tbl>
      <w:tblPr>
        <w:tblW w:w="15276" w:type="dxa"/>
        <w:tblLook w:val="04A0" w:firstRow="1" w:lastRow="0" w:firstColumn="1" w:lastColumn="0" w:noHBand="0" w:noVBand="1"/>
      </w:tblPr>
      <w:tblGrid>
        <w:gridCol w:w="698"/>
        <w:gridCol w:w="6963"/>
        <w:gridCol w:w="1823"/>
        <w:gridCol w:w="2521"/>
        <w:gridCol w:w="3271"/>
      </w:tblGrid>
      <w:tr w:rsidR="0098392D" w:rsidRPr="0098392D" w14:paraId="4B455A22"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710EEF97"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 п/п</w:t>
            </w:r>
          </w:p>
        </w:tc>
        <w:tc>
          <w:tcPr>
            <w:tcW w:w="7061" w:type="dxa"/>
            <w:tcBorders>
              <w:top w:val="single" w:sz="4" w:space="0" w:color="auto"/>
              <w:left w:val="single" w:sz="4" w:space="0" w:color="auto"/>
              <w:bottom w:val="single" w:sz="4" w:space="0" w:color="auto"/>
              <w:right w:val="single" w:sz="4" w:space="0" w:color="auto"/>
            </w:tcBorders>
            <w:hideMark/>
          </w:tcPr>
          <w:p w14:paraId="650A6598"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5AE86E3B"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Класс</w:t>
            </w:r>
          </w:p>
        </w:tc>
        <w:tc>
          <w:tcPr>
            <w:tcW w:w="2551" w:type="dxa"/>
            <w:tcBorders>
              <w:top w:val="single" w:sz="4" w:space="0" w:color="auto"/>
              <w:left w:val="single" w:sz="4" w:space="0" w:color="auto"/>
              <w:bottom w:val="single" w:sz="4" w:space="0" w:color="auto"/>
              <w:right w:val="single" w:sz="4" w:space="0" w:color="auto"/>
            </w:tcBorders>
            <w:hideMark/>
          </w:tcPr>
          <w:p w14:paraId="21D9AA7F"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Дата</w:t>
            </w:r>
          </w:p>
        </w:tc>
        <w:tc>
          <w:tcPr>
            <w:tcW w:w="3119" w:type="dxa"/>
            <w:tcBorders>
              <w:top w:val="single" w:sz="4" w:space="0" w:color="auto"/>
              <w:left w:val="single" w:sz="4" w:space="0" w:color="auto"/>
              <w:bottom w:val="single" w:sz="4" w:space="0" w:color="auto"/>
              <w:right w:val="single" w:sz="4" w:space="0" w:color="auto"/>
            </w:tcBorders>
            <w:hideMark/>
          </w:tcPr>
          <w:p w14:paraId="366E948B"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b/>
                <w:lang w:eastAsia="en-US"/>
              </w:rPr>
              <w:t>Ответственные</w:t>
            </w:r>
          </w:p>
        </w:tc>
      </w:tr>
      <w:tr w:rsidR="0098392D" w:rsidRPr="0098392D" w14:paraId="1600A0C2"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3E9FA8B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7061" w:type="dxa"/>
            <w:tcBorders>
              <w:top w:val="single" w:sz="4" w:space="0" w:color="auto"/>
              <w:left w:val="single" w:sz="4" w:space="0" w:color="auto"/>
              <w:bottom w:val="single" w:sz="4" w:space="0" w:color="auto"/>
              <w:right w:val="single" w:sz="4" w:space="0" w:color="auto"/>
            </w:tcBorders>
            <w:hideMark/>
          </w:tcPr>
          <w:p w14:paraId="0E1735B7"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lang w:val="ru-RU" w:eastAsia="en-US"/>
              </w:rPr>
              <w:t>Классные часы</w:t>
            </w:r>
            <w:r w:rsidRPr="0098392D">
              <w:rPr>
                <w:rFonts w:ascii="Times New Roman" w:hAnsi="Times New Roman"/>
                <w:lang w:eastAsia="en-US"/>
              </w:rPr>
              <w:t> </w:t>
            </w:r>
            <w:r w:rsidRPr="0098392D">
              <w:rPr>
                <w:rFonts w:ascii="Times New Roman" w:hAnsi="Times New Roman"/>
                <w:lang w:val="ru-RU" w:eastAsia="en-US"/>
              </w:rPr>
              <w:t>на тему: «Всемирный день борьбы со СПИДом -1 декабря</w:t>
            </w:r>
          </w:p>
        </w:tc>
        <w:tc>
          <w:tcPr>
            <w:tcW w:w="1843" w:type="dxa"/>
            <w:tcBorders>
              <w:top w:val="single" w:sz="4" w:space="0" w:color="auto"/>
              <w:left w:val="single" w:sz="4" w:space="0" w:color="auto"/>
              <w:bottom w:val="single" w:sz="4" w:space="0" w:color="auto"/>
              <w:right w:val="single" w:sz="4" w:space="0" w:color="auto"/>
            </w:tcBorders>
            <w:hideMark/>
          </w:tcPr>
          <w:p w14:paraId="2B7475C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9-11</w:t>
            </w:r>
          </w:p>
        </w:tc>
        <w:tc>
          <w:tcPr>
            <w:tcW w:w="2551" w:type="dxa"/>
            <w:tcBorders>
              <w:top w:val="single" w:sz="4" w:space="0" w:color="auto"/>
              <w:left w:val="single" w:sz="4" w:space="0" w:color="auto"/>
              <w:bottom w:val="single" w:sz="4" w:space="0" w:color="auto"/>
              <w:right w:val="single" w:sz="4" w:space="0" w:color="auto"/>
            </w:tcBorders>
            <w:hideMark/>
          </w:tcPr>
          <w:p w14:paraId="2DD784B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27.11.-04.12.2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400B8BD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5F7A3078"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3123EA4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7061" w:type="dxa"/>
            <w:tcBorders>
              <w:top w:val="single" w:sz="4" w:space="0" w:color="auto"/>
              <w:left w:val="single" w:sz="4" w:space="0" w:color="auto"/>
              <w:bottom w:val="single" w:sz="4" w:space="0" w:color="auto"/>
              <w:right w:val="single" w:sz="4" w:space="0" w:color="auto"/>
            </w:tcBorders>
            <w:hideMark/>
          </w:tcPr>
          <w:p w14:paraId="49E04BD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 Акция «Осторожно, СПИД!» (распространение буклетов)</w:t>
            </w:r>
          </w:p>
        </w:tc>
        <w:tc>
          <w:tcPr>
            <w:tcW w:w="1843" w:type="dxa"/>
            <w:tcBorders>
              <w:top w:val="single" w:sz="4" w:space="0" w:color="auto"/>
              <w:left w:val="single" w:sz="4" w:space="0" w:color="auto"/>
              <w:bottom w:val="single" w:sz="4" w:space="0" w:color="auto"/>
              <w:right w:val="single" w:sz="4" w:space="0" w:color="auto"/>
            </w:tcBorders>
            <w:hideMark/>
          </w:tcPr>
          <w:p w14:paraId="3CC93B1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8-11</w:t>
            </w:r>
          </w:p>
        </w:tc>
        <w:tc>
          <w:tcPr>
            <w:tcW w:w="2551" w:type="dxa"/>
            <w:tcBorders>
              <w:top w:val="single" w:sz="4" w:space="0" w:color="auto"/>
              <w:left w:val="single" w:sz="4" w:space="0" w:color="auto"/>
              <w:bottom w:val="single" w:sz="4" w:space="0" w:color="auto"/>
              <w:right w:val="single" w:sz="4" w:space="0" w:color="auto"/>
            </w:tcBorders>
            <w:hideMark/>
          </w:tcPr>
          <w:p w14:paraId="0EED852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30.11.-04.12.2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4919024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25A8B010"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6DA2460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7061" w:type="dxa"/>
            <w:tcBorders>
              <w:top w:val="single" w:sz="4" w:space="0" w:color="auto"/>
              <w:left w:val="single" w:sz="4" w:space="0" w:color="auto"/>
              <w:bottom w:val="single" w:sz="4" w:space="0" w:color="auto"/>
              <w:right w:val="single" w:sz="4" w:space="0" w:color="auto"/>
            </w:tcBorders>
            <w:hideMark/>
          </w:tcPr>
          <w:p w14:paraId="056583F7"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Диспут для старшеклассников</w:t>
            </w:r>
          </w:p>
          <w:p w14:paraId="2284534E"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 xml:space="preserve">«СПИД –реальность или миф!» </w:t>
            </w:r>
          </w:p>
        </w:tc>
        <w:tc>
          <w:tcPr>
            <w:tcW w:w="1843" w:type="dxa"/>
            <w:tcBorders>
              <w:top w:val="single" w:sz="4" w:space="0" w:color="auto"/>
              <w:left w:val="single" w:sz="4" w:space="0" w:color="auto"/>
              <w:bottom w:val="single" w:sz="4" w:space="0" w:color="auto"/>
              <w:right w:val="single" w:sz="4" w:space="0" w:color="auto"/>
            </w:tcBorders>
            <w:hideMark/>
          </w:tcPr>
          <w:p w14:paraId="497C902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9-11</w:t>
            </w:r>
          </w:p>
        </w:tc>
        <w:tc>
          <w:tcPr>
            <w:tcW w:w="2551" w:type="dxa"/>
            <w:tcBorders>
              <w:top w:val="single" w:sz="4" w:space="0" w:color="auto"/>
              <w:left w:val="single" w:sz="4" w:space="0" w:color="auto"/>
              <w:bottom w:val="single" w:sz="4" w:space="0" w:color="auto"/>
              <w:right w:val="single" w:sz="4" w:space="0" w:color="auto"/>
            </w:tcBorders>
            <w:hideMark/>
          </w:tcPr>
          <w:p w14:paraId="4AB2360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w:t>
            </w:r>
            <w:r w:rsidRPr="0098392D">
              <w:rPr>
                <w:rFonts w:ascii="Times New Roman" w:hAnsi="Times New Roman"/>
                <w:lang w:val="ru-RU" w:eastAsia="en-US"/>
              </w:rPr>
              <w:t>4</w:t>
            </w:r>
            <w:r w:rsidRPr="0098392D">
              <w:rPr>
                <w:rFonts w:ascii="Times New Roman" w:hAnsi="Times New Roman"/>
                <w:lang w:eastAsia="en-US"/>
              </w:rPr>
              <w:t>.12.-</w:t>
            </w:r>
            <w:r w:rsidRPr="0098392D">
              <w:rPr>
                <w:rFonts w:ascii="Times New Roman" w:hAnsi="Times New Roman"/>
                <w:lang w:val="ru-RU" w:eastAsia="en-US"/>
              </w:rPr>
              <w:t xml:space="preserve"> 08</w:t>
            </w:r>
            <w:r w:rsidRPr="0098392D">
              <w:rPr>
                <w:rFonts w:ascii="Times New Roman" w:hAnsi="Times New Roman"/>
                <w:lang w:eastAsia="en-US"/>
              </w:rPr>
              <w:t>.12.2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31D0786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Социальныйпедагог</w:t>
            </w:r>
          </w:p>
        </w:tc>
      </w:tr>
      <w:tr w:rsidR="0098392D" w:rsidRPr="0098392D" w14:paraId="573F51FE"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53770DB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7061" w:type="dxa"/>
            <w:tcBorders>
              <w:top w:val="single" w:sz="4" w:space="0" w:color="auto"/>
              <w:left w:val="single" w:sz="4" w:space="0" w:color="auto"/>
              <w:bottom w:val="single" w:sz="4" w:space="0" w:color="auto"/>
              <w:right w:val="single" w:sz="4" w:space="0" w:color="auto"/>
            </w:tcBorders>
            <w:hideMark/>
          </w:tcPr>
          <w:p w14:paraId="1955C5ED" w14:textId="77777777" w:rsidR="0098392D" w:rsidRPr="0098392D" w:rsidRDefault="0098392D" w:rsidP="0098392D">
            <w:pPr>
              <w:jc w:val="both"/>
              <w:rPr>
                <w:rFonts w:ascii="Times New Roman" w:hAnsi="Times New Roman" w:cs="Times New Roman"/>
                <w:lang w:val="ru-RU"/>
              </w:rPr>
            </w:pPr>
            <w:r w:rsidRPr="0098392D">
              <w:rPr>
                <w:rFonts w:ascii="Times New Roman" w:hAnsi="Times New Roman" w:cs="Times New Roman"/>
                <w:lang w:val="ru-RU"/>
              </w:rPr>
              <w:t>Спортивные мероприятия,  посвященные Всемирному дню борьбы со СПИДом</w:t>
            </w:r>
          </w:p>
        </w:tc>
        <w:tc>
          <w:tcPr>
            <w:tcW w:w="1843" w:type="dxa"/>
            <w:tcBorders>
              <w:top w:val="single" w:sz="4" w:space="0" w:color="auto"/>
              <w:left w:val="single" w:sz="4" w:space="0" w:color="auto"/>
              <w:bottom w:val="single" w:sz="4" w:space="0" w:color="auto"/>
              <w:right w:val="single" w:sz="4" w:space="0" w:color="auto"/>
            </w:tcBorders>
            <w:hideMark/>
          </w:tcPr>
          <w:p w14:paraId="0A96E18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8-11</w:t>
            </w:r>
          </w:p>
        </w:tc>
        <w:tc>
          <w:tcPr>
            <w:tcW w:w="2551" w:type="dxa"/>
            <w:tcBorders>
              <w:top w:val="single" w:sz="4" w:space="0" w:color="auto"/>
              <w:left w:val="single" w:sz="4" w:space="0" w:color="auto"/>
              <w:bottom w:val="single" w:sz="4" w:space="0" w:color="auto"/>
              <w:right w:val="single" w:sz="4" w:space="0" w:color="auto"/>
            </w:tcBorders>
            <w:hideMark/>
          </w:tcPr>
          <w:p w14:paraId="5956B60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0</w:t>
            </w:r>
            <w:r w:rsidRPr="0098392D">
              <w:rPr>
                <w:rFonts w:ascii="Times New Roman" w:hAnsi="Times New Roman"/>
                <w:lang w:val="ru-RU" w:eastAsia="en-US"/>
              </w:rPr>
              <w:t>4</w:t>
            </w:r>
            <w:r w:rsidRPr="0098392D">
              <w:rPr>
                <w:rFonts w:ascii="Times New Roman" w:hAnsi="Times New Roman"/>
                <w:lang w:eastAsia="en-US"/>
              </w:rPr>
              <w:t>.12.-</w:t>
            </w:r>
            <w:r w:rsidRPr="0098392D">
              <w:rPr>
                <w:rFonts w:ascii="Times New Roman" w:hAnsi="Times New Roman"/>
                <w:lang w:val="ru-RU" w:eastAsia="en-US"/>
              </w:rPr>
              <w:t xml:space="preserve"> 08</w:t>
            </w:r>
            <w:r w:rsidRPr="0098392D">
              <w:rPr>
                <w:rFonts w:ascii="Times New Roman" w:hAnsi="Times New Roman"/>
                <w:lang w:eastAsia="en-US"/>
              </w:rPr>
              <w:t>.12.2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6E914CE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Учителяфизическоговоспитания</w:t>
            </w:r>
          </w:p>
        </w:tc>
      </w:tr>
      <w:tr w:rsidR="0098392D" w:rsidRPr="0098392D" w14:paraId="0F068AF1"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333959A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7061" w:type="dxa"/>
            <w:tcBorders>
              <w:top w:val="single" w:sz="4" w:space="0" w:color="auto"/>
              <w:left w:val="single" w:sz="4" w:space="0" w:color="auto"/>
              <w:bottom w:val="single" w:sz="4" w:space="0" w:color="auto"/>
              <w:right w:val="single" w:sz="4" w:space="0" w:color="auto"/>
            </w:tcBorders>
            <w:hideMark/>
          </w:tcPr>
          <w:p w14:paraId="3A3180D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Уроки БИОЛОГИИ:</w:t>
            </w:r>
          </w:p>
          <w:p w14:paraId="18276BE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1) «Физиологические защитные системы организма. Иммунитет. Развитие приобретенного иммунодефицита» (8-9 класс) </w:t>
            </w:r>
          </w:p>
          <w:p w14:paraId="3B643E1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2) «Механизмы, пути</w:t>
            </w:r>
            <w:r w:rsidRPr="0098392D">
              <w:rPr>
                <w:rFonts w:ascii="Times New Roman" w:hAnsi="Times New Roman"/>
                <w:lang w:eastAsia="en-US"/>
              </w:rPr>
              <w:t> </w:t>
            </w:r>
            <w:r w:rsidRPr="0098392D">
              <w:rPr>
                <w:rFonts w:ascii="Times New Roman" w:hAnsi="Times New Roman"/>
                <w:lang w:val="ru-RU" w:eastAsia="en-US"/>
              </w:rPr>
              <w:t>передачи ВИЧ и их профилактика» (10-11 класс)</w:t>
            </w:r>
          </w:p>
          <w:p w14:paraId="0FADB2E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3) «Структура и репликация ВИЧ в клетках -мишенях» (10 класс)</w:t>
            </w:r>
          </w:p>
        </w:tc>
        <w:tc>
          <w:tcPr>
            <w:tcW w:w="1843" w:type="dxa"/>
            <w:tcBorders>
              <w:top w:val="single" w:sz="4" w:space="0" w:color="auto"/>
              <w:left w:val="single" w:sz="4" w:space="0" w:color="auto"/>
              <w:bottom w:val="single" w:sz="4" w:space="0" w:color="auto"/>
              <w:right w:val="single" w:sz="4" w:space="0" w:color="auto"/>
            </w:tcBorders>
            <w:hideMark/>
          </w:tcPr>
          <w:p w14:paraId="15B5C9A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8-11</w:t>
            </w:r>
          </w:p>
        </w:tc>
        <w:tc>
          <w:tcPr>
            <w:tcW w:w="2551" w:type="dxa"/>
            <w:tcBorders>
              <w:top w:val="single" w:sz="4" w:space="0" w:color="auto"/>
              <w:left w:val="single" w:sz="4" w:space="0" w:color="auto"/>
              <w:bottom w:val="single" w:sz="4" w:space="0" w:color="auto"/>
              <w:right w:val="single" w:sz="4" w:space="0" w:color="auto"/>
            </w:tcBorders>
            <w:hideMark/>
          </w:tcPr>
          <w:p w14:paraId="7A069F5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Декабрь</w:t>
            </w:r>
          </w:p>
        </w:tc>
        <w:tc>
          <w:tcPr>
            <w:tcW w:w="3119" w:type="dxa"/>
            <w:tcBorders>
              <w:top w:val="single" w:sz="4" w:space="0" w:color="auto"/>
              <w:left w:val="single" w:sz="4" w:space="0" w:color="auto"/>
              <w:bottom w:val="single" w:sz="4" w:space="0" w:color="auto"/>
              <w:right w:val="single" w:sz="4" w:space="0" w:color="auto"/>
            </w:tcBorders>
            <w:hideMark/>
          </w:tcPr>
          <w:p w14:paraId="6B1B3D2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Учителябиологии</w:t>
            </w:r>
          </w:p>
        </w:tc>
      </w:tr>
      <w:tr w:rsidR="0098392D" w:rsidRPr="0098392D" w14:paraId="25DB8A2D"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090CFDD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7061" w:type="dxa"/>
            <w:tcBorders>
              <w:top w:val="single" w:sz="4" w:space="0" w:color="auto"/>
              <w:left w:val="single" w:sz="4" w:space="0" w:color="auto"/>
              <w:bottom w:val="single" w:sz="4" w:space="0" w:color="auto"/>
              <w:right w:val="single" w:sz="4" w:space="0" w:color="auto"/>
            </w:tcBorders>
            <w:hideMark/>
          </w:tcPr>
          <w:p w14:paraId="5272129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Интернет-опрос по выявлению профильной компетенции в области профилактики ВИЧ-инфекции (веб. ресурс – опрос-молодежи-о-вич.рф.)</w:t>
            </w:r>
          </w:p>
        </w:tc>
        <w:tc>
          <w:tcPr>
            <w:tcW w:w="1843" w:type="dxa"/>
            <w:tcBorders>
              <w:top w:val="single" w:sz="4" w:space="0" w:color="auto"/>
              <w:left w:val="single" w:sz="4" w:space="0" w:color="auto"/>
              <w:bottom w:val="single" w:sz="4" w:space="0" w:color="auto"/>
              <w:right w:val="single" w:sz="4" w:space="0" w:color="auto"/>
            </w:tcBorders>
            <w:hideMark/>
          </w:tcPr>
          <w:p w14:paraId="7D40189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9-11</w:t>
            </w:r>
          </w:p>
        </w:tc>
        <w:tc>
          <w:tcPr>
            <w:tcW w:w="2551" w:type="dxa"/>
            <w:tcBorders>
              <w:top w:val="single" w:sz="4" w:space="0" w:color="auto"/>
              <w:left w:val="single" w:sz="4" w:space="0" w:color="auto"/>
              <w:bottom w:val="single" w:sz="4" w:space="0" w:color="auto"/>
              <w:right w:val="single" w:sz="4" w:space="0" w:color="auto"/>
            </w:tcBorders>
            <w:hideMark/>
          </w:tcPr>
          <w:p w14:paraId="1EFD8FF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До</w:t>
            </w:r>
          </w:p>
          <w:p w14:paraId="0087AD8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w:t>
            </w:r>
            <w:r w:rsidRPr="0098392D">
              <w:rPr>
                <w:rFonts w:ascii="Times New Roman" w:hAnsi="Times New Roman"/>
                <w:lang w:val="ru-RU" w:eastAsia="en-US"/>
              </w:rPr>
              <w:t>4</w:t>
            </w:r>
            <w:r w:rsidRPr="0098392D">
              <w:rPr>
                <w:rFonts w:ascii="Times New Roman" w:hAnsi="Times New Roman"/>
                <w:lang w:eastAsia="en-US"/>
              </w:rPr>
              <w:t>.12.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7019B90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77256FEE" w14:textId="77777777" w:rsidTr="0098392D">
        <w:tc>
          <w:tcPr>
            <w:tcW w:w="702" w:type="dxa"/>
            <w:tcBorders>
              <w:top w:val="single" w:sz="4" w:space="0" w:color="auto"/>
              <w:left w:val="single" w:sz="4" w:space="0" w:color="auto"/>
              <w:bottom w:val="single" w:sz="4" w:space="0" w:color="auto"/>
              <w:right w:val="single" w:sz="4" w:space="0" w:color="auto"/>
            </w:tcBorders>
            <w:hideMark/>
          </w:tcPr>
          <w:p w14:paraId="7250968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7061" w:type="dxa"/>
            <w:tcBorders>
              <w:top w:val="single" w:sz="4" w:space="0" w:color="auto"/>
              <w:left w:val="single" w:sz="4" w:space="0" w:color="auto"/>
              <w:bottom w:val="single" w:sz="4" w:space="0" w:color="auto"/>
              <w:right w:val="single" w:sz="4" w:space="0" w:color="auto"/>
            </w:tcBorders>
            <w:hideMark/>
          </w:tcPr>
          <w:p w14:paraId="18AB52A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проведения выступлений медицинских работников с лекциями по данной проблеме на педагогическом совете,</w:t>
            </w:r>
          </w:p>
          <w:p w14:paraId="7F8F48C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родительских собраниях «Это нужно знать о СПИДе»</w:t>
            </w:r>
          </w:p>
        </w:tc>
        <w:tc>
          <w:tcPr>
            <w:tcW w:w="1843" w:type="dxa"/>
            <w:tcBorders>
              <w:top w:val="single" w:sz="4" w:space="0" w:color="auto"/>
              <w:left w:val="single" w:sz="4" w:space="0" w:color="auto"/>
              <w:bottom w:val="single" w:sz="4" w:space="0" w:color="auto"/>
              <w:right w:val="single" w:sz="4" w:space="0" w:color="auto"/>
            </w:tcBorders>
            <w:hideMark/>
          </w:tcPr>
          <w:p w14:paraId="36E6FDC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8-11</w:t>
            </w:r>
          </w:p>
        </w:tc>
        <w:tc>
          <w:tcPr>
            <w:tcW w:w="2551" w:type="dxa"/>
            <w:tcBorders>
              <w:top w:val="single" w:sz="4" w:space="0" w:color="auto"/>
              <w:left w:val="single" w:sz="4" w:space="0" w:color="auto"/>
              <w:bottom w:val="single" w:sz="4" w:space="0" w:color="auto"/>
              <w:right w:val="single" w:sz="4" w:space="0" w:color="auto"/>
            </w:tcBorders>
            <w:hideMark/>
          </w:tcPr>
          <w:p w14:paraId="56A2002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Декабрь</w:t>
            </w:r>
          </w:p>
        </w:tc>
        <w:tc>
          <w:tcPr>
            <w:tcW w:w="3119" w:type="dxa"/>
            <w:tcBorders>
              <w:top w:val="single" w:sz="4" w:space="0" w:color="auto"/>
              <w:left w:val="single" w:sz="4" w:space="0" w:color="auto"/>
              <w:bottom w:val="single" w:sz="4" w:space="0" w:color="auto"/>
              <w:right w:val="single" w:sz="4" w:space="0" w:color="auto"/>
            </w:tcBorders>
            <w:hideMark/>
          </w:tcPr>
          <w:p w14:paraId="1FED8C2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Администрацияшколы</w:t>
            </w:r>
          </w:p>
        </w:tc>
      </w:tr>
    </w:tbl>
    <w:p w14:paraId="7243E229" w14:textId="77777777" w:rsidR="0098392D" w:rsidRPr="0098392D" w:rsidRDefault="0098392D" w:rsidP="0098392D">
      <w:pPr>
        <w:pStyle w:val="af0"/>
        <w:jc w:val="both"/>
        <w:rPr>
          <w:rFonts w:ascii="Times New Roman" w:hAnsi="Times New Roman"/>
        </w:rPr>
      </w:pPr>
    </w:p>
    <w:p w14:paraId="314843E5" w14:textId="77777777" w:rsidR="0098392D" w:rsidRPr="0098392D" w:rsidRDefault="0098392D" w:rsidP="0098392D">
      <w:pPr>
        <w:pStyle w:val="af0"/>
        <w:jc w:val="both"/>
        <w:rPr>
          <w:rFonts w:ascii="Times New Roman" w:hAnsi="Times New Roman"/>
        </w:rPr>
      </w:pPr>
    </w:p>
    <w:p w14:paraId="3C616B8D" w14:textId="77777777" w:rsidR="0098392D" w:rsidRPr="0098392D" w:rsidRDefault="0098392D" w:rsidP="0098392D">
      <w:pPr>
        <w:pStyle w:val="af0"/>
        <w:jc w:val="both"/>
        <w:rPr>
          <w:rFonts w:ascii="Times New Roman" w:hAnsi="Times New Roman"/>
          <w:b/>
        </w:rPr>
      </w:pPr>
      <w:r w:rsidRPr="0098392D">
        <w:rPr>
          <w:rFonts w:ascii="Times New Roman" w:hAnsi="Times New Roman"/>
          <w:b/>
        </w:rPr>
        <w:lastRenderedPageBreak/>
        <w:t>План</w:t>
      </w:r>
    </w:p>
    <w:p w14:paraId="0067E561" w14:textId="77777777" w:rsidR="0098392D" w:rsidRPr="0098392D" w:rsidRDefault="0098392D" w:rsidP="0098392D">
      <w:pPr>
        <w:pStyle w:val="af0"/>
        <w:jc w:val="both"/>
        <w:rPr>
          <w:rFonts w:ascii="Times New Roman" w:hAnsi="Times New Roman"/>
          <w:b/>
        </w:rPr>
      </w:pPr>
      <w:r w:rsidRPr="0098392D">
        <w:rPr>
          <w:rFonts w:ascii="Times New Roman" w:hAnsi="Times New Roman"/>
          <w:b/>
        </w:rPr>
        <w:t>спортивно-массовойработы</w:t>
      </w:r>
    </w:p>
    <w:p w14:paraId="2CD775F5" w14:textId="77777777" w:rsidR="0098392D" w:rsidRPr="0098392D" w:rsidRDefault="0098392D" w:rsidP="0098392D">
      <w:pPr>
        <w:pStyle w:val="af0"/>
        <w:jc w:val="both"/>
        <w:rPr>
          <w:rFonts w:ascii="Times New Roman" w:hAnsi="Times New Roman"/>
          <w:b/>
        </w:rPr>
      </w:pPr>
    </w:p>
    <w:tbl>
      <w:tblPr>
        <w:tblW w:w="15273" w:type="dxa"/>
        <w:tblInd w:w="3" w:type="dxa"/>
        <w:tblLook w:val="04A0" w:firstRow="1" w:lastRow="0" w:firstColumn="1" w:lastColumn="0" w:noHBand="0" w:noVBand="1"/>
      </w:tblPr>
      <w:tblGrid>
        <w:gridCol w:w="883"/>
        <w:gridCol w:w="8720"/>
        <w:gridCol w:w="2551"/>
        <w:gridCol w:w="3119"/>
      </w:tblGrid>
      <w:tr w:rsidR="0098392D" w:rsidRPr="0098392D" w14:paraId="33EDD223"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60D508E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п/п</w:t>
            </w:r>
          </w:p>
        </w:tc>
        <w:tc>
          <w:tcPr>
            <w:tcW w:w="8720" w:type="dxa"/>
            <w:tcBorders>
              <w:top w:val="single" w:sz="4" w:space="0" w:color="auto"/>
              <w:left w:val="single" w:sz="4" w:space="0" w:color="auto"/>
              <w:bottom w:val="single" w:sz="4" w:space="0" w:color="auto"/>
              <w:right w:val="single" w:sz="4" w:space="0" w:color="auto"/>
            </w:tcBorders>
            <w:hideMark/>
          </w:tcPr>
          <w:p w14:paraId="67C45AE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Мероприятие</w:t>
            </w:r>
          </w:p>
        </w:tc>
        <w:tc>
          <w:tcPr>
            <w:tcW w:w="2551" w:type="dxa"/>
            <w:tcBorders>
              <w:top w:val="single" w:sz="4" w:space="0" w:color="auto"/>
              <w:left w:val="single" w:sz="4" w:space="0" w:color="auto"/>
              <w:bottom w:val="single" w:sz="4" w:space="0" w:color="auto"/>
              <w:right w:val="single" w:sz="4" w:space="0" w:color="auto"/>
            </w:tcBorders>
            <w:hideMark/>
          </w:tcPr>
          <w:p w14:paraId="72E0B5A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Сроквыполнения</w:t>
            </w:r>
          </w:p>
        </w:tc>
        <w:tc>
          <w:tcPr>
            <w:tcW w:w="3119" w:type="dxa"/>
            <w:tcBorders>
              <w:top w:val="single" w:sz="4" w:space="0" w:color="auto"/>
              <w:left w:val="single" w:sz="4" w:space="0" w:color="auto"/>
              <w:bottom w:val="single" w:sz="4" w:space="0" w:color="auto"/>
              <w:right w:val="single" w:sz="4" w:space="0" w:color="auto"/>
            </w:tcBorders>
            <w:hideMark/>
          </w:tcPr>
          <w:p w14:paraId="31A577B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Ответственные</w:t>
            </w:r>
          </w:p>
        </w:tc>
      </w:tr>
      <w:tr w:rsidR="0098392D" w:rsidRPr="00B82B57" w14:paraId="7E7F5821"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45A366D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1. ФИЗКУЛЬТУРНО-ОЗДОРОВИТЕЛЬНЫЕ МЕРОПРИЯТИЯ</w:t>
            </w:r>
          </w:p>
          <w:p w14:paraId="28AC8BE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 РЕЖИМЕ УЧЕБНОГО ДНЯ</w:t>
            </w:r>
          </w:p>
        </w:tc>
      </w:tr>
      <w:tr w:rsidR="0098392D" w:rsidRPr="0098392D" w14:paraId="28D14FC4"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7664F3E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19EEDAB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Организациязанятий «Школафизоргов»</w:t>
            </w:r>
          </w:p>
        </w:tc>
        <w:tc>
          <w:tcPr>
            <w:tcW w:w="2551" w:type="dxa"/>
            <w:tcBorders>
              <w:top w:val="single" w:sz="4" w:space="0" w:color="auto"/>
              <w:left w:val="single" w:sz="4" w:space="0" w:color="auto"/>
              <w:bottom w:val="single" w:sz="4" w:space="0" w:color="auto"/>
              <w:right w:val="single" w:sz="4" w:space="0" w:color="auto"/>
            </w:tcBorders>
            <w:hideMark/>
          </w:tcPr>
          <w:p w14:paraId="7B4A401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6A891AA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210EFB57" w14:textId="77777777" w:rsidTr="0098392D">
        <w:trPr>
          <w:trHeight w:val="15"/>
        </w:trPr>
        <w:tc>
          <w:tcPr>
            <w:tcW w:w="883" w:type="dxa"/>
            <w:tcBorders>
              <w:top w:val="single" w:sz="4" w:space="0" w:color="auto"/>
              <w:left w:val="single" w:sz="4" w:space="0" w:color="auto"/>
              <w:bottom w:val="single" w:sz="4" w:space="0" w:color="auto"/>
              <w:right w:val="single" w:sz="4" w:space="0" w:color="auto"/>
            </w:tcBorders>
            <w:hideMark/>
          </w:tcPr>
          <w:p w14:paraId="00EDE1C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40FB656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бесед о режиме дня школьника, значении физкультурно-оздоровительных мероприятий для укрепления здоровья учащихся и др.</w:t>
            </w:r>
          </w:p>
        </w:tc>
        <w:tc>
          <w:tcPr>
            <w:tcW w:w="2551" w:type="dxa"/>
            <w:tcBorders>
              <w:top w:val="single" w:sz="4" w:space="0" w:color="auto"/>
              <w:left w:val="single" w:sz="4" w:space="0" w:color="auto"/>
              <w:bottom w:val="single" w:sz="4" w:space="0" w:color="auto"/>
              <w:right w:val="single" w:sz="4" w:space="0" w:color="auto"/>
            </w:tcBorders>
            <w:hideMark/>
          </w:tcPr>
          <w:p w14:paraId="076D557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08758F8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64F0889F"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56CD0A4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13101F2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Разучивание на уроках физкультуры комплексов упражнений утренней гимнастики и гимнастики до занятий.</w:t>
            </w:r>
          </w:p>
        </w:tc>
        <w:tc>
          <w:tcPr>
            <w:tcW w:w="2551" w:type="dxa"/>
            <w:tcBorders>
              <w:top w:val="single" w:sz="4" w:space="0" w:color="auto"/>
              <w:left w:val="single" w:sz="4" w:space="0" w:color="auto"/>
              <w:bottom w:val="single" w:sz="4" w:space="0" w:color="auto"/>
              <w:right w:val="single" w:sz="4" w:space="0" w:color="auto"/>
            </w:tcBorders>
            <w:hideMark/>
          </w:tcPr>
          <w:p w14:paraId="6C891C4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630F81B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38810E6F"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7AB6239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II. УЧЕБНАЯ РАБОТА</w:t>
            </w:r>
          </w:p>
        </w:tc>
      </w:tr>
      <w:tr w:rsidR="0098392D" w:rsidRPr="0098392D" w14:paraId="78F65868"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4A138E6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6B4B6D6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Планирование прохождения учебного материала на учебный год, составление и корректировка рабочих программ по физической культуре.</w:t>
            </w:r>
          </w:p>
        </w:tc>
        <w:tc>
          <w:tcPr>
            <w:tcW w:w="2551" w:type="dxa"/>
            <w:tcBorders>
              <w:top w:val="single" w:sz="4" w:space="0" w:color="auto"/>
              <w:left w:val="single" w:sz="4" w:space="0" w:color="auto"/>
              <w:bottom w:val="single" w:sz="4" w:space="0" w:color="auto"/>
              <w:right w:val="single" w:sz="4" w:space="0" w:color="auto"/>
            </w:tcBorders>
            <w:hideMark/>
          </w:tcPr>
          <w:p w14:paraId="47B0A35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30.08.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5E763C5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3736C3C5"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1DAA767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2F8F36E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Утверждениерабочихпрограмм</w:t>
            </w:r>
          </w:p>
        </w:tc>
        <w:tc>
          <w:tcPr>
            <w:tcW w:w="2551" w:type="dxa"/>
            <w:tcBorders>
              <w:top w:val="single" w:sz="4" w:space="0" w:color="auto"/>
              <w:left w:val="single" w:sz="4" w:space="0" w:color="auto"/>
              <w:bottom w:val="single" w:sz="4" w:space="0" w:color="auto"/>
              <w:right w:val="single" w:sz="4" w:space="0" w:color="auto"/>
            </w:tcBorders>
            <w:hideMark/>
          </w:tcPr>
          <w:p w14:paraId="243A11F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30.08.2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62CEEBB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УВР, учителя физкультуры</w:t>
            </w:r>
          </w:p>
        </w:tc>
      </w:tr>
      <w:tr w:rsidR="0098392D" w:rsidRPr="0098392D" w14:paraId="6CDE5BBE"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4B013E0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09B6384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Распределение учащихся по медицинским группам. </w:t>
            </w:r>
          </w:p>
        </w:tc>
        <w:tc>
          <w:tcPr>
            <w:tcW w:w="2551" w:type="dxa"/>
            <w:tcBorders>
              <w:top w:val="single" w:sz="4" w:space="0" w:color="auto"/>
              <w:left w:val="single" w:sz="4" w:space="0" w:color="auto"/>
              <w:bottom w:val="single" w:sz="4" w:space="0" w:color="auto"/>
              <w:right w:val="single" w:sz="4" w:space="0" w:color="auto"/>
            </w:tcBorders>
            <w:hideMark/>
          </w:tcPr>
          <w:p w14:paraId="2E993D6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15.09.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47D4805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УВР</w:t>
            </w:r>
          </w:p>
          <w:p w14:paraId="3E4B613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val="ru-RU" w:eastAsia="en-US"/>
              </w:rPr>
              <w:t xml:space="preserve">Мед. работник. </w:t>
            </w:r>
            <w:r w:rsidRPr="0098392D">
              <w:rPr>
                <w:rFonts w:ascii="Times New Roman" w:hAnsi="Times New Roman"/>
                <w:lang w:eastAsia="en-US"/>
              </w:rPr>
              <w:t>Учителяфизкультуры</w:t>
            </w:r>
          </w:p>
        </w:tc>
      </w:tr>
      <w:tr w:rsidR="0098392D" w:rsidRPr="0098392D" w14:paraId="468876B5"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972682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720" w:type="dxa"/>
            <w:tcBorders>
              <w:top w:val="single" w:sz="4" w:space="0" w:color="auto"/>
              <w:left w:val="single" w:sz="4" w:space="0" w:color="auto"/>
              <w:bottom w:val="single" w:sz="4" w:space="0" w:color="auto"/>
              <w:right w:val="single" w:sz="4" w:space="0" w:color="auto"/>
            </w:tcBorders>
            <w:hideMark/>
          </w:tcPr>
          <w:p w14:paraId="2512A22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мониторинга уровня физической подготовленности учащихся 1-11 классов</w:t>
            </w:r>
          </w:p>
        </w:tc>
        <w:tc>
          <w:tcPr>
            <w:tcW w:w="2551" w:type="dxa"/>
            <w:tcBorders>
              <w:top w:val="single" w:sz="4" w:space="0" w:color="auto"/>
              <w:left w:val="single" w:sz="4" w:space="0" w:color="auto"/>
              <w:bottom w:val="single" w:sz="4" w:space="0" w:color="auto"/>
              <w:right w:val="single" w:sz="4" w:space="0" w:color="auto"/>
            </w:tcBorders>
            <w:hideMark/>
          </w:tcPr>
          <w:p w14:paraId="56E42B1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p w14:paraId="0A5587D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май</w:t>
            </w:r>
          </w:p>
        </w:tc>
        <w:tc>
          <w:tcPr>
            <w:tcW w:w="3119" w:type="dxa"/>
            <w:tcBorders>
              <w:top w:val="single" w:sz="4" w:space="0" w:color="auto"/>
              <w:left w:val="single" w:sz="4" w:space="0" w:color="auto"/>
              <w:bottom w:val="single" w:sz="4" w:space="0" w:color="auto"/>
              <w:right w:val="single" w:sz="4" w:space="0" w:color="auto"/>
            </w:tcBorders>
            <w:hideMark/>
          </w:tcPr>
          <w:p w14:paraId="0E491A5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w:t>
            </w:r>
          </w:p>
          <w:p w14:paraId="2583A61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физкультуры</w:t>
            </w:r>
          </w:p>
        </w:tc>
      </w:tr>
      <w:tr w:rsidR="0098392D" w:rsidRPr="0098392D" w14:paraId="23E0C932"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7C3EE53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720" w:type="dxa"/>
            <w:tcBorders>
              <w:top w:val="single" w:sz="4" w:space="0" w:color="auto"/>
              <w:left w:val="single" w:sz="4" w:space="0" w:color="auto"/>
              <w:bottom w:val="single" w:sz="4" w:space="0" w:color="auto"/>
              <w:right w:val="single" w:sz="4" w:space="0" w:color="auto"/>
            </w:tcBorders>
            <w:hideMark/>
          </w:tcPr>
          <w:p w14:paraId="13ECDC5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Анализ динамики роста показателей физической подготовленности и проведение индивидуальной работы с учащимися</w:t>
            </w:r>
          </w:p>
        </w:tc>
        <w:tc>
          <w:tcPr>
            <w:tcW w:w="2551" w:type="dxa"/>
            <w:tcBorders>
              <w:top w:val="single" w:sz="4" w:space="0" w:color="auto"/>
              <w:left w:val="single" w:sz="4" w:space="0" w:color="auto"/>
              <w:bottom w:val="single" w:sz="4" w:space="0" w:color="auto"/>
              <w:right w:val="single" w:sz="4" w:space="0" w:color="auto"/>
            </w:tcBorders>
            <w:hideMark/>
          </w:tcPr>
          <w:p w14:paraId="00CE535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065F367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w:t>
            </w:r>
          </w:p>
          <w:p w14:paraId="0DB996F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физкультуры</w:t>
            </w:r>
          </w:p>
        </w:tc>
      </w:tr>
      <w:tr w:rsidR="0098392D" w:rsidRPr="0098392D" w14:paraId="70EB3A37"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0193405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8720" w:type="dxa"/>
            <w:tcBorders>
              <w:top w:val="single" w:sz="4" w:space="0" w:color="auto"/>
              <w:left w:val="single" w:sz="4" w:space="0" w:color="auto"/>
              <w:bottom w:val="single" w:sz="4" w:space="0" w:color="auto"/>
              <w:right w:val="single" w:sz="4" w:space="0" w:color="auto"/>
            </w:tcBorders>
            <w:hideMark/>
          </w:tcPr>
          <w:p w14:paraId="0918FA7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контрольных испытаний по тестам для определения уровня физической подготовленности школьников</w:t>
            </w:r>
          </w:p>
        </w:tc>
        <w:tc>
          <w:tcPr>
            <w:tcW w:w="2551" w:type="dxa"/>
            <w:tcBorders>
              <w:top w:val="single" w:sz="4" w:space="0" w:color="auto"/>
              <w:left w:val="single" w:sz="4" w:space="0" w:color="auto"/>
              <w:bottom w:val="single" w:sz="4" w:space="0" w:color="auto"/>
              <w:right w:val="single" w:sz="4" w:space="0" w:color="auto"/>
            </w:tcBorders>
            <w:hideMark/>
          </w:tcPr>
          <w:p w14:paraId="1E4E6AE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p w14:paraId="4168B91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май</w:t>
            </w:r>
          </w:p>
        </w:tc>
        <w:tc>
          <w:tcPr>
            <w:tcW w:w="3119" w:type="dxa"/>
            <w:tcBorders>
              <w:top w:val="single" w:sz="4" w:space="0" w:color="auto"/>
              <w:left w:val="single" w:sz="4" w:space="0" w:color="auto"/>
              <w:bottom w:val="single" w:sz="4" w:space="0" w:color="auto"/>
              <w:right w:val="single" w:sz="4" w:space="0" w:color="auto"/>
            </w:tcBorders>
            <w:hideMark/>
          </w:tcPr>
          <w:p w14:paraId="69915EE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w:t>
            </w:r>
          </w:p>
          <w:p w14:paraId="08F317F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физкультуры</w:t>
            </w:r>
          </w:p>
        </w:tc>
      </w:tr>
      <w:tr w:rsidR="0098392D" w:rsidRPr="0098392D" w14:paraId="62B04C1C"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0B2547D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8720" w:type="dxa"/>
            <w:tcBorders>
              <w:top w:val="single" w:sz="4" w:space="0" w:color="auto"/>
              <w:left w:val="single" w:sz="4" w:space="0" w:color="auto"/>
              <w:bottom w:val="single" w:sz="4" w:space="0" w:color="auto"/>
              <w:right w:val="single" w:sz="4" w:space="0" w:color="auto"/>
            </w:tcBorders>
            <w:hideMark/>
          </w:tcPr>
          <w:p w14:paraId="3042DB1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работы со способными детьми для подготовки и участия в олимпиадах, конкурсах, соревнованиях</w:t>
            </w:r>
          </w:p>
        </w:tc>
        <w:tc>
          <w:tcPr>
            <w:tcW w:w="2551" w:type="dxa"/>
            <w:tcBorders>
              <w:top w:val="single" w:sz="4" w:space="0" w:color="auto"/>
              <w:left w:val="single" w:sz="4" w:space="0" w:color="auto"/>
              <w:bottom w:val="single" w:sz="4" w:space="0" w:color="auto"/>
              <w:right w:val="single" w:sz="4" w:space="0" w:color="auto"/>
            </w:tcBorders>
            <w:hideMark/>
          </w:tcPr>
          <w:p w14:paraId="0FDC4AE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1132BE0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46E9BADB" w14:textId="77777777" w:rsidTr="0098392D">
        <w:trPr>
          <w:trHeight w:val="335"/>
        </w:trPr>
        <w:tc>
          <w:tcPr>
            <w:tcW w:w="883" w:type="dxa"/>
            <w:tcBorders>
              <w:top w:val="single" w:sz="4" w:space="0" w:color="auto"/>
              <w:left w:val="single" w:sz="4" w:space="0" w:color="auto"/>
              <w:bottom w:val="single" w:sz="4" w:space="0" w:color="auto"/>
              <w:right w:val="single" w:sz="4" w:space="0" w:color="auto"/>
            </w:tcBorders>
            <w:hideMark/>
          </w:tcPr>
          <w:p w14:paraId="2064B1E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w:t>
            </w:r>
          </w:p>
        </w:tc>
        <w:tc>
          <w:tcPr>
            <w:tcW w:w="8720" w:type="dxa"/>
            <w:tcBorders>
              <w:top w:val="single" w:sz="4" w:space="0" w:color="auto"/>
              <w:left w:val="single" w:sz="4" w:space="0" w:color="auto"/>
              <w:bottom w:val="single" w:sz="4" w:space="0" w:color="auto"/>
              <w:right w:val="single" w:sz="4" w:space="0" w:color="auto"/>
            </w:tcBorders>
            <w:hideMark/>
          </w:tcPr>
          <w:p w14:paraId="5209BBB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Подготовка к сдаче норм ГТО</w:t>
            </w:r>
          </w:p>
        </w:tc>
        <w:tc>
          <w:tcPr>
            <w:tcW w:w="2551" w:type="dxa"/>
            <w:tcBorders>
              <w:top w:val="single" w:sz="4" w:space="0" w:color="auto"/>
              <w:left w:val="single" w:sz="4" w:space="0" w:color="auto"/>
              <w:bottom w:val="single" w:sz="4" w:space="0" w:color="auto"/>
              <w:right w:val="single" w:sz="4" w:space="0" w:color="auto"/>
            </w:tcBorders>
            <w:hideMark/>
          </w:tcPr>
          <w:p w14:paraId="5A7247C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6D39366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2C5D6C44"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0FB2338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w:t>
            </w:r>
          </w:p>
        </w:tc>
        <w:tc>
          <w:tcPr>
            <w:tcW w:w="8720" w:type="dxa"/>
            <w:tcBorders>
              <w:top w:val="single" w:sz="4" w:space="0" w:color="auto"/>
              <w:left w:val="single" w:sz="4" w:space="0" w:color="auto"/>
              <w:bottom w:val="single" w:sz="4" w:space="0" w:color="auto"/>
              <w:right w:val="single" w:sz="4" w:space="0" w:color="auto"/>
            </w:tcBorders>
            <w:hideMark/>
          </w:tcPr>
          <w:p w14:paraId="426ED4C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Подготовка к Всероссийской Олимпиаде школьников по физической культуре</w:t>
            </w:r>
          </w:p>
        </w:tc>
        <w:tc>
          <w:tcPr>
            <w:tcW w:w="2551" w:type="dxa"/>
            <w:tcBorders>
              <w:top w:val="single" w:sz="4" w:space="0" w:color="auto"/>
              <w:left w:val="single" w:sz="4" w:space="0" w:color="auto"/>
              <w:bottom w:val="single" w:sz="4" w:space="0" w:color="auto"/>
              <w:right w:val="single" w:sz="4" w:space="0" w:color="auto"/>
            </w:tcBorders>
            <w:hideMark/>
          </w:tcPr>
          <w:p w14:paraId="30E6766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Октябрь-ноябрь</w:t>
            </w:r>
          </w:p>
        </w:tc>
        <w:tc>
          <w:tcPr>
            <w:tcW w:w="3119" w:type="dxa"/>
            <w:tcBorders>
              <w:top w:val="single" w:sz="4" w:space="0" w:color="auto"/>
              <w:left w:val="single" w:sz="4" w:space="0" w:color="auto"/>
              <w:bottom w:val="single" w:sz="4" w:space="0" w:color="auto"/>
              <w:right w:val="single" w:sz="4" w:space="0" w:color="auto"/>
            </w:tcBorders>
            <w:hideMark/>
          </w:tcPr>
          <w:p w14:paraId="1458C3D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152770CE"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170F34C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10</w:t>
            </w:r>
          </w:p>
        </w:tc>
        <w:tc>
          <w:tcPr>
            <w:tcW w:w="8720" w:type="dxa"/>
            <w:tcBorders>
              <w:top w:val="single" w:sz="4" w:space="0" w:color="auto"/>
              <w:left w:val="single" w:sz="4" w:space="0" w:color="auto"/>
              <w:bottom w:val="single" w:sz="4" w:space="0" w:color="auto"/>
              <w:right w:val="single" w:sz="4" w:space="0" w:color="auto"/>
            </w:tcBorders>
            <w:hideMark/>
          </w:tcPr>
          <w:p w14:paraId="3D68D2D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во Всероссийской олимпиаде школьников по физической культуре</w:t>
            </w:r>
          </w:p>
        </w:tc>
        <w:tc>
          <w:tcPr>
            <w:tcW w:w="2551" w:type="dxa"/>
            <w:tcBorders>
              <w:top w:val="single" w:sz="4" w:space="0" w:color="auto"/>
              <w:left w:val="single" w:sz="4" w:space="0" w:color="auto"/>
              <w:bottom w:val="single" w:sz="4" w:space="0" w:color="auto"/>
              <w:right w:val="single" w:sz="4" w:space="0" w:color="auto"/>
            </w:tcBorders>
            <w:hideMark/>
          </w:tcPr>
          <w:p w14:paraId="796C86E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Октябрь-ноябрь</w:t>
            </w:r>
          </w:p>
        </w:tc>
        <w:tc>
          <w:tcPr>
            <w:tcW w:w="3119" w:type="dxa"/>
            <w:tcBorders>
              <w:top w:val="single" w:sz="4" w:space="0" w:color="auto"/>
              <w:left w:val="single" w:sz="4" w:space="0" w:color="auto"/>
              <w:bottom w:val="single" w:sz="4" w:space="0" w:color="auto"/>
              <w:right w:val="single" w:sz="4" w:space="0" w:color="auto"/>
            </w:tcBorders>
            <w:hideMark/>
          </w:tcPr>
          <w:p w14:paraId="5380F44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3BE9611B"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251F46B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III</w:t>
            </w:r>
            <w:r w:rsidRPr="0098392D">
              <w:rPr>
                <w:rFonts w:ascii="Times New Roman" w:hAnsi="Times New Roman"/>
                <w:lang w:val="ru-RU" w:eastAsia="en-US"/>
              </w:rPr>
              <w:t>. ВНЕКЛАССНАЯ РАБОТА ПО ФИЗИЧЕСКОЙ КУЛЬТУРЕ И СПОРТУ</w:t>
            </w:r>
          </w:p>
        </w:tc>
      </w:tr>
      <w:tr w:rsidR="0098392D" w:rsidRPr="00B82B57" w14:paraId="261E8321"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033F153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 организационная работа с физкультурным активом</w:t>
            </w:r>
          </w:p>
        </w:tc>
      </w:tr>
      <w:tr w:rsidR="0098392D" w:rsidRPr="0098392D" w14:paraId="79BB9C11"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7B9944C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41F09B8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Выборы физоргов по проведению физкультурно-оздоровительных мероприятий. -</w:t>
            </w:r>
          </w:p>
        </w:tc>
        <w:tc>
          <w:tcPr>
            <w:tcW w:w="2551" w:type="dxa"/>
            <w:tcBorders>
              <w:top w:val="single" w:sz="4" w:space="0" w:color="auto"/>
              <w:left w:val="single" w:sz="4" w:space="0" w:color="auto"/>
              <w:bottom w:val="single" w:sz="4" w:space="0" w:color="auto"/>
              <w:right w:val="single" w:sz="4" w:space="0" w:color="auto"/>
            </w:tcBorders>
            <w:hideMark/>
          </w:tcPr>
          <w:p w14:paraId="468C437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05.09.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0E0524D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p w14:paraId="76641D0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7DB02A8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D5F2D4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3759462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Выборы Советника по физической культуре.</w:t>
            </w:r>
          </w:p>
        </w:tc>
        <w:tc>
          <w:tcPr>
            <w:tcW w:w="2551" w:type="dxa"/>
            <w:tcBorders>
              <w:top w:val="single" w:sz="4" w:space="0" w:color="auto"/>
              <w:left w:val="single" w:sz="4" w:space="0" w:color="auto"/>
              <w:bottom w:val="single" w:sz="4" w:space="0" w:color="auto"/>
              <w:right w:val="single" w:sz="4" w:space="0" w:color="auto"/>
            </w:tcBorders>
            <w:hideMark/>
          </w:tcPr>
          <w:p w14:paraId="76E4161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15.09.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2730296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Самоуправление</w:t>
            </w:r>
          </w:p>
        </w:tc>
      </w:tr>
      <w:tr w:rsidR="0098392D" w:rsidRPr="0098392D" w14:paraId="52B26662"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6A5D6BE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1D00EFA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Оказание методической помощи органам самоуправления</w:t>
            </w:r>
          </w:p>
        </w:tc>
        <w:tc>
          <w:tcPr>
            <w:tcW w:w="2551" w:type="dxa"/>
            <w:tcBorders>
              <w:top w:val="single" w:sz="4" w:space="0" w:color="auto"/>
              <w:left w:val="single" w:sz="4" w:space="0" w:color="auto"/>
              <w:bottom w:val="single" w:sz="4" w:space="0" w:color="auto"/>
              <w:right w:val="single" w:sz="4" w:space="0" w:color="auto"/>
            </w:tcBorders>
            <w:hideMark/>
          </w:tcPr>
          <w:p w14:paraId="47F6D41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Постоянно</w:t>
            </w:r>
          </w:p>
        </w:tc>
        <w:tc>
          <w:tcPr>
            <w:tcW w:w="3119" w:type="dxa"/>
            <w:tcBorders>
              <w:top w:val="single" w:sz="4" w:space="0" w:color="auto"/>
              <w:left w:val="single" w:sz="4" w:space="0" w:color="auto"/>
              <w:bottom w:val="single" w:sz="4" w:space="0" w:color="auto"/>
              <w:right w:val="single" w:sz="4" w:space="0" w:color="auto"/>
            </w:tcBorders>
            <w:hideMark/>
          </w:tcPr>
          <w:p w14:paraId="6333BBA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0134DAA0"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10E955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720" w:type="dxa"/>
            <w:tcBorders>
              <w:top w:val="single" w:sz="4" w:space="0" w:color="auto"/>
              <w:left w:val="single" w:sz="4" w:space="0" w:color="auto"/>
              <w:bottom w:val="single" w:sz="4" w:space="0" w:color="auto"/>
              <w:right w:val="single" w:sz="4" w:space="0" w:color="auto"/>
            </w:tcBorders>
            <w:hideMark/>
          </w:tcPr>
          <w:p w14:paraId="47841F5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подготовки</w:t>
            </w:r>
            <w:r w:rsidRPr="0098392D">
              <w:rPr>
                <w:rFonts w:ascii="Times New Roman" w:hAnsi="Times New Roman"/>
                <w:lang w:eastAsia="en-US"/>
              </w:rPr>
              <w:t> </w:t>
            </w:r>
            <w:r w:rsidRPr="0098392D">
              <w:rPr>
                <w:rFonts w:ascii="Times New Roman" w:hAnsi="Times New Roman"/>
                <w:lang w:val="ru-RU" w:eastAsia="en-US"/>
              </w:rPr>
              <w:t>судей по спорту и инструкторов-общественников для проведения внешкольных соревнований и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32B34CA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2390B32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04BB9DF6"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63B3D33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lastRenderedPageBreak/>
              <w:t>б) физкультурно-спортивная работа в классах и секциях</w:t>
            </w:r>
          </w:p>
        </w:tc>
      </w:tr>
      <w:tr w:rsidR="0098392D" w:rsidRPr="0098392D" w14:paraId="12D3DC42"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CA79A4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34D7045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Разработка программ внеурочной деятельности спортивной и оздоровительной направленности для всех участников образовательного процесса</w:t>
            </w:r>
          </w:p>
        </w:tc>
        <w:tc>
          <w:tcPr>
            <w:tcW w:w="2551" w:type="dxa"/>
            <w:tcBorders>
              <w:top w:val="single" w:sz="4" w:space="0" w:color="auto"/>
              <w:left w:val="single" w:sz="4" w:space="0" w:color="auto"/>
              <w:bottom w:val="single" w:sz="4" w:space="0" w:color="auto"/>
              <w:right w:val="single" w:sz="4" w:space="0" w:color="auto"/>
            </w:tcBorders>
            <w:hideMark/>
          </w:tcPr>
          <w:p w14:paraId="37CF4AD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01.09.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2675DE0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6FDD9978"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64B5936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24E50F4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работы кружков и секций.</w:t>
            </w:r>
          </w:p>
        </w:tc>
        <w:tc>
          <w:tcPr>
            <w:tcW w:w="2551" w:type="dxa"/>
            <w:tcBorders>
              <w:top w:val="single" w:sz="4" w:space="0" w:color="auto"/>
              <w:left w:val="single" w:sz="4" w:space="0" w:color="auto"/>
              <w:bottom w:val="single" w:sz="4" w:space="0" w:color="auto"/>
              <w:right w:val="single" w:sz="4" w:space="0" w:color="auto"/>
            </w:tcBorders>
            <w:hideMark/>
          </w:tcPr>
          <w:p w14:paraId="028781A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с 0</w:t>
            </w:r>
            <w:r w:rsidRPr="0098392D">
              <w:rPr>
                <w:rFonts w:ascii="Times New Roman" w:hAnsi="Times New Roman"/>
                <w:lang w:val="ru-RU" w:eastAsia="en-US"/>
              </w:rPr>
              <w:t>4</w:t>
            </w:r>
            <w:r w:rsidRPr="0098392D">
              <w:rPr>
                <w:rFonts w:ascii="Times New Roman" w:hAnsi="Times New Roman"/>
                <w:lang w:eastAsia="en-US"/>
              </w:rPr>
              <w:t>.09.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2386280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ВР,</w:t>
            </w:r>
          </w:p>
          <w:p w14:paraId="6CBB7DF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физкультуры</w:t>
            </w:r>
          </w:p>
        </w:tc>
      </w:tr>
      <w:tr w:rsidR="0098392D" w:rsidRPr="00B82B57" w14:paraId="4292E44B"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35577E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20E65EC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Составление расписание занятий кружков и спортивных секций.</w:t>
            </w:r>
          </w:p>
        </w:tc>
        <w:tc>
          <w:tcPr>
            <w:tcW w:w="2551" w:type="dxa"/>
            <w:tcBorders>
              <w:top w:val="single" w:sz="4" w:space="0" w:color="auto"/>
              <w:left w:val="single" w:sz="4" w:space="0" w:color="auto"/>
              <w:bottom w:val="single" w:sz="4" w:space="0" w:color="auto"/>
              <w:right w:val="single" w:sz="4" w:space="0" w:color="auto"/>
            </w:tcBorders>
            <w:hideMark/>
          </w:tcPr>
          <w:p w14:paraId="40CF653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с 0</w:t>
            </w:r>
            <w:r w:rsidRPr="0098392D">
              <w:rPr>
                <w:rFonts w:ascii="Times New Roman" w:hAnsi="Times New Roman"/>
                <w:lang w:val="ru-RU" w:eastAsia="en-US"/>
              </w:rPr>
              <w:t>4</w:t>
            </w:r>
            <w:r w:rsidRPr="0098392D">
              <w:rPr>
                <w:rFonts w:ascii="Times New Roman" w:hAnsi="Times New Roman"/>
                <w:lang w:eastAsia="en-US"/>
              </w:rPr>
              <w:t>.09.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6F6AD62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ВР,</w:t>
            </w:r>
          </w:p>
          <w:p w14:paraId="70A69AF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физкультуры</w:t>
            </w:r>
          </w:p>
        </w:tc>
      </w:tr>
      <w:tr w:rsidR="0098392D" w:rsidRPr="00B82B57" w14:paraId="04CF06A9"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184CFBD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IV</w:t>
            </w:r>
            <w:r w:rsidRPr="0098392D">
              <w:rPr>
                <w:rFonts w:ascii="Times New Roman" w:hAnsi="Times New Roman"/>
                <w:lang w:val="ru-RU" w:eastAsia="en-US"/>
              </w:rPr>
              <w:t>.ОБЩЕШКОЛЬНЫЕ ФИЗКУЛЬТУРНО-МАССОВЫЕ</w:t>
            </w:r>
          </w:p>
          <w:p w14:paraId="5C675FB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СПОРТИВНЫЕ МЕРОПРИЯТИЯ</w:t>
            </w:r>
          </w:p>
        </w:tc>
      </w:tr>
      <w:tr w:rsidR="0098392D" w:rsidRPr="00B82B57" w14:paraId="52B43FF9"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153F307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3432885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Деньздоровья.</w:t>
            </w:r>
          </w:p>
        </w:tc>
        <w:tc>
          <w:tcPr>
            <w:tcW w:w="2551" w:type="dxa"/>
            <w:tcBorders>
              <w:top w:val="single" w:sz="4" w:space="0" w:color="auto"/>
              <w:left w:val="single" w:sz="4" w:space="0" w:color="auto"/>
              <w:bottom w:val="single" w:sz="4" w:space="0" w:color="auto"/>
              <w:right w:val="single" w:sz="4" w:space="0" w:color="auto"/>
            </w:tcBorders>
            <w:hideMark/>
          </w:tcPr>
          <w:p w14:paraId="11A44B6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tc>
        <w:tc>
          <w:tcPr>
            <w:tcW w:w="3119" w:type="dxa"/>
            <w:tcBorders>
              <w:top w:val="single" w:sz="4" w:space="0" w:color="auto"/>
              <w:left w:val="single" w:sz="4" w:space="0" w:color="auto"/>
              <w:bottom w:val="single" w:sz="4" w:space="0" w:color="auto"/>
              <w:right w:val="single" w:sz="4" w:space="0" w:color="auto"/>
            </w:tcBorders>
            <w:hideMark/>
          </w:tcPr>
          <w:p w14:paraId="66EDFFF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ВР,</w:t>
            </w:r>
          </w:p>
          <w:p w14:paraId="53828EF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физкультуры</w:t>
            </w:r>
          </w:p>
        </w:tc>
      </w:tr>
      <w:tr w:rsidR="0098392D" w:rsidRPr="00B82B57" w14:paraId="053996DE"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680718E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73537A3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Всероссийский День бега «Кросс Наций»</w:t>
            </w:r>
          </w:p>
        </w:tc>
        <w:tc>
          <w:tcPr>
            <w:tcW w:w="2551" w:type="dxa"/>
            <w:tcBorders>
              <w:top w:val="single" w:sz="4" w:space="0" w:color="auto"/>
              <w:left w:val="single" w:sz="4" w:space="0" w:color="auto"/>
              <w:bottom w:val="single" w:sz="4" w:space="0" w:color="auto"/>
              <w:right w:val="single" w:sz="4" w:space="0" w:color="auto"/>
            </w:tcBorders>
            <w:hideMark/>
          </w:tcPr>
          <w:p w14:paraId="6485369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tc>
        <w:tc>
          <w:tcPr>
            <w:tcW w:w="3119" w:type="dxa"/>
            <w:tcBorders>
              <w:top w:val="single" w:sz="4" w:space="0" w:color="auto"/>
              <w:left w:val="single" w:sz="4" w:space="0" w:color="auto"/>
              <w:bottom w:val="single" w:sz="4" w:space="0" w:color="auto"/>
              <w:right w:val="single" w:sz="4" w:space="0" w:color="auto"/>
            </w:tcBorders>
            <w:hideMark/>
          </w:tcPr>
          <w:p w14:paraId="658C6D8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ВР,</w:t>
            </w:r>
          </w:p>
          <w:p w14:paraId="575223F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физкультуры, классные руководители</w:t>
            </w:r>
          </w:p>
        </w:tc>
      </w:tr>
      <w:tr w:rsidR="0098392D" w:rsidRPr="0098392D" w14:paraId="2E5DC6F6"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0D5D6C9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541C6BB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Первенство школы по мини - футболу</w:t>
            </w:r>
          </w:p>
        </w:tc>
        <w:tc>
          <w:tcPr>
            <w:tcW w:w="2551" w:type="dxa"/>
            <w:tcBorders>
              <w:top w:val="single" w:sz="4" w:space="0" w:color="auto"/>
              <w:left w:val="single" w:sz="4" w:space="0" w:color="auto"/>
              <w:bottom w:val="single" w:sz="4" w:space="0" w:color="auto"/>
              <w:right w:val="single" w:sz="4" w:space="0" w:color="auto"/>
            </w:tcBorders>
            <w:hideMark/>
          </w:tcPr>
          <w:p w14:paraId="615D63E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Октябрь</w:t>
            </w:r>
          </w:p>
        </w:tc>
        <w:tc>
          <w:tcPr>
            <w:tcW w:w="3119" w:type="dxa"/>
            <w:tcBorders>
              <w:top w:val="single" w:sz="4" w:space="0" w:color="auto"/>
              <w:left w:val="single" w:sz="4" w:space="0" w:color="auto"/>
              <w:bottom w:val="single" w:sz="4" w:space="0" w:color="auto"/>
              <w:right w:val="single" w:sz="4" w:space="0" w:color="auto"/>
            </w:tcBorders>
            <w:hideMark/>
          </w:tcPr>
          <w:p w14:paraId="56CDC07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 классныеруководители</w:t>
            </w:r>
          </w:p>
        </w:tc>
      </w:tr>
      <w:tr w:rsidR="0098392D" w:rsidRPr="0098392D" w14:paraId="343991E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5EA69F8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720" w:type="dxa"/>
            <w:tcBorders>
              <w:top w:val="single" w:sz="4" w:space="0" w:color="auto"/>
              <w:left w:val="single" w:sz="4" w:space="0" w:color="auto"/>
              <w:bottom w:val="single" w:sz="4" w:space="0" w:color="auto"/>
              <w:right w:val="single" w:sz="4" w:space="0" w:color="auto"/>
            </w:tcBorders>
            <w:hideMark/>
          </w:tcPr>
          <w:p w14:paraId="39423DC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Акция «День здоровых дел», посвященная Всемирному Дню здоровья</w:t>
            </w:r>
          </w:p>
        </w:tc>
        <w:tc>
          <w:tcPr>
            <w:tcW w:w="2551" w:type="dxa"/>
            <w:tcBorders>
              <w:top w:val="single" w:sz="4" w:space="0" w:color="auto"/>
              <w:left w:val="single" w:sz="4" w:space="0" w:color="auto"/>
              <w:bottom w:val="single" w:sz="4" w:space="0" w:color="auto"/>
              <w:right w:val="single" w:sz="4" w:space="0" w:color="auto"/>
            </w:tcBorders>
            <w:hideMark/>
          </w:tcPr>
          <w:p w14:paraId="3D47F4C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Апрель</w:t>
            </w:r>
          </w:p>
        </w:tc>
        <w:tc>
          <w:tcPr>
            <w:tcW w:w="3119" w:type="dxa"/>
            <w:tcBorders>
              <w:top w:val="single" w:sz="4" w:space="0" w:color="auto"/>
              <w:left w:val="single" w:sz="4" w:space="0" w:color="auto"/>
              <w:bottom w:val="single" w:sz="4" w:space="0" w:color="auto"/>
              <w:right w:val="single" w:sz="4" w:space="0" w:color="auto"/>
            </w:tcBorders>
            <w:hideMark/>
          </w:tcPr>
          <w:p w14:paraId="0C870E3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 ,классныеруководители</w:t>
            </w:r>
          </w:p>
        </w:tc>
      </w:tr>
      <w:tr w:rsidR="0098392D" w:rsidRPr="0098392D" w14:paraId="005AC36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1F9FF62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720" w:type="dxa"/>
            <w:tcBorders>
              <w:top w:val="single" w:sz="4" w:space="0" w:color="auto"/>
              <w:left w:val="single" w:sz="4" w:space="0" w:color="auto"/>
              <w:bottom w:val="single" w:sz="4" w:space="0" w:color="auto"/>
              <w:right w:val="single" w:sz="4" w:space="0" w:color="auto"/>
            </w:tcBorders>
            <w:hideMark/>
          </w:tcPr>
          <w:p w14:paraId="56B42EA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Первенство школы по баскетболу среди 5-11 классов</w:t>
            </w:r>
          </w:p>
        </w:tc>
        <w:tc>
          <w:tcPr>
            <w:tcW w:w="2551" w:type="dxa"/>
            <w:tcBorders>
              <w:top w:val="single" w:sz="4" w:space="0" w:color="auto"/>
              <w:left w:val="single" w:sz="4" w:space="0" w:color="auto"/>
              <w:bottom w:val="single" w:sz="4" w:space="0" w:color="auto"/>
              <w:right w:val="single" w:sz="4" w:space="0" w:color="auto"/>
            </w:tcBorders>
            <w:hideMark/>
          </w:tcPr>
          <w:p w14:paraId="596FBF9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Декабрь</w:t>
            </w:r>
          </w:p>
        </w:tc>
        <w:tc>
          <w:tcPr>
            <w:tcW w:w="3119" w:type="dxa"/>
            <w:tcBorders>
              <w:top w:val="single" w:sz="4" w:space="0" w:color="auto"/>
              <w:left w:val="single" w:sz="4" w:space="0" w:color="auto"/>
              <w:bottom w:val="single" w:sz="4" w:space="0" w:color="auto"/>
              <w:right w:val="single" w:sz="4" w:space="0" w:color="auto"/>
            </w:tcBorders>
            <w:hideMark/>
          </w:tcPr>
          <w:p w14:paraId="2F162A1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 ,классныеруководители</w:t>
            </w:r>
          </w:p>
        </w:tc>
      </w:tr>
      <w:tr w:rsidR="0098392D" w:rsidRPr="0098392D" w14:paraId="2A0D572F"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3507F01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8720" w:type="dxa"/>
            <w:tcBorders>
              <w:top w:val="single" w:sz="4" w:space="0" w:color="auto"/>
              <w:left w:val="single" w:sz="4" w:space="0" w:color="auto"/>
              <w:bottom w:val="single" w:sz="4" w:space="0" w:color="auto"/>
              <w:right w:val="single" w:sz="4" w:space="0" w:color="auto"/>
            </w:tcBorders>
            <w:hideMark/>
          </w:tcPr>
          <w:p w14:paraId="0C932EE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Первенство школы по волейболу 5-11 классов</w:t>
            </w:r>
          </w:p>
        </w:tc>
        <w:tc>
          <w:tcPr>
            <w:tcW w:w="2551" w:type="dxa"/>
            <w:tcBorders>
              <w:top w:val="single" w:sz="4" w:space="0" w:color="auto"/>
              <w:left w:val="single" w:sz="4" w:space="0" w:color="auto"/>
              <w:bottom w:val="single" w:sz="4" w:space="0" w:color="auto"/>
              <w:right w:val="single" w:sz="4" w:space="0" w:color="auto"/>
            </w:tcBorders>
            <w:hideMark/>
          </w:tcPr>
          <w:p w14:paraId="057B15C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Январь</w:t>
            </w:r>
          </w:p>
        </w:tc>
        <w:tc>
          <w:tcPr>
            <w:tcW w:w="3119" w:type="dxa"/>
            <w:tcBorders>
              <w:top w:val="single" w:sz="4" w:space="0" w:color="auto"/>
              <w:left w:val="single" w:sz="4" w:space="0" w:color="auto"/>
              <w:bottom w:val="single" w:sz="4" w:space="0" w:color="auto"/>
              <w:right w:val="single" w:sz="4" w:space="0" w:color="auto"/>
            </w:tcBorders>
            <w:hideMark/>
          </w:tcPr>
          <w:p w14:paraId="5DFF668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6F91A4E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5CD66F8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8720" w:type="dxa"/>
            <w:tcBorders>
              <w:top w:val="single" w:sz="4" w:space="0" w:color="auto"/>
              <w:left w:val="single" w:sz="4" w:space="0" w:color="auto"/>
              <w:bottom w:val="single" w:sz="4" w:space="0" w:color="auto"/>
              <w:right w:val="single" w:sz="4" w:space="0" w:color="auto"/>
            </w:tcBorders>
            <w:hideMark/>
          </w:tcPr>
          <w:p w14:paraId="2980820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Первенство школы по шашкам среди 1-11 классов</w:t>
            </w:r>
          </w:p>
        </w:tc>
        <w:tc>
          <w:tcPr>
            <w:tcW w:w="2551" w:type="dxa"/>
            <w:tcBorders>
              <w:top w:val="single" w:sz="4" w:space="0" w:color="auto"/>
              <w:left w:val="single" w:sz="4" w:space="0" w:color="auto"/>
              <w:bottom w:val="single" w:sz="4" w:space="0" w:color="auto"/>
              <w:right w:val="single" w:sz="4" w:space="0" w:color="auto"/>
            </w:tcBorders>
            <w:hideMark/>
          </w:tcPr>
          <w:p w14:paraId="4208278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Март</w:t>
            </w:r>
          </w:p>
        </w:tc>
        <w:tc>
          <w:tcPr>
            <w:tcW w:w="3119" w:type="dxa"/>
            <w:tcBorders>
              <w:top w:val="single" w:sz="4" w:space="0" w:color="auto"/>
              <w:left w:val="single" w:sz="4" w:space="0" w:color="auto"/>
              <w:bottom w:val="single" w:sz="4" w:space="0" w:color="auto"/>
              <w:right w:val="single" w:sz="4" w:space="0" w:color="auto"/>
            </w:tcBorders>
            <w:hideMark/>
          </w:tcPr>
          <w:p w14:paraId="4DE1EEC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Школьныйбиблиотекарь</w:t>
            </w:r>
          </w:p>
        </w:tc>
      </w:tr>
      <w:tr w:rsidR="0098392D" w:rsidRPr="00B82B57" w14:paraId="26854459"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4170FC2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V</w:t>
            </w:r>
            <w:r w:rsidRPr="0098392D">
              <w:rPr>
                <w:rFonts w:ascii="Times New Roman" w:hAnsi="Times New Roman"/>
                <w:lang w:val="ru-RU" w:eastAsia="en-US"/>
              </w:rPr>
              <w:t>. РАБОТА С РОДИТЕЛЯМИ, УЧАЩИМИСЯ. УЧАСТИЕ ПЕДАГОГИЧЕСКОГО КОЛЛЕКТИВА В ФИЗИЧЕСКОМ ВОСПИТАНИИ ШКОЛЬНИКОВ.</w:t>
            </w:r>
          </w:p>
        </w:tc>
      </w:tr>
      <w:tr w:rsidR="0098392D" w:rsidRPr="0098392D" w14:paraId="32067AC1"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619BD34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а) работа с родителями:</w:t>
            </w:r>
          </w:p>
        </w:tc>
      </w:tr>
      <w:tr w:rsidR="0098392D" w:rsidRPr="0098392D" w14:paraId="4B0F2DD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3DA01E0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42AC92D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Информирование родителей учащихся с требованиями программы по физическому воспитанию, требованиями к двигательному режиму школьников.</w:t>
            </w:r>
          </w:p>
        </w:tc>
        <w:tc>
          <w:tcPr>
            <w:tcW w:w="2551" w:type="dxa"/>
            <w:tcBorders>
              <w:top w:val="single" w:sz="4" w:space="0" w:color="auto"/>
              <w:left w:val="single" w:sz="4" w:space="0" w:color="auto"/>
              <w:bottom w:val="single" w:sz="4" w:space="0" w:color="auto"/>
              <w:right w:val="single" w:sz="4" w:space="0" w:color="auto"/>
            </w:tcBorders>
            <w:hideMark/>
          </w:tcPr>
          <w:p w14:paraId="718A009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tc>
        <w:tc>
          <w:tcPr>
            <w:tcW w:w="3119" w:type="dxa"/>
            <w:tcBorders>
              <w:top w:val="single" w:sz="4" w:space="0" w:color="auto"/>
              <w:left w:val="single" w:sz="4" w:space="0" w:color="auto"/>
              <w:bottom w:val="single" w:sz="4" w:space="0" w:color="auto"/>
              <w:right w:val="single" w:sz="4" w:space="0" w:color="auto"/>
            </w:tcBorders>
            <w:hideMark/>
          </w:tcPr>
          <w:p w14:paraId="5645B3C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213DA392"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05F5D3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0586D57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родительского всеобуча по вопросам физического воспитания, здорового образа жизни</w:t>
            </w:r>
          </w:p>
        </w:tc>
        <w:tc>
          <w:tcPr>
            <w:tcW w:w="2551" w:type="dxa"/>
            <w:tcBorders>
              <w:top w:val="single" w:sz="4" w:space="0" w:color="auto"/>
              <w:left w:val="single" w:sz="4" w:space="0" w:color="auto"/>
              <w:bottom w:val="single" w:sz="4" w:space="0" w:color="auto"/>
              <w:right w:val="single" w:sz="4" w:space="0" w:color="auto"/>
            </w:tcBorders>
            <w:hideMark/>
          </w:tcPr>
          <w:p w14:paraId="20B8776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5FC941D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Мед.работник,</w:t>
            </w:r>
          </w:p>
          <w:p w14:paraId="46F0DC3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классные руководители, учителя физкультуры,</w:t>
            </w:r>
          </w:p>
        </w:tc>
      </w:tr>
      <w:tr w:rsidR="0098392D" w:rsidRPr="0098392D" w14:paraId="5ACD510E"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54B8CD3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50A675A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консультаций для родителей по вопросам физического воспитания школьников в семье, закаливанию детей и укреплению их здоровья.</w:t>
            </w:r>
          </w:p>
        </w:tc>
        <w:tc>
          <w:tcPr>
            <w:tcW w:w="2551" w:type="dxa"/>
            <w:tcBorders>
              <w:top w:val="single" w:sz="4" w:space="0" w:color="auto"/>
              <w:left w:val="single" w:sz="4" w:space="0" w:color="auto"/>
              <w:bottom w:val="single" w:sz="4" w:space="0" w:color="auto"/>
              <w:right w:val="single" w:sz="4" w:space="0" w:color="auto"/>
            </w:tcBorders>
            <w:hideMark/>
          </w:tcPr>
          <w:p w14:paraId="1CFC4F0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166F89D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Мед.работник,</w:t>
            </w:r>
          </w:p>
          <w:p w14:paraId="5007EAF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36CFAB82"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11AB6BB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720" w:type="dxa"/>
            <w:tcBorders>
              <w:top w:val="single" w:sz="4" w:space="0" w:color="auto"/>
              <w:left w:val="single" w:sz="4" w:space="0" w:color="auto"/>
              <w:bottom w:val="single" w:sz="4" w:space="0" w:color="auto"/>
              <w:right w:val="single" w:sz="4" w:space="0" w:color="auto"/>
            </w:tcBorders>
            <w:hideMark/>
          </w:tcPr>
          <w:p w14:paraId="784F247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Вовлечение родителей в организацию спортивных праздников, соревнований и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0F36C7C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439B733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 директора по ВР,</w:t>
            </w:r>
          </w:p>
          <w:p w14:paraId="3D9FCED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физкультуры</w:t>
            </w:r>
          </w:p>
        </w:tc>
      </w:tr>
      <w:tr w:rsidR="0098392D" w:rsidRPr="0098392D" w14:paraId="485089DB"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57F36F0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720" w:type="dxa"/>
            <w:tcBorders>
              <w:top w:val="single" w:sz="4" w:space="0" w:color="auto"/>
              <w:left w:val="single" w:sz="4" w:space="0" w:color="auto"/>
              <w:bottom w:val="single" w:sz="4" w:space="0" w:color="auto"/>
              <w:right w:val="single" w:sz="4" w:space="0" w:color="auto"/>
            </w:tcBorders>
            <w:hideMark/>
          </w:tcPr>
          <w:p w14:paraId="30F7EA8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контроля родителей за выполнением обучающимися режима дня и домашних заданий по физкультуре.</w:t>
            </w:r>
          </w:p>
        </w:tc>
        <w:tc>
          <w:tcPr>
            <w:tcW w:w="2551" w:type="dxa"/>
            <w:tcBorders>
              <w:top w:val="single" w:sz="4" w:space="0" w:color="auto"/>
              <w:left w:val="single" w:sz="4" w:space="0" w:color="auto"/>
              <w:bottom w:val="single" w:sz="4" w:space="0" w:color="auto"/>
              <w:right w:val="single" w:sz="4" w:space="0" w:color="auto"/>
            </w:tcBorders>
            <w:hideMark/>
          </w:tcPr>
          <w:p w14:paraId="31EC848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Ежедневно</w:t>
            </w:r>
          </w:p>
        </w:tc>
        <w:tc>
          <w:tcPr>
            <w:tcW w:w="3119" w:type="dxa"/>
            <w:tcBorders>
              <w:top w:val="single" w:sz="4" w:space="0" w:color="auto"/>
              <w:left w:val="single" w:sz="4" w:space="0" w:color="auto"/>
              <w:bottom w:val="single" w:sz="4" w:space="0" w:color="auto"/>
              <w:right w:val="single" w:sz="4" w:space="0" w:color="auto"/>
            </w:tcBorders>
            <w:hideMark/>
          </w:tcPr>
          <w:p w14:paraId="59A5CA5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Родителиучащихся</w:t>
            </w:r>
          </w:p>
        </w:tc>
      </w:tr>
      <w:tr w:rsidR="0098392D" w:rsidRPr="00B82B57" w14:paraId="334DE38F" w14:textId="77777777" w:rsidTr="0098392D">
        <w:trPr>
          <w:trHeight w:val="255"/>
        </w:trPr>
        <w:tc>
          <w:tcPr>
            <w:tcW w:w="15273" w:type="dxa"/>
            <w:gridSpan w:val="4"/>
            <w:tcBorders>
              <w:top w:val="single" w:sz="4" w:space="0" w:color="auto"/>
              <w:left w:val="single" w:sz="4" w:space="0" w:color="auto"/>
              <w:bottom w:val="single" w:sz="4" w:space="0" w:color="auto"/>
              <w:right w:val="single" w:sz="4" w:space="0" w:color="auto"/>
            </w:tcBorders>
            <w:hideMark/>
          </w:tcPr>
          <w:p w14:paraId="54C5620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б/ участие педагогического коллектива в организации физического воспитания учащихся</w:t>
            </w:r>
          </w:p>
        </w:tc>
      </w:tr>
      <w:tr w:rsidR="0098392D" w:rsidRPr="0098392D" w14:paraId="3BDBC48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4E1FAFF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30ADF6A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инструктажа и консультаций для педагогов по вопросам проведения физкультурной работы в классе.</w:t>
            </w:r>
          </w:p>
        </w:tc>
        <w:tc>
          <w:tcPr>
            <w:tcW w:w="2551" w:type="dxa"/>
            <w:tcBorders>
              <w:top w:val="single" w:sz="4" w:space="0" w:color="auto"/>
              <w:left w:val="single" w:sz="4" w:space="0" w:color="auto"/>
              <w:bottom w:val="single" w:sz="4" w:space="0" w:color="auto"/>
              <w:right w:val="single" w:sz="4" w:space="0" w:color="auto"/>
            </w:tcBorders>
            <w:hideMark/>
          </w:tcPr>
          <w:p w14:paraId="1CDC952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5551BD6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7CD62B63"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79102E8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VI. АГИТАЦИОННО-ПРОПАГАНДИСТСКАЯ РАБОТА</w:t>
            </w:r>
          </w:p>
        </w:tc>
      </w:tr>
      <w:tr w:rsidR="0098392D" w:rsidRPr="0098392D" w14:paraId="0450874D"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3F4B6B4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4B5F557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Оформление информационного стенда по физической культуре.</w:t>
            </w:r>
          </w:p>
        </w:tc>
        <w:tc>
          <w:tcPr>
            <w:tcW w:w="2551" w:type="dxa"/>
            <w:tcBorders>
              <w:top w:val="single" w:sz="4" w:space="0" w:color="auto"/>
              <w:left w:val="single" w:sz="4" w:space="0" w:color="auto"/>
              <w:bottom w:val="single" w:sz="4" w:space="0" w:color="auto"/>
              <w:right w:val="single" w:sz="4" w:space="0" w:color="auto"/>
            </w:tcBorders>
            <w:hideMark/>
          </w:tcPr>
          <w:p w14:paraId="235D90F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20.10.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578E2C9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7AA889B6"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063598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1E6E97F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Выпуск информационный бюллетеня спортивных событий школы и страны</w:t>
            </w:r>
          </w:p>
        </w:tc>
        <w:tc>
          <w:tcPr>
            <w:tcW w:w="2551" w:type="dxa"/>
            <w:tcBorders>
              <w:top w:val="single" w:sz="4" w:space="0" w:color="auto"/>
              <w:left w:val="single" w:sz="4" w:space="0" w:color="auto"/>
              <w:bottom w:val="single" w:sz="4" w:space="0" w:color="auto"/>
              <w:right w:val="single" w:sz="4" w:space="0" w:color="auto"/>
            </w:tcBorders>
            <w:hideMark/>
          </w:tcPr>
          <w:p w14:paraId="13C8A53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1377EC1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13661F25" w14:textId="77777777" w:rsidTr="0098392D">
        <w:trPr>
          <w:trHeight w:val="750"/>
        </w:trPr>
        <w:tc>
          <w:tcPr>
            <w:tcW w:w="883" w:type="dxa"/>
            <w:tcBorders>
              <w:top w:val="single" w:sz="4" w:space="0" w:color="auto"/>
              <w:left w:val="single" w:sz="4" w:space="0" w:color="auto"/>
              <w:bottom w:val="single" w:sz="4" w:space="0" w:color="auto"/>
              <w:right w:val="single" w:sz="4" w:space="0" w:color="auto"/>
            </w:tcBorders>
            <w:hideMark/>
          </w:tcPr>
          <w:p w14:paraId="2EB8122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669CAED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бесед о гигиене школьника, правилах закаливания, воспитании правильной осанки, двигательном режиме уч-ся, физической культуре в жизни знаменитых людей и др.</w:t>
            </w:r>
          </w:p>
        </w:tc>
        <w:tc>
          <w:tcPr>
            <w:tcW w:w="2551" w:type="dxa"/>
            <w:tcBorders>
              <w:top w:val="single" w:sz="4" w:space="0" w:color="auto"/>
              <w:left w:val="single" w:sz="4" w:space="0" w:color="auto"/>
              <w:bottom w:val="single" w:sz="4" w:space="0" w:color="auto"/>
              <w:right w:val="single" w:sz="4" w:space="0" w:color="auto"/>
            </w:tcBorders>
            <w:hideMark/>
          </w:tcPr>
          <w:p w14:paraId="23EC5E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3DE0DA6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Мед.работник,</w:t>
            </w:r>
          </w:p>
          <w:p w14:paraId="7628B9A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физкультуры, классные руководители</w:t>
            </w:r>
          </w:p>
        </w:tc>
      </w:tr>
      <w:tr w:rsidR="0098392D" w:rsidRPr="0098392D" w14:paraId="4D27D959"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4FC5973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720" w:type="dxa"/>
            <w:tcBorders>
              <w:top w:val="single" w:sz="4" w:space="0" w:color="auto"/>
              <w:left w:val="single" w:sz="4" w:space="0" w:color="auto"/>
              <w:bottom w:val="single" w:sz="4" w:space="0" w:color="auto"/>
              <w:right w:val="single" w:sz="4" w:space="0" w:color="auto"/>
            </w:tcBorders>
            <w:hideMark/>
          </w:tcPr>
          <w:p w14:paraId="6A46415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Подготовка информационного материала для школьного веб сайта.</w:t>
            </w:r>
          </w:p>
        </w:tc>
        <w:tc>
          <w:tcPr>
            <w:tcW w:w="2551" w:type="dxa"/>
            <w:tcBorders>
              <w:top w:val="single" w:sz="4" w:space="0" w:color="auto"/>
              <w:left w:val="single" w:sz="4" w:space="0" w:color="auto"/>
              <w:bottom w:val="single" w:sz="4" w:space="0" w:color="auto"/>
              <w:right w:val="single" w:sz="4" w:space="0" w:color="auto"/>
            </w:tcBorders>
            <w:hideMark/>
          </w:tcPr>
          <w:p w14:paraId="2444865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73E256C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B82B57" w14:paraId="3DCAB3EF" w14:textId="77777777" w:rsidTr="0098392D">
        <w:tc>
          <w:tcPr>
            <w:tcW w:w="15273" w:type="dxa"/>
            <w:gridSpan w:val="4"/>
            <w:tcBorders>
              <w:top w:val="single" w:sz="4" w:space="0" w:color="auto"/>
              <w:left w:val="single" w:sz="4" w:space="0" w:color="auto"/>
              <w:bottom w:val="single" w:sz="4" w:space="0" w:color="auto"/>
              <w:right w:val="single" w:sz="4" w:space="0" w:color="auto"/>
            </w:tcBorders>
            <w:hideMark/>
          </w:tcPr>
          <w:p w14:paraId="0CCA091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VII</w:t>
            </w:r>
            <w:r w:rsidRPr="0098392D">
              <w:rPr>
                <w:rFonts w:ascii="Times New Roman" w:hAnsi="Times New Roman"/>
                <w:lang w:val="ru-RU" w:eastAsia="en-US"/>
              </w:rPr>
              <w:t>. УКРЕПЛЕНИЕ СПОРТИВНОЙ БАЗЫ ШКОЛЫ</w:t>
            </w:r>
          </w:p>
        </w:tc>
      </w:tr>
      <w:tr w:rsidR="0098392D" w:rsidRPr="0098392D" w14:paraId="4FD45193"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24659AB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720" w:type="dxa"/>
            <w:tcBorders>
              <w:top w:val="single" w:sz="4" w:space="0" w:color="auto"/>
              <w:left w:val="single" w:sz="4" w:space="0" w:color="auto"/>
              <w:bottom w:val="single" w:sz="4" w:space="0" w:color="auto"/>
              <w:right w:val="single" w:sz="4" w:space="0" w:color="auto"/>
            </w:tcBorders>
            <w:hideMark/>
          </w:tcPr>
          <w:p w14:paraId="68EE000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Подготовка спортивных сооружений к началу учебного года.</w:t>
            </w:r>
          </w:p>
        </w:tc>
        <w:tc>
          <w:tcPr>
            <w:tcW w:w="2551" w:type="dxa"/>
            <w:tcBorders>
              <w:top w:val="single" w:sz="4" w:space="0" w:color="auto"/>
              <w:left w:val="single" w:sz="4" w:space="0" w:color="auto"/>
              <w:bottom w:val="single" w:sz="4" w:space="0" w:color="auto"/>
              <w:right w:val="single" w:sz="4" w:space="0" w:color="auto"/>
            </w:tcBorders>
            <w:hideMark/>
          </w:tcPr>
          <w:p w14:paraId="0D82FAD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20.08.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74DCA5D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Зам.директора, учителяфизкультуры</w:t>
            </w:r>
          </w:p>
        </w:tc>
      </w:tr>
      <w:tr w:rsidR="0098392D" w:rsidRPr="0098392D" w14:paraId="3AF77E1E"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1F4A4E1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720" w:type="dxa"/>
            <w:tcBorders>
              <w:top w:val="single" w:sz="4" w:space="0" w:color="auto"/>
              <w:left w:val="single" w:sz="4" w:space="0" w:color="auto"/>
              <w:bottom w:val="single" w:sz="4" w:space="0" w:color="auto"/>
              <w:right w:val="single" w:sz="4" w:space="0" w:color="auto"/>
            </w:tcBorders>
            <w:hideMark/>
          </w:tcPr>
          <w:p w14:paraId="00A2B27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Приобретениеспортивногоинвентаря</w:t>
            </w:r>
          </w:p>
        </w:tc>
        <w:tc>
          <w:tcPr>
            <w:tcW w:w="2551" w:type="dxa"/>
            <w:tcBorders>
              <w:top w:val="single" w:sz="4" w:space="0" w:color="auto"/>
              <w:left w:val="single" w:sz="4" w:space="0" w:color="auto"/>
              <w:bottom w:val="single" w:sz="4" w:space="0" w:color="auto"/>
              <w:right w:val="single" w:sz="4" w:space="0" w:color="auto"/>
            </w:tcBorders>
            <w:hideMark/>
          </w:tcPr>
          <w:p w14:paraId="7CA4EDC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Позаявке</w:t>
            </w:r>
          </w:p>
        </w:tc>
        <w:tc>
          <w:tcPr>
            <w:tcW w:w="3119" w:type="dxa"/>
            <w:tcBorders>
              <w:top w:val="single" w:sz="4" w:space="0" w:color="auto"/>
              <w:left w:val="single" w:sz="4" w:space="0" w:color="auto"/>
              <w:bottom w:val="single" w:sz="4" w:space="0" w:color="auto"/>
              <w:right w:val="single" w:sz="4" w:space="0" w:color="auto"/>
            </w:tcBorders>
            <w:hideMark/>
          </w:tcPr>
          <w:p w14:paraId="5E42926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Директор</w:t>
            </w:r>
          </w:p>
        </w:tc>
      </w:tr>
      <w:tr w:rsidR="0098392D" w:rsidRPr="0098392D" w14:paraId="32D1FF97"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43AE12A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720" w:type="dxa"/>
            <w:tcBorders>
              <w:top w:val="single" w:sz="4" w:space="0" w:color="auto"/>
              <w:left w:val="single" w:sz="4" w:space="0" w:color="auto"/>
              <w:bottom w:val="single" w:sz="4" w:space="0" w:color="auto"/>
              <w:right w:val="single" w:sz="4" w:space="0" w:color="auto"/>
            </w:tcBorders>
            <w:hideMark/>
          </w:tcPr>
          <w:p w14:paraId="080F3F2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Оборудованиеспортплощадки</w:t>
            </w:r>
          </w:p>
        </w:tc>
        <w:tc>
          <w:tcPr>
            <w:tcW w:w="2551" w:type="dxa"/>
            <w:tcBorders>
              <w:top w:val="single" w:sz="4" w:space="0" w:color="auto"/>
              <w:left w:val="single" w:sz="4" w:space="0" w:color="auto"/>
              <w:bottom w:val="single" w:sz="4" w:space="0" w:color="auto"/>
              <w:right w:val="single" w:sz="4" w:space="0" w:color="auto"/>
            </w:tcBorders>
            <w:hideMark/>
          </w:tcPr>
          <w:p w14:paraId="4BF69FD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до 01.09. 2</w:t>
            </w:r>
            <w:r w:rsidRPr="0098392D">
              <w:rPr>
                <w:rFonts w:ascii="Times New Roman" w:hAnsi="Times New Roman"/>
                <w:lang w:val="ru-RU"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4F600CA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0409D64B"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3D47220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720" w:type="dxa"/>
            <w:tcBorders>
              <w:top w:val="single" w:sz="4" w:space="0" w:color="auto"/>
              <w:left w:val="single" w:sz="4" w:space="0" w:color="auto"/>
              <w:bottom w:val="single" w:sz="4" w:space="0" w:color="auto"/>
              <w:right w:val="single" w:sz="4" w:space="0" w:color="auto"/>
            </w:tcBorders>
            <w:hideMark/>
          </w:tcPr>
          <w:p w14:paraId="6CF1BFD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текущего ремонта спортивного и инвентаря.</w:t>
            </w:r>
          </w:p>
        </w:tc>
        <w:tc>
          <w:tcPr>
            <w:tcW w:w="2551" w:type="dxa"/>
            <w:tcBorders>
              <w:top w:val="single" w:sz="4" w:space="0" w:color="auto"/>
              <w:left w:val="single" w:sz="4" w:space="0" w:color="auto"/>
              <w:bottom w:val="single" w:sz="4" w:space="0" w:color="auto"/>
              <w:right w:val="single" w:sz="4" w:space="0" w:color="auto"/>
            </w:tcBorders>
            <w:hideMark/>
          </w:tcPr>
          <w:p w14:paraId="1159454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Постоянно</w:t>
            </w:r>
          </w:p>
        </w:tc>
        <w:tc>
          <w:tcPr>
            <w:tcW w:w="3119" w:type="dxa"/>
            <w:tcBorders>
              <w:top w:val="single" w:sz="4" w:space="0" w:color="auto"/>
              <w:left w:val="single" w:sz="4" w:space="0" w:color="auto"/>
              <w:bottom w:val="single" w:sz="4" w:space="0" w:color="auto"/>
              <w:right w:val="single" w:sz="4" w:space="0" w:color="auto"/>
            </w:tcBorders>
            <w:hideMark/>
          </w:tcPr>
          <w:p w14:paraId="28C40BE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r w:rsidR="0098392D" w:rsidRPr="0098392D" w14:paraId="1C809852" w14:textId="77777777" w:rsidTr="0098392D">
        <w:tc>
          <w:tcPr>
            <w:tcW w:w="883" w:type="dxa"/>
            <w:tcBorders>
              <w:top w:val="single" w:sz="4" w:space="0" w:color="auto"/>
              <w:left w:val="single" w:sz="4" w:space="0" w:color="auto"/>
              <w:bottom w:val="single" w:sz="4" w:space="0" w:color="auto"/>
              <w:right w:val="single" w:sz="4" w:space="0" w:color="auto"/>
            </w:tcBorders>
            <w:hideMark/>
          </w:tcPr>
          <w:p w14:paraId="086EBD4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720" w:type="dxa"/>
            <w:tcBorders>
              <w:top w:val="single" w:sz="4" w:space="0" w:color="auto"/>
              <w:left w:val="single" w:sz="4" w:space="0" w:color="auto"/>
              <w:bottom w:val="single" w:sz="4" w:space="0" w:color="auto"/>
              <w:right w:val="single" w:sz="4" w:space="0" w:color="auto"/>
            </w:tcBorders>
            <w:hideMark/>
          </w:tcPr>
          <w:p w14:paraId="1B5F67C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Пополнение методического кабинета учителей физической культуры дидактическим материалом (учебными карточками и плакатами, литературой и т.д.).</w:t>
            </w:r>
          </w:p>
        </w:tc>
        <w:tc>
          <w:tcPr>
            <w:tcW w:w="2551" w:type="dxa"/>
            <w:tcBorders>
              <w:top w:val="single" w:sz="4" w:space="0" w:color="auto"/>
              <w:left w:val="single" w:sz="4" w:space="0" w:color="auto"/>
              <w:bottom w:val="single" w:sz="4" w:space="0" w:color="auto"/>
              <w:right w:val="single" w:sz="4" w:space="0" w:color="auto"/>
            </w:tcBorders>
            <w:hideMark/>
          </w:tcPr>
          <w:p w14:paraId="361D8FE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119" w:type="dxa"/>
            <w:tcBorders>
              <w:top w:val="single" w:sz="4" w:space="0" w:color="auto"/>
              <w:left w:val="single" w:sz="4" w:space="0" w:color="auto"/>
              <w:bottom w:val="single" w:sz="4" w:space="0" w:color="auto"/>
              <w:right w:val="single" w:sz="4" w:space="0" w:color="auto"/>
            </w:tcBorders>
            <w:hideMark/>
          </w:tcPr>
          <w:p w14:paraId="2726F48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Учителяфизкультуры</w:t>
            </w:r>
          </w:p>
        </w:tc>
      </w:tr>
    </w:tbl>
    <w:p w14:paraId="0C604621"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«Ученик – гражданин и патриот»</w:t>
      </w:r>
    </w:p>
    <w:p w14:paraId="646F0646"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14:paraId="1250A4AB"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Под патриотическим воспитанием мы понимаем постепенное и неуклонное формирование у учащихся любви к своей Родине. Патриотизм - одна из важнейших черт всесторонне развитой личности. У школьников должно вырабатываться чувство гордости за свою Родину и свой народ,</w:t>
      </w:r>
    </w:p>
    <w:p w14:paraId="3AC9E38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уважение к его великим свершениям и достойным страницам прошлого. Многое требуется от школы: ее роль в этом плане невозможно переоценить. Функции, осуществляемые системой военно-патриотического воспитания, определяют ее структуру. В организационном плане частями системы</w:t>
      </w:r>
    </w:p>
    <w:p w14:paraId="6E2B713C"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являются: учебный процесс, внеклассная работа. Такая организационная структура, в принципе,</w:t>
      </w:r>
    </w:p>
    <w:p w14:paraId="13A402E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характерна для любой подсистемы воспитания. Специфика же системы военно-патриотического</w:t>
      </w:r>
    </w:p>
    <w:p w14:paraId="16105EB8"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воспитания выявляется при рассмотрении структуры данной системы в содержательном плане. В этом случае направлениями системы являются духовно – нравственная, историческая, патриотическая, воинская и физическая подготовка.</w:t>
      </w:r>
    </w:p>
    <w:p w14:paraId="0D0E638E"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Задачи каждого направления реализуются в трех аспектах:</w:t>
      </w:r>
    </w:p>
    <w:p w14:paraId="7C0E0697" w14:textId="77777777" w:rsidR="0098392D" w:rsidRPr="0098392D" w:rsidRDefault="0098392D" w:rsidP="001A7A68">
      <w:pPr>
        <w:pStyle w:val="af0"/>
        <w:numPr>
          <w:ilvl w:val="0"/>
          <w:numId w:val="10"/>
        </w:numPr>
        <w:jc w:val="both"/>
        <w:rPr>
          <w:rFonts w:ascii="Times New Roman" w:hAnsi="Times New Roman"/>
          <w:lang w:val="ru-RU"/>
        </w:rPr>
      </w:pPr>
      <w:r w:rsidRPr="0098392D">
        <w:rPr>
          <w:rFonts w:ascii="Times New Roman" w:hAnsi="Times New Roman"/>
          <w:lang w:val="ru-RU"/>
        </w:rPr>
        <w:t>приобщение к нравственности как первооснове человека, т.е. добру, любви, правде, истине и красоте;</w:t>
      </w:r>
    </w:p>
    <w:p w14:paraId="411FBE0D" w14:textId="77777777" w:rsidR="0098392D" w:rsidRPr="0098392D" w:rsidRDefault="0098392D" w:rsidP="001A7A68">
      <w:pPr>
        <w:pStyle w:val="af0"/>
        <w:numPr>
          <w:ilvl w:val="0"/>
          <w:numId w:val="10"/>
        </w:numPr>
        <w:jc w:val="both"/>
        <w:rPr>
          <w:rFonts w:ascii="Times New Roman" w:hAnsi="Times New Roman"/>
          <w:lang w:val="ru-RU"/>
        </w:rPr>
      </w:pPr>
      <w:r w:rsidRPr="0098392D">
        <w:rPr>
          <w:rFonts w:ascii="Times New Roman" w:hAnsi="Times New Roman"/>
          <w:lang w:val="ru-RU"/>
        </w:rPr>
        <w:t>стимулирование главного в человеке – внутренней, собственной духовной работы ученика, осознающего смысл жизни и свое человеческое предназначение;</w:t>
      </w:r>
    </w:p>
    <w:p w14:paraId="79CAC17A" w14:textId="77777777" w:rsidR="0098392D" w:rsidRPr="0098392D" w:rsidRDefault="0098392D" w:rsidP="001A7A68">
      <w:pPr>
        <w:pStyle w:val="af0"/>
        <w:numPr>
          <w:ilvl w:val="0"/>
          <w:numId w:val="10"/>
        </w:numPr>
        <w:jc w:val="both"/>
        <w:rPr>
          <w:rFonts w:ascii="Times New Roman" w:hAnsi="Times New Roman"/>
          <w:lang w:val="ru-RU"/>
        </w:rPr>
      </w:pPr>
      <w:r w:rsidRPr="0098392D">
        <w:rPr>
          <w:rFonts w:ascii="Times New Roman" w:hAnsi="Times New Roman"/>
          <w:lang w:val="ru-RU"/>
        </w:rPr>
        <w:t>побуждение к творчеству, творческому отношению к своему делу и окружающему миру.</w:t>
      </w:r>
    </w:p>
    <w:p w14:paraId="726D4D78" w14:textId="77777777" w:rsidR="0098392D" w:rsidRPr="0098392D" w:rsidRDefault="0098392D" w:rsidP="0098392D">
      <w:pPr>
        <w:pStyle w:val="af0"/>
        <w:jc w:val="both"/>
        <w:rPr>
          <w:rFonts w:ascii="Times New Roman" w:hAnsi="Times New Roman"/>
          <w:lang w:val="ru-RU"/>
        </w:rPr>
      </w:pPr>
    </w:p>
    <w:p w14:paraId="6641E103" w14:textId="77777777" w:rsidR="0098392D" w:rsidRPr="0098392D" w:rsidRDefault="0098392D" w:rsidP="0098392D">
      <w:pPr>
        <w:pStyle w:val="af0"/>
        <w:jc w:val="both"/>
        <w:rPr>
          <w:rFonts w:ascii="Times New Roman" w:hAnsi="Times New Roman"/>
        </w:rPr>
      </w:pPr>
      <w:r w:rsidRPr="0098392D">
        <w:rPr>
          <w:rFonts w:ascii="Times New Roman" w:hAnsi="Times New Roman"/>
        </w:rPr>
        <w:t>Цель военно-патриотическоговоспитания:</w:t>
      </w:r>
    </w:p>
    <w:p w14:paraId="08622A00" w14:textId="77777777" w:rsidR="0098392D" w:rsidRPr="0098392D" w:rsidRDefault="0098392D" w:rsidP="001A7A68">
      <w:pPr>
        <w:pStyle w:val="af0"/>
        <w:numPr>
          <w:ilvl w:val="0"/>
          <w:numId w:val="11"/>
        </w:numPr>
        <w:jc w:val="both"/>
        <w:rPr>
          <w:rFonts w:ascii="Times New Roman" w:hAnsi="Times New Roman"/>
          <w:lang w:val="ru-RU"/>
        </w:rPr>
      </w:pPr>
      <w:r w:rsidRPr="0098392D">
        <w:rPr>
          <w:rFonts w:ascii="Times New Roman" w:hAnsi="Times New Roman"/>
          <w:lang w:val="ru-RU"/>
        </w:rPr>
        <w:t>развитие у учащихся гражданственности, патриотизма,</w:t>
      </w:r>
    </w:p>
    <w:p w14:paraId="38F209C8" w14:textId="77777777" w:rsidR="0098392D" w:rsidRPr="0098392D" w:rsidRDefault="0098392D" w:rsidP="001A7A68">
      <w:pPr>
        <w:pStyle w:val="af0"/>
        <w:numPr>
          <w:ilvl w:val="0"/>
          <w:numId w:val="11"/>
        </w:numPr>
        <w:jc w:val="both"/>
        <w:rPr>
          <w:rFonts w:ascii="Times New Roman" w:hAnsi="Times New Roman"/>
          <w:lang w:val="ru-RU"/>
        </w:rPr>
      </w:pPr>
      <w:r w:rsidRPr="0098392D">
        <w:rPr>
          <w:rFonts w:ascii="Times New Roman" w:hAnsi="Times New Roman"/>
          <w:lang w:val="ru-RU"/>
        </w:rPr>
        <w:t>формирование профессионально значимых качеств, умений и готовности к их активному проявлению в различных сферах жизни общества.</w:t>
      </w:r>
    </w:p>
    <w:p w14:paraId="386E17F2"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Военно-патриотическое воспитание в нашей школе проводится по следующим направлениям:</w:t>
      </w:r>
    </w:p>
    <w:p w14:paraId="72997408" w14:textId="77777777" w:rsidR="0098392D" w:rsidRPr="0098392D" w:rsidRDefault="0098392D" w:rsidP="001A7A68">
      <w:pPr>
        <w:pStyle w:val="a3"/>
        <w:numPr>
          <w:ilvl w:val="0"/>
          <w:numId w:val="12"/>
        </w:numPr>
        <w:spacing w:before="0" w:beforeAutospacing="0" w:after="0" w:afterAutospacing="0"/>
        <w:jc w:val="both"/>
        <w:rPr>
          <w:rFonts w:ascii="Times New Roman" w:hAnsi="Times New Roman" w:cs="Times New Roman"/>
        </w:rPr>
      </w:pPr>
      <w:r w:rsidRPr="0098392D">
        <w:rPr>
          <w:rFonts w:ascii="Times New Roman" w:hAnsi="Times New Roman" w:cs="Times New Roman"/>
        </w:rPr>
        <w:t xml:space="preserve">Сотрудничество с в/ч </w:t>
      </w:r>
    </w:p>
    <w:p w14:paraId="04053DF0" w14:textId="77777777" w:rsidR="0098392D" w:rsidRPr="0098392D" w:rsidRDefault="0098392D" w:rsidP="001A7A68">
      <w:pPr>
        <w:pStyle w:val="a3"/>
        <w:numPr>
          <w:ilvl w:val="0"/>
          <w:numId w:val="12"/>
        </w:num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lastRenderedPageBreak/>
        <w:t>Совместная работа с сотрудниками городского музея</w:t>
      </w:r>
    </w:p>
    <w:p w14:paraId="5825CA5F" w14:textId="77777777" w:rsidR="0098392D" w:rsidRPr="0098392D" w:rsidRDefault="0098392D" w:rsidP="001A7A68">
      <w:pPr>
        <w:pStyle w:val="a3"/>
        <w:numPr>
          <w:ilvl w:val="0"/>
          <w:numId w:val="12"/>
        </w:num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Помощь пожилым и одиноким людям.</w:t>
      </w:r>
    </w:p>
    <w:p w14:paraId="3CD18277" w14:textId="77777777" w:rsidR="0098392D" w:rsidRPr="0098392D" w:rsidRDefault="0098392D" w:rsidP="001A7A68">
      <w:pPr>
        <w:pStyle w:val="a3"/>
        <w:numPr>
          <w:ilvl w:val="0"/>
          <w:numId w:val="12"/>
        </w:numPr>
        <w:spacing w:before="0" w:beforeAutospacing="0" w:after="0" w:afterAutospacing="0"/>
        <w:jc w:val="both"/>
        <w:rPr>
          <w:rFonts w:ascii="Times New Roman" w:hAnsi="Times New Roman" w:cs="Times New Roman"/>
        </w:rPr>
      </w:pPr>
      <w:r w:rsidRPr="0098392D">
        <w:rPr>
          <w:rFonts w:ascii="Times New Roman" w:hAnsi="Times New Roman" w:cs="Times New Roman"/>
        </w:rPr>
        <w:t>Встречи с интереснымилюдьми.</w:t>
      </w:r>
    </w:p>
    <w:p w14:paraId="4C86F4E8" w14:textId="77777777" w:rsidR="0098392D" w:rsidRPr="0098392D" w:rsidRDefault="0098392D" w:rsidP="001A7A68">
      <w:pPr>
        <w:pStyle w:val="a3"/>
        <w:numPr>
          <w:ilvl w:val="0"/>
          <w:numId w:val="12"/>
        </w:num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Участие в мероприятиях патриотической направленности.</w:t>
      </w:r>
    </w:p>
    <w:p w14:paraId="706E54C6" w14:textId="77777777" w:rsidR="0098392D" w:rsidRPr="0098392D" w:rsidRDefault="0098392D" w:rsidP="0098392D">
      <w:pPr>
        <w:pStyle w:val="af0"/>
        <w:jc w:val="both"/>
        <w:rPr>
          <w:rFonts w:ascii="Times New Roman" w:hAnsi="Times New Roman"/>
          <w:lang w:val="ru-RU"/>
        </w:rPr>
      </w:pPr>
    </w:p>
    <w:p w14:paraId="53B730BB"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Школа работает по программе «Военно-патриотическое воспитание детей и молодежи», которая предполагает расширение у учащихся круга знаний по истории России, ее традиций, культуры, формирование чувства патриотизма, гордости за свою Отчизну, правового сознания и гражданской ответственности. </w:t>
      </w:r>
    </w:p>
    <w:p w14:paraId="35D55911"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В системе проводятся мероприятия по данному направлению деятельности. Традиционным стало проведение месячника по военно-патриотическому воспитанию. В ходе месячника проведены общешкольные мероприятия, конкурсы, фестивали, а также уроки мужества. Традиционные линейки, посвященные открытию месячника и Дню защитника Отечества, прошли особенно торжественно. На этих мероприятиях присутствовали родители учащихся, жители села. В подготовке и проведении принимали участие учащихся всех классов. Во всех классах прошли уроки мужества. На них учащиеся слушали и рассказывали о героях и подвигах, о тех, кто защищал Родину. </w:t>
      </w:r>
    </w:p>
    <w:p w14:paraId="54C6A090"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Проведены также спортивные соревнования под девизом: </w:t>
      </w:r>
      <w:r w:rsidRPr="0098392D">
        <w:rPr>
          <w:rStyle w:val="extended-textshort"/>
          <w:rFonts w:ascii="Times New Roman" w:hAnsi="Times New Roman"/>
          <w:lang w:val="ru-RU"/>
        </w:rPr>
        <w:t>«</w:t>
      </w:r>
      <w:r w:rsidRPr="0098392D">
        <w:rPr>
          <w:rStyle w:val="extended-textshort"/>
          <w:rFonts w:ascii="Times New Roman" w:hAnsi="Times New Roman"/>
          <w:bCs/>
          <w:lang w:val="ru-RU"/>
        </w:rPr>
        <w:t>Спорт</w:t>
      </w:r>
      <w:r w:rsidRPr="0098392D">
        <w:rPr>
          <w:rStyle w:val="extended-textshort"/>
          <w:rFonts w:ascii="Times New Roman" w:hAnsi="Times New Roman"/>
          <w:lang w:val="ru-RU"/>
        </w:rPr>
        <w:t xml:space="preserve"> – помощник, </w:t>
      </w:r>
      <w:r w:rsidRPr="0098392D">
        <w:rPr>
          <w:rStyle w:val="extended-textshort"/>
          <w:rFonts w:ascii="Times New Roman" w:hAnsi="Times New Roman"/>
          <w:bCs/>
          <w:lang w:val="ru-RU"/>
        </w:rPr>
        <w:t>спорт</w:t>
      </w:r>
      <w:r w:rsidRPr="0098392D">
        <w:rPr>
          <w:rStyle w:val="extended-textshort"/>
          <w:rFonts w:ascii="Times New Roman" w:hAnsi="Times New Roman"/>
          <w:lang w:val="ru-RU"/>
        </w:rPr>
        <w:t xml:space="preserve"> – здоровье, </w:t>
      </w:r>
      <w:r w:rsidRPr="0098392D">
        <w:rPr>
          <w:rStyle w:val="extended-textshort"/>
          <w:rFonts w:ascii="Times New Roman" w:hAnsi="Times New Roman"/>
          <w:bCs/>
          <w:lang w:val="ru-RU"/>
        </w:rPr>
        <w:t>спорт</w:t>
      </w:r>
      <w:r w:rsidRPr="0098392D">
        <w:rPr>
          <w:rStyle w:val="extended-textshort"/>
          <w:rFonts w:ascii="Times New Roman" w:hAnsi="Times New Roman"/>
          <w:lang w:val="ru-RU"/>
        </w:rPr>
        <w:t>-игра – физкульт – ура!»</w:t>
      </w:r>
      <w:r w:rsidRPr="0098392D">
        <w:rPr>
          <w:rFonts w:ascii="Times New Roman" w:hAnsi="Times New Roman"/>
          <w:lang w:val="ru-RU"/>
        </w:rPr>
        <w:t xml:space="preserve"> в 5-11 классах, </w:t>
      </w:r>
      <w:r w:rsidRPr="0098392D">
        <w:rPr>
          <w:rStyle w:val="extended-textshort"/>
          <w:rFonts w:ascii="Times New Roman" w:hAnsi="Times New Roman"/>
          <w:lang w:val="ru-RU"/>
        </w:rPr>
        <w:t xml:space="preserve">«Спорт любить- здоровым быть!» </w:t>
      </w:r>
      <w:r w:rsidRPr="0098392D">
        <w:rPr>
          <w:rFonts w:ascii="Times New Roman" w:hAnsi="Times New Roman"/>
          <w:lang w:val="ru-RU"/>
        </w:rPr>
        <w:t xml:space="preserve">в 1-4 классах. </w:t>
      </w:r>
    </w:p>
    <w:p w14:paraId="630AA7C6"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Каждый год 9 мая, на митинг, посвященный Победе советских войск в Великой Отечественной войне, месячник военно- патриотической направленности проводится цикл мероприятий: классные часы, поздравление и шефская помощь ветеранам, труженикам тыла, землякам, служащим в рядах Вооруженных сил РФ, выпуски плакатов. Проведены классные часы: «Герои живут рядом», «Тыл ковал Победу», и другие. Ежегодно 9 мая учащиеся 1-11 класса возлагают живые цветы к памятнику участникам ВОВ, участвуют в акциях «Бессмертный полк», «Свеча памяти», «Встреча поколений», «Письмо ветерану», участвуют в велопробеге по улицам села в честь Победы и в Вахте Памяти.</w:t>
      </w:r>
    </w:p>
    <w:p w14:paraId="2AD3539D"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Также уже стало доброй традицией проведение военно- спортивной игры «Зарница». В данном мероприятии принимают участие ребята, учителя и родители. Здесь всем даётся возможность попробовать свои силы в стрельбе, сборке – разборке автомата, проверить свою выносливость и физическую подготовку.В течение года были проведены следующие мероприятия:</w:t>
      </w:r>
    </w:p>
    <w:p w14:paraId="083B6B1B" w14:textId="77777777" w:rsidR="0098392D" w:rsidRPr="0098392D" w:rsidRDefault="0098392D" w:rsidP="0098392D">
      <w:pPr>
        <w:pStyle w:val="af0"/>
        <w:jc w:val="both"/>
        <w:rPr>
          <w:rFonts w:ascii="Times New Roman" w:hAnsi="Times New Roman"/>
          <w:b/>
          <w:lang w:val="ru-RU"/>
        </w:rPr>
      </w:pPr>
    </w:p>
    <w:p w14:paraId="6A889FB5"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Основные направления и мероприятия</w:t>
      </w:r>
    </w:p>
    <w:p w14:paraId="1663C5BD"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по реализации плана патриотического воспитания учащихся школы</w:t>
      </w:r>
    </w:p>
    <w:p w14:paraId="0CA5951E" w14:textId="77777777" w:rsidR="0098392D" w:rsidRPr="0098392D" w:rsidRDefault="0098392D" w:rsidP="0098392D">
      <w:pPr>
        <w:pStyle w:val="af0"/>
        <w:jc w:val="both"/>
        <w:rPr>
          <w:rFonts w:ascii="Times New Roman" w:hAnsi="Times New Roman"/>
          <w:b/>
          <w:lang w:val="ru-RU"/>
        </w:rPr>
      </w:pPr>
    </w:p>
    <w:tbl>
      <w:tblPr>
        <w:tblW w:w="0" w:type="auto"/>
        <w:tblLook w:val="04A0" w:firstRow="1" w:lastRow="0" w:firstColumn="1" w:lastColumn="0" w:noHBand="0" w:noVBand="1"/>
      </w:tblPr>
      <w:tblGrid>
        <w:gridCol w:w="562"/>
        <w:gridCol w:w="8051"/>
        <w:gridCol w:w="2835"/>
        <w:gridCol w:w="3686"/>
      </w:tblGrid>
      <w:tr w:rsidR="0098392D" w:rsidRPr="0098392D" w14:paraId="27A785EF"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47564EE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п/п</w:t>
            </w:r>
          </w:p>
        </w:tc>
        <w:tc>
          <w:tcPr>
            <w:tcW w:w="8051" w:type="dxa"/>
            <w:tcBorders>
              <w:top w:val="single" w:sz="4" w:space="0" w:color="auto"/>
              <w:left w:val="single" w:sz="4" w:space="0" w:color="auto"/>
              <w:bottom w:val="single" w:sz="4" w:space="0" w:color="auto"/>
              <w:right w:val="single" w:sz="4" w:space="0" w:color="auto"/>
            </w:tcBorders>
            <w:hideMark/>
          </w:tcPr>
          <w:p w14:paraId="551CE34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Мероприятие</w:t>
            </w:r>
          </w:p>
        </w:tc>
        <w:tc>
          <w:tcPr>
            <w:tcW w:w="2835" w:type="dxa"/>
            <w:tcBorders>
              <w:top w:val="single" w:sz="4" w:space="0" w:color="auto"/>
              <w:left w:val="single" w:sz="4" w:space="0" w:color="auto"/>
              <w:bottom w:val="single" w:sz="4" w:space="0" w:color="auto"/>
              <w:right w:val="single" w:sz="4" w:space="0" w:color="auto"/>
            </w:tcBorders>
            <w:hideMark/>
          </w:tcPr>
          <w:p w14:paraId="504911C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Сроки</w:t>
            </w:r>
          </w:p>
        </w:tc>
        <w:tc>
          <w:tcPr>
            <w:tcW w:w="3686" w:type="dxa"/>
            <w:tcBorders>
              <w:top w:val="single" w:sz="4" w:space="0" w:color="auto"/>
              <w:left w:val="single" w:sz="4" w:space="0" w:color="auto"/>
              <w:bottom w:val="single" w:sz="4" w:space="0" w:color="auto"/>
              <w:right w:val="single" w:sz="4" w:space="0" w:color="auto"/>
            </w:tcBorders>
            <w:hideMark/>
          </w:tcPr>
          <w:p w14:paraId="1E3D105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Ответственные</w:t>
            </w:r>
          </w:p>
        </w:tc>
      </w:tr>
      <w:tr w:rsidR="0098392D" w:rsidRPr="00B82B57" w14:paraId="50131CE5"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60C9F67E" w14:textId="77777777" w:rsidR="0098392D" w:rsidRPr="0098392D" w:rsidRDefault="0098392D" w:rsidP="0098392D">
            <w:pPr>
              <w:pStyle w:val="af0"/>
              <w:jc w:val="both"/>
              <w:rPr>
                <w:rFonts w:ascii="Times New Roman" w:hAnsi="Times New Roman"/>
                <w:b/>
                <w:bCs/>
                <w:lang w:val="ru-RU" w:eastAsia="en-US"/>
              </w:rPr>
            </w:pPr>
            <w:r w:rsidRPr="0098392D">
              <w:rPr>
                <w:rFonts w:ascii="Times New Roman" w:hAnsi="Times New Roman"/>
                <w:b/>
                <w:bCs/>
                <w:lang w:val="ru-RU" w:eastAsia="en-US"/>
              </w:rPr>
              <w:t>1. Работа по патриотическому воспитанию в ходе подготовки и проведения</w:t>
            </w:r>
          </w:p>
          <w:p w14:paraId="3F02235B"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b/>
                <w:bCs/>
                <w:lang w:val="ru-RU" w:eastAsia="en-US"/>
              </w:rPr>
              <w:t>мероприятий, посвященных памятным датам в истории России</w:t>
            </w:r>
          </w:p>
        </w:tc>
      </w:tr>
      <w:tr w:rsidR="0098392D" w:rsidRPr="0098392D" w14:paraId="3C7995C1"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84857E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5A621E0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День памяти воинов-десантников (подвигу 6 роты). Акция</w:t>
            </w:r>
          </w:p>
          <w:p w14:paraId="0126C0D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«Свеча памяти». Встреча с ветеранами БД в Чечне</w:t>
            </w:r>
          </w:p>
        </w:tc>
        <w:tc>
          <w:tcPr>
            <w:tcW w:w="2835" w:type="dxa"/>
            <w:tcBorders>
              <w:top w:val="single" w:sz="4" w:space="0" w:color="auto"/>
              <w:left w:val="single" w:sz="4" w:space="0" w:color="auto"/>
              <w:bottom w:val="single" w:sz="4" w:space="0" w:color="auto"/>
              <w:right w:val="single" w:sz="4" w:space="0" w:color="auto"/>
            </w:tcBorders>
            <w:hideMark/>
          </w:tcPr>
          <w:p w14:paraId="46C0F13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12.03.202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72F1ACA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 классныеруководители</w:t>
            </w:r>
          </w:p>
        </w:tc>
      </w:tr>
      <w:tr w:rsidR="0098392D" w:rsidRPr="0098392D" w14:paraId="73D2953E"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1F72D62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138F0D4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Классные часы «День освобождения узников фашистских концлагерей»</w:t>
            </w:r>
          </w:p>
        </w:tc>
        <w:tc>
          <w:tcPr>
            <w:tcW w:w="2835" w:type="dxa"/>
            <w:tcBorders>
              <w:top w:val="single" w:sz="4" w:space="0" w:color="auto"/>
              <w:left w:val="single" w:sz="4" w:space="0" w:color="auto"/>
              <w:bottom w:val="single" w:sz="4" w:space="0" w:color="auto"/>
              <w:right w:val="single" w:sz="4" w:space="0" w:color="auto"/>
            </w:tcBorders>
            <w:hideMark/>
          </w:tcPr>
          <w:p w14:paraId="71FD5EF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12.04.202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203030F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4E62199F"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70B469D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544DB3A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Уроки истории «День воинской славы России: День победы русского войска Александра Невского на Чудском озере (1242г.)»</w:t>
            </w:r>
          </w:p>
        </w:tc>
        <w:tc>
          <w:tcPr>
            <w:tcW w:w="2835" w:type="dxa"/>
            <w:tcBorders>
              <w:top w:val="single" w:sz="4" w:space="0" w:color="auto"/>
              <w:left w:val="single" w:sz="4" w:space="0" w:color="auto"/>
              <w:bottom w:val="single" w:sz="4" w:space="0" w:color="auto"/>
              <w:right w:val="single" w:sz="4" w:space="0" w:color="auto"/>
            </w:tcBorders>
            <w:hideMark/>
          </w:tcPr>
          <w:p w14:paraId="43F0DC7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12.04.- 16.04.202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0A4684D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Учительистории, классныеруководители</w:t>
            </w:r>
          </w:p>
        </w:tc>
      </w:tr>
      <w:tr w:rsidR="0098392D" w:rsidRPr="0098392D" w14:paraId="27FDDF22"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47DBE7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051" w:type="dxa"/>
            <w:tcBorders>
              <w:top w:val="single" w:sz="4" w:space="0" w:color="auto"/>
              <w:left w:val="single" w:sz="4" w:space="0" w:color="auto"/>
              <w:bottom w:val="single" w:sz="4" w:space="0" w:color="auto"/>
              <w:right w:val="single" w:sz="4" w:space="0" w:color="auto"/>
            </w:tcBorders>
            <w:hideMark/>
          </w:tcPr>
          <w:p w14:paraId="070146BC"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lang w:val="ru-RU" w:eastAsia="en-US"/>
              </w:rPr>
              <w:t>Тематические уроки ОБЖ «День пожарной охраны»</w:t>
            </w:r>
          </w:p>
        </w:tc>
        <w:tc>
          <w:tcPr>
            <w:tcW w:w="2835" w:type="dxa"/>
            <w:tcBorders>
              <w:top w:val="single" w:sz="4" w:space="0" w:color="auto"/>
              <w:left w:val="single" w:sz="4" w:space="0" w:color="auto"/>
              <w:bottom w:val="single" w:sz="4" w:space="0" w:color="auto"/>
              <w:right w:val="single" w:sz="4" w:space="0" w:color="auto"/>
            </w:tcBorders>
            <w:hideMark/>
          </w:tcPr>
          <w:p w14:paraId="570349C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30.04.202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34331D7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w:t>
            </w:r>
          </w:p>
        </w:tc>
      </w:tr>
      <w:tr w:rsidR="0098392D" w:rsidRPr="00B82B57" w14:paraId="10F6DBBA"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5165D5B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051" w:type="dxa"/>
            <w:tcBorders>
              <w:top w:val="single" w:sz="4" w:space="0" w:color="auto"/>
              <w:left w:val="single" w:sz="4" w:space="0" w:color="auto"/>
              <w:bottom w:val="single" w:sz="4" w:space="0" w:color="auto"/>
              <w:right w:val="single" w:sz="4" w:space="0" w:color="auto"/>
            </w:tcBorders>
            <w:hideMark/>
          </w:tcPr>
          <w:p w14:paraId="4AC4E0C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iCs/>
                <w:lang w:val="ru-RU" w:eastAsia="en-US"/>
              </w:rPr>
              <w:t xml:space="preserve">День воинской славы России: </w:t>
            </w:r>
            <w:r w:rsidRPr="0098392D">
              <w:rPr>
                <w:rFonts w:ascii="Times New Roman" w:hAnsi="Times New Roman"/>
                <w:lang w:val="ru-RU" w:eastAsia="en-US"/>
              </w:rPr>
              <w:t xml:space="preserve">День Победы советского народного в Великой Отечественной войне 1941-1945гг. </w:t>
            </w:r>
            <w:r w:rsidRPr="0098392D">
              <w:rPr>
                <w:rFonts w:ascii="Times New Roman" w:hAnsi="Times New Roman"/>
                <w:lang w:eastAsia="en-US"/>
              </w:rPr>
              <w:t>(поотдельномуплану)</w:t>
            </w:r>
          </w:p>
        </w:tc>
        <w:tc>
          <w:tcPr>
            <w:tcW w:w="2835" w:type="dxa"/>
            <w:tcBorders>
              <w:top w:val="single" w:sz="4" w:space="0" w:color="auto"/>
              <w:left w:val="single" w:sz="4" w:space="0" w:color="auto"/>
              <w:bottom w:val="single" w:sz="4" w:space="0" w:color="auto"/>
              <w:right w:val="single" w:sz="4" w:space="0" w:color="auto"/>
            </w:tcBorders>
            <w:hideMark/>
          </w:tcPr>
          <w:p w14:paraId="7DF0834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05.05.-09.05.202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0EE8B86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классные руководители</w:t>
            </w:r>
          </w:p>
        </w:tc>
      </w:tr>
      <w:tr w:rsidR="0098392D" w:rsidRPr="0098392D" w14:paraId="530C585B"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9582AA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8051" w:type="dxa"/>
            <w:tcBorders>
              <w:top w:val="single" w:sz="4" w:space="0" w:color="auto"/>
              <w:left w:val="single" w:sz="4" w:space="0" w:color="auto"/>
              <w:bottom w:val="single" w:sz="4" w:space="0" w:color="auto"/>
              <w:right w:val="single" w:sz="4" w:space="0" w:color="auto"/>
            </w:tcBorders>
            <w:hideMark/>
          </w:tcPr>
          <w:p w14:paraId="7669892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День памяти и скорби. День начала</w:t>
            </w:r>
          </w:p>
          <w:p w14:paraId="49BFB5B9"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lang w:eastAsia="en-US"/>
              </w:rPr>
              <w:lastRenderedPageBreak/>
              <w:t>ВеликойОтечественнойвойны (1941г.)</w:t>
            </w:r>
          </w:p>
        </w:tc>
        <w:tc>
          <w:tcPr>
            <w:tcW w:w="2835" w:type="dxa"/>
            <w:tcBorders>
              <w:top w:val="single" w:sz="4" w:space="0" w:color="auto"/>
              <w:left w:val="single" w:sz="4" w:space="0" w:color="auto"/>
              <w:bottom w:val="single" w:sz="4" w:space="0" w:color="auto"/>
              <w:right w:val="single" w:sz="4" w:space="0" w:color="auto"/>
            </w:tcBorders>
            <w:hideMark/>
          </w:tcPr>
          <w:p w14:paraId="5AAB4D2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lastRenderedPageBreak/>
              <w:t>22.06.202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78BBADE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Начальникпришкольноголагеря</w:t>
            </w:r>
          </w:p>
        </w:tc>
      </w:tr>
      <w:tr w:rsidR="0098392D" w:rsidRPr="0098392D" w14:paraId="5ABA3A6B"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1BA66D4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bCs/>
                <w:lang w:eastAsia="en-US"/>
              </w:rPr>
              <w:t>2. Сохранениепамяти и традиций</w:t>
            </w:r>
          </w:p>
        </w:tc>
      </w:tr>
      <w:tr w:rsidR="0098392D" w:rsidRPr="0098392D" w14:paraId="1748C2F4"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55FF29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3CEB3F69" w14:textId="77777777" w:rsidR="0098392D" w:rsidRPr="0098392D" w:rsidRDefault="0098392D" w:rsidP="0098392D">
            <w:pPr>
              <w:pStyle w:val="af0"/>
              <w:jc w:val="both"/>
              <w:rPr>
                <w:rFonts w:ascii="Times New Roman" w:hAnsi="Times New Roman"/>
                <w:b/>
                <w:lang w:eastAsia="en-US"/>
              </w:rPr>
            </w:pPr>
            <w:r w:rsidRPr="0098392D">
              <w:rPr>
                <w:rFonts w:ascii="Times New Roman" w:hAnsi="Times New Roman"/>
                <w:lang w:eastAsia="en-US"/>
              </w:rPr>
              <w:t>Встречи с ветеранами БД</w:t>
            </w:r>
          </w:p>
        </w:tc>
        <w:tc>
          <w:tcPr>
            <w:tcW w:w="2835" w:type="dxa"/>
            <w:tcBorders>
              <w:top w:val="single" w:sz="4" w:space="0" w:color="auto"/>
              <w:left w:val="single" w:sz="4" w:space="0" w:color="auto"/>
              <w:bottom w:val="single" w:sz="4" w:space="0" w:color="auto"/>
              <w:right w:val="single" w:sz="4" w:space="0" w:color="auto"/>
            </w:tcBorders>
            <w:hideMark/>
          </w:tcPr>
          <w:p w14:paraId="27EC78D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35E46D7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 классныеруководители</w:t>
            </w:r>
          </w:p>
        </w:tc>
      </w:tr>
      <w:tr w:rsidR="0098392D" w:rsidRPr="00B82B57" w14:paraId="58876EC5"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5D6BD81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0D4EC9B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 добровольческом движении и проведение акции: «Ветеран живет рядом» в целях оказания помощи одиноким</w:t>
            </w:r>
          </w:p>
          <w:p w14:paraId="229C807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ветеранам войны, труженикам тыла,</w:t>
            </w:r>
          </w:p>
          <w:p w14:paraId="68FA188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ветеранам труда</w:t>
            </w:r>
          </w:p>
        </w:tc>
        <w:tc>
          <w:tcPr>
            <w:tcW w:w="2835" w:type="dxa"/>
            <w:tcBorders>
              <w:top w:val="single" w:sz="4" w:space="0" w:color="auto"/>
              <w:left w:val="single" w:sz="4" w:space="0" w:color="auto"/>
              <w:bottom w:val="single" w:sz="4" w:space="0" w:color="auto"/>
              <w:right w:val="single" w:sz="4" w:space="0" w:color="auto"/>
            </w:tcBorders>
            <w:hideMark/>
          </w:tcPr>
          <w:p w14:paraId="5D8C843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72B9AF4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учитель ОБЖ</w:t>
            </w:r>
          </w:p>
        </w:tc>
      </w:tr>
      <w:tr w:rsidR="0098392D" w:rsidRPr="00B82B57" w14:paraId="4877A0C7"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5EB16C2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5790212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мероприятий-акций "Мы - граждане России»</w:t>
            </w:r>
          </w:p>
        </w:tc>
        <w:tc>
          <w:tcPr>
            <w:tcW w:w="2835" w:type="dxa"/>
            <w:tcBorders>
              <w:top w:val="single" w:sz="4" w:space="0" w:color="auto"/>
              <w:left w:val="single" w:sz="4" w:space="0" w:color="auto"/>
              <w:bottom w:val="single" w:sz="4" w:space="0" w:color="auto"/>
              <w:right w:val="single" w:sz="4" w:space="0" w:color="auto"/>
            </w:tcBorders>
            <w:hideMark/>
          </w:tcPr>
          <w:p w14:paraId="4F54224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69B4644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учитель ОБЖ</w:t>
            </w:r>
          </w:p>
        </w:tc>
      </w:tr>
      <w:tr w:rsidR="0098392D" w:rsidRPr="00B82B57" w14:paraId="2BE598FC"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05FD9D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051" w:type="dxa"/>
            <w:tcBorders>
              <w:top w:val="single" w:sz="4" w:space="0" w:color="auto"/>
              <w:left w:val="single" w:sz="4" w:space="0" w:color="auto"/>
              <w:bottom w:val="single" w:sz="4" w:space="0" w:color="auto"/>
              <w:right w:val="single" w:sz="4" w:space="0" w:color="auto"/>
            </w:tcBorders>
            <w:hideMark/>
          </w:tcPr>
          <w:p w14:paraId="68350E5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 акциях «Обелиск», «Великие люди Великой Победы», «Память»</w:t>
            </w:r>
          </w:p>
        </w:tc>
        <w:tc>
          <w:tcPr>
            <w:tcW w:w="2835" w:type="dxa"/>
            <w:tcBorders>
              <w:top w:val="single" w:sz="4" w:space="0" w:color="auto"/>
              <w:left w:val="single" w:sz="4" w:space="0" w:color="auto"/>
              <w:bottom w:val="single" w:sz="4" w:space="0" w:color="auto"/>
              <w:right w:val="single" w:sz="4" w:space="0" w:color="auto"/>
            </w:tcBorders>
            <w:hideMark/>
          </w:tcPr>
          <w:p w14:paraId="56749F8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531A1D5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учитель ОБЖ</w:t>
            </w:r>
          </w:p>
        </w:tc>
      </w:tr>
      <w:tr w:rsidR="0098392D" w:rsidRPr="0098392D" w14:paraId="412E5C47"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22ABC5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051" w:type="dxa"/>
            <w:tcBorders>
              <w:top w:val="single" w:sz="4" w:space="0" w:color="auto"/>
              <w:left w:val="single" w:sz="4" w:space="0" w:color="auto"/>
              <w:bottom w:val="single" w:sz="4" w:space="0" w:color="auto"/>
              <w:right w:val="single" w:sz="4" w:space="0" w:color="auto"/>
            </w:tcBorders>
            <w:hideMark/>
          </w:tcPr>
          <w:p w14:paraId="5C88F3D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экскурсий в музеи города и силовых ведомств</w:t>
            </w:r>
          </w:p>
        </w:tc>
        <w:tc>
          <w:tcPr>
            <w:tcW w:w="2835" w:type="dxa"/>
            <w:tcBorders>
              <w:top w:val="single" w:sz="4" w:space="0" w:color="auto"/>
              <w:left w:val="single" w:sz="4" w:space="0" w:color="auto"/>
              <w:bottom w:val="single" w:sz="4" w:space="0" w:color="auto"/>
              <w:right w:val="single" w:sz="4" w:space="0" w:color="auto"/>
            </w:tcBorders>
            <w:hideMark/>
          </w:tcPr>
          <w:p w14:paraId="0CFF072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2EC11AD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98392D" w14:paraId="437D470C"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A96EAE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8051" w:type="dxa"/>
            <w:tcBorders>
              <w:top w:val="single" w:sz="4" w:space="0" w:color="auto"/>
              <w:left w:val="single" w:sz="4" w:space="0" w:color="auto"/>
              <w:bottom w:val="single" w:sz="4" w:space="0" w:color="auto"/>
              <w:right w:val="single" w:sz="4" w:space="0" w:color="auto"/>
            </w:tcBorders>
            <w:hideMark/>
          </w:tcPr>
          <w:p w14:paraId="7ABE9B5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во Всероссийской акции: «Письмо солдату», «Посылка солдату»</w:t>
            </w:r>
          </w:p>
        </w:tc>
        <w:tc>
          <w:tcPr>
            <w:tcW w:w="2835" w:type="dxa"/>
            <w:tcBorders>
              <w:top w:val="single" w:sz="4" w:space="0" w:color="auto"/>
              <w:left w:val="single" w:sz="4" w:space="0" w:color="auto"/>
              <w:bottom w:val="single" w:sz="4" w:space="0" w:color="auto"/>
              <w:right w:val="single" w:sz="4" w:space="0" w:color="auto"/>
            </w:tcBorders>
            <w:hideMark/>
          </w:tcPr>
          <w:p w14:paraId="7D599F3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723DAF5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B82B57" w14:paraId="10C5C772"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81B5D1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8051" w:type="dxa"/>
            <w:tcBorders>
              <w:top w:val="single" w:sz="4" w:space="0" w:color="auto"/>
              <w:left w:val="single" w:sz="4" w:space="0" w:color="auto"/>
              <w:bottom w:val="single" w:sz="4" w:space="0" w:color="auto"/>
              <w:right w:val="single" w:sz="4" w:space="0" w:color="auto"/>
            </w:tcBorders>
            <w:hideMark/>
          </w:tcPr>
          <w:p w14:paraId="0CD025D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Юнармейский благотворительный проект «Миллион добрых дел»</w:t>
            </w:r>
          </w:p>
        </w:tc>
        <w:tc>
          <w:tcPr>
            <w:tcW w:w="2835" w:type="dxa"/>
            <w:tcBorders>
              <w:top w:val="single" w:sz="4" w:space="0" w:color="auto"/>
              <w:left w:val="single" w:sz="4" w:space="0" w:color="auto"/>
              <w:bottom w:val="single" w:sz="4" w:space="0" w:color="auto"/>
              <w:right w:val="single" w:sz="4" w:space="0" w:color="auto"/>
            </w:tcBorders>
            <w:hideMark/>
          </w:tcPr>
          <w:p w14:paraId="28493A3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1C4B534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Руководитель общественного объединения «Монолит» (Юнармия)</w:t>
            </w:r>
          </w:p>
        </w:tc>
      </w:tr>
      <w:tr w:rsidR="0098392D" w:rsidRPr="00B82B57" w14:paraId="0DDEF41D"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E812A4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w:t>
            </w:r>
          </w:p>
        </w:tc>
        <w:tc>
          <w:tcPr>
            <w:tcW w:w="8051" w:type="dxa"/>
            <w:tcBorders>
              <w:top w:val="single" w:sz="4" w:space="0" w:color="auto"/>
              <w:left w:val="single" w:sz="4" w:space="0" w:color="auto"/>
              <w:bottom w:val="single" w:sz="4" w:space="0" w:color="auto"/>
              <w:right w:val="single" w:sz="4" w:space="0" w:color="auto"/>
            </w:tcBorders>
            <w:hideMark/>
          </w:tcPr>
          <w:p w14:paraId="0C405CD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двухмесячника военно-</w:t>
            </w:r>
          </w:p>
          <w:p w14:paraId="1C362C3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val="ru-RU" w:eastAsia="en-US"/>
              </w:rPr>
              <w:t xml:space="preserve">патриотической и оборонно-массовой работы, посвященного Дню защитника Отечества, Мероприятия ко Дню </w:t>
            </w:r>
            <w:r w:rsidRPr="0098392D">
              <w:rPr>
                <w:rFonts w:ascii="Times New Roman" w:hAnsi="Times New Roman"/>
                <w:lang w:eastAsia="en-US"/>
              </w:rPr>
              <w:t>ЗащитникаОтечества (поотдельномуплану)</w:t>
            </w:r>
          </w:p>
        </w:tc>
        <w:tc>
          <w:tcPr>
            <w:tcW w:w="2835" w:type="dxa"/>
            <w:tcBorders>
              <w:top w:val="single" w:sz="4" w:space="0" w:color="auto"/>
              <w:left w:val="single" w:sz="4" w:space="0" w:color="auto"/>
              <w:bottom w:val="single" w:sz="4" w:space="0" w:color="auto"/>
              <w:right w:val="single" w:sz="4" w:space="0" w:color="auto"/>
            </w:tcBorders>
            <w:hideMark/>
          </w:tcPr>
          <w:p w14:paraId="654A6BA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Февраль-март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7311D32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учитель ОБЖ</w:t>
            </w:r>
          </w:p>
        </w:tc>
      </w:tr>
      <w:tr w:rsidR="0098392D" w:rsidRPr="00B82B57" w14:paraId="706FB705"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D47A7C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w:t>
            </w:r>
          </w:p>
        </w:tc>
        <w:tc>
          <w:tcPr>
            <w:tcW w:w="8051" w:type="dxa"/>
            <w:tcBorders>
              <w:top w:val="single" w:sz="4" w:space="0" w:color="auto"/>
              <w:left w:val="single" w:sz="4" w:space="0" w:color="auto"/>
              <w:bottom w:val="single" w:sz="4" w:space="0" w:color="auto"/>
              <w:right w:val="single" w:sz="4" w:space="0" w:color="auto"/>
            </w:tcBorders>
            <w:hideMark/>
          </w:tcPr>
          <w:p w14:paraId="00FC02F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Акция «Герой в моей семье»</w:t>
            </w:r>
          </w:p>
        </w:tc>
        <w:tc>
          <w:tcPr>
            <w:tcW w:w="2835" w:type="dxa"/>
            <w:tcBorders>
              <w:top w:val="single" w:sz="4" w:space="0" w:color="auto"/>
              <w:left w:val="single" w:sz="4" w:space="0" w:color="auto"/>
              <w:bottom w:val="single" w:sz="4" w:space="0" w:color="auto"/>
              <w:right w:val="single" w:sz="4" w:space="0" w:color="auto"/>
            </w:tcBorders>
            <w:hideMark/>
          </w:tcPr>
          <w:p w14:paraId="5F0B764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Февраль-июнь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55C48D5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Руководитель общественного объединения «Монолит» (Юнармия)</w:t>
            </w:r>
          </w:p>
        </w:tc>
      </w:tr>
      <w:tr w:rsidR="0098392D" w:rsidRPr="0098392D" w14:paraId="47FA7EBC"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8CD284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10</w:t>
            </w:r>
          </w:p>
        </w:tc>
        <w:tc>
          <w:tcPr>
            <w:tcW w:w="8051" w:type="dxa"/>
            <w:tcBorders>
              <w:top w:val="single" w:sz="4" w:space="0" w:color="auto"/>
              <w:left w:val="single" w:sz="4" w:space="0" w:color="auto"/>
              <w:bottom w:val="single" w:sz="4" w:space="0" w:color="auto"/>
              <w:right w:val="single" w:sz="4" w:space="0" w:color="auto"/>
            </w:tcBorders>
            <w:hideMark/>
          </w:tcPr>
          <w:p w14:paraId="418F60E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ПраздникСлавянскойписьменности</w:t>
            </w:r>
          </w:p>
        </w:tc>
        <w:tc>
          <w:tcPr>
            <w:tcW w:w="2835" w:type="dxa"/>
            <w:tcBorders>
              <w:top w:val="single" w:sz="4" w:space="0" w:color="auto"/>
              <w:left w:val="single" w:sz="4" w:space="0" w:color="auto"/>
              <w:bottom w:val="single" w:sz="4" w:space="0" w:color="auto"/>
              <w:right w:val="single" w:sz="4" w:space="0" w:color="auto"/>
            </w:tcBorders>
            <w:hideMark/>
          </w:tcPr>
          <w:p w14:paraId="34850C0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24.05.-27.05.202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6F2A61E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Учительистории, классныеруководители</w:t>
            </w:r>
          </w:p>
        </w:tc>
      </w:tr>
      <w:tr w:rsidR="0098392D" w:rsidRPr="00B82B57" w14:paraId="3CDBD795"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FDCC58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11</w:t>
            </w:r>
          </w:p>
        </w:tc>
        <w:tc>
          <w:tcPr>
            <w:tcW w:w="8051" w:type="dxa"/>
            <w:tcBorders>
              <w:top w:val="single" w:sz="4" w:space="0" w:color="auto"/>
              <w:left w:val="single" w:sz="4" w:space="0" w:color="auto"/>
              <w:bottom w:val="single" w:sz="4" w:space="0" w:color="auto"/>
              <w:right w:val="single" w:sz="4" w:space="0" w:color="auto"/>
            </w:tcBorders>
            <w:hideMark/>
          </w:tcPr>
          <w:p w14:paraId="039337C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во Всероссийских молодежно-патриотических акциях «Георгиевская ленточка» под девизом «Мы помним, мы гордимся»</w:t>
            </w:r>
          </w:p>
        </w:tc>
        <w:tc>
          <w:tcPr>
            <w:tcW w:w="2835" w:type="dxa"/>
            <w:tcBorders>
              <w:top w:val="single" w:sz="4" w:space="0" w:color="auto"/>
              <w:left w:val="single" w:sz="4" w:space="0" w:color="auto"/>
              <w:bottom w:val="single" w:sz="4" w:space="0" w:color="auto"/>
              <w:right w:val="single" w:sz="4" w:space="0" w:color="auto"/>
            </w:tcBorders>
            <w:hideMark/>
          </w:tcPr>
          <w:p w14:paraId="41CF452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Май</w:t>
            </w:r>
          </w:p>
        </w:tc>
        <w:tc>
          <w:tcPr>
            <w:tcW w:w="3686" w:type="dxa"/>
            <w:tcBorders>
              <w:top w:val="single" w:sz="4" w:space="0" w:color="auto"/>
              <w:left w:val="single" w:sz="4" w:space="0" w:color="auto"/>
              <w:bottom w:val="single" w:sz="4" w:space="0" w:color="auto"/>
              <w:right w:val="single" w:sz="4" w:space="0" w:color="auto"/>
            </w:tcBorders>
            <w:hideMark/>
          </w:tcPr>
          <w:p w14:paraId="479BBE2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классные руководители</w:t>
            </w:r>
          </w:p>
        </w:tc>
      </w:tr>
      <w:tr w:rsidR="0098392D" w:rsidRPr="00B82B57" w14:paraId="5374D9C6"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58EA460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12</w:t>
            </w:r>
          </w:p>
        </w:tc>
        <w:tc>
          <w:tcPr>
            <w:tcW w:w="8051" w:type="dxa"/>
            <w:tcBorders>
              <w:top w:val="single" w:sz="4" w:space="0" w:color="auto"/>
              <w:left w:val="single" w:sz="4" w:space="0" w:color="auto"/>
              <w:bottom w:val="single" w:sz="4" w:space="0" w:color="auto"/>
              <w:right w:val="single" w:sz="4" w:space="0" w:color="auto"/>
            </w:tcBorders>
            <w:hideMark/>
          </w:tcPr>
          <w:p w14:paraId="2E8E08D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Участие в ВахтеПамяти.</w:t>
            </w:r>
          </w:p>
        </w:tc>
        <w:tc>
          <w:tcPr>
            <w:tcW w:w="2835" w:type="dxa"/>
            <w:tcBorders>
              <w:top w:val="single" w:sz="4" w:space="0" w:color="auto"/>
              <w:left w:val="single" w:sz="4" w:space="0" w:color="auto"/>
              <w:bottom w:val="single" w:sz="4" w:space="0" w:color="auto"/>
              <w:right w:val="single" w:sz="4" w:space="0" w:color="auto"/>
            </w:tcBorders>
            <w:hideMark/>
          </w:tcPr>
          <w:p w14:paraId="19F4CDD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Май</w:t>
            </w:r>
          </w:p>
        </w:tc>
        <w:tc>
          <w:tcPr>
            <w:tcW w:w="3686" w:type="dxa"/>
            <w:tcBorders>
              <w:top w:val="single" w:sz="4" w:space="0" w:color="auto"/>
              <w:left w:val="single" w:sz="4" w:space="0" w:color="auto"/>
              <w:bottom w:val="single" w:sz="4" w:space="0" w:color="auto"/>
              <w:right w:val="single" w:sz="4" w:space="0" w:color="auto"/>
            </w:tcBorders>
            <w:hideMark/>
          </w:tcPr>
          <w:p w14:paraId="5F8A308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учитель ОБЖ</w:t>
            </w:r>
          </w:p>
        </w:tc>
      </w:tr>
      <w:tr w:rsidR="0098392D" w:rsidRPr="00B82B57" w14:paraId="24C8E6DE"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44D3713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13</w:t>
            </w:r>
          </w:p>
        </w:tc>
        <w:tc>
          <w:tcPr>
            <w:tcW w:w="8051" w:type="dxa"/>
            <w:tcBorders>
              <w:top w:val="single" w:sz="4" w:space="0" w:color="auto"/>
              <w:left w:val="single" w:sz="4" w:space="0" w:color="auto"/>
              <w:bottom w:val="single" w:sz="4" w:space="0" w:color="auto"/>
              <w:right w:val="single" w:sz="4" w:space="0" w:color="auto"/>
            </w:tcBorders>
            <w:hideMark/>
          </w:tcPr>
          <w:p w14:paraId="7EAC627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 молодежных акциях,</w:t>
            </w:r>
          </w:p>
          <w:p w14:paraId="364959C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посвященных Дню России и Дню</w:t>
            </w:r>
          </w:p>
          <w:p w14:paraId="3704E65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Государственного флага Российской</w:t>
            </w:r>
          </w:p>
          <w:p w14:paraId="5205EF1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Федерации</w:t>
            </w:r>
          </w:p>
        </w:tc>
        <w:tc>
          <w:tcPr>
            <w:tcW w:w="2835" w:type="dxa"/>
            <w:tcBorders>
              <w:top w:val="single" w:sz="4" w:space="0" w:color="auto"/>
              <w:left w:val="single" w:sz="4" w:space="0" w:color="auto"/>
              <w:bottom w:val="single" w:sz="4" w:space="0" w:color="auto"/>
              <w:right w:val="single" w:sz="4" w:space="0" w:color="auto"/>
            </w:tcBorders>
            <w:hideMark/>
          </w:tcPr>
          <w:p w14:paraId="48B27B3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Июнь-август</w:t>
            </w:r>
          </w:p>
        </w:tc>
        <w:tc>
          <w:tcPr>
            <w:tcW w:w="3686" w:type="dxa"/>
            <w:tcBorders>
              <w:top w:val="single" w:sz="4" w:space="0" w:color="auto"/>
              <w:left w:val="single" w:sz="4" w:space="0" w:color="auto"/>
              <w:bottom w:val="single" w:sz="4" w:space="0" w:color="auto"/>
              <w:right w:val="single" w:sz="4" w:space="0" w:color="auto"/>
            </w:tcBorders>
            <w:hideMark/>
          </w:tcPr>
          <w:p w14:paraId="022D740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Заместитель директора по ВР, руководитель общественного объединения «Монолит» (Юнармия)</w:t>
            </w:r>
          </w:p>
        </w:tc>
      </w:tr>
      <w:tr w:rsidR="0098392D" w:rsidRPr="00B82B57" w14:paraId="1F1614A6"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4A4DA09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b/>
                <w:bCs/>
                <w:lang w:val="ru-RU" w:eastAsia="en-US"/>
              </w:rPr>
              <w:t>3. Формирование позитивного отношения к военной службе</w:t>
            </w:r>
          </w:p>
        </w:tc>
      </w:tr>
      <w:tr w:rsidR="0098392D" w:rsidRPr="0098392D" w14:paraId="233E542C"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D22F7B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31856E3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Проведениепроф. тестирования</w:t>
            </w:r>
          </w:p>
        </w:tc>
        <w:tc>
          <w:tcPr>
            <w:tcW w:w="2835" w:type="dxa"/>
            <w:tcBorders>
              <w:top w:val="single" w:sz="4" w:space="0" w:color="auto"/>
              <w:left w:val="single" w:sz="4" w:space="0" w:color="auto"/>
              <w:bottom w:val="single" w:sz="4" w:space="0" w:color="auto"/>
              <w:right w:val="single" w:sz="4" w:space="0" w:color="auto"/>
            </w:tcBorders>
            <w:hideMark/>
          </w:tcPr>
          <w:p w14:paraId="66E2D65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w:t>
            </w:r>
          </w:p>
        </w:tc>
        <w:tc>
          <w:tcPr>
            <w:tcW w:w="3686" w:type="dxa"/>
            <w:tcBorders>
              <w:top w:val="single" w:sz="4" w:space="0" w:color="auto"/>
              <w:left w:val="single" w:sz="4" w:space="0" w:color="auto"/>
              <w:bottom w:val="single" w:sz="4" w:space="0" w:color="auto"/>
              <w:right w:val="single" w:sz="4" w:space="0" w:color="auto"/>
            </w:tcBorders>
            <w:hideMark/>
          </w:tcPr>
          <w:p w14:paraId="274528E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w:t>
            </w:r>
          </w:p>
        </w:tc>
      </w:tr>
      <w:tr w:rsidR="0098392D" w:rsidRPr="0098392D" w14:paraId="39E7B068"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92FEF4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2EFC5C9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Продолжить знакомство учащихся 8 -11 классов с военными профессиями,</w:t>
            </w:r>
          </w:p>
          <w:p w14:paraId="22785A0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информирование их о порядке поступления в военные училища</w:t>
            </w:r>
          </w:p>
        </w:tc>
        <w:tc>
          <w:tcPr>
            <w:tcW w:w="2835" w:type="dxa"/>
            <w:tcBorders>
              <w:top w:val="single" w:sz="4" w:space="0" w:color="auto"/>
              <w:left w:val="single" w:sz="4" w:space="0" w:color="auto"/>
              <w:bottom w:val="single" w:sz="4" w:space="0" w:color="auto"/>
              <w:right w:val="single" w:sz="4" w:space="0" w:color="auto"/>
            </w:tcBorders>
          </w:tcPr>
          <w:p w14:paraId="7E239F1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w:t>
            </w:r>
          </w:p>
          <w:p w14:paraId="379AB3D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года</w:t>
            </w:r>
          </w:p>
          <w:p w14:paraId="44F2C07C" w14:textId="77777777" w:rsidR="0098392D" w:rsidRPr="0098392D" w:rsidRDefault="0098392D" w:rsidP="0098392D">
            <w:pPr>
              <w:pStyle w:val="af0"/>
              <w:jc w:val="both"/>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14:paraId="2FCF2C6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w:t>
            </w:r>
          </w:p>
        </w:tc>
      </w:tr>
      <w:tr w:rsidR="0098392D" w:rsidRPr="00B82B57" w14:paraId="47ADAC08"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8674DB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7E1D275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встреч с родителями и</w:t>
            </w:r>
          </w:p>
          <w:p w14:paraId="3F7B27D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выпускниками школы - действующими и демобилизованными военнослужащими</w:t>
            </w:r>
          </w:p>
          <w:p w14:paraId="72B4716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lastRenderedPageBreak/>
              <w:t>контрактной и срочной службы ВС РФ</w:t>
            </w:r>
          </w:p>
        </w:tc>
        <w:tc>
          <w:tcPr>
            <w:tcW w:w="2835" w:type="dxa"/>
            <w:tcBorders>
              <w:top w:val="single" w:sz="4" w:space="0" w:color="auto"/>
              <w:left w:val="single" w:sz="4" w:space="0" w:color="auto"/>
              <w:bottom w:val="single" w:sz="4" w:space="0" w:color="auto"/>
              <w:right w:val="single" w:sz="4" w:space="0" w:color="auto"/>
            </w:tcBorders>
          </w:tcPr>
          <w:p w14:paraId="0F6F071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В течение</w:t>
            </w:r>
          </w:p>
          <w:p w14:paraId="316E9C7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года</w:t>
            </w:r>
          </w:p>
          <w:p w14:paraId="7B768A00" w14:textId="77777777" w:rsidR="0098392D" w:rsidRPr="0098392D" w:rsidRDefault="0098392D" w:rsidP="0098392D">
            <w:pPr>
              <w:pStyle w:val="af0"/>
              <w:jc w:val="both"/>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14:paraId="0D99285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lastRenderedPageBreak/>
              <w:t>Руководитель общественного объединения «Монолит» (Юнармия)</w:t>
            </w:r>
          </w:p>
        </w:tc>
      </w:tr>
      <w:tr w:rsidR="0098392D" w:rsidRPr="0098392D" w14:paraId="742CBD72"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CAD969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051" w:type="dxa"/>
            <w:tcBorders>
              <w:top w:val="single" w:sz="4" w:space="0" w:color="auto"/>
              <w:left w:val="single" w:sz="4" w:space="0" w:color="auto"/>
              <w:bottom w:val="single" w:sz="4" w:space="0" w:color="auto"/>
              <w:right w:val="single" w:sz="4" w:space="0" w:color="auto"/>
            </w:tcBorders>
            <w:hideMark/>
          </w:tcPr>
          <w:p w14:paraId="5A77A12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 городских проектах: «Урок</w:t>
            </w:r>
          </w:p>
          <w:p w14:paraId="3A6D73B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безопасности», «Юнармеец», </w:t>
            </w:r>
          </w:p>
          <w:p w14:paraId="13FBF4B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«Дни воинской Славы», «День призывника»</w:t>
            </w:r>
          </w:p>
        </w:tc>
        <w:tc>
          <w:tcPr>
            <w:tcW w:w="2835" w:type="dxa"/>
            <w:tcBorders>
              <w:top w:val="single" w:sz="4" w:space="0" w:color="auto"/>
              <w:left w:val="single" w:sz="4" w:space="0" w:color="auto"/>
              <w:bottom w:val="single" w:sz="4" w:space="0" w:color="auto"/>
              <w:right w:val="single" w:sz="4" w:space="0" w:color="auto"/>
            </w:tcBorders>
          </w:tcPr>
          <w:p w14:paraId="43E7D8C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w:t>
            </w:r>
          </w:p>
          <w:p w14:paraId="30747BB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года</w:t>
            </w:r>
          </w:p>
          <w:p w14:paraId="7FBB46D7" w14:textId="77777777" w:rsidR="0098392D" w:rsidRPr="0098392D" w:rsidRDefault="0098392D" w:rsidP="0098392D">
            <w:pPr>
              <w:pStyle w:val="af0"/>
              <w:jc w:val="both"/>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14:paraId="4E998FC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w:t>
            </w:r>
          </w:p>
        </w:tc>
      </w:tr>
      <w:tr w:rsidR="0098392D" w:rsidRPr="0098392D" w14:paraId="4AA66048"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736CB28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051" w:type="dxa"/>
            <w:tcBorders>
              <w:top w:val="single" w:sz="4" w:space="0" w:color="auto"/>
              <w:left w:val="single" w:sz="4" w:space="0" w:color="auto"/>
              <w:bottom w:val="single" w:sz="4" w:space="0" w:color="auto"/>
              <w:right w:val="single" w:sz="4" w:space="0" w:color="auto"/>
            </w:tcBorders>
            <w:hideMark/>
          </w:tcPr>
          <w:p w14:paraId="2C0ABA0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первоначальной постановки на воинский учет</w:t>
            </w:r>
          </w:p>
        </w:tc>
        <w:tc>
          <w:tcPr>
            <w:tcW w:w="2835" w:type="dxa"/>
            <w:tcBorders>
              <w:top w:val="single" w:sz="4" w:space="0" w:color="auto"/>
              <w:left w:val="single" w:sz="4" w:space="0" w:color="auto"/>
              <w:bottom w:val="single" w:sz="4" w:space="0" w:color="auto"/>
              <w:right w:val="single" w:sz="4" w:space="0" w:color="auto"/>
            </w:tcBorders>
            <w:hideMark/>
          </w:tcPr>
          <w:p w14:paraId="3290045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w:t>
            </w:r>
          </w:p>
          <w:p w14:paraId="5A03A7B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года</w:t>
            </w:r>
          </w:p>
        </w:tc>
        <w:tc>
          <w:tcPr>
            <w:tcW w:w="3686" w:type="dxa"/>
            <w:tcBorders>
              <w:top w:val="single" w:sz="4" w:space="0" w:color="auto"/>
              <w:left w:val="single" w:sz="4" w:space="0" w:color="auto"/>
              <w:bottom w:val="single" w:sz="4" w:space="0" w:color="auto"/>
              <w:right w:val="single" w:sz="4" w:space="0" w:color="auto"/>
            </w:tcBorders>
            <w:hideMark/>
          </w:tcPr>
          <w:p w14:paraId="5945179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w:t>
            </w:r>
          </w:p>
        </w:tc>
      </w:tr>
      <w:tr w:rsidR="0098392D" w:rsidRPr="0098392D" w14:paraId="6BF98A7D"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6BC889FD" w14:textId="77777777" w:rsidR="0098392D" w:rsidRPr="0098392D" w:rsidRDefault="0098392D" w:rsidP="0098392D">
            <w:pPr>
              <w:pStyle w:val="af0"/>
              <w:jc w:val="both"/>
              <w:rPr>
                <w:rFonts w:ascii="Times New Roman" w:hAnsi="Times New Roman"/>
                <w:b/>
                <w:bCs/>
                <w:lang w:val="ru-RU" w:eastAsia="en-US"/>
              </w:rPr>
            </w:pPr>
            <w:r w:rsidRPr="0098392D">
              <w:rPr>
                <w:rFonts w:ascii="Times New Roman" w:hAnsi="Times New Roman"/>
                <w:b/>
                <w:bCs/>
                <w:lang w:val="ru-RU" w:eastAsia="en-US"/>
              </w:rPr>
              <w:t>4. Использование государственных символов Российской Федерации в патриотическом</w:t>
            </w:r>
          </w:p>
          <w:p w14:paraId="076294F7" w14:textId="77777777" w:rsidR="0098392D" w:rsidRPr="0098392D" w:rsidRDefault="0098392D" w:rsidP="0098392D">
            <w:pPr>
              <w:pStyle w:val="af0"/>
              <w:jc w:val="both"/>
              <w:rPr>
                <w:rFonts w:ascii="Times New Roman" w:hAnsi="Times New Roman"/>
                <w:b/>
                <w:bCs/>
                <w:lang w:eastAsia="en-US"/>
              </w:rPr>
            </w:pPr>
            <w:r w:rsidRPr="0098392D">
              <w:rPr>
                <w:rFonts w:ascii="Times New Roman" w:hAnsi="Times New Roman"/>
                <w:b/>
                <w:bCs/>
                <w:lang w:eastAsia="en-US"/>
              </w:rPr>
              <w:t>воспитанииобучающихся</w:t>
            </w:r>
          </w:p>
        </w:tc>
      </w:tr>
      <w:tr w:rsidR="0098392D" w:rsidRPr="0098392D" w14:paraId="768677B1"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5F42D78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2253CC5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Использование символов Российской</w:t>
            </w:r>
          </w:p>
          <w:p w14:paraId="03D2B4B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Федерации и Приморского края при</w:t>
            </w:r>
          </w:p>
          <w:p w14:paraId="456CAB0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проведениишкольныхмероприятий.</w:t>
            </w:r>
          </w:p>
        </w:tc>
        <w:tc>
          <w:tcPr>
            <w:tcW w:w="2835" w:type="dxa"/>
            <w:tcBorders>
              <w:top w:val="single" w:sz="4" w:space="0" w:color="auto"/>
              <w:left w:val="single" w:sz="4" w:space="0" w:color="auto"/>
              <w:bottom w:val="single" w:sz="4" w:space="0" w:color="auto"/>
              <w:right w:val="single" w:sz="4" w:space="0" w:color="auto"/>
            </w:tcBorders>
            <w:hideMark/>
          </w:tcPr>
          <w:p w14:paraId="74E9E26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w:t>
            </w:r>
          </w:p>
          <w:p w14:paraId="4B9EEEA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года</w:t>
            </w:r>
          </w:p>
        </w:tc>
        <w:tc>
          <w:tcPr>
            <w:tcW w:w="3686" w:type="dxa"/>
            <w:tcBorders>
              <w:top w:val="single" w:sz="4" w:space="0" w:color="auto"/>
              <w:left w:val="single" w:sz="4" w:space="0" w:color="auto"/>
              <w:bottom w:val="single" w:sz="4" w:space="0" w:color="auto"/>
              <w:right w:val="single" w:sz="4" w:space="0" w:color="auto"/>
            </w:tcBorders>
            <w:hideMark/>
          </w:tcPr>
          <w:p w14:paraId="2B36F5F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Заместительдиректорапо ВР</w:t>
            </w:r>
          </w:p>
        </w:tc>
      </w:tr>
      <w:tr w:rsidR="0098392D" w:rsidRPr="0098392D" w14:paraId="1B1DB627"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1FAAAA4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71532BB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Изучение государственных символов</w:t>
            </w:r>
          </w:p>
          <w:p w14:paraId="1EC05DE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России. Участие в конкурсах среди</w:t>
            </w:r>
          </w:p>
          <w:p w14:paraId="54E0162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обучающихся на лучшее знание</w:t>
            </w:r>
          </w:p>
          <w:p w14:paraId="33BEB3D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государственной символики России</w:t>
            </w:r>
          </w:p>
        </w:tc>
        <w:tc>
          <w:tcPr>
            <w:tcW w:w="2835" w:type="dxa"/>
            <w:tcBorders>
              <w:top w:val="single" w:sz="4" w:space="0" w:color="auto"/>
              <w:left w:val="single" w:sz="4" w:space="0" w:color="auto"/>
              <w:bottom w:val="single" w:sz="4" w:space="0" w:color="auto"/>
              <w:right w:val="single" w:sz="4" w:space="0" w:color="auto"/>
            </w:tcBorders>
            <w:hideMark/>
          </w:tcPr>
          <w:p w14:paraId="3605A7C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w:t>
            </w:r>
          </w:p>
          <w:p w14:paraId="120350D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года</w:t>
            </w:r>
          </w:p>
        </w:tc>
        <w:tc>
          <w:tcPr>
            <w:tcW w:w="3686" w:type="dxa"/>
            <w:tcBorders>
              <w:top w:val="single" w:sz="4" w:space="0" w:color="auto"/>
              <w:left w:val="single" w:sz="4" w:space="0" w:color="auto"/>
              <w:bottom w:val="single" w:sz="4" w:space="0" w:color="auto"/>
              <w:right w:val="single" w:sz="4" w:space="0" w:color="auto"/>
            </w:tcBorders>
            <w:hideMark/>
          </w:tcPr>
          <w:p w14:paraId="244235F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Классныеруководители</w:t>
            </w:r>
          </w:p>
        </w:tc>
      </w:tr>
      <w:tr w:rsidR="0098392D" w:rsidRPr="00B82B57" w14:paraId="36A02052"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5DE1B31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b/>
                <w:bCs/>
                <w:lang w:val="ru-RU" w:eastAsia="en-US"/>
              </w:rPr>
              <w:t>5. Физкультурно-оздоровительная и военно-спортивная деятельность</w:t>
            </w:r>
          </w:p>
        </w:tc>
      </w:tr>
      <w:tr w:rsidR="0098392D" w:rsidRPr="0098392D" w14:paraId="63A23CD2"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804AEA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26ACED6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Открытый турнир по волейболу  «Спорт – залог здоровья»</w:t>
            </w:r>
          </w:p>
        </w:tc>
        <w:tc>
          <w:tcPr>
            <w:tcW w:w="2835" w:type="dxa"/>
            <w:tcBorders>
              <w:top w:val="single" w:sz="4" w:space="0" w:color="auto"/>
              <w:left w:val="single" w:sz="4" w:space="0" w:color="auto"/>
              <w:bottom w:val="single" w:sz="4" w:space="0" w:color="auto"/>
              <w:right w:val="single" w:sz="4" w:space="0" w:color="auto"/>
            </w:tcBorders>
            <w:hideMark/>
          </w:tcPr>
          <w:p w14:paraId="531B31E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Март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55561CF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Учителяфизическоговоспитания</w:t>
            </w:r>
          </w:p>
        </w:tc>
      </w:tr>
      <w:tr w:rsidR="0098392D" w:rsidRPr="00B82B57" w14:paraId="1DDCCD40"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2041F4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532FC7B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Конкурс  «Песни и строя»</w:t>
            </w:r>
          </w:p>
        </w:tc>
        <w:tc>
          <w:tcPr>
            <w:tcW w:w="2835" w:type="dxa"/>
            <w:tcBorders>
              <w:top w:val="single" w:sz="4" w:space="0" w:color="auto"/>
              <w:left w:val="single" w:sz="4" w:space="0" w:color="auto"/>
              <w:bottom w:val="single" w:sz="4" w:space="0" w:color="auto"/>
              <w:right w:val="single" w:sz="4" w:space="0" w:color="auto"/>
            </w:tcBorders>
            <w:hideMark/>
          </w:tcPr>
          <w:p w14:paraId="6B0DC62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Май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0A774D4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физического воспитания, классные руководители</w:t>
            </w:r>
          </w:p>
        </w:tc>
      </w:tr>
      <w:tr w:rsidR="0098392D" w:rsidRPr="00B82B57" w14:paraId="1B76E0E7"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ABAE10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2E5775A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Военно-спортивная игра «Служу Отечеству-2023»</w:t>
            </w:r>
          </w:p>
        </w:tc>
        <w:tc>
          <w:tcPr>
            <w:tcW w:w="2835" w:type="dxa"/>
            <w:tcBorders>
              <w:top w:val="single" w:sz="4" w:space="0" w:color="auto"/>
              <w:left w:val="single" w:sz="4" w:space="0" w:color="auto"/>
              <w:bottom w:val="single" w:sz="4" w:space="0" w:color="auto"/>
              <w:right w:val="single" w:sz="4" w:space="0" w:color="auto"/>
            </w:tcBorders>
            <w:hideMark/>
          </w:tcPr>
          <w:p w14:paraId="6C4A472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Апрель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7898DD8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Учитель ОБЖ, учителя физического воспитания</w:t>
            </w:r>
          </w:p>
        </w:tc>
      </w:tr>
      <w:tr w:rsidR="0098392D" w:rsidRPr="00B82B57" w14:paraId="71C39E86"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A9ED09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051" w:type="dxa"/>
            <w:tcBorders>
              <w:top w:val="single" w:sz="4" w:space="0" w:color="auto"/>
              <w:left w:val="single" w:sz="4" w:space="0" w:color="auto"/>
              <w:bottom w:val="single" w:sz="4" w:space="0" w:color="auto"/>
              <w:right w:val="single" w:sz="4" w:space="0" w:color="auto"/>
            </w:tcBorders>
            <w:hideMark/>
          </w:tcPr>
          <w:p w14:paraId="79B40B8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Легкоатлетическая эстафета «Гвардейская лента» - помни, гордись, передай»</w:t>
            </w:r>
          </w:p>
        </w:tc>
        <w:tc>
          <w:tcPr>
            <w:tcW w:w="2835" w:type="dxa"/>
            <w:tcBorders>
              <w:top w:val="single" w:sz="4" w:space="0" w:color="auto"/>
              <w:left w:val="single" w:sz="4" w:space="0" w:color="auto"/>
              <w:bottom w:val="single" w:sz="4" w:space="0" w:color="auto"/>
              <w:right w:val="single" w:sz="4" w:space="0" w:color="auto"/>
            </w:tcBorders>
            <w:hideMark/>
          </w:tcPr>
          <w:p w14:paraId="0B2C78B2"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Май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441EEF0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Учитель ОБЖ, учителя физического воспитания</w:t>
            </w:r>
          </w:p>
        </w:tc>
      </w:tr>
      <w:tr w:rsidR="0098392D" w:rsidRPr="0098392D" w14:paraId="60DC8AE2"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78A57E7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8051" w:type="dxa"/>
            <w:tcBorders>
              <w:top w:val="single" w:sz="4" w:space="0" w:color="auto"/>
              <w:left w:val="single" w:sz="4" w:space="0" w:color="auto"/>
              <w:bottom w:val="single" w:sz="4" w:space="0" w:color="auto"/>
              <w:right w:val="single" w:sz="4" w:space="0" w:color="auto"/>
            </w:tcBorders>
            <w:hideMark/>
          </w:tcPr>
          <w:p w14:paraId="7FF1FBA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Обеспечение организационного участия обучающихся 10-х классов в учебно-полевых сборах.</w:t>
            </w:r>
          </w:p>
        </w:tc>
        <w:tc>
          <w:tcPr>
            <w:tcW w:w="2835" w:type="dxa"/>
            <w:tcBorders>
              <w:top w:val="single" w:sz="4" w:space="0" w:color="auto"/>
              <w:left w:val="single" w:sz="4" w:space="0" w:color="auto"/>
              <w:bottom w:val="single" w:sz="4" w:space="0" w:color="auto"/>
              <w:right w:val="single" w:sz="4" w:space="0" w:color="auto"/>
            </w:tcBorders>
            <w:hideMark/>
          </w:tcPr>
          <w:p w14:paraId="014F9D0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Июнь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6647859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 ОБЖ</w:t>
            </w:r>
          </w:p>
        </w:tc>
      </w:tr>
      <w:tr w:rsidR="0098392D" w:rsidRPr="00B82B57" w14:paraId="28EFE62E"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7C8D8A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8051" w:type="dxa"/>
            <w:tcBorders>
              <w:top w:val="single" w:sz="4" w:space="0" w:color="auto"/>
              <w:left w:val="single" w:sz="4" w:space="0" w:color="auto"/>
              <w:bottom w:val="single" w:sz="4" w:space="0" w:color="auto"/>
              <w:right w:val="single" w:sz="4" w:space="0" w:color="auto"/>
            </w:tcBorders>
            <w:hideMark/>
          </w:tcPr>
          <w:p w14:paraId="3F2CE66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школьных соревнований по мини-футболу, волейболу, баскетболу, стрельбе</w:t>
            </w:r>
          </w:p>
        </w:tc>
        <w:tc>
          <w:tcPr>
            <w:tcW w:w="2835" w:type="dxa"/>
            <w:tcBorders>
              <w:top w:val="single" w:sz="4" w:space="0" w:color="auto"/>
              <w:left w:val="single" w:sz="4" w:space="0" w:color="auto"/>
              <w:bottom w:val="single" w:sz="4" w:space="0" w:color="auto"/>
              <w:right w:val="single" w:sz="4" w:space="0" w:color="auto"/>
            </w:tcBorders>
            <w:hideMark/>
          </w:tcPr>
          <w:p w14:paraId="38908FF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1CEF71D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Учитель ОБЖ, учителя физического воспитания</w:t>
            </w:r>
          </w:p>
        </w:tc>
      </w:tr>
      <w:tr w:rsidR="0098392D" w:rsidRPr="0098392D" w14:paraId="561A4345"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165E43B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8051" w:type="dxa"/>
            <w:tcBorders>
              <w:top w:val="single" w:sz="4" w:space="0" w:color="auto"/>
              <w:left w:val="single" w:sz="4" w:space="0" w:color="auto"/>
              <w:bottom w:val="single" w:sz="4" w:space="0" w:color="auto"/>
              <w:right w:val="single" w:sz="4" w:space="0" w:color="auto"/>
            </w:tcBorders>
            <w:hideMark/>
          </w:tcPr>
          <w:p w14:paraId="39585E2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во Всероссийских спортивно- оздоровительных играх учащихся «Президентские соревнования»</w:t>
            </w:r>
          </w:p>
        </w:tc>
        <w:tc>
          <w:tcPr>
            <w:tcW w:w="2835" w:type="dxa"/>
            <w:tcBorders>
              <w:top w:val="single" w:sz="4" w:space="0" w:color="auto"/>
              <w:left w:val="single" w:sz="4" w:space="0" w:color="auto"/>
              <w:bottom w:val="single" w:sz="4" w:space="0" w:color="auto"/>
              <w:right w:val="single" w:sz="4" w:space="0" w:color="auto"/>
            </w:tcBorders>
            <w:hideMark/>
          </w:tcPr>
          <w:p w14:paraId="0E20F17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20DCEA6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Учителяфизическоговоспитания</w:t>
            </w:r>
          </w:p>
        </w:tc>
      </w:tr>
      <w:tr w:rsidR="0098392D" w:rsidRPr="00B82B57" w14:paraId="5EEB7FCA"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4893889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b/>
                <w:bCs/>
                <w:lang w:val="ru-RU" w:eastAsia="en-US"/>
              </w:rPr>
              <w:t>6. Воспитательные и развивающие мероприятия для допризывной молодёжи</w:t>
            </w:r>
          </w:p>
        </w:tc>
      </w:tr>
      <w:tr w:rsidR="0098392D" w:rsidRPr="00B82B57" w14:paraId="1487FFBF"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B9243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0522F4F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Викторина «По</w:t>
            </w:r>
          </w:p>
          <w:p w14:paraId="291C2D6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страницамистории»</w:t>
            </w:r>
          </w:p>
        </w:tc>
        <w:tc>
          <w:tcPr>
            <w:tcW w:w="2835" w:type="dxa"/>
            <w:tcBorders>
              <w:top w:val="single" w:sz="4" w:space="0" w:color="auto"/>
              <w:left w:val="single" w:sz="4" w:space="0" w:color="auto"/>
              <w:bottom w:val="single" w:sz="4" w:space="0" w:color="auto"/>
              <w:right w:val="single" w:sz="4" w:space="0" w:color="auto"/>
            </w:tcBorders>
            <w:hideMark/>
          </w:tcPr>
          <w:p w14:paraId="390780F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Июнь- сентябрь</w:t>
            </w:r>
          </w:p>
        </w:tc>
        <w:tc>
          <w:tcPr>
            <w:tcW w:w="3686" w:type="dxa"/>
            <w:tcBorders>
              <w:top w:val="single" w:sz="4" w:space="0" w:color="auto"/>
              <w:left w:val="single" w:sz="4" w:space="0" w:color="auto"/>
              <w:bottom w:val="single" w:sz="4" w:space="0" w:color="auto"/>
              <w:right w:val="single" w:sz="4" w:space="0" w:color="auto"/>
            </w:tcBorders>
            <w:hideMark/>
          </w:tcPr>
          <w:p w14:paraId="6FEA8F4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Руководитель общественного объединения «Монолит» (Юнармия)</w:t>
            </w:r>
          </w:p>
        </w:tc>
      </w:tr>
      <w:tr w:rsidR="0098392D" w:rsidRPr="00B82B57" w14:paraId="6303E2F9"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406B119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668E811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 соревнованиях среди</w:t>
            </w:r>
          </w:p>
          <w:p w14:paraId="03FBCBF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допризывной молодежи, в военно–</w:t>
            </w:r>
          </w:p>
          <w:p w14:paraId="6DCB9BF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спортивных играх «Зарница», в</w:t>
            </w:r>
          </w:p>
          <w:p w14:paraId="372A39A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соревнованиях «Школа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69F2920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19DA33D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Учитель ОБЖ, учителя физического воспитания</w:t>
            </w:r>
          </w:p>
        </w:tc>
      </w:tr>
      <w:tr w:rsidR="0098392D" w:rsidRPr="0098392D" w14:paraId="36B7D0A9"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27274DD0" w14:textId="77777777" w:rsidR="0098392D" w:rsidRPr="0098392D" w:rsidRDefault="0098392D" w:rsidP="0098392D">
            <w:pPr>
              <w:pStyle w:val="af0"/>
              <w:jc w:val="both"/>
              <w:rPr>
                <w:rFonts w:ascii="Times New Roman" w:hAnsi="Times New Roman"/>
                <w:b/>
                <w:bCs/>
                <w:lang w:val="ru-RU" w:eastAsia="en-US"/>
              </w:rPr>
            </w:pPr>
            <w:r w:rsidRPr="0098392D">
              <w:rPr>
                <w:rFonts w:ascii="Times New Roman" w:hAnsi="Times New Roman"/>
                <w:b/>
                <w:bCs/>
                <w:lang w:val="ru-RU" w:eastAsia="en-US"/>
              </w:rPr>
              <w:t>7. Совершенствование информационного обеспечения гражданского и патриотического</w:t>
            </w:r>
          </w:p>
          <w:p w14:paraId="29E0F8DC" w14:textId="77777777" w:rsidR="0098392D" w:rsidRPr="0098392D" w:rsidRDefault="0098392D" w:rsidP="0098392D">
            <w:pPr>
              <w:pStyle w:val="af0"/>
              <w:jc w:val="both"/>
              <w:rPr>
                <w:rFonts w:ascii="Times New Roman" w:hAnsi="Times New Roman"/>
                <w:b/>
                <w:bCs/>
                <w:lang w:eastAsia="en-US"/>
              </w:rPr>
            </w:pPr>
            <w:r w:rsidRPr="0098392D">
              <w:rPr>
                <w:rFonts w:ascii="Times New Roman" w:hAnsi="Times New Roman"/>
                <w:b/>
                <w:bCs/>
                <w:lang w:eastAsia="en-US"/>
              </w:rPr>
              <w:t>воспитанияграждан</w:t>
            </w:r>
          </w:p>
        </w:tc>
      </w:tr>
      <w:tr w:rsidR="0098392D" w:rsidRPr="00B82B57" w14:paraId="0D843D60"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44CCBAD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1</w:t>
            </w:r>
          </w:p>
        </w:tc>
        <w:tc>
          <w:tcPr>
            <w:tcW w:w="8051" w:type="dxa"/>
            <w:tcBorders>
              <w:top w:val="single" w:sz="4" w:space="0" w:color="auto"/>
              <w:left w:val="single" w:sz="4" w:space="0" w:color="auto"/>
              <w:bottom w:val="single" w:sz="4" w:space="0" w:color="auto"/>
              <w:right w:val="single" w:sz="4" w:space="0" w:color="auto"/>
            </w:tcBorders>
            <w:hideMark/>
          </w:tcPr>
          <w:p w14:paraId="7D287C9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Подготовка методички «Календарь</w:t>
            </w:r>
          </w:p>
          <w:p w14:paraId="1541307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памятных дат» по истории России и</w:t>
            </w:r>
          </w:p>
          <w:p w14:paraId="00EDC75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Приморского края. Изготовление</w:t>
            </w:r>
          </w:p>
          <w:p w14:paraId="3D05E4B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val="ru-RU" w:eastAsia="en-US"/>
              </w:rPr>
              <w:t xml:space="preserve">информационных роликов. </w:t>
            </w:r>
            <w:r w:rsidRPr="0098392D">
              <w:rPr>
                <w:rFonts w:ascii="Times New Roman" w:hAnsi="Times New Roman"/>
                <w:lang w:eastAsia="en-US"/>
              </w:rPr>
              <w:t>Размещение в сетиИнтернет</w:t>
            </w:r>
          </w:p>
        </w:tc>
        <w:tc>
          <w:tcPr>
            <w:tcW w:w="2835" w:type="dxa"/>
            <w:tcBorders>
              <w:top w:val="single" w:sz="4" w:space="0" w:color="auto"/>
              <w:left w:val="single" w:sz="4" w:space="0" w:color="auto"/>
              <w:bottom w:val="single" w:sz="4" w:space="0" w:color="auto"/>
              <w:right w:val="single" w:sz="4" w:space="0" w:color="auto"/>
            </w:tcBorders>
            <w:hideMark/>
          </w:tcPr>
          <w:p w14:paraId="2625427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Октябрь – декабрь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7E7299D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Руководитель общественного объединения «Монолит» (Юнармия), учитель истории</w:t>
            </w:r>
          </w:p>
        </w:tc>
      </w:tr>
      <w:tr w:rsidR="0098392D" w:rsidRPr="0098392D" w14:paraId="22E5CA88"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53339F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39433AA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цикла тематических уроков в школьной библиотеке, музее:</w:t>
            </w:r>
          </w:p>
          <w:p w14:paraId="632EF46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sym w:font="Times New Roman" w:char="F0B7"/>
            </w:r>
            <w:r w:rsidRPr="0098392D">
              <w:rPr>
                <w:rFonts w:ascii="Times New Roman" w:hAnsi="Times New Roman"/>
                <w:lang w:eastAsia="en-US"/>
              </w:rPr>
              <w:sym w:font="Times New Roman" w:char="F020"/>
            </w:r>
            <w:r w:rsidRPr="0098392D">
              <w:rPr>
                <w:rFonts w:ascii="Times New Roman" w:hAnsi="Times New Roman"/>
                <w:lang w:val="ru-RU" w:eastAsia="en-US"/>
              </w:rPr>
              <w:t>Солдатский чемодан (1-3)</w:t>
            </w:r>
          </w:p>
          <w:p w14:paraId="1B6339C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sym w:font="Times New Roman" w:char="F0B7"/>
            </w:r>
            <w:r w:rsidRPr="0098392D">
              <w:rPr>
                <w:rFonts w:ascii="Times New Roman" w:hAnsi="Times New Roman"/>
                <w:lang w:eastAsia="en-US"/>
              </w:rPr>
              <w:sym w:font="Times New Roman" w:char="F020"/>
            </w:r>
            <w:r w:rsidRPr="0098392D">
              <w:rPr>
                <w:rFonts w:ascii="Times New Roman" w:hAnsi="Times New Roman"/>
                <w:lang w:val="ru-RU" w:eastAsia="en-US"/>
              </w:rPr>
              <w:t>Дети на войне (4 кл.)</w:t>
            </w:r>
          </w:p>
          <w:p w14:paraId="48ABAA9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sym w:font="Times New Roman" w:char="F0B7"/>
            </w:r>
            <w:r w:rsidRPr="0098392D">
              <w:rPr>
                <w:rFonts w:ascii="Times New Roman" w:hAnsi="Times New Roman"/>
                <w:lang w:eastAsia="en-US"/>
              </w:rPr>
              <w:sym w:font="Times New Roman" w:char="F020"/>
            </w:r>
            <w:r w:rsidRPr="0098392D">
              <w:rPr>
                <w:rFonts w:ascii="Times New Roman" w:hAnsi="Times New Roman"/>
                <w:lang w:val="ru-RU" w:eastAsia="en-US"/>
              </w:rPr>
              <w:t>Боевые награды Родины (5 класс)</w:t>
            </w:r>
          </w:p>
          <w:p w14:paraId="7CBCE20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sym w:font="Times New Roman" w:char="F0B7"/>
            </w:r>
            <w:r w:rsidRPr="0098392D">
              <w:rPr>
                <w:rFonts w:ascii="Times New Roman" w:hAnsi="Times New Roman"/>
                <w:lang w:eastAsia="en-US"/>
              </w:rPr>
              <w:sym w:font="Times New Roman" w:char="F020"/>
            </w:r>
            <w:r w:rsidRPr="0098392D">
              <w:rPr>
                <w:rFonts w:ascii="Times New Roman" w:hAnsi="Times New Roman"/>
                <w:lang w:val="ru-RU" w:eastAsia="en-US"/>
              </w:rPr>
              <w:t>Цена Победы 1945 года (9 -10 кл.)</w:t>
            </w:r>
          </w:p>
        </w:tc>
        <w:tc>
          <w:tcPr>
            <w:tcW w:w="2835" w:type="dxa"/>
            <w:tcBorders>
              <w:top w:val="single" w:sz="4" w:space="0" w:color="auto"/>
              <w:left w:val="single" w:sz="4" w:space="0" w:color="auto"/>
              <w:bottom w:val="single" w:sz="4" w:space="0" w:color="auto"/>
              <w:right w:val="single" w:sz="4" w:space="0" w:color="auto"/>
            </w:tcBorders>
            <w:hideMark/>
          </w:tcPr>
          <w:p w14:paraId="75394CE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Сентябрь – декабрь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3248836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Учительистории, школьныйбиблиотекарь</w:t>
            </w:r>
          </w:p>
        </w:tc>
      </w:tr>
      <w:tr w:rsidR="0098392D" w:rsidRPr="0098392D" w14:paraId="27E13F3D"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4977B2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225C666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показа и обсуждение фильмов о войне, о современной армии</w:t>
            </w:r>
          </w:p>
        </w:tc>
        <w:tc>
          <w:tcPr>
            <w:tcW w:w="2835" w:type="dxa"/>
            <w:tcBorders>
              <w:top w:val="single" w:sz="4" w:space="0" w:color="auto"/>
              <w:left w:val="single" w:sz="4" w:space="0" w:color="auto"/>
              <w:bottom w:val="single" w:sz="4" w:space="0" w:color="auto"/>
              <w:right w:val="single" w:sz="4" w:space="0" w:color="auto"/>
            </w:tcBorders>
            <w:hideMark/>
          </w:tcPr>
          <w:p w14:paraId="4DD1521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7246F99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Учительистории</w:t>
            </w:r>
          </w:p>
        </w:tc>
      </w:tr>
      <w:tr w:rsidR="0098392D" w:rsidRPr="0098392D" w14:paraId="4DD01820"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0743E1E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051" w:type="dxa"/>
            <w:tcBorders>
              <w:top w:val="single" w:sz="4" w:space="0" w:color="auto"/>
              <w:left w:val="single" w:sz="4" w:space="0" w:color="auto"/>
              <w:bottom w:val="single" w:sz="4" w:space="0" w:color="auto"/>
              <w:right w:val="single" w:sz="4" w:space="0" w:color="auto"/>
            </w:tcBorders>
            <w:hideMark/>
          </w:tcPr>
          <w:p w14:paraId="523E0D1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Организация выставок книг в библиотеке школы о военных событиях войн: 1812 г., 1941-1945 гг., о российской армии, о защитниках Отечества</w:t>
            </w:r>
          </w:p>
        </w:tc>
        <w:tc>
          <w:tcPr>
            <w:tcW w:w="2835" w:type="dxa"/>
            <w:tcBorders>
              <w:top w:val="single" w:sz="4" w:space="0" w:color="auto"/>
              <w:left w:val="single" w:sz="4" w:space="0" w:color="auto"/>
              <w:bottom w:val="single" w:sz="4" w:space="0" w:color="auto"/>
              <w:right w:val="single" w:sz="4" w:space="0" w:color="auto"/>
            </w:tcBorders>
            <w:hideMark/>
          </w:tcPr>
          <w:p w14:paraId="318A2C9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Май – октябрь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1CDC630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Школьныйбиблиотекарь</w:t>
            </w:r>
          </w:p>
        </w:tc>
      </w:tr>
      <w:tr w:rsidR="0098392D" w:rsidRPr="0098392D" w14:paraId="323D031A"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433A64E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b/>
                <w:bCs/>
                <w:lang w:eastAsia="en-US"/>
              </w:rPr>
              <w:t>8. Краеведение</w:t>
            </w:r>
          </w:p>
        </w:tc>
      </w:tr>
      <w:tr w:rsidR="0098392D" w:rsidRPr="0098392D" w14:paraId="24502829"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9ACBD7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22EE0B0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Работа школьного музея «Приморье- Родина моя»</w:t>
            </w:r>
          </w:p>
        </w:tc>
        <w:tc>
          <w:tcPr>
            <w:tcW w:w="2835" w:type="dxa"/>
            <w:tcBorders>
              <w:top w:val="single" w:sz="4" w:space="0" w:color="auto"/>
              <w:left w:val="single" w:sz="4" w:space="0" w:color="auto"/>
              <w:bottom w:val="single" w:sz="4" w:space="0" w:color="auto"/>
              <w:right w:val="single" w:sz="4" w:space="0" w:color="auto"/>
            </w:tcBorders>
            <w:hideMark/>
          </w:tcPr>
          <w:p w14:paraId="2128C76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3475BFE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Руководительшкольногомузея</w:t>
            </w:r>
          </w:p>
        </w:tc>
      </w:tr>
      <w:tr w:rsidR="0098392D" w:rsidRPr="0098392D" w14:paraId="366FECF6"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221708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47E7D24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Встречи с интереснымилюдьми</w:t>
            </w:r>
          </w:p>
        </w:tc>
        <w:tc>
          <w:tcPr>
            <w:tcW w:w="2835" w:type="dxa"/>
            <w:tcBorders>
              <w:top w:val="single" w:sz="4" w:space="0" w:color="auto"/>
              <w:left w:val="single" w:sz="4" w:space="0" w:color="auto"/>
              <w:bottom w:val="single" w:sz="4" w:space="0" w:color="auto"/>
              <w:right w:val="single" w:sz="4" w:space="0" w:color="auto"/>
            </w:tcBorders>
            <w:hideMark/>
          </w:tcPr>
          <w:p w14:paraId="2379B2D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0ECF014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Руководительшкольногомузея</w:t>
            </w:r>
          </w:p>
        </w:tc>
      </w:tr>
      <w:tr w:rsidR="0098392D" w:rsidRPr="00B82B57" w14:paraId="6D25E080"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7EE264B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4E3FC2E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Проведение конкурсов сочинений,</w:t>
            </w:r>
          </w:p>
          <w:p w14:paraId="7F244DA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рисунков, викторин на темы:</w:t>
            </w:r>
          </w:p>
          <w:p w14:paraId="2EC44C6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«Край, в котором я живу»;</w:t>
            </w:r>
          </w:p>
          <w:p w14:paraId="3BB2BBA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«Я - гражданинРоссии»</w:t>
            </w:r>
          </w:p>
        </w:tc>
        <w:tc>
          <w:tcPr>
            <w:tcW w:w="2835" w:type="dxa"/>
            <w:tcBorders>
              <w:top w:val="single" w:sz="4" w:space="0" w:color="auto"/>
              <w:left w:val="single" w:sz="4" w:space="0" w:color="auto"/>
              <w:bottom w:val="single" w:sz="4" w:space="0" w:color="auto"/>
              <w:right w:val="single" w:sz="4" w:space="0" w:color="auto"/>
            </w:tcBorders>
            <w:hideMark/>
          </w:tcPr>
          <w:p w14:paraId="52D5685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601051F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Учителя русского языка, классные руководители</w:t>
            </w:r>
          </w:p>
        </w:tc>
      </w:tr>
      <w:tr w:rsidR="0098392D" w:rsidRPr="00B82B57" w14:paraId="017992CD" w14:textId="77777777" w:rsidTr="0098392D">
        <w:tc>
          <w:tcPr>
            <w:tcW w:w="15134" w:type="dxa"/>
            <w:gridSpan w:val="4"/>
            <w:tcBorders>
              <w:top w:val="single" w:sz="4" w:space="0" w:color="auto"/>
              <w:left w:val="single" w:sz="4" w:space="0" w:color="auto"/>
              <w:bottom w:val="single" w:sz="4" w:space="0" w:color="auto"/>
              <w:right w:val="single" w:sz="4" w:space="0" w:color="auto"/>
            </w:tcBorders>
            <w:hideMark/>
          </w:tcPr>
          <w:p w14:paraId="612271E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b/>
                <w:bCs/>
                <w:lang w:val="ru-RU" w:eastAsia="en-US"/>
              </w:rPr>
              <w:t>9. Проектная деятельность и научно-исследовательская работа патриотической</w:t>
            </w:r>
          </w:p>
        </w:tc>
      </w:tr>
      <w:tr w:rsidR="0098392D" w:rsidRPr="0098392D" w14:paraId="10856DC7"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3001860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w:t>
            </w:r>
          </w:p>
        </w:tc>
        <w:tc>
          <w:tcPr>
            <w:tcW w:w="8051" w:type="dxa"/>
            <w:tcBorders>
              <w:top w:val="single" w:sz="4" w:space="0" w:color="auto"/>
              <w:left w:val="single" w:sz="4" w:space="0" w:color="auto"/>
              <w:bottom w:val="single" w:sz="4" w:space="0" w:color="auto"/>
              <w:right w:val="single" w:sz="4" w:space="0" w:color="auto"/>
            </w:tcBorders>
            <w:hideMark/>
          </w:tcPr>
          <w:p w14:paraId="4580C12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Участие в конференциях научно-</w:t>
            </w:r>
          </w:p>
          <w:p w14:paraId="777E89A8"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исследовательских работ патриотической направленности среди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C73F9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 течениегода</w:t>
            </w:r>
          </w:p>
        </w:tc>
        <w:tc>
          <w:tcPr>
            <w:tcW w:w="3686" w:type="dxa"/>
            <w:tcBorders>
              <w:top w:val="single" w:sz="4" w:space="0" w:color="auto"/>
              <w:left w:val="single" w:sz="4" w:space="0" w:color="auto"/>
              <w:bottom w:val="single" w:sz="4" w:space="0" w:color="auto"/>
              <w:right w:val="single" w:sz="4" w:space="0" w:color="auto"/>
            </w:tcBorders>
            <w:hideMark/>
          </w:tcPr>
          <w:p w14:paraId="18264DD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Учителя-предметники</w:t>
            </w:r>
          </w:p>
        </w:tc>
      </w:tr>
      <w:tr w:rsidR="0098392D" w:rsidRPr="0098392D" w14:paraId="45EF88CA"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69D12D0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8051" w:type="dxa"/>
            <w:tcBorders>
              <w:top w:val="single" w:sz="4" w:space="0" w:color="auto"/>
              <w:left w:val="single" w:sz="4" w:space="0" w:color="auto"/>
              <w:bottom w:val="single" w:sz="4" w:space="0" w:color="auto"/>
              <w:right w:val="single" w:sz="4" w:space="0" w:color="auto"/>
            </w:tcBorders>
            <w:hideMark/>
          </w:tcPr>
          <w:p w14:paraId="18B864A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Конкурс ученических сочинений «Мои родные и близкие в годы войны» для создания семейных родословных</w:t>
            </w:r>
          </w:p>
        </w:tc>
        <w:tc>
          <w:tcPr>
            <w:tcW w:w="2835" w:type="dxa"/>
            <w:tcBorders>
              <w:top w:val="single" w:sz="4" w:space="0" w:color="auto"/>
              <w:left w:val="single" w:sz="4" w:space="0" w:color="auto"/>
              <w:bottom w:val="single" w:sz="4" w:space="0" w:color="auto"/>
              <w:right w:val="single" w:sz="4" w:space="0" w:color="auto"/>
            </w:tcBorders>
            <w:hideMark/>
          </w:tcPr>
          <w:p w14:paraId="74FABDC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Октябрь –ноябрь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524F43F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Моучителейрусскогоязыка</w:t>
            </w:r>
          </w:p>
        </w:tc>
      </w:tr>
      <w:tr w:rsidR="0098392D" w:rsidRPr="0098392D" w14:paraId="69DB781C"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115F855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8051" w:type="dxa"/>
            <w:tcBorders>
              <w:top w:val="single" w:sz="4" w:space="0" w:color="auto"/>
              <w:left w:val="single" w:sz="4" w:space="0" w:color="auto"/>
              <w:bottom w:val="single" w:sz="4" w:space="0" w:color="auto"/>
              <w:right w:val="single" w:sz="4" w:space="0" w:color="auto"/>
            </w:tcBorders>
            <w:hideMark/>
          </w:tcPr>
          <w:p w14:paraId="188B8A9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Конкурс рисунков, презентаций,</w:t>
            </w:r>
          </w:p>
          <w:p w14:paraId="3C51765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фотографий, коллажей с использованием компьютерной графики по военной тематике.</w:t>
            </w:r>
          </w:p>
        </w:tc>
        <w:tc>
          <w:tcPr>
            <w:tcW w:w="2835" w:type="dxa"/>
            <w:tcBorders>
              <w:top w:val="single" w:sz="4" w:space="0" w:color="auto"/>
              <w:left w:val="single" w:sz="4" w:space="0" w:color="auto"/>
              <w:bottom w:val="single" w:sz="4" w:space="0" w:color="auto"/>
              <w:right w:val="single" w:sz="4" w:space="0" w:color="auto"/>
            </w:tcBorders>
            <w:hideMark/>
          </w:tcPr>
          <w:p w14:paraId="1C3692A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Июнь - август</w:t>
            </w:r>
          </w:p>
        </w:tc>
        <w:tc>
          <w:tcPr>
            <w:tcW w:w="3686" w:type="dxa"/>
            <w:tcBorders>
              <w:top w:val="single" w:sz="4" w:space="0" w:color="auto"/>
              <w:left w:val="single" w:sz="4" w:space="0" w:color="auto"/>
              <w:bottom w:val="single" w:sz="4" w:space="0" w:color="auto"/>
              <w:right w:val="single" w:sz="4" w:space="0" w:color="auto"/>
            </w:tcBorders>
            <w:hideMark/>
          </w:tcPr>
          <w:p w14:paraId="74A49B0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Начальникпришкольноголагеря</w:t>
            </w:r>
          </w:p>
        </w:tc>
      </w:tr>
      <w:tr w:rsidR="0098392D" w:rsidRPr="0098392D" w14:paraId="28A9DF12" w14:textId="77777777" w:rsidTr="0098392D">
        <w:tc>
          <w:tcPr>
            <w:tcW w:w="562" w:type="dxa"/>
            <w:tcBorders>
              <w:top w:val="single" w:sz="4" w:space="0" w:color="auto"/>
              <w:left w:val="single" w:sz="4" w:space="0" w:color="auto"/>
              <w:bottom w:val="single" w:sz="4" w:space="0" w:color="auto"/>
              <w:right w:val="single" w:sz="4" w:space="0" w:color="auto"/>
            </w:tcBorders>
            <w:hideMark/>
          </w:tcPr>
          <w:p w14:paraId="239BC90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8051" w:type="dxa"/>
            <w:tcBorders>
              <w:top w:val="single" w:sz="4" w:space="0" w:color="auto"/>
              <w:left w:val="single" w:sz="4" w:space="0" w:color="auto"/>
              <w:bottom w:val="single" w:sz="4" w:space="0" w:color="auto"/>
              <w:right w:val="single" w:sz="4" w:space="0" w:color="auto"/>
            </w:tcBorders>
            <w:hideMark/>
          </w:tcPr>
          <w:p w14:paraId="2A7BD8E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Конкурс проектов:</w:t>
            </w:r>
          </w:p>
          <w:p w14:paraId="6C3BE037"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«Наши папы – солдаты» (1-4 классы)</w:t>
            </w:r>
          </w:p>
          <w:p w14:paraId="50158BD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Святой Руси отважные сыны (5-7 классы)</w:t>
            </w:r>
          </w:p>
          <w:p w14:paraId="65A2029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«Жизнь во имя Отечества» (8-9 классы)</w:t>
            </w:r>
          </w:p>
        </w:tc>
        <w:tc>
          <w:tcPr>
            <w:tcW w:w="2835" w:type="dxa"/>
            <w:tcBorders>
              <w:top w:val="single" w:sz="4" w:space="0" w:color="auto"/>
              <w:left w:val="single" w:sz="4" w:space="0" w:color="auto"/>
              <w:bottom w:val="single" w:sz="4" w:space="0" w:color="auto"/>
              <w:right w:val="single" w:sz="4" w:space="0" w:color="auto"/>
            </w:tcBorders>
            <w:hideMark/>
          </w:tcPr>
          <w:p w14:paraId="1349DB4F"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Октябрь –декабрь 202</w:t>
            </w:r>
            <w:r w:rsidRPr="0098392D">
              <w:rPr>
                <w:rFonts w:ascii="Times New Roman" w:hAnsi="Times New Roman"/>
                <w:lang w:val="ru-RU"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136F1CA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Советстаршеклассников</w:t>
            </w:r>
          </w:p>
        </w:tc>
      </w:tr>
    </w:tbl>
    <w:p w14:paraId="17DF912E" w14:textId="77777777" w:rsidR="0098392D" w:rsidRPr="0098392D" w:rsidRDefault="0098392D" w:rsidP="0098392D">
      <w:pPr>
        <w:pStyle w:val="af0"/>
        <w:jc w:val="both"/>
        <w:rPr>
          <w:rFonts w:ascii="Times New Roman" w:hAnsi="Times New Roman"/>
          <w:b/>
        </w:rPr>
      </w:pPr>
    </w:p>
    <w:p w14:paraId="76D14ACE" w14:textId="77777777" w:rsidR="0098392D" w:rsidRPr="0098392D" w:rsidRDefault="0098392D" w:rsidP="0098392D">
      <w:pPr>
        <w:pStyle w:val="af0"/>
        <w:jc w:val="both"/>
        <w:rPr>
          <w:rFonts w:ascii="Times New Roman" w:hAnsi="Times New Roman"/>
          <w:b/>
        </w:rPr>
      </w:pPr>
    </w:p>
    <w:p w14:paraId="562FAA69" w14:textId="77777777" w:rsidR="0098392D" w:rsidRPr="0098392D" w:rsidRDefault="0098392D" w:rsidP="0098392D">
      <w:pPr>
        <w:pStyle w:val="af0"/>
        <w:jc w:val="both"/>
        <w:rPr>
          <w:rFonts w:ascii="Times New Roman" w:hAnsi="Times New Roman"/>
          <w:b/>
        </w:rPr>
      </w:pPr>
      <w:r w:rsidRPr="0098392D">
        <w:rPr>
          <w:rFonts w:ascii="Times New Roman" w:hAnsi="Times New Roman"/>
          <w:b/>
        </w:rPr>
        <w:t>ПЛАН</w:t>
      </w:r>
    </w:p>
    <w:p w14:paraId="7DA9556F" w14:textId="77777777" w:rsidR="0098392D" w:rsidRPr="0098392D" w:rsidRDefault="0098392D" w:rsidP="0098392D">
      <w:pPr>
        <w:pStyle w:val="af0"/>
        <w:jc w:val="both"/>
        <w:rPr>
          <w:rFonts w:ascii="Times New Roman" w:hAnsi="Times New Roman"/>
          <w:b/>
        </w:rPr>
      </w:pPr>
      <w:r w:rsidRPr="0098392D">
        <w:rPr>
          <w:rFonts w:ascii="Times New Roman" w:hAnsi="Times New Roman"/>
          <w:b/>
        </w:rPr>
        <w:t>двухмесячника военно-патриотическоговоспитания</w:t>
      </w:r>
    </w:p>
    <w:p w14:paraId="643F749D" w14:textId="77777777" w:rsidR="0098392D" w:rsidRPr="0098392D" w:rsidRDefault="0098392D" w:rsidP="0098392D">
      <w:pPr>
        <w:pStyle w:val="af0"/>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280"/>
        <w:gridCol w:w="2377"/>
        <w:gridCol w:w="2050"/>
        <w:gridCol w:w="2259"/>
        <w:gridCol w:w="2678"/>
      </w:tblGrid>
      <w:tr w:rsidR="0098392D" w:rsidRPr="0098392D" w14:paraId="469B33B9" w14:textId="77777777" w:rsidTr="0098392D">
        <w:tc>
          <w:tcPr>
            <w:tcW w:w="570" w:type="dxa"/>
            <w:tcBorders>
              <w:top w:val="single" w:sz="4" w:space="0" w:color="000000"/>
              <w:left w:val="single" w:sz="4" w:space="0" w:color="000000"/>
              <w:bottom w:val="single" w:sz="4" w:space="0" w:color="000000"/>
              <w:right w:val="single" w:sz="4" w:space="0" w:color="000000"/>
            </w:tcBorders>
            <w:hideMark/>
          </w:tcPr>
          <w:p w14:paraId="71699D7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п/п</w:t>
            </w:r>
          </w:p>
        </w:tc>
        <w:tc>
          <w:tcPr>
            <w:tcW w:w="5350" w:type="dxa"/>
            <w:tcBorders>
              <w:top w:val="single" w:sz="4" w:space="0" w:color="000000"/>
              <w:left w:val="single" w:sz="4" w:space="0" w:color="000000"/>
              <w:bottom w:val="single" w:sz="4" w:space="0" w:color="000000"/>
              <w:right w:val="single" w:sz="4" w:space="0" w:color="000000"/>
            </w:tcBorders>
            <w:hideMark/>
          </w:tcPr>
          <w:p w14:paraId="7BCA2CA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14:paraId="161EED0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Датапроведения</w:t>
            </w:r>
          </w:p>
        </w:tc>
        <w:tc>
          <w:tcPr>
            <w:tcW w:w="2126" w:type="dxa"/>
            <w:tcBorders>
              <w:top w:val="single" w:sz="4" w:space="0" w:color="000000"/>
              <w:left w:val="single" w:sz="4" w:space="0" w:color="000000"/>
              <w:bottom w:val="single" w:sz="4" w:space="0" w:color="000000"/>
              <w:right w:val="single" w:sz="4" w:space="0" w:color="000000"/>
            </w:tcBorders>
            <w:hideMark/>
          </w:tcPr>
          <w:p w14:paraId="3B78564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Класс</w:t>
            </w:r>
          </w:p>
        </w:tc>
        <w:tc>
          <w:tcPr>
            <w:tcW w:w="1985" w:type="dxa"/>
            <w:tcBorders>
              <w:top w:val="single" w:sz="4" w:space="0" w:color="000000"/>
              <w:left w:val="single" w:sz="4" w:space="0" w:color="000000"/>
              <w:bottom w:val="single" w:sz="4" w:space="0" w:color="000000"/>
              <w:right w:val="single" w:sz="4" w:space="0" w:color="000000"/>
            </w:tcBorders>
            <w:hideMark/>
          </w:tcPr>
          <w:p w14:paraId="12938E4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Местопроведения</w:t>
            </w:r>
          </w:p>
        </w:tc>
        <w:tc>
          <w:tcPr>
            <w:tcW w:w="2693" w:type="dxa"/>
            <w:tcBorders>
              <w:top w:val="single" w:sz="4" w:space="0" w:color="000000"/>
              <w:left w:val="single" w:sz="4" w:space="0" w:color="000000"/>
              <w:bottom w:val="single" w:sz="4" w:space="0" w:color="000000"/>
              <w:right w:val="single" w:sz="4" w:space="0" w:color="000000"/>
            </w:tcBorders>
            <w:hideMark/>
          </w:tcPr>
          <w:p w14:paraId="41C53BF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Ответственные</w:t>
            </w:r>
          </w:p>
        </w:tc>
      </w:tr>
      <w:tr w:rsidR="0098392D" w:rsidRPr="0098392D" w14:paraId="71EA1AAB" w14:textId="77777777" w:rsidTr="0098392D">
        <w:trPr>
          <w:trHeight w:val="1491"/>
        </w:trPr>
        <w:tc>
          <w:tcPr>
            <w:tcW w:w="570" w:type="dxa"/>
            <w:tcBorders>
              <w:top w:val="single" w:sz="4" w:space="0" w:color="000000"/>
              <w:left w:val="single" w:sz="4" w:space="0" w:color="000000"/>
              <w:bottom w:val="single" w:sz="4" w:space="0" w:color="auto"/>
              <w:right w:val="single" w:sz="4" w:space="0" w:color="000000"/>
            </w:tcBorders>
            <w:hideMark/>
          </w:tcPr>
          <w:p w14:paraId="4B1C1FB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1</w:t>
            </w:r>
          </w:p>
        </w:tc>
        <w:tc>
          <w:tcPr>
            <w:tcW w:w="5350" w:type="dxa"/>
            <w:tcBorders>
              <w:top w:val="single" w:sz="4" w:space="0" w:color="000000"/>
              <w:left w:val="single" w:sz="4" w:space="0" w:color="000000"/>
              <w:bottom w:val="single" w:sz="4" w:space="0" w:color="auto"/>
              <w:right w:val="single" w:sz="4" w:space="0" w:color="000000"/>
            </w:tcBorders>
            <w:hideMark/>
          </w:tcPr>
          <w:p w14:paraId="10FA8635"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b/>
                <w:lang w:val="ru-RU" w:eastAsia="en-US"/>
              </w:rPr>
              <w:t>Уроки Мужества</w:t>
            </w:r>
          </w:p>
          <w:p w14:paraId="75FB4BF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1) «Непокоренный Ленинград»</w:t>
            </w:r>
          </w:p>
          <w:p w14:paraId="449EED3F" w14:textId="77777777" w:rsidR="0098392D" w:rsidRPr="0098392D" w:rsidRDefault="0098392D" w:rsidP="0098392D">
            <w:pPr>
              <w:pStyle w:val="af0"/>
              <w:jc w:val="both"/>
              <w:rPr>
                <w:lang w:val="ru-RU" w:eastAsia="en-US"/>
              </w:rPr>
            </w:pPr>
            <w:r w:rsidRPr="0098392D">
              <w:rPr>
                <w:rFonts w:ascii="Times New Roman" w:hAnsi="Times New Roman"/>
                <w:lang w:val="ru-RU" w:eastAsia="en-US"/>
              </w:rPr>
              <w:t>2) «</w:t>
            </w:r>
            <w:hyperlink r:id="rId9" w:tooltip="200 дней и ночей Сталинграда" w:history="1">
              <w:r w:rsidRPr="0098392D">
                <w:rPr>
                  <w:rStyle w:val="af2"/>
                  <w:rFonts w:ascii="Times New Roman" w:eastAsiaTheme="majorEastAsia" w:hAnsi="Times New Roman"/>
                  <w:color w:val="auto"/>
                  <w:lang w:val="ru-RU" w:eastAsia="en-US"/>
                </w:rPr>
                <w:t>200 дней и ночей Сталинграда</w:t>
              </w:r>
            </w:hyperlink>
            <w:r w:rsidRPr="0098392D">
              <w:rPr>
                <w:lang w:val="ru-RU" w:eastAsia="en-US"/>
              </w:rPr>
              <w:t>»</w:t>
            </w:r>
          </w:p>
          <w:p w14:paraId="2000568A"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3) «Война в Афганистане»</w:t>
            </w:r>
          </w:p>
          <w:p w14:paraId="4804BF0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4) «Расстрелянный остров» (посвящается событиям на о-ве Даманском)</w:t>
            </w:r>
          </w:p>
        </w:tc>
        <w:tc>
          <w:tcPr>
            <w:tcW w:w="2410" w:type="dxa"/>
            <w:tcBorders>
              <w:top w:val="single" w:sz="4" w:space="0" w:color="000000"/>
              <w:left w:val="single" w:sz="4" w:space="0" w:color="000000"/>
              <w:bottom w:val="single" w:sz="4" w:space="0" w:color="auto"/>
              <w:right w:val="single" w:sz="4" w:space="0" w:color="000000"/>
            </w:tcBorders>
          </w:tcPr>
          <w:p w14:paraId="79205F27" w14:textId="77777777" w:rsidR="0098392D" w:rsidRPr="0098392D" w:rsidRDefault="0098392D" w:rsidP="0098392D">
            <w:pPr>
              <w:pStyle w:val="af0"/>
              <w:jc w:val="both"/>
              <w:rPr>
                <w:rFonts w:ascii="Times New Roman" w:hAnsi="Times New Roman"/>
                <w:lang w:val="ru-RU" w:eastAsia="en-US"/>
              </w:rPr>
            </w:pPr>
          </w:p>
          <w:p w14:paraId="69EF5A8B"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26.01.202</w:t>
            </w:r>
            <w:r w:rsidRPr="0098392D">
              <w:rPr>
                <w:rFonts w:ascii="Times New Roman" w:hAnsi="Times New Roman"/>
                <w:lang w:val="ru-RU" w:eastAsia="en-US"/>
              </w:rPr>
              <w:t>3</w:t>
            </w:r>
          </w:p>
          <w:p w14:paraId="1E717E9C" w14:textId="77777777" w:rsidR="0098392D" w:rsidRPr="0098392D" w:rsidRDefault="0098392D" w:rsidP="0098392D">
            <w:pPr>
              <w:pStyle w:val="af0"/>
              <w:jc w:val="both"/>
              <w:rPr>
                <w:rFonts w:ascii="Times New Roman" w:hAnsi="Times New Roman"/>
                <w:lang w:eastAsia="en-US"/>
              </w:rPr>
            </w:pPr>
          </w:p>
          <w:p w14:paraId="0312E0AC"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02.02.202</w:t>
            </w:r>
            <w:r w:rsidRPr="0098392D">
              <w:rPr>
                <w:rFonts w:ascii="Times New Roman" w:hAnsi="Times New Roman"/>
                <w:lang w:val="ru-RU" w:eastAsia="en-US"/>
              </w:rPr>
              <w:t>3</w:t>
            </w:r>
          </w:p>
          <w:p w14:paraId="0641CA3B" w14:textId="77777777" w:rsidR="0098392D" w:rsidRPr="0098392D" w:rsidRDefault="0098392D" w:rsidP="0098392D">
            <w:pPr>
              <w:pStyle w:val="af0"/>
              <w:jc w:val="both"/>
              <w:rPr>
                <w:rFonts w:ascii="Times New Roman" w:hAnsi="Times New Roman"/>
                <w:lang w:eastAsia="en-US"/>
              </w:rPr>
            </w:pPr>
          </w:p>
          <w:p w14:paraId="24F7DF3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12.02.202</w:t>
            </w:r>
            <w:r w:rsidRPr="0098392D">
              <w:rPr>
                <w:rFonts w:ascii="Times New Roman" w:hAnsi="Times New Roman"/>
                <w:lang w:val="ru-RU" w:eastAsia="en-US"/>
              </w:rPr>
              <w:t>3</w:t>
            </w:r>
          </w:p>
          <w:p w14:paraId="543A86F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02.03.,15.03.202</w:t>
            </w:r>
            <w:r w:rsidRPr="0098392D">
              <w:rPr>
                <w:rFonts w:ascii="Times New Roman" w:hAnsi="Times New Roman"/>
                <w:lang w:val="ru-RU" w:eastAsia="en-US"/>
              </w:rPr>
              <w:t>3</w:t>
            </w:r>
          </w:p>
        </w:tc>
        <w:tc>
          <w:tcPr>
            <w:tcW w:w="2126" w:type="dxa"/>
            <w:tcBorders>
              <w:top w:val="single" w:sz="4" w:space="0" w:color="000000"/>
              <w:left w:val="single" w:sz="4" w:space="0" w:color="000000"/>
              <w:bottom w:val="single" w:sz="4" w:space="0" w:color="auto"/>
              <w:right w:val="single" w:sz="4" w:space="0" w:color="000000"/>
            </w:tcBorders>
            <w:hideMark/>
          </w:tcPr>
          <w:p w14:paraId="6458FF25" w14:textId="77777777" w:rsidR="0098392D" w:rsidRPr="0098392D" w:rsidRDefault="0098392D" w:rsidP="0098392D">
            <w:pPr>
              <w:jc w:val="both"/>
            </w:pPr>
            <w:r w:rsidRPr="0098392D">
              <w:t>1-11</w:t>
            </w:r>
          </w:p>
        </w:tc>
        <w:tc>
          <w:tcPr>
            <w:tcW w:w="1985" w:type="dxa"/>
            <w:tcBorders>
              <w:top w:val="single" w:sz="4" w:space="0" w:color="000000"/>
              <w:left w:val="single" w:sz="4" w:space="0" w:color="000000"/>
              <w:bottom w:val="single" w:sz="4" w:space="0" w:color="auto"/>
              <w:right w:val="single" w:sz="4" w:space="0" w:color="000000"/>
            </w:tcBorders>
          </w:tcPr>
          <w:p w14:paraId="45411A30" w14:textId="77777777" w:rsidR="0098392D" w:rsidRPr="0098392D" w:rsidRDefault="0098392D" w:rsidP="0098392D">
            <w:pPr>
              <w:jc w:val="both"/>
            </w:pPr>
            <w:r w:rsidRPr="0098392D">
              <w:t xml:space="preserve">МБОУ </w:t>
            </w:r>
          </w:p>
          <w:p w14:paraId="6D9684EB" w14:textId="77777777" w:rsidR="0098392D" w:rsidRPr="0098392D" w:rsidRDefault="0098392D" w:rsidP="0098392D">
            <w:pPr>
              <w:jc w:val="both"/>
            </w:pPr>
            <w:r w:rsidRPr="0098392D">
              <w:t>«СОШ № 5»</w:t>
            </w:r>
          </w:p>
          <w:p w14:paraId="42761146" w14:textId="77777777" w:rsidR="0098392D" w:rsidRPr="0098392D" w:rsidRDefault="0098392D" w:rsidP="0098392D">
            <w:pPr>
              <w:pStyle w:val="af0"/>
              <w:jc w:val="both"/>
              <w:rPr>
                <w:rFonts w:ascii="Times New Roman" w:hAnsi="Times New Roman"/>
                <w:lang w:eastAsia="en-US"/>
              </w:rPr>
            </w:pPr>
          </w:p>
        </w:tc>
        <w:tc>
          <w:tcPr>
            <w:tcW w:w="2693" w:type="dxa"/>
            <w:tcBorders>
              <w:top w:val="single" w:sz="4" w:space="0" w:color="000000"/>
              <w:left w:val="single" w:sz="4" w:space="0" w:color="000000"/>
              <w:bottom w:val="single" w:sz="4" w:space="0" w:color="auto"/>
              <w:right w:val="single" w:sz="4" w:space="0" w:color="000000"/>
            </w:tcBorders>
            <w:hideMark/>
          </w:tcPr>
          <w:p w14:paraId="46818578" w14:textId="77777777" w:rsidR="0098392D" w:rsidRPr="0098392D" w:rsidRDefault="0098392D" w:rsidP="0098392D">
            <w:pPr>
              <w:jc w:val="both"/>
            </w:pPr>
            <w:r w:rsidRPr="0098392D">
              <w:t>Классныеруководители</w:t>
            </w:r>
          </w:p>
        </w:tc>
      </w:tr>
      <w:tr w:rsidR="0098392D" w:rsidRPr="0098392D" w14:paraId="6BE4EFA9" w14:textId="77777777" w:rsidTr="0098392D">
        <w:trPr>
          <w:trHeight w:val="1797"/>
        </w:trPr>
        <w:tc>
          <w:tcPr>
            <w:tcW w:w="570" w:type="dxa"/>
            <w:tcBorders>
              <w:top w:val="single" w:sz="4" w:space="0" w:color="auto"/>
              <w:left w:val="single" w:sz="4" w:space="0" w:color="000000"/>
              <w:bottom w:val="single" w:sz="4" w:space="0" w:color="auto"/>
              <w:right w:val="single" w:sz="4" w:space="0" w:color="000000"/>
            </w:tcBorders>
            <w:hideMark/>
          </w:tcPr>
          <w:p w14:paraId="3D0DF64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w:t>
            </w:r>
          </w:p>
        </w:tc>
        <w:tc>
          <w:tcPr>
            <w:tcW w:w="5350" w:type="dxa"/>
            <w:tcBorders>
              <w:top w:val="single" w:sz="4" w:space="0" w:color="auto"/>
              <w:left w:val="single" w:sz="4" w:space="0" w:color="000000"/>
              <w:bottom w:val="single" w:sz="4" w:space="0" w:color="auto"/>
              <w:right w:val="single" w:sz="4" w:space="0" w:color="000000"/>
            </w:tcBorders>
            <w:hideMark/>
          </w:tcPr>
          <w:p w14:paraId="5BAEBC44"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b/>
                <w:lang w:val="ru-RU" w:eastAsia="en-US"/>
              </w:rPr>
              <w:t>Классные часы</w:t>
            </w:r>
          </w:p>
          <w:p w14:paraId="597963C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1) «Подвигу народа жить в веках»</w:t>
            </w:r>
          </w:p>
          <w:p w14:paraId="20F6AD48"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lang w:val="ru-RU" w:eastAsia="en-US"/>
              </w:rPr>
              <w:t xml:space="preserve">2) </w:t>
            </w:r>
            <w:r w:rsidRPr="0098392D">
              <w:rPr>
                <w:rFonts w:ascii="Times New Roman" w:hAnsi="Times New Roman"/>
                <w:b/>
                <w:lang w:val="ru-RU" w:eastAsia="en-US"/>
              </w:rPr>
              <w:t>«</w:t>
            </w:r>
            <w:r w:rsidRPr="0098392D">
              <w:rPr>
                <w:rStyle w:val="af1"/>
                <w:rFonts w:ascii="Times New Roman" w:hAnsi="Times New Roman"/>
                <w:lang w:val="ru-RU" w:eastAsia="en-US"/>
              </w:rPr>
              <w:t>Маленькие солдаты большой войны</w:t>
            </w:r>
            <w:r w:rsidRPr="0098392D">
              <w:rPr>
                <w:rFonts w:ascii="Times New Roman" w:hAnsi="Times New Roman"/>
                <w:b/>
                <w:lang w:val="ru-RU" w:eastAsia="en-US"/>
              </w:rPr>
              <w:t>»</w:t>
            </w:r>
          </w:p>
          <w:p w14:paraId="326255A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3)«Пока я помню- я живу»</w:t>
            </w:r>
          </w:p>
          <w:p w14:paraId="017CF83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(посвящается С.Г. Лазо)</w:t>
            </w:r>
          </w:p>
        </w:tc>
        <w:tc>
          <w:tcPr>
            <w:tcW w:w="2410" w:type="dxa"/>
            <w:tcBorders>
              <w:top w:val="single" w:sz="4" w:space="0" w:color="auto"/>
              <w:left w:val="single" w:sz="4" w:space="0" w:color="000000"/>
              <w:bottom w:val="single" w:sz="4" w:space="0" w:color="auto"/>
              <w:right w:val="single" w:sz="4" w:space="0" w:color="000000"/>
            </w:tcBorders>
          </w:tcPr>
          <w:p w14:paraId="324ACB7E" w14:textId="77777777" w:rsidR="0098392D" w:rsidRPr="0098392D" w:rsidRDefault="0098392D" w:rsidP="0098392D">
            <w:pPr>
              <w:pStyle w:val="af0"/>
              <w:jc w:val="both"/>
              <w:rPr>
                <w:rFonts w:ascii="Times New Roman" w:hAnsi="Times New Roman"/>
                <w:lang w:eastAsia="en-US"/>
              </w:rPr>
            </w:pPr>
          </w:p>
          <w:p w14:paraId="7A6D6A20" w14:textId="77777777" w:rsidR="0098392D" w:rsidRPr="0098392D" w:rsidRDefault="0098392D" w:rsidP="0098392D">
            <w:pPr>
              <w:pStyle w:val="af0"/>
              <w:jc w:val="both"/>
              <w:rPr>
                <w:rFonts w:ascii="Times New Roman" w:hAnsi="Times New Roman"/>
                <w:lang w:eastAsia="en-US"/>
              </w:rPr>
            </w:pPr>
          </w:p>
          <w:p w14:paraId="528D52A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Январь</w:t>
            </w:r>
          </w:p>
          <w:p w14:paraId="12A8F76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Февраль</w:t>
            </w:r>
          </w:p>
          <w:p w14:paraId="77274A35" w14:textId="77777777" w:rsidR="0098392D" w:rsidRPr="0098392D" w:rsidRDefault="0098392D" w:rsidP="0098392D">
            <w:pPr>
              <w:pStyle w:val="af0"/>
              <w:jc w:val="both"/>
              <w:rPr>
                <w:rFonts w:ascii="Times New Roman" w:hAnsi="Times New Roman"/>
                <w:lang w:eastAsia="en-US"/>
              </w:rPr>
            </w:pPr>
          </w:p>
          <w:p w14:paraId="3956CAC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Март</w:t>
            </w:r>
          </w:p>
        </w:tc>
        <w:tc>
          <w:tcPr>
            <w:tcW w:w="2126" w:type="dxa"/>
            <w:tcBorders>
              <w:top w:val="single" w:sz="4" w:space="0" w:color="auto"/>
              <w:left w:val="single" w:sz="4" w:space="0" w:color="000000"/>
              <w:bottom w:val="single" w:sz="4" w:space="0" w:color="auto"/>
              <w:right w:val="single" w:sz="4" w:space="0" w:color="000000"/>
            </w:tcBorders>
            <w:hideMark/>
          </w:tcPr>
          <w:p w14:paraId="51AD9040" w14:textId="77777777" w:rsidR="0098392D" w:rsidRPr="0098392D" w:rsidRDefault="0098392D" w:rsidP="0098392D">
            <w:pPr>
              <w:jc w:val="both"/>
            </w:pPr>
            <w:r w:rsidRPr="0098392D">
              <w:t>1-11</w:t>
            </w:r>
          </w:p>
        </w:tc>
        <w:tc>
          <w:tcPr>
            <w:tcW w:w="1985" w:type="dxa"/>
            <w:tcBorders>
              <w:top w:val="single" w:sz="4" w:space="0" w:color="auto"/>
              <w:left w:val="single" w:sz="4" w:space="0" w:color="000000"/>
              <w:bottom w:val="single" w:sz="4" w:space="0" w:color="auto"/>
              <w:right w:val="single" w:sz="4" w:space="0" w:color="000000"/>
            </w:tcBorders>
          </w:tcPr>
          <w:p w14:paraId="0A83D94B" w14:textId="77777777" w:rsidR="0098392D" w:rsidRPr="0098392D" w:rsidRDefault="0098392D" w:rsidP="0098392D">
            <w:pPr>
              <w:jc w:val="both"/>
            </w:pPr>
            <w:r w:rsidRPr="0098392D">
              <w:t xml:space="preserve">МБОУ </w:t>
            </w:r>
          </w:p>
          <w:p w14:paraId="7F33D740" w14:textId="77777777" w:rsidR="0098392D" w:rsidRPr="0098392D" w:rsidRDefault="0098392D" w:rsidP="0098392D">
            <w:pPr>
              <w:jc w:val="both"/>
            </w:pPr>
            <w:r w:rsidRPr="0098392D">
              <w:t>«СОШ № 5»</w:t>
            </w:r>
          </w:p>
          <w:p w14:paraId="02D5BD9F" w14:textId="77777777" w:rsidR="0098392D" w:rsidRPr="0098392D" w:rsidRDefault="0098392D" w:rsidP="0098392D">
            <w:pPr>
              <w:pStyle w:val="af0"/>
              <w:jc w:val="both"/>
              <w:rPr>
                <w:rFonts w:ascii="Times New Roman" w:hAnsi="Times New Roman"/>
                <w:lang w:eastAsia="en-US"/>
              </w:rPr>
            </w:pPr>
          </w:p>
        </w:tc>
        <w:tc>
          <w:tcPr>
            <w:tcW w:w="2693" w:type="dxa"/>
            <w:tcBorders>
              <w:top w:val="single" w:sz="4" w:space="0" w:color="auto"/>
              <w:left w:val="single" w:sz="4" w:space="0" w:color="000000"/>
              <w:bottom w:val="single" w:sz="4" w:space="0" w:color="auto"/>
              <w:right w:val="single" w:sz="4" w:space="0" w:color="000000"/>
            </w:tcBorders>
            <w:hideMark/>
          </w:tcPr>
          <w:p w14:paraId="5CD82A8B" w14:textId="77777777" w:rsidR="0098392D" w:rsidRPr="0098392D" w:rsidRDefault="0098392D" w:rsidP="0098392D">
            <w:pPr>
              <w:jc w:val="both"/>
            </w:pPr>
            <w:r w:rsidRPr="0098392D">
              <w:t>Классныеруководители</w:t>
            </w:r>
          </w:p>
        </w:tc>
      </w:tr>
      <w:tr w:rsidR="0098392D" w:rsidRPr="00B82B57" w14:paraId="20524896" w14:textId="77777777" w:rsidTr="0098392D">
        <w:trPr>
          <w:trHeight w:val="1837"/>
        </w:trPr>
        <w:tc>
          <w:tcPr>
            <w:tcW w:w="570" w:type="dxa"/>
            <w:tcBorders>
              <w:top w:val="single" w:sz="4" w:space="0" w:color="auto"/>
              <w:left w:val="single" w:sz="4" w:space="0" w:color="000000"/>
              <w:bottom w:val="single" w:sz="4" w:space="0" w:color="auto"/>
              <w:right w:val="single" w:sz="4" w:space="0" w:color="000000"/>
            </w:tcBorders>
            <w:hideMark/>
          </w:tcPr>
          <w:p w14:paraId="48CB1D1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3</w:t>
            </w:r>
          </w:p>
        </w:tc>
        <w:tc>
          <w:tcPr>
            <w:tcW w:w="5350" w:type="dxa"/>
            <w:tcBorders>
              <w:top w:val="single" w:sz="4" w:space="0" w:color="auto"/>
              <w:left w:val="single" w:sz="4" w:space="0" w:color="000000"/>
              <w:bottom w:val="single" w:sz="4" w:space="0" w:color="auto"/>
              <w:right w:val="single" w:sz="4" w:space="0" w:color="000000"/>
            </w:tcBorders>
            <w:hideMark/>
          </w:tcPr>
          <w:p w14:paraId="33277DAE" w14:textId="77777777" w:rsidR="0098392D" w:rsidRPr="0098392D" w:rsidRDefault="0098392D" w:rsidP="0098392D">
            <w:pPr>
              <w:pStyle w:val="af0"/>
              <w:jc w:val="both"/>
              <w:rPr>
                <w:rFonts w:ascii="Times New Roman" w:hAnsi="Times New Roman"/>
                <w:b/>
                <w:lang w:val="ru-RU" w:eastAsia="en-US"/>
              </w:rPr>
            </w:pPr>
            <w:r w:rsidRPr="0098392D">
              <w:rPr>
                <w:rFonts w:ascii="Times New Roman" w:hAnsi="Times New Roman"/>
                <w:b/>
                <w:lang w:val="ru-RU" w:eastAsia="en-US"/>
              </w:rPr>
              <w:t xml:space="preserve">Конкурсы </w:t>
            </w:r>
          </w:p>
          <w:p w14:paraId="0D0D47E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1) Конкурсы рисунков «</w:t>
            </w:r>
            <w:hyperlink r:id="rId10" w:tooltip="Непобедимая и легендарная" w:history="1">
              <w:r w:rsidRPr="0098392D">
                <w:rPr>
                  <w:rStyle w:val="af2"/>
                  <w:rFonts w:ascii="Times New Roman" w:eastAsiaTheme="majorEastAsia" w:hAnsi="Times New Roman"/>
                  <w:color w:val="auto"/>
                  <w:lang w:val="ru-RU" w:eastAsia="en-US"/>
                </w:rPr>
                <w:t>Непобедимая и легендарная</w:t>
              </w:r>
            </w:hyperlink>
            <w:r w:rsidRPr="0098392D">
              <w:rPr>
                <w:rFonts w:ascii="Times New Roman" w:hAnsi="Times New Roman"/>
                <w:lang w:val="ru-RU" w:eastAsia="en-US"/>
              </w:rPr>
              <w:t xml:space="preserve">» </w:t>
            </w:r>
          </w:p>
          <w:p w14:paraId="518BBAD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2) Поэтический конкурс «</w:t>
            </w:r>
            <w:hyperlink r:id="rId11" w:tooltip="Песнь свою я посвятил народу" w:history="1">
              <w:r w:rsidRPr="0098392D">
                <w:rPr>
                  <w:rStyle w:val="af2"/>
                  <w:rFonts w:ascii="Times New Roman" w:eastAsiaTheme="majorEastAsia" w:hAnsi="Times New Roman"/>
                  <w:color w:val="auto"/>
                  <w:lang w:val="ru-RU" w:eastAsia="en-US"/>
                </w:rPr>
                <w:t>Песнь свою я посвятил народу</w:t>
              </w:r>
            </w:hyperlink>
            <w:r w:rsidRPr="0098392D">
              <w:rPr>
                <w:rFonts w:ascii="Times New Roman" w:hAnsi="Times New Roman"/>
                <w:lang w:val="ru-RU" w:eastAsia="en-US"/>
              </w:rPr>
              <w:t>»</w:t>
            </w:r>
          </w:p>
        </w:tc>
        <w:tc>
          <w:tcPr>
            <w:tcW w:w="2410" w:type="dxa"/>
            <w:tcBorders>
              <w:top w:val="single" w:sz="4" w:space="0" w:color="auto"/>
              <w:left w:val="single" w:sz="4" w:space="0" w:color="000000"/>
              <w:bottom w:val="single" w:sz="4" w:space="0" w:color="auto"/>
              <w:right w:val="single" w:sz="4" w:space="0" w:color="000000"/>
            </w:tcBorders>
          </w:tcPr>
          <w:p w14:paraId="788B88BE" w14:textId="77777777" w:rsidR="0098392D" w:rsidRPr="0098392D" w:rsidRDefault="0098392D" w:rsidP="0098392D">
            <w:pPr>
              <w:pStyle w:val="af0"/>
              <w:jc w:val="both"/>
              <w:rPr>
                <w:rFonts w:ascii="Times New Roman" w:hAnsi="Times New Roman"/>
                <w:lang w:val="ru-RU" w:eastAsia="en-US"/>
              </w:rPr>
            </w:pPr>
          </w:p>
          <w:p w14:paraId="1C09DB8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19.02.-23.02.202</w:t>
            </w:r>
            <w:r w:rsidRPr="0098392D">
              <w:rPr>
                <w:rFonts w:ascii="Times New Roman" w:hAnsi="Times New Roman"/>
                <w:lang w:val="ru-RU" w:eastAsia="en-US"/>
              </w:rPr>
              <w:t>3</w:t>
            </w:r>
          </w:p>
          <w:p w14:paraId="4137C9A5" w14:textId="77777777" w:rsidR="0098392D" w:rsidRPr="0098392D" w:rsidRDefault="0098392D" w:rsidP="0098392D">
            <w:pPr>
              <w:pStyle w:val="af0"/>
              <w:jc w:val="both"/>
              <w:rPr>
                <w:rFonts w:ascii="Times New Roman" w:hAnsi="Times New Roman"/>
                <w:lang w:eastAsia="en-US"/>
              </w:rPr>
            </w:pPr>
          </w:p>
          <w:p w14:paraId="143FA599" w14:textId="77777777" w:rsidR="0098392D" w:rsidRPr="0098392D" w:rsidRDefault="0098392D" w:rsidP="0098392D">
            <w:pPr>
              <w:pStyle w:val="af0"/>
              <w:jc w:val="both"/>
              <w:rPr>
                <w:rFonts w:ascii="Times New Roman" w:hAnsi="Times New Roman"/>
                <w:lang w:eastAsia="en-US"/>
              </w:rPr>
            </w:pPr>
          </w:p>
          <w:p w14:paraId="68C08C3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20.02.202</w:t>
            </w:r>
            <w:r w:rsidRPr="0098392D">
              <w:rPr>
                <w:rFonts w:ascii="Times New Roman" w:hAnsi="Times New Roman"/>
                <w:lang w:val="ru-RU" w:eastAsia="en-US"/>
              </w:rPr>
              <w:t>3</w:t>
            </w:r>
          </w:p>
        </w:tc>
        <w:tc>
          <w:tcPr>
            <w:tcW w:w="2126" w:type="dxa"/>
            <w:tcBorders>
              <w:top w:val="single" w:sz="4" w:space="0" w:color="auto"/>
              <w:left w:val="single" w:sz="4" w:space="0" w:color="000000"/>
              <w:bottom w:val="single" w:sz="4" w:space="0" w:color="auto"/>
              <w:right w:val="single" w:sz="4" w:space="0" w:color="000000"/>
            </w:tcBorders>
          </w:tcPr>
          <w:p w14:paraId="3DCFE535" w14:textId="77777777" w:rsidR="0098392D" w:rsidRPr="0098392D" w:rsidRDefault="0098392D" w:rsidP="0098392D">
            <w:pPr>
              <w:jc w:val="both"/>
            </w:pPr>
          </w:p>
          <w:p w14:paraId="6B990A2D" w14:textId="77777777" w:rsidR="0098392D" w:rsidRPr="0098392D" w:rsidRDefault="0098392D" w:rsidP="0098392D">
            <w:pPr>
              <w:jc w:val="both"/>
            </w:pPr>
            <w:r w:rsidRPr="0098392D">
              <w:t>1-7</w:t>
            </w:r>
          </w:p>
          <w:p w14:paraId="69285E13" w14:textId="77777777" w:rsidR="0098392D" w:rsidRPr="0098392D" w:rsidRDefault="0098392D" w:rsidP="0098392D">
            <w:pPr>
              <w:jc w:val="both"/>
            </w:pPr>
          </w:p>
          <w:p w14:paraId="4CADF750" w14:textId="77777777" w:rsidR="0098392D" w:rsidRPr="0098392D" w:rsidRDefault="0098392D" w:rsidP="0098392D">
            <w:pPr>
              <w:jc w:val="both"/>
            </w:pPr>
          </w:p>
          <w:p w14:paraId="48F58DEE" w14:textId="77777777" w:rsidR="0098392D" w:rsidRPr="0098392D" w:rsidRDefault="0098392D" w:rsidP="0098392D">
            <w:pPr>
              <w:jc w:val="both"/>
            </w:pPr>
            <w:r w:rsidRPr="0098392D">
              <w:t>1-11</w:t>
            </w:r>
          </w:p>
        </w:tc>
        <w:tc>
          <w:tcPr>
            <w:tcW w:w="1985" w:type="dxa"/>
            <w:tcBorders>
              <w:top w:val="single" w:sz="4" w:space="0" w:color="auto"/>
              <w:left w:val="single" w:sz="4" w:space="0" w:color="000000"/>
              <w:bottom w:val="single" w:sz="4" w:space="0" w:color="auto"/>
              <w:right w:val="single" w:sz="4" w:space="0" w:color="000000"/>
            </w:tcBorders>
          </w:tcPr>
          <w:p w14:paraId="0F52C373" w14:textId="77777777" w:rsidR="0098392D" w:rsidRPr="0098392D" w:rsidRDefault="0098392D" w:rsidP="0098392D">
            <w:pPr>
              <w:jc w:val="both"/>
            </w:pPr>
          </w:p>
          <w:p w14:paraId="7520BA09" w14:textId="77777777" w:rsidR="0098392D" w:rsidRPr="0098392D" w:rsidRDefault="0098392D" w:rsidP="0098392D">
            <w:pPr>
              <w:jc w:val="both"/>
            </w:pPr>
            <w:r w:rsidRPr="0098392D">
              <w:t xml:space="preserve">МБОУ </w:t>
            </w:r>
          </w:p>
          <w:p w14:paraId="038DF25F" w14:textId="77777777" w:rsidR="0098392D" w:rsidRPr="0098392D" w:rsidRDefault="0098392D" w:rsidP="0098392D">
            <w:pPr>
              <w:jc w:val="both"/>
            </w:pPr>
            <w:r w:rsidRPr="0098392D">
              <w:t>«СОШ № 5»</w:t>
            </w:r>
          </w:p>
          <w:p w14:paraId="7797C6CE" w14:textId="77777777" w:rsidR="0098392D" w:rsidRPr="0098392D" w:rsidRDefault="0098392D" w:rsidP="0098392D">
            <w:pPr>
              <w:jc w:val="both"/>
            </w:pPr>
          </w:p>
          <w:p w14:paraId="14B2B1B1" w14:textId="77777777" w:rsidR="0098392D" w:rsidRPr="0098392D" w:rsidRDefault="0098392D" w:rsidP="0098392D">
            <w:pPr>
              <w:jc w:val="both"/>
            </w:pPr>
            <w:r w:rsidRPr="0098392D">
              <w:t>Школьнаябиблиотека</w:t>
            </w:r>
          </w:p>
        </w:tc>
        <w:tc>
          <w:tcPr>
            <w:tcW w:w="2693" w:type="dxa"/>
            <w:tcBorders>
              <w:top w:val="single" w:sz="4" w:space="0" w:color="auto"/>
              <w:left w:val="single" w:sz="4" w:space="0" w:color="000000"/>
              <w:bottom w:val="single" w:sz="4" w:space="0" w:color="auto"/>
              <w:right w:val="single" w:sz="4" w:space="0" w:color="000000"/>
            </w:tcBorders>
          </w:tcPr>
          <w:p w14:paraId="265799A9" w14:textId="77777777" w:rsidR="0098392D" w:rsidRPr="0098392D" w:rsidRDefault="0098392D" w:rsidP="0098392D">
            <w:pPr>
              <w:jc w:val="both"/>
              <w:rPr>
                <w:lang w:val="ru-RU"/>
              </w:rPr>
            </w:pPr>
          </w:p>
          <w:p w14:paraId="09AEB161" w14:textId="77777777" w:rsidR="0098392D" w:rsidRPr="0098392D" w:rsidRDefault="0098392D" w:rsidP="0098392D">
            <w:pPr>
              <w:jc w:val="both"/>
              <w:rPr>
                <w:lang w:val="ru-RU"/>
              </w:rPr>
            </w:pPr>
            <w:r w:rsidRPr="0098392D">
              <w:rPr>
                <w:lang w:val="ru-RU"/>
              </w:rPr>
              <w:t>Учитель ИЗО, классные руководители</w:t>
            </w:r>
          </w:p>
          <w:p w14:paraId="0DD78692" w14:textId="77777777" w:rsidR="0098392D" w:rsidRPr="0098392D" w:rsidRDefault="0098392D" w:rsidP="0098392D">
            <w:pPr>
              <w:jc w:val="both"/>
              <w:rPr>
                <w:lang w:val="ru-RU"/>
              </w:rPr>
            </w:pPr>
            <w:r w:rsidRPr="0098392D">
              <w:rPr>
                <w:lang w:val="ru-RU"/>
              </w:rPr>
              <w:t>Фищук О.П., Григорьева Е.В.</w:t>
            </w:r>
          </w:p>
        </w:tc>
      </w:tr>
      <w:tr w:rsidR="0098392D" w:rsidRPr="0098392D" w14:paraId="092C1502" w14:textId="77777777" w:rsidTr="0098392D">
        <w:trPr>
          <w:trHeight w:val="559"/>
        </w:trPr>
        <w:tc>
          <w:tcPr>
            <w:tcW w:w="570" w:type="dxa"/>
            <w:tcBorders>
              <w:top w:val="single" w:sz="4" w:space="0" w:color="auto"/>
              <w:left w:val="single" w:sz="4" w:space="0" w:color="000000"/>
              <w:bottom w:val="single" w:sz="4" w:space="0" w:color="auto"/>
              <w:right w:val="single" w:sz="4" w:space="0" w:color="000000"/>
            </w:tcBorders>
            <w:hideMark/>
          </w:tcPr>
          <w:p w14:paraId="0FB7692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4</w:t>
            </w:r>
          </w:p>
        </w:tc>
        <w:tc>
          <w:tcPr>
            <w:tcW w:w="5350" w:type="dxa"/>
            <w:tcBorders>
              <w:top w:val="single" w:sz="4" w:space="0" w:color="auto"/>
              <w:left w:val="single" w:sz="4" w:space="0" w:color="000000"/>
              <w:bottom w:val="single" w:sz="4" w:space="0" w:color="auto"/>
              <w:right w:val="single" w:sz="4" w:space="0" w:color="000000"/>
            </w:tcBorders>
            <w:hideMark/>
          </w:tcPr>
          <w:p w14:paraId="0A49BBA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Библиотечная выставка «</w:t>
            </w:r>
            <w:hyperlink r:id="rId12" w:tooltip="Забвению не подлежит" w:history="1">
              <w:r w:rsidRPr="0098392D">
                <w:rPr>
                  <w:rStyle w:val="af2"/>
                  <w:rFonts w:ascii="Times New Roman" w:eastAsiaTheme="majorEastAsia" w:hAnsi="Times New Roman"/>
                  <w:color w:val="auto"/>
                  <w:lang w:val="ru-RU" w:eastAsia="en-US"/>
                </w:rPr>
                <w:t>Забвению не подлежит</w:t>
              </w:r>
            </w:hyperlink>
            <w:r w:rsidRPr="0098392D">
              <w:rPr>
                <w:rFonts w:ascii="Times New Roman" w:hAnsi="Times New Roman"/>
                <w:lang w:val="ru-RU" w:eastAsia="en-US"/>
              </w:rPr>
              <w:t>»</w:t>
            </w:r>
          </w:p>
        </w:tc>
        <w:tc>
          <w:tcPr>
            <w:tcW w:w="2410" w:type="dxa"/>
            <w:tcBorders>
              <w:top w:val="single" w:sz="4" w:space="0" w:color="auto"/>
              <w:left w:val="single" w:sz="4" w:space="0" w:color="000000"/>
              <w:bottom w:val="single" w:sz="4" w:space="0" w:color="auto"/>
              <w:right w:val="single" w:sz="4" w:space="0" w:color="000000"/>
            </w:tcBorders>
            <w:hideMark/>
          </w:tcPr>
          <w:p w14:paraId="49B1089A" w14:textId="77777777" w:rsidR="0098392D" w:rsidRPr="0098392D" w:rsidRDefault="0098392D" w:rsidP="0098392D">
            <w:pPr>
              <w:jc w:val="both"/>
              <w:rPr>
                <w:lang w:val="ru-RU"/>
              </w:rPr>
            </w:pPr>
            <w:r w:rsidRPr="0098392D">
              <w:t>15.01.-15.03.202</w:t>
            </w:r>
            <w:r w:rsidRPr="0098392D">
              <w:rPr>
                <w:lang w:val="ru-RU"/>
              </w:rPr>
              <w:t>3</w:t>
            </w:r>
          </w:p>
        </w:tc>
        <w:tc>
          <w:tcPr>
            <w:tcW w:w="2126" w:type="dxa"/>
            <w:tcBorders>
              <w:top w:val="single" w:sz="4" w:space="0" w:color="auto"/>
              <w:left w:val="single" w:sz="4" w:space="0" w:color="000000"/>
              <w:bottom w:val="single" w:sz="4" w:space="0" w:color="auto"/>
              <w:right w:val="single" w:sz="4" w:space="0" w:color="000000"/>
            </w:tcBorders>
            <w:hideMark/>
          </w:tcPr>
          <w:p w14:paraId="27A3DD5B" w14:textId="77777777" w:rsidR="0098392D" w:rsidRPr="0098392D" w:rsidRDefault="0098392D" w:rsidP="0098392D">
            <w:pPr>
              <w:jc w:val="both"/>
            </w:pPr>
            <w:r w:rsidRPr="0098392D">
              <w:t>1-11</w:t>
            </w:r>
          </w:p>
        </w:tc>
        <w:tc>
          <w:tcPr>
            <w:tcW w:w="1985" w:type="dxa"/>
            <w:tcBorders>
              <w:top w:val="single" w:sz="4" w:space="0" w:color="auto"/>
              <w:left w:val="single" w:sz="4" w:space="0" w:color="000000"/>
              <w:bottom w:val="single" w:sz="4" w:space="0" w:color="auto"/>
              <w:right w:val="single" w:sz="4" w:space="0" w:color="000000"/>
            </w:tcBorders>
            <w:hideMark/>
          </w:tcPr>
          <w:p w14:paraId="546FA4A1" w14:textId="77777777" w:rsidR="0098392D" w:rsidRPr="0098392D" w:rsidRDefault="0098392D" w:rsidP="0098392D">
            <w:pPr>
              <w:jc w:val="both"/>
            </w:pPr>
            <w:r w:rsidRPr="0098392D">
              <w:t>Школьнаябиблиотека</w:t>
            </w:r>
          </w:p>
        </w:tc>
        <w:tc>
          <w:tcPr>
            <w:tcW w:w="2693" w:type="dxa"/>
            <w:tcBorders>
              <w:top w:val="single" w:sz="4" w:space="0" w:color="auto"/>
              <w:left w:val="single" w:sz="4" w:space="0" w:color="000000"/>
              <w:bottom w:val="single" w:sz="4" w:space="0" w:color="auto"/>
              <w:right w:val="single" w:sz="4" w:space="0" w:color="000000"/>
            </w:tcBorders>
            <w:hideMark/>
          </w:tcPr>
          <w:p w14:paraId="5A0B93A5" w14:textId="77777777" w:rsidR="0098392D" w:rsidRPr="0098392D" w:rsidRDefault="0098392D" w:rsidP="0098392D">
            <w:pPr>
              <w:jc w:val="both"/>
            </w:pPr>
            <w:r w:rsidRPr="0098392D">
              <w:t>Фищук О.П.</w:t>
            </w:r>
          </w:p>
        </w:tc>
      </w:tr>
      <w:tr w:rsidR="0098392D" w:rsidRPr="00B82B57" w14:paraId="38EE859E" w14:textId="77777777" w:rsidTr="0098392D">
        <w:trPr>
          <w:trHeight w:val="557"/>
        </w:trPr>
        <w:tc>
          <w:tcPr>
            <w:tcW w:w="570" w:type="dxa"/>
            <w:tcBorders>
              <w:top w:val="single" w:sz="4" w:space="0" w:color="auto"/>
              <w:left w:val="single" w:sz="4" w:space="0" w:color="000000"/>
              <w:bottom w:val="single" w:sz="4" w:space="0" w:color="auto"/>
              <w:right w:val="single" w:sz="4" w:space="0" w:color="000000"/>
            </w:tcBorders>
            <w:hideMark/>
          </w:tcPr>
          <w:p w14:paraId="7B2EAF10"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5</w:t>
            </w:r>
          </w:p>
        </w:tc>
        <w:tc>
          <w:tcPr>
            <w:tcW w:w="5350" w:type="dxa"/>
            <w:tcBorders>
              <w:top w:val="single" w:sz="4" w:space="0" w:color="auto"/>
              <w:left w:val="single" w:sz="4" w:space="0" w:color="000000"/>
              <w:bottom w:val="single" w:sz="4" w:space="0" w:color="auto"/>
              <w:right w:val="single" w:sz="4" w:space="0" w:color="000000"/>
            </w:tcBorders>
            <w:hideMark/>
          </w:tcPr>
          <w:p w14:paraId="48FEE1A3"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Внеклассноемероприятие «Деньдопризывника» </w:t>
            </w:r>
          </w:p>
        </w:tc>
        <w:tc>
          <w:tcPr>
            <w:tcW w:w="2410" w:type="dxa"/>
            <w:tcBorders>
              <w:top w:val="single" w:sz="4" w:space="0" w:color="auto"/>
              <w:left w:val="single" w:sz="4" w:space="0" w:color="000000"/>
              <w:bottom w:val="single" w:sz="4" w:space="0" w:color="auto"/>
              <w:right w:val="single" w:sz="4" w:space="0" w:color="000000"/>
            </w:tcBorders>
            <w:hideMark/>
          </w:tcPr>
          <w:p w14:paraId="7523088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Февраль</w:t>
            </w:r>
          </w:p>
        </w:tc>
        <w:tc>
          <w:tcPr>
            <w:tcW w:w="2126" w:type="dxa"/>
            <w:tcBorders>
              <w:top w:val="single" w:sz="4" w:space="0" w:color="auto"/>
              <w:left w:val="single" w:sz="4" w:space="0" w:color="000000"/>
              <w:bottom w:val="single" w:sz="4" w:space="0" w:color="auto"/>
              <w:right w:val="single" w:sz="4" w:space="0" w:color="000000"/>
            </w:tcBorders>
            <w:hideMark/>
          </w:tcPr>
          <w:p w14:paraId="5C0BD6FF" w14:textId="77777777" w:rsidR="0098392D" w:rsidRPr="0098392D" w:rsidRDefault="0098392D" w:rsidP="0098392D">
            <w:pPr>
              <w:jc w:val="both"/>
            </w:pPr>
            <w:r w:rsidRPr="0098392D">
              <w:t>10-11</w:t>
            </w:r>
          </w:p>
        </w:tc>
        <w:tc>
          <w:tcPr>
            <w:tcW w:w="1985" w:type="dxa"/>
            <w:tcBorders>
              <w:top w:val="single" w:sz="4" w:space="0" w:color="auto"/>
              <w:left w:val="single" w:sz="4" w:space="0" w:color="000000"/>
              <w:bottom w:val="single" w:sz="4" w:space="0" w:color="auto"/>
              <w:right w:val="single" w:sz="4" w:space="0" w:color="000000"/>
            </w:tcBorders>
            <w:hideMark/>
          </w:tcPr>
          <w:p w14:paraId="4D43E375" w14:textId="77777777" w:rsidR="0098392D" w:rsidRPr="0098392D" w:rsidRDefault="0098392D" w:rsidP="0098392D">
            <w:pPr>
              <w:jc w:val="both"/>
            </w:pPr>
            <w:r w:rsidRPr="0098392D">
              <w:t xml:space="preserve">МБОУ </w:t>
            </w:r>
          </w:p>
          <w:p w14:paraId="4079CBC8" w14:textId="77777777" w:rsidR="0098392D" w:rsidRPr="0098392D" w:rsidRDefault="0098392D" w:rsidP="0098392D">
            <w:pPr>
              <w:jc w:val="both"/>
            </w:pPr>
            <w:r w:rsidRPr="0098392D">
              <w:t>«СОШ № 5»</w:t>
            </w:r>
          </w:p>
          <w:p w14:paraId="1B8B8E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спортивныйзал</w:t>
            </w:r>
          </w:p>
        </w:tc>
        <w:tc>
          <w:tcPr>
            <w:tcW w:w="2693" w:type="dxa"/>
            <w:tcBorders>
              <w:top w:val="single" w:sz="4" w:space="0" w:color="auto"/>
              <w:left w:val="single" w:sz="4" w:space="0" w:color="000000"/>
              <w:bottom w:val="single" w:sz="4" w:space="0" w:color="auto"/>
              <w:right w:val="single" w:sz="4" w:space="0" w:color="000000"/>
            </w:tcBorders>
            <w:hideMark/>
          </w:tcPr>
          <w:p w14:paraId="53D54CC2" w14:textId="77777777" w:rsidR="0098392D" w:rsidRPr="0098392D" w:rsidRDefault="0098392D" w:rsidP="0098392D">
            <w:pPr>
              <w:jc w:val="both"/>
              <w:rPr>
                <w:lang w:val="ru-RU"/>
              </w:rPr>
            </w:pPr>
            <w:r w:rsidRPr="0098392D">
              <w:rPr>
                <w:lang w:val="ru-RU"/>
              </w:rPr>
              <w:t>Пика А.В., учителя физ. воспитания</w:t>
            </w:r>
          </w:p>
        </w:tc>
      </w:tr>
      <w:tr w:rsidR="0098392D" w:rsidRPr="00B82B57" w14:paraId="3BC662AF" w14:textId="77777777" w:rsidTr="0098392D">
        <w:trPr>
          <w:trHeight w:val="274"/>
        </w:trPr>
        <w:tc>
          <w:tcPr>
            <w:tcW w:w="570" w:type="dxa"/>
            <w:tcBorders>
              <w:top w:val="single" w:sz="4" w:space="0" w:color="auto"/>
              <w:left w:val="single" w:sz="4" w:space="0" w:color="000000"/>
              <w:bottom w:val="single" w:sz="4" w:space="0" w:color="auto"/>
              <w:right w:val="single" w:sz="4" w:space="0" w:color="000000"/>
            </w:tcBorders>
            <w:hideMark/>
          </w:tcPr>
          <w:p w14:paraId="3188E1C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6</w:t>
            </w:r>
          </w:p>
        </w:tc>
        <w:tc>
          <w:tcPr>
            <w:tcW w:w="5350" w:type="dxa"/>
            <w:tcBorders>
              <w:top w:val="single" w:sz="4" w:space="0" w:color="auto"/>
              <w:left w:val="single" w:sz="4" w:space="0" w:color="000000"/>
              <w:bottom w:val="single" w:sz="4" w:space="0" w:color="auto"/>
              <w:right w:val="single" w:sz="4" w:space="0" w:color="000000"/>
            </w:tcBorders>
            <w:hideMark/>
          </w:tcPr>
          <w:p w14:paraId="6B497D68" w14:textId="77777777" w:rsidR="0098392D" w:rsidRPr="00B82B57"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 xml:space="preserve">Спортивное мероприятие, посвященное Дню защитника Отечества </w:t>
            </w:r>
            <w:r w:rsidRPr="0098392D">
              <w:rPr>
                <w:rStyle w:val="c2"/>
                <w:rFonts w:ascii="Times New Roman" w:eastAsia="Arial" w:hAnsi="Times New Roman"/>
                <w:lang w:val="ru-RU" w:eastAsia="en-US"/>
              </w:rPr>
              <w:t>«Богатырская наша сила!»</w:t>
            </w:r>
            <w:r w:rsidRPr="00B82B57">
              <w:rPr>
                <w:rFonts w:ascii="Times New Roman" w:hAnsi="Times New Roman"/>
                <w:lang w:val="ru-RU" w:eastAsia="en-US"/>
              </w:rPr>
              <w:t>(соревнованияпоподнятиюгири)</w:t>
            </w:r>
          </w:p>
        </w:tc>
        <w:tc>
          <w:tcPr>
            <w:tcW w:w="2410" w:type="dxa"/>
            <w:tcBorders>
              <w:top w:val="single" w:sz="4" w:space="0" w:color="auto"/>
              <w:left w:val="single" w:sz="4" w:space="0" w:color="000000"/>
              <w:bottom w:val="single" w:sz="4" w:space="0" w:color="auto"/>
              <w:right w:val="single" w:sz="4" w:space="0" w:color="000000"/>
            </w:tcBorders>
            <w:hideMark/>
          </w:tcPr>
          <w:p w14:paraId="7D5CE5E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21.02.2024</w:t>
            </w:r>
            <w:r w:rsidRPr="0098392D">
              <w:rPr>
                <w:rFonts w:ascii="Times New Roman" w:hAnsi="Times New Roman"/>
                <w:lang w:val="ru-RU" w:eastAsia="en-US"/>
              </w:rPr>
              <w:t>3</w:t>
            </w:r>
          </w:p>
        </w:tc>
        <w:tc>
          <w:tcPr>
            <w:tcW w:w="2126" w:type="dxa"/>
            <w:tcBorders>
              <w:top w:val="single" w:sz="4" w:space="0" w:color="auto"/>
              <w:left w:val="single" w:sz="4" w:space="0" w:color="000000"/>
              <w:bottom w:val="single" w:sz="4" w:space="0" w:color="auto"/>
              <w:right w:val="single" w:sz="4" w:space="0" w:color="000000"/>
            </w:tcBorders>
            <w:hideMark/>
          </w:tcPr>
          <w:p w14:paraId="6FEBE68A" w14:textId="77777777" w:rsidR="0098392D" w:rsidRPr="0098392D" w:rsidRDefault="0098392D" w:rsidP="0098392D">
            <w:pPr>
              <w:jc w:val="both"/>
            </w:pPr>
            <w:r w:rsidRPr="0098392D">
              <w:t>8-11</w:t>
            </w:r>
          </w:p>
        </w:tc>
        <w:tc>
          <w:tcPr>
            <w:tcW w:w="1985" w:type="dxa"/>
            <w:tcBorders>
              <w:top w:val="single" w:sz="4" w:space="0" w:color="auto"/>
              <w:left w:val="single" w:sz="4" w:space="0" w:color="000000"/>
              <w:bottom w:val="single" w:sz="4" w:space="0" w:color="auto"/>
              <w:right w:val="single" w:sz="4" w:space="0" w:color="000000"/>
            </w:tcBorders>
            <w:hideMark/>
          </w:tcPr>
          <w:p w14:paraId="47F83B70" w14:textId="77777777" w:rsidR="0098392D" w:rsidRPr="0098392D" w:rsidRDefault="0098392D" w:rsidP="0098392D">
            <w:pPr>
              <w:jc w:val="both"/>
            </w:pPr>
            <w:r w:rsidRPr="0098392D">
              <w:t xml:space="preserve">МБОУ </w:t>
            </w:r>
          </w:p>
          <w:p w14:paraId="190D028B" w14:textId="77777777" w:rsidR="0098392D" w:rsidRPr="0098392D" w:rsidRDefault="0098392D" w:rsidP="0098392D">
            <w:pPr>
              <w:jc w:val="both"/>
            </w:pPr>
            <w:r w:rsidRPr="0098392D">
              <w:t>«СОШ № 5»</w:t>
            </w:r>
          </w:p>
          <w:p w14:paraId="2327539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спортивныйзал</w:t>
            </w:r>
          </w:p>
        </w:tc>
        <w:tc>
          <w:tcPr>
            <w:tcW w:w="2693" w:type="dxa"/>
            <w:tcBorders>
              <w:top w:val="single" w:sz="4" w:space="0" w:color="auto"/>
              <w:left w:val="single" w:sz="4" w:space="0" w:color="000000"/>
              <w:bottom w:val="single" w:sz="4" w:space="0" w:color="auto"/>
              <w:right w:val="single" w:sz="4" w:space="0" w:color="000000"/>
            </w:tcBorders>
            <w:hideMark/>
          </w:tcPr>
          <w:p w14:paraId="36BE40BD" w14:textId="77777777" w:rsidR="0098392D" w:rsidRPr="0098392D" w:rsidRDefault="0098392D" w:rsidP="0098392D">
            <w:pPr>
              <w:jc w:val="both"/>
              <w:rPr>
                <w:lang w:val="ru-RU"/>
              </w:rPr>
            </w:pPr>
            <w:r w:rsidRPr="0098392D">
              <w:rPr>
                <w:lang w:val="ru-RU"/>
              </w:rPr>
              <w:t>Клуб «Виктория», учителя физ. воспитания</w:t>
            </w:r>
          </w:p>
        </w:tc>
      </w:tr>
      <w:tr w:rsidR="0098392D" w:rsidRPr="0098392D" w14:paraId="32576969" w14:textId="77777777" w:rsidTr="0098392D">
        <w:trPr>
          <w:trHeight w:val="274"/>
        </w:trPr>
        <w:tc>
          <w:tcPr>
            <w:tcW w:w="570" w:type="dxa"/>
            <w:tcBorders>
              <w:top w:val="single" w:sz="4" w:space="0" w:color="auto"/>
              <w:left w:val="single" w:sz="4" w:space="0" w:color="000000"/>
              <w:bottom w:val="single" w:sz="4" w:space="0" w:color="auto"/>
              <w:right w:val="single" w:sz="4" w:space="0" w:color="000000"/>
            </w:tcBorders>
            <w:hideMark/>
          </w:tcPr>
          <w:p w14:paraId="44C4AD1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7</w:t>
            </w:r>
          </w:p>
        </w:tc>
        <w:tc>
          <w:tcPr>
            <w:tcW w:w="5350" w:type="dxa"/>
            <w:tcBorders>
              <w:top w:val="single" w:sz="4" w:space="0" w:color="auto"/>
              <w:left w:val="single" w:sz="4" w:space="0" w:color="000000"/>
              <w:bottom w:val="single" w:sz="4" w:space="0" w:color="auto"/>
              <w:right w:val="single" w:sz="4" w:space="0" w:color="000000"/>
            </w:tcBorders>
            <w:hideMark/>
          </w:tcPr>
          <w:p w14:paraId="48320DB2"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Соревнованияпонастольномутеннису</w:t>
            </w:r>
          </w:p>
        </w:tc>
        <w:tc>
          <w:tcPr>
            <w:tcW w:w="2410" w:type="dxa"/>
            <w:tcBorders>
              <w:top w:val="single" w:sz="4" w:space="0" w:color="auto"/>
              <w:left w:val="single" w:sz="4" w:space="0" w:color="000000"/>
              <w:bottom w:val="single" w:sz="4" w:space="0" w:color="auto"/>
              <w:right w:val="single" w:sz="4" w:space="0" w:color="000000"/>
            </w:tcBorders>
            <w:hideMark/>
          </w:tcPr>
          <w:p w14:paraId="43444F8A" w14:textId="77777777" w:rsidR="0098392D" w:rsidRPr="0098392D" w:rsidRDefault="0098392D" w:rsidP="0098392D">
            <w:pPr>
              <w:jc w:val="both"/>
              <w:rPr>
                <w:lang w:val="ru-RU"/>
              </w:rPr>
            </w:pPr>
            <w:r w:rsidRPr="0098392D">
              <w:t>26.02.-02.03.202</w:t>
            </w:r>
            <w:r w:rsidRPr="0098392D">
              <w:rPr>
                <w:lang w:val="ru-RU"/>
              </w:rPr>
              <w:t>3</w:t>
            </w:r>
          </w:p>
        </w:tc>
        <w:tc>
          <w:tcPr>
            <w:tcW w:w="2126" w:type="dxa"/>
            <w:tcBorders>
              <w:top w:val="single" w:sz="4" w:space="0" w:color="auto"/>
              <w:left w:val="single" w:sz="4" w:space="0" w:color="000000"/>
              <w:bottom w:val="single" w:sz="4" w:space="0" w:color="auto"/>
              <w:right w:val="single" w:sz="4" w:space="0" w:color="000000"/>
            </w:tcBorders>
            <w:hideMark/>
          </w:tcPr>
          <w:p w14:paraId="2EAC2DDC" w14:textId="77777777" w:rsidR="0098392D" w:rsidRPr="0098392D" w:rsidRDefault="0098392D" w:rsidP="0098392D">
            <w:pPr>
              <w:jc w:val="both"/>
            </w:pPr>
            <w:r w:rsidRPr="0098392D">
              <w:t>8-11</w:t>
            </w:r>
          </w:p>
        </w:tc>
        <w:tc>
          <w:tcPr>
            <w:tcW w:w="1985" w:type="dxa"/>
            <w:tcBorders>
              <w:top w:val="single" w:sz="4" w:space="0" w:color="auto"/>
              <w:left w:val="single" w:sz="4" w:space="0" w:color="000000"/>
              <w:bottom w:val="single" w:sz="4" w:space="0" w:color="auto"/>
              <w:right w:val="single" w:sz="4" w:space="0" w:color="000000"/>
            </w:tcBorders>
            <w:hideMark/>
          </w:tcPr>
          <w:p w14:paraId="1E682AC3" w14:textId="77777777" w:rsidR="0098392D" w:rsidRPr="0098392D" w:rsidRDefault="0098392D" w:rsidP="0098392D">
            <w:pPr>
              <w:jc w:val="both"/>
            </w:pPr>
            <w:r w:rsidRPr="0098392D">
              <w:t xml:space="preserve">МБОУ </w:t>
            </w:r>
          </w:p>
          <w:p w14:paraId="1D3D4C84" w14:textId="77777777" w:rsidR="0098392D" w:rsidRPr="0098392D" w:rsidRDefault="0098392D" w:rsidP="0098392D">
            <w:pPr>
              <w:jc w:val="both"/>
            </w:pPr>
            <w:r w:rsidRPr="0098392D">
              <w:t>«СОШ № 5»</w:t>
            </w:r>
          </w:p>
        </w:tc>
        <w:tc>
          <w:tcPr>
            <w:tcW w:w="2693" w:type="dxa"/>
            <w:tcBorders>
              <w:top w:val="single" w:sz="4" w:space="0" w:color="auto"/>
              <w:left w:val="single" w:sz="4" w:space="0" w:color="000000"/>
              <w:bottom w:val="single" w:sz="4" w:space="0" w:color="auto"/>
              <w:right w:val="single" w:sz="4" w:space="0" w:color="000000"/>
            </w:tcBorders>
            <w:hideMark/>
          </w:tcPr>
          <w:p w14:paraId="53AD16FA" w14:textId="77777777" w:rsidR="0098392D" w:rsidRPr="0098392D" w:rsidRDefault="0098392D" w:rsidP="0098392D">
            <w:pPr>
              <w:jc w:val="both"/>
            </w:pPr>
            <w:r w:rsidRPr="0098392D">
              <w:t>Клуб «Виктория»</w:t>
            </w:r>
          </w:p>
        </w:tc>
      </w:tr>
      <w:tr w:rsidR="0098392D" w:rsidRPr="00B82B57" w14:paraId="78880ED8" w14:textId="77777777" w:rsidTr="0098392D">
        <w:trPr>
          <w:trHeight w:val="274"/>
        </w:trPr>
        <w:tc>
          <w:tcPr>
            <w:tcW w:w="570" w:type="dxa"/>
            <w:tcBorders>
              <w:top w:val="single" w:sz="4" w:space="0" w:color="auto"/>
              <w:left w:val="single" w:sz="4" w:space="0" w:color="000000"/>
              <w:bottom w:val="single" w:sz="4" w:space="0" w:color="auto"/>
              <w:right w:val="single" w:sz="4" w:space="0" w:color="000000"/>
            </w:tcBorders>
            <w:hideMark/>
          </w:tcPr>
          <w:p w14:paraId="5E73ACE5"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lastRenderedPageBreak/>
              <w:t>8</w:t>
            </w:r>
          </w:p>
        </w:tc>
        <w:tc>
          <w:tcPr>
            <w:tcW w:w="5350" w:type="dxa"/>
            <w:tcBorders>
              <w:top w:val="single" w:sz="4" w:space="0" w:color="auto"/>
              <w:left w:val="single" w:sz="4" w:space="0" w:color="000000"/>
              <w:bottom w:val="single" w:sz="4" w:space="0" w:color="auto"/>
              <w:right w:val="single" w:sz="4" w:space="0" w:color="000000"/>
            </w:tcBorders>
            <w:hideMark/>
          </w:tcPr>
          <w:p w14:paraId="16BCBF8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Спортивное мероприятие «Сильные руки» (соревнования по подтягиванию)</w:t>
            </w:r>
          </w:p>
        </w:tc>
        <w:tc>
          <w:tcPr>
            <w:tcW w:w="2410" w:type="dxa"/>
            <w:tcBorders>
              <w:top w:val="single" w:sz="4" w:space="0" w:color="auto"/>
              <w:left w:val="single" w:sz="4" w:space="0" w:color="000000"/>
              <w:bottom w:val="single" w:sz="4" w:space="0" w:color="auto"/>
              <w:right w:val="single" w:sz="4" w:space="0" w:color="000000"/>
            </w:tcBorders>
            <w:hideMark/>
          </w:tcPr>
          <w:p w14:paraId="620CA549" w14:textId="77777777" w:rsidR="0098392D" w:rsidRPr="0098392D" w:rsidRDefault="0098392D" w:rsidP="0098392D">
            <w:pPr>
              <w:jc w:val="both"/>
              <w:rPr>
                <w:lang w:val="ru-RU"/>
              </w:rPr>
            </w:pPr>
            <w:r w:rsidRPr="0098392D">
              <w:t>16.02.202</w:t>
            </w:r>
            <w:r w:rsidRPr="0098392D">
              <w:rPr>
                <w:lang w:val="ru-RU"/>
              </w:rPr>
              <w:t>3</w:t>
            </w:r>
          </w:p>
        </w:tc>
        <w:tc>
          <w:tcPr>
            <w:tcW w:w="2126" w:type="dxa"/>
            <w:tcBorders>
              <w:top w:val="single" w:sz="4" w:space="0" w:color="auto"/>
              <w:left w:val="single" w:sz="4" w:space="0" w:color="000000"/>
              <w:bottom w:val="single" w:sz="4" w:space="0" w:color="auto"/>
              <w:right w:val="single" w:sz="4" w:space="0" w:color="000000"/>
            </w:tcBorders>
            <w:hideMark/>
          </w:tcPr>
          <w:p w14:paraId="1A2DDC68" w14:textId="77777777" w:rsidR="0098392D" w:rsidRPr="0098392D" w:rsidRDefault="0098392D" w:rsidP="0098392D">
            <w:pPr>
              <w:jc w:val="both"/>
            </w:pPr>
            <w:r w:rsidRPr="0098392D">
              <w:t>5-11</w:t>
            </w:r>
          </w:p>
        </w:tc>
        <w:tc>
          <w:tcPr>
            <w:tcW w:w="1985" w:type="dxa"/>
            <w:tcBorders>
              <w:top w:val="single" w:sz="4" w:space="0" w:color="auto"/>
              <w:left w:val="single" w:sz="4" w:space="0" w:color="000000"/>
              <w:bottom w:val="single" w:sz="4" w:space="0" w:color="auto"/>
              <w:right w:val="single" w:sz="4" w:space="0" w:color="000000"/>
            </w:tcBorders>
            <w:hideMark/>
          </w:tcPr>
          <w:p w14:paraId="6C6D310F" w14:textId="77777777" w:rsidR="0098392D" w:rsidRPr="0098392D" w:rsidRDefault="0098392D" w:rsidP="0098392D">
            <w:pPr>
              <w:jc w:val="both"/>
            </w:pPr>
            <w:r w:rsidRPr="0098392D">
              <w:t xml:space="preserve">МБОУ </w:t>
            </w:r>
          </w:p>
          <w:p w14:paraId="33FFFDE4" w14:textId="77777777" w:rsidR="0098392D" w:rsidRPr="0098392D" w:rsidRDefault="0098392D" w:rsidP="0098392D">
            <w:pPr>
              <w:jc w:val="both"/>
            </w:pPr>
            <w:r w:rsidRPr="0098392D">
              <w:t>«СОШ № 5»</w:t>
            </w:r>
          </w:p>
          <w:p w14:paraId="7EBBEDF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спортивныйзал</w:t>
            </w:r>
          </w:p>
        </w:tc>
        <w:tc>
          <w:tcPr>
            <w:tcW w:w="2693" w:type="dxa"/>
            <w:tcBorders>
              <w:top w:val="single" w:sz="4" w:space="0" w:color="auto"/>
              <w:left w:val="single" w:sz="4" w:space="0" w:color="000000"/>
              <w:bottom w:val="single" w:sz="4" w:space="0" w:color="auto"/>
              <w:right w:val="single" w:sz="4" w:space="0" w:color="000000"/>
            </w:tcBorders>
            <w:hideMark/>
          </w:tcPr>
          <w:p w14:paraId="0AA50A47" w14:textId="77777777" w:rsidR="0098392D" w:rsidRPr="0098392D" w:rsidRDefault="0098392D" w:rsidP="0098392D">
            <w:pPr>
              <w:jc w:val="both"/>
              <w:rPr>
                <w:lang w:val="ru-RU"/>
              </w:rPr>
            </w:pPr>
            <w:r w:rsidRPr="0098392D">
              <w:rPr>
                <w:lang w:val="ru-RU"/>
              </w:rPr>
              <w:t>Клуб «Виктория», учителя физ. воспитания</w:t>
            </w:r>
          </w:p>
        </w:tc>
      </w:tr>
      <w:tr w:rsidR="0098392D" w:rsidRPr="00B82B57" w14:paraId="5907C848" w14:textId="77777777" w:rsidTr="0098392D">
        <w:trPr>
          <w:trHeight w:val="603"/>
        </w:trPr>
        <w:tc>
          <w:tcPr>
            <w:tcW w:w="570" w:type="dxa"/>
            <w:tcBorders>
              <w:top w:val="single" w:sz="4" w:space="0" w:color="auto"/>
              <w:left w:val="single" w:sz="4" w:space="0" w:color="000000"/>
              <w:bottom w:val="single" w:sz="4" w:space="0" w:color="auto"/>
              <w:right w:val="single" w:sz="4" w:space="0" w:color="000000"/>
            </w:tcBorders>
            <w:hideMark/>
          </w:tcPr>
          <w:p w14:paraId="16AE787F"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9</w:t>
            </w:r>
          </w:p>
        </w:tc>
        <w:tc>
          <w:tcPr>
            <w:tcW w:w="5350" w:type="dxa"/>
            <w:tcBorders>
              <w:top w:val="single" w:sz="4" w:space="0" w:color="auto"/>
              <w:left w:val="single" w:sz="4" w:space="0" w:color="000000"/>
              <w:bottom w:val="single" w:sz="4" w:space="0" w:color="auto"/>
              <w:right w:val="single" w:sz="4" w:space="0" w:color="000000"/>
            </w:tcBorders>
          </w:tcPr>
          <w:p w14:paraId="3E5155B6"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Спортивные игры «А, ну-ка, мальчики»</w:t>
            </w:r>
          </w:p>
          <w:p w14:paraId="5151FC16" w14:textId="77777777" w:rsidR="0098392D" w:rsidRPr="0098392D" w:rsidRDefault="0098392D" w:rsidP="0098392D">
            <w:pPr>
              <w:pStyle w:val="af0"/>
              <w:jc w:val="both"/>
              <w:rPr>
                <w:rFonts w:ascii="Times New Roman" w:hAnsi="Times New Roman"/>
                <w:lang w:val="ru-RU" w:eastAsia="en-US"/>
              </w:rPr>
            </w:pPr>
          </w:p>
        </w:tc>
        <w:tc>
          <w:tcPr>
            <w:tcW w:w="2410" w:type="dxa"/>
            <w:tcBorders>
              <w:top w:val="single" w:sz="4" w:space="0" w:color="auto"/>
              <w:left w:val="single" w:sz="4" w:space="0" w:color="000000"/>
              <w:bottom w:val="single" w:sz="4" w:space="0" w:color="auto"/>
              <w:right w:val="single" w:sz="4" w:space="0" w:color="000000"/>
            </w:tcBorders>
            <w:hideMark/>
          </w:tcPr>
          <w:p w14:paraId="5140B115"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15.03.202</w:t>
            </w:r>
            <w:r w:rsidRPr="0098392D">
              <w:rPr>
                <w:rFonts w:ascii="Times New Roman" w:hAnsi="Times New Roman"/>
                <w:lang w:val="ru-RU" w:eastAsia="en-US"/>
              </w:rPr>
              <w:t>3</w:t>
            </w:r>
          </w:p>
        </w:tc>
        <w:tc>
          <w:tcPr>
            <w:tcW w:w="2126" w:type="dxa"/>
            <w:tcBorders>
              <w:top w:val="single" w:sz="4" w:space="0" w:color="auto"/>
              <w:left w:val="single" w:sz="4" w:space="0" w:color="000000"/>
              <w:bottom w:val="single" w:sz="4" w:space="0" w:color="auto"/>
              <w:right w:val="single" w:sz="4" w:space="0" w:color="000000"/>
            </w:tcBorders>
            <w:hideMark/>
          </w:tcPr>
          <w:p w14:paraId="39D64B58"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2-4</w:t>
            </w:r>
          </w:p>
        </w:tc>
        <w:tc>
          <w:tcPr>
            <w:tcW w:w="1985" w:type="dxa"/>
            <w:tcBorders>
              <w:top w:val="single" w:sz="4" w:space="0" w:color="auto"/>
              <w:left w:val="single" w:sz="4" w:space="0" w:color="000000"/>
              <w:bottom w:val="single" w:sz="4" w:space="0" w:color="auto"/>
              <w:right w:val="single" w:sz="4" w:space="0" w:color="000000"/>
            </w:tcBorders>
            <w:hideMark/>
          </w:tcPr>
          <w:p w14:paraId="6D154B3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 xml:space="preserve">МБОУ </w:t>
            </w:r>
          </w:p>
          <w:p w14:paraId="64F2FABB"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«СОШ № 5»</w:t>
            </w:r>
          </w:p>
          <w:p w14:paraId="5889C70D"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спортивныйзал</w:t>
            </w:r>
          </w:p>
        </w:tc>
        <w:tc>
          <w:tcPr>
            <w:tcW w:w="2693" w:type="dxa"/>
            <w:tcBorders>
              <w:top w:val="single" w:sz="4" w:space="0" w:color="auto"/>
              <w:left w:val="single" w:sz="4" w:space="0" w:color="000000"/>
              <w:bottom w:val="single" w:sz="4" w:space="0" w:color="auto"/>
              <w:right w:val="single" w:sz="4" w:space="0" w:color="000000"/>
            </w:tcBorders>
            <w:hideMark/>
          </w:tcPr>
          <w:p w14:paraId="38A625E0"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Клуб «Виктория», учителя физ. воспитания</w:t>
            </w:r>
          </w:p>
        </w:tc>
      </w:tr>
      <w:tr w:rsidR="0098392D" w:rsidRPr="00B82B57" w14:paraId="00C08974" w14:textId="77777777" w:rsidTr="0098392D">
        <w:trPr>
          <w:trHeight w:val="603"/>
        </w:trPr>
        <w:tc>
          <w:tcPr>
            <w:tcW w:w="570" w:type="dxa"/>
            <w:tcBorders>
              <w:top w:val="single" w:sz="4" w:space="0" w:color="auto"/>
              <w:left w:val="single" w:sz="4" w:space="0" w:color="000000"/>
              <w:bottom w:val="single" w:sz="4" w:space="0" w:color="auto"/>
              <w:right w:val="single" w:sz="4" w:space="0" w:color="000000"/>
            </w:tcBorders>
            <w:hideMark/>
          </w:tcPr>
          <w:p w14:paraId="1A9B5E0E"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10</w:t>
            </w:r>
          </w:p>
        </w:tc>
        <w:tc>
          <w:tcPr>
            <w:tcW w:w="5350" w:type="dxa"/>
            <w:tcBorders>
              <w:top w:val="single" w:sz="4" w:space="0" w:color="auto"/>
              <w:left w:val="single" w:sz="4" w:space="0" w:color="000000"/>
              <w:bottom w:val="single" w:sz="4" w:space="0" w:color="auto"/>
              <w:right w:val="single" w:sz="4" w:space="0" w:color="000000"/>
            </w:tcBorders>
            <w:hideMark/>
          </w:tcPr>
          <w:p w14:paraId="55740824"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Облагораживаниетерриториипамятников</w:t>
            </w:r>
          </w:p>
        </w:tc>
        <w:tc>
          <w:tcPr>
            <w:tcW w:w="2410" w:type="dxa"/>
            <w:tcBorders>
              <w:top w:val="single" w:sz="4" w:space="0" w:color="auto"/>
              <w:left w:val="single" w:sz="4" w:space="0" w:color="000000"/>
              <w:bottom w:val="single" w:sz="4" w:space="0" w:color="auto"/>
              <w:right w:val="single" w:sz="4" w:space="0" w:color="000000"/>
            </w:tcBorders>
            <w:hideMark/>
          </w:tcPr>
          <w:p w14:paraId="5F692ABD"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iCs/>
                <w:lang w:eastAsia="en-US"/>
              </w:rPr>
              <w:t>к 23.02, 2.03., 15.03. 202</w:t>
            </w:r>
            <w:r w:rsidRPr="0098392D">
              <w:rPr>
                <w:rFonts w:ascii="Times New Roman" w:hAnsi="Times New Roman"/>
                <w:iCs/>
                <w:lang w:val="ru-RU" w:eastAsia="en-US"/>
              </w:rPr>
              <w:t>3</w:t>
            </w:r>
          </w:p>
        </w:tc>
        <w:tc>
          <w:tcPr>
            <w:tcW w:w="2126" w:type="dxa"/>
            <w:tcBorders>
              <w:top w:val="single" w:sz="4" w:space="0" w:color="auto"/>
              <w:left w:val="single" w:sz="4" w:space="0" w:color="000000"/>
              <w:bottom w:val="single" w:sz="4" w:space="0" w:color="auto"/>
              <w:right w:val="single" w:sz="4" w:space="0" w:color="000000"/>
            </w:tcBorders>
            <w:hideMark/>
          </w:tcPr>
          <w:p w14:paraId="60997072" w14:textId="77777777" w:rsidR="0098392D" w:rsidRPr="0098392D" w:rsidRDefault="0098392D" w:rsidP="0098392D">
            <w:pPr>
              <w:jc w:val="both"/>
            </w:pPr>
            <w:r w:rsidRPr="0098392D">
              <w:t>7-11</w:t>
            </w:r>
          </w:p>
        </w:tc>
        <w:tc>
          <w:tcPr>
            <w:tcW w:w="1985" w:type="dxa"/>
            <w:tcBorders>
              <w:top w:val="single" w:sz="4" w:space="0" w:color="auto"/>
              <w:left w:val="single" w:sz="4" w:space="0" w:color="000000"/>
              <w:bottom w:val="single" w:sz="4" w:space="0" w:color="auto"/>
              <w:right w:val="single" w:sz="4" w:space="0" w:color="000000"/>
            </w:tcBorders>
            <w:hideMark/>
          </w:tcPr>
          <w:p w14:paraId="797BB2CE" w14:textId="77777777" w:rsidR="0098392D" w:rsidRPr="0098392D" w:rsidRDefault="0098392D" w:rsidP="0098392D">
            <w:pPr>
              <w:jc w:val="both"/>
            </w:pPr>
            <w:r w:rsidRPr="0098392D">
              <w:t>с. Лазо</w:t>
            </w:r>
          </w:p>
        </w:tc>
        <w:tc>
          <w:tcPr>
            <w:tcW w:w="2693" w:type="dxa"/>
            <w:tcBorders>
              <w:top w:val="single" w:sz="4" w:space="0" w:color="auto"/>
              <w:left w:val="single" w:sz="4" w:space="0" w:color="000000"/>
              <w:bottom w:val="single" w:sz="4" w:space="0" w:color="auto"/>
              <w:right w:val="single" w:sz="4" w:space="0" w:color="000000"/>
            </w:tcBorders>
            <w:hideMark/>
          </w:tcPr>
          <w:p w14:paraId="19879089" w14:textId="77777777" w:rsidR="0098392D" w:rsidRPr="0098392D" w:rsidRDefault="0098392D" w:rsidP="0098392D">
            <w:pPr>
              <w:jc w:val="both"/>
              <w:rPr>
                <w:lang w:val="ru-RU"/>
              </w:rPr>
            </w:pPr>
            <w:r w:rsidRPr="0098392D">
              <w:rPr>
                <w:lang w:val="ru-RU"/>
              </w:rPr>
              <w:t>«Юнармия», Пика А.В., классные руководители</w:t>
            </w:r>
          </w:p>
        </w:tc>
      </w:tr>
      <w:tr w:rsidR="0098392D" w:rsidRPr="00B82B57" w14:paraId="73BB7665" w14:textId="77777777" w:rsidTr="0098392D">
        <w:trPr>
          <w:trHeight w:val="416"/>
        </w:trPr>
        <w:tc>
          <w:tcPr>
            <w:tcW w:w="570" w:type="dxa"/>
            <w:tcBorders>
              <w:top w:val="single" w:sz="4" w:space="0" w:color="auto"/>
              <w:left w:val="single" w:sz="4" w:space="0" w:color="000000"/>
              <w:bottom w:val="single" w:sz="4" w:space="0" w:color="auto"/>
              <w:right w:val="single" w:sz="4" w:space="0" w:color="000000"/>
            </w:tcBorders>
            <w:hideMark/>
          </w:tcPr>
          <w:p w14:paraId="7565C4A9"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11</w:t>
            </w:r>
          </w:p>
        </w:tc>
        <w:tc>
          <w:tcPr>
            <w:tcW w:w="5350" w:type="dxa"/>
            <w:tcBorders>
              <w:top w:val="single" w:sz="4" w:space="0" w:color="auto"/>
              <w:left w:val="single" w:sz="4" w:space="0" w:color="000000"/>
              <w:bottom w:val="single" w:sz="4" w:space="0" w:color="auto"/>
              <w:right w:val="single" w:sz="4" w:space="0" w:color="000000"/>
            </w:tcBorders>
            <w:hideMark/>
          </w:tcPr>
          <w:p w14:paraId="5C3676F6"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ВахтаПамяти</w:t>
            </w:r>
          </w:p>
        </w:tc>
        <w:tc>
          <w:tcPr>
            <w:tcW w:w="2410" w:type="dxa"/>
            <w:tcBorders>
              <w:top w:val="single" w:sz="4" w:space="0" w:color="auto"/>
              <w:left w:val="single" w:sz="4" w:space="0" w:color="000000"/>
              <w:bottom w:val="single" w:sz="4" w:space="0" w:color="auto"/>
              <w:right w:val="single" w:sz="4" w:space="0" w:color="000000"/>
            </w:tcBorders>
            <w:hideMark/>
          </w:tcPr>
          <w:p w14:paraId="307EB294"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23.02.202</w:t>
            </w:r>
            <w:r w:rsidRPr="0098392D">
              <w:rPr>
                <w:rFonts w:ascii="Times New Roman" w:hAnsi="Times New Roman"/>
                <w:lang w:val="ru-RU" w:eastAsia="en-US"/>
              </w:rPr>
              <w:t>3</w:t>
            </w:r>
          </w:p>
        </w:tc>
        <w:tc>
          <w:tcPr>
            <w:tcW w:w="2126" w:type="dxa"/>
            <w:tcBorders>
              <w:top w:val="single" w:sz="4" w:space="0" w:color="auto"/>
              <w:left w:val="single" w:sz="4" w:space="0" w:color="000000"/>
              <w:bottom w:val="single" w:sz="4" w:space="0" w:color="auto"/>
              <w:right w:val="single" w:sz="4" w:space="0" w:color="000000"/>
            </w:tcBorders>
            <w:hideMark/>
          </w:tcPr>
          <w:p w14:paraId="0795B13C"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8-11</w:t>
            </w:r>
          </w:p>
        </w:tc>
        <w:tc>
          <w:tcPr>
            <w:tcW w:w="1985" w:type="dxa"/>
            <w:tcBorders>
              <w:top w:val="single" w:sz="4" w:space="0" w:color="auto"/>
              <w:left w:val="single" w:sz="4" w:space="0" w:color="000000"/>
              <w:bottom w:val="single" w:sz="4" w:space="0" w:color="auto"/>
              <w:right w:val="single" w:sz="4" w:space="0" w:color="000000"/>
            </w:tcBorders>
            <w:hideMark/>
          </w:tcPr>
          <w:p w14:paraId="14BCF9A1"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Площадь</w:t>
            </w:r>
          </w:p>
          <w:p w14:paraId="30C15D1F" w14:textId="77777777" w:rsidR="0098392D" w:rsidRPr="0098392D" w:rsidRDefault="0098392D" w:rsidP="0098392D">
            <w:pPr>
              <w:jc w:val="both"/>
            </w:pPr>
            <w:r w:rsidRPr="0098392D">
              <w:t>с. Лазо</w:t>
            </w:r>
          </w:p>
        </w:tc>
        <w:tc>
          <w:tcPr>
            <w:tcW w:w="2693" w:type="dxa"/>
            <w:tcBorders>
              <w:top w:val="single" w:sz="4" w:space="0" w:color="auto"/>
              <w:left w:val="single" w:sz="4" w:space="0" w:color="000000"/>
              <w:bottom w:val="single" w:sz="4" w:space="0" w:color="auto"/>
              <w:right w:val="single" w:sz="4" w:space="0" w:color="000000"/>
            </w:tcBorders>
            <w:hideMark/>
          </w:tcPr>
          <w:p w14:paraId="051E3A9E"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Пика А.В., Мороз И.В.</w:t>
            </w:r>
          </w:p>
        </w:tc>
      </w:tr>
      <w:tr w:rsidR="0098392D" w:rsidRPr="00B82B57" w14:paraId="1AF7E3A6" w14:textId="77777777" w:rsidTr="0098392D">
        <w:trPr>
          <w:trHeight w:val="416"/>
        </w:trPr>
        <w:tc>
          <w:tcPr>
            <w:tcW w:w="570" w:type="dxa"/>
            <w:tcBorders>
              <w:top w:val="single" w:sz="4" w:space="0" w:color="auto"/>
              <w:left w:val="single" w:sz="4" w:space="0" w:color="000000"/>
              <w:bottom w:val="single" w:sz="4" w:space="0" w:color="auto"/>
              <w:right w:val="single" w:sz="4" w:space="0" w:color="000000"/>
            </w:tcBorders>
            <w:hideMark/>
          </w:tcPr>
          <w:p w14:paraId="79B9E6F7"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12</w:t>
            </w:r>
          </w:p>
        </w:tc>
        <w:tc>
          <w:tcPr>
            <w:tcW w:w="5350" w:type="dxa"/>
            <w:tcBorders>
              <w:top w:val="single" w:sz="4" w:space="0" w:color="auto"/>
              <w:left w:val="single" w:sz="4" w:space="0" w:color="000000"/>
              <w:bottom w:val="single" w:sz="4" w:space="0" w:color="auto"/>
              <w:right w:val="single" w:sz="4" w:space="0" w:color="000000"/>
            </w:tcBorders>
            <w:hideMark/>
          </w:tcPr>
          <w:p w14:paraId="6BDE8FAF" w14:textId="77777777" w:rsidR="0098392D" w:rsidRPr="0098392D" w:rsidRDefault="0098392D" w:rsidP="0098392D">
            <w:pPr>
              <w:pStyle w:val="af0"/>
              <w:jc w:val="both"/>
              <w:rPr>
                <w:rFonts w:ascii="Times New Roman" w:hAnsi="Times New Roman"/>
                <w:lang w:val="ru-RU" w:eastAsia="en-US"/>
              </w:rPr>
            </w:pPr>
            <w:r w:rsidRPr="0098392D">
              <w:rPr>
                <w:rStyle w:val="c2"/>
                <w:rFonts w:ascii="Times New Roman" w:eastAsia="Arial" w:hAnsi="Times New Roman"/>
                <w:lang w:val="ru-RU" w:eastAsia="en-US"/>
              </w:rPr>
              <w:t>Акция «Цветы у обелиска»: возложение цветов к памятникам воинам, С.Г. Лазо</w:t>
            </w:r>
          </w:p>
        </w:tc>
        <w:tc>
          <w:tcPr>
            <w:tcW w:w="2410" w:type="dxa"/>
            <w:tcBorders>
              <w:top w:val="single" w:sz="4" w:space="0" w:color="auto"/>
              <w:left w:val="single" w:sz="4" w:space="0" w:color="000000"/>
              <w:bottom w:val="single" w:sz="4" w:space="0" w:color="auto"/>
              <w:right w:val="single" w:sz="4" w:space="0" w:color="000000"/>
            </w:tcBorders>
            <w:hideMark/>
          </w:tcPr>
          <w:p w14:paraId="543B1373"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iCs/>
                <w:lang w:eastAsia="en-US"/>
              </w:rPr>
              <w:t>23.02, 2.03., 15.03. 202</w:t>
            </w:r>
            <w:r w:rsidRPr="0098392D">
              <w:rPr>
                <w:rFonts w:ascii="Times New Roman" w:hAnsi="Times New Roman"/>
                <w:iCs/>
                <w:lang w:val="ru-RU" w:eastAsia="en-US"/>
              </w:rPr>
              <w:t>3</w:t>
            </w:r>
          </w:p>
        </w:tc>
        <w:tc>
          <w:tcPr>
            <w:tcW w:w="2126" w:type="dxa"/>
            <w:tcBorders>
              <w:top w:val="single" w:sz="4" w:space="0" w:color="auto"/>
              <w:left w:val="single" w:sz="4" w:space="0" w:color="000000"/>
              <w:bottom w:val="single" w:sz="4" w:space="0" w:color="auto"/>
              <w:right w:val="single" w:sz="4" w:space="0" w:color="000000"/>
            </w:tcBorders>
            <w:hideMark/>
          </w:tcPr>
          <w:p w14:paraId="79660BC0" w14:textId="77777777" w:rsidR="0098392D" w:rsidRPr="0098392D" w:rsidRDefault="0098392D" w:rsidP="0098392D">
            <w:pPr>
              <w:jc w:val="both"/>
            </w:pPr>
            <w:r w:rsidRPr="0098392D">
              <w:t>8-11</w:t>
            </w:r>
          </w:p>
        </w:tc>
        <w:tc>
          <w:tcPr>
            <w:tcW w:w="1985" w:type="dxa"/>
            <w:tcBorders>
              <w:top w:val="single" w:sz="4" w:space="0" w:color="auto"/>
              <w:left w:val="single" w:sz="4" w:space="0" w:color="000000"/>
              <w:bottom w:val="single" w:sz="4" w:space="0" w:color="auto"/>
              <w:right w:val="single" w:sz="4" w:space="0" w:color="000000"/>
            </w:tcBorders>
            <w:hideMark/>
          </w:tcPr>
          <w:p w14:paraId="5ADDB0F2" w14:textId="77777777" w:rsidR="0098392D" w:rsidRPr="0098392D" w:rsidRDefault="0098392D" w:rsidP="0098392D">
            <w:pPr>
              <w:jc w:val="both"/>
            </w:pPr>
            <w:r w:rsidRPr="0098392D">
              <w:t>с. Лазо</w:t>
            </w:r>
          </w:p>
        </w:tc>
        <w:tc>
          <w:tcPr>
            <w:tcW w:w="2693" w:type="dxa"/>
            <w:tcBorders>
              <w:top w:val="single" w:sz="4" w:space="0" w:color="auto"/>
              <w:left w:val="single" w:sz="4" w:space="0" w:color="000000"/>
              <w:bottom w:val="single" w:sz="4" w:space="0" w:color="auto"/>
              <w:right w:val="single" w:sz="4" w:space="0" w:color="000000"/>
            </w:tcBorders>
            <w:hideMark/>
          </w:tcPr>
          <w:p w14:paraId="05DA18D9"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val="ru-RU" w:eastAsia="en-US"/>
              </w:rPr>
              <w:t>Пика А.В., Мороз И.В.</w:t>
            </w:r>
          </w:p>
        </w:tc>
      </w:tr>
      <w:tr w:rsidR="0098392D" w:rsidRPr="00B82B57" w14:paraId="1DDEF148" w14:textId="77777777" w:rsidTr="0098392D">
        <w:trPr>
          <w:trHeight w:val="416"/>
        </w:trPr>
        <w:tc>
          <w:tcPr>
            <w:tcW w:w="570" w:type="dxa"/>
            <w:tcBorders>
              <w:top w:val="single" w:sz="4" w:space="0" w:color="auto"/>
              <w:left w:val="single" w:sz="4" w:space="0" w:color="000000"/>
              <w:bottom w:val="single" w:sz="4" w:space="0" w:color="auto"/>
              <w:right w:val="single" w:sz="4" w:space="0" w:color="000000"/>
            </w:tcBorders>
            <w:hideMark/>
          </w:tcPr>
          <w:p w14:paraId="32E50E3A" w14:textId="77777777" w:rsidR="0098392D" w:rsidRPr="0098392D" w:rsidRDefault="0098392D" w:rsidP="0098392D">
            <w:pPr>
              <w:pStyle w:val="af0"/>
              <w:jc w:val="both"/>
              <w:rPr>
                <w:rFonts w:ascii="Times New Roman" w:hAnsi="Times New Roman"/>
                <w:lang w:eastAsia="en-US"/>
              </w:rPr>
            </w:pPr>
            <w:r w:rsidRPr="0098392D">
              <w:rPr>
                <w:rFonts w:ascii="Times New Roman" w:hAnsi="Times New Roman"/>
                <w:lang w:eastAsia="en-US"/>
              </w:rPr>
              <w:t>13</w:t>
            </w:r>
          </w:p>
        </w:tc>
        <w:tc>
          <w:tcPr>
            <w:tcW w:w="5350" w:type="dxa"/>
            <w:tcBorders>
              <w:top w:val="single" w:sz="4" w:space="0" w:color="auto"/>
              <w:left w:val="single" w:sz="4" w:space="0" w:color="000000"/>
              <w:bottom w:val="single" w:sz="4" w:space="0" w:color="auto"/>
              <w:right w:val="single" w:sz="4" w:space="0" w:color="000000"/>
            </w:tcBorders>
            <w:hideMark/>
          </w:tcPr>
          <w:p w14:paraId="185FA662" w14:textId="77777777" w:rsidR="0098392D" w:rsidRPr="0098392D" w:rsidRDefault="0098392D" w:rsidP="0098392D">
            <w:pPr>
              <w:jc w:val="both"/>
              <w:rPr>
                <w:shd w:val="clear" w:color="auto" w:fill="FFFFFF"/>
                <w:lang w:val="ru-RU"/>
              </w:rPr>
            </w:pPr>
            <w:r w:rsidRPr="0098392D">
              <w:rPr>
                <w:lang w:val="ru-RU"/>
              </w:rPr>
              <w:t xml:space="preserve">Выпуск школьной стенгазеты «Я- патриот», поздравление с 23 февраля </w:t>
            </w:r>
          </w:p>
        </w:tc>
        <w:tc>
          <w:tcPr>
            <w:tcW w:w="2410" w:type="dxa"/>
            <w:tcBorders>
              <w:top w:val="single" w:sz="4" w:space="0" w:color="auto"/>
              <w:left w:val="single" w:sz="4" w:space="0" w:color="000000"/>
              <w:bottom w:val="single" w:sz="4" w:space="0" w:color="auto"/>
              <w:right w:val="single" w:sz="4" w:space="0" w:color="000000"/>
            </w:tcBorders>
            <w:hideMark/>
          </w:tcPr>
          <w:p w14:paraId="287EB2E1" w14:textId="77777777" w:rsidR="0098392D" w:rsidRPr="0098392D" w:rsidRDefault="0098392D" w:rsidP="0098392D">
            <w:pPr>
              <w:pStyle w:val="af0"/>
              <w:jc w:val="both"/>
              <w:rPr>
                <w:rFonts w:ascii="Times New Roman" w:hAnsi="Times New Roman"/>
                <w:lang w:val="ru-RU" w:eastAsia="en-US"/>
              </w:rPr>
            </w:pPr>
            <w:r w:rsidRPr="0098392D">
              <w:rPr>
                <w:rFonts w:ascii="Times New Roman" w:hAnsi="Times New Roman"/>
                <w:lang w:eastAsia="en-US"/>
              </w:rPr>
              <w:t>19.02.-22.02.202</w:t>
            </w:r>
            <w:r w:rsidRPr="0098392D">
              <w:rPr>
                <w:rFonts w:ascii="Times New Roman" w:hAnsi="Times New Roman"/>
                <w:lang w:val="ru-RU" w:eastAsia="en-US"/>
              </w:rPr>
              <w:t>3</w:t>
            </w:r>
          </w:p>
        </w:tc>
        <w:tc>
          <w:tcPr>
            <w:tcW w:w="2126" w:type="dxa"/>
            <w:tcBorders>
              <w:top w:val="single" w:sz="4" w:space="0" w:color="auto"/>
              <w:left w:val="single" w:sz="4" w:space="0" w:color="000000"/>
              <w:bottom w:val="single" w:sz="4" w:space="0" w:color="auto"/>
              <w:right w:val="single" w:sz="4" w:space="0" w:color="000000"/>
            </w:tcBorders>
            <w:hideMark/>
          </w:tcPr>
          <w:p w14:paraId="1FA11AD6" w14:textId="77777777" w:rsidR="0098392D" w:rsidRPr="0098392D" w:rsidRDefault="0098392D" w:rsidP="0098392D">
            <w:pPr>
              <w:jc w:val="both"/>
            </w:pPr>
            <w:r w:rsidRPr="0098392D">
              <w:t>7-11</w:t>
            </w:r>
          </w:p>
        </w:tc>
        <w:tc>
          <w:tcPr>
            <w:tcW w:w="1985" w:type="dxa"/>
            <w:tcBorders>
              <w:top w:val="single" w:sz="4" w:space="0" w:color="auto"/>
              <w:left w:val="single" w:sz="4" w:space="0" w:color="000000"/>
              <w:bottom w:val="single" w:sz="4" w:space="0" w:color="auto"/>
              <w:right w:val="single" w:sz="4" w:space="0" w:color="000000"/>
            </w:tcBorders>
            <w:hideMark/>
          </w:tcPr>
          <w:p w14:paraId="028F46F5" w14:textId="77777777" w:rsidR="0098392D" w:rsidRPr="0098392D" w:rsidRDefault="0098392D" w:rsidP="0098392D">
            <w:pPr>
              <w:jc w:val="both"/>
            </w:pPr>
            <w:r w:rsidRPr="0098392D">
              <w:t xml:space="preserve">МБОУ </w:t>
            </w:r>
          </w:p>
          <w:p w14:paraId="4DA1D5DB" w14:textId="77777777" w:rsidR="0098392D" w:rsidRPr="0098392D" w:rsidRDefault="0098392D" w:rsidP="0098392D">
            <w:pPr>
              <w:jc w:val="both"/>
            </w:pPr>
            <w:r w:rsidRPr="0098392D">
              <w:t>«СОШ № 5»</w:t>
            </w:r>
          </w:p>
        </w:tc>
        <w:tc>
          <w:tcPr>
            <w:tcW w:w="2693" w:type="dxa"/>
            <w:tcBorders>
              <w:top w:val="single" w:sz="4" w:space="0" w:color="auto"/>
              <w:left w:val="single" w:sz="4" w:space="0" w:color="000000"/>
              <w:bottom w:val="single" w:sz="4" w:space="0" w:color="auto"/>
              <w:right w:val="single" w:sz="4" w:space="0" w:color="000000"/>
            </w:tcBorders>
            <w:hideMark/>
          </w:tcPr>
          <w:p w14:paraId="54961CE2" w14:textId="77777777" w:rsidR="0098392D" w:rsidRPr="0098392D" w:rsidRDefault="0098392D" w:rsidP="0098392D">
            <w:pPr>
              <w:jc w:val="both"/>
              <w:rPr>
                <w:lang w:val="ru-RU"/>
              </w:rPr>
            </w:pPr>
            <w:r w:rsidRPr="0098392D">
              <w:rPr>
                <w:lang w:val="ru-RU"/>
              </w:rPr>
              <w:t>УСУ «Лидер», Мороз И.В.</w:t>
            </w:r>
          </w:p>
        </w:tc>
      </w:tr>
    </w:tbl>
    <w:p w14:paraId="0CDB0F35" w14:textId="77777777" w:rsidR="0098392D" w:rsidRPr="0098392D" w:rsidRDefault="0098392D" w:rsidP="0098392D">
      <w:pPr>
        <w:pStyle w:val="af0"/>
        <w:jc w:val="both"/>
        <w:rPr>
          <w:rFonts w:ascii="Times New Roman" w:hAnsi="Times New Roman"/>
          <w:b/>
          <w:lang w:val="ru-RU"/>
        </w:rPr>
      </w:pPr>
    </w:p>
    <w:p w14:paraId="4AE312A2"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ПЛАН</w:t>
      </w:r>
    </w:p>
    <w:p w14:paraId="044EBB67"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мероприятий,</w:t>
      </w:r>
    </w:p>
    <w:p w14:paraId="5B781D22"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 xml:space="preserve">приуроченных к памятной дате 3 сентября </w:t>
      </w:r>
    </w:p>
    <w:p w14:paraId="2A027C77"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«День солидарности в борьбе с терроризмом»</w:t>
      </w:r>
    </w:p>
    <w:p w14:paraId="3C6DB646" w14:textId="77777777" w:rsidR="0098392D" w:rsidRPr="0098392D" w:rsidRDefault="0098392D" w:rsidP="0098392D">
      <w:pPr>
        <w:pStyle w:val="af0"/>
        <w:jc w:val="both"/>
        <w:rPr>
          <w:rFonts w:ascii="Times New Roman" w:hAnsi="Times New Roman"/>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3260"/>
        <w:gridCol w:w="3686"/>
      </w:tblGrid>
      <w:tr w:rsidR="0098392D" w:rsidRPr="0098392D" w14:paraId="0F386EC8"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57F67B7D" w14:textId="77777777" w:rsidR="0098392D" w:rsidRPr="0098392D" w:rsidRDefault="0098392D" w:rsidP="0098392D">
            <w:pPr>
              <w:pStyle w:val="af0"/>
              <w:jc w:val="both"/>
              <w:rPr>
                <w:rFonts w:asciiTheme="minorHAnsi" w:hAnsiTheme="minorHAnsi" w:cstheme="minorHAnsi"/>
                <w:b/>
                <w:lang w:eastAsia="en-US"/>
              </w:rPr>
            </w:pPr>
            <w:r w:rsidRPr="0098392D">
              <w:rPr>
                <w:rFonts w:asciiTheme="minorHAnsi" w:hAnsiTheme="minorHAnsi" w:cstheme="minorHAnsi"/>
                <w:b/>
                <w:lang w:eastAsia="en-US"/>
              </w:rPr>
              <w:t>Мероприятие</w:t>
            </w:r>
          </w:p>
        </w:tc>
        <w:tc>
          <w:tcPr>
            <w:tcW w:w="3260" w:type="dxa"/>
            <w:tcBorders>
              <w:top w:val="single" w:sz="4" w:space="0" w:color="000000"/>
              <w:left w:val="single" w:sz="4" w:space="0" w:color="000000"/>
              <w:bottom w:val="single" w:sz="4" w:space="0" w:color="000000"/>
              <w:right w:val="single" w:sz="4" w:space="0" w:color="000000"/>
            </w:tcBorders>
            <w:hideMark/>
          </w:tcPr>
          <w:p w14:paraId="25EC3F02" w14:textId="77777777" w:rsidR="0098392D" w:rsidRPr="0098392D" w:rsidRDefault="0098392D" w:rsidP="0098392D">
            <w:pPr>
              <w:pStyle w:val="af0"/>
              <w:jc w:val="both"/>
              <w:rPr>
                <w:rFonts w:asciiTheme="minorHAnsi" w:hAnsiTheme="minorHAnsi" w:cstheme="minorHAnsi"/>
                <w:b/>
                <w:lang w:eastAsia="en-US"/>
              </w:rPr>
            </w:pPr>
            <w:r w:rsidRPr="0098392D">
              <w:rPr>
                <w:rFonts w:asciiTheme="minorHAnsi" w:hAnsiTheme="minorHAnsi" w:cstheme="minorHAnsi"/>
                <w:b/>
                <w:lang w:eastAsia="en-US"/>
              </w:rPr>
              <w:t>Датапроведения</w:t>
            </w:r>
          </w:p>
        </w:tc>
        <w:tc>
          <w:tcPr>
            <w:tcW w:w="3686" w:type="dxa"/>
            <w:tcBorders>
              <w:top w:val="single" w:sz="4" w:space="0" w:color="000000"/>
              <w:left w:val="single" w:sz="4" w:space="0" w:color="000000"/>
              <w:bottom w:val="single" w:sz="4" w:space="0" w:color="000000"/>
              <w:right w:val="single" w:sz="4" w:space="0" w:color="000000"/>
            </w:tcBorders>
            <w:hideMark/>
          </w:tcPr>
          <w:p w14:paraId="7339E5F9" w14:textId="77777777" w:rsidR="0098392D" w:rsidRPr="0098392D" w:rsidRDefault="0098392D" w:rsidP="0098392D">
            <w:pPr>
              <w:pStyle w:val="af0"/>
              <w:jc w:val="both"/>
              <w:rPr>
                <w:rFonts w:asciiTheme="minorHAnsi" w:hAnsiTheme="minorHAnsi" w:cstheme="minorHAnsi"/>
                <w:b/>
                <w:lang w:eastAsia="en-US"/>
              </w:rPr>
            </w:pPr>
            <w:r w:rsidRPr="0098392D">
              <w:rPr>
                <w:rFonts w:asciiTheme="minorHAnsi" w:hAnsiTheme="minorHAnsi" w:cstheme="minorHAnsi"/>
                <w:b/>
                <w:lang w:eastAsia="en-US"/>
              </w:rPr>
              <w:t>Местопроведения</w:t>
            </w:r>
          </w:p>
        </w:tc>
      </w:tr>
      <w:tr w:rsidR="0098392D" w:rsidRPr="0098392D" w14:paraId="432B8DB4"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02FEA2BC"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Книжная выставка «Россия против терроризма»</w:t>
            </w:r>
          </w:p>
          <w:p w14:paraId="7DB5C2FC"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 xml:space="preserve">(1-11 кл.) </w:t>
            </w:r>
          </w:p>
        </w:tc>
        <w:tc>
          <w:tcPr>
            <w:tcW w:w="3260" w:type="dxa"/>
            <w:tcBorders>
              <w:top w:val="single" w:sz="4" w:space="0" w:color="000000"/>
              <w:left w:val="single" w:sz="4" w:space="0" w:color="000000"/>
              <w:bottom w:val="single" w:sz="4" w:space="0" w:color="000000"/>
              <w:right w:val="single" w:sz="4" w:space="0" w:color="000000"/>
            </w:tcBorders>
            <w:hideMark/>
          </w:tcPr>
          <w:p w14:paraId="410642B2"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04.09.- 08.09. 2023</w:t>
            </w:r>
          </w:p>
        </w:tc>
        <w:tc>
          <w:tcPr>
            <w:tcW w:w="3686" w:type="dxa"/>
            <w:tcBorders>
              <w:top w:val="single" w:sz="4" w:space="0" w:color="000000"/>
              <w:left w:val="single" w:sz="4" w:space="0" w:color="000000"/>
              <w:bottom w:val="single" w:sz="4" w:space="0" w:color="000000"/>
              <w:right w:val="single" w:sz="4" w:space="0" w:color="000000"/>
            </w:tcBorders>
            <w:hideMark/>
          </w:tcPr>
          <w:p w14:paraId="28398EE4"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Библиотека</w:t>
            </w:r>
          </w:p>
        </w:tc>
      </w:tr>
      <w:tr w:rsidR="0098392D" w:rsidRPr="0098392D" w14:paraId="30716272"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78E81A2A"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 xml:space="preserve">Линейка памяти жертв террора </w:t>
            </w:r>
          </w:p>
          <w:p w14:paraId="7B40AD0C"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 xml:space="preserve"> «Память жива» (1-11 кл.)</w:t>
            </w:r>
          </w:p>
        </w:tc>
        <w:tc>
          <w:tcPr>
            <w:tcW w:w="3260" w:type="dxa"/>
            <w:tcBorders>
              <w:top w:val="single" w:sz="4" w:space="0" w:color="000000"/>
              <w:left w:val="single" w:sz="4" w:space="0" w:color="000000"/>
              <w:bottom w:val="single" w:sz="4" w:space="0" w:color="000000"/>
              <w:right w:val="single" w:sz="4" w:space="0" w:color="000000"/>
            </w:tcBorders>
            <w:hideMark/>
          </w:tcPr>
          <w:p w14:paraId="7B3BA5DC"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04.09.2023</w:t>
            </w:r>
          </w:p>
        </w:tc>
        <w:tc>
          <w:tcPr>
            <w:tcW w:w="3686" w:type="dxa"/>
            <w:tcBorders>
              <w:top w:val="single" w:sz="4" w:space="0" w:color="000000"/>
              <w:left w:val="single" w:sz="4" w:space="0" w:color="000000"/>
              <w:bottom w:val="single" w:sz="4" w:space="0" w:color="000000"/>
              <w:right w:val="single" w:sz="4" w:space="0" w:color="000000"/>
            </w:tcBorders>
            <w:hideMark/>
          </w:tcPr>
          <w:p w14:paraId="3A56D68B"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Сельскаяплощадь</w:t>
            </w:r>
          </w:p>
        </w:tc>
      </w:tr>
      <w:tr w:rsidR="0098392D" w:rsidRPr="0098392D" w14:paraId="2A554E34"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08DA81FD"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Час мужества «Памяти жертвам террора» (уроки истории)» (7-11 кл.)</w:t>
            </w:r>
          </w:p>
        </w:tc>
        <w:tc>
          <w:tcPr>
            <w:tcW w:w="3260" w:type="dxa"/>
            <w:tcBorders>
              <w:top w:val="single" w:sz="4" w:space="0" w:color="000000"/>
              <w:left w:val="single" w:sz="4" w:space="0" w:color="000000"/>
              <w:bottom w:val="single" w:sz="4" w:space="0" w:color="000000"/>
              <w:right w:val="single" w:sz="4" w:space="0" w:color="000000"/>
            </w:tcBorders>
            <w:hideMark/>
          </w:tcPr>
          <w:p w14:paraId="41B980D4" w14:textId="77777777" w:rsidR="0098392D" w:rsidRPr="0098392D" w:rsidRDefault="0098392D" w:rsidP="0098392D">
            <w:pPr>
              <w:jc w:val="both"/>
              <w:rPr>
                <w:rFonts w:cstheme="minorHAnsi"/>
              </w:rPr>
            </w:pPr>
            <w:r w:rsidRPr="0098392D">
              <w:rPr>
                <w:rFonts w:cstheme="minorHAnsi"/>
              </w:rPr>
              <w:t>04.09.- 08.09. 2023</w:t>
            </w:r>
          </w:p>
        </w:tc>
        <w:tc>
          <w:tcPr>
            <w:tcW w:w="3686" w:type="dxa"/>
            <w:tcBorders>
              <w:top w:val="single" w:sz="4" w:space="0" w:color="000000"/>
              <w:left w:val="single" w:sz="4" w:space="0" w:color="000000"/>
              <w:bottom w:val="single" w:sz="4" w:space="0" w:color="000000"/>
              <w:right w:val="single" w:sz="4" w:space="0" w:color="000000"/>
            </w:tcBorders>
            <w:hideMark/>
          </w:tcPr>
          <w:p w14:paraId="04902E85"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Каб. № 28 (история)</w:t>
            </w:r>
          </w:p>
        </w:tc>
      </w:tr>
      <w:tr w:rsidR="0098392D" w:rsidRPr="0098392D" w14:paraId="3EAFDBEA"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25A5E8F9"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 xml:space="preserve">«Кинозал «Памяти жертв террора» (просмотр документально-тематического видеофильма) </w:t>
            </w:r>
          </w:p>
          <w:p w14:paraId="68E76841"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(7-11 кл.)</w:t>
            </w:r>
          </w:p>
        </w:tc>
        <w:tc>
          <w:tcPr>
            <w:tcW w:w="3260" w:type="dxa"/>
            <w:tcBorders>
              <w:top w:val="single" w:sz="4" w:space="0" w:color="000000"/>
              <w:left w:val="single" w:sz="4" w:space="0" w:color="000000"/>
              <w:bottom w:val="single" w:sz="4" w:space="0" w:color="000000"/>
              <w:right w:val="single" w:sz="4" w:space="0" w:color="000000"/>
            </w:tcBorders>
            <w:hideMark/>
          </w:tcPr>
          <w:p w14:paraId="1097709D" w14:textId="77777777" w:rsidR="0098392D" w:rsidRPr="0098392D" w:rsidRDefault="0098392D" w:rsidP="0098392D">
            <w:pPr>
              <w:jc w:val="both"/>
              <w:rPr>
                <w:rFonts w:cstheme="minorHAnsi"/>
              </w:rPr>
            </w:pPr>
            <w:r w:rsidRPr="0098392D">
              <w:rPr>
                <w:rFonts w:cstheme="minorHAnsi"/>
              </w:rPr>
              <w:t>04.09.- 08.09. 2023</w:t>
            </w:r>
          </w:p>
        </w:tc>
        <w:tc>
          <w:tcPr>
            <w:tcW w:w="3686" w:type="dxa"/>
            <w:tcBorders>
              <w:top w:val="single" w:sz="4" w:space="0" w:color="000000"/>
              <w:left w:val="single" w:sz="4" w:space="0" w:color="000000"/>
              <w:bottom w:val="single" w:sz="4" w:space="0" w:color="000000"/>
              <w:right w:val="single" w:sz="4" w:space="0" w:color="000000"/>
            </w:tcBorders>
            <w:hideMark/>
          </w:tcPr>
          <w:p w14:paraId="1CC7F933"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Каб. № 28 (история)</w:t>
            </w:r>
          </w:p>
        </w:tc>
      </w:tr>
      <w:tr w:rsidR="0098392D" w:rsidRPr="0098392D" w14:paraId="5FD57D76"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7B94774C"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 xml:space="preserve">Акция «Капляжизни» </w:t>
            </w:r>
          </w:p>
          <w:p w14:paraId="09B18FE8"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(1-11 кл.)</w:t>
            </w:r>
          </w:p>
        </w:tc>
        <w:tc>
          <w:tcPr>
            <w:tcW w:w="3260" w:type="dxa"/>
            <w:tcBorders>
              <w:top w:val="single" w:sz="4" w:space="0" w:color="000000"/>
              <w:left w:val="single" w:sz="4" w:space="0" w:color="000000"/>
              <w:bottom w:val="single" w:sz="4" w:space="0" w:color="000000"/>
              <w:right w:val="single" w:sz="4" w:space="0" w:color="000000"/>
            </w:tcBorders>
            <w:hideMark/>
          </w:tcPr>
          <w:p w14:paraId="7BEA5CF8"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03.09.2023</w:t>
            </w:r>
          </w:p>
        </w:tc>
        <w:tc>
          <w:tcPr>
            <w:tcW w:w="3686" w:type="dxa"/>
            <w:tcBorders>
              <w:top w:val="single" w:sz="4" w:space="0" w:color="000000"/>
              <w:left w:val="single" w:sz="4" w:space="0" w:color="000000"/>
              <w:bottom w:val="single" w:sz="4" w:space="0" w:color="000000"/>
              <w:right w:val="single" w:sz="4" w:space="0" w:color="000000"/>
            </w:tcBorders>
            <w:hideMark/>
          </w:tcPr>
          <w:p w14:paraId="68FD7DF1"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Сельскаяплощадь</w:t>
            </w:r>
          </w:p>
        </w:tc>
      </w:tr>
      <w:tr w:rsidR="0098392D" w:rsidRPr="0098392D" w14:paraId="6196A782"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1C3AFBD3"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val="ru-RU" w:eastAsia="en-US"/>
              </w:rPr>
              <w:t xml:space="preserve">Конкурс детского рисунка на асфальте «Мир во всем мире. </w:t>
            </w:r>
            <w:r w:rsidRPr="0098392D">
              <w:rPr>
                <w:rFonts w:asciiTheme="minorHAnsi" w:hAnsiTheme="minorHAnsi" w:cstheme="minorHAnsi"/>
                <w:lang w:eastAsia="en-US"/>
              </w:rPr>
              <w:t>Детипротивтеррора» (1-5 кл.)</w:t>
            </w:r>
          </w:p>
        </w:tc>
        <w:tc>
          <w:tcPr>
            <w:tcW w:w="3260" w:type="dxa"/>
            <w:tcBorders>
              <w:top w:val="single" w:sz="4" w:space="0" w:color="000000"/>
              <w:left w:val="single" w:sz="4" w:space="0" w:color="000000"/>
              <w:bottom w:val="single" w:sz="4" w:space="0" w:color="000000"/>
              <w:right w:val="single" w:sz="4" w:space="0" w:color="000000"/>
            </w:tcBorders>
            <w:hideMark/>
          </w:tcPr>
          <w:p w14:paraId="1DDB8CF8"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08.09. 2023</w:t>
            </w:r>
          </w:p>
        </w:tc>
        <w:tc>
          <w:tcPr>
            <w:tcW w:w="3686" w:type="dxa"/>
            <w:tcBorders>
              <w:top w:val="single" w:sz="4" w:space="0" w:color="000000"/>
              <w:left w:val="single" w:sz="4" w:space="0" w:color="000000"/>
              <w:bottom w:val="single" w:sz="4" w:space="0" w:color="000000"/>
              <w:right w:val="single" w:sz="4" w:space="0" w:color="000000"/>
            </w:tcBorders>
            <w:hideMark/>
          </w:tcPr>
          <w:p w14:paraId="0ABBCC3B"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Школьныйдвор</w:t>
            </w:r>
          </w:p>
        </w:tc>
      </w:tr>
      <w:tr w:rsidR="0098392D" w:rsidRPr="0098392D" w14:paraId="253E17DB"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6BA50948"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Классные часы «Черный сентябрь»,  «Что такое толерантность»</w:t>
            </w:r>
          </w:p>
          <w:p w14:paraId="3561EDF1"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lastRenderedPageBreak/>
              <w:t>(8-11 кл.)</w:t>
            </w:r>
          </w:p>
        </w:tc>
        <w:tc>
          <w:tcPr>
            <w:tcW w:w="3260" w:type="dxa"/>
            <w:tcBorders>
              <w:top w:val="single" w:sz="4" w:space="0" w:color="000000"/>
              <w:left w:val="single" w:sz="4" w:space="0" w:color="000000"/>
              <w:bottom w:val="single" w:sz="4" w:space="0" w:color="000000"/>
              <w:right w:val="single" w:sz="4" w:space="0" w:color="000000"/>
            </w:tcBorders>
            <w:hideMark/>
          </w:tcPr>
          <w:p w14:paraId="08F207DA"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lastRenderedPageBreak/>
              <w:t>04.09.- 08.09. 2023</w:t>
            </w:r>
          </w:p>
        </w:tc>
        <w:tc>
          <w:tcPr>
            <w:tcW w:w="3686" w:type="dxa"/>
            <w:tcBorders>
              <w:top w:val="single" w:sz="4" w:space="0" w:color="000000"/>
              <w:left w:val="single" w:sz="4" w:space="0" w:color="000000"/>
              <w:bottom w:val="single" w:sz="4" w:space="0" w:color="000000"/>
              <w:right w:val="single" w:sz="4" w:space="0" w:color="000000"/>
            </w:tcBorders>
            <w:hideMark/>
          </w:tcPr>
          <w:p w14:paraId="4823ECBE"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Покабинетам</w:t>
            </w:r>
          </w:p>
        </w:tc>
      </w:tr>
      <w:tr w:rsidR="0098392D" w:rsidRPr="0098392D" w14:paraId="1D7E5068"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5A25F670" w14:textId="77777777" w:rsidR="0098392D" w:rsidRPr="0098392D"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lang w:val="ru-RU" w:eastAsia="en-US"/>
              </w:rPr>
              <w:t>Спортивная эстафета для учащихся начальных классов «Пусть всегда будет солнце» (1-4 кл.)</w:t>
            </w:r>
          </w:p>
        </w:tc>
        <w:tc>
          <w:tcPr>
            <w:tcW w:w="3260" w:type="dxa"/>
            <w:tcBorders>
              <w:top w:val="single" w:sz="4" w:space="0" w:color="000000"/>
              <w:left w:val="single" w:sz="4" w:space="0" w:color="000000"/>
              <w:bottom w:val="single" w:sz="4" w:space="0" w:color="000000"/>
              <w:right w:val="single" w:sz="4" w:space="0" w:color="000000"/>
            </w:tcBorders>
            <w:hideMark/>
          </w:tcPr>
          <w:p w14:paraId="7D6C0445" w14:textId="77777777" w:rsidR="0098392D" w:rsidRPr="0098392D" w:rsidRDefault="0098392D" w:rsidP="0098392D">
            <w:pPr>
              <w:jc w:val="both"/>
              <w:rPr>
                <w:rFonts w:cstheme="minorHAnsi"/>
              </w:rPr>
            </w:pPr>
            <w:r w:rsidRPr="0098392D">
              <w:rPr>
                <w:rFonts w:cstheme="minorHAnsi"/>
              </w:rPr>
              <w:t>04.09.- 08.09. 2023</w:t>
            </w:r>
          </w:p>
        </w:tc>
        <w:tc>
          <w:tcPr>
            <w:tcW w:w="3686" w:type="dxa"/>
            <w:tcBorders>
              <w:top w:val="single" w:sz="4" w:space="0" w:color="000000"/>
              <w:left w:val="single" w:sz="4" w:space="0" w:color="000000"/>
              <w:bottom w:val="single" w:sz="4" w:space="0" w:color="000000"/>
              <w:right w:val="single" w:sz="4" w:space="0" w:color="000000"/>
            </w:tcBorders>
            <w:hideMark/>
          </w:tcPr>
          <w:p w14:paraId="33ECC640"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Спортивныйзал</w:t>
            </w:r>
          </w:p>
        </w:tc>
      </w:tr>
      <w:tr w:rsidR="0098392D" w:rsidRPr="0098392D" w14:paraId="0FFD4D28" w14:textId="77777777" w:rsidTr="0098392D">
        <w:tc>
          <w:tcPr>
            <w:tcW w:w="8188" w:type="dxa"/>
            <w:tcBorders>
              <w:top w:val="single" w:sz="4" w:space="0" w:color="000000"/>
              <w:left w:val="single" w:sz="4" w:space="0" w:color="000000"/>
              <w:bottom w:val="single" w:sz="4" w:space="0" w:color="000000"/>
              <w:right w:val="single" w:sz="4" w:space="0" w:color="000000"/>
            </w:tcBorders>
            <w:hideMark/>
          </w:tcPr>
          <w:p w14:paraId="11DF6061" w14:textId="77777777" w:rsidR="0098392D" w:rsidRPr="00B82B57" w:rsidRDefault="0098392D" w:rsidP="0098392D">
            <w:pPr>
              <w:pStyle w:val="af0"/>
              <w:jc w:val="both"/>
              <w:rPr>
                <w:rFonts w:asciiTheme="minorHAnsi" w:hAnsiTheme="minorHAnsi" w:cstheme="minorHAnsi"/>
                <w:lang w:val="ru-RU" w:eastAsia="en-US"/>
              </w:rPr>
            </w:pPr>
            <w:r w:rsidRPr="0098392D">
              <w:rPr>
                <w:rFonts w:asciiTheme="minorHAnsi" w:hAnsiTheme="minorHAnsi" w:cstheme="minorHAnsi"/>
                <w:bCs/>
                <w:lang w:val="ru-RU" w:eastAsia="en-US"/>
              </w:rPr>
              <w:t xml:space="preserve">Информационный медиа-урок </w:t>
            </w:r>
            <w:r w:rsidRPr="0098392D">
              <w:rPr>
                <w:rFonts w:asciiTheme="minorHAnsi" w:hAnsiTheme="minorHAnsi" w:cstheme="minorHAnsi"/>
                <w:iCs/>
                <w:lang w:val="ru-RU" w:eastAsia="en-US"/>
              </w:rPr>
              <w:t>«Что такое экстремизм?»</w:t>
            </w:r>
            <w:r w:rsidRPr="00B82B57">
              <w:rPr>
                <w:rFonts w:asciiTheme="minorHAnsi" w:hAnsiTheme="minorHAnsi" w:cstheme="minorHAnsi"/>
                <w:lang w:val="ru-RU" w:eastAsia="en-US"/>
              </w:rPr>
              <w:t>(5-7 кл.)</w:t>
            </w:r>
          </w:p>
        </w:tc>
        <w:tc>
          <w:tcPr>
            <w:tcW w:w="3260" w:type="dxa"/>
            <w:tcBorders>
              <w:top w:val="single" w:sz="4" w:space="0" w:color="000000"/>
              <w:left w:val="single" w:sz="4" w:space="0" w:color="000000"/>
              <w:bottom w:val="single" w:sz="4" w:space="0" w:color="000000"/>
              <w:right w:val="single" w:sz="4" w:space="0" w:color="000000"/>
            </w:tcBorders>
            <w:hideMark/>
          </w:tcPr>
          <w:p w14:paraId="41811E5D" w14:textId="77777777" w:rsidR="0098392D" w:rsidRPr="0098392D" w:rsidRDefault="0098392D" w:rsidP="0098392D">
            <w:pPr>
              <w:jc w:val="both"/>
              <w:rPr>
                <w:rFonts w:cstheme="minorHAnsi"/>
              </w:rPr>
            </w:pPr>
            <w:r w:rsidRPr="0098392D">
              <w:rPr>
                <w:rFonts w:cstheme="minorHAnsi"/>
              </w:rPr>
              <w:t>04.09.- 08.09. 2023</w:t>
            </w:r>
          </w:p>
        </w:tc>
        <w:tc>
          <w:tcPr>
            <w:tcW w:w="3686" w:type="dxa"/>
            <w:tcBorders>
              <w:top w:val="single" w:sz="4" w:space="0" w:color="000000"/>
              <w:left w:val="single" w:sz="4" w:space="0" w:color="000000"/>
              <w:bottom w:val="single" w:sz="4" w:space="0" w:color="000000"/>
              <w:right w:val="single" w:sz="4" w:space="0" w:color="000000"/>
            </w:tcBorders>
            <w:hideMark/>
          </w:tcPr>
          <w:p w14:paraId="1176A74F" w14:textId="77777777" w:rsidR="0098392D" w:rsidRPr="0098392D" w:rsidRDefault="0098392D" w:rsidP="0098392D">
            <w:pPr>
              <w:pStyle w:val="af0"/>
              <w:jc w:val="both"/>
              <w:rPr>
                <w:rFonts w:asciiTheme="minorHAnsi" w:hAnsiTheme="minorHAnsi" w:cstheme="minorHAnsi"/>
                <w:lang w:eastAsia="en-US"/>
              </w:rPr>
            </w:pPr>
            <w:r w:rsidRPr="0098392D">
              <w:rPr>
                <w:rFonts w:asciiTheme="minorHAnsi" w:hAnsiTheme="minorHAnsi" w:cstheme="minorHAnsi"/>
                <w:lang w:eastAsia="en-US"/>
              </w:rPr>
              <w:t>Покабинетам</w:t>
            </w:r>
          </w:p>
        </w:tc>
      </w:tr>
    </w:tbl>
    <w:p w14:paraId="0385A7A4" w14:textId="77777777" w:rsidR="0098392D" w:rsidRPr="0098392D" w:rsidRDefault="0098392D" w:rsidP="0098392D">
      <w:pPr>
        <w:jc w:val="both"/>
        <w:rPr>
          <w:rFonts w:ascii="Times New Roman" w:hAnsi="Times New Roman" w:cs="Times New Roman"/>
          <w:b/>
        </w:rPr>
      </w:pPr>
      <w:r w:rsidRPr="0098392D">
        <w:rPr>
          <w:rFonts w:ascii="Times New Roman" w:hAnsi="Times New Roman" w:cs="Times New Roman"/>
          <w:b/>
        </w:rPr>
        <w:t>«Ученик и семья»</w:t>
      </w:r>
    </w:p>
    <w:p w14:paraId="397CE338" w14:textId="77777777" w:rsidR="0098392D" w:rsidRPr="0098392D" w:rsidRDefault="0098392D" w:rsidP="0098392D">
      <w:pPr>
        <w:jc w:val="both"/>
        <w:rPr>
          <w:rFonts w:ascii="Times New Roman" w:hAnsi="Times New Roman" w:cs="Times New Roman"/>
          <w:lang w:val="ru-RU"/>
        </w:rPr>
      </w:pPr>
      <w:r w:rsidRPr="0098392D">
        <w:rPr>
          <w:rFonts w:ascii="Times New Roman" w:hAnsi="Times New Roman" w:cs="Times New Roman"/>
          <w:lang w:val="ru-RU"/>
        </w:rPr>
        <w:t>Работа с родителями осуществлялась на протяжении всего учебного года в различных формах:</w:t>
      </w:r>
    </w:p>
    <w:p w14:paraId="0725AE5E" w14:textId="77777777" w:rsidR="0098392D" w:rsidRPr="0098392D" w:rsidRDefault="0098392D" w:rsidP="001A7A68">
      <w:pPr>
        <w:numPr>
          <w:ilvl w:val="0"/>
          <w:numId w:val="13"/>
        </w:num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Групповая форма- классные родительские собрания, заседания комиссии ОПДН, педагогические советы, советы при директоре, совещания учителей.</w:t>
      </w:r>
    </w:p>
    <w:p w14:paraId="4B9F0984" w14:textId="77777777" w:rsidR="0098392D" w:rsidRPr="0098392D" w:rsidRDefault="0098392D" w:rsidP="001A7A68">
      <w:pPr>
        <w:numPr>
          <w:ilvl w:val="0"/>
          <w:numId w:val="13"/>
        </w:num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Индивидуальная форма- рейды в неблагополучные семьи совместно с социальным педагогом школы- Шинкевич А.А., заместителем директора по</w:t>
      </w:r>
    </w:p>
    <w:p w14:paraId="2F3CDDBA" w14:textId="77777777" w:rsidR="0098392D" w:rsidRPr="0098392D" w:rsidRDefault="0098392D" w:rsidP="0098392D">
      <w:pPr>
        <w:spacing w:before="0" w:beforeAutospacing="0" w:after="0" w:afterAutospacing="0"/>
        <w:jc w:val="both"/>
        <w:rPr>
          <w:rFonts w:ascii="Times New Roman" w:hAnsi="Times New Roman" w:cs="Times New Roman"/>
          <w:lang w:val="ru-RU"/>
        </w:rPr>
      </w:pPr>
      <w:r w:rsidRPr="0098392D">
        <w:rPr>
          <w:rFonts w:ascii="Times New Roman" w:hAnsi="Times New Roman" w:cs="Times New Roman"/>
          <w:lang w:val="ru-RU"/>
        </w:rPr>
        <w:t>воспитательной работе- Мороз И.В., классными руководителями, сотрудником инспекции по ДН – Худик Е.Ю.</w:t>
      </w:r>
    </w:p>
    <w:p w14:paraId="4D12FB11"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Анализируя в целом воспитательную работу школы в 2023 году можно сказать следующее, что педагогический коллектив, грамотно и эффективно выполнял свои функциональные обязанности. Все работали по утверждённым планам, которые были составлены с учётом возрастных особенностей учащихся и 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 </w:t>
      </w:r>
    </w:p>
    <w:p w14:paraId="6C36947D"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В ходе организации традиционных школьных дел прослеживается обязательная цепочка технологических звеньев. </w:t>
      </w:r>
    </w:p>
    <w:p w14:paraId="04EB6D09"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Главное всей работы заключается в том, что учащиеся приобретают навыки организации и управления в творческой, интересной для них форме. </w:t>
      </w:r>
    </w:p>
    <w:p w14:paraId="56C29BDB"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w:t>
      </w:r>
    </w:p>
    <w:p w14:paraId="02E1F322"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w:t>
      </w:r>
    </w:p>
    <w:p w14:paraId="31391946"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Система ключевых дел в школе формировалась с учетом традиций и желаний учащихся, выявляемых в ходе анкетирования. Первые места в рейтинге самых интересных школьных дел выступают «День здоровья», «День самоуправления», «Осенний бал», «День Матери», Новогодние праздники, спортивные соревнования, мероприятия военно-патриотической направленности. </w:t>
      </w:r>
    </w:p>
    <w:p w14:paraId="768B5591"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lang w:val="ru-RU"/>
        </w:rPr>
        <w:t xml:space="preserve">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w:t>
      </w:r>
    </w:p>
    <w:p w14:paraId="5A5E82ED" w14:textId="77777777" w:rsidR="0098392D" w:rsidRPr="0098392D" w:rsidRDefault="0098392D" w:rsidP="0098392D">
      <w:pPr>
        <w:pStyle w:val="af0"/>
        <w:ind w:firstLine="360"/>
        <w:jc w:val="both"/>
        <w:rPr>
          <w:rFonts w:ascii="Times New Roman" w:hAnsi="Times New Roman"/>
          <w:lang w:val="ru-RU"/>
        </w:rPr>
      </w:pPr>
    </w:p>
    <w:p w14:paraId="76D1A39F" w14:textId="77777777" w:rsidR="0098392D" w:rsidRPr="0098392D" w:rsidRDefault="0098392D" w:rsidP="0098392D">
      <w:pPr>
        <w:pStyle w:val="af0"/>
        <w:ind w:firstLine="360"/>
        <w:jc w:val="both"/>
        <w:rPr>
          <w:rFonts w:ascii="Times New Roman" w:hAnsi="Times New Roman"/>
          <w:lang w:val="ru-RU"/>
        </w:rPr>
      </w:pPr>
      <w:r w:rsidRPr="0098392D">
        <w:rPr>
          <w:rFonts w:ascii="Times New Roman" w:hAnsi="Times New Roman"/>
          <w:b/>
          <w:lang w:val="ru-RU"/>
        </w:rPr>
        <w:t>«Я- лидер»</w:t>
      </w:r>
    </w:p>
    <w:p w14:paraId="637F0FAF"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в нашей школе находится в состоянии непрерывного развития.</w:t>
      </w:r>
    </w:p>
    <w:p w14:paraId="1C898F68"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lastRenderedPageBreak/>
        <w:t>Участие учащихся в управлении школы расширяет сферу применения способностей и умений учащихся, дает каждому возможность развить талант, проявить инициативу, найти дело по душе.</w:t>
      </w:r>
    </w:p>
    <w:p w14:paraId="644F52A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Самоуправление даёт возможность подросткам попробовать себя в различных социальных ролях, накопить опыт общения, преодоления трудностей, испытать ответственность за свои поступки.</w:t>
      </w:r>
    </w:p>
    <w:p w14:paraId="5222FAFB" w14:textId="77777777" w:rsidR="0098392D" w:rsidRPr="0098392D" w:rsidRDefault="0098392D" w:rsidP="0098392D">
      <w:pPr>
        <w:pStyle w:val="af0"/>
        <w:jc w:val="both"/>
        <w:rPr>
          <w:rFonts w:ascii="Times New Roman" w:hAnsi="Times New Roman"/>
          <w:lang w:val="ru-RU"/>
        </w:rPr>
      </w:pPr>
    </w:p>
    <w:p w14:paraId="23034401"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u w:val="single"/>
          <w:lang w:val="ru-RU"/>
        </w:rPr>
        <w:t>Принципами ученического самоуправления учащиеся считают:</w:t>
      </w:r>
    </w:p>
    <w:p w14:paraId="4F54A584" w14:textId="77777777" w:rsidR="0098392D" w:rsidRPr="0098392D" w:rsidRDefault="0098392D" w:rsidP="001A7A68">
      <w:pPr>
        <w:pStyle w:val="af0"/>
        <w:numPr>
          <w:ilvl w:val="0"/>
          <w:numId w:val="30"/>
        </w:numPr>
        <w:jc w:val="both"/>
        <w:rPr>
          <w:rFonts w:ascii="Times New Roman" w:hAnsi="Times New Roman"/>
        </w:rPr>
      </w:pPr>
      <w:r w:rsidRPr="0098392D">
        <w:rPr>
          <w:rFonts w:ascii="Times New Roman" w:hAnsi="Times New Roman"/>
        </w:rPr>
        <w:t>Добровольность, равноправность, законность, гласность.</w:t>
      </w:r>
    </w:p>
    <w:p w14:paraId="7D5E99E8" w14:textId="77777777" w:rsidR="0098392D" w:rsidRPr="0098392D" w:rsidRDefault="0098392D" w:rsidP="001A7A68">
      <w:pPr>
        <w:pStyle w:val="af0"/>
        <w:numPr>
          <w:ilvl w:val="0"/>
          <w:numId w:val="30"/>
        </w:numPr>
        <w:jc w:val="both"/>
        <w:rPr>
          <w:rFonts w:ascii="Times New Roman" w:hAnsi="Times New Roman"/>
        </w:rPr>
      </w:pPr>
      <w:r w:rsidRPr="0098392D">
        <w:rPr>
          <w:rFonts w:ascii="Times New Roman" w:hAnsi="Times New Roman"/>
        </w:rPr>
        <w:t>Приоритетчеловеческихценностей.</w:t>
      </w:r>
    </w:p>
    <w:p w14:paraId="31435B22" w14:textId="77777777" w:rsidR="0098392D" w:rsidRPr="0098392D" w:rsidRDefault="0098392D" w:rsidP="001A7A68">
      <w:pPr>
        <w:pStyle w:val="af0"/>
        <w:numPr>
          <w:ilvl w:val="0"/>
          <w:numId w:val="30"/>
        </w:numPr>
        <w:jc w:val="both"/>
        <w:rPr>
          <w:rFonts w:ascii="Times New Roman" w:hAnsi="Times New Roman"/>
        </w:rPr>
      </w:pPr>
      <w:r w:rsidRPr="0098392D">
        <w:rPr>
          <w:rFonts w:ascii="Times New Roman" w:hAnsi="Times New Roman"/>
        </w:rPr>
        <w:t>Коллегиальностьпринятиярешения.</w:t>
      </w:r>
    </w:p>
    <w:p w14:paraId="000BF8F4" w14:textId="77777777" w:rsidR="0098392D" w:rsidRPr="0098392D" w:rsidRDefault="0098392D" w:rsidP="001A7A68">
      <w:pPr>
        <w:pStyle w:val="af0"/>
        <w:numPr>
          <w:ilvl w:val="0"/>
          <w:numId w:val="30"/>
        </w:numPr>
        <w:jc w:val="both"/>
        <w:rPr>
          <w:rFonts w:ascii="Times New Roman" w:hAnsi="Times New Roman"/>
          <w:lang w:val="ru-RU"/>
        </w:rPr>
      </w:pPr>
      <w:r w:rsidRPr="0098392D">
        <w:rPr>
          <w:rFonts w:ascii="Times New Roman" w:hAnsi="Times New Roman"/>
          <w:lang w:val="ru-RU"/>
        </w:rPr>
        <w:t>Уважение к интересам, достоинству и мнению каждого члена самоуправления.</w:t>
      </w:r>
    </w:p>
    <w:p w14:paraId="665A54B2" w14:textId="77777777" w:rsidR="0098392D" w:rsidRPr="0098392D" w:rsidRDefault="0098392D" w:rsidP="0098392D">
      <w:pPr>
        <w:pStyle w:val="af0"/>
        <w:jc w:val="both"/>
        <w:rPr>
          <w:rFonts w:ascii="Times New Roman" w:hAnsi="Times New Roman"/>
          <w:lang w:val="ru-RU"/>
        </w:rPr>
      </w:pPr>
    </w:p>
    <w:p w14:paraId="32702960" w14:textId="77777777" w:rsidR="0098392D" w:rsidRPr="0098392D" w:rsidRDefault="0098392D" w:rsidP="0098392D">
      <w:pPr>
        <w:pStyle w:val="af0"/>
        <w:jc w:val="both"/>
        <w:rPr>
          <w:rFonts w:ascii="Times New Roman" w:hAnsi="Times New Roman"/>
        </w:rPr>
      </w:pPr>
      <w:r w:rsidRPr="0098392D">
        <w:rPr>
          <w:rFonts w:ascii="Times New Roman" w:hAnsi="Times New Roman"/>
          <w:u w:val="single"/>
        </w:rPr>
        <w:t xml:space="preserve">Основныезаповедиученическогосамоуправления: </w:t>
      </w:r>
    </w:p>
    <w:p w14:paraId="13F020E5" w14:textId="77777777" w:rsidR="0098392D" w:rsidRPr="0098392D" w:rsidRDefault="0098392D" w:rsidP="001A7A68">
      <w:pPr>
        <w:pStyle w:val="af0"/>
        <w:numPr>
          <w:ilvl w:val="0"/>
          <w:numId w:val="31"/>
        </w:numPr>
        <w:jc w:val="both"/>
        <w:rPr>
          <w:rFonts w:ascii="Times New Roman" w:hAnsi="Times New Roman"/>
          <w:lang w:val="ru-RU"/>
        </w:rPr>
      </w:pPr>
      <w:r w:rsidRPr="0098392D">
        <w:rPr>
          <w:rFonts w:ascii="Times New Roman" w:hAnsi="Times New Roman"/>
          <w:lang w:val="ru-RU"/>
        </w:rPr>
        <w:t xml:space="preserve">Не делайте другим того, чего не желаете себе. </w:t>
      </w:r>
    </w:p>
    <w:p w14:paraId="7E2A9C92" w14:textId="77777777" w:rsidR="0098392D" w:rsidRPr="0098392D" w:rsidRDefault="0098392D" w:rsidP="001A7A68">
      <w:pPr>
        <w:pStyle w:val="af0"/>
        <w:numPr>
          <w:ilvl w:val="0"/>
          <w:numId w:val="31"/>
        </w:numPr>
        <w:jc w:val="both"/>
        <w:rPr>
          <w:rFonts w:ascii="Times New Roman" w:hAnsi="Times New Roman"/>
          <w:lang w:val="ru-RU"/>
        </w:rPr>
      </w:pPr>
      <w:r w:rsidRPr="0098392D">
        <w:rPr>
          <w:rFonts w:ascii="Times New Roman" w:hAnsi="Times New Roman"/>
          <w:lang w:val="ru-RU"/>
        </w:rPr>
        <w:t xml:space="preserve">Творить для других добро, если для этого у вас есть возможность. </w:t>
      </w:r>
    </w:p>
    <w:p w14:paraId="43C593C3" w14:textId="77777777" w:rsidR="0098392D" w:rsidRPr="0098392D" w:rsidRDefault="0098392D" w:rsidP="001A7A68">
      <w:pPr>
        <w:pStyle w:val="af0"/>
        <w:numPr>
          <w:ilvl w:val="0"/>
          <w:numId w:val="31"/>
        </w:numPr>
        <w:jc w:val="both"/>
        <w:rPr>
          <w:rFonts w:ascii="Times New Roman" w:hAnsi="Times New Roman"/>
          <w:lang w:val="ru-RU"/>
        </w:rPr>
      </w:pPr>
      <w:r w:rsidRPr="0098392D">
        <w:rPr>
          <w:rFonts w:ascii="Times New Roman" w:hAnsi="Times New Roman"/>
          <w:lang w:val="ru-RU"/>
        </w:rPr>
        <w:t>Будьте законопослушными, не допускайте нарушения правопорядка.</w:t>
      </w:r>
    </w:p>
    <w:p w14:paraId="0DC26A19"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По результатам выборов, в состав УСУ вошли 6 человек из 7-11 классов. </w:t>
      </w:r>
    </w:p>
    <w:p w14:paraId="766CF4C8"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Каждую неделю проводились заседания УСУ, на которых планировались, обсуждались, готовились разные мероприятия. Заседания проходили всегда массовые, интересные, продуктивные. Дети активно участвовали в обсуждении различных вопросов, примеряя на себе роли руководителей.</w:t>
      </w:r>
    </w:p>
    <w:p w14:paraId="4CF7833C"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Анализируя работу ученического самоуправления в 2023 году, следует отметить следующие положительные результаты:</w:t>
      </w:r>
    </w:p>
    <w:p w14:paraId="4E7261E6"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Вовлечение более 85 % учащихся в школьные мероприятия </w:t>
      </w:r>
    </w:p>
    <w:p w14:paraId="15228AE0"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lang w:val="ru-RU"/>
        </w:rPr>
        <w:t xml:space="preserve">- Широкий спектр выбора для участия в мероприятиях творческой, спортивной, интеллектуальной направленности </w:t>
      </w:r>
    </w:p>
    <w:p w14:paraId="69367070" w14:textId="77777777" w:rsidR="0098392D" w:rsidRPr="0098392D" w:rsidRDefault="0098392D" w:rsidP="0098392D">
      <w:pPr>
        <w:pStyle w:val="af0"/>
        <w:ind w:firstLine="708"/>
        <w:jc w:val="both"/>
        <w:rPr>
          <w:rFonts w:ascii="Times New Roman" w:hAnsi="Times New Roman"/>
          <w:lang w:val="ru-RU"/>
        </w:rPr>
      </w:pPr>
      <w:r w:rsidRPr="0098392D">
        <w:rPr>
          <w:rFonts w:ascii="Times New Roman" w:hAnsi="Times New Roman"/>
          <w:lang w:val="ru-RU"/>
        </w:rPr>
        <w:t>Исходя из полученных положительных результатов реализации целей и задач работы школьного ученического самоуправления 2023 года, а также на основании выделенных проблем, определить следующие цели и задачи на 2024 год.</w:t>
      </w:r>
    </w:p>
    <w:p w14:paraId="68847A50" w14:textId="77777777" w:rsidR="0098392D" w:rsidRPr="0098392D" w:rsidRDefault="0098392D" w:rsidP="0098392D">
      <w:pPr>
        <w:pStyle w:val="af0"/>
        <w:jc w:val="both"/>
        <w:rPr>
          <w:rFonts w:ascii="Times New Roman" w:hAnsi="Times New Roman"/>
          <w:lang w:val="ru-RU"/>
        </w:rPr>
      </w:pPr>
    </w:p>
    <w:p w14:paraId="3D55320B" w14:textId="77777777" w:rsidR="0098392D" w:rsidRPr="0098392D" w:rsidRDefault="0098392D" w:rsidP="0098392D">
      <w:pPr>
        <w:pStyle w:val="af0"/>
        <w:jc w:val="both"/>
        <w:rPr>
          <w:rFonts w:ascii="Times New Roman" w:hAnsi="Times New Roman"/>
          <w:lang w:val="ru-RU"/>
        </w:rPr>
      </w:pPr>
      <w:r w:rsidRPr="0098392D">
        <w:rPr>
          <w:rFonts w:ascii="Times New Roman" w:hAnsi="Times New Roman"/>
          <w:b/>
          <w:lang w:val="ru-RU"/>
        </w:rPr>
        <w:t xml:space="preserve">Цель работы школьного ученического самоуправления в  2023 году: </w:t>
      </w:r>
      <w:r w:rsidRPr="0098392D">
        <w:rPr>
          <w:rFonts w:asciiTheme="minorHAnsi" w:hAnsiTheme="minorHAnsi" w:cstheme="minorHAnsi"/>
          <w:lang w:val="ru-RU"/>
        </w:rPr>
        <w:t>создание условий для самореализации личностного и командного потенциала, воспитание у каждого члена коллектива демократической культуры, гражданственности, бережного отношения к окружающей среде и экологии.</w:t>
      </w:r>
    </w:p>
    <w:p w14:paraId="086DA7D1" w14:textId="77777777" w:rsidR="0098392D" w:rsidRPr="0098392D" w:rsidRDefault="0098392D" w:rsidP="0098392D">
      <w:pPr>
        <w:pStyle w:val="af0"/>
        <w:jc w:val="both"/>
        <w:rPr>
          <w:rFonts w:ascii="Times New Roman" w:hAnsi="Times New Roman"/>
          <w:lang w:val="ru-RU"/>
        </w:rPr>
      </w:pPr>
    </w:p>
    <w:p w14:paraId="71CBABE7" w14:textId="77777777" w:rsidR="0098392D" w:rsidRPr="0098392D" w:rsidRDefault="0098392D" w:rsidP="0098392D">
      <w:pPr>
        <w:pStyle w:val="af0"/>
        <w:jc w:val="both"/>
        <w:rPr>
          <w:rFonts w:ascii="Times New Roman" w:hAnsi="Times New Roman"/>
          <w:b/>
          <w:lang w:val="ru-RU"/>
        </w:rPr>
      </w:pPr>
      <w:r w:rsidRPr="0098392D">
        <w:rPr>
          <w:rFonts w:ascii="Times New Roman" w:hAnsi="Times New Roman"/>
          <w:b/>
          <w:lang w:val="ru-RU"/>
        </w:rPr>
        <w:t xml:space="preserve">Задачи: </w:t>
      </w:r>
    </w:p>
    <w:p w14:paraId="2D8EB8DA" w14:textId="77777777" w:rsidR="0098392D" w:rsidRPr="0098392D" w:rsidRDefault="0098392D" w:rsidP="001A7A68">
      <w:pPr>
        <w:pStyle w:val="4"/>
        <w:keepNext w:val="0"/>
        <w:keepLines w:val="0"/>
        <w:numPr>
          <w:ilvl w:val="0"/>
          <w:numId w:val="32"/>
        </w:numPr>
        <w:spacing w:before="100" w:beforeAutospacing="1" w:after="100" w:afterAutospacing="1" w:line="240" w:lineRule="auto"/>
        <w:jc w:val="both"/>
        <w:rPr>
          <w:rFonts w:ascii="Times New Roman" w:hAnsi="Times New Roman" w:cs="Times New Roman"/>
          <w:b w:val="0"/>
          <w:sz w:val="22"/>
          <w:szCs w:val="22"/>
        </w:rPr>
      </w:pPr>
      <w:r w:rsidRPr="0098392D">
        <w:rPr>
          <w:rFonts w:ascii="Times New Roman" w:hAnsi="Times New Roman" w:cs="Times New Roman"/>
          <w:b w:val="0"/>
          <w:sz w:val="22"/>
          <w:szCs w:val="22"/>
        </w:rPr>
        <w:t>участвовать в организации и проведении школьных мероприятий;</w:t>
      </w:r>
    </w:p>
    <w:p w14:paraId="57564774" w14:textId="77777777" w:rsidR="0098392D" w:rsidRPr="0098392D" w:rsidRDefault="0098392D" w:rsidP="001A7A68">
      <w:pPr>
        <w:pStyle w:val="4"/>
        <w:keepNext w:val="0"/>
        <w:keepLines w:val="0"/>
        <w:numPr>
          <w:ilvl w:val="0"/>
          <w:numId w:val="32"/>
        </w:numPr>
        <w:spacing w:before="100" w:beforeAutospacing="1" w:after="100" w:afterAutospacing="1" w:line="240" w:lineRule="auto"/>
        <w:jc w:val="both"/>
        <w:rPr>
          <w:rFonts w:ascii="Times New Roman" w:hAnsi="Times New Roman" w:cs="Times New Roman"/>
          <w:b w:val="0"/>
          <w:sz w:val="22"/>
          <w:szCs w:val="22"/>
        </w:rPr>
      </w:pPr>
      <w:r w:rsidRPr="0098392D">
        <w:rPr>
          <w:rFonts w:ascii="Times New Roman" w:hAnsi="Times New Roman" w:cs="Times New Roman"/>
          <w:b w:val="0"/>
          <w:sz w:val="22"/>
          <w:szCs w:val="22"/>
        </w:rPr>
        <w:t>участвовать в акциях и мероприятиях, посвященных защите окружающей среды и экологии;</w:t>
      </w:r>
    </w:p>
    <w:p w14:paraId="24001930" w14:textId="77777777" w:rsidR="0098392D" w:rsidRPr="0098392D" w:rsidRDefault="0098392D" w:rsidP="001A7A68">
      <w:pPr>
        <w:pStyle w:val="4"/>
        <w:keepNext w:val="0"/>
        <w:keepLines w:val="0"/>
        <w:numPr>
          <w:ilvl w:val="0"/>
          <w:numId w:val="32"/>
        </w:numPr>
        <w:spacing w:before="100" w:beforeAutospacing="1" w:after="100" w:afterAutospacing="1" w:line="240" w:lineRule="auto"/>
        <w:jc w:val="both"/>
        <w:rPr>
          <w:rFonts w:ascii="Times New Roman" w:hAnsi="Times New Roman" w:cs="Times New Roman"/>
          <w:sz w:val="22"/>
          <w:szCs w:val="22"/>
        </w:rPr>
      </w:pPr>
      <w:r w:rsidRPr="0098392D">
        <w:rPr>
          <w:rFonts w:ascii="Times New Roman" w:hAnsi="Times New Roman" w:cs="Times New Roman"/>
          <w:b w:val="0"/>
          <w:sz w:val="22"/>
          <w:szCs w:val="22"/>
        </w:rPr>
        <w:t>продолжить работу над поискоми разработкой оптимальных моделей самоуправления классных коллективов</w:t>
      </w:r>
    </w:p>
    <w:p w14:paraId="32D31D6E" w14:textId="77777777" w:rsidR="0098392D" w:rsidRPr="0098392D" w:rsidRDefault="0098392D" w:rsidP="0098392D">
      <w:pPr>
        <w:jc w:val="both"/>
        <w:rPr>
          <w:rFonts w:ascii="Times New Roman" w:hAnsi="Times New Roman" w:cs="Times New Roman"/>
          <w:b/>
          <w:lang w:val="ru-RU"/>
        </w:rPr>
      </w:pPr>
      <w:r w:rsidRPr="0098392D">
        <w:rPr>
          <w:rFonts w:ascii="Times New Roman" w:hAnsi="Times New Roman" w:cs="Times New Roman"/>
          <w:b/>
          <w:lang w:val="ru-RU"/>
        </w:rPr>
        <w:t>Цели и задачи на новый 2024 год</w:t>
      </w:r>
    </w:p>
    <w:p w14:paraId="681CDA61" w14:textId="77777777" w:rsidR="0098392D" w:rsidRPr="0098392D" w:rsidRDefault="0098392D" w:rsidP="0098392D">
      <w:pPr>
        <w:pStyle w:val="a8"/>
        <w:jc w:val="both"/>
        <w:rPr>
          <w:sz w:val="22"/>
          <w:szCs w:val="22"/>
        </w:rPr>
      </w:pPr>
      <w:r w:rsidRPr="0098392D">
        <w:rPr>
          <w:rStyle w:val="markedcontent"/>
          <w:rFonts w:asciiTheme="minorHAnsi" w:eastAsia="Calibri" w:hAnsiTheme="minorHAnsi" w:cstheme="minorHAnsi"/>
          <w:b/>
          <w:sz w:val="22"/>
          <w:szCs w:val="22"/>
        </w:rPr>
        <w:t>Целью</w:t>
      </w:r>
      <w:r w:rsidRPr="0098392D">
        <w:rPr>
          <w:rStyle w:val="markedcontent"/>
          <w:rFonts w:asciiTheme="minorHAnsi" w:eastAsia="Calibri" w:hAnsiTheme="minorHAnsi" w:cstheme="minorHAnsi"/>
          <w:sz w:val="22"/>
          <w:szCs w:val="22"/>
        </w:rPr>
        <w:t xml:space="preserve"> воспитательной работы в МБОУ «СОШ № 5» ДГО в 2024 году является </w:t>
      </w:r>
      <w:r w:rsidRPr="0098392D">
        <w:rPr>
          <w:sz w:val="22"/>
          <w:szCs w:val="22"/>
        </w:rPr>
        <w:t>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14:paraId="35F297C7" w14:textId="77777777" w:rsidR="0098392D" w:rsidRPr="0098392D" w:rsidRDefault="0098392D" w:rsidP="0098392D">
      <w:pPr>
        <w:pStyle w:val="af0"/>
        <w:ind w:firstLine="708"/>
        <w:jc w:val="both"/>
        <w:rPr>
          <w:rStyle w:val="markedcontent"/>
          <w:rFonts w:asciiTheme="minorHAnsi" w:eastAsia="Calibri" w:hAnsiTheme="minorHAnsi" w:cstheme="minorHAnsi"/>
          <w:lang w:val="ru-RU"/>
        </w:rPr>
      </w:pPr>
      <w:r w:rsidRPr="0098392D">
        <w:rPr>
          <w:rStyle w:val="markedcontent"/>
          <w:rFonts w:asciiTheme="minorHAnsi" w:eastAsia="Calibri" w:hAnsiTheme="minorHAnsi" w:cstheme="minorHAnsi"/>
          <w:b/>
        </w:rPr>
        <w:lastRenderedPageBreak/>
        <w:t>Задачи:</w:t>
      </w:r>
    </w:p>
    <w:p w14:paraId="36B56D48"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Реализация права обучающихся на участие в процессе управления образовательным учреждением;</w:t>
      </w:r>
    </w:p>
    <w:p w14:paraId="692E41A3"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14:paraId="2E990C4B"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Определение организационной структуры ученического коллектива, призванной реализовать выявленные потребности и интересы учащихся;</w:t>
      </w:r>
    </w:p>
    <w:p w14:paraId="4079594F"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Организация деятельности органов ученического само</w:t>
      </w:r>
      <w:r w:rsidRPr="0098392D">
        <w:rPr>
          <w:rFonts w:ascii="Times New Roman" w:eastAsia="Times New Roman" w:hAnsi="Times New Roman" w:cs="Times New Roman"/>
          <w:lang w:val="ru-RU" w:eastAsia="ru-RU"/>
        </w:rPr>
        <w:softHyphen/>
        <w:t>управления;</w:t>
      </w:r>
    </w:p>
    <w:p w14:paraId="0A641128"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Воспитание положительного отношения к общечеловеческим ценностям, нормам коллективной жизни;</w:t>
      </w:r>
    </w:p>
    <w:p w14:paraId="3BF2DCC2"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14:paraId="6F0BE547"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14:paraId="3667B6BA"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Создание системы самоуправления как воспитывающей среды школы, обеспечивающей социализацию каждого ребёнка;</w:t>
      </w:r>
    </w:p>
    <w:p w14:paraId="43D9C0A2" w14:textId="77777777" w:rsidR="0098392D" w:rsidRPr="0098392D" w:rsidRDefault="0098392D" w:rsidP="001A7A68">
      <w:pPr>
        <w:numPr>
          <w:ilvl w:val="0"/>
          <w:numId w:val="33"/>
        </w:numPr>
        <w:jc w:val="both"/>
        <w:rPr>
          <w:rFonts w:ascii="Times New Roman" w:eastAsia="Times New Roman" w:hAnsi="Times New Roman" w:cs="Times New Roman"/>
          <w:lang w:val="ru-RU" w:eastAsia="ru-RU"/>
        </w:rPr>
      </w:pPr>
      <w:r w:rsidRPr="0098392D">
        <w:rPr>
          <w:rFonts w:ascii="Times New Roman" w:eastAsia="Times New Roman" w:hAnsi="Times New Roman" w:cs="Times New Roman"/>
          <w:lang w:val="ru-RU" w:eastAsia="ru-RU"/>
        </w:rPr>
        <w:t>Организация групповой, коллективной и индивидуальной деятельности, вовлекающей школьника в общественно – целостные отношения.</w:t>
      </w:r>
    </w:p>
    <w:p w14:paraId="13BFD022" w14:textId="77777777" w:rsidR="00EE1860" w:rsidRPr="00EE1860" w:rsidRDefault="00EE1860" w:rsidP="00EE1860">
      <w:pPr>
        <w:ind w:left="360"/>
        <w:rPr>
          <w:b/>
          <w:bCs/>
          <w:u w:val="single"/>
          <w:lang w:val="ru-RU"/>
        </w:rPr>
      </w:pPr>
      <w:r w:rsidRPr="00EE1860">
        <w:rPr>
          <w:b/>
          <w:bCs/>
          <w:u w:val="single"/>
          <w:lang w:val="ru-RU"/>
        </w:rPr>
        <w:t>8.Организация профориентационной работы в МБОУ «СОШ №5»</w:t>
      </w:r>
    </w:p>
    <w:p w14:paraId="40A0748E" w14:textId="77777777" w:rsidR="00EE1860" w:rsidRPr="00B97DDB" w:rsidRDefault="00EE1860" w:rsidP="00EE1860">
      <w:pPr>
        <w:ind w:left="360"/>
        <w:rPr>
          <w:lang w:val="ru-RU"/>
        </w:rPr>
      </w:pPr>
      <w:r w:rsidRPr="00EE1860">
        <w:rPr>
          <w:lang w:val="ru-RU"/>
        </w:rPr>
        <w:t xml:space="preserve">В 2023 году практически все обучающиеся школы с 1 по 11 класс были охвачены профориентационной работой. Во всех классах работа  велась в направлении формирования представлений о мире профессий, о понимании роли труда в жизни человека через участие в различных видах деятельности, проведении классных часов с использованием материалов открытых онлайн-уроков «Проектория», направленных на раннюю </w:t>
      </w:r>
      <w:r w:rsidRPr="00B97DDB">
        <w:rPr>
          <w:lang w:val="ru-RU"/>
        </w:rPr>
        <w:t>профориентацию.</w:t>
      </w:r>
    </w:p>
    <w:p w14:paraId="66A43B02" w14:textId="77777777" w:rsidR="00EE1860" w:rsidRPr="00EE1860" w:rsidRDefault="00EE1860" w:rsidP="00EE1860">
      <w:pPr>
        <w:ind w:left="360"/>
        <w:rPr>
          <w:lang w:val="ru-RU"/>
        </w:rPr>
      </w:pPr>
      <w:r w:rsidRPr="00EE1860">
        <w:rPr>
          <w:lang w:val="ru-RU"/>
        </w:rPr>
        <w:t>Ученики познакомились с содержанием уроков по темам:</w:t>
      </w:r>
    </w:p>
    <w:p w14:paraId="4578AA3F" w14:textId="77777777" w:rsidR="00EE1860" w:rsidRPr="00B97DDB" w:rsidRDefault="00EE1860" w:rsidP="00EE1860">
      <w:pPr>
        <w:ind w:left="360"/>
        <w:rPr>
          <w:lang w:val="ru-RU"/>
        </w:rPr>
      </w:pPr>
      <w:r w:rsidRPr="00B97DDB">
        <w:rPr>
          <w:lang w:val="ru-RU"/>
        </w:rPr>
        <w:t>-Машиностроение.</w:t>
      </w:r>
    </w:p>
    <w:p w14:paraId="412809A7" w14:textId="77777777" w:rsidR="00EE1860" w:rsidRPr="00B97DDB" w:rsidRDefault="00EE1860" w:rsidP="00EE1860">
      <w:pPr>
        <w:ind w:left="360"/>
        <w:rPr>
          <w:lang w:val="ru-RU"/>
        </w:rPr>
      </w:pPr>
      <w:r w:rsidRPr="00B97DDB">
        <w:rPr>
          <w:lang w:val="ru-RU"/>
        </w:rPr>
        <w:t>-Педагогика и наставничество.</w:t>
      </w:r>
    </w:p>
    <w:p w14:paraId="3807328C" w14:textId="77777777" w:rsidR="00EE1860" w:rsidRPr="00B97DDB" w:rsidRDefault="00EE1860" w:rsidP="00EE1860">
      <w:pPr>
        <w:ind w:left="360"/>
        <w:rPr>
          <w:lang w:val="ru-RU"/>
        </w:rPr>
      </w:pPr>
      <w:r w:rsidRPr="00B97DDB">
        <w:rPr>
          <w:lang w:val="ru-RU"/>
        </w:rPr>
        <w:t>-Профессии РЖД.</w:t>
      </w:r>
    </w:p>
    <w:p w14:paraId="072AE766" w14:textId="77777777" w:rsidR="00EE1860" w:rsidRPr="00B97DDB" w:rsidRDefault="00EE1860" w:rsidP="00EE1860">
      <w:pPr>
        <w:ind w:left="360"/>
        <w:rPr>
          <w:lang w:val="ru-RU"/>
        </w:rPr>
      </w:pPr>
      <w:r w:rsidRPr="00B97DDB">
        <w:rPr>
          <w:lang w:val="ru-RU"/>
        </w:rPr>
        <w:t>-Строительная сфера.</w:t>
      </w:r>
    </w:p>
    <w:p w14:paraId="13FBF2EC" w14:textId="77777777" w:rsidR="00EE1860" w:rsidRPr="00B97DDB" w:rsidRDefault="00EE1860" w:rsidP="00EE1860">
      <w:pPr>
        <w:ind w:left="360"/>
        <w:rPr>
          <w:lang w:val="ru-RU"/>
        </w:rPr>
      </w:pPr>
      <w:r w:rsidRPr="00B97DDB">
        <w:rPr>
          <w:lang w:val="ru-RU"/>
        </w:rPr>
        <w:t>-Металлообработка.</w:t>
      </w:r>
    </w:p>
    <w:p w14:paraId="43A30A6C" w14:textId="77777777" w:rsidR="00EE1860" w:rsidRPr="00B97DDB" w:rsidRDefault="00EE1860" w:rsidP="00EE1860">
      <w:pPr>
        <w:ind w:left="360"/>
        <w:rPr>
          <w:lang w:val="ru-RU"/>
        </w:rPr>
      </w:pPr>
      <w:r w:rsidRPr="00B97DDB">
        <w:rPr>
          <w:lang w:val="ru-RU"/>
        </w:rPr>
        <w:t>-Спасательные работы.</w:t>
      </w:r>
    </w:p>
    <w:p w14:paraId="60D39E09" w14:textId="77777777" w:rsidR="00EE1860" w:rsidRPr="00B97DDB" w:rsidRDefault="00EE1860" w:rsidP="00EE1860">
      <w:pPr>
        <w:ind w:left="360"/>
        <w:rPr>
          <w:lang w:val="ru-RU"/>
        </w:rPr>
      </w:pPr>
      <w:r w:rsidRPr="00B97DDB">
        <w:rPr>
          <w:lang w:val="ru-RU"/>
        </w:rPr>
        <w:t>-Звукорежиссура и саунд-дизайн.</w:t>
      </w:r>
    </w:p>
    <w:p w14:paraId="3162A014" w14:textId="77777777" w:rsidR="00EE1860" w:rsidRPr="00EE1860" w:rsidRDefault="00EE1860" w:rsidP="00EE1860">
      <w:pPr>
        <w:ind w:left="360"/>
        <w:rPr>
          <w:lang w:val="ru-RU"/>
        </w:rPr>
      </w:pPr>
      <w:r w:rsidRPr="00EE1860">
        <w:rPr>
          <w:lang w:val="ru-RU"/>
        </w:rPr>
        <w:lastRenderedPageBreak/>
        <w:t>-Технологии композитов (изготовление изделий из полимерных материалов).</w:t>
      </w:r>
    </w:p>
    <w:p w14:paraId="2FA3ECD1" w14:textId="77777777" w:rsidR="00EE1860" w:rsidRPr="00B97DDB" w:rsidRDefault="00EE1860" w:rsidP="00EE1860">
      <w:pPr>
        <w:ind w:left="360"/>
        <w:rPr>
          <w:lang w:val="ru-RU"/>
        </w:rPr>
      </w:pPr>
      <w:r w:rsidRPr="00B97DDB">
        <w:rPr>
          <w:lang w:val="ru-RU"/>
        </w:rPr>
        <w:t>-Информационные системы и программирование.</w:t>
      </w:r>
    </w:p>
    <w:p w14:paraId="3EC0E7B1" w14:textId="77777777" w:rsidR="00EE1860" w:rsidRPr="00B97DDB" w:rsidRDefault="00EE1860" w:rsidP="00EE1860">
      <w:pPr>
        <w:ind w:left="360"/>
        <w:rPr>
          <w:lang w:val="ru-RU"/>
        </w:rPr>
      </w:pPr>
      <w:r w:rsidRPr="00B97DDB">
        <w:rPr>
          <w:lang w:val="ru-RU"/>
        </w:rPr>
        <w:t>-Технологии лёгкой промышленности.</w:t>
      </w:r>
    </w:p>
    <w:p w14:paraId="09853C02" w14:textId="77777777" w:rsidR="00EE1860" w:rsidRPr="00B97DDB" w:rsidRDefault="00EE1860" w:rsidP="00EE1860">
      <w:pPr>
        <w:ind w:left="360"/>
        <w:rPr>
          <w:lang w:val="ru-RU"/>
        </w:rPr>
      </w:pPr>
      <w:r w:rsidRPr="00B97DDB">
        <w:rPr>
          <w:lang w:val="ru-RU"/>
        </w:rPr>
        <w:t>-Профессии сферы ЖКХ.</w:t>
      </w:r>
    </w:p>
    <w:p w14:paraId="575BCFDF" w14:textId="77777777" w:rsidR="00EE1860" w:rsidRPr="00B97DDB" w:rsidRDefault="00EE1860" w:rsidP="00EE1860">
      <w:pPr>
        <w:ind w:left="360"/>
        <w:rPr>
          <w:lang w:val="ru-RU"/>
        </w:rPr>
      </w:pPr>
      <w:r w:rsidRPr="00B97DDB">
        <w:rPr>
          <w:lang w:val="ru-RU"/>
        </w:rPr>
        <w:t>-Сельское хозяйство.</w:t>
      </w:r>
    </w:p>
    <w:p w14:paraId="78429239" w14:textId="77777777" w:rsidR="00EE1860" w:rsidRPr="00B97DDB" w:rsidRDefault="00EE1860" w:rsidP="00EE1860">
      <w:pPr>
        <w:ind w:left="360"/>
        <w:rPr>
          <w:lang w:val="ru-RU"/>
        </w:rPr>
      </w:pPr>
      <w:r w:rsidRPr="00B97DDB">
        <w:rPr>
          <w:lang w:val="ru-RU"/>
        </w:rPr>
        <w:t>-Сервис и туризм.</w:t>
      </w:r>
    </w:p>
    <w:p w14:paraId="2CF08A59" w14:textId="77777777" w:rsidR="00EE1860" w:rsidRPr="00B97DDB" w:rsidRDefault="00EE1860" w:rsidP="00EE1860">
      <w:pPr>
        <w:ind w:left="360"/>
        <w:rPr>
          <w:lang w:val="ru-RU"/>
        </w:rPr>
      </w:pPr>
      <w:r w:rsidRPr="00B97DDB">
        <w:rPr>
          <w:lang w:val="ru-RU"/>
        </w:rPr>
        <w:t>-Искусственный интеллект.</w:t>
      </w:r>
    </w:p>
    <w:p w14:paraId="22F832B4" w14:textId="77777777" w:rsidR="00EE1860" w:rsidRPr="00EE1860" w:rsidRDefault="00EE1860" w:rsidP="00EE1860">
      <w:pPr>
        <w:ind w:left="360"/>
        <w:jc w:val="both"/>
        <w:rPr>
          <w:lang w:val="ru-RU"/>
        </w:rPr>
      </w:pPr>
      <w:r w:rsidRPr="00EE1860">
        <w:rPr>
          <w:lang w:val="ru-RU"/>
        </w:rPr>
        <w:t>В рамках профессиональной деятельности работа классных руководителей была направлена на :</w:t>
      </w:r>
    </w:p>
    <w:p w14:paraId="26BDE9FA" w14:textId="77777777" w:rsidR="00EE1860" w:rsidRPr="00EE1860" w:rsidRDefault="00EE1860" w:rsidP="00EE1860">
      <w:pPr>
        <w:ind w:left="360"/>
        <w:jc w:val="both"/>
        <w:rPr>
          <w:lang w:val="ru-RU"/>
        </w:rPr>
      </w:pPr>
      <w:r w:rsidRPr="00EE1860">
        <w:rPr>
          <w:lang w:val="ru-RU"/>
        </w:rPr>
        <w:t>6-7 классы – развитие интереса и способностей профессии.</w:t>
      </w:r>
    </w:p>
    <w:p w14:paraId="5EC5D357" w14:textId="77777777" w:rsidR="00EE1860" w:rsidRPr="00EE1860" w:rsidRDefault="00EE1860" w:rsidP="00EE1860">
      <w:pPr>
        <w:ind w:left="360"/>
        <w:jc w:val="both"/>
        <w:rPr>
          <w:lang w:val="ru-RU"/>
        </w:rPr>
      </w:pPr>
      <w:r w:rsidRPr="00EE1860">
        <w:rPr>
          <w:lang w:val="ru-RU"/>
        </w:rPr>
        <w:t>8-9 классы – формирование профессиональной мотивации, готовности к самоанализу основных способностей и склонностей.</w:t>
      </w:r>
    </w:p>
    <w:p w14:paraId="6649A14C" w14:textId="77777777" w:rsidR="00EE1860" w:rsidRPr="00EE1860" w:rsidRDefault="00EE1860" w:rsidP="00EE1860">
      <w:pPr>
        <w:ind w:left="360"/>
        <w:jc w:val="both"/>
        <w:rPr>
          <w:lang w:val="ru-RU"/>
        </w:rPr>
      </w:pPr>
      <w:r w:rsidRPr="00EE1860">
        <w:rPr>
          <w:lang w:val="ru-RU"/>
        </w:rPr>
        <w:t>10-11 классы – формирование ценностно-смысловой стороны самоопределения, определение профессиональных планов и намерений учащихся.</w:t>
      </w:r>
    </w:p>
    <w:p w14:paraId="31BDC1A5" w14:textId="77777777" w:rsidR="00EE1860" w:rsidRPr="00EE1860" w:rsidRDefault="00EE1860" w:rsidP="00EE1860">
      <w:pPr>
        <w:ind w:left="360"/>
        <w:jc w:val="both"/>
        <w:rPr>
          <w:lang w:val="ru-RU"/>
        </w:rPr>
      </w:pPr>
      <w:r w:rsidRPr="00EE1860">
        <w:rPr>
          <w:lang w:val="ru-RU"/>
        </w:rPr>
        <w:t>Данные технологии профориентационной работы были реализованы в рамках всероссийского проекта «Билет в будущее». Ученики смогли принять участие в проведении профориентационных уроков, профтестировании, профпробах. В рамках реализации проекта «Профминимум» в 6-11 классах еженедельно классными руководителями проводятся классные часы, направленные на профессиональное самоопределение обучающихся.</w:t>
      </w:r>
    </w:p>
    <w:p w14:paraId="57BA9308" w14:textId="77777777" w:rsidR="00EE1860" w:rsidRPr="00EE1860" w:rsidRDefault="00EE1860" w:rsidP="00EE1860">
      <w:pPr>
        <w:ind w:left="360"/>
        <w:jc w:val="both"/>
        <w:rPr>
          <w:lang w:val="ru-RU"/>
        </w:rPr>
      </w:pPr>
      <w:r w:rsidRPr="00EE1860">
        <w:rPr>
          <w:lang w:val="ru-RU"/>
        </w:rPr>
        <w:t xml:space="preserve">В системе для обучающихся 9-11 классов доводится информация о возможности посещения дней открытых дверей в профессиональных учреждениях города и края, возможности получения профессий по целевому набору. </w:t>
      </w:r>
    </w:p>
    <w:p w14:paraId="2BA78DAC" w14:textId="77777777" w:rsidR="00EE1860" w:rsidRPr="00EE1860" w:rsidRDefault="00EE1860" w:rsidP="00EE1860">
      <w:pPr>
        <w:ind w:left="360"/>
        <w:jc w:val="both"/>
        <w:rPr>
          <w:lang w:val="ru-RU"/>
        </w:rPr>
      </w:pPr>
      <w:r w:rsidRPr="00EE1860">
        <w:rPr>
          <w:lang w:val="ru-RU"/>
        </w:rPr>
        <w:t>Для профессионального самоопределения обучающихся 9-11 классов МБОУ «СОШ №5» совместно с КГА ПОУ «ПТК» г. Дальнереченска был составлен план совместных мероприятий по профориентации, направленный на самоопределение выпускников 9-11 классов, не имеющих возможностей получения образования за пределами города. Работа велась в форме профориентационных бесед представителей колледжа с учащимися и родителями учащихся школы, участия в Дне открытых дверей «Ярмарка профессий», в форме индивидуальных консультаций родителей и учащихся об особенностях выбора профессий.</w:t>
      </w:r>
    </w:p>
    <w:p w14:paraId="55F2CB50" w14:textId="77777777" w:rsidR="00EE1860" w:rsidRPr="00EE1860" w:rsidRDefault="00EE1860" w:rsidP="00EE1860">
      <w:pPr>
        <w:ind w:left="360"/>
        <w:jc w:val="both"/>
        <w:rPr>
          <w:lang w:val="ru-RU"/>
        </w:rPr>
      </w:pPr>
      <w:r w:rsidRPr="00EE1860">
        <w:rPr>
          <w:lang w:val="ru-RU"/>
        </w:rPr>
        <w:t>Актуальная информация по условиям приема учащихся в средние и высшие профессиональные учреждения доводится до сведения учащихся и их родителей через ученические и родительские чаты.</w:t>
      </w:r>
    </w:p>
    <w:p w14:paraId="5E6E8F02" w14:textId="77777777" w:rsidR="00775C23" w:rsidRPr="00B97DDB" w:rsidRDefault="00775C23" w:rsidP="00775C23">
      <w:pPr>
        <w:pStyle w:val="af0"/>
        <w:jc w:val="both"/>
        <w:rPr>
          <w:sz w:val="24"/>
          <w:szCs w:val="24"/>
          <w:lang w:val="ru-RU"/>
        </w:rPr>
      </w:pPr>
      <w:r w:rsidRPr="00B97DDB">
        <w:rPr>
          <w:rFonts w:ascii="Times New Roman" w:hAnsi="Times New Roman"/>
          <w:b/>
          <w:sz w:val="24"/>
          <w:szCs w:val="24"/>
          <w:lang w:val="ru-RU"/>
        </w:rPr>
        <w:lastRenderedPageBreak/>
        <w:t xml:space="preserve">9. </w:t>
      </w:r>
      <w:r w:rsidRPr="00B97DDB">
        <w:rPr>
          <w:rFonts w:ascii="Times New Roman" w:hAnsi="Times New Roman"/>
          <w:b/>
          <w:sz w:val="24"/>
          <w:szCs w:val="24"/>
          <w:u w:val="single"/>
          <w:lang w:val="ru-RU"/>
        </w:rPr>
        <w:t>Организация работы образовательной организации в области сбережения здоровья:</w:t>
      </w:r>
    </w:p>
    <w:tbl>
      <w:tblPr>
        <w:tblStyle w:val="a5"/>
        <w:tblW w:w="14601" w:type="dxa"/>
        <w:tblInd w:w="108" w:type="dxa"/>
        <w:tblLayout w:type="fixed"/>
        <w:tblLook w:val="04A0" w:firstRow="1" w:lastRow="0" w:firstColumn="1" w:lastColumn="0" w:noHBand="0" w:noVBand="1"/>
      </w:tblPr>
      <w:tblGrid>
        <w:gridCol w:w="1560"/>
        <w:gridCol w:w="1417"/>
        <w:gridCol w:w="1418"/>
        <w:gridCol w:w="1275"/>
        <w:gridCol w:w="1985"/>
        <w:gridCol w:w="1559"/>
        <w:gridCol w:w="1985"/>
        <w:gridCol w:w="1842"/>
        <w:gridCol w:w="1560"/>
      </w:tblGrid>
      <w:tr w:rsidR="00B97DDB" w:rsidRPr="00B97DDB" w14:paraId="456ACE75" w14:textId="77777777" w:rsidTr="007443D4">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1C7D" w14:textId="77777777" w:rsidR="00775C23" w:rsidRPr="00B97DDB" w:rsidRDefault="00775C23">
            <w:pPr>
              <w:rPr>
                <w:rFonts w:ascii="Times New Roman" w:hAnsi="Times New Roman" w:cs="Times New Roman"/>
              </w:rPr>
            </w:pPr>
            <w:r w:rsidRPr="00B97DDB">
              <w:rPr>
                <w:rFonts w:ascii="Times New Roman" w:hAnsi="Times New Roman" w:cs="Times New Roman"/>
              </w:rPr>
              <w:t>Учебный год</w:t>
            </w:r>
          </w:p>
        </w:tc>
        <w:tc>
          <w:tcPr>
            <w:tcW w:w="130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EBC4E" w14:textId="77777777" w:rsidR="00775C23" w:rsidRPr="00B97DDB" w:rsidRDefault="00775C23">
            <w:pPr>
              <w:jc w:val="center"/>
              <w:rPr>
                <w:rFonts w:ascii="Times New Roman" w:hAnsi="Times New Roman" w:cs="Times New Roman"/>
              </w:rPr>
            </w:pPr>
            <w:r w:rsidRPr="00B97DDB">
              <w:rPr>
                <w:rFonts w:ascii="Times New Roman" w:hAnsi="Times New Roman" w:cs="Times New Roman"/>
              </w:rPr>
              <w:t>Группы здоровья</w:t>
            </w:r>
          </w:p>
        </w:tc>
      </w:tr>
      <w:tr w:rsidR="00B97DDB" w:rsidRPr="00B97DDB" w14:paraId="5D4E32BB" w14:textId="77777777" w:rsidTr="007443D4">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F3B57" w14:textId="77777777" w:rsidR="00775C23" w:rsidRPr="00B97DDB" w:rsidRDefault="00775C23">
            <w:pPr>
              <w:rPr>
                <w:rFonts w:ascii="Times New Roman" w:hAnsi="Times New Roman" w:cs="Times New Roman"/>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45479" w14:textId="77777777" w:rsidR="00775C23" w:rsidRPr="00B97DDB" w:rsidRDefault="00775C23" w:rsidP="007443D4">
            <w:pPr>
              <w:jc w:val="center"/>
              <w:rPr>
                <w:rFonts w:ascii="Times New Roman" w:hAnsi="Times New Roman" w:cs="Times New Roman"/>
                <w:lang w:val="en-US"/>
              </w:rPr>
            </w:pPr>
            <w:r w:rsidRPr="00B97DDB">
              <w:rPr>
                <w:rFonts w:ascii="Times New Roman" w:hAnsi="Times New Roman" w:cs="Times New Roman"/>
              </w:rPr>
              <w:t>I</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94D97"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II</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29D6E"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III</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E5D4C"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IV</w:t>
            </w:r>
          </w:p>
        </w:tc>
      </w:tr>
      <w:tr w:rsidR="00B97DDB" w:rsidRPr="00B97DDB" w14:paraId="024D2CAA" w14:textId="77777777" w:rsidTr="007443D4">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D0F2C" w14:textId="77777777" w:rsidR="00775C23" w:rsidRPr="00B97DDB" w:rsidRDefault="00775C23">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BB94A"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кол – во учащихся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02F76"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 от общего количества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9AB11"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кол – во учащихся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485EA"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 от общего количества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23A92"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кол – во учащихся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DE7B3"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 от общего количества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EB71C"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кол – во учащихся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39B6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 от общего количества</w:t>
            </w:r>
          </w:p>
        </w:tc>
      </w:tr>
      <w:tr w:rsidR="00B97DDB" w:rsidRPr="00B97DDB" w14:paraId="2AF27E8F" w14:textId="77777777" w:rsidTr="007443D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7275C" w14:textId="77777777" w:rsidR="00775C23" w:rsidRPr="00B97DDB" w:rsidRDefault="00775C23">
            <w:pPr>
              <w:rPr>
                <w:rFonts w:ascii="Times New Roman" w:hAnsi="Times New Roman" w:cs="Times New Roman"/>
              </w:rPr>
            </w:pPr>
            <w:r w:rsidRPr="00B97DDB">
              <w:rPr>
                <w:rFonts w:ascii="Times New Roman" w:hAnsi="Times New Roman" w:cs="Times New Roman"/>
              </w:rPr>
              <w:t>2018-2019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DD7B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86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8F8B9"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31,0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A8CFF"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164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010E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59,2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4D72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E5187"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7,9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A6C86"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251A2"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1,8</w:t>
            </w:r>
          </w:p>
        </w:tc>
      </w:tr>
      <w:tr w:rsidR="00B97DDB" w:rsidRPr="00B97DDB" w14:paraId="4CBF03F9" w14:textId="77777777" w:rsidTr="007443D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DEB19" w14:textId="77777777" w:rsidR="00775C23" w:rsidRPr="00B97DDB" w:rsidRDefault="00775C23">
            <w:pPr>
              <w:rPr>
                <w:rFonts w:ascii="Times New Roman" w:hAnsi="Times New Roman" w:cs="Times New Roman"/>
              </w:rPr>
            </w:pPr>
            <w:r w:rsidRPr="00B97DDB">
              <w:rPr>
                <w:rFonts w:ascii="Times New Roman" w:hAnsi="Times New Roman" w:cs="Times New Roman"/>
              </w:rPr>
              <w:t>2019-2020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0EBEF"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7FF1A"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32,5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242AA"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167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452C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60,3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80F5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0F976"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5,4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EE5BB"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003D0"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1,8</w:t>
            </w:r>
          </w:p>
        </w:tc>
      </w:tr>
      <w:tr w:rsidR="00B97DDB" w:rsidRPr="00B97DDB" w14:paraId="47E9DE64" w14:textId="77777777" w:rsidTr="007443D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85740" w14:textId="77777777" w:rsidR="00775C23" w:rsidRPr="00B97DDB" w:rsidRDefault="00775C23">
            <w:pPr>
              <w:rPr>
                <w:rFonts w:ascii="Times New Roman" w:hAnsi="Times New Roman" w:cs="Times New Roman"/>
              </w:rPr>
            </w:pPr>
            <w:r w:rsidRPr="00B97DDB">
              <w:rPr>
                <w:rFonts w:ascii="Times New Roman" w:hAnsi="Times New Roman" w:cs="Times New Roman"/>
              </w:rPr>
              <w:t>2020 -2021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80C63"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84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01F83"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31,6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5ADA6"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160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3709B"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60,1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39FBB"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3B654"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3,0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695D9"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F7DCB" w14:textId="77777777" w:rsidR="00775C23" w:rsidRPr="00B97DDB" w:rsidRDefault="00775C23" w:rsidP="007443D4">
            <w:pPr>
              <w:jc w:val="center"/>
              <w:rPr>
                <w:rFonts w:ascii="Times New Roman" w:hAnsi="Times New Roman" w:cs="Times New Roman"/>
              </w:rPr>
            </w:pPr>
            <w:r w:rsidRPr="00B97DDB">
              <w:rPr>
                <w:rFonts w:ascii="Times New Roman" w:hAnsi="Times New Roman" w:cs="Times New Roman"/>
              </w:rPr>
              <w:t>1,5</w:t>
            </w:r>
          </w:p>
        </w:tc>
      </w:tr>
      <w:tr w:rsidR="00B97DDB" w:rsidRPr="00B97DDB" w14:paraId="6517E6C0" w14:textId="77777777" w:rsidTr="007443D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6FBA" w14:textId="77777777" w:rsidR="007443D4" w:rsidRPr="00B97DDB" w:rsidRDefault="007443D4">
            <w:pPr>
              <w:rPr>
                <w:rFonts w:ascii="Times New Roman" w:hAnsi="Times New Roman" w:cs="Times New Roman"/>
              </w:rPr>
            </w:pPr>
            <w:r w:rsidRPr="00B97DDB">
              <w:rPr>
                <w:rFonts w:ascii="Times New Roman" w:hAnsi="Times New Roman" w:cs="Times New Roman"/>
              </w:rPr>
              <w:t>2021-2022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C24C3"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84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1FC9"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3EC9"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160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538D"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1A58"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17ECE"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A80B3"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82107" w14:textId="77777777" w:rsidR="007443D4" w:rsidRPr="00B97DDB" w:rsidRDefault="007443D4" w:rsidP="007443D4">
            <w:pPr>
              <w:jc w:val="center"/>
              <w:rPr>
                <w:rFonts w:ascii="Times New Roman" w:hAnsi="Times New Roman" w:cs="Times New Roman"/>
              </w:rPr>
            </w:pPr>
            <w:r w:rsidRPr="00B97DDB">
              <w:rPr>
                <w:rFonts w:ascii="Times New Roman" w:hAnsi="Times New Roman" w:cs="Times New Roman"/>
              </w:rPr>
              <w:t>2</w:t>
            </w:r>
          </w:p>
        </w:tc>
      </w:tr>
      <w:tr w:rsidR="00B97DDB" w:rsidRPr="00B97DDB" w14:paraId="747C394E" w14:textId="77777777" w:rsidTr="007443D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C5274" w14:textId="77777777" w:rsidR="00B97DDB" w:rsidRPr="00B97DDB" w:rsidRDefault="00B97DDB">
            <w:pPr>
              <w:rPr>
                <w:rFonts w:ascii="Times New Roman" w:hAnsi="Times New Roman" w:cs="Times New Roman"/>
              </w:rPr>
            </w:pPr>
            <w:r w:rsidRPr="00B97DDB">
              <w:rPr>
                <w:rFonts w:ascii="Times New Roman" w:hAnsi="Times New Roman" w:cs="Times New Roman"/>
              </w:rPr>
              <w:t>2022-2023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40BE6"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955A4"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28,8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B50"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160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B3186"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64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7A3C4"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77FD"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5,2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D9F5"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37CEC" w14:textId="77777777" w:rsidR="00B97DDB" w:rsidRPr="00B97DDB" w:rsidRDefault="00B97DDB" w:rsidP="007443D4">
            <w:pPr>
              <w:jc w:val="center"/>
              <w:rPr>
                <w:rFonts w:ascii="Times New Roman" w:hAnsi="Times New Roman" w:cs="Times New Roman"/>
              </w:rPr>
            </w:pPr>
            <w:r w:rsidRPr="00B97DDB">
              <w:rPr>
                <w:rFonts w:ascii="Times New Roman" w:hAnsi="Times New Roman" w:cs="Times New Roman"/>
              </w:rPr>
              <w:t>2</w:t>
            </w:r>
          </w:p>
        </w:tc>
      </w:tr>
    </w:tbl>
    <w:p w14:paraId="5CAF61CA" w14:textId="77777777" w:rsidR="00B97DDB" w:rsidRPr="00B97DDB" w:rsidRDefault="00B97DDB" w:rsidP="00B97DDB">
      <w:pPr>
        <w:pStyle w:val="af0"/>
        <w:jc w:val="both"/>
        <w:rPr>
          <w:rFonts w:ascii="Times New Roman" w:hAnsi="Times New Roman"/>
          <w:b/>
          <w:i/>
          <w:iCs/>
          <w:sz w:val="24"/>
          <w:szCs w:val="24"/>
          <w:lang w:val="ru-RU"/>
        </w:rPr>
      </w:pPr>
      <w:r w:rsidRPr="00B97DDB">
        <w:rPr>
          <w:rFonts w:ascii="Times New Roman" w:hAnsi="Times New Roman"/>
          <w:b/>
          <w:sz w:val="24"/>
          <w:szCs w:val="24"/>
          <w:lang w:val="ru-RU"/>
        </w:rPr>
        <w:t xml:space="preserve">9.1. </w:t>
      </w:r>
      <w:r w:rsidRPr="00B97DDB">
        <w:rPr>
          <w:rFonts w:ascii="Times New Roman" w:hAnsi="Times New Roman"/>
          <w:b/>
          <w:i/>
          <w:iCs/>
          <w:sz w:val="24"/>
          <w:szCs w:val="24"/>
          <w:lang w:val="ru-RU"/>
        </w:rPr>
        <w:t>Основы работы образовательной организации по сохранению физического и психологического здоровья обучающихся:</w:t>
      </w:r>
    </w:p>
    <w:p w14:paraId="4F477758" w14:textId="77777777" w:rsidR="00B97DDB" w:rsidRPr="00B97DDB" w:rsidRDefault="00B97DDB" w:rsidP="00B97DDB">
      <w:pPr>
        <w:pStyle w:val="af0"/>
        <w:jc w:val="both"/>
        <w:rPr>
          <w:rStyle w:val="c0"/>
          <w:rFonts w:eastAsia="Arial"/>
          <w:lang w:val="ru-RU"/>
        </w:rPr>
      </w:pPr>
      <w:r w:rsidRPr="00B97DDB">
        <w:rPr>
          <w:rStyle w:val="c0"/>
          <w:rFonts w:ascii="Times New Roman" w:eastAsia="Arial" w:hAnsi="Times New Roman"/>
          <w:sz w:val="24"/>
          <w:szCs w:val="24"/>
          <w:lang w:val="ru-RU"/>
        </w:rPr>
        <w:t>Школа как социальная среда,</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в которой дети находятся значительное время, нередко создает для них психологические трудности. Специфика современного учебного процесса обусловлена как продолжительностью учебного дня и обилием домашних заданий,</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так и структурой деятельности,</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количеством,</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темпом и способами подачи информации,</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 xml:space="preserve">исходным функциональным состоянием и адаптивностью ученика, характером эмоционального фона и другими факторами. </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Ученику приходится приспосабливаться к давлению, оказываемому на него требованиями учебного процесса.Успешность обучения в школе определяется уровнем здоровья, с которым ребенок пришёл в школу,</w:t>
      </w:r>
      <w:r w:rsidRPr="00B97DDB">
        <w:rPr>
          <w:rStyle w:val="c0"/>
          <w:rFonts w:ascii="Times New Roman" w:eastAsia="Arial" w:hAnsi="Times New Roman"/>
          <w:sz w:val="24"/>
          <w:szCs w:val="24"/>
        </w:rPr>
        <w:t> </w:t>
      </w:r>
      <w:r w:rsidRPr="00B97DDB">
        <w:rPr>
          <w:rStyle w:val="c0"/>
          <w:rFonts w:ascii="Times New Roman" w:eastAsia="Arial" w:hAnsi="Times New Roman"/>
          <w:sz w:val="24"/>
          <w:szCs w:val="24"/>
          <w:lang w:val="ru-RU"/>
        </w:rPr>
        <w:t>что является исходным фоном на старте обучения.</w:t>
      </w:r>
    </w:p>
    <w:p w14:paraId="03BA5991" w14:textId="77777777" w:rsidR="00B97DDB" w:rsidRPr="00B97DDB" w:rsidRDefault="00B97DDB" w:rsidP="00B97DDB">
      <w:pPr>
        <w:pStyle w:val="af0"/>
        <w:jc w:val="both"/>
        <w:rPr>
          <w:rFonts w:eastAsia="Arial"/>
          <w:b/>
          <w:i/>
          <w:iCs/>
          <w:lang w:val="ru-RU"/>
        </w:rPr>
      </w:pPr>
      <w:r w:rsidRPr="00B97DDB">
        <w:rPr>
          <w:rFonts w:ascii="Times New Roman" w:hAnsi="Times New Roman"/>
          <w:sz w:val="24"/>
          <w:szCs w:val="24"/>
          <w:lang w:val="ru-RU"/>
        </w:rPr>
        <w:t>Задача укрепления здоровья учащихся реализуется совместными усилиями администрации, педагогического коллектива и учителей физической культуры. В школе продолжает функционировать программа «Оздоровление». Данная программа направлена на создание и поддержание условий для физического развития учащихся, охраны и укрепления их здоровья, формирования ценностей здорового образа жизни. Внеклассные мероприятия по охране жизни и здоровья, учащихся проводились на протяжении всего учебного года, а также учащиеся принимали участие в городских и краевых мероприятиях, посвященных данной тематике.</w:t>
      </w:r>
    </w:p>
    <w:p w14:paraId="1F0AC70D" w14:textId="77777777" w:rsidR="00B97DDB" w:rsidRPr="00B97DDB" w:rsidRDefault="00B97DDB" w:rsidP="00B97DDB">
      <w:pPr>
        <w:pStyle w:val="af0"/>
        <w:jc w:val="both"/>
        <w:rPr>
          <w:rFonts w:ascii="Times New Roman" w:hAnsi="Times New Roman"/>
          <w:sz w:val="24"/>
          <w:szCs w:val="24"/>
          <w:lang w:val="ru-RU"/>
        </w:rPr>
      </w:pPr>
      <w:r w:rsidRPr="00B97DDB">
        <w:rPr>
          <w:rFonts w:ascii="Times New Roman" w:hAnsi="Times New Roman"/>
          <w:sz w:val="24"/>
          <w:szCs w:val="24"/>
          <w:lang w:val="ru-RU"/>
        </w:rPr>
        <w:tab/>
        <w:t>За истекший период были проведены следующие мероприятия:</w:t>
      </w:r>
    </w:p>
    <w:p w14:paraId="7B82FA1D" w14:textId="77777777" w:rsidR="00B97DDB" w:rsidRPr="00B97DDB" w:rsidRDefault="00B97DDB" w:rsidP="00B97DDB">
      <w:pPr>
        <w:pStyle w:val="af0"/>
        <w:jc w:val="both"/>
        <w:rPr>
          <w:rFonts w:ascii="Times New Roman" w:hAnsi="Times New Roman"/>
          <w:b/>
          <w:sz w:val="24"/>
          <w:szCs w:val="24"/>
          <w:lang w:val="ru-RU"/>
        </w:rPr>
      </w:pPr>
    </w:p>
    <w:p w14:paraId="6AC213CF" w14:textId="77777777" w:rsidR="00B97DDB" w:rsidRPr="00B97DDB" w:rsidRDefault="00B97DDB" w:rsidP="00B97DDB">
      <w:pPr>
        <w:pStyle w:val="af0"/>
        <w:jc w:val="center"/>
        <w:rPr>
          <w:rFonts w:ascii="Times New Roman" w:hAnsi="Times New Roman"/>
          <w:b/>
          <w:sz w:val="24"/>
          <w:szCs w:val="24"/>
          <w:lang w:val="ru-RU"/>
        </w:rPr>
      </w:pPr>
      <w:r w:rsidRPr="00B97DDB">
        <w:rPr>
          <w:rFonts w:ascii="Times New Roman" w:hAnsi="Times New Roman"/>
          <w:b/>
          <w:sz w:val="24"/>
          <w:szCs w:val="24"/>
          <w:lang w:val="ru-RU"/>
        </w:rPr>
        <w:t>ПЛАН</w:t>
      </w:r>
    </w:p>
    <w:p w14:paraId="327ECDFB" w14:textId="77777777" w:rsidR="00B97DDB" w:rsidRPr="00B97DDB" w:rsidRDefault="00B97DDB" w:rsidP="00B97DDB">
      <w:pPr>
        <w:pStyle w:val="af0"/>
        <w:jc w:val="center"/>
        <w:rPr>
          <w:rFonts w:ascii="Times New Roman" w:hAnsi="Times New Roman"/>
          <w:b/>
          <w:sz w:val="24"/>
          <w:szCs w:val="24"/>
          <w:lang w:val="ru-RU"/>
        </w:rPr>
      </w:pPr>
      <w:r w:rsidRPr="00B97DDB">
        <w:rPr>
          <w:rFonts w:ascii="Times New Roman" w:hAnsi="Times New Roman"/>
          <w:b/>
          <w:sz w:val="24"/>
          <w:szCs w:val="24"/>
          <w:lang w:val="ru-RU"/>
        </w:rPr>
        <w:t>мероприятий,</w:t>
      </w:r>
    </w:p>
    <w:p w14:paraId="45B0F199" w14:textId="77777777" w:rsidR="00B97DDB" w:rsidRPr="00B97DDB" w:rsidRDefault="00B97DDB" w:rsidP="00B97DDB">
      <w:pPr>
        <w:pStyle w:val="af0"/>
        <w:jc w:val="center"/>
        <w:rPr>
          <w:rFonts w:ascii="Times New Roman" w:hAnsi="Times New Roman"/>
          <w:b/>
          <w:sz w:val="24"/>
          <w:szCs w:val="24"/>
          <w:lang w:val="ru-RU"/>
        </w:rPr>
      </w:pPr>
      <w:r w:rsidRPr="00B97DDB">
        <w:rPr>
          <w:rFonts w:ascii="Times New Roman" w:hAnsi="Times New Roman"/>
          <w:b/>
          <w:sz w:val="24"/>
          <w:szCs w:val="24"/>
          <w:lang w:val="ru-RU"/>
        </w:rPr>
        <w:t>направленных на формирование негативного отношения к потреблению курительных смесей, наркотиков, алкоголя и популяризацию здорового образа жизни</w:t>
      </w:r>
    </w:p>
    <w:tbl>
      <w:tblPr>
        <w:tblStyle w:val="a5"/>
        <w:tblW w:w="15131" w:type="dxa"/>
        <w:tblInd w:w="3" w:type="dxa"/>
        <w:tblLook w:val="04A0" w:firstRow="1" w:lastRow="0" w:firstColumn="1" w:lastColumn="0" w:noHBand="0" w:noVBand="1"/>
      </w:tblPr>
      <w:tblGrid>
        <w:gridCol w:w="562"/>
        <w:gridCol w:w="9324"/>
        <w:gridCol w:w="2268"/>
        <w:gridCol w:w="2977"/>
      </w:tblGrid>
      <w:tr w:rsidR="00B97DDB" w:rsidRPr="00B97DDB" w14:paraId="3F3785F7" w14:textId="77777777" w:rsidTr="00B97DDB">
        <w:trPr>
          <w:trHeight w:val="510"/>
        </w:trPr>
        <w:tc>
          <w:tcPr>
            <w:tcW w:w="562" w:type="dxa"/>
            <w:tcBorders>
              <w:top w:val="single" w:sz="4" w:space="0" w:color="auto"/>
              <w:left w:val="single" w:sz="4" w:space="0" w:color="auto"/>
              <w:bottom w:val="single" w:sz="4" w:space="0" w:color="auto"/>
              <w:right w:val="single" w:sz="4" w:space="0" w:color="auto"/>
            </w:tcBorders>
            <w:hideMark/>
          </w:tcPr>
          <w:p w14:paraId="3031452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w:t>
            </w:r>
          </w:p>
          <w:p w14:paraId="6D361F49"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b/>
                <w:bCs/>
                <w:sz w:val="24"/>
                <w:szCs w:val="24"/>
                <w:lang w:eastAsia="ru-RU"/>
              </w:rPr>
              <w:t>п/п</w:t>
            </w:r>
          </w:p>
        </w:tc>
        <w:tc>
          <w:tcPr>
            <w:tcW w:w="9324" w:type="dxa"/>
            <w:tcBorders>
              <w:top w:val="single" w:sz="4" w:space="0" w:color="auto"/>
              <w:left w:val="single" w:sz="4" w:space="0" w:color="auto"/>
              <w:bottom w:val="single" w:sz="4" w:space="0" w:color="auto"/>
              <w:right w:val="single" w:sz="4" w:space="0" w:color="auto"/>
            </w:tcBorders>
            <w:hideMark/>
          </w:tcPr>
          <w:p w14:paraId="505B2FFA"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b/>
                <w:bCs/>
                <w:sz w:val="24"/>
                <w:szCs w:val="24"/>
                <w:lang w:eastAsia="ru-RU"/>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14:paraId="554C586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b/>
                <w:bCs/>
                <w:sz w:val="24"/>
                <w:szCs w:val="24"/>
                <w:lang w:eastAsia="ru-RU"/>
              </w:rPr>
              <w:t>Сроки</w:t>
            </w:r>
          </w:p>
        </w:tc>
        <w:tc>
          <w:tcPr>
            <w:tcW w:w="2977" w:type="dxa"/>
            <w:tcBorders>
              <w:top w:val="single" w:sz="4" w:space="0" w:color="auto"/>
              <w:left w:val="single" w:sz="4" w:space="0" w:color="auto"/>
              <w:bottom w:val="single" w:sz="4" w:space="0" w:color="auto"/>
              <w:right w:val="single" w:sz="4" w:space="0" w:color="auto"/>
            </w:tcBorders>
            <w:hideMark/>
          </w:tcPr>
          <w:p w14:paraId="6CE8EF7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b/>
                <w:bCs/>
                <w:sz w:val="24"/>
                <w:szCs w:val="24"/>
                <w:lang w:eastAsia="ru-RU"/>
              </w:rPr>
              <w:t xml:space="preserve">Ответственные </w:t>
            </w:r>
          </w:p>
        </w:tc>
      </w:tr>
      <w:tr w:rsidR="00B97DDB" w:rsidRPr="00B97DDB" w14:paraId="5CE7062C"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501B378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w:t>
            </w:r>
          </w:p>
        </w:tc>
        <w:tc>
          <w:tcPr>
            <w:tcW w:w="9324" w:type="dxa"/>
            <w:tcBorders>
              <w:top w:val="single" w:sz="4" w:space="0" w:color="auto"/>
              <w:left w:val="single" w:sz="4" w:space="0" w:color="auto"/>
              <w:bottom w:val="single" w:sz="4" w:space="0" w:color="auto"/>
              <w:right w:val="single" w:sz="4" w:space="0" w:color="auto"/>
            </w:tcBorders>
            <w:hideMark/>
          </w:tcPr>
          <w:p w14:paraId="3F2F5931"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Утверждение плана работы на  2023  год</w:t>
            </w:r>
          </w:p>
        </w:tc>
        <w:tc>
          <w:tcPr>
            <w:tcW w:w="2268" w:type="dxa"/>
            <w:tcBorders>
              <w:top w:val="single" w:sz="4" w:space="0" w:color="auto"/>
              <w:left w:val="single" w:sz="4" w:space="0" w:color="auto"/>
              <w:bottom w:val="single" w:sz="4" w:space="0" w:color="auto"/>
              <w:right w:val="single" w:sz="4" w:space="0" w:color="auto"/>
            </w:tcBorders>
            <w:hideMark/>
          </w:tcPr>
          <w:p w14:paraId="167D8A6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Август </w:t>
            </w:r>
          </w:p>
        </w:tc>
        <w:tc>
          <w:tcPr>
            <w:tcW w:w="2977" w:type="dxa"/>
            <w:tcBorders>
              <w:top w:val="single" w:sz="4" w:space="0" w:color="auto"/>
              <w:left w:val="single" w:sz="4" w:space="0" w:color="auto"/>
              <w:bottom w:val="single" w:sz="4" w:space="0" w:color="auto"/>
              <w:right w:val="single" w:sz="4" w:space="0" w:color="auto"/>
            </w:tcBorders>
            <w:hideMark/>
          </w:tcPr>
          <w:p w14:paraId="6932CCC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Администрация</w:t>
            </w:r>
          </w:p>
        </w:tc>
      </w:tr>
      <w:tr w:rsidR="00B97DDB" w:rsidRPr="00B97DDB" w14:paraId="69BFB374"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25E4A6F2"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w:t>
            </w:r>
          </w:p>
        </w:tc>
        <w:tc>
          <w:tcPr>
            <w:tcW w:w="9324" w:type="dxa"/>
            <w:tcBorders>
              <w:top w:val="single" w:sz="4" w:space="0" w:color="auto"/>
              <w:left w:val="single" w:sz="4" w:space="0" w:color="auto"/>
              <w:bottom w:val="single" w:sz="4" w:space="0" w:color="auto"/>
              <w:right w:val="single" w:sz="4" w:space="0" w:color="auto"/>
            </w:tcBorders>
            <w:hideMark/>
          </w:tcPr>
          <w:p w14:paraId="4FE5470A"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Изучение изменений в нормативно-правовой базе антинаркотической политики и системы профилактики безнадзорности и правонарушений несовершеннолетних</w:t>
            </w:r>
          </w:p>
        </w:tc>
        <w:tc>
          <w:tcPr>
            <w:tcW w:w="2268" w:type="dxa"/>
            <w:tcBorders>
              <w:top w:val="single" w:sz="4" w:space="0" w:color="auto"/>
              <w:left w:val="single" w:sz="4" w:space="0" w:color="auto"/>
              <w:bottom w:val="single" w:sz="4" w:space="0" w:color="auto"/>
              <w:right w:val="single" w:sz="4" w:space="0" w:color="auto"/>
            </w:tcBorders>
            <w:hideMark/>
          </w:tcPr>
          <w:p w14:paraId="29E31C2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Август – сентябрь</w:t>
            </w:r>
          </w:p>
          <w:p w14:paraId="08BBF5F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 (в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2DD89B0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Классные руководители</w:t>
            </w:r>
          </w:p>
        </w:tc>
      </w:tr>
      <w:tr w:rsidR="00B97DDB" w:rsidRPr="00B97DDB" w14:paraId="53A0A344"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7A54628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w:t>
            </w:r>
          </w:p>
        </w:tc>
        <w:tc>
          <w:tcPr>
            <w:tcW w:w="9324" w:type="dxa"/>
            <w:tcBorders>
              <w:top w:val="single" w:sz="4" w:space="0" w:color="auto"/>
              <w:left w:val="single" w:sz="4" w:space="0" w:color="auto"/>
              <w:bottom w:val="single" w:sz="4" w:space="0" w:color="auto"/>
              <w:right w:val="single" w:sz="4" w:space="0" w:color="auto"/>
            </w:tcBorders>
            <w:hideMark/>
          </w:tcPr>
          <w:p w14:paraId="1254926A"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Размещение информации на официальном сайте о действующих «горячих линиях», «телефонов доверия» с целью обеспечения правовой защищенности обучающихся</w:t>
            </w:r>
          </w:p>
        </w:tc>
        <w:tc>
          <w:tcPr>
            <w:tcW w:w="2268" w:type="dxa"/>
            <w:tcBorders>
              <w:top w:val="single" w:sz="4" w:space="0" w:color="auto"/>
              <w:left w:val="single" w:sz="4" w:space="0" w:color="auto"/>
              <w:bottom w:val="single" w:sz="4" w:space="0" w:color="auto"/>
              <w:right w:val="single" w:sz="4" w:space="0" w:color="auto"/>
            </w:tcBorders>
            <w:hideMark/>
          </w:tcPr>
          <w:p w14:paraId="518196F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Август-сентябрь </w:t>
            </w:r>
          </w:p>
          <w:p w14:paraId="738A67B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1FBA92D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Социальный педагог</w:t>
            </w:r>
          </w:p>
        </w:tc>
      </w:tr>
      <w:tr w:rsidR="00B97DDB" w:rsidRPr="00B82B57" w14:paraId="01CFAE81"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54A43B0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4</w:t>
            </w:r>
          </w:p>
        </w:tc>
        <w:tc>
          <w:tcPr>
            <w:tcW w:w="9324" w:type="dxa"/>
            <w:tcBorders>
              <w:top w:val="single" w:sz="4" w:space="0" w:color="auto"/>
              <w:left w:val="single" w:sz="4" w:space="0" w:color="auto"/>
              <w:bottom w:val="single" w:sz="4" w:space="0" w:color="auto"/>
              <w:right w:val="single" w:sz="4" w:space="0" w:color="auto"/>
            </w:tcBorders>
            <w:hideMark/>
          </w:tcPr>
          <w:p w14:paraId="3B792E6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Выявление обучающихся, склонных к употреблению алкоголя, наркотиков, </w:t>
            </w:r>
            <w:r w:rsidRPr="00B97DDB">
              <w:rPr>
                <w:rFonts w:ascii="Times New Roman" w:eastAsia="Times New Roman" w:hAnsi="Times New Roman" w:cs="Times New Roman"/>
                <w:sz w:val="24"/>
                <w:szCs w:val="24"/>
                <w:lang w:eastAsia="ru-RU"/>
              </w:rPr>
              <w:lastRenderedPageBreak/>
              <w:t>токсических веществ, табакокурению (анкетирование, личные беседы, тренинги, психологическое тестирование и др.). Постановка их на внутришкольный учет</w:t>
            </w:r>
          </w:p>
        </w:tc>
        <w:tc>
          <w:tcPr>
            <w:tcW w:w="2268" w:type="dxa"/>
            <w:tcBorders>
              <w:top w:val="single" w:sz="4" w:space="0" w:color="auto"/>
              <w:left w:val="single" w:sz="4" w:space="0" w:color="auto"/>
              <w:bottom w:val="single" w:sz="4" w:space="0" w:color="auto"/>
              <w:right w:val="single" w:sz="4" w:space="0" w:color="auto"/>
            </w:tcBorders>
            <w:hideMark/>
          </w:tcPr>
          <w:p w14:paraId="32F6A58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lastRenderedPageBreak/>
              <w:t xml:space="preserve">Сентябрь-октябрь </w:t>
            </w:r>
          </w:p>
          <w:p w14:paraId="3B38D9A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lastRenderedPageBreak/>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0F038D1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lastRenderedPageBreak/>
              <w:t>Социальный педагог</w:t>
            </w:r>
          </w:p>
          <w:p w14:paraId="1647F9D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lastRenderedPageBreak/>
              <w:t>Педагог-психолог</w:t>
            </w:r>
          </w:p>
          <w:p w14:paraId="6248116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82B57" w14:paraId="492BB01C"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17662C6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lastRenderedPageBreak/>
              <w:t>5</w:t>
            </w:r>
          </w:p>
        </w:tc>
        <w:tc>
          <w:tcPr>
            <w:tcW w:w="9324" w:type="dxa"/>
            <w:tcBorders>
              <w:top w:val="single" w:sz="4" w:space="0" w:color="auto"/>
              <w:left w:val="single" w:sz="4" w:space="0" w:color="auto"/>
              <w:bottom w:val="single" w:sz="4" w:space="0" w:color="auto"/>
              <w:right w:val="single" w:sz="4" w:space="0" w:color="auto"/>
            </w:tcBorders>
            <w:hideMark/>
          </w:tcPr>
          <w:p w14:paraId="45C3603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Проведение регулярного мониторинга употребления табачной продукции, алкогольной продукции, наркотических и психотропных веществ (анкетирование).</w:t>
            </w:r>
          </w:p>
        </w:tc>
        <w:tc>
          <w:tcPr>
            <w:tcW w:w="2268" w:type="dxa"/>
            <w:tcBorders>
              <w:top w:val="single" w:sz="4" w:space="0" w:color="auto"/>
              <w:left w:val="single" w:sz="4" w:space="0" w:color="auto"/>
              <w:bottom w:val="single" w:sz="4" w:space="0" w:color="auto"/>
              <w:right w:val="single" w:sz="4" w:space="0" w:color="auto"/>
            </w:tcBorders>
            <w:hideMark/>
          </w:tcPr>
          <w:p w14:paraId="734DF55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Октябрь </w:t>
            </w:r>
          </w:p>
          <w:p w14:paraId="10C9032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Март </w:t>
            </w:r>
          </w:p>
        </w:tc>
        <w:tc>
          <w:tcPr>
            <w:tcW w:w="2977" w:type="dxa"/>
            <w:tcBorders>
              <w:top w:val="single" w:sz="4" w:space="0" w:color="auto"/>
              <w:left w:val="single" w:sz="4" w:space="0" w:color="auto"/>
              <w:bottom w:val="single" w:sz="4" w:space="0" w:color="auto"/>
              <w:right w:val="single" w:sz="4" w:space="0" w:color="auto"/>
            </w:tcBorders>
            <w:hideMark/>
          </w:tcPr>
          <w:p w14:paraId="0A8A1FF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6FF9472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82B57" w14:paraId="4CA27394"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2C0FEF4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6</w:t>
            </w:r>
          </w:p>
        </w:tc>
        <w:tc>
          <w:tcPr>
            <w:tcW w:w="9324" w:type="dxa"/>
            <w:tcBorders>
              <w:top w:val="single" w:sz="4" w:space="0" w:color="auto"/>
              <w:left w:val="single" w:sz="4" w:space="0" w:color="auto"/>
              <w:bottom w:val="single" w:sz="4" w:space="0" w:color="auto"/>
              <w:right w:val="single" w:sz="4" w:space="0" w:color="auto"/>
            </w:tcBorders>
            <w:hideMark/>
          </w:tcPr>
          <w:p w14:paraId="7A5B26B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Участие в социально-психологическом тестировании обучающихся на предмет раннего выявления незаконного потребления наркотических средств и психотропных веществ с использованием единой методики</w:t>
            </w:r>
          </w:p>
        </w:tc>
        <w:tc>
          <w:tcPr>
            <w:tcW w:w="2268" w:type="dxa"/>
            <w:tcBorders>
              <w:top w:val="single" w:sz="4" w:space="0" w:color="auto"/>
              <w:left w:val="single" w:sz="4" w:space="0" w:color="auto"/>
              <w:bottom w:val="single" w:sz="4" w:space="0" w:color="auto"/>
              <w:right w:val="single" w:sz="4" w:space="0" w:color="auto"/>
            </w:tcBorders>
            <w:hideMark/>
          </w:tcPr>
          <w:p w14:paraId="15EA50D2"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Март-май 2023</w:t>
            </w:r>
          </w:p>
        </w:tc>
        <w:tc>
          <w:tcPr>
            <w:tcW w:w="2977" w:type="dxa"/>
            <w:tcBorders>
              <w:top w:val="single" w:sz="4" w:space="0" w:color="auto"/>
              <w:left w:val="single" w:sz="4" w:space="0" w:color="auto"/>
              <w:bottom w:val="single" w:sz="4" w:space="0" w:color="auto"/>
              <w:right w:val="single" w:sz="4" w:space="0" w:color="auto"/>
            </w:tcBorders>
            <w:hideMark/>
          </w:tcPr>
          <w:p w14:paraId="592B3D4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6ADA1D4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82B57" w14:paraId="2F74F18E"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0F38CA9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7</w:t>
            </w:r>
          </w:p>
        </w:tc>
        <w:tc>
          <w:tcPr>
            <w:tcW w:w="9324" w:type="dxa"/>
            <w:tcBorders>
              <w:top w:val="single" w:sz="4" w:space="0" w:color="auto"/>
              <w:left w:val="single" w:sz="4" w:space="0" w:color="auto"/>
              <w:bottom w:val="single" w:sz="4" w:space="0" w:color="auto"/>
              <w:right w:val="single" w:sz="4" w:space="0" w:color="auto"/>
            </w:tcBorders>
            <w:hideMark/>
          </w:tcPr>
          <w:p w14:paraId="10BFA8F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Контроль за посещаемостью обучающимися занятий, выявление учащихся, не посещающих школу по неуважительным причинам, профилактическая работа с ними, своевременное информирование ОПДН, КДНиЗП</w:t>
            </w:r>
          </w:p>
        </w:tc>
        <w:tc>
          <w:tcPr>
            <w:tcW w:w="2268" w:type="dxa"/>
            <w:tcBorders>
              <w:top w:val="single" w:sz="4" w:space="0" w:color="auto"/>
              <w:left w:val="single" w:sz="4" w:space="0" w:color="auto"/>
              <w:bottom w:val="single" w:sz="4" w:space="0" w:color="auto"/>
              <w:right w:val="single" w:sz="4" w:space="0" w:color="auto"/>
            </w:tcBorders>
            <w:hideMark/>
          </w:tcPr>
          <w:p w14:paraId="23C1DD7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Ежедневно</w:t>
            </w:r>
          </w:p>
        </w:tc>
        <w:tc>
          <w:tcPr>
            <w:tcW w:w="2977" w:type="dxa"/>
            <w:tcBorders>
              <w:top w:val="single" w:sz="4" w:space="0" w:color="auto"/>
              <w:left w:val="single" w:sz="4" w:space="0" w:color="auto"/>
              <w:bottom w:val="single" w:sz="4" w:space="0" w:color="auto"/>
              <w:right w:val="single" w:sz="4" w:space="0" w:color="auto"/>
            </w:tcBorders>
            <w:hideMark/>
          </w:tcPr>
          <w:p w14:paraId="5F5A71A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2BC7EA5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 УВР, классные руководители</w:t>
            </w:r>
          </w:p>
        </w:tc>
      </w:tr>
      <w:tr w:rsidR="00B97DDB" w:rsidRPr="00B82B57" w14:paraId="1E6C4383"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34639D0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8</w:t>
            </w:r>
          </w:p>
        </w:tc>
        <w:tc>
          <w:tcPr>
            <w:tcW w:w="9324" w:type="dxa"/>
            <w:tcBorders>
              <w:top w:val="single" w:sz="4" w:space="0" w:color="auto"/>
              <w:left w:val="single" w:sz="4" w:space="0" w:color="auto"/>
              <w:bottom w:val="single" w:sz="4" w:space="0" w:color="auto"/>
              <w:right w:val="single" w:sz="4" w:space="0" w:color="auto"/>
            </w:tcBorders>
            <w:hideMark/>
          </w:tcPr>
          <w:p w14:paraId="6C8C7B4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Заседание Совета Профилактики по предупреждению и профилактике правонарушений и преступлений.</w:t>
            </w:r>
          </w:p>
        </w:tc>
        <w:tc>
          <w:tcPr>
            <w:tcW w:w="2268" w:type="dxa"/>
            <w:tcBorders>
              <w:top w:val="single" w:sz="4" w:space="0" w:color="auto"/>
              <w:left w:val="single" w:sz="4" w:space="0" w:color="auto"/>
              <w:bottom w:val="single" w:sz="4" w:space="0" w:color="auto"/>
              <w:right w:val="single" w:sz="4" w:space="0" w:color="auto"/>
            </w:tcBorders>
            <w:hideMark/>
          </w:tcPr>
          <w:p w14:paraId="646202D2"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Ежемесячно (последний понедельник месяца)</w:t>
            </w:r>
          </w:p>
        </w:tc>
        <w:tc>
          <w:tcPr>
            <w:tcW w:w="2977" w:type="dxa"/>
            <w:tcBorders>
              <w:top w:val="single" w:sz="4" w:space="0" w:color="auto"/>
              <w:left w:val="single" w:sz="4" w:space="0" w:color="auto"/>
              <w:bottom w:val="single" w:sz="4" w:space="0" w:color="auto"/>
              <w:right w:val="single" w:sz="4" w:space="0" w:color="auto"/>
            </w:tcBorders>
            <w:hideMark/>
          </w:tcPr>
          <w:p w14:paraId="1F131CC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3B4342F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 УВР</w:t>
            </w:r>
          </w:p>
        </w:tc>
      </w:tr>
      <w:tr w:rsidR="00B97DDB" w:rsidRPr="00B82B57" w14:paraId="6249844B"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3A66CD42"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9</w:t>
            </w:r>
          </w:p>
        </w:tc>
        <w:tc>
          <w:tcPr>
            <w:tcW w:w="9324" w:type="dxa"/>
            <w:tcBorders>
              <w:top w:val="single" w:sz="4" w:space="0" w:color="auto"/>
              <w:left w:val="single" w:sz="4" w:space="0" w:color="auto"/>
              <w:bottom w:val="single" w:sz="4" w:space="0" w:color="auto"/>
              <w:right w:val="single" w:sz="4" w:space="0" w:color="auto"/>
            </w:tcBorders>
            <w:hideMark/>
          </w:tcPr>
          <w:p w14:paraId="14DD408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Мониторинг табакокурения на территории образовательного учреждения, реализация технологий здоровья сбережения</w:t>
            </w:r>
          </w:p>
        </w:tc>
        <w:tc>
          <w:tcPr>
            <w:tcW w:w="2268" w:type="dxa"/>
            <w:tcBorders>
              <w:top w:val="single" w:sz="4" w:space="0" w:color="auto"/>
              <w:left w:val="single" w:sz="4" w:space="0" w:color="auto"/>
              <w:bottom w:val="single" w:sz="4" w:space="0" w:color="auto"/>
              <w:right w:val="single" w:sz="4" w:space="0" w:color="auto"/>
            </w:tcBorders>
            <w:hideMark/>
          </w:tcPr>
          <w:p w14:paraId="070270CA"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Ежемесячно</w:t>
            </w:r>
          </w:p>
        </w:tc>
        <w:tc>
          <w:tcPr>
            <w:tcW w:w="2977" w:type="dxa"/>
            <w:tcBorders>
              <w:top w:val="single" w:sz="4" w:space="0" w:color="auto"/>
              <w:left w:val="single" w:sz="4" w:space="0" w:color="auto"/>
              <w:bottom w:val="single" w:sz="4" w:space="0" w:color="auto"/>
              <w:right w:val="single" w:sz="4" w:space="0" w:color="auto"/>
            </w:tcBorders>
            <w:hideMark/>
          </w:tcPr>
          <w:p w14:paraId="03ADA9C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3856500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 УВР</w:t>
            </w:r>
          </w:p>
        </w:tc>
      </w:tr>
      <w:tr w:rsidR="00B97DDB" w:rsidRPr="00B82B57" w14:paraId="1E1F304B"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39652A5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10</w:t>
            </w:r>
          </w:p>
        </w:tc>
        <w:tc>
          <w:tcPr>
            <w:tcW w:w="9324" w:type="dxa"/>
            <w:tcBorders>
              <w:top w:val="single" w:sz="4" w:space="0" w:color="auto"/>
              <w:left w:val="single" w:sz="4" w:space="0" w:color="auto"/>
              <w:bottom w:val="single" w:sz="4" w:space="0" w:color="auto"/>
              <w:right w:val="single" w:sz="4" w:space="0" w:color="auto"/>
            </w:tcBorders>
            <w:hideMark/>
          </w:tcPr>
          <w:p w14:paraId="7915C6B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Вовлечение обучающихся, находящихся в группе риска в кружки, секции, клубы. Контроль за их внеурочной занятностью.</w:t>
            </w:r>
          </w:p>
        </w:tc>
        <w:tc>
          <w:tcPr>
            <w:tcW w:w="2268" w:type="dxa"/>
            <w:tcBorders>
              <w:top w:val="single" w:sz="4" w:space="0" w:color="auto"/>
              <w:left w:val="single" w:sz="4" w:space="0" w:color="auto"/>
              <w:bottom w:val="single" w:sz="4" w:space="0" w:color="auto"/>
              <w:right w:val="single" w:sz="4" w:space="0" w:color="auto"/>
            </w:tcBorders>
            <w:hideMark/>
          </w:tcPr>
          <w:p w14:paraId="5375FB8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704047B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6D0CC64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 классные руководители</w:t>
            </w:r>
          </w:p>
        </w:tc>
      </w:tr>
      <w:tr w:rsidR="00B97DDB" w:rsidRPr="00B97DDB" w14:paraId="27DE4B53"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2D8C5E07"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11</w:t>
            </w:r>
          </w:p>
        </w:tc>
        <w:tc>
          <w:tcPr>
            <w:tcW w:w="9324" w:type="dxa"/>
            <w:tcBorders>
              <w:top w:val="single" w:sz="4" w:space="0" w:color="auto"/>
              <w:left w:val="single" w:sz="4" w:space="0" w:color="auto"/>
              <w:bottom w:val="single" w:sz="4" w:space="0" w:color="auto"/>
              <w:right w:val="single" w:sz="4" w:space="0" w:color="auto"/>
            </w:tcBorders>
            <w:hideMark/>
          </w:tcPr>
          <w:p w14:paraId="7CFFEF8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Выявление родителей или иных законных представителей несовершеннолетних, не исполняющих свои обязанности по воспитанию, обучению и содержанию несовершеннолетних</w:t>
            </w:r>
          </w:p>
        </w:tc>
        <w:tc>
          <w:tcPr>
            <w:tcW w:w="2268" w:type="dxa"/>
            <w:tcBorders>
              <w:top w:val="single" w:sz="4" w:space="0" w:color="auto"/>
              <w:left w:val="single" w:sz="4" w:space="0" w:color="auto"/>
              <w:bottom w:val="single" w:sz="4" w:space="0" w:color="auto"/>
              <w:right w:val="single" w:sz="4" w:space="0" w:color="auto"/>
            </w:tcBorders>
            <w:hideMark/>
          </w:tcPr>
          <w:p w14:paraId="01952F11"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533B5FF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Социальный педагог классные руководители</w:t>
            </w:r>
          </w:p>
        </w:tc>
      </w:tr>
      <w:tr w:rsidR="00B97DDB" w:rsidRPr="00B97DDB" w14:paraId="0F171D82"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15FC690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12</w:t>
            </w:r>
          </w:p>
        </w:tc>
        <w:tc>
          <w:tcPr>
            <w:tcW w:w="9324" w:type="dxa"/>
            <w:tcBorders>
              <w:top w:val="single" w:sz="4" w:space="0" w:color="auto"/>
              <w:left w:val="single" w:sz="4" w:space="0" w:color="auto"/>
              <w:bottom w:val="single" w:sz="4" w:space="0" w:color="auto"/>
              <w:right w:val="single" w:sz="4" w:space="0" w:color="auto"/>
            </w:tcBorders>
            <w:hideMark/>
          </w:tcPr>
          <w:p w14:paraId="0F54E12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Организация и проведение в ОУ комплекса лекций и бесед по профилактике и борьбе с употреблением наркотиков, пьянством, алкоголизмом и табакокурением совместно с сотрудниками ОПДН и здравоохранения.</w:t>
            </w:r>
          </w:p>
        </w:tc>
        <w:tc>
          <w:tcPr>
            <w:tcW w:w="2268" w:type="dxa"/>
            <w:tcBorders>
              <w:top w:val="single" w:sz="4" w:space="0" w:color="auto"/>
              <w:left w:val="single" w:sz="4" w:space="0" w:color="auto"/>
              <w:bottom w:val="single" w:sz="4" w:space="0" w:color="auto"/>
              <w:right w:val="single" w:sz="4" w:space="0" w:color="auto"/>
            </w:tcBorders>
            <w:hideMark/>
          </w:tcPr>
          <w:p w14:paraId="464F02F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603291FA"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Социальный педагог классные руководители</w:t>
            </w:r>
          </w:p>
        </w:tc>
      </w:tr>
      <w:tr w:rsidR="00B97DDB" w:rsidRPr="00B82B57" w14:paraId="31A03797"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04D3B71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13</w:t>
            </w:r>
          </w:p>
        </w:tc>
        <w:tc>
          <w:tcPr>
            <w:tcW w:w="9324" w:type="dxa"/>
            <w:tcBorders>
              <w:top w:val="single" w:sz="4" w:space="0" w:color="auto"/>
              <w:left w:val="single" w:sz="4" w:space="0" w:color="auto"/>
              <w:bottom w:val="single" w:sz="4" w:space="0" w:color="auto"/>
              <w:right w:val="single" w:sz="4" w:space="0" w:color="auto"/>
            </w:tcBorders>
            <w:hideMark/>
          </w:tcPr>
          <w:p w14:paraId="49244719"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Организация и проведение цикла лекций и бесед о вреде курения, пьянства и алкоголизма, наркомании и токсикомании, профилактике СПИДа в помощь классным руководителям</w:t>
            </w:r>
          </w:p>
        </w:tc>
        <w:tc>
          <w:tcPr>
            <w:tcW w:w="2268" w:type="dxa"/>
            <w:tcBorders>
              <w:top w:val="single" w:sz="4" w:space="0" w:color="auto"/>
              <w:left w:val="single" w:sz="4" w:space="0" w:color="auto"/>
              <w:bottom w:val="single" w:sz="4" w:space="0" w:color="auto"/>
              <w:right w:val="single" w:sz="4" w:space="0" w:color="auto"/>
            </w:tcBorders>
            <w:hideMark/>
          </w:tcPr>
          <w:p w14:paraId="0FC85E1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14CDF07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3B8FF9B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1D6B1F6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82B57" w14:paraId="3F480AFC"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6A8163C9"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14</w:t>
            </w:r>
          </w:p>
        </w:tc>
        <w:tc>
          <w:tcPr>
            <w:tcW w:w="9324" w:type="dxa"/>
            <w:tcBorders>
              <w:top w:val="single" w:sz="4" w:space="0" w:color="auto"/>
              <w:left w:val="single" w:sz="4" w:space="0" w:color="auto"/>
              <w:bottom w:val="single" w:sz="4" w:space="0" w:color="auto"/>
              <w:right w:val="single" w:sz="4" w:space="0" w:color="auto"/>
            </w:tcBorders>
            <w:hideMark/>
          </w:tcPr>
          <w:p w14:paraId="00DDFE4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Организация работы по выявлению обучающихся, пристрастившихся к вредным привычкам и проведение с ними профилактической работы</w:t>
            </w:r>
          </w:p>
        </w:tc>
        <w:tc>
          <w:tcPr>
            <w:tcW w:w="2268" w:type="dxa"/>
            <w:tcBorders>
              <w:top w:val="single" w:sz="4" w:space="0" w:color="auto"/>
              <w:left w:val="single" w:sz="4" w:space="0" w:color="auto"/>
              <w:bottom w:val="single" w:sz="4" w:space="0" w:color="auto"/>
              <w:right w:val="single" w:sz="4" w:space="0" w:color="auto"/>
            </w:tcBorders>
            <w:hideMark/>
          </w:tcPr>
          <w:p w14:paraId="5F6F83C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Постоянно, ежегодно</w:t>
            </w:r>
          </w:p>
        </w:tc>
        <w:tc>
          <w:tcPr>
            <w:tcW w:w="2977" w:type="dxa"/>
            <w:tcBorders>
              <w:top w:val="single" w:sz="4" w:space="0" w:color="auto"/>
              <w:left w:val="single" w:sz="4" w:space="0" w:color="auto"/>
              <w:bottom w:val="single" w:sz="4" w:space="0" w:color="auto"/>
              <w:right w:val="single" w:sz="4" w:space="0" w:color="auto"/>
            </w:tcBorders>
            <w:hideMark/>
          </w:tcPr>
          <w:p w14:paraId="541EB79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3976FD4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24DFF85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Заместитель директора по </w:t>
            </w:r>
            <w:r w:rsidRPr="00B97DDB">
              <w:rPr>
                <w:rFonts w:ascii="Times New Roman" w:hAnsi="Times New Roman"/>
                <w:sz w:val="24"/>
                <w:szCs w:val="24"/>
                <w:lang w:eastAsia="en-US"/>
              </w:rPr>
              <w:lastRenderedPageBreak/>
              <w:t>ВР</w:t>
            </w:r>
          </w:p>
        </w:tc>
      </w:tr>
      <w:tr w:rsidR="00B97DDB" w:rsidRPr="00B97DDB" w14:paraId="53D99A7C"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49DA4169"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lastRenderedPageBreak/>
              <w:t>15</w:t>
            </w:r>
          </w:p>
        </w:tc>
        <w:tc>
          <w:tcPr>
            <w:tcW w:w="9324" w:type="dxa"/>
            <w:tcBorders>
              <w:top w:val="single" w:sz="4" w:space="0" w:color="auto"/>
              <w:left w:val="single" w:sz="4" w:space="0" w:color="auto"/>
              <w:bottom w:val="single" w:sz="4" w:space="0" w:color="auto"/>
              <w:right w:val="single" w:sz="4" w:space="0" w:color="auto"/>
            </w:tcBorders>
            <w:hideMark/>
          </w:tcPr>
          <w:p w14:paraId="550C272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Рейды по проверке выполнения закона о запрете курения несовершеннолетними, проведение разъяснительных бесед.</w:t>
            </w:r>
          </w:p>
        </w:tc>
        <w:tc>
          <w:tcPr>
            <w:tcW w:w="2268" w:type="dxa"/>
            <w:tcBorders>
              <w:top w:val="single" w:sz="4" w:space="0" w:color="auto"/>
              <w:left w:val="single" w:sz="4" w:space="0" w:color="auto"/>
              <w:bottom w:val="single" w:sz="4" w:space="0" w:color="auto"/>
              <w:right w:val="single" w:sz="4" w:space="0" w:color="auto"/>
            </w:tcBorders>
            <w:hideMark/>
          </w:tcPr>
          <w:p w14:paraId="4E4693A7"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Еженедельно </w:t>
            </w:r>
          </w:p>
        </w:tc>
        <w:tc>
          <w:tcPr>
            <w:tcW w:w="2977" w:type="dxa"/>
            <w:tcBorders>
              <w:top w:val="single" w:sz="4" w:space="0" w:color="auto"/>
              <w:left w:val="single" w:sz="4" w:space="0" w:color="auto"/>
              <w:bottom w:val="single" w:sz="4" w:space="0" w:color="auto"/>
              <w:right w:val="single" w:sz="4" w:space="0" w:color="auto"/>
            </w:tcBorders>
            <w:hideMark/>
          </w:tcPr>
          <w:p w14:paraId="049B460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Администрация школы</w:t>
            </w:r>
          </w:p>
        </w:tc>
      </w:tr>
      <w:tr w:rsidR="00B97DDB" w:rsidRPr="00B82B57" w14:paraId="496975A9"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5E086621"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16</w:t>
            </w:r>
          </w:p>
        </w:tc>
        <w:tc>
          <w:tcPr>
            <w:tcW w:w="9324" w:type="dxa"/>
            <w:tcBorders>
              <w:top w:val="single" w:sz="4" w:space="0" w:color="auto"/>
              <w:left w:val="single" w:sz="4" w:space="0" w:color="auto"/>
              <w:bottom w:val="single" w:sz="4" w:space="0" w:color="auto"/>
              <w:right w:val="single" w:sz="4" w:space="0" w:color="auto"/>
            </w:tcBorders>
            <w:hideMark/>
          </w:tcPr>
          <w:p w14:paraId="0342ED17"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Привлечение обучающихся в кружки, спортивные секции, творческие объединения по интересам.</w:t>
            </w:r>
          </w:p>
        </w:tc>
        <w:tc>
          <w:tcPr>
            <w:tcW w:w="2268" w:type="dxa"/>
            <w:tcBorders>
              <w:top w:val="single" w:sz="4" w:space="0" w:color="auto"/>
              <w:left w:val="single" w:sz="4" w:space="0" w:color="auto"/>
              <w:bottom w:val="single" w:sz="4" w:space="0" w:color="auto"/>
              <w:right w:val="single" w:sz="4" w:space="0" w:color="auto"/>
            </w:tcBorders>
            <w:hideMark/>
          </w:tcPr>
          <w:p w14:paraId="398E2A7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До 15.09.2023</w:t>
            </w:r>
          </w:p>
        </w:tc>
        <w:tc>
          <w:tcPr>
            <w:tcW w:w="2977" w:type="dxa"/>
            <w:tcBorders>
              <w:top w:val="single" w:sz="4" w:space="0" w:color="auto"/>
              <w:left w:val="single" w:sz="4" w:space="0" w:color="auto"/>
              <w:bottom w:val="single" w:sz="4" w:space="0" w:color="auto"/>
              <w:right w:val="single" w:sz="4" w:space="0" w:color="auto"/>
            </w:tcBorders>
            <w:hideMark/>
          </w:tcPr>
          <w:p w14:paraId="1DFF663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6A01B7D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5EF71EE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97DDB" w14:paraId="680E78A1"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6DD3A3E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17</w:t>
            </w:r>
          </w:p>
        </w:tc>
        <w:tc>
          <w:tcPr>
            <w:tcW w:w="9324" w:type="dxa"/>
            <w:tcBorders>
              <w:top w:val="single" w:sz="4" w:space="0" w:color="auto"/>
              <w:left w:val="single" w:sz="4" w:space="0" w:color="auto"/>
              <w:bottom w:val="single" w:sz="4" w:space="0" w:color="auto"/>
              <w:right w:val="single" w:sz="4" w:space="0" w:color="auto"/>
            </w:tcBorders>
            <w:hideMark/>
          </w:tcPr>
          <w:p w14:paraId="6B43575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Всероссийский день трезвости (просмотр кинофильма)</w:t>
            </w:r>
          </w:p>
        </w:tc>
        <w:tc>
          <w:tcPr>
            <w:tcW w:w="2268" w:type="dxa"/>
            <w:tcBorders>
              <w:top w:val="single" w:sz="4" w:space="0" w:color="auto"/>
              <w:left w:val="single" w:sz="4" w:space="0" w:color="auto"/>
              <w:bottom w:val="single" w:sz="4" w:space="0" w:color="auto"/>
              <w:right w:val="single" w:sz="4" w:space="0" w:color="auto"/>
            </w:tcBorders>
            <w:hideMark/>
          </w:tcPr>
          <w:p w14:paraId="1179911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11.09.2023</w:t>
            </w:r>
          </w:p>
        </w:tc>
        <w:tc>
          <w:tcPr>
            <w:tcW w:w="2977" w:type="dxa"/>
            <w:tcBorders>
              <w:top w:val="single" w:sz="4" w:space="0" w:color="auto"/>
              <w:left w:val="single" w:sz="4" w:space="0" w:color="auto"/>
              <w:bottom w:val="single" w:sz="4" w:space="0" w:color="auto"/>
              <w:right w:val="single" w:sz="4" w:space="0" w:color="auto"/>
            </w:tcBorders>
            <w:hideMark/>
          </w:tcPr>
          <w:p w14:paraId="7FBF46D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Классные руководители</w:t>
            </w:r>
          </w:p>
        </w:tc>
      </w:tr>
      <w:tr w:rsidR="00B97DDB" w:rsidRPr="00B97DDB" w14:paraId="78333F03"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0E36AB82"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18</w:t>
            </w:r>
          </w:p>
        </w:tc>
        <w:tc>
          <w:tcPr>
            <w:tcW w:w="9324" w:type="dxa"/>
            <w:tcBorders>
              <w:top w:val="single" w:sz="4" w:space="0" w:color="auto"/>
              <w:left w:val="single" w:sz="4" w:space="0" w:color="auto"/>
              <w:bottom w:val="single" w:sz="4" w:space="0" w:color="auto"/>
              <w:right w:val="single" w:sz="4" w:space="0" w:color="auto"/>
            </w:tcBorders>
            <w:hideMark/>
          </w:tcPr>
          <w:p w14:paraId="625E46B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тематических классных часов:</w:t>
            </w:r>
          </w:p>
          <w:p w14:paraId="55CC701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 «О вреде никотина и алкоголя» </w:t>
            </w:r>
          </w:p>
          <w:p w14:paraId="1EF4FB5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«Личность и алкоголь»;</w:t>
            </w:r>
          </w:p>
          <w:p w14:paraId="375C3D4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«Всемирный день борьбы со СПИДом»</w:t>
            </w:r>
          </w:p>
          <w:p w14:paraId="68A6ED5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«Здоровье — это жизнь»;</w:t>
            </w:r>
          </w:p>
          <w:p w14:paraId="66EBC65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«Горькие плоды «сладкой жизни», или о тяжких социальных последствиях употребления наркотиков»</w:t>
            </w:r>
          </w:p>
          <w:p w14:paraId="7E25107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«Уголовная ответственность несовершеннолетних»</w:t>
            </w:r>
          </w:p>
        </w:tc>
        <w:tc>
          <w:tcPr>
            <w:tcW w:w="2268" w:type="dxa"/>
            <w:tcBorders>
              <w:top w:val="single" w:sz="4" w:space="0" w:color="auto"/>
              <w:left w:val="single" w:sz="4" w:space="0" w:color="auto"/>
              <w:bottom w:val="single" w:sz="4" w:space="0" w:color="auto"/>
              <w:right w:val="single" w:sz="4" w:space="0" w:color="auto"/>
            </w:tcBorders>
          </w:tcPr>
          <w:p w14:paraId="6EF54752" w14:textId="77777777" w:rsidR="00B97DDB" w:rsidRPr="00B97DDB" w:rsidRDefault="00B97DDB">
            <w:pPr>
              <w:pStyle w:val="af0"/>
              <w:jc w:val="both"/>
              <w:rPr>
                <w:rFonts w:ascii="Times New Roman" w:hAnsi="Times New Roman"/>
                <w:sz w:val="24"/>
                <w:szCs w:val="24"/>
                <w:lang w:eastAsia="en-US"/>
              </w:rPr>
            </w:pPr>
          </w:p>
          <w:p w14:paraId="52BE078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17.09.2023</w:t>
            </w:r>
          </w:p>
          <w:p w14:paraId="5F32BD4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18.11.2023</w:t>
            </w:r>
          </w:p>
          <w:p w14:paraId="3894F9D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03.12.2023</w:t>
            </w:r>
          </w:p>
          <w:p w14:paraId="464219F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07.04.2023</w:t>
            </w:r>
          </w:p>
          <w:p w14:paraId="70EA85D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20.05.2023</w:t>
            </w:r>
          </w:p>
          <w:p w14:paraId="701DB85C" w14:textId="77777777" w:rsidR="00B97DDB" w:rsidRPr="00B97DDB" w:rsidRDefault="00B97DDB">
            <w:pPr>
              <w:pStyle w:val="af0"/>
              <w:jc w:val="both"/>
              <w:rPr>
                <w:rFonts w:ascii="Times New Roman" w:hAnsi="Times New Roman"/>
                <w:sz w:val="24"/>
                <w:szCs w:val="24"/>
                <w:lang w:eastAsia="en-US"/>
              </w:rPr>
            </w:pPr>
          </w:p>
          <w:p w14:paraId="3F369C3B" w14:textId="77777777" w:rsidR="00B97DDB" w:rsidRPr="00B97DDB" w:rsidRDefault="00B97DDB">
            <w:pPr>
              <w:pStyle w:val="af0"/>
              <w:jc w:val="both"/>
              <w:rPr>
                <w:rFonts w:ascii="Times New Roman" w:hAnsi="Times New Roman"/>
                <w:sz w:val="24"/>
                <w:szCs w:val="24"/>
                <w:lang w:eastAsia="en-US"/>
              </w:rPr>
            </w:pPr>
          </w:p>
          <w:p w14:paraId="2D14522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03.06.2023</w:t>
            </w:r>
          </w:p>
        </w:tc>
        <w:tc>
          <w:tcPr>
            <w:tcW w:w="2977" w:type="dxa"/>
            <w:tcBorders>
              <w:top w:val="single" w:sz="4" w:space="0" w:color="auto"/>
              <w:left w:val="single" w:sz="4" w:space="0" w:color="auto"/>
              <w:bottom w:val="single" w:sz="4" w:space="0" w:color="auto"/>
              <w:right w:val="single" w:sz="4" w:space="0" w:color="auto"/>
            </w:tcBorders>
            <w:hideMark/>
          </w:tcPr>
          <w:p w14:paraId="7FA1AB3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Классные руководители </w:t>
            </w:r>
          </w:p>
        </w:tc>
      </w:tr>
      <w:tr w:rsidR="00B97DDB" w:rsidRPr="00B97DDB" w14:paraId="53419D1A"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6105600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19</w:t>
            </w:r>
          </w:p>
        </w:tc>
        <w:tc>
          <w:tcPr>
            <w:tcW w:w="9324" w:type="dxa"/>
            <w:tcBorders>
              <w:top w:val="single" w:sz="4" w:space="0" w:color="auto"/>
              <w:left w:val="single" w:sz="4" w:space="0" w:color="auto"/>
              <w:bottom w:val="single" w:sz="4" w:space="0" w:color="auto"/>
              <w:right w:val="single" w:sz="4" w:space="0" w:color="auto"/>
            </w:tcBorders>
            <w:hideMark/>
          </w:tcPr>
          <w:p w14:paraId="2641FC2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Конкурс плакатов социальной рекламы: «Мы за здоровой образ жизни!»</w:t>
            </w:r>
          </w:p>
        </w:tc>
        <w:tc>
          <w:tcPr>
            <w:tcW w:w="2268" w:type="dxa"/>
            <w:tcBorders>
              <w:top w:val="single" w:sz="4" w:space="0" w:color="auto"/>
              <w:left w:val="single" w:sz="4" w:space="0" w:color="auto"/>
              <w:bottom w:val="single" w:sz="4" w:space="0" w:color="auto"/>
              <w:right w:val="single" w:sz="4" w:space="0" w:color="auto"/>
            </w:tcBorders>
            <w:hideMark/>
          </w:tcPr>
          <w:p w14:paraId="4C74526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06.10.2023</w:t>
            </w:r>
          </w:p>
        </w:tc>
        <w:tc>
          <w:tcPr>
            <w:tcW w:w="2977" w:type="dxa"/>
            <w:tcBorders>
              <w:top w:val="single" w:sz="4" w:space="0" w:color="auto"/>
              <w:left w:val="single" w:sz="4" w:space="0" w:color="auto"/>
              <w:bottom w:val="single" w:sz="4" w:space="0" w:color="auto"/>
              <w:right w:val="single" w:sz="4" w:space="0" w:color="auto"/>
            </w:tcBorders>
            <w:hideMark/>
          </w:tcPr>
          <w:p w14:paraId="258AA751"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Учитель ИЗО</w:t>
            </w:r>
          </w:p>
        </w:tc>
      </w:tr>
      <w:tr w:rsidR="00B97DDB" w:rsidRPr="00B97DDB" w14:paraId="2769BAE6"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1734BDA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20</w:t>
            </w:r>
          </w:p>
        </w:tc>
        <w:tc>
          <w:tcPr>
            <w:tcW w:w="9324" w:type="dxa"/>
            <w:tcBorders>
              <w:top w:val="single" w:sz="4" w:space="0" w:color="auto"/>
              <w:left w:val="single" w:sz="4" w:space="0" w:color="auto"/>
              <w:bottom w:val="single" w:sz="4" w:space="0" w:color="auto"/>
              <w:right w:val="single" w:sz="4" w:space="0" w:color="auto"/>
            </w:tcBorders>
            <w:hideMark/>
          </w:tcPr>
          <w:p w14:paraId="5D5C3C8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Профилактическое мероприятие, направленное на профилактику табакокурения: «Правда и ложь о табаке»</w:t>
            </w:r>
          </w:p>
        </w:tc>
        <w:tc>
          <w:tcPr>
            <w:tcW w:w="2268" w:type="dxa"/>
            <w:tcBorders>
              <w:top w:val="single" w:sz="4" w:space="0" w:color="auto"/>
              <w:left w:val="single" w:sz="4" w:space="0" w:color="auto"/>
              <w:bottom w:val="single" w:sz="4" w:space="0" w:color="auto"/>
              <w:right w:val="single" w:sz="4" w:space="0" w:color="auto"/>
            </w:tcBorders>
            <w:hideMark/>
          </w:tcPr>
          <w:p w14:paraId="368BF6B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16.11.2023</w:t>
            </w:r>
          </w:p>
        </w:tc>
        <w:tc>
          <w:tcPr>
            <w:tcW w:w="2977" w:type="dxa"/>
            <w:tcBorders>
              <w:top w:val="single" w:sz="4" w:space="0" w:color="auto"/>
              <w:left w:val="single" w:sz="4" w:space="0" w:color="auto"/>
              <w:bottom w:val="single" w:sz="4" w:space="0" w:color="auto"/>
              <w:right w:val="single" w:sz="4" w:space="0" w:color="auto"/>
            </w:tcBorders>
            <w:hideMark/>
          </w:tcPr>
          <w:p w14:paraId="3284B03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Социальный педагог</w:t>
            </w:r>
          </w:p>
        </w:tc>
      </w:tr>
      <w:tr w:rsidR="00B97DDB" w:rsidRPr="00B97DDB" w14:paraId="08C70CD1"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1E33DFE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21</w:t>
            </w:r>
          </w:p>
        </w:tc>
        <w:tc>
          <w:tcPr>
            <w:tcW w:w="9324" w:type="dxa"/>
            <w:tcBorders>
              <w:top w:val="single" w:sz="4" w:space="0" w:color="auto"/>
              <w:left w:val="single" w:sz="4" w:space="0" w:color="auto"/>
              <w:bottom w:val="single" w:sz="4" w:space="0" w:color="auto"/>
              <w:right w:val="single" w:sz="4" w:space="0" w:color="auto"/>
            </w:tcBorders>
            <w:hideMark/>
          </w:tcPr>
          <w:p w14:paraId="47205171"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Акция: «Меняем сигарету на конфету» к Всемирному дню отказа от курения</w:t>
            </w:r>
          </w:p>
        </w:tc>
        <w:tc>
          <w:tcPr>
            <w:tcW w:w="2268" w:type="dxa"/>
            <w:tcBorders>
              <w:top w:val="single" w:sz="4" w:space="0" w:color="auto"/>
              <w:left w:val="single" w:sz="4" w:space="0" w:color="auto"/>
              <w:bottom w:val="single" w:sz="4" w:space="0" w:color="auto"/>
              <w:right w:val="single" w:sz="4" w:space="0" w:color="auto"/>
            </w:tcBorders>
            <w:hideMark/>
          </w:tcPr>
          <w:p w14:paraId="3DE1375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19.11.2023</w:t>
            </w:r>
          </w:p>
        </w:tc>
        <w:tc>
          <w:tcPr>
            <w:tcW w:w="2977" w:type="dxa"/>
            <w:tcBorders>
              <w:top w:val="single" w:sz="4" w:space="0" w:color="auto"/>
              <w:left w:val="single" w:sz="4" w:space="0" w:color="auto"/>
              <w:bottom w:val="single" w:sz="4" w:space="0" w:color="auto"/>
              <w:right w:val="single" w:sz="4" w:space="0" w:color="auto"/>
            </w:tcBorders>
            <w:hideMark/>
          </w:tcPr>
          <w:p w14:paraId="0413DB0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Заместитель директора по ВР</w:t>
            </w:r>
          </w:p>
        </w:tc>
      </w:tr>
      <w:tr w:rsidR="00B97DDB" w:rsidRPr="00B97DDB" w14:paraId="7534CAA5"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57435CE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22</w:t>
            </w:r>
          </w:p>
        </w:tc>
        <w:tc>
          <w:tcPr>
            <w:tcW w:w="9324" w:type="dxa"/>
            <w:tcBorders>
              <w:top w:val="single" w:sz="4" w:space="0" w:color="auto"/>
              <w:left w:val="single" w:sz="4" w:space="0" w:color="auto"/>
              <w:bottom w:val="single" w:sz="4" w:space="0" w:color="auto"/>
              <w:right w:val="single" w:sz="4" w:space="0" w:color="auto"/>
            </w:tcBorders>
            <w:hideMark/>
          </w:tcPr>
          <w:p w14:paraId="4E5005D9"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Диалог – размышление «Можно ли избавиться от вредных привычек»</w:t>
            </w:r>
          </w:p>
        </w:tc>
        <w:tc>
          <w:tcPr>
            <w:tcW w:w="2268" w:type="dxa"/>
            <w:tcBorders>
              <w:top w:val="single" w:sz="4" w:space="0" w:color="auto"/>
              <w:left w:val="single" w:sz="4" w:space="0" w:color="auto"/>
              <w:bottom w:val="single" w:sz="4" w:space="0" w:color="auto"/>
              <w:right w:val="single" w:sz="4" w:space="0" w:color="auto"/>
            </w:tcBorders>
            <w:hideMark/>
          </w:tcPr>
          <w:p w14:paraId="6EFD404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20.11.2023</w:t>
            </w:r>
          </w:p>
        </w:tc>
        <w:tc>
          <w:tcPr>
            <w:tcW w:w="2977" w:type="dxa"/>
            <w:tcBorders>
              <w:top w:val="single" w:sz="4" w:space="0" w:color="auto"/>
              <w:left w:val="single" w:sz="4" w:space="0" w:color="auto"/>
              <w:bottom w:val="single" w:sz="4" w:space="0" w:color="auto"/>
              <w:right w:val="single" w:sz="4" w:space="0" w:color="auto"/>
            </w:tcBorders>
            <w:hideMark/>
          </w:tcPr>
          <w:p w14:paraId="0498CE7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Классные руководители</w:t>
            </w:r>
          </w:p>
        </w:tc>
      </w:tr>
      <w:tr w:rsidR="00B97DDB" w:rsidRPr="00B97DDB" w14:paraId="169BBFDA"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054F16FA"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23</w:t>
            </w:r>
          </w:p>
        </w:tc>
        <w:tc>
          <w:tcPr>
            <w:tcW w:w="9324" w:type="dxa"/>
            <w:tcBorders>
              <w:top w:val="single" w:sz="4" w:space="0" w:color="auto"/>
              <w:left w:val="single" w:sz="4" w:space="0" w:color="auto"/>
              <w:bottom w:val="single" w:sz="4" w:space="0" w:color="auto"/>
              <w:right w:val="single" w:sz="4" w:space="0" w:color="auto"/>
            </w:tcBorders>
            <w:hideMark/>
          </w:tcPr>
          <w:p w14:paraId="4631323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Всероссийский интернет-урок «Территория безопасности»</w:t>
            </w:r>
          </w:p>
        </w:tc>
        <w:tc>
          <w:tcPr>
            <w:tcW w:w="2268" w:type="dxa"/>
            <w:tcBorders>
              <w:top w:val="single" w:sz="4" w:space="0" w:color="auto"/>
              <w:left w:val="single" w:sz="4" w:space="0" w:color="auto"/>
              <w:bottom w:val="single" w:sz="4" w:space="0" w:color="auto"/>
              <w:right w:val="single" w:sz="4" w:space="0" w:color="auto"/>
            </w:tcBorders>
            <w:hideMark/>
          </w:tcPr>
          <w:p w14:paraId="685F2C3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Ноябрь </w:t>
            </w:r>
          </w:p>
        </w:tc>
        <w:tc>
          <w:tcPr>
            <w:tcW w:w="2977" w:type="dxa"/>
            <w:tcBorders>
              <w:top w:val="single" w:sz="4" w:space="0" w:color="auto"/>
              <w:left w:val="single" w:sz="4" w:space="0" w:color="auto"/>
              <w:bottom w:val="single" w:sz="4" w:space="0" w:color="auto"/>
              <w:right w:val="single" w:sz="4" w:space="0" w:color="auto"/>
            </w:tcBorders>
            <w:hideMark/>
          </w:tcPr>
          <w:p w14:paraId="262FE61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Учитель информатики</w:t>
            </w:r>
          </w:p>
        </w:tc>
      </w:tr>
      <w:tr w:rsidR="00B97DDB" w:rsidRPr="00B97DDB" w14:paraId="2FD76D43"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701BD57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24</w:t>
            </w:r>
          </w:p>
        </w:tc>
        <w:tc>
          <w:tcPr>
            <w:tcW w:w="9324" w:type="dxa"/>
            <w:tcBorders>
              <w:top w:val="single" w:sz="4" w:space="0" w:color="auto"/>
              <w:left w:val="single" w:sz="4" w:space="0" w:color="auto"/>
              <w:bottom w:val="single" w:sz="4" w:space="0" w:color="auto"/>
              <w:right w:val="single" w:sz="4" w:space="0" w:color="auto"/>
            </w:tcBorders>
            <w:hideMark/>
          </w:tcPr>
          <w:p w14:paraId="76D8930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Акция: «Красные тюльпаны надежды» к Всемирному дню борьбы со СПИДОМ</w:t>
            </w:r>
          </w:p>
        </w:tc>
        <w:tc>
          <w:tcPr>
            <w:tcW w:w="2268" w:type="dxa"/>
            <w:tcBorders>
              <w:top w:val="single" w:sz="4" w:space="0" w:color="auto"/>
              <w:left w:val="single" w:sz="4" w:space="0" w:color="auto"/>
              <w:bottom w:val="single" w:sz="4" w:space="0" w:color="auto"/>
              <w:right w:val="single" w:sz="4" w:space="0" w:color="auto"/>
            </w:tcBorders>
            <w:hideMark/>
          </w:tcPr>
          <w:p w14:paraId="6D8CCC3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01.12.2023</w:t>
            </w:r>
          </w:p>
        </w:tc>
        <w:tc>
          <w:tcPr>
            <w:tcW w:w="2977" w:type="dxa"/>
            <w:tcBorders>
              <w:top w:val="single" w:sz="4" w:space="0" w:color="auto"/>
              <w:left w:val="single" w:sz="4" w:space="0" w:color="auto"/>
              <w:bottom w:val="single" w:sz="4" w:space="0" w:color="auto"/>
              <w:right w:val="single" w:sz="4" w:space="0" w:color="auto"/>
            </w:tcBorders>
            <w:hideMark/>
          </w:tcPr>
          <w:p w14:paraId="4D82D94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Заместитель директора по ВР</w:t>
            </w:r>
          </w:p>
        </w:tc>
      </w:tr>
      <w:tr w:rsidR="00B97DDB" w:rsidRPr="00B97DDB" w14:paraId="0899A9F9"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76877AB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25</w:t>
            </w:r>
          </w:p>
        </w:tc>
        <w:tc>
          <w:tcPr>
            <w:tcW w:w="9324" w:type="dxa"/>
            <w:tcBorders>
              <w:top w:val="single" w:sz="4" w:space="0" w:color="auto"/>
              <w:left w:val="single" w:sz="4" w:space="0" w:color="auto"/>
              <w:bottom w:val="single" w:sz="4" w:space="0" w:color="auto"/>
              <w:right w:val="single" w:sz="4" w:space="0" w:color="auto"/>
            </w:tcBorders>
            <w:hideMark/>
          </w:tcPr>
          <w:p w14:paraId="467B43A7"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Выпуск листовок: «Счастье без наркотиков»</w:t>
            </w:r>
          </w:p>
        </w:tc>
        <w:tc>
          <w:tcPr>
            <w:tcW w:w="2268" w:type="dxa"/>
            <w:tcBorders>
              <w:top w:val="single" w:sz="4" w:space="0" w:color="auto"/>
              <w:left w:val="single" w:sz="4" w:space="0" w:color="auto"/>
              <w:bottom w:val="single" w:sz="4" w:space="0" w:color="auto"/>
              <w:right w:val="single" w:sz="4" w:space="0" w:color="auto"/>
            </w:tcBorders>
            <w:hideMark/>
          </w:tcPr>
          <w:p w14:paraId="01DF25A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01.12.2023</w:t>
            </w:r>
          </w:p>
        </w:tc>
        <w:tc>
          <w:tcPr>
            <w:tcW w:w="2977" w:type="dxa"/>
            <w:tcBorders>
              <w:top w:val="single" w:sz="4" w:space="0" w:color="auto"/>
              <w:left w:val="single" w:sz="4" w:space="0" w:color="auto"/>
              <w:bottom w:val="single" w:sz="4" w:space="0" w:color="auto"/>
              <w:right w:val="single" w:sz="4" w:space="0" w:color="auto"/>
            </w:tcBorders>
            <w:hideMark/>
          </w:tcPr>
          <w:p w14:paraId="68B526A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Заместитель директора по ВР</w:t>
            </w:r>
          </w:p>
        </w:tc>
      </w:tr>
      <w:tr w:rsidR="00B97DDB" w:rsidRPr="00B97DDB" w14:paraId="20B05BA8"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0A1A67E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26</w:t>
            </w:r>
          </w:p>
        </w:tc>
        <w:tc>
          <w:tcPr>
            <w:tcW w:w="9324" w:type="dxa"/>
            <w:tcBorders>
              <w:top w:val="single" w:sz="4" w:space="0" w:color="auto"/>
              <w:left w:val="single" w:sz="4" w:space="0" w:color="auto"/>
              <w:bottom w:val="single" w:sz="4" w:space="0" w:color="auto"/>
              <w:right w:val="single" w:sz="4" w:space="0" w:color="auto"/>
            </w:tcBorders>
            <w:hideMark/>
          </w:tcPr>
          <w:p w14:paraId="32102C4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Круглый стол: «Бездна, в которую надо заглянуть»</w:t>
            </w:r>
          </w:p>
        </w:tc>
        <w:tc>
          <w:tcPr>
            <w:tcW w:w="2268" w:type="dxa"/>
            <w:tcBorders>
              <w:top w:val="single" w:sz="4" w:space="0" w:color="auto"/>
              <w:left w:val="single" w:sz="4" w:space="0" w:color="auto"/>
              <w:bottom w:val="single" w:sz="4" w:space="0" w:color="auto"/>
              <w:right w:val="single" w:sz="4" w:space="0" w:color="auto"/>
            </w:tcBorders>
            <w:hideMark/>
          </w:tcPr>
          <w:p w14:paraId="3180990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18.01.2023</w:t>
            </w:r>
          </w:p>
        </w:tc>
        <w:tc>
          <w:tcPr>
            <w:tcW w:w="2977" w:type="dxa"/>
            <w:tcBorders>
              <w:top w:val="single" w:sz="4" w:space="0" w:color="auto"/>
              <w:left w:val="single" w:sz="4" w:space="0" w:color="auto"/>
              <w:bottom w:val="single" w:sz="4" w:space="0" w:color="auto"/>
              <w:right w:val="single" w:sz="4" w:space="0" w:color="auto"/>
            </w:tcBorders>
            <w:hideMark/>
          </w:tcPr>
          <w:p w14:paraId="2D7C9D6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Педагог-психолог</w:t>
            </w:r>
          </w:p>
        </w:tc>
      </w:tr>
      <w:tr w:rsidR="00B97DDB" w:rsidRPr="00B97DDB" w14:paraId="152F33A7"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28B8F59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27</w:t>
            </w:r>
          </w:p>
        </w:tc>
        <w:tc>
          <w:tcPr>
            <w:tcW w:w="9324" w:type="dxa"/>
            <w:tcBorders>
              <w:top w:val="single" w:sz="4" w:space="0" w:color="auto"/>
              <w:left w:val="single" w:sz="4" w:space="0" w:color="auto"/>
              <w:bottom w:val="single" w:sz="4" w:space="0" w:color="auto"/>
              <w:right w:val="single" w:sz="4" w:space="0" w:color="auto"/>
            </w:tcBorders>
            <w:hideMark/>
          </w:tcPr>
          <w:p w14:paraId="5AB1F56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Профилактическое мероприятие, направленное на профилактику алкоголя: «Меч-кладенец»</w:t>
            </w:r>
          </w:p>
        </w:tc>
        <w:tc>
          <w:tcPr>
            <w:tcW w:w="2268" w:type="dxa"/>
            <w:tcBorders>
              <w:top w:val="single" w:sz="4" w:space="0" w:color="auto"/>
              <w:left w:val="single" w:sz="4" w:space="0" w:color="auto"/>
              <w:bottom w:val="single" w:sz="4" w:space="0" w:color="auto"/>
              <w:right w:val="single" w:sz="4" w:space="0" w:color="auto"/>
            </w:tcBorders>
            <w:hideMark/>
          </w:tcPr>
          <w:p w14:paraId="7821151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18.03.2023</w:t>
            </w:r>
          </w:p>
        </w:tc>
        <w:tc>
          <w:tcPr>
            <w:tcW w:w="2977" w:type="dxa"/>
            <w:tcBorders>
              <w:top w:val="single" w:sz="4" w:space="0" w:color="auto"/>
              <w:left w:val="single" w:sz="4" w:space="0" w:color="auto"/>
              <w:bottom w:val="single" w:sz="4" w:space="0" w:color="auto"/>
              <w:right w:val="single" w:sz="4" w:space="0" w:color="auto"/>
            </w:tcBorders>
            <w:hideMark/>
          </w:tcPr>
          <w:p w14:paraId="2832D99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41D14AC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tc>
      </w:tr>
      <w:tr w:rsidR="00B97DDB" w:rsidRPr="00B97DDB" w14:paraId="2159D6D0"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4EDD425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28</w:t>
            </w:r>
          </w:p>
        </w:tc>
        <w:tc>
          <w:tcPr>
            <w:tcW w:w="9324" w:type="dxa"/>
            <w:tcBorders>
              <w:top w:val="single" w:sz="4" w:space="0" w:color="auto"/>
              <w:left w:val="single" w:sz="4" w:space="0" w:color="auto"/>
              <w:bottom w:val="single" w:sz="4" w:space="0" w:color="auto"/>
              <w:right w:val="single" w:sz="4" w:space="0" w:color="auto"/>
            </w:tcBorders>
            <w:hideMark/>
          </w:tcPr>
          <w:p w14:paraId="1946F80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Спортивные соревнования: «Новое поколение выбирает здоровый образ жизни»</w:t>
            </w:r>
          </w:p>
        </w:tc>
        <w:tc>
          <w:tcPr>
            <w:tcW w:w="2268" w:type="dxa"/>
            <w:tcBorders>
              <w:top w:val="single" w:sz="4" w:space="0" w:color="auto"/>
              <w:left w:val="single" w:sz="4" w:space="0" w:color="auto"/>
              <w:bottom w:val="single" w:sz="4" w:space="0" w:color="auto"/>
              <w:right w:val="single" w:sz="4" w:space="0" w:color="auto"/>
            </w:tcBorders>
            <w:hideMark/>
          </w:tcPr>
          <w:p w14:paraId="52A6A22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07.04.2023</w:t>
            </w:r>
          </w:p>
        </w:tc>
        <w:tc>
          <w:tcPr>
            <w:tcW w:w="2977" w:type="dxa"/>
            <w:tcBorders>
              <w:top w:val="single" w:sz="4" w:space="0" w:color="auto"/>
              <w:left w:val="single" w:sz="4" w:space="0" w:color="auto"/>
              <w:bottom w:val="single" w:sz="4" w:space="0" w:color="auto"/>
              <w:right w:val="single" w:sz="4" w:space="0" w:color="auto"/>
            </w:tcBorders>
            <w:hideMark/>
          </w:tcPr>
          <w:p w14:paraId="5DA86C91"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Преподаватели физкультуры</w:t>
            </w:r>
          </w:p>
        </w:tc>
      </w:tr>
      <w:tr w:rsidR="00B97DDB" w:rsidRPr="00B97DDB" w14:paraId="31E8E35A"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0E929EC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29</w:t>
            </w:r>
          </w:p>
        </w:tc>
        <w:tc>
          <w:tcPr>
            <w:tcW w:w="9324" w:type="dxa"/>
            <w:tcBorders>
              <w:top w:val="single" w:sz="4" w:space="0" w:color="auto"/>
              <w:left w:val="single" w:sz="4" w:space="0" w:color="auto"/>
              <w:bottom w:val="single" w:sz="4" w:space="0" w:color="auto"/>
              <w:right w:val="single" w:sz="4" w:space="0" w:color="auto"/>
            </w:tcBorders>
            <w:hideMark/>
          </w:tcPr>
          <w:p w14:paraId="29E1775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Неделя пропаганды знаний о здоровом образе жизни.</w:t>
            </w:r>
          </w:p>
        </w:tc>
        <w:tc>
          <w:tcPr>
            <w:tcW w:w="2268" w:type="dxa"/>
            <w:tcBorders>
              <w:top w:val="single" w:sz="4" w:space="0" w:color="auto"/>
              <w:left w:val="single" w:sz="4" w:space="0" w:color="auto"/>
              <w:bottom w:val="single" w:sz="4" w:space="0" w:color="auto"/>
              <w:right w:val="single" w:sz="4" w:space="0" w:color="auto"/>
            </w:tcBorders>
            <w:hideMark/>
          </w:tcPr>
          <w:p w14:paraId="49ABBF3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24-31.05.2023</w:t>
            </w:r>
          </w:p>
        </w:tc>
        <w:tc>
          <w:tcPr>
            <w:tcW w:w="2977" w:type="dxa"/>
            <w:tcBorders>
              <w:top w:val="single" w:sz="4" w:space="0" w:color="auto"/>
              <w:left w:val="single" w:sz="4" w:space="0" w:color="auto"/>
              <w:bottom w:val="single" w:sz="4" w:space="0" w:color="auto"/>
              <w:right w:val="single" w:sz="4" w:space="0" w:color="auto"/>
            </w:tcBorders>
            <w:hideMark/>
          </w:tcPr>
          <w:p w14:paraId="5CD3517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Социальный педагог, педагог- психолог.</w:t>
            </w:r>
          </w:p>
        </w:tc>
      </w:tr>
      <w:tr w:rsidR="00B97DDB" w:rsidRPr="00B97DDB" w14:paraId="6B633114"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4E66B21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lastRenderedPageBreak/>
              <w:t>30</w:t>
            </w:r>
          </w:p>
        </w:tc>
        <w:tc>
          <w:tcPr>
            <w:tcW w:w="9324" w:type="dxa"/>
            <w:tcBorders>
              <w:top w:val="single" w:sz="4" w:space="0" w:color="auto"/>
              <w:left w:val="single" w:sz="4" w:space="0" w:color="auto"/>
              <w:bottom w:val="single" w:sz="4" w:space="0" w:color="auto"/>
              <w:right w:val="single" w:sz="4" w:space="0" w:color="auto"/>
            </w:tcBorders>
            <w:hideMark/>
          </w:tcPr>
          <w:p w14:paraId="54CBC1C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Беседы с юношами и девушками по формированию сексуальной культуры «Мужское и женское, поговорим о главном»</w:t>
            </w:r>
          </w:p>
        </w:tc>
        <w:tc>
          <w:tcPr>
            <w:tcW w:w="2268" w:type="dxa"/>
            <w:tcBorders>
              <w:top w:val="single" w:sz="4" w:space="0" w:color="auto"/>
              <w:left w:val="single" w:sz="4" w:space="0" w:color="auto"/>
              <w:bottom w:val="single" w:sz="4" w:space="0" w:color="auto"/>
              <w:right w:val="single" w:sz="4" w:space="0" w:color="auto"/>
            </w:tcBorders>
            <w:hideMark/>
          </w:tcPr>
          <w:p w14:paraId="27D5AE76"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24.05.2023</w:t>
            </w:r>
          </w:p>
          <w:p w14:paraId="4B929D1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25.05.2023</w:t>
            </w:r>
          </w:p>
        </w:tc>
        <w:tc>
          <w:tcPr>
            <w:tcW w:w="2977" w:type="dxa"/>
            <w:tcBorders>
              <w:top w:val="single" w:sz="4" w:space="0" w:color="auto"/>
              <w:left w:val="single" w:sz="4" w:space="0" w:color="auto"/>
              <w:bottom w:val="single" w:sz="4" w:space="0" w:color="auto"/>
              <w:right w:val="single" w:sz="4" w:space="0" w:color="auto"/>
            </w:tcBorders>
            <w:hideMark/>
          </w:tcPr>
          <w:p w14:paraId="52A0517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Классные руководители</w:t>
            </w:r>
          </w:p>
        </w:tc>
      </w:tr>
      <w:tr w:rsidR="00B97DDB" w:rsidRPr="00B82B57" w14:paraId="206C8C81"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575EB21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31</w:t>
            </w:r>
          </w:p>
        </w:tc>
        <w:tc>
          <w:tcPr>
            <w:tcW w:w="9324" w:type="dxa"/>
            <w:tcBorders>
              <w:top w:val="single" w:sz="4" w:space="0" w:color="auto"/>
              <w:left w:val="single" w:sz="4" w:space="0" w:color="auto"/>
              <w:bottom w:val="single" w:sz="4" w:space="0" w:color="auto"/>
              <w:right w:val="single" w:sz="4" w:space="0" w:color="auto"/>
            </w:tcBorders>
            <w:hideMark/>
          </w:tcPr>
          <w:p w14:paraId="66E316D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Проведение всемирного дня без табачного дыма. Выпуск буклетов «Мир без табачного дыма» Конкурс наглядной агитации (газет, буклетов, плакатов, лозунгов и т.д) «Мир без вредных привычек»</w:t>
            </w:r>
          </w:p>
        </w:tc>
        <w:tc>
          <w:tcPr>
            <w:tcW w:w="2268" w:type="dxa"/>
            <w:tcBorders>
              <w:top w:val="single" w:sz="4" w:space="0" w:color="auto"/>
              <w:left w:val="single" w:sz="4" w:space="0" w:color="auto"/>
              <w:bottom w:val="single" w:sz="4" w:space="0" w:color="auto"/>
              <w:right w:val="single" w:sz="4" w:space="0" w:color="auto"/>
            </w:tcBorders>
            <w:hideMark/>
          </w:tcPr>
          <w:p w14:paraId="30F0F573"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28.05.2023</w:t>
            </w:r>
          </w:p>
        </w:tc>
        <w:tc>
          <w:tcPr>
            <w:tcW w:w="2977" w:type="dxa"/>
            <w:tcBorders>
              <w:top w:val="single" w:sz="4" w:space="0" w:color="auto"/>
              <w:left w:val="single" w:sz="4" w:space="0" w:color="auto"/>
              <w:bottom w:val="single" w:sz="4" w:space="0" w:color="auto"/>
              <w:right w:val="single" w:sz="4" w:space="0" w:color="auto"/>
            </w:tcBorders>
            <w:hideMark/>
          </w:tcPr>
          <w:p w14:paraId="27051C7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0A21B2F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49DC386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82B57" w14:paraId="03A6AA20"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7F56F678"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32</w:t>
            </w:r>
          </w:p>
        </w:tc>
        <w:tc>
          <w:tcPr>
            <w:tcW w:w="9324" w:type="dxa"/>
            <w:tcBorders>
              <w:top w:val="single" w:sz="4" w:space="0" w:color="auto"/>
              <w:left w:val="single" w:sz="4" w:space="0" w:color="auto"/>
              <w:bottom w:val="single" w:sz="4" w:space="0" w:color="auto"/>
              <w:right w:val="single" w:sz="4" w:space="0" w:color="auto"/>
            </w:tcBorders>
            <w:hideMark/>
          </w:tcPr>
          <w:p w14:paraId="463A4FFB"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Деловая игра «Как прожить до 100 лет?»</w:t>
            </w:r>
          </w:p>
        </w:tc>
        <w:tc>
          <w:tcPr>
            <w:tcW w:w="2268" w:type="dxa"/>
            <w:tcBorders>
              <w:top w:val="single" w:sz="4" w:space="0" w:color="auto"/>
              <w:left w:val="single" w:sz="4" w:space="0" w:color="auto"/>
              <w:bottom w:val="single" w:sz="4" w:space="0" w:color="auto"/>
              <w:right w:val="single" w:sz="4" w:space="0" w:color="auto"/>
            </w:tcBorders>
            <w:hideMark/>
          </w:tcPr>
          <w:p w14:paraId="461B29B9"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31.05.2023</w:t>
            </w:r>
          </w:p>
        </w:tc>
        <w:tc>
          <w:tcPr>
            <w:tcW w:w="2977" w:type="dxa"/>
            <w:tcBorders>
              <w:top w:val="single" w:sz="4" w:space="0" w:color="auto"/>
              <w:left w:val="single" w:sz="4" w:space="0" w:color="auto"/>
              <w:bottom w:val="single" w:sz="4" w:space="0" w:color="auto"/>
              <w:right w:val="single" w:sz="4" w:space="0" w:color="auto"/>
            </w:tcBorders>
            <w:hideMark/>
          </w:tcPr>
          <w:p w14:paraId="1B1C7A5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2E8F520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4B4A7CE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82B57" w14:paraId="1B9BB2F4"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2BD938EF"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33</w:t>
            </w:r>
          </w:p>
        </w:tc>
        <w:tc>
          <w:tcPr>
            <w:tcW w:w="9324" w:type="dxa"/>
            <w:tcBorders>
              <w:top w:val="single" w:sz="4" w:space="0" w:color="auto"/>
              <w:left w:val="single" w:sz="4" w:space="0" w:color="auto"/>
              <w:bottom w:val="single" w:sz="4" w:space="0" w:color="auto"/>
              <w:right w:val="single" w:sz="4" w:space="0" w:color="auto"/>
            </w:tcBorders>
            <w:hideMark/>
          </w:tcPr>
          <w:p w14:paraId="476A0237"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Индивидуальные беседы с обучающимися, состоящими на учете в ОПДН, КДН и ЗП и внутришкольном учете; с обучающимися, чьи семьи находятся в социально-опасном положении.</w:t>
            </w:r>
          </w:p>
        </w:tc>
        <w:tc>
          <w:tcPr>
            <w:tcW w:w="2268" w:type="dxa"/>
            <w:tcBorders>
              <w:top w:val="single" w:sz="4" w:space="0" w:color="auto"/>
              <w:left w:val="single" w:sz="4" w:space="0" w:color="auto"/>
              <w:bottom w:val="single" w:sz="4" w:space="0" w:color="auto"/>
              <w:right w:val="single" w:sz="4" w:space="0" w:color="auto"/>
            </w:tcBorders>
            <w:hideMark/>
          </w:tcPr>
          <w:p w14:paraId="48E3C63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6537AB0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p w14:paraId="23A837B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Педагог-психолог</w:t>
            </w:r>
          </w:p>
          <w:p w14:paraId="076DD54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Заместитель директора по ВР</w:t>
            </w:r>
          </w:p>
        </w:tc>
      </w:tr>
      <w:tr w:rsidR="00B97DDB" w:rsidRPr="00B97DDB" w14:paraId="7761AA86"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3F2CE9EC"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34</w:t>
            </w:r>
          </w:p>
        </w:tc>
        <w:tc>
          <w:tcPr>
            <w:tcW w:w="9324" w:type="dxa"/>
            <w:tcBorders>
              <w:top w:val="single" w:sz="4" w:space="0" w:color="auto"/>
              <w:left w:val="single" w:sz="4" w:space="0" w:color="auto"/>
              <w:bottom w:val="single" w:sz="4" w:space="0" w:color="auto"/>
              <w:right w:val="single" w:sz="4" w:space="0" w:color="auto"/>
            </w:tcBorders>
            <w:hideMark/>
          </w:tcPr>
          <w:p w14:paraId="3916CDD0"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Лекции специалистов здравоохранения по вопросам пагубного воздействия табачной продукции, алкогольной продукции, наркотических и психотропных веществ </w:t>
            </w:r>
          </w:p>
        </w:tc>
        <w:tc>
          <w:tcPr>
            <w:tcW w:w="2268" w:type="dxa"/>
            <w:tcBorders>
              <w:top w:val="single" w:sz="4" w:space="0" w:color="auto"/>
              <w:left w:val="single" w:sz="4" w:space="0" w:color="auto"/>
              <w:bottom w:val="single" w:sz="4" w:space="0" w:color="auto"/>
              <w:right w:val="single" w:sz="4" w:space="0" w:color="auto"/>
            </w:tcBorders>
            <w:hideMark/>
          </w:tcPr>
          <w:p w14:paraId="3AE27E8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 по согласованию</w:t>
            </w:r>
          </w:p>
        </w:tc>
        <w:tc>
          <w:tcPr>
            <w:tcW w:w="2977" w:type="dxa"/>
            <w:tcBorders>
              <w:top w:val="single" w:sz="4" w:space="0" w:color="auto"/>
              <w:left w:val="single" w:sz="4" w:space="0" w:color="auto"/>
              <w:bottom w:val="single" w:sz="4" w:space="0" w:color="auto"/>
              <w:right w:val="single" w:sz="4" w:space="0" w:color="auto"/>
            </w:tcBorders>
            <w:hideMark/>
          </w:tcPr>
          <w:p w14:paraId="1E1DC6D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Социальный педагог</w:t>
            </w:r>
          </w:p>
        </w:tc>
      </w:tr>
      <w:tr w:rsidR="00B97DDB" w:rsidRPr="00B97DDB" w14:paraId="5104B8FF" w14:textId="77777777" w:rsidTr="00B97DDB">
        <w:tc>
          <w:tcPr>
            <w:tcW w:w="562" w:type="dxa"/>
            <w:tcBorders>
              <w:top w:val="single" w:sz="4" w:space="0" w:color="auto"/>
              <w:left w:val="single" w:sz="4" w:space="0" w:color="auto"/>
              <w:bottom w:val="single" w:sz="4" w:space="0" w:color="auto"/>
              <w:right w:val="single" w:sz="4" w:space="0" w:color="auto"/>
            </w:tcBorders>
            <w:hideMark/>
          </w:tcPr>
          <w:p w14:paraId="78D7CC04"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35</w:t>
            </w:r>
          </w:p>
        </w:tc>
        <w:tc>
          <w:tcPr>
            <w:tcW w:w="9324" w:type="dxa"/>
            <w:tcBorders>
              <w:top w:val="single" w:sz="4" w:space="0" w:color="auto"/>
              <w:left w:val="single" w:sz="4" w:space="0" w:color="auto"/>
              <w:bottom w:val="single" w:sz="4" w:space="0" w:color="auto"/>
              <w:right w:val="single" w:sz="4" w:space="0" w:color="auto"/>
            </w:tcBorders>
            <w:hideMark/>
          </w:tcPr>
          <w:p w14:paraId="09BAA0AE"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 xml:space="preserve">Организация внутришкольных физкультурно-оздоровительных мероприятий: «Мы за здоровый образ жизни» </w:t>
            </w:r>
          </w:p>
        </w:tc>
        <w:tc>
          <w:tcPr>
            <w:tcW w:w="2268" w:type="dxa"/>
            <w:tcBorders>
              <w:top w:val="single" w:sz="4" w:space="0" w:color="auto"/>
              <w:left w:val="single" w:sz="4" w:space="0" w:color="auto"/>
              <w:bottom w:val="single" w:sz="4" w:space="0" w:color="auto"/>
              <w:right w:val="single" w:sz="4" w:space="0" w:color="auto"/>
            </w:tcBorders>
            <w:hideMark/>
          </w:tcPr>
          <w:p w14:paraId="57B2E3FD"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04E14445" w14:textId="77777777" w:rsidR="00B97DDB" w:rsidRPr="00B97DDB" w:rsidRDefault="00B97DDB">
            <w:pPr>
              <w:jc w:val="both"/>
              <w:rPr>
                <w:rFonts w:ascii="Times New Roman" w:eastAsia="Times New Roman" w:hAnsi="Times New Roman" w:cs="Times New Roman"/>
                <w:sz w:val="24"/>
                <w:szCs w:val="24"/>
                <w:lang w:eastAsia="ru-RU"/>
              </w:rPr>
            </w:pPr>
            <w:r w:rsidRPr="00B97DDB">
              <w:rPr>
                <w:rFonts w:ascii="Times New Roman" w:eastAsia="Times New Roman" w:hAnsi="Times New Roman" w:cs="Times New Roman"/>
                <w:sz w:val="24"/>
                <w:szCs w:val="24"/>
                <w:lang w:eastAsia="ru-RU"/>
              </w:rPr>
              <w:t>Преподаватели физкультуры</w:t>
            </w:r>
          </w:p>
        </w:tc>
      </w:tr>
    </w:tbl>
    <w:p w14:paraId="3D39F5BD" w14:textId="77777777" w:rsidR="00B97DDB" w:rsidRPr="00B97DDB" w:rsidRDefault="00B97DDB" w:rsidP="00B97DDB">
      <w:pPr>
        <w:pStyle w:val="af0"/>
        <w:jc w:val="center"/>
        <w:rPr>
          <w:rFonts w:ascii="Times New Roman" w:hAnsi="Times New Roman"/>
          <w:b/>
          <w:sz w:val="24"/>
          <w:szCs w:val="24"/>
          <w:lang w:val="ru-RU"/>
        </w:rPr>
      </w:pPr>
      <w:r w:rsidRPr="00B97DDB">
        <w:rPr>
          <w:rFonts w:ascii="Times New Roman" w:hAnsi="Times New Roman"/>
          <w:b/>
          <w:sz w:val="24"/>
          <w:szCs w:val="24"/>
          <w:lang w:val="ru-RU"/>
        </w:rPr>
        <w:t>ПЛАН</w:t>
      </w:r>
    </w:p>
    <w:p w14:paraId="73952B19" w14:textId="77777777" w:rsidR="00B97DDB" w:rsidRPr="00B97DDB" w:rsidRDefault="00B97DDB" w:rsidP="00B97DDB">
      <w:pPr>
        <w:pStyle w:val="af0"/>
        <w:jc w:val="center"/>
        <w:rPr>
          <w:rFonts w:ascii="Times New Roman" w:hAnsi="Times New Roman"/>
          <w:b/>
          <w:sz w:val="24"/>
          <w:szCs w:val="24"/>
          <w:lang w:val="ru-RU"/>
        </w:rPr>
      </w:pPr>
      <w:r w:rsidRPr="00B97DDB">
        <w:rPr>
          <w:rFonts w:ascii="Times New Roman" w:hAnsi="Times New Roman"/>
          <w:b/>
          <w:sz w:val="24"/>
          <w:szCs w:val="24"/>
          <w:lang w:val="ru-RU"/>
        </w:rPr>
        <w:t>мероприятий, посвящённых Международному дню отказа от курения</w:t>
      </w:r>
    </w:p>
    <w:tbl>
      <w:tblPr>
        <w:tblStyle w:val="a5"/>
        <w:tblW w:w="15134" w:type="dxa"/>
        <w:tblLook w:val="04A0" w:firstRow="1" w:lastRow="0" w:firstColumn="1" w:lastColumn="0" w:noHBand="0" w:noVBand="1"/>
      </w:tblPr>
      <w:tblGrid>
        <w:gridCol w:w="477"/>
        <w:gridCol w:w="7569"/>
        <w:gridCol w:w="1985"/>
        <w:gridCol w:w="1701"/>
        <w:gridCol w:w="3402"/>
      </w:tblGrid>
      <w:tr w:rsidR="00B97DDB" w:rsidRPr="00B97DDB" w14:paraId="7886238A"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3CA35D50"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w:t>
            </w:r>
          </w:p>
        </w:tc>
        <w:tc>
          <w:tcPr>
            <w:tcW w:w="7569" w:type="dxa"/>
            <w:tcBorders>
              <w:top w:val="single" w:sz="4" w:space="0" w:color="auto"/>
              <w:left w:val="single" w:sz="4" w:space="0" w:color="auto"/>
              <w:bottom w:val="single" w:sz="4" w:space="0" w:color="auto"/>
              <w:right w:val="single" w:sz="4" w:space="0" w:color="auto"/>
            </w:tcBorders>
            <w:hideMark/>
          </w:tcPr>
          <w:p w14:paraId="623F8A05"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14:paraId="3A9ED85B"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Сроки проведения</w:t>
            </w:r>
          </w:p>
        </w:tc>
        <w:tc>
          <w:tcPr>
            <w:tcW w:w="1701" w:type="dxa"/>
            <w:tcBorders>
              <w:top w:val="single" w:sz="4" w:space="0" w:color="auto"/>
              <w:left w:val="single" w:sz="4" w:space="0" w:color="auto"/>
              <w:bottom w:val="single" w:sz="4" w:space="0" w:color="auto"/>
              <w:right w:val="single" w:sz="4" w:space="0" w:color="auto"/>
            </w:tcBorders>
            <w:hideMark/>
          </w:tcPr>
          <w:p w14:paraId="7ADEDC2B"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Участники</w:t>
            </w:r>
          </w:p>
        </w:tc>
        <w:tc>
          <w:tcPr>
            <w:tcW w:w="3402" w:type="dxa"/>
            <w:tcBorders>
              <w:top w:val="single" w:sz="4" w:space="0" w:color="auto"/>
              <w:left w:val="single" w:sz="4" w:space="0" w:color="auto"/>
              <w:bottom w:val="single" w:sz="4" w:space="0" w:color="auto"/>
              <w:right w:val="single" w:sz="4" w:space="0" w:color="auto"/>
            </w:tcBorders>
            <w:hideMark/>
          </w:tcPr>
          <w:p w14:paraId="52B157E7"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Ответственные</w:t>
            </w:r>
          </w:p>
        </w:tc>
      </w:tr>
      <w:tr w:rsidR="00B97DDB" w:rsidRPr="00B82B57" w14:paraId="4E3D69E8"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4D0E512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7569" w:type="dxa"/>
            <w:tcBorders>
              <w:top w:val="single" w:sz="4" w:space="0" w:color="auto"/>
              <w:left w:val="single" w:sz="4" w:space="0" w:color="auto"/>
              <w:bottom w:val="single" w:sz="4" w:space="0" w:color="auto"/>
              <w:right w:val="single" w:sz="4" w:space="0" w:color="auto"/>
            </w:tcBorders>
            <w:hideMark/>
          </w:tcPr>
          <w:p w14:paraId="394D28D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Распространение буклетов, памяток, информационных листов: «Что мы знаем о табаке?», «Мифы и реальность о курении», «Бросаем курить самостоятельно!»</w:t>
            </w:r>
          </w:p>
        </w:tc>
        <w:tc>
          <w:tcPr>
            <w:tcW w:w="1985" w:type="dxa"/>
            <w:tcBorders>
              <w:top w:val="single" w:sz="4" w:space="0" w:color="auto"/>
              <w:left w:val="single" w:sz="4" w:space="0" w:color="auto"/>
              <w:bottom w:val="single" w:sz="4" w:space="0" w:color="auto"/>
              <w:right w:val="single" w:sz="4" w:space="0" w:color="auto"/>
            </w:tcBorders>
            <w:hideMark/>
          </w:tcPr>
          <w:p w14:paraId="6025168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16.11.-20.11.23</w:t>
            </w:r>
          </w:p>
        </w:tc>
        <w:tc>
          <w:tcPr>
            <w:tcW w:w="1701" w:type="dxa"/>
            <w:tcBorders>
              <w:top w:val="single" w:sz="4" w:space="0" w:color="auto"/>
              <w:left w:val="single" w:sz="4" w:space="0" w:color="auto"/>
              <w:bottom w:val="single" w:sz="4" w:space="0" w:color="auto"/>
              <w:right w:val="single" w:sz="4" w:space="0" w:color="auto"/>
            </w:tcBorders>
            <w:hideMark/>
          </w:tcPr>
          <w:p w14:paraId="09DEF38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9-11 классы</w:t>
            </w:r>
          </w:p>
        </w:tc>
        <w:tc>
          <w:tcPr>
            <w:tcW w:w="3402" w:type="dxa"/>
            <w:tcBorders>
              <w:top w:val="single" w:sz="4" w:space="0" w:color="auto"/>
              <w:left w:val="single" w:sz="4" w:space="0" w:color="auto"/>
              <w:bottom w:val="single" w:sz="4" w:space="0" w:color="auto"/>
              <w:right w:val="single" w:sz="4" w:space="0" w:color="auto"/>
            </w:tcBorders>
            <w:hideMark/>
          </w:tcPr>
          <w:p w14:paraId="4930F60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Зам. директора по ВР, </w:t>
            </w:r>
          </w:p>
          <w:p w14:paraId="765C4E8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Совет старшеклассников</w:t>
            </w:r>
          </w:p>
        </w:tc>
      </w:tr>
      <w:tr w:rsidR="00B97DDB" w:rsidRPr="00B82B57" w14:paraId="02536842"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2514D39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7569" w:type="dxa"/>
            <w:tcBorders>
              <w:top w:val="single" w:sz="4" w:space="0" w:color="auto"/>
              <w:left w:val="single" w:sz="4" w:space="0" w:color="auto"/>
              <w:bottom w:val="single" w:sz="4" w:space="0" w:color="auto"/>
              <w:right w:val="single" w:sz="4" w:space="0" w:color="auto"/>
            </w:tcBorders>
            <w:hideMark/>
          </w:tcPr>
          <w:p w14:paraId="2B06B17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Выпуск стенгазет «Скажи курению НЕТ!», «Мы за здоровый образ жизни»,</w:t>
            </w:r>
          </w:p>
          <w:p w14:paraId="3AD3A32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«Курить - здоровью вредить».</w:t>
            </w:r>
          </w:p>
        </w:tc>
        <w:tc>
          <w:tcPr>
            <w:tcW w:w="1985" w:type="dxa"/>
            <w:tcBorders>
              <w:top w:val="single" w:sz="4" w:space="0" w:color="auto"/>
              <w:left w:val="single" w:sz="4" w:space="0" w:color="auto"/>
              <w:bottom w:val="single" w:sz="4" w:space="0" w:color="auto"/>
              <w:right w:val="single" w:sz="4" w:space="0" w:color="auto"/>
            </w:tcBorders>
            <w:hideMark/>
          </w:tcPr>
          <w:p w14:paraId="64272FD0" w14:textId="77777777" w:rsidR="00B97DDB" w:rsidRPr="00B97DDB" w:rsidRDefault="00B97DDB">
            <w:pPr>
              <w:jc w:val="both"/>
              <w:rPr>
                <w:sz w:val="24"/>
                <w:szCs w:val="24"/>
              </w:rPr>
            </w:pPr>
            <w:r w:rsidRPr="00B97DDB">
              <w:rPr>
                <w:rFonts w:ascii="Times New Roman" w:hAnsi="Times New Roman"/>
                <w:sz w:val="24"/>
                <w:szCs w:val="24"/>
              </w:rPr>
              <w:t>16.11.-20.11.223</w:t>
            </w:r>
          </w:p>
        </w:tc>
        <w:tc>
          <w:tcPr>
            <w:tcW w:w="1701" w:type="dxa"/>
            <w:tcBorders>
              <w:top w:val="single" w:sz="4" w:space="0" w:color="auto"/>
              <w:left w:val="single" w:sz="4" w:space="0" w:color="auto"/>
              <w:bottom w:val="single" w:sz="4" w:space="0" w:color="auto"/>
              <w:right w:val="single" w:sz="4" w:space="0" w:color="auto"/>
            </w:tcBorders>
            <w:hideMark/>
          </w:tcPr>
          <w:p w14:paraId="4E62292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9-11 классы</w:t>
            </w:r>
          </w:p>
        </w:tc>
        <w:tc>
          <w:tcPr>
            <w:tcW w:w="3402" w:type="dxa"/>
            <w:tcBorders>
              <w:top w:val="single" w:sz="4" w:space="0" w:color="auto"/>
              <w:left w:val="single" w:sz="4" w:space="0" w:color="auto"/>
              <w:bottom w:val="single" w:sz="4" w:space="0" w:color="auto"/>
              <w:right w:val="single" w:sz="4" w:space="0" w:color="auto"/>
            </w:tcBorders>
            <w:hideMark/>
          </w:tcPr>
          <w:p w14:paraId="26D2DC1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ВР, Совет старшеклассников</w:t>
            </w:r>
          </w:p>
        </w:tc>
      </w:tr>
      <w:tr w:rsidR="00B97DDB" w:rsidRPr="00B82B57" w14:paraId="4E66779D"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54D35B0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7569" w:type="dxa"/>
            <w:tcBorders>
              <w:top w:val="single" w:sz="4" w:space="0" w:color="auto"/>
              <w:left w:val="single" w:sz="4" w:space="0" w:color="auto"/>
              <w:bottom w:val="single" w:sz="4" w:space="0" w:color="auto"/>
              <w:right w:val="single" w:sz="4" w:space="0" w:color="auto"/>
            </w:tcBorders>
            <w:hideMark/>
          </w:tcPr>
          <w:p w14:paraId="4B581E7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Конкурс авторских листовок «Скажи курению НЕТ!», «Что мы знаем о табаке?» и др.</w:t>
            </w:r>
          </w:p>
        </w:tc>
        <w:tc>
          <w:tcPr>
            <w:tcW w:w="1985" w:type="dxa"/>
            <w:tcBorders>
              <w:top w:val="single" w:sz="4" w:space="0" w:color="auto"/>
              <w:left w:val="single" w:sz="4" w:space="0" w:color="auto"/>
              <w:bottom w:val="single" w:sz="4" w:space="0" w:color="auto"/>
              <w:right w:val="single" w:sz="4" w:space="0" w:color="auto"/>
            </w:tcBorders>
            <w:hideMark/>
          </w:tcPr>
          <w:p w14:paraId="0E94D269" w14:textId="77777777" w:rsidR="00B97DDB" w:rsidRPr="00B97DDB" w:rsidRDefault="00B97DDB">
            <w:pPr>
              <w:jc w:val="both"/>
              <w:rPr>
                <w:sz w:val="24"/>
                <w:szCs w:val="24"/>
              </w:rPr>
            </w:pPr>
            <w:r w:rsidRPr="00B97DDB">
              <w:rPr>
                <w:rFonts w:ascii="Times New Roman" w:hAnsi="Times New Roman"/>
                <w:sz w:val="24"/>
                <w:szCs w:val="24"/>
              </w:rPr>
              <w:t>16.11.-20.11.23</w:t>
            </w:r>
          </w:p>
        </w:tc>
        <w:tc>
          <w:tcPr>
            <w:tcW w:w="1701" w:type="dxa"/>
            <w:tcBorders>
              <w:top w:val="single" w:sz="4" w:space="0" w:color="auto"/>
              <w:left w:val="single" w:sz="4" w:space="0" w:color="auto"/>
              <w:bottom w:val="single" w:sz="4" w:space="0" w:color="auto"/>
              <w:right w:val="single" w:sz="4" w:space="0" w:color="auto"/>
            </w:tcBorders>
            <w:hideMark/>
          </w:tcPr>
          <w:p w14:paraId="7E58B53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5-8 классы</w:t>
            </w:r>
          </w:p>
        </w:tc>
        <w:tc>
          <w:tcPr>
            <w:tcW w:w="3402" w:type="dxa"/>
            <w:tcBorders>
              <w:top w:val="single" w:sz="4" w:space="0" w:color="auto"/>
              <w:left w:val="single" w:sz="4" w:space="0" w:color="auto"/>
              <w:bottom w:val="single" w:sz="4" w:space="0" w:color="auto"/>
              <w:right w:val="single" w:sz="4" w:space="0" w:color="auto"/>
            </w:tcBorders>
            <w:hideMark/>
          </w:tcPr>
          <w:p w14:paraId="2C2C421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Зам. директора по ВР, </w:t>
            </w:r>
          </w:p>
          <w:p w14:paraId="38EF463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Совет старшеклассников</w:t>
            </w:r>
          </w:p>
        </w:tc>
      </w:tr>
      <w:tr w:rsidR="00B97DDB" w:rsidRPr="00B97DDB" w14:paraId="2D23EC30"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4C0799A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7569" w:type="dxa"/>
            <w:tcBorders>
              <w:top w:val="single" w:sz="4" w:space="0" w:color="auto"/>
              <w:left w:val="single" w:sz="4" w:space="0" w:color="auto"/>
              <w:bottom w:val="single" w:sz="4" w:space="0" w:color="auto"/>
              <w:right w:val="single" w:sz="4" w:space="0" w:color="auto"/>
            </w:tcBorders>
            <w:hideMark/>
          </w:tcPr>
          <w:p w14:paraId="5A9D75E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«Мама, папа, я – спортивная семья»</w:t>
            </w:r>
          </w:p>
        </w:tc>
        <w:tc>
          <w:tcPr>
            <w:tcW w:w="1985" w:type="dxa"/>
            <w:tcBorders>
              <w:top w:val="single" w:sz="4" w:space="0" w:color="auto"/>
              <w:left w:val="single" w:sz="4" w:space="0" w:color="auto"/>
              <w:bottom w:val="single" w:sz="4" w:space="0" w:color="auto"/>
              <w:right w:val="single" w:sz="4" w:space="0" w:color="auto"/>
            </w:tcBorders>
            <w:hideMark/>
          </w:tcPr>
          <w:p w14:paraId="65C1E707" w14:textId="77777777" w:rsidR="00B97DDB" w:rsidRPr="00B97DDB" w:rsidRDefault="00B97DDB">
            <w:pPr>
              <w:jc w:val="both"/>
              <w:rPr>
                <w:sz w:val="24"/>
                <w:szCs w:val="24"/>
              </w:rPr>
            </w:pPr>
            <w:r w:rsidRPr="00B97DDB">
              <w:rPr>
                <w:rFonts w:ascii="Times New Roman" w:hAnsi="Times New Roman"/>
                <w:sz w:val="24"/>
                <w:szCs w:val="24"/>
              </w:rPr>
              <w:t>20.11.2023</w:t>
            </w:r>
          </w:p>
        </w:tc>
        <w:tc>
          <w:tcPr>
            <w:tcW w:w="1701" w:type="dxa"/>
            <w:tcBorders>
              <w:top w:val="single" w:sz="4" w:space="0" w:color="auto"/>
              <w:left w:val="single" w:sz="4" w:space="0" w:color="auto"/>
              <w:bottom w:val="single" w:sz="4" w:space="0" w:color="auto"/>
              <w:right w:val="single" w:sz="4" w:space="0" w:color="auto"/>
            </w:tcBorders>
            <w:hideMark/>
          </w:tcPr>
          <w:p w14:paraId="5AC8E0E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1-2 классы</w:t>
            </w:r>
          </w:p>
        </w:tc>
        <w:tc>
          <w:tcPr>
            <w:tcW w:w="3402" w:type="dxa"/>
            <w:tcBorders>
              <w:top w:val="single" w:sz="4" w:space="0" w:color="auto"/>
              <w:left w:val="single" w:sz="4" w:space="0" w:color="auto"/>
              <w:bottom w:val="single" w:sz="4" w:space="0" w:color="auto"/>
              <w:right w:val="single" w:sz="4" w:space="0" w:color="auto"/>
            </w:tcBorders>
            <w:hideMark/>
          </w:tcPr>
          <w:p w14:paraId="6768738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41775D19"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5628BC7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w:t>
            </w:r>
          </w:p>
        </w:tc>
        <w:tc>
          <w:tcPr>
            <w:tcW w:w="7569" w:type="dxa"/>
            <w:tcBorders>
              <w:top w:val="single" w:sz="4" w:space="0" w:color="auto"/>
              <w:left w:val="single" w:sz="4" w:space="0" w:color="auto"/>
              <w:bottom w:val="single" w:sz="4" w:space="0" w:color="auto"/>
              <w:right w:val="single" w:sz="4" w:space="0" w:color="auto"/>
            </w:tcBorders>
            <w:hideMark/>
          </w:tcPr>
          <w:p w14:paraId="73D3D31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Книжная выставка «Книжки разные читаем, о здоровье всё узнаем!»</w:t>
            </w:r>
          </w:p>
        </w:tc>
        <w:tc>
          <w:tcPr>
            <w:tcW w:w="1985" w:type="dxa"/>
            <w:tcBorders>
              <w:top w:val="single" w:sz="4" w:space="0" w:color="auto"/>
              <w:left w:val="single" w:sz="4" w:space="0" w:color="auto"/>
              <w:bottom w:val="single" w:sz="4" w:space="0" w:color="auto"/>
              <w:right w:val="single" w:sz="4" w:space="0" w:color="auto"/>
            </w:tcBorders>
            <w:hideMark/>
          </w:tcPr>
          <w:p w14:paraId="2055DE5E" w14:textId="77777777" w:rsidR="00B97DDB" w:rsidRPr="00B97DDB" w:rsidRDefault="00B97DDB">
            <w:pPr>
              <w:jc w:val="both"/>
              <w:rPr>
                <w:sz w:val="24"/>
                <w:szCs w:val="24"/>
              </w:rPr>
            </w:pPr>
            <w:r w:rsidRPr="00B97DDB">
              <w:rPr>
                <w:rFonts w:ascii="Times New Roman" w:hAnsi="Times New Roman"/>
                <w:sz w:val="24"/>
                <w:szCs w:val="24"/>
              </w:rPr>
              <w:t>16.11.-20.11.2023</w:t>
            </w:r>
          </w:p>
        </w:tc>
        <w:tc>
          <w:tcPr>
            <w:tcW w:w="1701" w:type="dxa"/>
            <w:tcBorders>
              <w:top w:val="single" w:sz="4" w:space="0" w:color="auto"/>
              <w:left w:val="single" w:sz="4" w:space="0" w:color="auto"/>
              <w:bottom w:val="single" w:sz="4" w:space="0" w:color="auto"/>
              <w:right w:val="single" w:sz="4" w:space="0" w:color="auto"/>
            </w:tcBorders>
            <w:hideMark/>
          </w:tcPr>
          <w:p w14:paraId="19407AD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1-11 классы</w:t>
            </w:r>
          </w:p>
        </w:tc>
        <w:tc>
          <w:tcPr>
            <w:tcW w:w="3402" w:type="dxa"/>
            <w:tcBorders>
              <w:top w:val="single" w:sz="4" w:space="0" w:color="auto"/>
              <w:left w:val="single" w:sz="4" w:space="0" w:color="auto"/>
              <w:bottom w:val="single" w:sz="4" w:space="0" w:color="auto"/>
              <w:right w:val="single" w:sz="4" w:space="0" w:color="auto"/>
            </w:tcBorders>
            <w:hideMark/>
          </w:tcPr>
          <w:p w14:paraId="59B64B6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Библиотекарь</w:t>
            </w:r>
          </w:p>
        </w:tc>
      </w:tr>
      <w:tr w:rsidR="00B97DDB" w:rsidRPr="00B82B57" w14:paraId="59CC0F00" w14:textId="77777777" w:rsidTr="00B97DDB">
        <w:tc>
          <w:tcPr>
            <w:tcW w:w="477" w:type="dxa"/>
            <w:tcBorders>
              <w:top w:val="single" w:sz="4" w:space="0" w:color="auto"/>
              <w:left w:val="single" w:sz="4" w:space="0" w:color="auto"/>
              <w:bottom w:val="single" w:sz="4" w:space="0" w:color="auto"/>
              <w:right w:val="single" w:sz="4" w:space="0" w:color="auto"/>
            </w:tcBorders>
            <w:hideMark/>
          </w:tcPr>
          <w:p w14:paraId="1B3B682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7.</w:t>
            </w:r>
          </w:p>
        </w:tc>
        <w:tc>
          <w:tcPr>
            <w:tcW w:w="7569" w:type="dxa"/>
            <w:tcBorders>
              <w:top w:val="single" w:sz="4" w:space="0" w:color="auto"/>
              <w:left w:val="single" w:sz="4" w:space="0" w:color="auto"/>
              <w:bottom w:val="single" w:sz="4" w:space="0" w:color="auto"/>
              <w:right w:val="single" w:sz="4" w:space="0" w:color="auto"/>
            </w:tcBorders>
            <w:hideMark/>
          </w:tcPr>
          <w:p w14:paraId="511701A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Акция «Меняем сигарету на конфету!»</w:t>
            </w:r>
          </w:p>
        </w:tc>
        <w:tc>
          <w:tcPr>
            <w:tcW w:w="1985" w:type="dxa"/>
            <w:tcBorders>
              <w:top w:val="single" w:sz="4" w:space="0" w:color="auto"/>
              <w:left w:val="single" w:sz="4" w:space="0" w:color="auto"/>
              <w:bottom w:val="single" w:sz="4" w:space="0" w:color="auto"/>
              <w:right w:val="single" w:sz="4" w:space="0" w:color="auto"/>
            </w:tcBorders>
            <w:hideMark/>
          </w:tcPr>
          <w:p w14:paraId="7AA8001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20.11.2023</w:t>
            </w:r>
          </w:p>
        </w:tc>
        <w:tc>
          <w:tcPr>
            <w:tcW w:w="1701" w:type="dxa"/>
            <w:tcBorders>
              <w:top w:val="single" w:sz="4" w:space="0" w:color="auto"/>
              <w:left w:val="single" w:sz="4" w:space="0" w:color="auto"/>
              <w:bottom w:val="single" w:sz="4" w:space="0" w:color="auto"/>
              <w:right w:val="single" w:sz="4" w:space="0" w:color="auto"/>
            </w:tcBorders>
            <w:hideMark/>
          </w:tcPr>
          <w:p w14:paraId="1A18860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8-11 классы</w:t>
            </w:r>
          </w:p>
        </w:tc>
        <w:tc>
          <w:tcPr>
            <w:tcW w:w="3402" w:type="dxa"/>
            <w:tcBorders>
              <w:top w:val="single" w:sz="4" w:space="0" w:color="auto"/>
              <w:left w:val="single" w:sz="4" w:space="0" w:color="auto"/>
              <w:bottom w:val="single" w:sz="4" w:space="0" w:color="auto"/>
              <w:right w:val="single" w:sz="4" w:space="0" w:color="auto"/>
            </w:tcBorders>
            <w:hideMark/>
          </w:tcPr>
          <w:p w14:paraId="39DB081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Зам. директора по ВР, </w:t>
            </w:r>
          </w:p>
          <w:p w14:paraId="22D17D9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Совет старшеклассников</w:t>
            </w:r>
          </w:p>
        </w:tc>
      </w:tr>
    </w:tbl>
    <w:p w14:paraId="04686A97" w14:textId="77777777" w:rsidR="00B97DDB" w:rsidRPr="00B97DDB" w:rsidRDefault="00B97DDB" w:rsidP="00B97DDB">
      <w:pPr>
        <w:pStyle w:val="af0"/>
        <w:jc w:val="center"/>
        <w:rPr>
          <w:rFonts w:ascii="Times New Roman" w:hAnsi="Times New Roman"/>
          <w:b/>
          <w:sz w:val="24"/>
          <w:szCs w:val="24"/>
          <w:shd w:val="clear" w:color="auto" w:fill="FFFFFF"/>
          <w:lang w:val="ru-RU"/>
        </w:rPr>
      </w:pPr>
      <w:r w:rsidRPr="00B97DDB">
        <w:rPr>
          <w:rFonts w:ascii="Times New Roman" w:hAnsi="Times New Roman"/>
          <w:b/>
          <w:sz w:val="24"/>
          <w:szCs w:val="24"/>
          <w:shd w:val="clear" w:color="auto" w:fill="FFFFFF"/>
          <w:lang w:val="ru-RU"/>
        </w:rPr>
        <w:t>ПЛАН</w:t>
      </w:r>
    </w:p>
    <w:p w14:paraId="34CDD270" w14:textId="77777777" w:rsidR="00B97DDB" w:rsidRPr="00B97DDB" w:rsidRDefault="00B97DDB" w:rsidP="00B97DDB">
      <w:pPr>
        <w:pStyle w:val="af0"/>
        <w:jc w:val="center"/>
        <w:rPr>
          <w:rFonts w:ascii="Times New Roman" w:hAnsi="Times New Roman"/>
          <w:b/>
          <w:sz w:val="24"/>
          <w:szCs w:val="24"/>
          <w:shd w:val="clear" w:color="auto" w:fill="FFFFFF"/>
          <w:lang w:val="ru-RU"/>
        </w:rPr>
      </w:pPr>
      <w:r w:rsidRPr="00B97DDB">
        <w:rPr>
          <w:rFonts w:ascii="Times New Roman" w:hAnsi="Times New Roman"/>
          <w:b/>
          <w:sz w:val="24"/>
          <w:szCs w:val="24"/>
          <w:shd w:val="clear" w:color="auto" w:fill="FFFFFF"/>
          <w:lang w:val="ru-RU"/>
        </w:rPr>
        <w:lastRenderedPageBreak/>
        <w:t>мероприятий, приуроченных к Всемирному дню борьбы со СПИДом</w:t>
      </w:r>
    </w:p>
    <w:tbl>
      <w:tblPr>
        <w:tblStyle w:val="a5"/>
        <w:tblW w:w="0" w:type="auto"/>
        <w:tblLook w:val="04A0" w:firstRow="1" w:lastRow="0" w:firstColumn="1" w:lastColumn="0" w:noHBand="0" w:noVBand="1"/>
      </w:tblPr>
      <w:tblGrid>
        <w:gridCol w:w="702"/>
        <w:gridCol w:w="7770"/>
        <w:gridCol w:w="992"/>
        <w:gridCol w:w="2410"/>
        <w:gridCol w:w="3260"/>
      </w:tblGrid>
      <w:tr w:rsidR="00B97DDB" w:rsidRPr="00B97DDB" w14:paraId="2803FE84"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570ED346"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 п/п</w:t>
            </w:r>
          </w:p>
        </w:tc>
        <w:tc>
          <w:tcPr>
            <w:tcW w:w="7770" w:type="dxa"/>
            <w:tcBorders>
              <w:top w:val="single" w:sz="4" w:space="0" w:color="auto"/>
              <w:left w:val="single" w:sz="4" w:space="0" w:color="auto"/>
              <w:bottom w:val="single" w:sz="4" w:space="0" w:color="auto"/>
              <w:right w:val="single" w:sz="4" w:space="0" w:color="auto"/>
            </w:tcBorders>
            <w:hideMark/>
          </w:tcPr>
          <w:p w14:paraId="6ECC144C"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 xml:space="preserve">Мероприятия </w:t>
            </w:r>
          </w:p>
        </w:tc>
        <w:tc>
          <w:tcPr>
            <w:tcW w:w="992" w:type="dxa"/>
            <w:tcBorders>
              <w:top w:val="single" w:sz="4" w:space="0" w:color="auto"/>
              <w:left w:val="single" w:sz="4" w:space="0" w:color="auto"/>
              <w:bottom w:val="single" w:sz="4" w:space="0" w:color="auto"/>
              <w:right w:val="single" w:sz="4" w:space="0" w:color="auto"/>
            </w:tcBorders>
            <w:hideMark/>
          </w:tcPr>
          <w:p w14:paraId="263388B8"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 xml:space="preserve">Класс </w:t>
            </w:r>
          </w:p>
        </w:tc>
        <w:tc>
          <w:tcPr>
            <w:tcW w:w="2410" w:type="dxa"/>
            <w:tcBorders>
              <w:top w:val="single" w:sz="4" w:space="0" w:color="auto"/>
              <w:left w:val="single" w:sz="4" w:space="0" w:color="auto"/>
              <w:bottom w:val="single" w:sz="4" w:space="0" w:color="auto"/>
              <w:right w:val="single" w:sz="4" w:space="0" w:color="auto"/>
            </w:tcBorders>
            <w:hideMark/>
          </w:tcPr>
          <w:p w14:paraId="2210BDE8"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 xml:space="preserve">Дата </w:t>
            </w:r>
          </w:p>
        </w:tc>
        <w:tc>
          <w:tcPr>
            <w:tcW w:w="3260" w:type="dxa"/>
            <w:tcBorders>
              <w:top w:val="single" w:sz="4" w:space="0" w:color="auto"/>
              <w:left w:val="single" w:sz="4" w:space="0" w:color="auto"/>
              <w:bottom w:val="single" w:sz="4" w:space="0" w:color="auto"/>
              <w:right w:val="single" w:sz="4" w:space="0" w:color="auto"/>
            </w:tcBorders>
            <w:hideMark/>
          </w:tcPr>
          <w:p w14:paraId="7752368F"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b/>
                <w:sz w:val="24"/>
                <w:szCs w:val="24"/>
                <w:lang w:eastAsia="en-US"/>
              </w:rPr>
              <w:t xml:space="preserve">Ответственные </w:t>
            </w:r>
          </w:p>
        </w:tc>
      </w:tr>
      <w:tr w:rsidR="00B97DDB" w:rsidRPr="00B97DDB" w14:paraId="0A008EEE"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3C47DD7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7770" w:type="dxa"/>
            <w:tcBorders>
              <w:top w:val="single" w:sz="4" w:space="0" w:color="auto"/>
              <w:left w:val="single" w:sz="4" w:space="0" w:color="auto"/>
              <w:bottom w:val="single" w:sz="4" w:space="0" w:color="auto"/>
              <w:right w:val="single" w:sz="4" w:space="0" w:color="auto"/>
            </w:tcBorders>
            <w:hideMark/>
          </w:tcPr>
          <w:p w14:paraId="2C077A44" w14:textId="77777777" w:rsidR="00B97DDB" w:rsidRPr="00B97DDB" w:rsidRDefault="00B97DDB">
            <w:pPr>
              <w:pStyle w:val="af0"/>
              <w:jc w:val="both"/>
              <w:rPr>
                <w:rFonts w:ascii="Times New Roman" w:hAnsi="Times New Roman"/>
                <w:b/>
                <w:sz w:val="24"/>
                <w:szCs w:val="24"/>
                <w:lang w:eastAsia="en-US"/>
              </w:rPr>
            </w:pPr>
            <w:r w:rsidRPr="00B97DDB">
              <w:rPr>
                <w:rFonts w:ascii="Times New Roman" w:hAnsi="Times New Roman"/>
                <w:sz w:val="24"/>
                <w:szCs w:val="24"/>
                <w:lang w:eastAsia="en-US"/>
              </w:rPr>
              <w:t>Классные часы на тему: «Всемирный день борьбы со СПИДом -1 декабря</w:t>
            </w:r>
          </w:p>
        </w:tc>
        <w:tc>
          <w:tcPr>
            <w:tcW w:w="992" w:type="dxa"/>
            <w:tcBorders>
              <w:top w:val="single" w:sz="4" w:space="0" w:color="auto"/>
              <w:left w:val="single" w:sz="4" w:space="0" w:color="auto"/>
              <w:bottom w:val="single" w:sz="4" w:space="0" w:color="auto"/>
              <w:right w:val="single" w:sz="4" w:space="0" w:color="auto"/>
            </w:tcBorders>
            <w:hideMark/>
          </w:tcPr>
          <w:p w14:paraId="35EA555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9-11</w:t>
            </w:r>
          </w:p>
        </w:tc>
        <w:tc>
          <w:tcPr>
            <w:tcW w:w="2410" w:type="dxa"/>
            <w:tcBorders>
              <w:top w:val="single" w:sz="4" w:space="0" w:color="auto"/>
              <w:left w:val="single" w:sz="4" w:space="0" w:color="auto"/>
              <w:bottom w:val="single" w:sz="4" w:space="0" w:color="auto"/>
              <w:right w:val="single" w:sz="4" w:space="0" w:color="auto"/>
            </w:tcBorders>
            <w:hideMark/>
          </w:tcPr>
          <w:p w14:paraId="79D91E9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27.11.-04.12.2023</w:t>
            </w:r>
          </w:p>
        </w:tc>
        <w:tc>
          <w:tcPr>
            <w:tcW w:w="3260" w:type="dxa"/>
            <w:tcBorders>
              <w:top w:val="single" w:sz="4" w:space="0" w:color="auto"/>
              <w:left w:val="single" w:sz="4" w:space="0" w:color="auto"/>
              <w:bottom w:val="single" w:sz="4" w:space="0" w:color="auto"/>
              <w:right w:val="single" w:sz="4" w:space="0" w:color="auto"/>
            </w:tcBorders>
            <w:hideMark/>
          </w:tcPr>
          <w:p w14:paraId="19771F8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97DDB" w14:paraId="06611F11"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5277E5A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7770" w:type="dxa"/>
            <w:tcBorders>
              <w:top w:val="single" w:sz="4" w:space="0" w:color="auto"/>
              <w:left w:val="single" w:sz="4" w:space="0" w:color="auto"/>
              <w:bottom w:val="single" w:sz="4" w:space="0" w:color="auto"/>
              <w:right w:val="single" w:sz="4" w:space="0" w:color="auto"/>
            </w:tcBorders>
            <w:hideMark/>
          </w:tcPr>
          <w:p w14:paraId="5CB1088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 Акция «Осторожно, СПИД!» (распространение буклетов)</w:t>
            </w:r>
          </w:p>
        </w:tc>
        <w:tc>
          <w:tcPr>
            <w:tcW w:w="992" w:type="dxa"/>
            <w:tcBorders>
              <w:top w:val="single" w:sz="4" w:space="0" w:color="auto"/>
              <w:left w:val="single" w:sz="4" w:space="0" w:color="auto"/>
              <w:bottom w:val="single" w:sz="4" w:space="0" w:color="auto"/>
              <w:right w:val="single" w:sz="4" w:space="0" w:color="auto"/>
            </w:tcBorders>
            <w:hideMark/>
          </w:tcPr>
          <w:p w14:paraId="0EA2433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8-11</w:t>
            </w:r>
          </w:p>
        </w:tc>
        <w:tc>
          <w:tcPr>
            <w:tcW w:w="2410" w:type="dxa"/>
            <w:tcBorders>
              <w:top w:val="single" w:sz="4" w:space="0" w:color="auto"/>
              <w:left w:val="single" w:sz="4" w:space="0" w:color="auto"/>
              <w:bottom w:val="single" w:sz="4" w:space="0" w:color="auto"/>
              <w:right w:val="single" w:sz="4" w:space="0" w:color="auto"/>
            </w:tcBorders>
            <w:hideMark/>
          </w:tcPr>
          <w:p w14:paraId="01F8A89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30.11.-04.12.2023</w:t>
            </w:r>
          </w:p>
        </w:tc>
        <w:tc>
          <w:tcPr>
            <w:tcW w:w="3260" w:type="dxa"/>
            <w:tcBorders>
              <w:top w:val="single" w:sz="4" w:space="0" w:color="auto"/>
              <w:left w:val="single" w:sz="4" w:space="0" w:color="auto"/>
              <w:bottom w:val="single" w:sz="4" w:space="0" w:color="auto"/>
              <w:right w:val="single" w:sz="4" w:space="0" w:color="auto"/>
            </w:tcBorders>
            <w:hideMark/>
          </w:tcPr>
          <w:p w14:paraId="3B67562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97DDB" w14:paraId="35D7F27B"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56F1942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7770" w:type="dxa"/>
            <w:tcBorders>
              <w:top w:val="single" w:sz="4" w:space="0" w:color="auto"/>
              <w:left w:val="single" w:sz="4" w:space="0" w:color="auto"/>
              <w:bottom w:val="single" w:sz="4" w:space="0" w:color="auto"/>
              <w:right w:val="single" w:sz="4" w:space="0" w:color="auto"/>
            </w:tcBorders>
            <w:hideMark/>
          </w:tcPr>
          <w:p w14:paraId="0CCEB415" w14:textId="77777777" w:rsidR="00B97DDB" w:rsidRPr="00B97DDB" w:rsidRDefault="00B97DDB">
            <w:pPr>
              <w:jc w:val="both"/>
              <w:rPr>
                <w:rFonts w:ascii="Times New Roman" w:hAnsi="Times New Roman" w:cs="Times New Roman"/>
                <w:sz w:val="24"/>
                <w:szCs w:val="24"/>
              </w:rPr>
            </w:pPr>
            <w:r w:rsidRPr="00B97DDB">
              <w:rPr>
                <w:rFonts w:ascii="Times New Roman" w:hAnsi="Times New Roman" w:cs="Times New Roman"/>
                <w:sz w:val="24"/>
                <w:szCs w:val="24"/>
              </w:rPr>
              <w:t>Диспут для старшеклассников</w:t>
            </w:r>
          </w:p>
          <w:p w14:paraId="70DF3768" w14:textId="77777777" w:rsidR="00B97DDB" w:rsidRPr="00B97DDB" w:rsidRDefault="00B97DDB">
            <w:pPr>
              <w:jc w:val="both"/>
              <w:rPr>
                <w:rFonts w:ascii="Times New Roman" w:hAnsi="Times New Roman" w:cs="Times New Roman"/>
                <w:sz w:val="24"/>
                <w:szCs w:val="24"/>
              </w:rPr>
            </w:pPr>
            <w:r w:rsidRPr="00B97DDB">
              <w:rPr>
                <w:rFonts w:ascii="Times New Roman" w:hAnsi="Times New Roman" w:cs="Times New Roman"/>
                <w:sz w:val="24"/>
                <w:szCs w:val="24"/>
              </w:rPr>
              <w:t xml:space="preserve">«СПИД –реальность или миф!» </w:t>
            </w:r>
          </w:p>
        </w:tc>
        <w:tc>
          <w:tcPr>
            <w:tcW w:w="992" w:type="dxa"/>
            <w:tcBorders>
              <w:top w:val="single" w:sz="4" w:space="0" w:color="auto"/>
              <w:left w:val="single" w:sz="4" w:space="0" w:color="auto"/>
              <w:bottom w:val="single" w:sz="4" w:space="0" w:color="auto"/>
              <w:right w:val="single" w:sz="4" w:space="0" w:color="auto"/>
            </w:tcBorders>
            <w:hideMark/>
          </w:tcPr>
          <w:p w14:paraId="3E5D904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9-11</w:t>
            </w:r>
          </w:p>
        </w:tc>
        <w:tc>
          <w:tcPr>
            <w:tcW w:w="2410" w:type="dxa"/>
            <w:tcBorders>
              <w:top w:val="single" w:sz="4" w:space="0" w:color="auto"/>
              <w:left w:val="single" w:sz="4" w:space="0" w:color="auto"/>
              <w:bottom w:val="single" w:sz="4" w:space="0" w:color="auto"/>
              <w:right w:val="single" w:sz="4" w:space="0" w:color="auto"/>
            </w:tcBorders>
            <w:hideMark/>
          </w:tcPr>
          <w:p w14:paraId="2676068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01.12.-11.12.2023</w:t>
            </w:r>
          </w:p>
        </w:tc>
        <w:tc>
          <w:tcPr>
            <w:tcW w:w="3260" w:type="dxa"/>
            <w:tcBorders>
              <w:top w:val="single" w:sz="4" w:space="0" w:color="auto"/>
              <w:left w:val="single" w:sz="4" w:space="0" w:color="auto"/>
              <w:bottom w:val="single" w:sz="4" w:space="0" w:color="auto"/>
              <w:right w:val="single" w:sz="4" w:space="0" w:color="auto"/>
            </w:tcBorders>
            <w:hideMark/>
          </w:tcPr>
          <w:p w14:paraId="18E5757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Социальный педагог</w:t>
            </w:r>
          </w:p>
        </w:tc>
      </w:tr>
      <w:tr w:rsidR="00B97DDB" w:rsidRPr="00B97DDB" w14:paraId="5D8851EE"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387E1E8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7770" w:type="dxa"/>
            <w:tcBorders>
              <w:top w:val="single" w:sz="4" w:space="0" w:color="auto"/>
              <w:left w:val="single" w:sz="4" w:space="0" w:color="auto"/>
              <w:bottom w:val="single" w:sz="4" w:space="0" w:color="auto"/>
              <w:right w:val="single" w:sz="4" w:space="0" w:color="auto"/>
            </w:tcBorders>
            <w:hideMark/>
          </w:tcPr>
          <w:p w14:paraId="596592E1" w14:textId="77777777" w:rsidR="00B97DDB" w:rsidRPr="00B97DDB" w:rsidRDefault="00B97DDB">
            <w:pPr>
              <w:jc w:val="both"/>
              <w:rPr>
                <w:rFonts w:ascii="Times New Roman" w:hAnsi="Times New Roman" w:cs="Times New Roman"/>
                <w:sz w:val="24"/>
                <w:szCs w:val="24"/>
              </w:rPr>
            </w:pPr>
            <w:r w:rsidRPr="00B97DDB">
              <w:rPr>
                <w:rFonts w:ascii="Times New Roman" w:hAnsi="Times New Roman" w:cs="Times New Roman"/>
                <w:sz w:val="24"/>
                <w:szCs w:val="24"/>
              </w:rPr>
              <w:t>Спортивные мероприятия,</w:t>
            </w:r>
          </w:p>
          <w:p w14:paraId="28C0B548" w14:textId="77777777" w:rsidR="00B97DDB" w:rsidRPr="00B97DDB" w:rsidRDefault="00B97DDB">
            <w:pPr>
              <w:jc w:val="both"/>
              <w:rPr>
                <w:rFonts w:ascii="Times New Roman" w:hAnsi="Times New Roman" w:cs="Times New Roman"/>
                <w:sz w:val="24"/>
                <w:szCs w:val="24"/>
              </w:rPr>
            </w:pPr>
            <w:r w:rsidRPr="00B97DDB">
              <w:rPr>
                <w:rFonts w:ascii="Times New Roman" w:hAnsi="Times New Roman" w:cs="Times New Roman"/>
                <w:sz w:val="24"/>
                <w:szCs w:val="24"/>
              </w:rPr>
              <w:t>посвященные Всемирному</w:t>
            </w:r>
          </w:p>
          <w:p w14:paraId="03F74215" w14:textId="77777777" w:rsidR="00B97DDB" w:rsidRPr="00B97DDB" w:rsidRDefault="00B97DDB">
            <w:pPr>
              <w:jc w:val="both"/>
              <w:rPr>
                <w:rFonts w:ascii="Times New Roman" w:hAnsi="Times New Roman" w:cs="Times New Roman"/>
                <w:sz w:val="24"/>
                <w:szCs w:val="24"/>
              </w:rPr>
            </w:pPr>
            <w:r w:rsidRPr="00B97DDB">
              <w:rPr>
                <w:rFonts w:ascii="Times New Roman" w:hAnsi="Times New Roman" w:cs="Times New Roman"/>
                <w:sz w:val="24"/>
                <w:szCs w:val="24"/>
              </w:rPr>
              <w:t>дню борьбы со СПИДом</w:t>
            </w:r>
          </w:p>
        </w:tc>
        <w:tc>
          <w:tcPr>
            <w:tcW w:w="992" w:type="dxa"/>
            <w:tcBorders>
              <w:top w:val="single" w:sz="4" w:space="0" w:color="auto"/>
              <w:left w:val="single" w:sz="4" w:space="0" w:color="auto"/>
              <w:bottom w:val="single" w:sz="4" w:space="0" w:color="auto"/>
              <w:right w:val="single" w:sz="4" w:space="0" w:color="auto"/>
            </w:tcBorders>
            <w:hideMark/>
          </w:tcPr>
          <w:p w14:paraId="3FAED89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8-11</w:t>
            </w:r>
          </w:p>
        </w:tc>
        <w:tc>
          <w:tcPr>
            <w:tcW w:w="2410" w:type="dxa"/>
            <w:tcBorders>
              <w:top w:val="single" w:sz="4" w:space="0" w:color="auto"/>
              <w:left w:val="single" w:sz="4" w:space="0" w:color="auto"/>
              <w:bottom w:val="single" w:sz="4" w:space="0" w:color="auto"/>
              <w:right w:val="single" w:sz="4" w:space="0" w:color="auto"/>
            </w:tcBorders>
            <w:hideMark/>
          </w:tcPr>
          <w:p w14:paraId="31B75B0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01.12.-11.12.2023</w:t>
            </w:r>
          </w:p>
        </w:tc>
        <w:tc>
          <w:tcPr>
            <w:tcW w:w="3260" w:type="dxa"/>
            <w:tcBorders>
              <w:top w:val="single" w:sz="4" w:space="0" w:color="auto"/>
              <w:left w:val="single" w:sz="4" w:space="0" w:color="auto"/>
              <w:bottom w:val="single" w:sz="4" w:space="0" w:color="auto"/>
              <w:right w:val="single" w:sz="4" w:space="0" w:color="auto"/>
            </w:tcBorders>
            <w:hideMark/>
          </w:tcPr>
          <w:p w14:paraId="622C6E1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физического воспитания</w:t>
            </w:r>
          </w:p>
        </w:tc>
      </w:tr>
      <w:tr w:rsidR="00B97DDB" w:rsidRPr="00B97DDB" w14:paraId="4AE812ED"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51BBEEA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w:t>
            </w:r>
          </w:p>
        </w:tc>
        <w:tc>
          <w:tcPr>
            <w:tcW w:w="7770" w:type="dxa"/>
            <w:tcBorders>
              <w:top w:val="single" w:sz="4" w:space="0" w:color="auto"/>
              <w:left w:val="single" w:sz="4" w:space="0" w:color="auto"/>
              <w:bottom w:val="single" w:sz="4" w:space="0" w:color="auto"/>
              <w:right w:val="single" w:sz="4" w:space="0" w:color="auto"/>
            </w:tcBorders>
            <w:hideMark/>
          </w:tcPr>
          <w:p w14:paraId="31C04D2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Уроки БИОЛОГИИ:</w:t>
            </w:r>
          </w:p>
          <w:p w14:paraId="395D612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1) «Физиологические защитные системы организма. Иммунитет. Развитие приобретенного иммунодефицита» (8-9 класс) </w:t>
            </w:r>
          </w:p>
          <w:p w14:paraId="4E65230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 «Механизмы, пути передачи ВИЧ и их профилактика» (10-11 класс)</w:t>
            </w:r>
          </w:p>
          <w:p w14:paraId="18FCD7A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 «Структура и репликация ВИЧ в клетках -мишенях» (10 класс)</w:t>
            </w:r>
          </w:p>
        </w:tc>
        <w:tc>
          <w:tcPr>
            <w:tcW w:w="992" w:type="dxa"/>
            <w:tcBorders>
              <w:top w:val="single" w:sz="4" w:space="0" w:color="auto"/>
              <w:left w:val="single" w:sz="4" w:space="0" w:color="auto"/>
              <w:bottom w:val="single" w:sz="4" w:space="0" w:color="auto"/>
              <w:right w:val="single" w:sz="4" w:space="0" w:color="auto"/>
            </w:tcBorders>
            <w:hideMark/>
          </w:tcPr>
          <w:p w14:paraId="36E9BF9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8-11</w:t>
            </w:r>
          </w:p>
        </w:tc>
        <w:tc>
          <w:tcPr>
            <w:tcW w:w="2410" w:type="dxa"/>
            <w:tcBorders>
              <w:top w:val="single" w:sz="4" w:space="0" w:color="auto"/>
              <w:left w:val="single" w:sz="4" w:space="0" w:color="auto"/>
              <w:bottom w:val="single" w:sz="4" w:space="0" w:color="auto"/>
              <w:right w:val="single" w:sz="4" w:space="0" w:color="auto"/>
            </w:tcBorders>
            <w:hideMark/>
          </w:tcPr>
          <w:p w14:paraId="4066E35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Декабрь </w:t>
            </w:r>
          </w:p>
        </w:tc>
        <w:tc>
          <w:tcPr>
            <w:tcW w:w="3260" w:type="dxa"/>
            <w:tcBorders>
              <w:top w:val="single" w:sz="4" w:space="0" w:color="auto"/>
              <w:left w:val="single" w:sz="4" w:space="0" w:color="auto"/>
              <w:bottom w:val="single" w:sz="4" w:space="0" w:color="auto"/>
              <w:right w:val="single" w:sz="4" w:space="0" w:color="auto"/>
            </w:tcBorders>
            <w:hideMark/>
          </w:tcPr>
          <w:p w14:paraId="462D176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биологии</w:t>
            </w:r>
          </w:p>
        </w:tc>
      </w:tr>
      <w:tr w:rsidR="00B97DDB" w:rsidRPr="00B97DDB" w14:paraId="3F11B465"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442AEAA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6</w:t>
            </w:r>
          </w:p>
        </w:tc>
        <w:tc>
          <w:tcPr>
            <w:tcW w:w="7770" w:type="dxa"/>
            <w:tcBorders>
              <w:top w:val="single" w:sz="4" w:space="0" w:color="auto"/>
              <w:left w:val="single" w:sz="4" w:space="0" w:color="auto"/>
              <w:bottom w:val="single" w:sz="4" w:space="0" w:color="auto"/>
              <w:right w:val="single" w:sz="4" w:space="0" w:color="auto"/>
            </w:tcBorders>
            <w:hideMark/>
          </w:tcPr>
          <w:p w14:paraId="3D782F3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Интернет-опрос по выявлению профильной компетенции в области профилактики ВИЧ-инфекции (веб. ресурс – </w:t>
            </w:r>
            <w:r w:rsidRPr="00B97DDB">
              <w:rPr>
                <w:rFonts w:ascii="Times New Roman" w:hAnsi="Times New Roman"/>
                <w:b/>
                <w:sz w:val="24"/>
                <w:szCs w:val="24"/>
                <w:lang w:eastAsia="en-US"/>
              </w:rPr>
              <w:t>опрос-молодежи-о-вич.рф.</w:t>
            </w:r>
            <w:r w:rsidRPr="00B97DDB">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6B7BC6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9-11</w:t>
            </w:r>
          </w:p>
        </w:tc>
        <w:tc>
          <w:tcPr>
            <w:tcW w:w="2410" w:type="dxa"/>
            <w:tcBorders>
              <w:top w:val="single" w:sz="4" w:space="0" w:color="auto"/>
              <w:left w:val="single" w:sz="4" w:space="0" w:color="auto"/>
              <w:bottom w:val="single" w:sz="4" w:space="0" w:color="auto"/>
              <w:right w:val="single" w:sz="4" w:space="0" w:color="auto"/>
            </w:tcBorders>
            <w:hideMark/>
          </w:tcPr>
          <w:p w14:paraId="11C28A9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До </w:t>
            </w:r>
          </w:p>
          <w:p w14:paraId="6F4B82E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03.12. 20223</w:t>
            </w:r>
          </w:p>
        </w:tc>
        <w:tc>
          <w:tcPr>
            <w:tcW w:w="3260" w:type="dxa"/>
            <w:tcBorders>
              <w:top w:val="single" w:sz="4" w:space="0" w:color="auto"/>
              <w:left w:val="single" w:sz="4" w:space="0" w:color="auto"/>
              <w:bottom w:val="single" w:sz="4" w:space="0" w:color="auto"/>
              <w:right w:val="single" w:sz="4" w:space="0" w:color="auto"/>
            </w:tcBorders>
            <w:hideMark/>
          </w:tcPr>
          <w:p w14:paraId="3EEA56D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97DDB" w14:paraId="55FEE2E3" w14:textId="77777777" w:rsidTr="00B97DDB">
        <w:tc>
          <w:tcPr>
            <w:tcW w:w="702" w:type="dxa"/>
            <w:tcBorders>
              <w:top w:val="single" w:sz="4" w:space="0" w:color="auto"/>
              <w:left w:val="single" w:sz="4" w:space="0" w:color="auto"/>
              <w:bottom w:val="single" w:sz="4" w:space="0" w:color="auto"/>
              <w:right w:val="single" w:sz="4" w:space="0" w:color="auto"/>
            </w:tcBorders>
            <w:hideMark/>
          </w:tcPr>
          <w:p w14:paraId="2542551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7</w:t>
            </w:r>
          </w:p>
        </w:tc>
        <w:tc>
          <w:tcPr>
            <w:tcW w:w="7770" w:type="dxa"/>
            <w:tcBorders>
              <w:top w:val="single" w:sz="4" w:space="0" w:color="auto"/>
              <w:left w:val="single" w:sz="4" w:space="0" w:color="auto"/>
              <w:bottom w:val="single" w:sz="4" w:space="0" w:color="auto"/>
              <w:right w:val="single" w:sz="4" w:space="0" w:color="auto"/>
            </w:tcBorders>
            <w:hideMark/>
          </w:tcPr>
          <w:p w14:paraId="7CC646D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проведения</w:t>
            </w:r>
          </w:p>
          <w:p w14:paraId="5D99766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выступлений медицинских работников с лекциями по данной проблеме на</w:t>
            </w:r>
          </w:p>
          <w:p w14:paraId="635F6F3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педагогическом совете,</w:t>
            </w:r>
          </w:p>
          <w:p w14:paraId="5F3B1E4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родительских собраниях «Это нужно знать о СПИДе»</w:t>
            </w:r>
          </w:p>
        </w:tc>
        <w:tc>
          <w:tcPr>
            <w:tcW w:w="992" w:type="dxa"/>
            <w:tcBorders>
              <w:top w:val="single" w:sz="4" w:space="0" w:color="auto"/>
              <w:left w:val="single" w:sz="4" w:space="0" w:color="auto"/>
              <w:bottom w:val="single" w:sz="4" w:space="0" w:color="auto"/>
              <w:right w:val="single" w:sz="4" w:space="0" w:color="auto"/>
            </w:tcBorders>
            <w:hideMark/>
          </w:tcPr>
          <w:p w14:paraId="7A05363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8-11</w:t>
            </w:r>
          </w:p>
        </w:tc>
        <w:tc>
          <w:tcPr>
            <w:tcW w:w="2410" w:type="dxa"/>
            <w:tcBorders>
              <w:top w:val="single" w:sz="4" w:space="0" w:color="auto"/>
              <w:left w:val="single" w:sz="4" w:space="0" w:color="auto"/>
              <w:bottom w:val="single" w:sz="4" w:space="0" w:color="auto"/>
              <w:right w:val="single" w:sz="4" w:space="0" w:color="auto"/>
            </w:tcBorders>
            <w:hideMark/>
          </w:tcPr>
          <w:p w14:paraId="34FE1DE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Декабрь</w:t>
            </w:r>
          </w:p>
        </w:tc>
        <w:tc>
          <w:tcPr>
            <w:tcW w:w="3260" w:type="dxa"/>
            <w:tcBorders>
              <w:top w:val="single" w:sz="4" w:space="0" w:color="auto"/>
              <w:left w:val="single" w:sz="4" w:space="0" w:color="auto"/>
              <w:bottom w:val="single" w:sz="4" w:space="0" w:color="auto"/>
              <w:right w:val="single" w:sz="4" w:space="0" w:color="auto"/>
            </w:tcBorders>
            <w:hideMark/>
          </w:tcPr>
          <w:p w14:paraId="13CDB75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Администрация школы</w:t>
            </w:r>
          </w:p>
        </w:tc>
      </w:tr>
    </w:tbl>
    <w:p w14:paraId="2E530258" w14:textId="77777777" w:rsidR="00B97DDB" w:rsidRPr="00B97DDB" w:rsidRDefault="00B97DDB" w:rsidP="00B97DDB">
      <w:pPr>
        <w:spacing w:before="0" w:beforeAutospacing="0" w:after="0" w:afterAutospacing="0"/>
        <w:jc w:val="center"/>
        <w:rPr>
          <w:rFonts w:ascii="Times New Roman" w:hAnsi="Times New Roman" w:cs="Times New Roman"/>
          <w:b/>
          <w:sz w:val="24"/>
          <w:szCs w:val="24"/>
          <w:lang w:val="ru-RU"/>
        </w:rPr>
      </w:pPr>
    </w:p>
    <w:p w14:paraId="418DC8AE" w14:textId="77777777" w:rsidR="00B97DDB" w:rsidRPr="00B97DDB" w:rsidRDefault="00B97DDB" w:rsidP="00B97DDB">
      <w:pPr>
        <w:spacing w:before="0" w:beforeAutospacing="0" w:after="0" w:afterAutospacing="0"/>
        <w:jc w:val="center"/>
        <w:rPr>
          <w:rFonts w:ascii="Times New Roman" w:hAnsi="Times New Roman" w:cs="Times New Roman"/>
          <w:b/>
          <w:i/>
          <w:iCs/>
          <w:sz w:val="24"/>
          <w:szCs w:val="24"/>
          <w:lang w:val="ru-RU"/>
        </w:rPr>
      </w:pPr>
      <w:r w:rsidRPr="00B97DDB">
        <w:rPr>
          <w:rFonts w:ascii="Times New Roman" w:hAnsi="Times New Roman" w:cs="Times New Roman"/>
          <w:b/>
          <w:i/>
          <w:iCs/>
          <w:sz w:val="24"/>
          <w:szCs w:val="24"/>
          <w:lang w:val="ru-RU"/>
        </w:rPr>
        <w:t xml:space="preserve">Мониторинг сформированности культуры здоровья и безопасного образа жизни:                            </w:t>
      </w:r>
    </w:p>
    <w:p w14:paraId="77588576" w14:textId="77777777" w:rsidR="00B97DDB" w:rsidRPr="00B97DDB" w:rsidRDefault="00B97DDB" w:rsidP="00B97DDB">
      <w:pPr>
        <w:spacing w:before="0" w:beforeAutospacing="0" w:after="0" w:afterAutospacing="0"/>
        <w:jc w:val="center"/>
        <w:rPr>
          <w:rFonts w:ascii="Times New Roman" w:hAnsi="Times New Roman" w:cs="Times New Roman"/>
          <w:b/>
          <w:i/>
          <w:iCs/>
          <w:sz w:val="24"/>
          <w:szCs w:val="24"/>
          <w:lang w:val="ru-RU"/>
        </w:rPr>
      </w:pPr>
      <w:r w:rsidRPr="00B97DDB">
        <w:rPr>
          <w:rFonts w:ascii="Times New Roman" w:hAnsi="Times New Roman"/>
          <w:b/>
          <w:sz w:val="24"/>
          <w:szCs w:val="24"/>
          <w:lang w:val="ru-RU"/>
        </w:rPr>
        <w:t>План</w:t>
      </w:r>
    </w:p>
    <w:p w14:paraId="1A05004C" w14:textId="77777777" w:rsidR="00B97DDB" w:rsidRPr="00B97DDB" w:rsidRDefault="00B97DDB" w:rsidP="00B97DDB">
      <w:pPr>
        <w:pStyle w:val="af0"/>
        <w:jc w:val="center"/>
        <w:rPr>
          <w:rFonts w:ascii="Times New Roman" w:hAnsi="Times New Roman"/>
          <w:b/>
          <w:sz w:val="24"/>
          <w:szCs w:val="24"/>
        </w:rPr>
      </w:pPr>
      <w:r w:rsidRPr="00B97DDB">
        <w:rPr>
          <w:rFonts w:ascii="Times New Roman" w:hAnsi="Times New Roman"/>
          <w:b/>
          <w:sz w:val="24"/>
          <w:szCs w:val="24"/>
        </w:rPr>
        <w:t>спортивно-массовойработы</w:t>
      </w:r>
    </w:p>
    <w:tbl>
      <w:tblPr>
        <w:tblStyle w:val="a5"/>
        <w:tblW w:w="0" w:type="auto"/>
        <w:tblInd w:w="3" w:type="dxa"/>
        <w:tblLook w:val="04A0" w:firstRow="1" w:lastRow="0" w:firstColumn="1" w:lastColumn="0" w:noHBand="0" w:noVBand="1"/>
      </w:tblPr>
      <w:tblGrid>
        <w:gridCol w:w="883"/>
        <w:gridCol w:w="8861"/>
        <w:gridCol w:w="2127"/>
        <w:gridCol w:w="3260"/>
      </w:tblGrid>
      <w:tr w:rsidR="00B97DDB" w:rsidRPr="00B97DDB" w14:paraId="24BAB521"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4CE923F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п/п</w:t>
            </w:r>
          </w:p>
        </w:tc>
        <w:tc>
          <w:tcPr>
            <w:tcW w:w="8861" w:type="dxa"/>
            <w:tcBorders>
              <w:top w:val="single" w:sz="4" w:space="0" w:color="auto"/>
              <w:left w:val="single" w:sz="4" w:space="0" w:color="auto"/>
              <w:bottom w:val="single" w:sz="4" w:space="0" w:color="auto"/>
              <w:right w:val="single" w:sz="4" w:space="0" w:color="auto"/>
            </w:tcBorders>
            <w:hideMark/>
          </w:tcPr>
          <w:p w14:paraId="2715E26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Мероприятие</w:t>
            </w:r>
          </w:p>
        </w:tc>
        <w:tc>
          <w:tcPr>
            <w:tcW w:w="2127" w:type="dxa"/>
            <w:tcBorders>
              <w:top w:val="single" w:sz="4" w:space="0" w:color="auto"/>
              <w:left w:val="single" w:sz="4" w:space="0" w:color="auto"/>
              <w:bottom w:val="single" w:sz="4" w:space="0" w:color="auto"/>
              <w:right w:val="single" w:sz="4" w:space="0" w:color="auto"/>
            </w:tcBorders>
            <w:hideMark/>
          </w:tcPr>
          <w:p w14:paraId="0D9C105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Срок выполнения</w:t>
            </w:r>
          </w:p>
        </w:tc>
        <w:tc>
          <w:tcPr>
            <w:tcW w:w="3260" w:type="dxa"/>
            <w:tcBorders>
              <w:top w:val="single" w:sz="4" w:space="0" w:color="auto"/>
              <w:left w:val="single" w:sz="4" w:space="0" w:color="auto"/>
              <w:bottom w:val="single" w:sz="4" w:space="0" w:color="auto"/>
              <w:right w:val="single" w:sz="4" w:space="0" w:color="auto"/>
            </w:tcBorders>
            <w:hideMark/>
          </w:tcPr>
          <w:p w14:paraId="372BC1E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Ответственные </w:t>
            </w:r>
          </w:p>
        </w:tc>
      </w:tr>
      <w:tr w:rsidR="00B97DDB" w:rsidRPr="00B82B57" w14:paraId="16B70AFD"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29C3704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 ФИЗКУЛЬТУРНО-ОЗДОРОВИТЕЛЬНЫЕ МЕРОПРИЯТИЯ</w:t>
            </w:r>
          </w:p>
          <w:p w14:paraId="49B743F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РЕЖИМЕ УЧЕБНОГО ДНЯ</w:t>
            </w:r>
          </w:p>
        </w:tc>
      </w:tr>
      <w:tr w:rsidR="00B97DDB" w:rsidRPr="00B97DDB" w14:paraId="471EAB0A"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72D3E7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6DC30C3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занятий «Школа физоргов»</w:t>
            </w:r>
          </w:p>
        </w:tc>
        <w:tc>
          <w:tcPr>
            <w:tcW w:w="2127" w:type="dxa"/>
            <w:tcBorders>
              <w:top w:val="single" w:sz="4" w:space="0" w:color="auto"/>
              <w:left w:val="single" w:sz="4" w:space="0" w:color="auto"/>
              <w:bottom w:val="single" w:sz="4" w:space="0" w:color="auto"/>
              <w:right w:val="single" w:sz="4" w:space="0" w:color="auto"/>
            </w:tcBorders>
            <w:hideMark/>
          </w:tcPr>
          <w:p w14:paraId="6EB771E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0E9A0E2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5ECDE769" w14:textId="77777777" w:rsidTr="00B97DDB">
        <w:trPr>
          <w:trHeight w:val="15"/>
        </w:trPr>
        <w:tc>
          <w:tcPr>
            <w:tcW w:w="883" w:type="dxa"/>
            <w:tcBorders>
              <w:top w:val="single" w:sz="4" w:space="0" w:color="auto"/>
              <w:left w:val="single" w:sz="4" w:space="0" w:color="auto"/>
              <w:bottom w:val="single" w:sz="4" w:space="0" w:color="auto"/>
              <w:right w:val="single" w:sz="4" w:space="0" w:color="auto"/>
            </w:tcBorders>
            <w:hideMark/>
          </w:tcPr>
          <w:p w14:paraId="7E947E8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21C7612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бесед о режиме дня школьника, значении физкультурно-оздоровительных мероприятий для укрепления здоровья учащихся и др.</w:t>
            </w:r>
          </w:p>
        </w:tc>
        <w:tc>
          <w:tcPr>
            <w:tcW w:w="2127" w:type="dxa"/>
            <w:tcBorders>
              <w:top w:val="single" w:sz="4" w:space="0" w:color="auto"/>
              <w:left w:val="single" w:sz="4" w:space="0" w:color="auto"/>
              <w:bottom w:val="single" w:sz="4" w:space="0" w:color="auto"/>
              <w:right w:val="single" w:sz="4" w:space="0" w:color="auto"/>
            </w:tcBorders>
            <w:hideMark/>
          </w:tcPr>
          <w:p w14:paraId="78E6FA1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50155E4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97DDB" w14:paraId="517FFC01"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1C33946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01D093B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Разучивание на уроках физкультуры комплексов упражнений утренней гимнастики </w:t>
            </w:r>
            <w:r w:rsidRPr="00B97DDB">
              <w:rPr>
                <w:rFonts w:ascii="Times New Roman" w:hAnsi="Times New Roman"/>
                <w:sz w:val="24"/>
                <w:szCs w:val="24"/>
                <w:lang w:eastAsia="en-US"/>
              </w:rPr>
              <w:lastRenderedPageBreak/>
              <w:t>и гимнастики до занятий.</w:t>
            </w:r>
          </w:p>
        </w:tc>
        <w:tc>
          <w:tcPr>
            <w:tcW w:w="2127" w:type="dxa"/>
            <w:tcBorders>
              <w:top w:val="single" w:sz="4" w:space="0" w:color="auto"/>
              <w:left w:val="single" w:sz="4" w:space="0" w:color="auto"/>
              <w:bottom w:val="single" w:sz="4" w:space="0" w:color="auto"/>
              <w:right w:val="single" w:sz="4" w:space="0" w:color="auto"/>
            </w:tcBorders>
            <w:hideMark/>
          </w:tcPr>
          <w:p w14:paraId="39C0006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lastRenderedPageBreak/>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15DCC50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5D02C54B"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35F3975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II. УЧЕБНАЯ РАБОТА</w:t>
            </w:r>
          </w:p>
        </w:tc>
      </w:tr>
      <w:tr w:rsidR="00B97DDB" w:rsidRPr="00B97DDB" w14:paraId="3C9DD057"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4E57A76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13BE46D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Планирование прохождения учебного материала на учебный год, составление и корректировка рабочих программ по физической культуре.</w:t>
            </w:r>
          </w:p>
        </w:tc>
        <w:tc>
          <w:tcPr>
            <w:tcW w:w="2127" w:type="dxa"/>
            <w:tcBorders>
              <w:top w:val="single" w:sz="4" w:space="0" w:color="auto"/>
              <w:left w:val="single" w:sz="4" w:space="0" w:color="auto"/>
              <w:bottom w:val="single" w:sz="4" w:space="0" w:color="auto"/>
              <w:right w:val="single" w:sz="4" w:space="0" w:color="auto"/>
            </w:tcBorders>
            <w:hideMark/>
          </w:tcPr>
          <w:p w14:paraId="05B00B2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30.08. 2023</w:t>
            </w:r>
          </w:p>
        </w:tc>
        <w:tc>
          <w:tcPr>
            <w:tcW w:w="3260" w:type="dxa"/>
            <w:tcBorders>
              <w:top w:val="single" w:sz="4" w:space="0" w:color="auto"/>
              <w:left w:val="single" w:sz="4" w:space="0" w:color="auto"/>
              <w:bottom w:val="single" w:sz="4" w:space="0" w:color="auto"/>
              <w:right w:val="single" w:sz="4" w:space="0" w:color="auto"/>
            </w:tcBorders>
            <w:hideMark/>
          </w:tcPr>
          <w:p w14:paraId="4DA7E23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67704723"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D4E5F3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12A7910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Утверждение рабочих программ </w:t>
            </w:r>
          </w:p>
        </w:tc>
        <w:tc>
          <w:tcPr>
            <w:tcW w:w="2127" w:type="dxa"/>
            <w:tcBorders>
              <w:top w:val="single" w:sz="4" w:space="0" w:color="auto"/>
              <w:left w:val="single" w:sz="4" w:space="0" w:color="auto"/>
              <w:bottom w:val="single" w:sz="4" w:space="0" w:color="auto"/>
              <w:right w:val="single" w:sz="4" w:space="0" w:color="auto"/>
            </w:tcBorders>
            <w:hideMark/>
          </w:tcPr>
          <w:p w14:paraId="4172ACE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30.08.2023</w:t>
            </w:r>
          </w:p>
        </w:tc>
        <w:tc>
          <w:tcPr>
            <w:tcW w:w="3260" w:type="dxa"/>
            <w:tcBorders>
              <w:top w:val="single" w:sz="4" w:space="0" w:color="auto"/>
              <w:left w:val="single" w:sz="4" w:space="0" w:color="auto"/>
              <w:bottom w:val="single" w:sz="4" w:space="0" w:color="auto"/>
              <w:right w:val="single" w:sz="4" w:space="0" w:color="auto"/>
            </w:tcBorders>
            <w:hideMark/>
          </w:tcPr>
          <w:p w14:paraId="675FF61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УВР, учителя физкультуры</w:t>
            </w:r>
          </w:p>
        </w:tc>
      </w:tr>
      <w:tr w:rsidR="00B97DDB" w:rsidRPr="00B97DDB" w14:paraId="7AF0DACE"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5965FCC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38A044A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Распределение учащихся по медицинским группам. </w:t>
            </w:r>
          </w:p>
        </w:tc>
        <w:tc>
          <w:tcPr>
            <w:tcW w:w="2127" w:type="dxa"/>
            <w:tcBorders>
              <w:top w:val="single" w:sz="4" w:space="0" w:color="auto"/>
              <w:left w:val="single" w:sz="4" w:space="0" w:color="auto"/>
              <w:bottom w:val="single" w:sz="4" w:space="0" w:color="auto"/>
              <w:right w:val="single" w:sz="4" w:space="0" w:color="auto"/>
            </w:tcBorders>
            <w:hideMark/>
          </w:tcPr>
          <w:p w14:paraId="7777728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15.09..2023</w:t>
            </w:r>
          </w:p>
        </w:tc>
        <w:tc>
          <w:tcPr>
            <w:tcW w:w="3260" w:type="dxa"/>
            <w:tcBorders>
              <w:top w:val="single" w:sz="4" w:space="0" w:color="auto"/>
              <w:left w:val="single" w:sz="4" w:space="0" w:color="auto"/>
              <w:bottom w:val="single" w:sz="4" w:space="0" w:color="auto"/>
              <w:right w:val="single" w:sz="4" w:space="0" w:color="auto"/>
            </w:tcBorders>
            <w:hideMark/>
          </w:tcPr>
          <w:p w14:paraId="3C7131B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УВР</w:t>
            </w:r>
          </w:p>
          <w:p w14:paraId="5D8CBB0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Мед. работник. Учителя  физкультуры</w:t>
            </w:r>
          </w:p>
        </w:tc>
      </w:tr>
      <w:tr w:rsidR="00B97DDB" w:rsidRPr="00B97DDB" w14:paraId="2518908B"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506FF0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8861" w:type="dxa"/>
            <w:tcBorders>
              <w:top w:val="single" w:sz="4" w:space="0" w:color="auto"/>
              <w:left w:val="single" w:sz="4" w:space="0" w:color="auto"/>
              <w:bottom w:val="single" w:sz="4" w:space="0" w:color="auto"/>
              <w:right w:val="single" w:sz="4" w:space="0" w:color="auto"/>
            </w:tcBorders>
            <w:hideMark/>
          </w:tcPr>
          <w:p w14:paraId="78739D6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мониторинга уровня физической подготовленности учащихся 1-11 классов</w:t>
            </w:r>
          </w:p>
        </w:tc>
        <w:tc>
          <w:tcPr>
            <w:tcW w:w="2127" w:type="dxa"/>
            <w:tcBorders>
              <w:top w:val="single" w:sz="4" w:space="0" w:color="auto"/>
              <w:left w:val="single" w:sz="4" w:space="0" w:color="auto"/>
              <w:bottom w:val="single" w:sz="4" w:space="0" w:color="auto"/>
              <w:right w:val="single" w:sz="4" w:space="0" w:color="auto"/>
            </w:tcBorders>
            <w:hideMark/>
          </w:tcPr>
          <w:p w14:paraId="066AE9D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Сентябрь,</w:t>
            </w:r>
          </w:p>
          <w:p w14:paraId="4E999A2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май</w:t>
            </w:r>
          </w:p>
        </w:tc>
        <w:tc>
          <w:tcPr>
            <w:tcW w:w="3260" w:type="dxa"/>
            <w:tcBorders>
              <w:top w:val="single" w:sz="4" w:space="0" w:color="auto"/>
              <w:left w:val="single" w:sz="4" w:space="0" w:color="auto"/>
              <w:bottom w:val="single" w:sz="4" w:space="0" w:color="auto"/>
              <w:right w:val="single" w:sz="4" w:space="0" w:color="auto"/>
            </w:tcBorders>
            <w:hideMark/>
          </w:tcPr>
          <w:p w14:paraId="75BC653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w:t>
            </w:r>
          </w:p>
          <w:p w14:paraId="578504D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физкультуры</w:t>
            </w:r>
          </w:p>
        </w:tc>
      </w:tr>
      <w:tr w:rsidR="00B97DDB" w:rsidRPr="00B97DDB" w14:paraId="7914626F"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3A6DDA7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w:t>
            </w:r>
          </w:p>
        </w:tc>
        <w:tc>
          <w:tcPr>
            <w:tcW w:w="8861" w:type="dxa"/>
            <w:tcBorders>
              <w:top w:val="single" w:sz="4" w:space="0" w:color="auto"/>
              <w:left w:val="single" w:sz="4" w:space="0" w:color="auto"/>
              <w:bottom w:val="single" w:sz="4" w:space="0" w:color="auto"/>
              <w:right w:val="single" w:sz="4" w:space="0" w:color="auto"/>
            </w:tcBorders>
            <w:hideMark/>
          </w:tcPr>
          <w:p w14:paraId="236218D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Анализ динамики роста показателей физической подготовленности и проведение индивидуальной работы с учащимися</w:t>
            </w:r>
          </w:p>
        </w:tc>
        <w:tc>
          <w:tcPr>
            <w:tcW w:w="2127" w:type="dxa"/>
            <w:tcBorders>
              <w:top w:val="single" w:sz="4" w:space="0" w:color="auto"/>
              <w:left w:val="single" w:sz="4" w:space="0" w:color="auto"/>
              <w:bottom w:val="single" w:sz="4" w:space="0" w:color="auto"/>
              <w:right w:val="single" w:sz="4" w:space="0" w:color="auto"/>
            </w:tcBorders>
            <w:hideMark/>
          </w:tcPr>
          <w:p w14:paraId="05609AC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661E522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w:t>
            </w:r>
          </w:p>
          <w:p w14:paraId="3442932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физкультуры</w:t>
            </w:r>
          </w:p>
        </w:tc>
      </w:tr>
      <w:tr w:rsidR="00B97DDB" w:rsidRPr="00B97DDB" w14:paraId="381C5706"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1E1134A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6.</w:t>
            </w:r>
          </w:p>
        </w:tc>
        <w:tc>
          <w:tcPr>
            <w:tcW w:w="8861" w:type="dxa"/>
            <w:tcBorders>
              <w:top w:val="single" w:sz="4" w:space="0" w:color="auto"/>
              <w:left w:val="single" w:sz="4" w:space="0" w:color="auto"/>
              <w:bottom w:val="single" w:sz="4" w:space="0" w:color="auto"/>
              <w:right w:val="single" w:sz="4" w:space="0" w:color="auto"/>
            </w:tcBorders>
            <w:hideMark/>
          </w:tcPr>
          <w:p w14:paraId="151E067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контрольных испытаний по тестам для определения уровня физической подготовленности школьников</w:t>
            </w:r>
          </w:p>
        </w:tc>
        <w:tc>
          <w:tcPr>
            <w:tcW w:w="2127" w:type="dxa"/>
            <w:tcBorders>
              <w:top w:val="single" w:sz="4" w:space="0" w:color="auto"/>
              <w:left w:val="single" w:sz="4" w:space="0" w:color="auto"/>
              <w:bottom w:val="single" w:sz="4" w:space="0" w:color="auto"/>
              <w:right w:val="single" w:sz="4" w:space="0" w:color="auto"/>
            </w:tcBorders>
            <w:hideMark/>
          </w:tcPr>
          <w:p w14:paraId="3BEA0F1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Сентябрь,</w:t>
            </w:r>
          </w:p>
          <w:p w14:paraId="1D51D0B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май</w:t>
            </w:r>
          </w:p>
        </w:tc>
        <w:tc>
          <w:tcPr>
            <w:tcW w:w="3260" w:type="dxa"/>
            <w:tcBorders>
              <w:top w:val="single" w:sz="4" w:space="0" w:color="auto"/>
              <w:left w:val="single" w:sz="4" w:space="0" w:color="auto"/>
              <w:bottom w:val="single" w:sz="4" w:space="0" w:color="auto"/>
              <w:right w:val="single" w:sz="4" w:space="0" w:color="auto"/>
            </w:tcBorders>
            <w:hideMark/>
          </w:tcPr>
          <w:p w14:paraId="66C1549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w:t>
            </w:r>
          </w:p>
          <w:p w14:paraId="21D65F8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физкультуры</w:t>
            </w:r>
          </w:p>
        </w:tc>
      </w:tr>
      <w:tr w:rsidR="00B97DDB" w:rsidRPr="00B97DDB" w14:paraId="23123F90"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324360D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7.</w:t>
            </w:r>
          </w:p>
        </w:tc>
        <w:tc>
          <w:tcPr>
            <w:tcW w:w="8861" w:type="dxa"/>
            <w:tcBorders>
              <w:top w:val="single" w:sz="4" w:space="0" w:color="auto"/>
              <w:left w:val="single" w:sz="4" w:space="0" w:color="auto"/>
              <w:bottom w:val="single" w:sz="4" w:space="0" w:color="auto"/>
              <w:right w:val="single" w:sz="4" w:space="0" w:color="auto"/>
            </w:tcBorders>
            <w:hideMark/>
          </w:tcPr>
          <w:p w14:paraId="5DE7D66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работы со способными детьми для подготовки и участия в олимпиадах, конкурсах, соревнованиях</w:t>
            </w:r>
          </w:p>
        </w:tc>
        <w:tc>
          <w:tcPr>
            <w:tcW w:w="2127" w:type="dxa"/>
            <w:tcBorders>
              <w:top w:val="single" w:sz="4" w:space="0" w:color="auto"/>
              <w:left w:val="single" w:sz="4" w:space="0" w:color="auto"/>
              <w:bottom w:val="single" w:sz="4" w:space="0" w:color="auto"/>
              <w:right w:val="single" w:sz="4" w:space="0" w:color="auto"/>
            </w:tcBorders>
            <w:hideMark/>
          </w:tcPr>
          <w:p w14:paraId="2218F84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32F95A8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6DFC0B46" w14:textId="77777777" w:rsidTr="00B97DDB">
        <w:trPr>
          <w:trHeight w:val="885"/>
        </w:trPr>
        <w:tc>
          <w:tcPr>
            <w:tcW w:w="883" w:type="dxa"/>
            <w:tcBorders>
              <w:top w:val="single" w:sz="4" w:space="0" w:color="auto"/>
              <w:left w:val="single" w:sz="4" w:space="0" w:color="auto"/>
              <w:bottom w:val="single" w:sz="4" w:space="0" w:color="auto"/>
              <w:right w:val="single" w:sz="4" w:space="0" w:color="auto"/>
            </w:tcBorders>
            <w:hideMark/>
          </w:tcPr>
          <w:p w14:paraId="0E1D475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8.</w:t>
            </w:r>
          </w:p>
        </w:tc>
        <w:tc>
          <w:tcPr>
            <w:tcW w:w="8861" w:type="dxa"/>
            <w:tcBorders>
              <w:top w:val="single" w:sz="4" w:space="0" w:color="auto"/>
              <w:left w:val="single" w:sz="4" w:space="0" w:color="auto"/>
              <w:bottom w:val="single" w:sz="4" w:space="0" w:color="auto"/>
              <w:right w:val="single" w:sz="4" w:space="0" w:color="auto"/>
            </w:tcBorders>
            <w:hideMark/>
          </w:tcPr>
          <w:p w14:paraId="144687C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Подготовка к сдаче норм ГТО</w:t>
            </w:r>
          </w:p>
        </w:tc>
        <w:tc>
          <w:tcPr>
            <w:tcW w:w="2127" w:type="dxa"/>
            <w:tcBorders>
              <w:top w:val="single" w:sz="4" w:space="0" w:color="auto"/>
              <w:left w:val="single" w:sz="4" w:space="0" w:color="auto"/>
              <w:bottom w:val="single" w:sz="4" w:space="0" w:color="auto"/>
              <w:right w:val="single" w:sz="4" w:space="0" w:color="auto"/>
            </w:tcBorders>
            <w:hideMark/>
          </w:tcPr>
          <w:p w14:paraId="70D3DFD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0B3E3EC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60BE2763"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79495D3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9.</w:t>
            </w:r>
          </w:p>
        </w:tc>
        <w:tc>
          <w:tcPr>
            <w:tcW w:w="8861" w:type="dxa"/>
            <w:tcBorders>
              <w:top w:val="single" w:sz="4" w:space="0" w:color="auto"/>
              <w:left w:val="single" w:sz="4" w:space="0" w:color="auto"/>
              <w:bottom w:val="single" w:sz="4" w:space="0" w:color="auto"/>
              <w:right w:val="single" w:sz="4" w:space="0" w:color="auto"/>
            </w:tcBorders>
            <w:hideMark/>
          </w:tcPr>
          <w:p w14:paraId="0E8ABAB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Подготовка к Всероссийской Олимпиаде школьников по физической культуре</w:t>
            </w:r>
          </w:p>
        </w:tc>
        <w:tc>
          <w:tcPr>
            <w:tcW w:w="2127" w:type="dxa"/>
            <w:tcBorders>
              <w:top w:val="single" w:sz="4" w:space="0" w:color="auto"/>
              <w:left w:val="single" w:sz="4" w:space="0" w:color="auto"/>
              <w:bottom w:val="single" w:sz="4" w:space="0" w:color="auto"/>
              <w:right w:val="single" w:sz="4" w:space="0" w:color="auto"/>
            </w:tcBorders>
            <w:hideMark/>
          </w:tcPr>
          <w:p w14:paraId="7B29B1F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Октябрь-ноябрь</w:t>
            </w:r>
          </w:p>
        </w:tc>
        <w:tc>
          <w:tcPr>
            <w:tcW w:w="3260" w:type="dxa"/>
            <w:tcBorders>
              <w:top w:val="single" w:sz="4" w:space="0" w:color="auto"/>
              <w:left w:val="single" w:sz="4" w:space="0" w:color="auto"/>
              <w:bottom w:val="single" w:sz="4" w:space="0" w:color="auto"/>
              <w:right w:val="single" w:sz="4" w:space="0" w:color="auto"/>
            </w:tcBorders>
            <w:hideMark/>
          </w:tcPr>
          <w:p w14:paraId="099CD5A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08D95CB6"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79F9DD2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10</w:t>
            </w:r>
          </w:p>
        </w:tc>
        <w:tc>
          <w:tcPr>
            <w:tcW w:w="8861" w:type="dxa"/>
            <w:tcBorders>
              <w:top w:val="single" w:sz="4" w:space="0" w:color="auto"/>
              <w:left w:val="single" w:sz="4" w:space="0" w:color="auto"/>
              <w:bottom w:val="single" w:sz="4" w:space="0" w:color="auto"/>
              <w:right w:val="single" w:sz="4" w:space="0" w:color="auto"/>
            </w:tcBorders>
            <w:hideMark/>
          </w:tcPr>
          <w:p w14:paraId="01A4FE8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Участие во Всероссийской олимпиаде школьников по физической культуре</w:t>
            </w:r>
          </w:p>
        </w:tc>
        <w:tc>
          <w:tcPr>
            <w:tcW w:w="2127" w:type="dxa"/>
            <w:tcBorders>
              <w:top w:val="single" w:sz="4" w:space="0" w:color="auto"/>
              <w:left w:val="single" w:sz="4" w:space="0" w:color="auto"/>
              <w:bottom w:val="single" w:sz="4" w:space="0" w:color="auto"/>
              <w:right w:val="single" w:sz="4" w:space="0" w:color="auto"/>
            </w:tcBorders>
            <w:hideMark/>
          </w:tcPr>
          <w:p w14:paraId="31C4414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Октябрь-ноябрь</w:t>
            </w:r>
          </w:p>
        </w:tc>
        <w:tc>
          <w:tcPr>
            <w:tcW w:w="3260" w:type="dxa"/>
            <w:tcBorders>
              <w:top w:val="single" w:sz="4" w:space="0" w:color="auto"/>
              <w:left w:val="single" w:sz="4" w:space="0" w:color="auto"/>
              <w:bottom w:val="single" w:sz="4" w:space="0" w:color="auto"/>
              <w:right w:val="single" w:sz="4" w:space="0" w:color="auto"/>
            </w:tcBorders>
            <w:hideMark/>
          </w:tcPr>
          <w:p w14:paraId="510A07C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7964D0AB"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15C6743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III. ВНЕКЛАССНАЯ РАБОТА ПО ФИЗИЧЕСКОЙ КУЛЬТУРЕ И СПОРТУ</w:t>
            </w:r>
          </w:p>
        </w:tc>
      </w:tr>
      <w:tr w:rsidR="00B97DDB" w:rsidRPr="00B82B57" w14:paraId="21D50F1C"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2BA631E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а) организационная работа с физкультурным активом</w:t>
            </w:r>
          </w:p>
        </w:tc>
      </w:tr>
      <w:tr w:rsidR="00B97DDB" w:rsidRPr="00B97DDB" w14:paraId="5444F099"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5B174C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03D8997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Выборы физоргов по проведению физкультурно-оздоровительных мероприятий. -</w:t>
            </w:r>
          </w:p>
        </w:tc>
        <w:tc>
          <w:tcPr>
            <w:tcW w:w="2127" w:type="dxa"/>
            <w:tcBorders>
              <w:top w:val="single" w:sz="4" w:space="0" w:color="auto"/>
              <w:left w:val="single" w:sz="4" w:space="0" w:color="auto"/>
              <w:bottom w:val="single" w:sz="4" w:space="0" w:color="auto"/>
              <w:right w:val="single" w:sz="4" w:space="0" w:color="auto"/>
            </w:tcBorders>
            <w:hideMark/>
          </w:tcPr>
          <w:p w14:paraId="2784D23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05.09. 2023</w:t>
            </w:r>
          </w:p>
        </w:tc>
        <w:tc>
          <w:tcPr>
            <w:tcW w:w="3260" w:type="dxa"/>
            <w:tcBorders>
              <w:top w:val="single" w:sz="4" w:space="0" w:color="auto"/>
              <w:left w:val="single" w:sz="4" w:space="0" w:color="auto"/>
              <w:bottom w:val="single" w:sz="4" w:space="0" w:color="auto"/>
              <w:right w:val="single" w:sz="4" w:space="0" w:color="auto"/>
            </w:tcBorders>
            <w:hideMark/>
          </w:tcPr>
          <w:p w14:paraId="2D8122E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p w14:paraId="4E23F39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97DDB" w14:paraId="3094041E"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73CF0A6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68CDFB2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Выборы Советника по физической культуре.</w:t>
            </w:r>
          </w:p>
        </w:tc>
        <w:tc>
          <w:tcPr>
            <w:tcW w:w="2127" w:type="dxa"/>
            <w:tcBorders>
              <w:top w:val="single" w:sz="4" w:space="0" w:color="auto"/>
              <w:left w:val="single" w:sz="4" w:space="0" w:color="auto"/>
              <w:bottom w:val="single" w:sz="4" w:space="0" w:color="auto"/>
              <w:right w:val="single" w:sz="4" w:space="0" w:color="auto"/>
            </w:tcBorders>
            <w:hideMark/>
          </w:tcPr>
          <w:p w14:paraId="412A331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15.09. 2023</w:t>
            </w:r>
          </w:p>
        </w:tc>
        <w:tc>
          <w:tcPr>
            <w:tcW w:w="3260" w:type="dxa"/>
            <w:tcBorders>
              <w:top w:val="single" w:sz="4" w:space="0" w:color="auto"/>
              <w:left w:val="single" w:sz="4" w:space="0" w:color="auto"/>
              <w:bottom w:val="single" w:sz="4" w:space="0" w:color="auto"/>
              <w:right w:val="single" w:sz="4" w:space="0" w:color="auto"/>
            </w:tcBorders>
            <w:hideMark/>
          </w:tcPr>
          <w:p w14:paraId="0AF693E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Самоуправление</w:t>
            </w:r>
          </w:p>
        </w:tc>
      </w:tr>
      <w:tr w:rsidR="00B97DDB" w:rsidRPr="00B97DDB" w14:paraId="1702059D"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396EC38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694FB03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Оказание методической помощи органам самоуправления</w:t>
            </w:r>
          </w:p>
        </w:tc>
        <w:tc>
          <w:tcPr>
            <w:tcW w:w="2127" w:type="dxa"/>
            <w:tcBorders>
              <w:top w:val="single" w:sz="4" w:space="0" w:color="auto"/>
              <w:left w:val="single" w:sz="4" w:space="0" w:color="auto"/>
              <w:bottom w:val="single" w:sz="4" w:space="0" w:color="auto"/>
              <w:right w:val="single" w:sz="4" w:space="0" w:color="auto"/>
            </w:tcBorders>
            <w:hideMark/>
          </w:tcPr>
          <w:p w14:paraId="3128F5B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Постоянно</w:t>
            </w:r>
          </w:p>
        </w:tc>
        <w:tc>
          <w:tcPr>
            <w:tcW w:w="3260" w:type="dxa"/>
            <w:tcBorders>
              <w:top w:val="single" w:sz="4" w:space="0" w:color="auto"/>
              <w:left w:val="single" w:sz="4" w:space="0" w:color="auto"/>
              <w:bottom w:val="single" w:sz="4" w:space="0" w:color="auto"/>
              <w:right w:val="single" w:sz="4" w:space="0" w:color="auto"/>
            </w:tcBorders>
            <w:hideMark/>
          </w:tcPr>
          <w:p w14:paraId="0B675A5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370C467D"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439E267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8861" w:type="dxa"/>
            <w:tcBorders>
              <w:top w:val="single" w:sz="4" w:space="0" w:color="auto"/>
              <w:left w:val="single" w:sz="4" w:space="0" w:color="auto"/>
              <w:bottom w:val="single" w:sz="4" w:space="0" w:color="auto"/>
              <w:right w:val="single" w:sz="4" w:space="0" w:color="auto"/>
            </w:tcBorders>
            <w:hideMark/>
          </w:tcPr>
          <w:p w14:paraId="253743B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подготовки судей по спорту и инструкторов-общественников для проведения внешкольных соревнований и мероприятий</w:t>
            </w:r>
          </w:p>
        </w:tc>
        <w:tc>
          <w:tcPr>
            <w:tcW w:w="2127" w:type="dxa"/>
            <w:tcBorders>
              <w:top w:val="single" w:sz="4" w:space="0" w:color="auto"/>
              <w:left w:val="single" w:sz="4" w:space="0" w:color="auto"/>
              <w:bottom w:val="single" w:sz="4" w:space="0" w:color="auto"/>
              <w:right w:val="single" w:sz="4" w:space="0" w:color="auto"/>
            </w:tcBorders>
            <w:hideMark/>
          </w:tcPr>
          <w:p w14:paraId="542D365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658B962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23D9CFA5"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6CF8E79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б) физкультурно-спортивная работа в классах и секциях</w:t>
            </w:r>
          </w:p>
        </w:tc>
      </w:tr>
      <w:tr w:rsidR="00B97DDB" w:rsidRPr="00B97DDB" w14:paraId="70C317BD"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75FFB88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6E5790E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Разработка программ внеурочной деятельности спортивной и оздоровительной направленности для всех участников образовательного процесса</w:t>
            </w:r>
          </w:p>
        </w:tc>
        <w:tc>
          <w:tcPr>
            <w:tcW w:w="2127" w:type="dxa"/>
            <w:tcBorders>
              <w:top w:val="single" w:sz="4" w:space="0" w:color="auto"/>
              <w:left w:val="single" w:sz="4" w:space="0" w:color="auto"/>
              <w:bottom w:val="single" w:sz="4" w:space="0" w:color="auto"/>
              <w:right w:val="single" w:sz="4" w:space="0" w:color="auto"/>
            </w:tcBorders>
            <w:hideMark/>
          </w:tcPr>
          <w:p w14:paraId="305EB0A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01.09. 2023</w:t>
            </w:r>
          </w:p>
        </w:tc>
        <w:tc>
          <w:tcPr>
            <w:tcW w:w="3260" w:type="dxa"/>
            <w:tcBorders>
              <w:top w:val="single" w:sz="4" w:space="0" w:color="auto"/>
              <w:left w:val="single" w:sz="4" w:space="0" w:color="auto"/>
              <w:bottom w:val="single" w:sz="4" w:space="0" w:color="auto"/>
              <w:right w:val="single" w:sz="4" w:space="0" w:color="auto"/>
            </w:tcBorders>
            <w:hideMark/>
          </w:tcPr>
          <w:p w14:paraId="3BACD70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44901FFE"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7729DD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531DA4B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работы кружков и секций.</w:t>
            </w:r>
          </w:p>
        </w:tc>
        <w:tc>
          <w:tcPr>
            <w:tcW w:w="2127" w:type="dxa"/>
            <w:tcBorders>
              <w:top w:val="single" w:sz="4" w:space="0" w:color="auto"/>
              <w:left w:val="single" w:sz="4" w:space="0" w:color="auto"/>
              <w:bottom w:val="single" w:sz="4" w:space="0" w:color="auto"/>
              <w:right w:val="single" w:sz="4" w:space="0" w:color="auto"/>
            </w:tcBorders>
            <w:hideMark/>
          </w:tcPr>
          <w:p w14:paraId="334493A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 04.09. 2023</w:t>
            </w:r>
          </w:p>
        </w:tc>
        <w:tc>
          <w:tcPr>
            <w:tcW w:w="3260" w:type="dxa"/>
            <w:tcBorders>
              <w:top w:val="single" w:sz="4" w:space="0" w:color="auto"/>
              <w:left w:val="single" w:sz="4" w:space="0" w:color="auto"/>
              <w:bottom w:val="single" w:sz="4" w:space="0" w:color="auto"/>
              <w:right w:val="single" w:sz="4" w:space="0" w:color="auto"/>
            </w:tcBorders>
            <w:hideMark/>
          </w:tcPr>
          <w:p w14:paraId="68E1A76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ВР,</w:t>
            </w:r>
          </w:p>
          <w:p w14:paraId="33E0725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62BD8167"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682834A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lastRenderedPageBreak/>
              <w:t>3.</w:t>
            </w:r>
          </w:p>
        </w:tc>
        <w:tc>
          <w:tcPr>
            <w:tcW w:w="8861" w:type="dxa"/>
            <w:tcBorders>
              <w:top w:val="single" w:sz="4" w:space="0" w:color="auto"/>
              <w:left w:val="single" w:sz="4" w:space="0" w:color="auto"/>
              <w:bottom w:val="single" w:sz="4" w:space="0" w:color="auto"/>
              <w:right w:val="single" w:sz="4" w:space="0" w:color="auto"/>
            </w:tcBorders>
            <w:hideMark/>
          </w:tcPr>
          <w:p w14:paraId="6979D62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Составление расписание занятий кружков и спортивных секций.</w:t>
            </w:r>
          </w:p>
        </w:tc>
        <w:tc>
          <w:tcPr>
            <w:tcW w:w="2127" w:type="dxa"/>
            <w:tcBorders>
              <w:top w:val="single" w:sz="4" w:space="0" w:color="auto"/>
              <w:left w:val="single" w:sz="4" w:space="0" w:color="auto"/>
              <w:bottom w:val="single" w:sz="4" w:space="0" w:color="auto"/>
              <w:right w:val="single" w:sz="4" w:space="0" w:color="auto"/>
            </w:tcBorders>
            <w:hideMark/>
          </w:tcPr>
          <w:p w14:paraId="0219289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 04.09. 2023</w:t>
            </w:r>
          </w:p>
        </w:tc>
        <w:tc>
          <w:tcPr>
            <w:tcW w:w="3260" w:type="dxa"/>
            <w:tcBorders>
              <w:top w:val="single" w:sz="4" w:space="0" w:color="auto"/>
              <w:left w:val="single" w:sz="4" w:space="0" w:color="auto"/>
              <w:bottom w:val="single" w:sz="4" w:space="0" w:color="auto"/>
              <w:right w:val="single" w:sz="4" w:space="0" w:color="auto"/>
            </w:tcBorders>
            <w:hideMark/>
          </w:tcPr>
          <w:p w14:paraId="1A3769A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ВР,</w:t>
            </w:r>
          </w:p>
          <w:p w14:paraId="5ADCC6A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189F737F"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1B1A47F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IV.ОБЩЕШКОЛЬНЫЕ ФИЗКУЛЬТУРНО-МАССОВЫЕ</w:t>
            </w:r>
          </w:p>
          <w:p w14:paraId="5A48097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СПОРТИВНЫЕ МЕРОПРИЯТИЯ</w:t>
            </w:r>
          </w:p>
        </w:tc>
      </w:tr>
      <w:tr w:rsidR="00B97DDB" w:rsidRPr="00B82B57" w14:paraId="280274F5"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381E862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060CACA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День здоровья.</w:t>
            </w:r>
          </w:p>
        </w:tc>
        <w:tc>
          <w:tcPr>
            <w:tcW w:w="2127" w:type="dxa"/>
            <w:tcBorders>
              <w:top w:val="single" w:sz="4" w:space="0" w:color="auto"/>
              <w:left w:val="single" w:sz="4" w:space="0" w:color="auto"/>
              <w:bottom w:val="single" w:sz="4" w:space="0" w:color="auto"/>
              <w:right w:val="single" w:sz="4" w:space="0" w:color="auto"/>
            </w:tcBorders>
            <w:hideMark/>
          </w:tcPr>
          <w:p w14:paraId="2F47740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Сентябрь</w:t>
            </w:r>
          </w:p>
        </w:tc>
        <w:tc>
          <w:tcPr>
            <w:tcW w:w="3260" w:type="dxa"/>
            <w:tcBorders>
              <w:top w:val="single" w:sz="4" w:space="0" w:color="auto"/>
              <w:left w:val="single" w:sz="4" w:space="0" w:color="auto"/>
              <w:bottom w:val="single" w:sz="4" w:space="0" w:color="auto"/>
              <w:right w:val="single" w:sz="4" w:space="0" w:color="auto"/>
            </w:tcBorders>
            <w:hideMark/>
          </w:tcPr>
          <w:p w14:paraId="633A2A3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ВР,</w:t>
            </w:r>
          </w:p>
          <w:p w14:paraId="4971A63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027D271C"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14DA0D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1A2016A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Всероссийский День бега «Кросс Наций»</w:t>
            </w:r>
          </w:p>
        </w:tc>
        <w:tc>
          <w:tcPr>
            <w:tcW w:w="2127" w:type="dxa"/>
            <w:tcBorders>
              <w:top w:val="single" w:sz="4" w:space="0" w:color="auto"/>
              <w:left w:val="single" w:sz="4" w:space="0" w:color="auto"/>
              <w:bottom w:val="single" w:sz="4" w:space="0" w:color="auto"/>
              <w:right w:val="single" w:sz="4" w:space="0" w:color="auto"/>
            </w:tcBorders>
            <w:hideMark/>
          </w:tcPr>
          <w:p w14:paraId="5C1291A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Сентябрь </w:t>
            </w:r>
          </w:p>
        </w:tc>
        <w:tc>
          <w:tcPr>
            <w:tcW w:w="3260" w:type="dxa"/>
            <w:tcBorders>
              <w:top w:val="single" w:sz="4" w:space="0" w:color="auto"/>
              <w:left w:val="single" w:sz="4" w:space="0" w:color="auto"/>
              <w:bottom w:val="single" w:sz="4" w:space="0" w:color="auto"/>
              <w:right w:val="single" w:sz="4" w:space="0" w:color="auto"/>
            </w:tcBorders>
            <w:hideMark/>
          </w:tcPr>
          <w:p w14:paraId="4F6AE92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ВР,</w:t>
            </w:r>
          </w:p>
          <w:p w14:paraId="538077B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 классные руководители</w:t>
            </w:r>
          </w:p>
        </w:tc>
      </w:tr>
      <w:tr w:rsidR="00B97DDB" w:rsidRPr="00B97DDB" w14:paraId="4BBF36FF"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1652142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65DC9BE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Первенство школы по мини - футболу</w:t>
            </w:r>
          </w:p>
        </w:tc>
        <w:tc>
          <w:tcPr>
            <w:tcW w:w="2127" w:type="dxa"/>
            <w:tcBorders>
              <w:top w:val="single" w:sz="4" w:space="0" w:color="auto"/>
              <w:left w:val="single" w:sz="4" w:space="0" w:color="auto"/>
              <w:bottom w:val="single" w:sz="4" w:space="0" w:color="auto"/>
              <w:right w:val="single" w:sz="4" w:space="0" w:color="auto"/>
            </w:tcBorders>
            <w:hideMark/>
          </w:tcPr>
          <w:p w14:paraId="5B55B51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14:paraId="021070A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 классные руководители</w:t>
            </w:r>
          </w:p>
        </w:tc>
      </w:tr>
      <w:tr w:rsidR="00B97DDB" w:rsidRPr="00B97DDB" w14:paraId="08D25C87"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1ADBD8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8861" w:type="dxa"/>
            <w:tcBorders>
              <w:top w:val="single" w:sz="4" w:space="0" w:color="auto"/>
              <w:left w:val="single" w:sz="4" w:space="0" w:color="auto"/>
              <w:bottom w:val="single" w:sz="4" w:space="0" w:color="auto"/>
              <w:right w:val="single" w:sz="4" w:space="0" w:color="auto"/>
            </w:tcBorders>
            <w:hideMark/>
          </w:tcPr>
          <w:p w14:paraId="014D2D0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Акция «День здоровых дел», посвященная Всемирному Дню здоровья</w:t>
            </w:r>
          </w:p>
        </w:tc>
        <w:tc>
          <w:tcPr>
            <w:tcW w:w="2127" w:type="dxa"/>
            <w:tcBorders>
              <w:top w:val="single" w:sz="4" w:space="0" w:color="auto"/>
              <w:left w:val="single" w:sz="4" w:space="0" w:color="auto"/>
              <w:bottom w:val="single" w:sz="4" w:space="0" w:color="auto"/>
              <w:right w:val="single" w:sz="4" w:space="0" w:color="auto"/>
            </w:tcBorders>
            <w:hideMark/>
          </w:tcPr>
          <w:p w14:paraId="08C438F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Апрель </w:t>
            </w:r>
          </w:p>
        </w:tc>
        <w:tc>
          <w:tcPr>
            <w:tcW w:w="3260" w:type="dxa"/>
            <w:tcBorders>
              <w:top w:val="single" w:sz="4" w:space="0" w:color="auto"/>
              <w:left w:val="single" w:sz="4" w:space="0" w:color="auto"/>
              <w:bottom w:val="single" w:sz="4" w:space="0" w:color="auto"/>
              <w:right w:val="single" w:sz="4" w:space="0" w:color="auto"/>
            </w:tcBorders>
            <w:hideMark/>
          </w:tcPr>
          <w:p w14:paraId="6ACB002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 ,классные руководители</w:t>
            </w:r>
          </w:p>
        </w:tc>
      </w:tr>
      <w:tr w:rsidR="00B97DDB" w:rsidRPr="00B97DDB" w14:paraId="224CB508"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9346A1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w:t>
            </w:r>
          </w:p>
        </w:tc>
        <w:tc>
          <w:tcPr>
            <w:tcW w:w="8861" w:type="dxa"/>
            <w:tcBorders>
              <w:top w:val="single" w:sz="4" w:space="0" w:color="auto"/>
              <w:left w:val="single" w:sz="4" w:space="0" w:color="auto"/>
              <w:bottom w:val="single" w:sz="4" w:space="0" w:color="auto"/>
              <w:right w:val="single" w:sz="4" w:space="0" w:color="auto"/>
            </w:tcBorders>
            <w:hideMark/>
          </w:tcPr>
          <w:p w14:paraId="3AD7571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Первенство школы по баскетболу среди 5-11 классов</w:t>
            </w:r>
          </w:p>
        </w:tc>
        <w:tc>
          <w:tcPr>
            <w:tcW w:w="2127" w:type="dxa"/>
            <w:tcBorders>
              <w:top w:val="single" w:sz="4" w:space="0" w:color="auto"/>
              <w:left w:val="single" w:sz="4" w:space="0" w:color="auto"/>
              <w:bottom w:val="single" w:sz="4" w:space="0" w:color="auto"/>
              <w:right w:val="single" w:sz="4" w:space="0" w:color="auto"/>
            </w:tcBorders>
            <w:hideMark/>
          </w:tcPr>
          <w:p w14:paraId="7234D98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Декабрь </w:t>
            </w:r>
          </w:p>
        </w:tc>
        <w:tc>
          <w:tcPr>
            <w:tcW w:w="3260" w:type="dxa"/>
            <w:tcBorders>
              <w:top w:val="single" w:sz="4" w:space="0" w:color="auto"/>
              <w:left w:val="single" w:sz="4" w:space="0" w:color="auto"/>
              <w:bottom w:val="single" w:sz="4" w:space="0" w:color="auto"/>
              <w:right w:val="single" w:sz="4" w:space="0" w:color="auto"/>
            </w:tcBorders>
            <w:hideMark/>
          </w:tcPr>
          <w:p w14:paraId="708B125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 ,классные руководители</w:t>
            </w:r>
          </w:p>
        </w:tc>
      </w:tr>
      <w:tr w:rsidR="00B97DDB" w:rsidRPr="00B97DDB" w14:paraId="2CA84DA8"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73C9CAB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6.</w:t>
            </w:r>
          </w:p>
        </w:tc>
        <w:tc>
          <w:tcPr>
            <w:tcW w:w="8861" w:type="dxa"/>
            <w:tcBorders>
              <w:top w:val="single" w:sz="4" w:space="0" w:color="auto"/>
              <w:left w:val="single" w:sz="4" w:space="0" w:color="auto"/>
              <w:bottom w:val="single" w:sz="4" w:space="0" w:color="auto"/>
              <w:right w:val="single" w:sz="4" w:space="0" w:color="auto"/>
            </w:tcBorders>
            <w:hideMark/>
          </w:tcPr>
          <w:p w14:paraId="1F73EF3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Первенство школы по волейболу 5-11 классов</w:t>
            </w:r>
          </w:p>
        </w:tc>
        <w:tc>
          <w:tcPr>
            <w:tcW w:w="2127" w:type="dxa"/>
            <w:tcBorders>
              <w:top w:val="single" w:sz="4" w:space="0" w:color="auto"/>
              <w:left w:val="single" w:sz="4" w:space="0" w:color="auto"/>
              <w:bottom w:val="single" w:sz="4" w:space="0" w:color="auto"/>
              <w:right w:val="single" w:sz="4" w:space="0" w:color="auto"/>
            </w:tcBorders>
            <w:hideMark/>
          </w:tcPr>
          <w:p w14:paraId="3DAD8F5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Январь </w:t>
            </w:r>
          </w:p>
        </w:tc>
        <w:tc>
          <w:tcPr>
            <w:tcW w:w="3260" w:type="dxa"/>
            <w:tcBorders>
              <w:top w:val="single" w:sz="4" w:space="0" w:color="auto"/>
              <w:left w:val="single" w:sz="4" w:space="0" w:color="auto"/>
              <w:bottom w:val="single" w:sz="4" w:space="0" w:color="auto"/>
              <w:right w:val="single" w:sz="4" w:space="0" w:color="auto"/>
            </w:tcBorders>
            <w:hideMark/>
          </w:tcPr>
          <w:p w14:paraId="4661AFF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330D99D8"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4FB7DEF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7.</w:t>
            </w:r>
          </w:p>
        </w:tc>
        <w:tc>
          <w:tcPr>
            <w:tcW w:w="8861" w:type="dxa"/>
            <w:tcBorders>
              <w:top w:val="single" w:sz="4" w:space="0" w:color="auto"/>
              <w:left w:val="single" w:sz="4" w:space="0" w:color="auto"/>
              <w:bottom w:val="single" w:sz="4" w:space="0" w:color="auto"/>
              <w:right w:val="single" w:sz="4" w:space="0" w:color="auto"/>
            </w:tcBorders>
            <w:hideMark/>
          </w:tcPr>
          <w:p w14:paraId="5BF1F87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Первенство школы по шашкам среди 1-11 классов</w:t>
            </w:r>
          </w:p>
        </w:tc>
        <w:tc>
          <w:tcPr>
            <w:tcW w:w="2127" w:type="dxa"/>
            <w:tcBorders>
              <w:top w:val="single" w:sz="4" w:space="0" w:color="auto"/>
              <w:left w:val="single" w:sz="4" w:space="0" w:color="auto"/>
              <w:bottom w:val="single" w:sz="4" w:space="0" w:color="auto"/>
              <w:right w:val="single" w:sz="4" w:space="0" w:color="auto"/>
            </w:tcBorders>
            <w:hideMark/>
          </w:tcPr>
          <w:p w14:paraId="6CD57FF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Март </w:t>
            </w:r>
          </w:p>
        </w:tc>
        <w:tc>
          <w:tcPr>
            <w:tcW w:w="3260" w:type="dxa"/>
            <w:tcBorders>
              <w:top w:val="single" w:sz="4" w:space="0" w:color="auto"/>
              <w:left w:val="single" w:sz="4" w:space="0" w:color="auto"/>
              <w:bottom w:val="single" w:sz="4" w:space="0" w:color="auto"/>
              <w:right w:val="single" w:sz="4" w:space="0" w:color="auto"/>
            </w:tcBorders>
            <w:hideMark/>
          </w:tcPr>
          <w:p w14:paraId="559AE9F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Школьный библиотекарь</w:t>
            </w:r>
          </w:p>
        </w:tc>
      </w:tr>
      <w:tr w:rsidR="00B97DDB" w:rsidRPr="00B82B57" w14:paraId="753C1B1B"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2BD3BE6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V. РАБОТА С РОДИТЕЛЯМИ, УЧАЩИМИСЯ. УЧАСТИЕ ПЕДАГОГИЧЕСКОГО КОЛЛЕКТИВА В ФИЗИЧЕСКОМ ВОСПИТАНИИ ШКОЛЬНИКОВ.</w:t>
            </w:r>
          </w:p>
        </w:tc>
      </w:tr>
      <w:tr w:rsidR="00B97DDB" w:rsidRPr="00B97DDB" w14:paraId="05809DF2"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1DE8C2A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а) работа с родителями:</w:t>
            </w:r>
          </w:p>
        </w:tc>
      </w:tr>
      <w:tr w:rsidR="00B97DDB" w:rsidRPr="00B97DDB" w14:paraId="45866F28"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32380A8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2AF7DC8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Информирование родителей учащихся с требованиями программы по физическому воспитанию, требованиями к двигательному режиму школьников.</w:t>
            </w:r>
          </w:p>
        </w:tc>
        <w:tc>
          <w:tcPr>
            <w:tcW w:w="2127" w:type="dxa"/>
            <w:tcBorders>
              <w:top w:val="single" w:sz="4" w:space="0" w:color="auto"/>
              <w:left w:val="single" w:sz="4" w:space="0" w:color="auto"/>
              <w:bottom w:val="single" w:sz="4" w:space="0" w:color="auto"/>
              <w:right w:val="single" w:sz="4" w:space="0" w:color="auto"/>
            </w:tcBorders>
            <w:hideMark/>
          </w:tcPr>
          <w:p w14:paraId="01D486A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 xml:space="preserve">Сентябрь </w:t>
            </w:r>
          </w:p>
        </w:tc>
        <w:tc>
          <w:tcPr>
            <w:tcW w:w="3260" w:type="dxa"/>
            <w:tcBorders>
              <w:top w:val="single" w:sz="4" w:space="0" w:color="auto"/>
              <w:left w:val="single" w:sz="4" w:space="0" w:color="auto"/>
              <w:bottom w:val="single" w:sz="4" w:space="0" w:color="auto"/>
              <w:right w:val="single" w:sz="4" w:space="0" w:color="auto"/>
            </w:tcBorders>
            <w:hideMark/>
          </w:tcPr>
          <w:p w14:paraId="513DA8E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54108BF5"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516320F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62F41F2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родительского всеобуча по вопросам физического воспитания, здорового образа жизни</w:t>
            </w:r>
          </w:p>
        </w:tc>
        <w:tc>
          <w:tcPr>
            <w:tcW w:w="2127" w:type="dxa"/>
            <w:tcBorders>
              <w:top w:val="single" w:sz="4" w:space="0" w:color="auto"/>
              <w:left w:val="single" w:sz="4" w:space="0" w:color="auto"/>
              <w:bottom w:val="single" w:sz="4" w:space="0" w:color="auto"/>
              <w:right w:val="single" w:sz="4" w:space="0" w:color="auto"/>
            </w:tcBorders>
            <w:hideMark/>
          </w:tcPr>
          <w:p w14:paraId="4A5C3EA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4FDCC04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Мед.работник,</w:t>
            </w:r>
          </w:p>
          <w:p w14:paraId="62C8FFF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 учителя физкультуры,</w:t>
            </w:r>
          </w:p>
        </w:tc>
      </w:tr>
      <w:tr w:rsidR="00B97DDB" w:rsidRPr="00B97DDB" w14:paraId="02124DFC"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19D61F0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467228E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консультаций для родителей по вопросам физического воспитания школьников в семье, закаливанию детей и укреплению их здоровья.</w:t>
            </w:r>
          </w:p>
        </w:tc>
        <w:tc>
          <w:tcPr>
            <w:tcW w:w="2127" w:type="dxa"/>
            <w:tcBorders>
              <w:top w:val="single" w:sz="4" w:space="0" w:color="auto"/>
              <w:left w:val="single" w:sz="4" w:space="0" w:color="auto"/>
              <w:bottom w:val="single" w:sz="4" w:space="0" w:color="auto"/>
              <w:right w:val="single" w:sz="4" w:space="0" w:color="auto"/>
            </w:tcBorders>
            <w:hideMark/>
          </w:tcPr>
          <w:p w14:paraId="24976D4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6047E3F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Мед.работник,</w:t>
            </w:r>
          </w:p>
          <w:p w14:paraId="4101EDF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6A010F39"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134673B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8861" w:type="dxa"/>
            <w:tcBorders>
              <w:top w:val="single" w:sz="4" w:space="0" w:color="auto"/>
              <w:left w:val="single" w:sz="4" w:space="0" w:color="auto"/>
              <w:bottom w:val="single" w:sz="4" w:space="0" w:color="auto"/>
              <w:right w:val="single" w:sz="4" w:space="0" w:color="auto"/>
            </w:tcBorders>
            <w:hideMark/>
          </w:tcPr>
          <w:p w14:paraId="10D1418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Вовлечение родителей в организацию спортивных праздников, соревнований и мероприятий</w:t>
            </w:r>
          </w:p>
        </w:tc>
        <w:tc>
          <w:tcPr>
            <w:tcW w:w="2127" w:type="dxa"/>
            <w:tcBorders>
              <w:top w:val="single" w:sz="4" w:space="0" w:color="auto"/>
              <w:left w:val="single" w:sz="4" w:space="0" w:color="auto"/>
              <w:bottom w:val="single" w:sz="4" w:space="0" w:color="auto"/>
              <w:right w:val="single" w:sz="4" w:space="0" w:color="auto"/>
            </w:tcBorders>
            <w:hideMark/>
          </w:tcPr>
          <w:p w14:paraId="46CB4B3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0011EDF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 директора по ВР,</w:t>
            </w:r>
          </w:p>
          <w:p w14:paraId="4AE2631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5D01A9B0"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45B1F45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w:t>
            </w:r>
          </w:p>
        </w:tc>
        <w:tc>
          <w:tcPr>
            <w:tcW w:w="8861" w:type="dxa"/>
            <w:tcBorders>
              <w:top w:val="single" w:sz="4" w:space="0" w:color="auto"/>
              <w:left w:val="single" w:sz="4" w:space="0" w:color="auto"/>
              <w:bottom w:val="single" w:sz="4" w:space="0" w:color="auto"/>
              <w:right w:val="single" w:sz="4" w:space="0" w:color="auto"/>
            </w:tcBorders>
            <w:hideMark/>
          </w:tcPr>
          <w:p w14:paraId="56F6B5DE"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контроля родителей за выполнением обучающимися режима дня и домашних заданий по физкультуре.</w:t>
            </w:r>
          </w:p>
        </w:tc>
        <w:tc>
          <w:tcPr>
            <w:tcW w:w="2127" w:type="dxa"/>
            <w:tcBorders>
              <w:top w:val="single" w:sz="4" w:space="0" w:color="auto"/>
              <w:left w:val="single" w:sz="4" w:space="0" w:color="auto"/>
              <w:bottom w:val="single" w:sz="4" w:space="0" w:color="auto"/>
              <w:right w:val="single" w:sz="4" w:space="0" w:color="auto"/>
            </w:tcBorders>
            <w:hideMark/>
          </w:tcPr>
          <w:p w14:paraId="51ABFBC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Ежедневно</w:t>
            </w:r>
          </w:p>
        </w:tc>
        <w:tc>
          <w:tcPr>
            <w:tcW w:w="3260" w:type="dxa"/>
            <w:tcBorders>
              <w:top w:val="single" w:sz="4" w:space="0" w:color="auto"/>
              <w:left w:val="single" w:sz="4" w:space="0" w:color="auto"/>
              <w:bottom w:val="single" w:sz="4" w:space="0" w:color="auto"/>
              <w:right w:val="single" w:sz="4" w:space="0" w:color="auto"/>
            </w:tcBorders>
            <w:hideMark/>
          </w:tcPr>
          <w:p w14:paraId="4DE81F32"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Родители учащихся</w:t>
            </w:r>
          </w:p>
        </w:tc>
      </w:tr>
      <w:tr w:rsidR="00B97DDB" w:rsidRPr="00B82B57" w14:paraId="242F103B" w14:textId="77777777" w:rsidTr="00B97DDB">
        <w:trPr>
          <w:trHeight w:val="255"/>
        </w:trPr>
        <w:tc>
          <w:tcPr>
            <w:tcW w:w="15131" w:type="dxa"/>
            <w:gridSpan w:val="4"/>
            <w:tcBorders>
              <w:top w:val="single" w:sz="4" w:space="0" w:color="auto"/>
              <w:left w:val="single" w:sz="4" w:space="0" w:color="auto"/>
              <w:bottom w:val="single" w:sz="4" w:space="0" w:color="auto"/>
              <w:right w:val="single" w:sz="4" w:space="0" w:color="auto"/>
            </w:tcBorders>
            <w:hideMark/>
          </w:tcPr>
          <w:p w14:paraId="23D7ADB0"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б/ участие педагогического коллектива в организации физического воспитания учащихся</w:t>
            </w:r>
          </w:p>
        </w:tc>
      </w:tr>
      <w:tr w:rsidR="00B97DDB" w:rsidRPr="00B97DDB" w14:paraId="1B67986B"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3C8E725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3FC625D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инструктажа и консультаций для педагогов по вопросам проведения физкультурной работы в классе.</w:t>
            </w:r>
          </w:p>
        </w:tc>
        <w:tc>
          <w:tcPr>
            <w:tcW w:w="2127" w:type="dxa"/>
            <w:tcBorders>
              <w:top w:val="single" w:sz="4" w:space="0" w:color="auto"/>
              <w:left w:val="single" w:sz="4" w:space="0" w:color="auto"/>
              <w:bottom w:val="single" w:sz="4" w:space="0" w:color="auto"/>
              <w:right w:val="single" w:sz="4" w:space="0" w:color="auto"/>
            </w:tcBorders>
            <w:hideMark/>
          </w:tcPr>
          <w:p w14:paraId="2FA66A9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1E54199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Классные руководители</w:t>
            </w:r>
          </w:p>
        </w:tc>
      </w:tr>
      <w:tr w:rsidR="00B97DDB" w:rsidRPr="00B97DDB" w14:paraId="23032959"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704F086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VI. АГИТАЦИОННО-ПРОПАГАНДИСТСКАЯ РАБОТА</w:t>
            </w:r>
          </w:p>
        </w:tc>
      </w:tr>
      <w:tr w:rsidR="00B97DDB" w:rsidRPr="00B97DDB" w14:paraId="0F490D13"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4B55F69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lastRenderedPageBreak/>
              <w:t>1.</w:t>
            </w:r>
          </w:p>
        </w:tc>
        <w:tc>
          <w:tcPr>
            <w:tcW w:w="8861" w:type="dxa"/>
            <w:tcBorders>
              <w:top w:val="single" w:sz="4" w:space="0" w:color="auto"/>
              <w:left w:val="single" w:sz="4" w:space="0" w:color="auto"/>
              <w:bottom w:val="single" w:sz="4" w:space="0" w:color="auto"/>
              <w:right w:val="single" w:sz="4" w:space="0" w:color="auto"/>
            </w:tcBorders>
            <w:hideMark/>
          </w:tcPr>
          <w:p w14:paraId="3BE23F6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Оформление информационного стенда по физической культуре.</w:t>
            </w:r>
          </w:p>
        </w:tc>
        <w:tc>
          <w:tcPr>
            <w:tcW w:w="2127" w:type="dxa"/>
            <w:tcBorders>
              <w:top w:val="single" w:sz="4" w:space="0" w:color="auto"/>
              <w:left w:val="single" w:sz="4" w:space="0" w:color="auto"/>
              <w:bottom w:val="single" w:sz="4" w:space="0" w:color="auto"/>
              <w:right w:val="single" w:sz="4" w:space="0" w:color="auto"/>
            </w:tcBorders>
            <w:hideMark/>
          </w:tcPr>
          <w:p w14:paraId="71A7E50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20.10. 2023</w:t>
            </w:r>
          </w:p>
        </w:tc>
        <w:tc>
          <w:tcPr>
            <w:tcW w:w="3260" w:type="dxa"/>
            <w:tcBorders>
              <w:top w:val="single" w:sz="4" w:space="0" w:color="auto"/>
              <w:left w:val="single" w:sz="4" w:space="0" w:color="auto"/>
              <w:bottom w:val="single" w:sz="4" w:space="0" w:color="auto"/>
              <w:right w:val="single" w:sz="4" w:space="0" w:color="auto"/>
            </w:tcBorders>
            <w:hideMark/>
          </w:tcPr>
          <w:p w14:paraId="510A32B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0506B569"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0873CE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5F389A8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Выпуск информационный бюллетеня спортивных событий школы и страны</w:t>
            </w:r>
          </w:p>
        </w:tc>
        <w:tc>
          <w:tcPr>
            <w:tcW w:w="2127" w:type="dxa"/>
            <w:tcBorders>
              <w:top w:val="single" w:sz="4" w:space="0" w:color="auto"/>
              <w:left w:val="single" w:sz="4" w:space="0" w:color="auto"/>
              <w:bottom w:val="single" w:sz="4" w:space="0" w:color="auto"/>
              <w:right w:val="single" w:sz="4" w:space="0" w:color="auto"/>
            </w:tcBorders>
            <w:hideMark/>
          </w:tcPr>
          <w:p w14:paraId="198CE56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4D49030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1592325E" w14:textId="77777777" w:rsidTr="00B97DDB">
        <w:trPr>
          <w:trHeight w:val="750"/>
        </w:trPr>
        <w:tc>
          <w:tcPr>
            <w:tcW w:w="883" w:type="dxa"/>
            <w:tcBorders>
              <w:top w:val="single" w:sz="4" w:space="0" w:color="auto"/>
              <w:left w:val="single" w:sz="4" w:space="0" w:color="auto"/>
              <w:bottom w:val="single" w:sz="4" w:space="0" w:color="auto"/>
              <w:right w:val="single" w:sz="4" w:space="0" w:color="auto"/>
            </w:tcBorders>
            <w:hideMark/>
          </w:tcPr>
          <w:p w14:paraId="6D6A2CA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1D3FBC4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Организация бесед о гигиене школьника, правилах закаливания, воспитании правильной осанки, двигательном режиме уч-ся, физической культуре в жизни знаменитых людей и др.</w:t>
            </w:r>
          </w:p>
        </w:tc>
        <w:tc>
          <w:tcPr>
            <w:tcW w:w="2127" w:type="dxa"/>
            <w:tcBorders>
              <w:top w:val="single" w:sz="4" w:space="0" w:color="auto"/>
              <w:left w:val="single" w:sz="4" w:space="0" w:color="auto"/>
              <w:bottom w:val="single" w:sz="4" w:space="0" w:color="auto"/>
              <w:right w:val="single" w:sz="4" w:space="0" w:color="auto"/>
            </w:tcBorders>
            <w:hideMark/>
          </w:tcPr>
          <w:p w14:paraId="3127309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477FABD4"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Мед.работник,</w:t>
            </w:r>
          </w:p>
          <w:p w14:paraId="07EFCCD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 классные руководители</w:t>
            </w:r>
          </w:p>
        </w:tc>
      </w:tr>
      <w:tr w:rsidR="00B97DDB" w:rsidRPr="00B97DDB" w14:paraId="0B7BA1AD"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24A306F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8861" w:type="dxa"/>
            <w:tcBorders>
              <w:top w:val="single" w:sz="4" w:space="0" w:color="auto"/>
              <w:left w:val="single" w:sz="4" w:space="0" w:color="auto"/>
              <w:bottom w:val="single" w:sz="4" w:space="0" w:color="auto"/>
              <w:right w:val="single" w:sz="4" w:space="0" w:color="auto"/>
            </w:tcBorders>
            <w:hideMark/>
          </w:tcPr>
          <w:p w14:paraId="1D4EB16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Подготовка информационного материала для школьного веб сайта.</w:t>
            </w:r>
          </w:p>
        </w:tc>
        <w:tc>
          <w:tcPr>
            <w:tcW w:w="2127" w:type="dxa"/>
            <w:tcBorders>
              <w:top w:val="single" w:sz="4" w:space="0" w:color="auto"/>
              <w:left w:val="single" w:sz="4" w:space="0" w:color="auto"/>
              <w:bottom w:val="single" w:sz="4" w:space="0" w:color="auto"/>
              <w:right w:val="single" w:sz="4" w:space="0" w:color="auto"/>
            </w:tcBorders>
            <w:hideMark/>
          </w:tcPr>
          <w:p w14:paraId="6EF9AD4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7B79D209"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82B57" w14:paraId="1F482E60" w14:textId="77777777" w:rsidTr="00B97DDB">
        <w:tc>
          <w:tcPr>
            <w:tcW w:w="15131" w:type="dxa"/>
            <w:gridSpan w:val="4"/>
            <w:tcBorders>
              <w:top w:val="single" w:sz="4" w:space="0" w:color="auto"/>
              <w:left w:val="single" w:sz="4" w:space="0" w:color="auto"/>
              <w:bottom w:val="single" w:sz="4" w:space="0" w:color="auto"/>
              <w:right w:val="single" w:sz="4" w:space="0" w:color="auto"/>
            </w:tcBorders>
            <w:hideMark/>
          </w:tcPr>
          <w:p w14:paraId="20F62DC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VII. УКРЕПЛЕНИЕ СПОРТИВНОЙ БАЗЫ ШКОЛЫ</w:t>
            </w:r>
          </w:p>
        </w:tc>
      </w:tr>
      <w:tr w:rsidR="00B97DDB" w:rsidRPr="00B97DDB" w14:paraId="01A37756"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2F27D9F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1.</w:t>
            </w:r>
          </w:p>
        </w:tc>
        <w:tc>
          <w:tcPr>
            <w:tcW w:w="8861" w:type="dxa"/>
            <w:tcBorders>
              <w:top w:val="single" w:sz="4" w:space="0" w:color="auto"/>
              <w:left w:val="single" w:sz="4" w:space="0" w:color="auto"/>
              <w:bottom w:val="single" w:sz="4" w:space="0" w:color="auto"/>
              <w:right w:val="single" w:sz="4" w:space="0" w:color="auto"/>
            </w:tcBorders>
            <w:hideMark/>
          </w:tcPr>
          <w:p w14:paraId="26E292D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Подготовка спортивных сооружений к началу учебного года.</w:t>
            </w:r>
          </w:p>
        </w:tc>
        <w:tc>
          <w:tcPr>
            <w:tcW w:w="2127" w:type="dxa"/>
            <w:tcBorders>
              <w:top w:val="single" w:sz="4" w:space="0" w:color="auto"/>
              <w:left w:val="single" w:sz="4" w:space="0" w:color="auto"/>
              <w:bottom w:val="single" w:sz="4" w:space="0" w:color="auto"/>
              <w:right w:val="single" w:sz="4" w:space="0" w:color="auto"/>
            </w:tcBorders>
            <w:hideMark/>
          </w:tcPr>
          <w:p w14:paraId="5D27B9A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20.08. 2023</w:t>
            </w:r>
          </w:p>
        </w:tc>
        <w:tc>
          <w:tcPr>
            <w:tcW w:w="3260" w:type="dxa"/>
            <w:tcBorders>
              <w:top w:val="single" w:sz="4" w:space="0" w:color="auto"/>
              <w:left w:val="single" w:sz="4" w:space="0" w:color="auto"/>
              <w:bottom w:val="single" w:sz="4" w:space="0" w:color="auto"/>
              <w:right w:val="single" w:sz="4" w:space="0" w:color="auto"/>
            </w:tcBorders>
            <w:hideMark/>
          </w:tcPr>
          <w:p w14:paraId="58098E4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Зам.директора, учителя физкультуры</w:t>
            </w:r>
          </w:p>
        </w:tc>
      </w:tr>
      <w:tr w:rsidR="00B97DDB" w:rsidRPr="00B97DDB" w14:paraId="2E261696"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7725CD4B"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2.</w:t>
            </w:r>
          </w:p>
        </w:tc>
        <w:tc>
          <w:tcPr>
            <w:tcW w:w="8861" w:type="dxa"/>
            <w:tcBorders>
              <w:top w:val="single" w:sz="4" w:space="0" w:color="auto"/>
              <w:left w:val="single" w:sz="4" w:space="0" w:color="auto"/>
              <w:bottom w:val="single" w:sz="4" w:space="0" w:color="auto"/>
              <w:right w:val="single" w:sz="4" w:space="0" w:color="auto"/>
            </w:tcBorders>
            <w:hideMark/>
          </w:tcPr>
          <w:p w14:paraId="0041B92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Приобретение спортивного инвентаря</w:t>
            </w:r>
          </w:p>
        </w:tc>
        <w:tc>
          <w:tcPr>
            <w:tcW w:w="2127" w:type="dxa"/>
            <w:tcBorders>
              <w:top w:val="single" w:sz="4" w:space="0" w:color="auto"/>
              <w:left w:val="single" w:sz="4" w:space="0" w:color="auto"/>
              <w:bottom w:val="single" w:sz="4" w:space="0" w:color="auto"/>
              <w:right w:val="single" w:sz="4" w:space="0" w:color="auto"/>
            </w:tcBorders>
            <w:hideMark/>
          </w:tcPr>
          <w:p w14:paraId="7468B26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 заявке</w:t>
            </w:r>
          </w:p>
        </w:tc>
        <w:tc>
          <w:tcPr>
            <w:tcW w:w="3260" w:type="dxa"/>
            <w:tcBorders>
              <w:top w:val="single" w:sz="4" w:space="0" w:color="auto"/>
              <w:left w:val="single" w:sz="4" w:space="0" w:color="auto"/>
              <w:bottom w:val="single" w:sz="4" w:space="0" w:color="auto"/>
              <w:right w:val="single" w:sz="4" w:space="0" w:color="auto"/>
            </w:tcBorders>
            <w:hideMark/>
          </w:tcPr>
          <w:p w14:paraId="6F91242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Директор</w:t>
            </w:r>
          </w:p>
        </w:tc>
      </w:tr>
      <w:tr w:rsidR="00B97DDB" w:rsidRPr="00B97DDB" w14:paraId="172E73D5"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63D478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3.</w:t>
            </w:r>
          </w:p>
        </w:tc>
        <w:tc>
          <w:tcPr>
            <w:tcW w:w="8861" w:type="dxa"/>
            <w:tcBorders>
              <w:top w:val="single" w:sz="4" w:space="0" w:color="auto"/>
              <w:left w:val="single" w:sz="4" w:space="0" w:color="auto"/>
              <w:bottom w:val="single" w:sz="4" w:space="0" w:color="auto"/>
              <w:right w:val="single" w:sz="4" w:space="0" w:color="auto"/>
            </w:tcBorders>
            <w:hideMark/>
          </w:tcPr>
          <w:p w14:paraId="77EE6B2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Оборудование спортплощадки</w:t>
            </w:r>
          </w:p>
        </w:tc>
        <w:tc>
          <w:tcPr>
            <w:tcW w:w="2127" w:type="dxa"/>
            <w:tcBorders>
              <w:top w:val="single" w:sz="4" w:space="0" w:color="auto"/>
              <w:left w:val="single" w:sz="4" w:space="0" w:color="auto"/>
              <w:bottom w:val="single" w:sz="4" w:space="0" w:color="auto"/>
              <w:right w:val="single" w:sz="4" w:space="0" w:color="auto"/>
            </w:tcBorders>
            <w:hideMark/>
          </w:tcPr>
          <w:p w14:paraId="1092625C"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до 01.09. 2023</w:t>
            </w:r>
          </w:p>
        </w:tc>
        <w:tc>
          <w:tcPr>
            <w:tcW w:w="3260" w:type="dxa"/>
            <w:tcBorders>
              <w:top w:val="single" w:sz="4" w:space="0" w:color="auto"/>
              <w:left w:val="single" w:sz="4" w:space="0" w:color="auto"/>
              <w:bottom w:val="single" w:sz="4" w:space="0" w:color="auto"/>
              <w:right w:val="single" w:sz="4" w:space="0" w:color="auto"/>
            </w:tcBorders>
            <w:hideMark/>
          </w:tcPr>
          <w:p w14:paraId="5AD42223"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05578FA9"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6C1E610F"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4.</w:t>
            </w:r>
          </w:p>
        </w:tc>
        <w:tc>
          <w:tcPr>
            <w:tcW w:w="8861" w:type="dxa"/>
            <w:tcBorders>
              <w:top w:val="single" w:sz="4" w:space="0" w:color="auto"/>
              <w:left w:val="single" w:sz="4" w:space="0" w:color="auto"/>
              <w:bottom w:val="single" w:sz="4" w:space="0" w:color="auto"/>
              <w:right w:val="single" w:sz="4" w:space="0" w:color="auto"/>
            </w:tcBorders>
            <w:hideMark/>
          </w:tcPr>
          <w:p w14:paraId="647E5C81"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Проведение текущего ремонта спортивного и инвентаря.</w:t>
            </w:r>
          </w:p>
        </w:tc>
        <w:tc>
          <w:tcPr>
            <w:tcW w:w="2127" w:type="dxa"/>
            <w:tcBorders>
              <w:top w:val="single" w:sz="4" w:space="0" w:color="auto"/>
              <w:left w:val="single" w:sz="4" w:space="0" w:color="auto"/>
              <w:bottom w:val="single" w:sz="4" w:space="0" w:color="auto"/>
              <w:right w:val="single" w:sz="4" w:space="0" w:color="auto"/>
            </w:tcBorders>
            <w:hideMark/>
          </w:tcPr>
          <w:p w14:paraId="5EAFBBF8"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Постоянно</w:t>
            </w:r>
          </w:p>
        </w:tc>
        <w:tc>
          <w:tcPr>
            <w:tcW w:w="3260" w:type="dxa"/>
            <w:tcBorders>
              <w:top w:val="single" w:sz="4" w:space="0" w:color="auto"/>
              <w:left w:val="single" w:sz="4" w:space="0" w:color="auto"/>
              <w:bottom w:val="single" w:sz="4" w:space="0" w:color="auto"/>
              <w:right w:val="single" w:sz="4" w:space="0" w:color="auto"/>
            </w:tcBorders>
            <w:hideMark/>
          </w:tcPr>
          <w:p w14:paraId="16CB03A5"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r w:rsidR="00B97DDB" w:rsidRPr="00B97DDB" w14:paraId="2C455408" w14:textId="77777777" w:rsidTr="00B97DDB">
        <w:tc>
          <w:tcPr>
            <w:tcW w:w="883" w:type="dxa"/>
            <w:tcBorders>
              <w:top w:val="single" w:sz="4" w:space="0" w:color="auto"/>
              <w:left w:val="single" w:sz="4" w:space="0" w:color="auto"/>
              <w:bottom w:val="single" w:sz="4" w:space="0" w:color="auto"/>
              <w:right w:val="single" w:sz="4" w:space="0" w:color="auto"/>
            </w:tcBorders>
            <w:hideMark/>
          </w:tcPr>
          <w:p w14:paraId="0B2EFB26"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5.</w:t>
            </w:r>
          </w:p>
        </w:tc>
        <w:tc>
          <w:tcPr>
            <w:tcW w:w="8861" w:type="dxa"/>
            <w:tcBorders>
              <w:top w:val="single" w:sz="4" w:space="0" w:color="auto"/>
              <w:left w:val="single" w:sz="4" w:space="0" w:color="auto"/>
              <w:bottom w:val="single" w:sz="4" w:space="0" w:color="auto"/>
              <w:right w:val="single" w:sz="4" w:space="0" w:color="auto"/>
            </w:tcBorders>
            <w:hideMark/>
          </w:tcPr>
          <w:p w14:paraId="24658F7D"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Пополнение методического кабинета учителей физической культуры дидактическим материалом (учебными карточками и плакатами, литературой и т.д.).</w:t>
            </w:r>
          </w:p>
        </w:tc>
        <w:tc>
          <w:tcPr>
            <w:tcW w:w="2127" w:type="dxa"/>
            <w:tcBorders>
              <w:top w:val="single" w:sz="4" w:space="0" w:color="auto"/>
              <w:left w:val="single" w:sz="4" w:space="0" w:color="auto"/>
              <w:bottom w:val="single" w:sz="4" w:space="0" w:color="auto"/>
              <w:right w:val="single" w:sz="4" w:space="0" w:color="auto"/>
            </w:tcBorders>
            <w:hideMark/>
          </w:tcPr>
          <w:p w14:paraId="673E681A"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14:paraId="602CA867" w14:textId="77777777" w:rsidR="00B97DDB" w:rsidRPr="00B97DDB" w:rsidRDefault="00B97DDB">
            <w:pPr>
              <w:pStyle w:val="af0"/>
              <w:jc w:val="both"/>
              <w:rPr>
                <w:rFonts w:ascii="Times New Roman" w:hAnsi="Times New Roman"/>
                <w:sz w:val="24"/>
                <w:szCs w:val="24"/>
                <w:lang w:eastAsia="en-US"/>
              </w:rPr>
            </w:pPr>
            <w:r w:rsidRPr="00B97DDB">
              <w:rPr>
                <w:rFonts w:ascii="Times New Roman" w:hAnsi="Times New Roman"/>
                <w:sz w:val="24"/>
                <w:szCs w:val="24"/>
                <w:lang w:eastAsia="en-US"/>
              </w:rPr>
              <w:t>Учителя физкультуры</w:t>
            </w:r>
          </w:p>
        </w:tc>
      </w:tr>
    </w:tbl>
    <w:p w14:paraId="7AB57DDC" w14:textId="77777777" w:rsidR="00775C23" w:rsidRPr="00B97DDB" w:rsidRDefault="00775C23" w:rsidP="00775C23">
      <w:pPr>
        <w:spacing w:before="0" w:beforeAutospacing="0" w:after="0" w:afterAutospacing="0"/>
        <w:rPr>
          <w:rFonts w:hAnsi="Times New Roman" w:cs="Times New Roman"/>
          <w:b/>
          <w:bCs/>
          <w:sz w:val="24"/>
          <w:szCs w:val="24"/>
          <w:u w:val="single"/>
          <w:lang w:val="ru-RU"/>
        </w:rPr>
      </w:pPr>
      <w:r w:rsidRPr="00B97DDB">
        <w:rPr>
          <w:rFonts w:hAnsi="Times New Roman" w:cs="Times New Roman"/>
          <w:b/>
          <w:bCs/>
          <w:sz w:val="24"/>
          <w:szCs w:val="24"/>
          <w:lang w:val="ru-RU"/>
        </w:rPr>
        <w:t xml:space="preserve">10. </w:t>
      </w:r>
      <w:r w:rsidRPr="00B97DDB">
        <w:rPr>
          <w:rFonts w:hAnsi="Times New Roman" w:cs="Times New Roman"/>
          <w:b/>
          <w:bCs/>
          <w:sz w:val="24"/>
          <w:szCs w:val="24"/>
          <w:u w:val="single"/>
          <w:lang w:val="ru-RU"/>
        </w:rPr>
        <w:t>Анализ обеспечения условий безопасности в образовательной организации</w:t>
      </w:r>
    </w:p>
    <w:p w14:paraId="1FAA61A7" w14:textId="77777777" w:rsidR="00775C23" w:rsidRPr="00B97DDB" w:rsidRDefault="00775C23" w:rsidP="00775C23">
      <w:pPr>
        <w:spacing w:before="0" w:beforeAutospacing="0" w:after="0" w:afterAutospacing="0"/>
        <w:rPr>
          <w:sz w:val="24"/>
          <w:szCs w:val="24"/>
          <w:lang w:val="ru-RU"/>
        </w:rPr>
      </w:pPr>
      <w:r w:rsidRPr="00B97DDB">
        <w:rPr>
          <w:sz w:val="24"/>
          <w:szCs w:val="24"/>
          <w:lang w:val="ru-RU"/>
        </w:rPr>
        <w:t xml:space="preserve">Мониторинг качества условий безопасности образовательного процесса проводится по следующим показателям: </w:t>
      </w:r>
    </w:p>
    <w:tbl>
      <w:tblPr>
        <w:tblStyle w:val="a5"/>
        <w:tblW w:w="0" w:type="auto"/>
        <w:tblLook w:val="04A0" w:firstRow="1" w:lastRow="0" w:firstColumn="1" w:lastColumn="0" w:noHBand="0" w:noVBand="1"/>
      </w:tblPr>
      <w:tblGrid>
        <w:gridCol w:w="534"/>
        <w:gridCol w:w="8221"/>
        <w:gridCol w:w="3969"/>
        <w:gridCol w:w="2410"/>
      </w:tblGrid>
      <w:tr w:rsidR="00B97DDB" w:rsidRPr="00B97DDB" w14:paraId="7938E2B6"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6670F98A" w14:textId="77777777" w:rsidR="00775C23" w:rsidRPr="00B97DDB" w:rsidRDefault="00775C23">
            <w:pPr>
              <w:rPr>
                <w:sz w:val="24"/>
                <w:szCs w:val="24"/>
              </w:rPr>
            </w:pPr>
            <w:r w:rsidRPr="00B97DDB">
              <w:rPr>
                <w:sz w:val="24"/>
                <w:szCs w:val="24"/>
              </w:rPr>
              <w:t>№</w:t>
            </w:r>
          </w:p>
        </w:tc>
        <w:tc>
          <w:tcPr>
            <w:tcW w:w="8221" w:type="dxa"/>
            <w:tcBorders>
              <w:top w:val="single" w:sz="4" w:space="0" w:color="auto"/>
              <w:left w:val="single" w:sz="4" w:space="0" w:color="auto"/>
              <w:bottom w:val="single" w:sz="4" w:space="0" w:color="auto"/>
              <w:right w:val="single" w:sz="4" w:space="0" w:color="auto"/>
            </w:tcBorders>
            <w:hideMark/>
          </w:tcPr>
          <w:p w14:paraId="172213FA" w14:textId="77777777" w:rsidR="00775C23" w:rsidRPr="00B97DDB" w:rsidRDefault="00775C23">
            <w:pPr>
              <w:rPr>
                <w:sz w:val="24"/>
                <w:szCs w:val="24"/>
              </w:rPr>
            </w:pPr>
            <w:r w:rsidRPr="00B97DDB">
              <w:rPr>
                <w:sz w:val="24"/>
                <w:szCs w:val="24"/>
              </w:rPr>
              <w:t>показатели</w:t>
            </w:r>
          </w:p>
        </w:tc>
        <w:tc>
          <w:tcPr>
            <w:tcW w:w="3969" w:type="dxa"/>
            <w:tcBorders>
              <w:top w:val="single" w:sz="4" w:space="0" w:color="auto"/>
              <w:left w:val="single" w:sz="4" w:space="0" w:color="auto"/>
              <w:bottom w:val="single" w:sz="4" w:space="0" w:color="auto"/>
              <w:right w:val="single" w:sz="4" w:space="0" w:color="auto"/>
            </w:tcBorders>
            <w:hideMark/>
          </w:tcPr>
          <w:p w14:paraId="1165266E" w14:textId="77777777" w:rsidR="00775C23" w:rsidRPr="00B97DDB" w:rsidRDefault="00775C23">
            <w:pPr>
              <w:rPr>
                <w:sz w:val="24"/>
                <w:szCs w:val="24"/>
              </w:rPr>
            </w:pPr>
            <w:r w:rsidRPr="00B97DDB">
              <w:rPr>
                <w:sz w:val="24"/>
                <w:szCs w:val="24"/>
              </w:rPr>
              <w:t>Среди работников</w:t>
            </w:r>
          </w:p>
        </w:tc>
        <w:tc>
          <w:tcPr>
            <w:tcW w:w="2410" w:type="dxa"/>
            <w:tcBorders>
              <w:top w:val="single" w:sz="4" w:space="0" w:color="auto"/>
              <w:left w:val="single" w:sz="4" w:space="0" w:color="auto"/>
              <w:bottom w:val="single" w:sz="4" w:space="0" w:color="auto"/>
              <w:right w:val="single" w:sz="4" w:space="0" w:color="auto"/>
            </w:tcBorders>
            <w:hideMark/>
          </w:tcPr>
          <w:p w14:paraId="707FFDCF" w14:textId="77777777" w:rsidR="00775C23" w:rsidRPr="00B97DDB" w:rsidRDefault="00775C23">
            <w:pPr>
              <w:rPr>
                <w:sz w:val="24"/>
                <w:szCs w:val="24"/>
              </w:rPr>
            </w:pPr>
            <w:r w:rsidRPr="00B97DDB">
              <w:rPr>
                <w:sz w:val="24"/>
                <w:szCs w:val="24"/>
              </w:rPr>
              <w:t>Среди обучающихся</w:t>
            </w:r>
          </w:p>
        </w:tc>
      </w:tr>
      <w:tr w:rsidR="00B97DDB" w:rsidRPr="00B97DDB" w14:paraId="02C2B09B"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165E4B58" w14:textId="77777777" w:rsidR="00775C23" w:rsidRPr="00B97DDB" w:rsidRDefault="00775C23">
            <w:pPr>
              <w:rPr>
                <w:sz w:val="24"/>
                <w:szCs w:val="24"/>
              </w:rPr>
            </w:pPr>
            <w:r w:rsidRPr="00B97DDB">
              <w:rPr>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3A7D1FBF" w14:textId="77777777" w:rsidR="00775C23" w:rsidRPr="00B97DDB" w:rsidRDefault="00775C23">
            <w:pPr>
              <w:rPr>
                <w:sz w:val="24"/>
                <w:szCs w:val="24"/>
              </w:rPr>
            </w:pPr>
            <w:r w:rsidRPr="00B97DDB">
              <w:rPr>
                <w:sz w:val="24"/>
                <w:szCs w:val="24"/>
              </w:rPr>
              <w:t>наличие (отсутствие) травматизма;</w:t>
            </w:r>
          </w:p>
        </w:tc>
        <w:tc>
          <w:tcPr>
            <w:tcW w:w="3969" w:type="dxa"/>
            <w:tcBorders>
              <w:top w:val="single" w:sz="4" w:space="0" w:color="auto"/>
              <w:left w:val="single" w:sz="4" w:space="0" w:color="auto"/>
              <w:bottom w:val="single" w:sz="4" w:space="0" w:color="auto"/>
              <w:right w:val="single" w:sz="4" w:space="0" w:color="auto"/>
            </w:tcBorders>
            <w:hideMark/>
          </w:tcPr>
          <w:p w14:paraId="6D37C5BD" w14:textId="77777777" w:rsidR="00775C23" w:rsidRPr="00B97DDB" w:rsidRDefault="00775C23">
            <w:pPr>
              <w:jc w:val="center"/>
              <w:rPr>
                <w:sz w:val="24"/>
                <w:szCs w:val="24"/>
              </w:rPr>
            </w:pPr>
            <w:r w:rsidRPr="00B97DDB">
              <w:rPr>
                <w:sz w:val="24"/>
                <w:szCs w:val="24"/>
              </w:rPr>
              <w:t>0 / 0%</w:t>
            </w:r>
          </w:p>
        </w:tc>
        <w:tc>
          <w:tcPr>
            <w:tcW w:w="2410" w:type="dxa"/>
            <w:tcBorders>
              <w:top w:val="single" w:sz="4" w:space="0" w:color="auto"/>
              <w:left w:val="single" w:sz="4" w:space="0" w:color="auto"/>
              <w:bottom w:val="single" w:sz="4" w:space="0" w:color="auto"/>
              <w:right w:val="single" w:sz="4" w:space="0" w:color="auto"/>
            </w:tcBorders>
            <w:hideMark/>
          </w:tcPr>
          <w:p w14:paraId="0FA9DE52" w14:textId="77777777" w:rsidR="00775C23" w:rsidRPr="00B97DDB" w:rsidRDefault="00775C23">
            <w:pPr>
              <w:jc w:val="center"/>
              <w:rPr>
                <w:sz w:val="24"/>
                <w:szCs w:val="24"/>
              </w:rPr>
            </w:pPr>
            <w:r w:rsidRPr="00B97DDB">
              <w:rPr>
                <w:sz w:val="24"/>
                <w:szCs w:val="24"/>
              </w:rPr>
              <w:t>0 / 0%</w:t>
            </w:r>
          </w:p>
        </w:tc>
      </w:tr>
      <w:tr w:rsidR="00B97DDB" w:rsidRPr="00B97DDB" w14:paraId="2652262A"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01FDE25C" w14:textId="77777777" w:rsidR="00775C23" w:rsidRPr="00B97DDB" w:rsidRDefault="00775C23">
            <w:pPr>
              <w:rPr>
                <w:sz w:val="24"/>
                <w:szCs w:val="24"/>
              </w:rPr>
            </w:pPr>
            <w:r w:rsidRPr="00B97DDB">
              <w:rPr>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14:paraId="03E191CF" w14:textId="77777777" w:rsidR="00775C23" w:rsidRPr="00B97DDB" w:rsidRDefault="00775C23">
            <w:pPr>
              <w:rPr>
                <w:sz w:val="24"/>
                <w:szCs w:val="24"/>
              </w:rPr>
            </w:pPr>
            <w:r w:rsidRPr="00B97DDB">
              <w:rPr>
                <w:sz w:val="24"/>
                <w:szCs w:val="24"/>
              </w:rPr>
              <w:t>наличие (отсутствие) пищевых отравлений</w:t>
            </w:r>
          </w:p>
        </w:tc>
        <w:tc>
          <w:tcPr>
            <w:tcW w:w="3969" w:type="dxa"/>
            <w:tcBorders>
              <w:top w:val="single" w:sz="4" w:space="0" w:color="auto"/>
              <w:left w:val="single" w:sz="4" w:space="0" w:color="auto"/>
              <w:bottom w:val="single" w:sz="4" w:space="0" w:color="auto"/>
              <w:right w:val="single" w:sz="4" w:space="0" w:color="auto"/>
            </w:tcBorders>
            <w:hideMark/>
          </w:tcPr>
          <w:p w14:paraId="7FA36704" w14:textId="77777777" w:rsidR="00775C23" w:rsidRPr="00B97DDB" w:rsidRDefault="00775C23">
            <w:pPr>
              <w:jc w:val="center"/>
              <w:rPr>
                <w:sz w:val="24"/>
                <w:szCs w:val="24"/>
              </w:rPr>
            </w:pPr>
            <w:r w:rsidRPr="00B97DDB">
              <w:rPr>
                <w:sz w:val="24"/>
                <w:szCs w:val="24"/>
              </w:rPr>
              <w:t>0 / 0%</w:t>
            </w:r>
          </w:p>
        </w:tc>
        <w:tc>
          <w:tcPr>
            <w:tcW w:w="2410" w:type="dxa"/>
            <w:tcBorders>
              <w:top w:val="single" w:sz="4" w:space="0" w:color="auto"/>
              <w:left w:val="single" w:sz="4" w:space="0" w:color="auto"/>
              <w:bottom w:val="single" w:sz="4" w:space="0" w:color="auto"/>
              <w:right w:val="single" w:sz="4" w:space="0" w:color="auto"/>
            </w:tcBorders>
            <w:hideMark/>
          </w:tcPr>
          <w:p w14:paraId="3AB3FF33" w14:textId="77777777" w:rsidR="00775C23" w:rsidRPr="00B97DDB" w:rsidRDefault="00775C23">
            <w:pPr>
              <w:jc w:val="center"/>
              <w:rPr>
                <w:sz w:val="24"/>
                <w:szCs w:val="24"/>
              </w:rPr>
            </w:pPr>
            <w:r w:rsidRPr="00B97DDB">
              <w:rPr>
                <w:sz w:val="24"/>
                <w:szCs w:val="24"/>
              </w:rPr>
              <w:t>0 / 0%</w:t>
            </w:r>
          </w:p>
        </w:tc>
      </w:tr>
      <w:tr w:rsidR="00B97DDB" w:rsidRPr="00B97DDB" w14:paraId="4D5A9B1D"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388EDC8B" w14:textId="77777777" w:rsidR="00775C23" w:rsidRPr="00B97DDB" w:rsidRDefault="00775C23">
            <w:pPr>
              <w:rPr>
                <w:sz w:val="24"/>
                <w:szCs w:val="24"/>
              </w:rPr>
            </w:pPr>
            <w:r w:rsidRPr="00B97DDB">
              <w:rPr>
                <w:sz w:val="24"/>
                <w:szCs w:val="24"/>
              </w:rPr>
              <w:t>3</w:t>
            </w:r>
          </w:p>
        </w:tc>
        <w:tc>
          <w:tcPr>
            <w:tcW w:w="8221" w:type="dxa"/>
            <w:tcBorders>
              <w:top w:val="single" w:sz="4" w:space="0" w:color="auto"/>
              <w:left w:val="single" w:sz="4" w:space="0" w:color="auto"/>
              <w:bottom w:val="single" w:sz="4" w:space="0" w:color="auto"/>
              <w:right w:val="single" w:sz="4" w:space="0" w:color="auto"/>
            </w:tcBorders>
            <w:hideMark/>
          </w:tcPr>
          <w:p w14:paraId="5BAF9EAE" w14:textId="77777777" w:rsidR="00775C23" w:rsidRPr="00B97DDB" w:rsidRDefault="00775C23">
            <w:pPr>
              <w:rPr>
                <w:sz w:val="24"/>
                <w:szCs w:val="24"/>
              </w:rPr>
            </w:pPr>
            <w:r w:rsidRPr="00B97DDB">
              <w:rPr>
                <w:sz w:val="24"/>
                <w:szCs w:val="24"/>
              </w:rPr>
              <w:t>количество чрезвычайных ситуаций</w:t>
            </w:r>
          </w:p>
        </w:tc>
        <w:tc>
          <w:tcPr>
            <w:tcW w:w="3969" w:type="dxa"/>
            <w:tcBorders>
              <w:top w:val="single" w:sz="4" w:space="0" w:color="auto"/>
              <w:left w:val="single" w:sz="4" w:space="0" w:color="auto"/>
              <w:bottom w:val="single" w:sz="4" w:space="0" w:color="auto"/>
              <w:right w:val="single" w:sz="4" w:space="0" w:color="auto"/>
            </w:tcBorders>
            <w:hideMark/>
          </w:tcPr>
          <w:p w14:paraId="7B675F69" w14:textId="77777777" w:rsidR="00775C23" w:rsidRPr="00B97DDB" w:rsidRDefault="00775C23">
            <w:pPr>
              <w:jc w:val="center"/>
              <w:rPr>
                <w:sz w:val="24"/>
                <w:szCs w:val="24"/>
              </w:rPr>
            </w:pPr>
            <w:r w:rsidRPr="00B97DDB">
              <w:rPr>
                <w:sz w:val="24"/>
                <w:szCs w:val="24"/>
              </w:rPr>
              <w:t>0 / 0%</w:t>
            </w:r>
          </w:p>
        </w:tc>
        <w:tc>
          <w:tcPr>
            <w:tcW w:w="2410" w:type="dxa"/>
            <w:tcBorders>
              <w:top w:val="single" w:sz="4" w:space="0" w:color="auto"/>
              <w:left w:val="single" w:sz="4" w:space="0" w:color="auto"/>
              <w:bottom w:val="single" w:sz="4" w:space="0" w:color="auto"/>
              <w:right w:val="single" w:sz="4" w:space="0" w:color="auto"/>
            </w:tcBorders>
            <w:hideMark/>
          </w:tcPr>
          <w:p w14:paraId="47C4360E" w14:textId="77777777" w:rsidR="00775C23" w:rsidRPr="00B97DDB" w:rsidRDefault="00775C23">
            <w:pPr>
              <w:jc w:val="center"/>
              <w:rPr>
                <w:sz w:val="24"/>
                <w:szCs w:val="24"/>
              </w:rPr>
            </w:pPr>
            <w:r w:rsidRPr="00B97DDB">
              <w:rPr>
                <w:sz w:val="24"/>
                <w:szCs w:val="24"/>
              </w:rPr>
              <w:t>0 / 0%</w:t>
            </w:r>
          </w:p>
        </w:tc>
      </w:tr>
      <w:tr w:rsidR="00B97DDB" w:rsidRPr="00B82B57" w14:paraId="09266560"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27FD942F" w14:textId="77777777" w:rsidR="00775C23" w:rsidRPr="00B97DDB" w:rsidRDefault="00775C23">
            <w:pPr>
              <w:rPr>
                <w:sz w:val="24"/>
                <w:szCs w:val="24"/>
              </w:rPr>
            </w:pPr>
            <w:r w:rsidRPr="00B97DDB">
              <w:rPr>
                <w:sz w:val="24"/>
                <w:szCs w:val="24"/>
              </w:rPr>
              <w:t>4</w:t>
            </w:r>
          </w:p>
        </w:tc>
        <w:tc>
          <w:tcPr>
            <w:tcW w:w="8221" w:type="dxa"/>
            <w:tcBorders>
              <w:top w:val="single" w:sz="4" w:space="0" w:color="auto"/>
              <w:left w:val="single" w:sz="4" w:space="0" w:color="auto"/>
              <w:bottom w:val="single" w:sz="4" w:space="0" w:color="auto"/>
              <w:right w:val="single" w:sz="4" w:space="0" w:color="auto"/>
            </w:tcBorders>
            <w:hideMark/>
          </w:tcPr>
          <w:p w14:paraId="462A9116" w14:textId="77777777" w:rsidR="00775C23" w:rsidRPr="00B97DDB" w:rsidRDefault="00775C23">
            <w:pPr>
              <w:rPr>
                <w:sz w:val="24"/>
                <w:szCs w:val="24"/>
              </w:rPr>
            </w:pPr>
            <w:r w:rsidRPr="00B97DDB">
              <w:rPr>
                <w:sz w:val="24"/>
                <w:szCs w:val="24"/>
              </w:rPr>
              <w:t>доступность медицинской помощи учащимся и педагогам</w:t>
            </w:r>
          </w:p>
        </w:tc>
        <w:tc>
          <w:tcPr>
            <w:tcW w:w="6379" w:type="dxa"/>
            <w:gridSpan w:val="2"/>
            <w:tcBorders>
              <w:top w:val="single" w:sz="4" w:space="0" w:color="auto"/>
              <w:left w:val="single" w:sz="4" w:space="0" w:color="auto"/>
              <w:bottom w:val="single" w:sz="4" w:space="0" w:color="auto"/>
              <w:right w:val="single" w:sz="4" w:space="0" w:color="auto"/>
            </w:tcBorders>
            <w:hideMark/>
          </w:tcPr>
          <w:p w14:paraId="6A0CD3CE" w14:textId="77777777" w:rsidR="00775C23" w:rsidRPr="00B97DDB" w:rsidRDefault="00775C23">
            <w:pPr>
              <w:rPr>
                <w:sz w:val="24"/>
                <w:szCs w:val="24"/>
              </w:rPr>
            </w:pPr>
            <w:r w:rsidRPr="00B97DDB">
              <w:rPr>
                <w:sz w:val="24"/>
                <w:szCs w:val="24"/>
              </w:rPr>
              <w:t>В учреждении отсутствует  медицинский работник. По этой причине в случае необходимости помощь работникам или обучающимся оказывается по вызову скорой помощи.</w:t>
            </w:r>
          </w:p>
        </w:tc>
      </w:tr>
      <w:tr w:rsidR="00B97DDB" w:rsidRPr="00B97DDB" w14:paraId="340A29CB"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210BB7B1" w14:textId="77777777" w:rsidR="00775C23" w:rsidRPr="00B97DDB" w:rsidRDefault="00775C23">
            <w:pPr>
              <w:rPr>
                <w:sz w:val="24"/>
                <w:szCs w:val="24"/>
              </w:rPr>
            </w:pPr>
            <w:r w:rsidRPr="00B97DDB">
              <w:rPr>
                <w:sz w:val="24"/>
                <w:szCs w:val="24"/>
              </w:rPr>
              <w:t>5</w:t>
            </w:r>
          </w:p>
        </w:tc>
        <w:tc>
          <w:tcPr>
            <w:tcW w:w="8221" w:type="dxa"/>
            <w:tcBorders>
              <w:top w:val="single" w:sz="4" w:space="0" w:color="auto"/>
              <w:left w:val="single" w:sz="4" w:space="0" w:color="auto"/>
              <w:bottom w:val="single" w:sz="4" w:space="0" w:color="auto"/>
              <w:right w:val="single" w:sz="4" w:space="0" w:color="auto"/>
            </w:tcBorders>
            <w:hideMark/>
          </w:tcPr>
          <w:p w14:paraId="5992D465" w14:textId="77777777" w:rsidR="00775C23" w:rsidRPr="00B97DDB" w:rsidRDefault="00775C23">
            <w:pPr>
              <w:rPr>
                <w:sz w:val="24"/>
                <w:szCs w:val="24"/>
              </w:rPr>
            </w:pPr>
            <w:r w:rsidRPr="00B97DDB">
              <w:rPr>
                <w:sz w:val="24"/>
                <w:szCs w:val="24"/>
              </w:rPr>
              <w:t>материально-техническое обеспечение безопасности условий пребывания в школе</w:t>
            </w:r>
          </w:p>
        </w:tc>
        <w:tc>
          <w:tcPr>
            <w:tcW w:w="3969" w:type="dxa"/>
            <w:tcBorders>
              <w:top w:val="single" w:sz="4" w:space="0" w:color="auto"/>
              <w:left w:val="single" w:sz="4" w:space="0" w:color="auto"/>
              <w:bottom w:val="single" w:sz="4" w:space="0" w:color="auto"/>
              <w:right w:val="single" w:sz="4" w:space="0" w:color="auto"/>
            </w:tcBorders>
            <w:hideMark/>
          </w:tcPr>
          <w:p w14:paraId="70EB1163" w14:textId="77777777" w:rsidR="00775C23" w:rsidRPr="00B97DDB" w:rsidRDefault="00775C23">
            <w:pPr>
              <w:rPr>
                <w:sz w:val="24"/>
                <w:szCs w:val="24"/>
              </w:rPr>
            </w:pPr>
            <w:r w:rsidRPr="00B97DDB">
              <w:rPr>
                <w:sz w:val="24"/>
                <w:szCs w:val="24"/>
              </w:rPr>
              <w:t>Имеется</w:t>
            </w:r>
          </w:p>
          <w:p w14:paraId="0506F5FC" w14:textId="77777777" w:rsidR="00775C23" w:rsidRPr="00B97DDB" w:rsidRDefault="00775C23">
            <w:pPr>
              <w:rPr>
                <w:sz w:val="24"/>
                <w:szCs w:val="24"/>
              </w:rPr>
            </w:pPr>
            <w:r w:rsidRPr="00B97DDB">
              <w:rPr>
                <w:sz w:val="24"/>
                <w:szCs w:val="24"/>
              </w:rPr>
              <w:t>достаточное</w:t>
            </w:r>
          </w:p>
        </w:tc>
        <w:tc>
          <w:tcPr>
            <w:tcW w:w="2410" w:type="dxa"/>
            <w:tcBorders>
              <w:top w:val="single" w:sz="4" w:space="0" w:color="auto"/>
              <w:left w:val="single" w:sz="4" w:space="0" w:color="auto"/>
              <w:bottom w:val="single" w:sz="4" w:space="0" w:color="auto"/>
              <w:right w:val="single" w:sz="4" w:space="0" w:color="auto"/>
            </w:tcBorders>
            <w:hideMark/>
          </w:tcPr>
          <w:p w14:paraId="77177120" w14:textId="77777777" w:rsidR="00775C23" w:rsidRPr="00B97DDB" w:rsidRDefault="00775C23">
            <w:pPr>
              <w:rPr>
                <w:sz w:val="24"/>
                <w:szCs w:val="24"/>
              </w:rPr>
            </w:pPr>
            <w:r w:rsidRPr="00B97DDB">
              <w:rPr>
                <w:sz w:val="24"/>
                <w:szCs w:val="24"/>
              </w:rPr>
              <w:t>Имеется</w:t>
            </w:r>
          </w:p>
          <w:p w14:paraId="595BDBC0" w14:textId="77777777" w:rsidR="00775C23" w:rsidRPr="00B97DDB" w:rsidRDefault="00775C23">
            <w:pPr>
              <w:rPr>
                <w:sz w:val="24"/>
                <w:szCs w:val="24"/>
              </w:rPr>
            </w:pPr>
            <w:r w:rsidRPr="00B97DDB">
              <w:rPr>
                <w:sz w:val="24"/>
                <w:szCs w:val="24"/>
              </w:rPr>
              <w:t>достаточное</w:t>
            </w:r>
          </w:p>
        </w:tc>
      </w:tr>
      <w:tr w:rsidR="00B97DDB" w:rsidRPr="00B97DDB" w14:paraId="538D415C"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04F230CF" w14:textId="77777777" w:rsidR="00775C23" w:rsidRPr="00B97DDB" w:rsidRDefault="00775C23">
            <w:pPr>
              <w:rPr>
                <w:sz w:val="24"/>
                <w:szCs w:val="24"/>
              </w:rPr>
            </w:pPr>
            <w:r w:rsidRPr="00B97DDB">
              <w:rPr>
                <w:sz w:val="24"/>
                <w:szCs w:val="24"/>
              </w:rPr>
              <w:t>6</w:t>
            </w:r>
          </w:p>
        </w:tc>
        <w:tc>
          <w:tcPr>
            <w:tcW w:w="8221" w:type="dxa"/>
            <w:tcBorders>
              <w:top w:val="single" w:sz="4" w:space="0" w:color="auto"/>
              <w:left w:val="single" w:sz="4" w:space="0" w:color="auto"/>
              <w:bottom w:val="single" w:sz="4" w:space="0" w:color="auto"/>
              <w:right w:val="single" w:sz="4" w:space="0" w:color="auto"/>
            </w:tcBorders>
            <w:hideMark/>
          </w:tcPr>
          <w:p w14:paraId="5A47236E" w14:textId="77777777" w:rsidR="00775C23" w:rsidRPr="00B97DDB" w:rsidRDefault="00775C23">
            <w:pPr>
              <w:rPr>
                <w:sz w:val="24"/>
                <w:szCs w:val="24"/>
              </w:rPr>
            </w:pPr>
            <w:r w:rsidRPr="00B97DDB">
              <w:rPr>
                <w:sz w:val="24"/>
                <w:szCs w:val="24"/>
              </w:rPr>
              <w:t>наличие (отсутствие) предписаний</w:t>
            </w:r>
          </w:p>
        </w:tc>
        <w:tc>
          <w:tcPr>
            <w:tcW w:w="6379" w:type="dxa"/>
            <w:gridSpan w:val="2"/>
            <w:tcBorders>
              <w:top w:val="single" w:sz="4" w:space="0" w:color="auto"/>
              <w:left w:val="single" w:sz="4" w:space="0" w:color="auto"/>
              <w:bottom w:val="single" w:sz="4" w:space="0" w:color="auto"/>
              <w:right w:val="single" w:sz="4" w:space="0" w:color="auto"/>
            </w:tcBorders>
            <w:hideMark/>
          </w:tcPr>
          <w:p w14:paraId="76270F92" w14:textId="77777777" w:rsidR="00775C23" w:rsidRPr="00B97DDB" w:rsidRDefault="00775C23">
            <w:pPr>
              <w:jc w:val="center"/>
              <w:rPr>
                <w:sz w:val="24"/>
                <w:szCs w:val="24"/>
              </w:rPr>
            </w:pPr>
            <w:r w:rsidRPr="00B97DDB">
              <w:rPr>
                <w:sz w:val="24"/>
                <w:szCs w:val="24"/>
              </w:rPr>
              <w:t>0 /0%</w:t>
            </w:r>
          </w:p>
        </w:tc>
      </w:tr>
      <w:tr w:rsidR="00B97DDB" w:rsidRPr="00B97DDB" w14:paraId="27591646"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6D1140DC" w14:textId="77777777" w:rsidR="00775C23" w:rsidRPr="00B97DDB" w:rsidRDefault="00775C23">
            <w:pPr>
              <w:rPr>
                <w:sz w:val="24"/>
                <w:szCs w:val="24"/>
              </w:rPr>
            </w:pPr>
            <w:r w:rsidRPr="00B97DDB">
              <w:rPr>
                <w:sz w:val="24"/>
                <w:szCs w:val="24"/>
              </w:rPr>
              <w:t>7</w:t>
            </w:r>
          </w:p>
        </w:tc>
        <w:tc>
          <w:tcPr>
            <w:tcW w:w="8221" w:type="dxa"/>
            <w:tcBorders>
              <w:top w:val="single" w:sz="4" w:space="0" w:color="auto"/>
              <w:left w:val="single" w:sz="4" w:space="0" w:color="auto"/>
              <w:bottom w:val="single" w:sz="4" w:space="0" w:color="auto"/>
              <w:right w:val="single" w:sz="4" w:space="0" w:color="auto"/>
            </w:tcBorders>
            <w:hideMark/>
          </w:tcPr>
          <w:p w14:paraId="49F21AFA" w14:textId="77777777" w:rsidR="00775C23" w:rsidRPr="00B97DDB" w:rsidRDefault="00775C23">
            <w:pPr>
              <w:rPr>
                <w:sz w:val="24"/>
                <w:szCs w:val="24"/>
              </w:rPr>
            </w:pPr>
            <w:r w:rsidRPr="00B97DDB">
              <w:rPr>
                <w:sz w:val="24"/>
                <w:szCs w:val="24"/>
              </w:rPr>
              <w:t>кадровое обеспечение учебного предмета ОБЖ</w:t>
            </w:r>
          </w:p>
        </w:tc>
        <w:tc>
          <w:tcPr>
            <w:tcW w:w="6379" w:type="dxa"/>
            <w:gridSpan w:val="2"/>
            <w:tcBorders>
              <w:top w:val="single" w:sz="4" w:space="0" w:color="auto"/>
              <w:left w:val="single" w:sz="4" w:space="0" w:color="auto"/>
              <w:bottom w:val="single" w:sz="4" w:space="0" w:color="auto"/>
              <w:right w:val="single" w:sz="4" w:space="0" w:color="auto"/>
            </w:tcBorders>
            <w:hideMark/>
          </w:tcPr>
          <w:p w14:paraId="6801C7C1" w14:textId="77777777" w:rsidR="00775C23" w:rsidRPr="00B97DDB" w:rsidRDefault="00775C23">
            <w:pPr>
              <w:jc w:val="center"/>
              <w:rPr>
                <w:sz w:val="24"/>
                <w:szCs w:val="24"/>
              </w:rPr>
            </w:pPr>
            <w:r w:rsidRPr="00B97DDB">
              <w:rPr>
                <w:sz w:val="24"/>
                <w:szCs w:val="24"/>
              </w:rPr>
              <w:t>2</w:t>
            </w:r>
          </w:p>
        </w:tc>
      </w:tr>
      <w:tr w:rsidR="00B97DDB" w:rsidRPr="00B97DDB" w14:paraId="64F90D2C"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1FB84922" w14:textId="77777777" w:rsidR="00775C23" w:rsidRPr="00B97DDB" w:rsidRDefault="00775C23">
            <w:pPr>
              <w:rPr>
                <w:sz w:val="24"/>
                <w:szCs w:val="24"/>
              </w:rPr>
            </w:pPr>
            <w:r w:rsidRPr="00B97DDB">
              <w:rPr>
                <w:sz w:val="24"/>
                <w:szCs w:val="24"/>
              </w:rPr>
              <w:t>8</w:t>
            </w:r>
          </w:p>
        </w:tc>
        <w:tc>
          <w:tcPr>
            <w:tcW w:w="8221" w:type="dxa"/>
            <w:tcBorders>
              <w:top w:val="single" w:sz="4" w:space="0" w:color="auto"/>
              <w:left w:val="single" w:sz="4" w:space="0" w:color="auto"/>
              <w:bottom w:val="single" w:sz="4" w:space="0" w:color="auto"/>
              <w:right w:val="single" w:sz="4" w:space="0" w:color="auto"/>
            </w:tcBorders>
            <w:hideMark/>
          </w:tcPr>
          <w:p w14:paraId="7BDA5EB0" w14:textId="77777777" w:rsidR="00775C23" w:rsidRPr="00B97DDB" w:rsidRDefault="00775C23">
            <w:pPr>
              <w:rPr>
                <w:sz w:val="24"/>
                <w:szCs w:val="24"/>
              </w:rPr>
            </w:pPr>
            <w:r w:rsidRPr="00B97DDB">
              <w:rPr>
                <w:sz w:val="24"/>
                <w:szCs w:val="24"/>
              </w:rPr>
              <w:t>наличие (отсутствие) нормативно-правовой базы</w:t>
            </w:r>
          </w:p>
        </w:tc>
        <w:tc>
          <w:tcPr>
            <w:tcW w:w="6379" w:type="dxa"/>
            <w:gridSpan w:val="2"/>
            <w:tcBorders>
              <w:top w:val="single" w:sz="4" w:space="0" w:color="auto"/>
              <w:left w:val="single" w:sz="4" w:space="0" w:color="auto"/>
              <w:bottom w:val="single" w:sz="4" w:space="0" w:color="auto"/>
              <w:right w:val="single" w:sz="4" w:space="0" w:color="auto"/>
            </w:tcBorders>
            <w:hideMark/>
          </w:tcPr>
          <w:p w14:paraId="036F6EC4" w14:textId="77777777" w:rsidR="00775C23" w:rsidRPr="00B97DDB" w:rsidRDefault="00775C23">
            <w:pPr>
              <w:jc w:val="center"/>
              <w:rPr>
                <w:sz w:val="24"/>
                <w:szCs w:val="24"/>
              </w:rPr>
            </w:pPr>
            <w:r w:rsidRPr="00B97DDB">
              <w:rPr>
                <w:sz w:val="24"/>
                <w:szCs w:val="24"/>
              </w:rPr>
              <w:t>имеется</w:t>
            </w:r>
          </w:p>
        </w:tc>
      </w:tr>
      <w:tr w:rsidR="00B97DDB" w:rsidRPr="00B97DDB" w14:paraId="0C94E0E5" w14:textId="77777777" w:rsidTr="006E6408">
        <w:tc>
          <w:tcPr>
            <w:tcW w:w="534" w:type="dxa"/>
            <w:tcBorders>
              <w:top w:val="single" w:sz="4" w:space="0" w:color="auto"/>
              <w:left w:val="single" w:sz="4" w:space="0" w:color="auto"/>
              <w:bottom w:val="single" w:sz="4" w:space="0" w:color="auto"/>
              <w:right w:val="single" w:sz="4" w:space="0" w:color="auto"/>
            </w:tcBorders>
            <w:hideMark/>
          </w:tcPr>
          <w:p w14:paraId="417B4520" w14:textId="77777777" w:rsidR="00775C23" w:rsidRPr="00B97DDB" w:rsidRDefault="00775C23">
            <w:pPr>
              <w:rPr>
                <w:sz w:val="24"/>
                <w:szCs w:val="24"/>
              </w:rPr>
            </w:pPr>
            <w:r w:rsidRPr="00B97DDB">
              <w:rPr>
                <w:sz w:val="24"/>
                <w:szCs w:val="24"/>
              </w:rPr>
              <w:t>9</w:t>
            </w:r>
          </w:p>
        </w:tc>
        <w:tc>
          <w:tcPr>
            <w:tcW w:w="8221" w:type="dxa"/>
            <w:tcBorders>
              <w:top w:val="single" w:sz="4" w:space="0" w:color="auto"/>
              <w:left w:val="single" w:sz="4" w:space="0" w:color="auto"/>
              <w:bottom w:val="single" w:sz="4" w:space="0" w:color="auto"/>
              <w:right w:val="single" w:sz="4" w:space="0" w:color="auto"/>
            </w:tcBorders>
            <w:hideMark/>
          </w:tcPr>
          <w:p w14:paraId="3117A4EF" w14:textId="77777777" w:rsidR="00775C23" w:rsidRPr="00B97DDB" w:rsidRDefault="00775C23">
            <w:pPr>
              <w:rPr>
                <w:sz w:val="24"/>
                <w:szCs w:val="24"/>
              </w:rPr>
            </w:pPr>
            <w:r w:rsidRPr="00B97DDB">
              <w:rPr>
                <w:sz w:val="24"/>
                <w:szCs w:val="24"/>
              </w:rPr>
              <w:t>наличие практических мероприятий, проводимых в школе по обеспечению условий  безопасности детей и персонала</w:t>
            </w:r>
          </w:p>
        </w:tc>
        <w:tc>
          <w:tcPr>
            <w:tcW w:w="6379" w:type="dxa"/>
            <w:gridSpan w:val="2"/>
            <w:tcBorders>
              <w:top w:val="single" w:sz="4" w:space="0" w:color="auto"/>
              <w:left w:val="single" w:sz="4" w:space="0" w:color="auto"/>
              <w:bottom w:val="single" w:sz="4" w:space="0" w:color="auto"/>
              <w:right w:val="single" w:sz="4" w:space="0" w:color="auto"/>
            </w:tcBorders>
            <w:hideMark/>
          </w:tcPr>
          <w:p w14:paraId="731F2329" w14:textId="77777777" w:rsidR="00775C23" w:rsidRPr="00B97DDB" w:rsidRDefault="00775C23">
            <w:pPr>
              <w:jc w:val="center"/>
              <w:rPr>
                <w:sz w:val="24"/>
                <w:szCs w:val="24"/>
              </w:rPr>
            </w:pPr>
            <w:r w:rsidRPr="00B97DDB">
              <w:rPr>
                <w:sz w:val="24"/>
                <w:szCs w:val="24"/>
              </w:rPr>
              <w:t>1 раз в четверть</w:t>
            </w:r>
          </w:p>
        </w:tc>
      </w:tr>
    </w:tbl>
    <w:p w14:paraId="4684748D" w14:textId="77777777" w:rsidR="00775C23" w:rsidRDefault="00775C23" w:rsidP="00775C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Кроме того в  учреждении разработан, утверждён и согласован паспорт безопасности МБОУ «СОШ №5» (0</w:t>
      </w:r>
      <w:r w:rsidR="006E6408">
        <w:rPr>
          <w:rFonts w:hAnsi="Times New Roman" w:cs="Times New Roman"/>
          <w:color w:val="000000"/>
          <w:sz w:val="24"/>
          <w:szCs w:val="24"/>
          <w:lang w:val="ru-RU"/>
        </w:rPr>
        <w:t>3</w:t>
      </w:r>
      <w:r>
        <w:rPr>
          <w:rFonts w:hAnsi="Times New Roman" w:cs="Times New Roman"/>
          <w:color w:val="000000"/>
          <w:sz w:val="24"/>
          <w:szCs w:val="24"/>
          <w:lang w:val="ru-RU"/>
        </w:rPr>
        <w:t>.0</w:t>
      </w:r>
      <w:r w:rsidR="006E6408">
        <w:rPr>
          <w:rFonts w:hAnsi="Times New Roman" w:cs="Times New Roman"/>
          <w:color w:val="000000"/>
          <w:sz w:val="24"/>
          <w:szCs w:val="24"/>
          <w:lang w:val="ru-RU"/>
        </w:rPr>
        <w:t>8</w:t>
      </w:r>
      <w:r>
        <w:rPr>
          <w:rFonts w:hAnsi="Times New Roman" w:cs="Times New Roman"/>
          <w:color w:val="000000"/>
          <w:sz w:val="24"/>
          <w:szCs w:val="24"/>
          <w:lang w:val="ru-RU"/>
        </w:rPr>
        <w:t>.202</w:t>
      </w:r>
      <w:r w:rsidR="006E6408">
        <w:rPr>
          <w:rFonts w:hAnsi="Times New Roman" w:cs="Times New Roman"/>
          <w:color w:val="000000"/>
          <w:sz w:val="24"/>
          <w:szCs w:val="24"/>
          <w:lang w:val="ru-RU"/>
        </w:rPr>
        <w:t>2</w:t>
      </w:r>
      <w:r>
        <w:rPr>
          <w:rFonts w:hAnsi="Times New Roman" w:cs="Times New Roman"/>
          <w:color w:val="000000"/>
          <w:sz w:val="24"/>
          <w:szCs w:val="24"/>
          <w:lang w:val="ru-RU"/>
        </w:rPr>
        <w:t xml:space="preserve"> г.). Приказом по учреждению назначено ответственное лицо по организации работы для обеспечения антитеррористической защищённости в МБОУ «СОШ №5»</w:t>
      </w:r>
      <w:r w:rsidR="000E3041">
        <w:rPr>
          <w:rFonts w:hAnsi="Times New Roman" w:cs="Times New Roman"/>
          <w:color w:val="000000"/>
          <w:sz w:val="24"/>
          <w:szCs w:val="24"/>
          <w:lang w:val="ru-RU"/>
        </w:rPr>
        <w:t>.</w:t>
      </w:r>
      <w:r>
        <w:rPr>
          <w:rFonts w:hAnsi="Times New Roman" w:cs="Times New Roman"/>
          <w:color w:val="000000"/>
          <w:sz w:val="24"/>
          <w:szCs w:val="24"/>
          <w:lang w:val="ru-RU"/>
        </w:rPr>
        <w:t xml:space="preserve"> Проведено обучение всех сотрудников учреждения по антитеррористической защищённости.  Администраторы учреждения прошли обучение по </w:t>
      </w:r>
      <w:r>
        <w:rPr>
          <w:rFonts w:hAnsi="Times New Roman" w:cs="Times New Roman"/>
          <w:color w:val="000000"/>
          <w:sz w:val="24"/>
          <w:szCs w:val="24"/>
          <w:lang w:val="ru-RU"/>
        </w:rPr>
        <w:lastRenderedPageBreak/>
        <w:t>программе «Профилактика терроризма и экстремизма в образовательных организациях». Один раз в учебную четверть проводится инструктаж обучающихся по данному направлению деятельности. В учреждении имеются поэтажные планы эвакуации на случай ЧС.</w:t>
      </w:r>
    </w:p>
    <w:p w14:paraId="62782A60" w14:textId="77777777" w:rsidR="00775C23" w:rsidRDefault="00775C23" w:rsidP="00775C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В учреждении организован пропускной и внутриобъектовый режимы силами работников учреждения. Заключён договор с частным охранным предприятием на случай ЧС. В учреждении установлена и функционирует кнопка тревожной сигнализации, видеонаблюдение наружное по периметру здания и внутреннее – поэтажное. В учреждении имеется система оповещения и управления эвакуацией. На первом этаже здания оборудовано помещение для охраны с установкой в нём системы видеонаблюдения. В учреждении имеются ручные металлоискатели. Территория учреждения огорожена металлическим забором. Ворота и калитки содержатся в закрытом состоянии, контролируются администраторами учреждения. Учреждение имеет наружное освещение по периметру здания. </w:t>
      </w:r>
    </w:p>
    <w:p w14:paraId="36FE86F5" w14:textId="77777777" w:rsidR="00775C23" w:rsidRDefault="00775C23" w:rsidP="00775C2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Все рабочие места в учреждении прошли специальную оценку условий труда и оценку профессиональных рисков. Приказом по учреждению назначено ответственное лицо по охране труда и ответственное лицо за обеспечение пожарной безопасности</w:t>
      </w:r>
      <w:r w:rsidR="000E3041">
        <w:rPr>
          <w:rFonts w:hAnsi="Times New Roman" w:cs="Times New Roman"/>
          <w:color w:val="000000"/>
          <w:sz w:val="24"/>
          <w:szCs w:val="24"/>
          <w:lang w:val="ru-RU"/>
        </w:rPr>
        <w:t>.</w:t>
      </w:r>
      <w:r>
        <w:rPr>
          <w:rFonts w:hAnsi="Times New Roman" w:cs="Times New Roman"/>
          <w:color w:val="000000"/>
          <w:sz w:val="24"/>
          <w:szCs w:val="24"/>
          <w:lang w:val="ru-RU"/>
        </w:rPr>
        <w:t xml:space="preserve">  Приказом по учреждению создана комиссия по проверке знаний работников учреждения по охране труда</w:t>
      </w:r>
      <w:r w:rsidR="000E3041">
        <w:rPr>
          <w:rFonts w:hAnsi="Times New Roman" w:cs="Times New Roman"/>
          <w:color w:val="000000"/>
          <w:sz w:val="24"/>
          <w:szCs w:val="24"/>
          <w:lang w:val="ru-RU"/>
        </w:rPr>
        <w:t>. Все работники учреждения прошли обучение по охране труда, использованию СИЗ, по оказанию первой доврачебной помощи, по пожарной безопасности.</w:t>
      </w:r>
    </w:p>
    <w:p w14:paraId="5D8C35ED" w14:textId="77777777" w:rsidR="00775C23" w:rsidRDefault="00775C23" w:rsidP="00775C23">
      <w:pPr>
        <w:spacing w:before="0" w:beforeAutospacing="0" w:after="0" w:afterAutospacing="0"/>
        <w:jc w:val="both"/>
        <w:rPr>
          <w:b/>
          <w:bCs/>
          <w:sz w:val="24"/>
          <w:szCs w:val="24"/>
          <w:u w:val="single"/>
          <w:lang w:val="ru-RU"/>
        </w:rPr>
      </w:pPr>
      <w:r>
        <w:rPr>
          <w:b/>
          <w:bCs/>
          <w:sz w:val="24"/>
          <w:szCs w:val="24"/>
          <w:u w:val="single"/>
          <w:lang w:val="ru-RU"/>
        </w:rPr>
        <w:t>11. Социально-бытовая обеспеченность обучающихся и сотрудников</w:t>
      </w:r>
    </w:p>
    <w:p w14:paraId="66FDA587" w14:textId="77777777" w:rsidR="00775C23" w:rsidRDefault="00775C23" w:rsidP="00775C23">
      <w:pPr>
        <w:spacing w:before="0" w:beforeAutospacing="0" w:after="0" w:afterAutospacing="0"/>
        <w:jc w:val="both"/>
        <w:rPr>
          <w:sz w:val="24"/>
          <w:szCs w:val="24"/>
          <w:lang w:val="ru-RU"/>
        </w:rPr>
      </w:pPr>
      <w:r>
        <w:rPr>
          <w:sz w:val="24"/>
          <w:szCs w:val="24"/>
          <w:lang w:val="ru-RU"/>
        </w:rPr>
        <w:t xml:space="preserve">  На первом этаже здания школы расположены помещения: обеденный зал на 100 посадочных мест, школьный буфет, цеха для приготовления пищи, оснащенные всем необходимым оборудованием для приготовления полноценного горячего питания, овощехранилище и склад для хранения пищевых продуктов. На оказание услуг по организации питания заключен контракт с ИП «Кравчук А.А». Обучающиеся, получают льготное питание, включающее завтрак и обед.  Питьевой режим осуществляется бутилированной водой в обеденном зале. Для медицинского обслуживания школа оборудована медицинским кабинетом и процедурной, которые соответствуют санитарным нормам и правилам. На оказание услуг по медицинскому обслуживанию заключен договор с  краевым государственным бюджетным учреждением здравоохранения «Дальнереченская ЦГБ». Постоянного медицинского работника за учреждением не закреплено в связи с кадровым  дефицитом.</w:t>
      </w:r>
    </w:p>
    <w:p w14:paraId="2BC4237B" w14:textId="77777777" w:rsidR="00CB0389" w:rsidRDefault="00CB0389" w:rsidP="00775C23">
      <w:pPr>
        <w:spacing w:before="0" w:beforeAutospacing="0" w:after="0" w:afterAutospacing="0"/>
        <w:jc w:val="both"/>
        <w:rPr>
          <w:sz w:val="24"/>
          <w:szCs w:val="24"/>
          <w:lang w:val="ru-RU"/>
        </w:rPr>
      </w:pPr>
    </w:p>
    <w:p w14:paraId="1E91EDB1" w14:textId="77777777" w:rsidR="00105104" w:rsidRPr="00105104" w:rsidRDefault="00105104" w:rsidP="00105104">
      <w:pPr>
        <w:jc w:val="both"/>
        <w:rPr>
          <w:lang w:val="ru-RU"/>
        </w:rPr>
      </w:pPr>
      <w:r w:rsidRPr="00105104">
        <w:rPr>
          <w:b/>
          <w:u w:val="single"/>
          <w:lang w:val="ru-RU"/>
        </w:rPr>
        <w:t>12. Востребованность выпускников</w:t>
      </w:r>
    </w:p>
    <w:p w14:paraId="5F586821" w14:textId="77777777" w:rsidR="00105104" w:rsidRPr="00105104" w:rsidRDefault="00105104" w:rsidP="00105104">
      <w:pPr>
        <w:jc w:val="both"/>
        <w:rPr>
          <w:lang w:val="ru-RU"/>
        </w:rPr>
      </w:pPr>
      <w:r w:rsidRPr="00105104">
        <w:rPr>
          <w:lang w:val="ru-RU"/>
        </w:rPr>
        <w:t>В 2023 учебном году МБОУ «СОШ №5» окончили 8 выпускников 11 класса и 31 выпускник 9-х классов.</w:t>
      </w:r>
    </w:p>
    <w:p w14:paraId="5D9FA91B" w14:textId="77777777" w:rsidR="00105104" w:rsidRPr="00105104" w:rsidRDefault="00105104" w:rsidP="00105104">
      <w:pPr>
        <w:jc w:val="both"/>
        <w:rPr>
          <w:lang w:val="ru-RU"/>
        </w:rPr>
      </w:pPr>
      <w:r w:rsidRPr="00105104">
        <w:rPr>
          <w:lang w:val="ru-RU"/>
        </w:rPr>
        <w:t xml:space="preserve">Из числа выпускников 11 класса в Вузы поступили 3 выпускников (37,5%), в Ссузы 4 выпускников (50,0%). Один выпускник (12,5%) не стал подавать документы на поступление в профессиональные образовательные учреждения по семейным обстоятельствам, остался дома. Выпускники 11 класса, поступившие в Вузы и Ссузы по выбранным направлениям поступали как на бюджетной (75,0%), так и на платной основе (12,5%).Приоритетные направления поступления выделить практически невозможно, так как численность выпускников низкая, а те направления, которые были выбраны ребятами неоднородны. Среди  этих профессиональных направлений можно назвать: педагогику, строительство, медицину, организацию перевозок и управление на транспорте. </w:t>
      </w:r>
    </w:p>
    <w:p w14:paraId="512758F5" w14:textId="77777777" w:rsidR="00105104" w:rsidRPr="00105104" w:rsidRDefault="00105104" w:rsidP="00105104">
      <w:pPr>
        <w:jc w:val="both"/>
        <w:rPr>
          <w:lang w:val="ru-RU"/>
        </w:rPr>
      </w:pPr>
      <w:r w:rsidRPr="00105104">
        <w:rPr>
          <w:lang w:val="ru-RU"/>
        </w:rPr>
        <w:t xml:space="preserve">Среди выпускников 9-х классов выбор в пользу продолжения обучения в 10-11 классе сделали 9 человек (29,0%) из 31 выпускника. Из 22 выпускников, которые не подали заявление в 10 класс 19 выпускников решили продолжить обучение в Ссузах, 1 выпускник 9 а класса поступил в училище. Двое  выпускников 9-х классов (6,5%), обучавшиеся по АООП в соответствии с ФГОС образования обучающихся с умственной отсталостью (интеллектуальными нарушениями) вариант 1, получили свидетельство об обучении и не стали продолжать обучение для получения рабочей профессии, остались дома. Среди тех, кто окончил 9 класс и решил получать профессию можно назвать следующие приоритетные профессии: автомеханик, техник, мастер общестроительных </w:t>
      </w:r>
      <w:r w:rsidRPr="00105104">
        <w:rPr>
          <w:lang w:val="ru-RU"/>
        </w:rPr>
        <w:lastRenderedPageBreak/>
        <w:t>работ, электрик, электромонтажник, слесарь, парикмахер, соцработник, педагог.  На самоопределение выпускников 9-х классов в большей степени оказывают влияние сложность обучения в 10-11 классах, роль родителей (социальный фактор), финансовые возможности семьи.</w:t>
      </w:r>
    </w:p>
    <w:p w14:paraId="6D8C9B46" w14:textId="77777777" w:rsidR="00FF05EE" w:rsidRPr="00CB0389" w:rsidRDefault="00FF05EE" w:rsidP="00CB0389">
      <w:pPr>
        <w:jc w:val="both"/>
        <w:rPr>
          <w:rFonts w:ascii="Times New Roman" w:eastAsia="Times New Roman" w:hAnsi="Times New Roman" w:cs="Times New Roman"/>
          <w:sz w:val="24"/>
          <w:szCs w:val="24"/>
          <w:lang w:val="ru-RU"/>
        </w:rPr>
      </w:pPr>
      <w:r w:rsidRPr="00AD4F0C">
        <w:rPr>
          <w:rFonts w:ascii="Times New Roman" w:hAnsi="Times New Roman" w:cs="Times New Roman"/>
          <w:b/>
          <w:bCs/>
          <w:sz w:val="24"/>
          <w:szCs w:val="24"/>
          <w:u w:val="single"/>
          <w:lang w:val="ru-RU"/>
        </w:rPr>
        <w:t>13. Учебно-методическое  обеспечение</w:t>
      </w:r>
    </w:p>
    <w:p w14:paraId="462DB854" w14:textId="77777777" w:rsidR="00FF05EE" w:rsidRPr="00AD4F0C" w:rsidRDefault="00FF05EE" w:rsidP="00FF05EE">
      <w:pPr>
        <w:spacing w:after="0"/>
        <w:ind w:firstLine="567"/>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Тема методической работы школы: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p>
    <w:p w14:paraId="63053792" w14:textId="77777777" w:rsidR="00FF05EE" w:rsidRPr="00AD4F0C" w:rsidRDefault="00FF05EE" w:rsidP="00FF05EE">
      <w:pPr>
        <w:spacing w:after="0"/>
        <w:ind w:firstLine="567"/>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Цель методической работы – повышение профессиональной компетентности педагогических работников  школычерез:</w:t>
      </w:r>
    </w:p>
    <w:p w14:paraId="5A31B9B3" w14:textId="77777777" w:rsidR="00FF05EE" w:rsidRPr="00AD4F0C" w:rsidRDefault="00FF05EE" w:rsidP="001A7A68">
      <w:pPr>
        <w:pStyle w:val="a3"/>
        <w:numPr>
          <w:ilvl w:val="0"/>
          <w:numId w:val="14"/>
        </w:numPr>
        <w:spacing w:before="0" w:beforeAutospacing="0" w:after="200" w:afterAutospacing="0" w:line="276" w:lineRule="auto"/>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подготовку педагогических работников к реализации ООП ООО, ориентирование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учащихся;</w:t>
      </w:r>
    </w:p>
    <w:p w14:paraId="40ADE3D1" w14:textId="77777777" w:rsidR="00FF05EE" w:rsidRPr="00AD4F0C" w:rsidRDefault="00FF05EE" w:rsidP="001A7A68">
      <w:pPr>
        <w:pStyle w:val="a3"/>
        <w:numPr>
          <w:ilvl w:val="0"/>
          <w:numId w:val="14"/>
        </w:numPr>
        <w:spacing w:before="0" w:beforeAutospacing="0" w:after="200" w:afterAutospacing="0" w:line="276" w:lineRule="auto"/>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активизация участия учителей в инновационной, научно-исследовательской работе, повышение мотивации к участию в профессиональных конкурсах;</w:t>
      </w:r>
    </w:p>
    <w:p w14:paraId="6A098FF5" w14:textId="77777777" w:rsidR="00FF05EE" w:rsidRPr="00AD4F0C" w:rsidRDefault="00FF05EE" w:rsidP="001A7A68">
      <w:pPr>
        <w:pStyle w:val="a3"/>
        <w:numPr>
          <w:ilvl w:val="0"/>
          <w:numId w:val="14"/>
        </w:numPr>
        <w:spacing w:before="0" w:beforeAutospacing="0" w:after="200" w:afterAutospacing="0" w:line="276" w:lineRule="auto"/>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максимальную ориентацию каждого учителя на реализацию системно</w:t>
      </w:r>
      <w:r w:rsidR="00105104">
        <w:rPr>
          <w:rFonts w:ascii="Times New Roman" w:hAnsi="Times New Roman" w:cs="Times New Roman"/>
          <w:sz w:val="24"/>
          <w:szCs w:val="24"/>
          <w:lang w:val="ru-RU"/>
        </w:rPr>
        <w:t>-</w:t>
      </w:r>
      <w:r w:rsidRPr="00AD4F0C">
        <w:rPr>
          <w:rFonts w:ascii="Times New Roman" w:hAnsi="Times New Roman" w:cs="Times New Roman"/>
          <w:sz w:val="24"/>
          <w:szCs w:val="24"/>
          <w:lang w:val="ru-RU"/>
        </w:rPr>
        <w:t>деятельностного подхода;</w:t>
      </w:r>
    </w:p>
    <w:p w14:paraId="0BE48B57" w14:textId="77777777" w:rsidR="00FF05EE" w:rsidRPr="00AD4F0C" w:rsidRDefault="00FF05EE" w:rsidP="001A7A68">
      <w:pPr>
        <w:pStyle w:val="a3"/>
        <w:numPr>
          <w:ilvl w:val="0"/>
          <w:numId w:val="14"/>
        </w:numPr>
        <w:spacing w:before="0" w:beforeAutospacing="0" w:after="200" w:afterAutospacing="0" w:line="276" w:lineRule="auto"/>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обобщение и диссеминацию опыта работы учителей школы;</w:t>
      </w:r>
    </w:p>
    <w:p w14:paraId="59C23A35" w14:textId="77777777" w:rsidR="00FF05EE" w:rsidRPr="009C4049" w:rsidRDefault="00FF05EE" w:rsidP="001A7A68">
      <w:pPr>
        <w:pStyle w:val="a3"/>
        <w:numPr>
          <w:ilvl w:val="0"/>
          <w:numId w:val="14"/>
        </w:numPr>
        <w:spacing w:before="0" w:beforeAutospacing="0" w:after="200" w:afterAutospacing="0" w:line="276" w:lineRule="auto"/>
        <w:jc w:val="both"/>
        <w:rPr>
          <w:rFonts w:ascii="Times New Roman" w:hAnsi="Times New Roman" w:cs="Times New Roman"/>
          <w:sz w:val="24"/>
          <w:szCs w:val="24"/>
        </w:rPr>
      </w:pPr>
      <w:r w:rsidRPr="009C4049">
        <w:rPr>
          <w:rFonts w:ascii="Times New Roman" w:hAnsi="Times New Roman" w:cs="Times New Roman"/>
          <w:sz w:val="24"/>
          <w:szCs w:val="24"/>
        </w:rPr>
        <w:t>совершенствованиесистемысамообразования;</w:t>
      </w:r>
    </w:p>
    <w:p w14:paraId="0B3FE68A" w14:textId="77777777" w:rsidR="00FF05EE" w:rsidRPr="00AD4F0C" w:rsidRDefault="00FF05EE" w:rsidP="001C3A6C">
      <w:pPr>
        <w:spacing w:after="0"/>
        <w:ind w:firstLine="567"/>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t xml:space="preserve">В рамках реализации данной методической темы администрацией  школы была проведена работа по выявлению и совершенствованию информационного обеспечения педагогов. В  школеуспешно действует комплексно-целевая программа методической работы педагогов, которая предусматривает повышение профессиональной квалификации на различных уровнях организации: педагогические советы, заседания методических объединений, семинары, практикумы, самообразование.Научно-методический совет выполняет не только организационные, но и учебно-методические функции: это и выбор учебных программ, обсуждение теоретических и практических вопросов. В минувшем учебном году педагоги школы работали над повышением своего педагогического мастерства, посещая методические объединения, выступая на педсоветах, занимаясь самообразованием.В школе функционирует </w:t>
      </w:r>
      <w:r w:rsidR="001C3A6C">
        <w:rPr>
          <w:rFonts w:ascii="Times New Roman" w:hAnsi="Times New Roman" w:cs="Times New Roman"/>
          <w:sz w:val="24"/>
          <w:szCs w:val="24"/>
          <w:lang w:val="ru-RU"/>
        </w:rPr>
        <w:t>3</w:t>
      </w:r>
      <w:r w:rsidRPr="00AD4F0C">
        <w:rPr>
          <w:rFonts w:ascii="Times New Roman" w:hAnsi="Times New Roman" w:cs="Times New Roman"/>
          <w:sz w:val="24"/>
          <w:szCs w:val="24"/>
          <w:lang w:val="ru-RU"/>
        </w:rPr>
        <w:t xml:space="preserve"> методического объединения: русского языка и литературы, учителей начальной школы</w:t>
      </w:r>
      <w:r w:rsidR="001C3A6C">
        <w:rPr>
          <w:rFonts w:ascii="Times New Roman" w:hAnsi="Times New Roman" w:cs="Times New Roman"/>
          <w:sz w:val="24"/>
          <w:szCs w:val="24"/>
          <w:lang w:val="ru-RU"/>
        </w:rPr>
        <w:t>, учителей математики.</w:t>
      </w:r>
      <w:r w:rsidRPr="00AD4F0C">
        <w:rPr>
          <w:rFonts w:ascii="Times New Roman" w:hAnsi="Times New Roman" w:cs="Times New Roman"/>
          <w:sz w:val="24"/>
          <w:szCs w:val="24"/>
          <w:lang w:val="ru-RU"/>
        </w:rPr>
        <w:t>Каждое методическое объединение имеет свой план работы, разработанный в соответствии с темой и целями и задачами методической службы школы.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w:t>
      </w:r>
      <w:r w:rsidR="00440AE0">
        <w:rPr>
          <w:rFonts w:ascii="Times New Roman" w:hAnsi="Times New Roman" w:cs="Times New Roman"/>
          <w:sz w:val="24"/>
          <w:szCs w:val="24"/>
          <w:lang w:val="ru-RU"/>
        </w:rPr>
        <w:t xml:space="preserve"> -</w:t>
      </w:r>
      <w:r w:rsidRPr="00AD4F0C">
        <w:rPr>
          <w:rFonts w:ascii="Times New Roman" w:hAnsi="Times New Roman" w:cs="Times New Roman"/>
          <w:sz w:val="24"/>
          <w:szCs w:val="24"/>
          <w:lang w:val="ru-RU"/>
        </w:rPr>
        <w:t xml:space="preserve">учебных навыков, сохранению и поддерживаю здоровьесберегающей образовательной среды. Осуществляется контроль по всем предметам.В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Кроме того, в тематике заседаний МО отражена единая методическая тема  школы«Организация образовательного процесса в условиях реализации государственной политики в области образования (ФГОС НОО и ООО)».Все выше перечисленные формы методической работы – важнейшее средство повышения педагогического мастерства учителей школы, потому что именно через них педагоги знакомились с достижениями педагогической науки и педагогической практики, с новыми педагогическими технологиями, вооружались </w:t>
      </w:r>
      <w:r w:rsidRPr="00AD4F0C">
        <w:rPr>
          <w:rFonts w:ascii="Times New Roman" w:hAnsi="Times New Roman" w:cs="Times New Roman"/>
          <w:sz w:val="24"/>
          <w:szCs w:val="24"/>
          <w:lang w:val="ru-RU"/>
        </w:rPr>
        <w:lastRenderedPageBreak/>
        <w:t>наиболее эффективными способами организации образовательного процесса, анализа, экспертизы педагогической деятельности учащихся в соответствии с современными требованиями к уровню обученности и воспитанности учащихся, делились опытом своей работы.</w:t>
      </w:r>
    </w:p>
    <w:p w14:paraId="2D7BE319" w14:textId="77777777" w:rsidR="00FF05EE" w:rsidRPr="00F27150" w:rsidRDefault="00FF05EE" w:rsidP="00FF05EE">
      <w:pPr>
        <w:spacing w:after="0"/>
        <w:ind w:firstLine="567"/>
        <w:jc w:val="both"/>
        <w:rPr>
          <w:rFonts w:ascii="Times New Roman" w:hAnsi="Times New Roman" w:cs="Times New Roman"/>
          <w:sz w:val="24"/>
          <w:szCs w:val="24"/>
          <w:lang w:val="ru-RU"/>
        </w:rPr>
      </w:pPr>
      <w:r w:rsidRPr="00F27150">
        <w:rPr>
          <w:rFonts w:ascii="Times New Roman" w:hAnsi="Times New Roman" w:cs="Times New Roman"/>
          <w:sz w:val="24"/>
          <w:szCs w:val="24"/>
          <w:lang w:val="ru-RU"/>
        </w:rPr>
        <w:t>Проведённые методические мероприятия позволили отметить включение педагогов в ситуацию творческого поиска, повышения уровня теоретической и методической подготовки учителей, стимуляцию познавательного интереса и отработку умений по планированию самоорганизации и самоконтроля педагогической деятельности, анализ передового педагогического опыта и внедрение педагогических идей.</w:t>
      </w:r>
    </w:p>
    <w:p w14:paraId="04C3FAF2" w14:textId="77777777" w:rsidR="00FF05EE" w:rsidRPr="00F27150" w:rsidRDefault="00FF05EE" w:rsidP="00FF05EE">
      <w:pPr>
        <w:spacing w:after="0"/>
        <w:ind w:firstLine="567"/>
        <w:jc w:val="both"/>
        <w:rPr>
          <w:rFonts w:ascii="Times New Roman" w:hAnsi="Times New Roman" w:cs="Times New Roman"/>
          <w:sz w:val="24"/>
          <w:szCs w:val="24"/>
        </w:rPr>
      </w:pPr>
      <w:r w:rsidRPr="00F27150">
        <w:rPr>
          <w:rFonts w:ascii="Times New Roman" w:hAnsi="Times New Roman" w:cs="Times New Roman"/>
          <w:sz w:val="24"/>
          <w:szCs w:val="24"/>
        </w:rPr>
        <w:t>Общиевыводы:</w:t>
      </w:r>
    </w:p>
    <w:p w14:paraId="6D7EC69D" w14:textId="77777777" w:rsidR="00FF05EE" w:rsidRPr="00F27150" w:rsidRDefault="00FF05EE" w:rsidP="001A7A68">
      <w:pPr>
        <w:pStyle w:val="a3"/>
        <w:numPr>
          <w:ilvl w:val="0"/>
          <w:numId w:val="15"/>
        </w:numPr>
        <w:spacing w:before="0" w:beforeAutospacing="0" w:after="200" w:afterAutospacing="0" w:line="276" w:lineRule="auto"/>
        <w:jc w:val="both"/>
        <w:rPr>
          <w:rFonts w:ascii="Times New Roman" w:hAnsi="Times New Roman" w:cs="Times New Roman"/>
          <w:sz w:val="24"/>
          <w:szCs w:val="24"/>
          <w:lang w:val="ru-RU"/>
        </w:rPr>
      </w:pPr>
      <w:r w:rsidRPr="00F27150">
        <w:rPr>
          <w:rFonts w:ascii="Times New Roman" w:hAnsi="Times New Roman" w:cs="Times New Roman"/>
          <w:sz w:val="24"/>
          <w:szCs w:val="24"/>
          <w:lang w:val="ru-RU"/>
        </w:rPr>
        <w:t>вся методическая работа способствовала росту педагогического мастерства учителя, повышению качества учебно-воспитательного процесса;</w:t>
      </w:r>
    </w:p>
    <w:p w14:paraId="339677C9" w14:textId="77777777" w:rsidR="00FF05EE" w:rsidRPr="00F27150" w:rsidRDefault="00FF05EE" w:rsidP="001A7A68">
      <w:pPr>
        <w:pStyle w:val="a3"/>
        <w:numPr>
          <w:ilvl w:val="0"/>
          <w:numId w:val="15"/>
        </w:numPr>
        <w:spacing w:before="0" w:beforeAutospacing="0" w:after="200" w:afterAutospacing="0" w:line="276" w:lineRule="auto"/>
        <w:jc w:val="both"/>
        <w:rPr>
          <w:rFonts w:ascii="Times New Roman" w:hAnsi="Times New Roman" w:cs="Times New Roman"/>
          <w:sz w:val="24"/>
          <w:szCs w:val="24"/>
          <w:lang w:val="ru-RU"/>
        </w:rPr>
      </w:pPr>
      <w:r w:rsidRPr="00F27150">
        <w:rPr>
          <w:rFonts w:ascii="Times New Roman" w:hAnsi="Times New Roman" w:cs="Times New Roman"/>
          <w:sz w:val="24"/>
          <w:szCs w:val="24"/>
          <w:lang w:val="ru-RU"/>
        </w:rPr>
        <w:t>100%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14:paraId="2E7E3283" w14:textId="77777777" w:rsidR="00FF05EE" w:rsidRPr="00F27150" w:rsidRDefault="00FF05EE" w:rsidP="001A7A68">
      <w:pPr>
        <w:pStyle w:val="a3"/>
        <w:numPr>
          <w:ilvl w:val="0"/>
          <w:numId w:val="15"/>
        </w:numPr>
        <w:spacing w:before="0" w:beforeAutospacing="0" w:after="200" w:afterAutospacing="0" w:line="276" w:lineRule="auto"/>
        <w:jc w:val="both"/>
        <w:rPr>
          <w:rFonts w:ascii="Times New Roman" w:hAnsi="Times New Roman" w:cs="Times New Roman"/>
          <w:sz w:val="24"/>
          <w:szCs w:val="24"/>
          <w:lang w:val="ru-RU"/>
        </w:rPr>
      </w:pPr>
      <w:r w:rsidRPr="00F27150">
        <w:rPr>
          <w:rFonts w:ascii="Times New Roman" w:hAnsi="Times New Roman" w:cs="Times New Roman"/>
          <w:sz w:val="24"/>
          <w:szCs w:val="24"/>
          <w:lang w:val="ru-RU"/>
        </w:rPr>
        <w:t>100% педагогов повысили свою квалификацию за последние 3 года, повысилась активность учителей по повышению квалификации через дистанционные курсы.</w:t>
      </w:r>
    </w:p>
    <w:p w14:paraId="3A6492EC" w14:textId="77777777" w:rsidR="00FF05EE" w:rsidRPr="00F27150" w:rsidRDefault="00FF05EE" w:rsidP="001A7A68">
      <w:pPr>
        <w:pStyle w:val="a3"/>
        <w:numPr>
          <w:ilvl w:val="0"/>
          <w:numId w:val="15"/>
        </w:numPr>
        <w:spacing w:before="0" w:beforeAutospacing="0" w:after="200" w:afterAutospacing="0" w:line="276" w:lineRule="auto"/>
        <w:jc w:val="both"/>
        <w:rPr>
          <w:rFonts w:ascii="Times New Roman" w:hAnsi="Times New Roman" w:cs="Times New Roman"/>
          <w:sz w:val="24"/>
          <w:szCs w:val="24"/>
          <w:lang w:val="ru-RU"/>
        </w:rPr>
      </w:pPr>
      <w:r w:rsidRPr="00F27150">
        <w:rPr>
          <w:rFonts w:ascii="Times New Roman" w:hAnsi="Times New Roman" w:cs="Times New Roman"/>
          <w:sz w:val="24"/>
          <w:szCs w:val="24"/>
          <w:lang w:val="ru-RU"/>
        </w:rPr>
        <w:t>недостаточно активное включение и участие педагогов  школы в профессиональных конкурсах;</w:t>
      </w:r>
    </w:p>
    <w:p w14:paraId="3F653E94" w14:textId="77777777" w:rsidR="00FF05EE" w:rsidRPr="00F27150" w:rsidRDefault="00FF05EE" w:rsidP="001A7A68">
      <w:pPr>
        <w:pStyle w:val="a3"/>
        <w:numPr>
          <w:ilvl w:val="0"/>
          <w:numId w:val="15"/>
        </w:numPr>
        <w:spacing w:before="0" w:beforeAutospacing="0" w:after="200" w:afterAutospacing="0" w:line="276" w:lineRule="auto"/>
        <w:jc w:val="both"/>
        <w:rPr>
          <w:rFonts w:ascii="Times New Roman" w:hAnsi="Times New Roman" w:cs="Times New Roman"/>
          <w:sz w:val="24"/>
          <w:szCs w:val="24"/>
          <w:lang w:val="ru-RU"/>
        </w:rPr>
      </w:pPr>
      <w:r w:rsidRPr="00F27150">
        <w:rPr>
          <w:rFonts w:ascii="Times New Roman" w:hAnsi="Times New Roman" w:cs="Times New Roman"/>
          <w:sz w:val="24"/>
          <w:szCs w:val="24"/>
          <w:lang w:val="ru-RU"/>
        </w:rPr>
        <w:t xml:space="preserve">педагоги слабо мотивированы на обобщение опыта работы на муниципальном и </w:t>
      </w:r>
      <w:r w:rsidR="00F27150" w:rsidRPr="00F27150">
        <w:rPr>
          <w:rFonts w:ascii="Times New Roman" w:hAnsi="Times New Roman" w:cs="Times New Roman"/>
          <w:sz w:val="24"/>
          <w:szCs w:val="24"/>
          <w:lang w:val="ru-RU"/>
        </w:rPr>
        <w:t xml:space="preserve">региональном </w:t>
      </w:r>
      <w:r w:rsidRPr="00F27150">
        <w:rPr>
          <w:rFonts w:ascii="Times New Roman" w:hAnsi="Times New Roman" w:cs="Times New Roman"/>
          <w:sz w:val="24"/>
          <w:szCs w:val="24"/>
          <w:lang w:val="ru-RU"/>
        </w:rPr>
        <w:t xml:space="preserve"> уровнях.</w:t>
      </w:r>
    </w:p>
    <w:p w14:paraId="2A1E7B40" w14:textId="77777777" w:rsidR="00C76699" w:rsidRPr="00FF05EE" w:rsidRDefault="00C76699" w:rsidP="00FF05EE">
      <w:pPr>
        <w:spacing w:before="0" w:beforeAutospacing="0" w:after="0" w:afterAutospacing="0"/>
        <w:rPr>
          <w:rFonts w:hAnsi="Times New Roman" w:cs="Times New Roman"/>
          <w:color w:val="000000"/>
          <w:sz w:val="24"/>
          <w:szCs w:val="24"/>
          <w:u w:val="single"/>
          <w:lang w:val="ru-RU"/>
        </w:rPr>
      </w:pPr>
      <w:r w:rsidRPr="00FF05EE">
        <w:rPr>
          <w:rFonts w:hAnsi="Times New Roman" w:cs="Times New Roman"/>
          <w:b/>
          <w:bCs/>
          <w:color w:val="000000"/>
          <w:sz w:val="24"/>
          <w:szCs w:val="24"/>
          <w:lang w:val="ru-RU"/>
        </w:rPr>
        <w:t>14</w:t>
      </w:r>
      <w:r w:rsidRPr="00FF05EE">
        <w:rPr>
          <w:rFonts w:hAnsi="Times New Roman" w:cs="Times New Roman"/>
          <w:b/>
          <w:bCs/>
          <w:color w:val="000000"/>
          <w:sz w:val="24"/>
          <w:szCs w:val="24"/>
          <w:u w:val="single"/>
          <w:lang w:val="ru-RU"/>
        </w:rPr>
        <w:t>.  Библиотечно-информационное обеспечение</w:t>
      </w:r>
    </w:p>
    <w:p w14:paraId="6E6B04AA" w14:textId="77777777" w:rsidR="00C76699" w:rsidRPr="00FA5A20" w:rsidRDefault="00C76699" w:rsidP="00154AAF">
      <w:pPr>
        <w:spacing w:before="0" w:beforeAutospacing="0" w:after="0" w:afterAutospacing="0"/>
        <w:rPr>
          <w:rFonts w:hAnsi="Times New Roman" w:cs="Times New Roman"/>
          <w:color w:val="000000"/>
          <w:sz w:val="24"/>
          <w:szCs w:val="24"/>
          <w:lang w:val="ru-RU"/>
        </w:rPr>
      </w:pPr>
      <w:r w:rsidRPr="00FA5A20">
        <w:rPr>
          <w:rFonts w:hAnsi="Times New Roman" w:cs="Times New Roman"/>
          <w:color w:val="000000"/>
          <w:sz w:val="24"/>
          <w:szCs w:val="24"/>
          <w:lang w:val="ru-RU"/>
        </w:rPr>
        <w:t>Общая характеристика:</w:t>
      </w:r>
    </w:p>
    <w:p w14:paraId="1A9ED35D" w14:textId="77777777" w:rsidR="00C76699" w:rsidRPr="00CB0389" w:rsidRDefault="00C76699" w:rsidP="001A7A68">
      <w:pPr>
        <w:numPr>
          <w:ilvl w:val="0"/>
          <w:numId w:val="7"/>
        </w:numPr>
        <w:spacing w:before="0" w:beforeAutospacing="0" w:after="0" w:afterAutospacing="0"/>
        <w:ind w:left="780" w:right="180"/>
        <w:contextualSpacing/>
        <w:rPr>
          <w:rFonts w:hAnsi="Times New Roman" w:cs="Times New Roman"/>
          <w:sz w:val="24"/>
          <w:szCs w:val="24"/>
        </w:rPr>
      </w:pPr>
      <w:r w:rsidRPr="00CB0389">
        <w:rPr>
          <w:rFonts w:hAnsi="Times New Roman" w:cs="Times New Roman"/>
          <w:sz w:val="24"/>
          <w:szCs w:val="24"/>
        </w:rPr>
        <w:t xml:space="preserve">объембиблиотечногофонда – </w:t>
      </w:r>
      <w:r w:rsidR="00CB0389" w:rsidRPr="00CB0389">
        <w:rPr>
          <w:rFonts w:hAnsi="Times New Roman" w:cs="Times New Roman"/>
          <w:sz w:val="24"/>
          <w:szCs w:val="24"/>
          <w:lang w:val="ru-RU"/>
        </w:rPr>
        <w:t>6 622</w:t>
      </w:r>
      <w:r w:rsidRPr="00CB0389">
        <w:rPr>
          <w:rFonts w:hAnsi="Times New Roman" w:cs="Times New Roman"/>
          <w:sz w:val="24"/>
          <w:szCs w:val="24"/>
        </w:rPr>
        <w:t>единиц</w:t>
      </w:r>
      <w:r w:rsidR="004A33EB" w:rsidRPr="00CB0389">
        <w:rPr>
          <w:rFonts w:hAnsi="Times New Roman" w:cs="Times New Roman"/>
          <w:sz w:val="24"/>
          <w:szCs w:val="24"/>
          <w:lang w:val="ru-RU"/>
        </w:rPr>
        <w:t>ы</w:t>
      </w:r>
      <w:r w:rsidRPr="00CB0389">
        <w:rPr>
          <w:rFonts w:hAnsi="Times New Roman" w:cs="Times New Roman"/>
          <w:sz w:val="24"/>
          <w:szCs w:val="24"/>
        </w:rPr>
        <w:t>;</w:t>
      </w:r>
    </w:p>
    <w:p w14:paraId="5A1F55F3" w14:textId="77777777" w:rsidR="00C76699" w:rsidRPr="00CB0389" w:rsidRDefault="00C76699" w:rsidP="001A7A68">
      <w:pPr>
        <w:numPr>
          <w:ilvl w:val="0"/>
          <w:numId w:val="7"/>
        </w:numPr>
        <w:spacing w:before="0" w:beforeAutospacing="0" w:after="0" w:afterAutospacing="0"/>
        <w:ind w:left="780" w:right="180"/>
        <w:contextualSpacing/>
        <w:rPr>
          <w:rFonts w:hAnsi="Times New Roman" w:cs="Times New Roman"/>
          <w:sz w:val="24"/>
          <w:szCs w:val="24"/>
        </w:rPr>
      </w:pPr>
      <w:r w:rsidRPr="00CB0389">
        <w:rPr>
          <w:rFonts w:hAnsi="Times New Roman" w:cs="Times New Roman"/>
          <w:sz w:val="24"/>
          <w:szCs w:val="24"/>
        </w:rPr>
        <w:t>книгообеспеченность – 100 процентов;</w:t>
      </w:r>
    </w:p>
    <w:p w14:paraId="7F3129D5" w14:textId="77777777" w:rsidR="00C76699" w:rsidRPr="00CB0389" w:rsidRDefault="004A33EB" w:rsidP="001A7A68">
      <w:pPr>
        <w:numPr>
          <w:ilvl w:val="0"/>
          <w:numId w:val="7"/>
        </w:numPr>
        <w:spacing w:before="0" w:beforeAutospacing="0" w:after="0" w:afterAutospacing="0"/>
        <w:ind w:left="780" w:right="180"/>
        <w:contextualSpacing/>
        <w:rPr>
          <w:rFonts w:hAnsi="Times New Roman" w:cs="Times New Roman"/>
          <w:sz w:val="24"/>
          <w:szCs w:val="24"/>
        </w:rPr>
      </w:pPr>
      <w:r w:rsidRPr="00CB0389">
        <w:rPr>
          <w:rFonts w:hAnsi="Times New Roman" w:cs="Times New Roman"/>
          <w:sz w:val="24"/>
          <w:szCs w:val="24"/>
          <w:lang w:val="ru-RU"/>
        </w:rPr>
        <w:t>учебные пособия – 243 единицы;</w:t>
      </w:r>
    </w:p>
    <w:p w14:paraId="1C1ED96D" w14:textId="77777777" w:rsidR="00C76699" w:rsidRPr="00CB0389" w:rsidRDefault="00C76699" w:rsidP="001A7A68">
      <w:pPr>
        <w:numPr>
          <w:ilvl w:val="0"/>
          <w:numId w:val="7"/>
        </w:numPr>
        <w:spacing w:before="0" w:beforeAutospacing="0" w:after="0" w:afterAutospacing="0"/>
        <w:ind w:left="780" w:right="180"/>
        <w:rPr>
          <w:rFonts w:hAnsi="Times New Roman" w:cs="Times New Roman"/>
          <w:sz w:val="24"/>
          <w:szCs w:val="24"/>
        </w:rPr>
      </w:pPr>
      <w:r w:rsidRPr="00CB0389">
        <w:rPr>
          <w:rFonts w:hAnsi="Times New Roman" w:cs="Times New Roman"/>
          <w:sz w:val="24"/>
          <w:szCs w:val="24"/>
        </w:rPr>
        <w:t xml:space="preserve">объемучебногофонда – </w:t>
      </w:r>
      <w:r w:rsidR="00CB0389" w:rsidRPr="00CB0389">
        <w:rPr>
          <w:rFonts w:hAnsi="Times New Roman" w:cs="Times New Roman"/>
          <w:sz w:val="24"/>
          <w:szCs w:val="24"/>
          <w:lang w:val="ru-RU"/>
        </w:rPr>
        <w:t>2181</w:t>
      </w:r>
      <w:r w:rsidRPr="00CB0389">
        <w:rPr>
          <w:rFonts w:hAnsi="Times New Roman" w:cs="Times New Roman"/>
          <w:sz w:val="24"/>
          <w:szCs w:val="24"/>
        </w:rPr>
        <w:t>единиц</w:t>
      </w:r>
      <w:r w:rsidR="004A33EB" w:rsidRPr="00CB0389">
        <w:rPr>
          <w:rFonts w:hAnsi="Times New Roman" w:cs="Times New Roman"/>
          <w:sz w:val="24"/>
          <w:szCs w:val="24"/>
          <w:lang w:val="ru-RU"/>
        </w:rPr>
        <w:t>ы;</w:t>
      </w:r>
    </w:p>
    <w:p w14:paraId="6687E69D" w14:textId="77777777" w:rsidR="004A33EB" w:rsidRPr="00CB0389" w:rsidRDefault="004A33EB" w:rsidP="001A7A68">
      <w:pPr>
        <w:numPr>
          <w:ilvl w:val="0"/>
          <w:numId w:val="7"/>
        </w:numPr>
        <w:spacing w:before="0" w:beforeAutospacing="0" w:after="0" w:afterAutospacing="0"/>
        <w:ind w:left="780" w:right="180"/>
        <w:rPr>
          <w:rFonts w:hAnsi="Times New Roman" w:cs="Times New Roman"/>
          <w:sz w:val="24"/>
          <w:szCs w:val="24"/>
        </w:rPr>
      </w:pPr>
      <w:r w:rsidRPr="00CB0389">
        <w:rPr>
          <w:rFonts w:hAnsi="Times New Roman" w:cs="Times New Roman"/>
          <w:sz w:val="24"/>
          <w:szCs w:val="24"/>
          <w:lang w:val="ru-RU"/>
        </w:rPr>
        <w:t>художественная литература – 3277 единицы;</w:t>
      </w:r>
    </w:p>
    <w:p w14:paraId="06A701D6" w14:textId="77777777" w:rsidR="004A33EB" w:rsidRPr="00CB0389" w:rsidRDefault="004A33EB" w:rsidP="001A7A68">
      <w:pPr>
        <w:numPr>
          <w:ilvl w:val="0"/>
          <w:numId w:val="7"/>
        </w:numPr>
        <w:spacing w:before="0" w:beforeAutospacing="0" w:after="0" w:afterAutospacing="0"/>
        <w:ind w:left="780" w:right="180"/>
        <w:rPr>
          <w:rFonts w:hAnsi="Times New Roman" w:cs="Times New Roman"/>
          <w:sz w:val="24"/>
          <w:szCs w:val="24"/>
        </w:rPr>
      </w:pPr>
      <w:r w:rsidRPr="00CB0389">
        <w:rPr>
          <w:rFonts w:hAnsi="Times New Roman" w:cs="Times New Roman"/>
          <w:sz w:val="24"/>
          <w:szCs w:val="24"/>
          <w:lang w:val="ru-RU"/>
        </w:rPr>
        <w:t>справочная литература – 921 единица.</w:t>
      </w:r>
    </w:p>
    <w:p w14:paraId="4FFE1854" w14:textId="77777777" w:rsidR="00C76699" w:rsidRPr="00CB0389" w:rsidRDefault="00C76699" w:rsidP="00154AAF">
      <w:pPr>
        <w:spacing w:before="0" w:beforeAutospacing="0" w:after="0" w:afterAutospacing="0"/>
        <w:jc w:val="both"/>
        <w:rPr>
          <w:rFonts w:hAnsi="Times New Roman" w:cs="Times New Roman"/>
          <w:sz w:val="24"/>
          <w:szCs w:val="24"/>
          <w:lang w:val="ru-RU"/>
        </w:rPr>
      </w:pPr>
      <w:r w:rsidRPr="00CB0389">
        <w:rPr>
          <w:rFonts w:hAnsi="Times New Roman" w:cs="Times New Roman"/>
          <w:sz w:val="24"/>
          <w:szCs w:val="24"/>
          <w:lang w:val="ru-RU"/>
        </w:rPr>
        <w:t xml:space="preserve">Фонд библиотеки формируется за счет </w:t>
      </w:r>
      <w:r w:rsidR="002C2A67" w:rsidRPr="00CB0389">
        <w:rPr>
          <w:rFonts w:hAnsi="Times New Roman" w:cs="Times New Roman"/>
          <w:sz w:val="24"/>
          <w:szCs w:val="24"/>
          <w:lang w:val="ru-RU"/>
        </w:rPr>
        <w:t xml:space="preserve">регионального и </w:t>
      </w:r>
      <w:r w:rsidRPr="00CB0389">
        <w:rPr>
          <w:rFonts w:hAnsi="Times New Roman" w:cs="Times New Roman"/>
          <w:sz w:val="24"/>
          <w:szCs w:val="24"/>
          <w:lang w:val="ru-RU"/>
        </w:rPr>
        <w:t>,местного бюджетов.</w:t>
      </w:r>
    </w:p>
    <w:p w14:paraId="61F82116" w14:textId="77777777" w:rsidR="00C76699" w:rsidRPr="00CB0389" w:rsidRDefault="00C76699" w:rsidP="00154AAF">
      <w:pPr>
        <w:spacing w:before="0" w:beforeAutospacing="0" w:after="0" w:afterAutospacing="0"/>
        <w:jc w:val="both"/>
        <w:rPr>
          <w:rFonts w:hAnsi="Times New Roman" w:cs="Times New Roman"/>
          <w:sz w:val="24"/>
          <w:szCs w:val="24"/>
          <w:lang w:val="ru-RU"/>
        </w:rPr>
      </w:pPr>
      <w:r w:rsidRPr="00CB0389">
        <w:rPr>
          <w:rFonts w:hAnsi="Times New Roman" w:cs="Times New Roman"/>
          <w:sz w:val="24"/>
          <w:szCs w:val="24"/>
          <w:lang w:val="ru-RU"/>
        </w:rPr>
        <w:t>Фонд библиотеки соответствует требованиям ФГОС, учебники фонда входят в федеральный перечень</w:t>
      </w:r>
      <w:r w:rsidR="00CB0389" w:rsidRPr="00CB0389">
        <w:rPr>
          <w:rFonts w:hAnsi="Times New Roman" w:cs="Times New Roman"/>
          <w:sz w:val="24"/>
          <w:szCs w:val="24"/>
          <w:lang w:val="ru-RU"/>
        </w:rPr>
        <w:t>.</w:t>
      </w:r>
    </w:p>
    <w:p w14:paraId="071A2947" w14:textId="77777777" w:rsidR="00C76699" w:rsidRPr="00CB0389" w:rsidRDefault="00C76699" w:rsidP="00154AAF">
      <w:pPr>
        <w:spacing w:before="0" w:beforeAutospacing="0" w:after="0" w:afterAutospacing="0"/>
        <w:jc w:val="both"/>
        <w:rPr>
          <w:rFonts w:hAnsi="Times New Roman" w:cs="Times New Roman"/>
          <w:sz w:val="24"/>
          <w:szCs w:val="24"/>
          <w:lang w:val="ru-RU"/>
        </w:rPr>
      </w:pPr>
      <w:r w:rsidRPr="00CB0389">
        <w:rPr>
          <w:rFonts w:hAnsi="Times New Roman" w:cs="Times New Roman"/>
          <w:sz w:val="24"/>
          <w:szCs w:val="24"/>
          <w:lang w:val="ru-RU"/>
        </w:rPr>
        <w:t xml:space="preserve">В библиотеке имеются электронные образовательные ресурсы – </w:t>
      </w:r>
      <w:r w:rsidR="00154AAF" w:rsidRPr="00CB0389">
        <w:rPr>
          <w:rFonts w:hAnsi="Times New Roman" w:cs="Times New Roman"/>
          <w:sz w:val="24"/>
          <w:szCs w:val="24"/>
          <w:lang w:val="ru-RU"/>
        </w:rPr>
        <w:t>56</w:t>
      </w:r>
      <w:r w:rsidRPr="00CB0389">
        <w:rPr>
          <w:rFonts w:hAnsi="Times New Roman" w:cs="Times New Roman"/>
          <w:sz w:val="24"/>
          <w:szCs w:val="24"/>
          <w:lang w:val="ru-RU"/>
        </w:rPr>
        <w:t xml:space="preserve"> дисков</w:t>
      </w:r>
      <w:r w:rsidR="0078415E" w:rsidRPr="00CB0389">
        <w:rPr>
          <w:rFonts w:hAnsi="Times New Roman" w:cs="Times New Roman"/>
          <w:sz w:val="24"/>
          <w:szCs w:val="24"/>
          <w:lang w:val="ru-RU"/>
        </w:rPr>
        <w:t>.</w:t>
      </w:r>
    </w:p>
    <w:p w14:paraId="11AE4BEF" w14:textId="77777777" w:rsidR="00C76699" w:rsidRPr="00CB0389" w:rsidRDefault="00C76699" w:rsidP="00154AAF">
      <w:pPr>
        <w:spacing w:before="0" w:beforeAutospacing="0" w:after="0" w:afterAutospacing="0"/>
        <w:jc w:val="both"/>
        <w:rPr>
          <w:rFonts w:hAnsi="Times New Roman" w:cs="Times New Roman"/>
          <w:sz w:val="24"/>
          <w:szCs w:val="24"/>
          <w:lang w:val="ru-RU"/>
        </w:rPr>
      </w:pPr>
      <w:r w:rsidRPr="00CB0389">
        <w:rPr>
          <w:rFonts w:hAnsi="Times New Roman" w:cs="Times New Roman"/>
          <w:sz w:val="24"/>
          <w:szCs w:val="24"/>
          <w:lang w:val="ru-RU"/>
        </w:rPr>
        <w:t>Средний уровень посещаемости библиотеки – 30 человек в день.</w:t>
      </w:r>
    </w:p>
    <w:p w14:paraId="66A3B9B5" w14:textId="77777777" w:rsidR="00C76699" w:rsidRPr="00CB0389" w:rsidRDefault="00C76699" w:rsidP="0078415E">
      <w:pPr>
        <w:spacing w:before="0" w:beforeAutospacing="0" w:after="0" w:afterAutospacing="0"/>
        <w:jc w:val="both"/>
        <w:rPr>
          <w:rFonts w:hAnsi="Times New Roman" w:cs="Times New Roman"/>
          <w:sz w:val="24"/>
          <w:szCs w:val="24"/>
          <w:lang w:val="ru-RU"/>
        </w:rPr>
      </w:pPr>
      <w:r w:rsidRPr="00CB0389">
        <w:rPr>
          <w:rFonts w:hAnsi="Times New Roman" w:cs="Times New Roman"/>
          <w:sz w:val="24"/>
          <w:szCs w:val="24"/>
          <w:lang w:val="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32184333" w14:textId="77777777" w:rsidR="00AD4F0C" w:rsidRPr="00AD4F0C" w:rsidRDefault="00AD4F0C" w:rsidP="00AD4F0C">
      <w:pPr>
        <w:spacing w:after="0"/>
        <w:rPr>
          <w:rFonts w:ascii="Times New Roman" w:hAnsi="Times New Roman" w:cs="Times New Roman"/>
          <w:b/>
          <w:iCs/>
          <w:sz w:val="24"/>
          <w:szCs w:val="24"/>
          <w:u w:val="single"/>
          <w:lang w:val="ru-RU"/>
        </w:rPr>
      </w:pPr>
      <w:r w:rsidRPr="00AD4F0C">
        <w:rPr>
          <w:rFonts w:ascii="Times New Roman" w:hAnsi="Times New Roman" w:cs="Times New Roman"/>
          <w:b/>
          <w:iCs/>
          <w:sz w:val="24"/>
          <w:szCs w:val="24"/>
          <w:u w:val="single"/>
          <w:lang w:val="ru-RU"/>
        </w:rPr>
        <w:t>15</w:t>
      </w:r>
      <w:r w:rsidR="00FF05EE">
        <w:rPr>
          <w:rFonts w:ascii="Times New Roman" w:hAnsi="Times New Roman" w:cs="Times New Roman"/>
          <w:b/>
          <w:iCs/>
          <w:sz w:val="24"/>
          <w:szCs w:val="24"/>
          <w:u w:val="single"/>
          <w:lang w:val="ru-RU"/>
        </w:rPr>
        <w:t>. Внутренняя система оценки качества образования</w:t>
      </w:r>
    </w:p>
    <w:p w14:paraId="67D6CB53" w14:textId="77777777" w:rsidR="00AD4F0C" w:rsidRPr="00AD4F0C" w:rsidRDefault="00AD4F0C" w:rsidP="00AD4F0C">
      <w:pPr>
        <w:pStyle w:val="a3"/>
        <w:spacing w:after="0"/>
        <w:jc w:val="both"/>
        <w:rPr>
          <w:rFonts w:ascii="Times New Roman" w:hAnsi="Times New Roman" w:cs="Times New Roman"/>
          <w:sz w:val="24"/>
          <w:szCs w:val="24"/>
          <w:lang w:val="ru-RU"/>
        </w:rPr>
      </w:pPr>
      <w:r w:rsidRPr="00AD4F0C">
        <w:rPr>
          <w:rFonts w:ascii="Times New Roman" w:hAnsi="Times New Roman" w:cs="Times New Roman"/>
          <w:sz w:val="24"/>
          <w:szCs w:val="24"/>
          <w:lang w:val="ru-RU"/>
        </w:rPr>
        <w:lastRenderedPageBreak/>
        <w:t>Основой системы оценки качества является промежуточная аттестация, которая подразделяется на текущую, включающую в себя поурочное, тематическое и почетвертное (полугодовое) оценивание результатов учёбы учащихся, и годовую по результатам тестирования,  контрольных работ за учебный год. Согласно положению о системе оценок, формах и порядке проведения промежуточного контроля и итоговой аттестации обучающихся формами промежуточной аттестации обучающихся по следующим предметам являются:</w:t>
      </w:r>
    </w:p>
    <w:tbl>
      <w:tblPr>
        <w:tblW w:w="10173" w:type="dxa"/>
        <w:tblLook w:val="04A0" w:firstRow="1" w:lastRow="0" w:firstColumn="1" w:lastColumn="0" w:noHBand="0" w:noVBand="1"/>
      </w:tblPr>
      <w:tblGrid>
        <w:gridCol w:w="2308"/>
        <w:gridCol w:w="7865"/>
      </w:tblGrid>
      <w:tr w:rsidR="00AD4F0C" w:rsidRPr="009C4049" w14:paraId="3E98DB44"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31A27"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предмет</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F0C54"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формыпромежуточнойаттестации</w:t>
            </w:r>
          </w:p>
        </w:tc>
      </w:tr>
      <w:tr w:rsidR="00AD4F0C" w:rsidRPr="00B82B57" w14:paraId="3223A9BB"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09700"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русскийязык</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D7F91" w14:textId="77777777" w:rsidR="00AD4F0C" w:rsidRPr="00A35D1C" w:rsidRDefault="00AD4F0C" w:rsidP="00AD4F0C">
            <w:pPr>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диктант с грамматическим заданием, изложение, сочинение, тест, комплексный анализ текста</w:t>
            </w:r>
          </w:p>
        </w:tc>
      </w:tr>
      <w:tr w:rsidR="00AD4F0C" w:rsidRPr="00B82B57" w14:paraId="4B314BDE"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32C6C"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английскийязык</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BFBA2" w14:textId="77777777" w:rsidR="00AD4F0C" w:rsidRPr="00A35D1C" w:rsidRDefault="00AD4F0C" w:rsidP="00AD4F0C">
            <w:pPr>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тест, аудирование, говорение, чтение, письмо</w:t>
            </w:r>
          </w:p>
        </w:tc>
      </w:tr>
      <w:tr w:rsidR="00AD4F0C" w:rsidRPr="009C4049" w14:paraId="271517B8"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87192"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математика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9B36C"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контрольнаяработа, тест</w:t>
            </w:r>
          </w:p>
        </w:tc>
      </w:tr>
      <w:tr w:rsidR="00AD4F0C" w:rsidRPr="009C4049" w14:paraId="023658BC"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AD61"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окружающиймир</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763A3"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тест</w:t>
            </w:r>
          </w:p>
        </w:tc>
      </w:tr>
      <w:tr w:rsidR="00AD4F0C" w:rsidRPr="00B82B57" w14:paraId="25610110"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6C2B7"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физика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8DCF3" w14:textId="77777777" w:rsidR="00AD4F0C" w:rsidRPr="00A35D1C" w:rsidRDefault="00AD4F0C" w:rsidP="00AD4F0C">
            <w:pPr>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тест, контрольная работа, практическая работа, лабораторная работа</w:t>
            </w:r>
          </w:p>
        </w:tc>
      </w:tr>
      <w:tr w:rsidR="00AD4F0C" w:rsidRPr="00B82B57" w14:paraId="782FDCD8"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291CA"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биология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B717" w14:textId="77777777" w:rsidR="00AD4F0C" w:rsidRPr="00A35D1C" w:rsidRDefault="00AD4F0C" w:rsidP="00AD4F0C">
            <w:pPr>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тест, контрольная работа, практическая работа, лабораторная работа</w:t>
            </w:r>
          </w:p>
        </w:tc>
      </w:tr>
      <w:tr w:rsidR="00AD4F0C" w:rsidRPr="00B82B57" w14:paraId="421A9A0C"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85576"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химия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3679D" w14:textId="77777777" w:rsidR="00AD4F0C" w:rsidRPr="00A35D1C" w:rsidRDefault="00AD4F0C" w:rsidP="00AD4F0C">
            <w:pPr>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тест, контрольная работа, практическая работа, лабораторная работа</w:t>
            </w:r>
          </w:p>
        </w:tc>
      </w:tr>
      <w:tr w:rsidR="00AD4F0C" w:rsidRPr="009C4049" w14:paraId="085DE024"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4980D"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география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9EE76"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тест, практическаяработа</w:t>
            </w:r>
          </w:p>
        </w:tc>
      </w:tr>
      <w:tr w:rsidR="00AD4F0C" w:rsidRPr="00B82B57" w14:paraId="188FCA69"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C6C32" w14:textId="77777777" w:rsidR="00AD4F0C" w:rsidRPr="009C4049" w:rsidRDefault="00AD4F0C" w:rsidP="00AD4F0C">
            <w:pPr>
              <w:rPr>
                <w:rFonts w:ascii="Times New Roman" w:eastAsiaTheme="minorEastAsia" w:hAnsi="Times New Roman" w:cs="Times New Roman"/>
                <w:sz w:val="24"/>
                <w:szCs w:val="24"/>
              </w:rPr>
            </w:pPr>
            <w:r w:rsidRPr="009C4049">
              <w:rPr>
                <w:rFonts w:ascii="Times New Roman" w:hAnsi="Times New Roman" w:cs="Times New Roman"/>
                <w:sz w:val="24"/>
                <w:szCs w:val="24"/>
              </w:rPr>
              <w:t>информатика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F6699" w14:textId="77777777" w:rsidR="00AD4F0C" w:rsidRPr="00A35D1C" w:rsidRDefault="00AD4F0C" w:rsidP="00AD4F0C">
            <w:pPr>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тест, контрольная работа, практическая работа</w:t>
            </w:r>
          </w:p>
        </w:tc>
      </w:tr>
      <w:tr w:rsidR="00AD4F0C" w:rsidRPr="009C4049" w14:paraId="41C454A1"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4D4EA"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история</w:t>
            </w:r>
          </w:p>
          <w:p w14:paraId="54790CBE"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обществознание</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AB8E7"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тест</w:t>
            </w:r>
          </w:p>
        </w:tc>
      </w:tr>
      <w:tr w:rsidR="00AD4F0C" w:rsidRPr="009C4049" w14:paraId="447F4086"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F6EBF"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МХК</w:t>
            </w:r>
          </w:p>
          <w:p w14:paraId="33784917" w14:textId="77777777" w:rsidR="00AD4F0C" w:rsidRPr="009C4049" w:rsidRDefault="00AD4F0C" w:rsidP="00CB0389">
            <w:pPr>
              <w:spacing w:before="0" w:beforeAutospacing="0" w:after="0" w:afterAutospacing="0"/>
              <w:rPr>
                <w:rFonts w:ascii="Times New Roman" w:hAnsi="Times New Roman" w:cs="Times New Roman"/>
                <w:sz w:val="24"/>
                <w:szCs w:val="24"/>
              </w:rPr>
            </w:pPr>
            <w:r w:rsidRPr="009C4049">
              <w:rPr>
                <w:rFonts w:ascii="Times New Roman" w:hAnsi="Times New Roman" w:cs="Times New Roman"/>
                <w:sz w:val="24"/>
                <w:szCs w:val="24"/>
              </w:rPr>
              <w:t>музыка</w:t>
            </w:r>
          </w:p>
          <w:p w14:paraId="2898B792"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ИЗО</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72912"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тест</w:t>
            </w:r>
          </w:p>
        </w:tc>
      </w:tr>
      <w:tr w:rsidR="00AD4F0C" w:rsidRPr="00B82B57" w14:paraId="55D4F64A"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B3C3B"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технология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27E52" w14:textId="77777777" w:rsidR="00AD4F0C" w:rsidRPr="00A35D1C" w:rsidRDefault="00AD4F0C" w:rsidP="00CB0389">
            <w:pPr>
              <w:spacing w:before="0" w:beforeAutospacing="0" w:after="0" w:afterAutospacing="0"/>
              <w:rPr>
                <w:rFonts w:ascii="Times New Roman" w:eastAsiaTheme="minorEastAsia" w:hAnsi="Times New Roman" w:cs="Times New Roman"/>
                <w:sz w:val="24"/>
                <w:szCs w:val="24"/>
                <w:lang w:val="ru-RU"/>
              </w:rPr>
            </w:pPr>
            <w:r w:rsidRPr="00A35D1C">
              <w:rPr>
                <w:rFonts w:ascii="Times New Roman" w:hAnsi="Times New Roman" w:cs="Times New Roman"/>
                <w:sz w:val="24"/>
                <w:szCs w:val="24"/>
                <w:lang w:val="ru-RU"/>
              </w:rPr>
              <w:t>тест, практическая работа, творческий проект</w:t>
            </w:r>
          </w:p>
        </w:tc>
      </w:tr>
      <w:tr w:rsidR="00AD4F0C" w:rsidRPr="009C4049" w14:paraId="22EF8604"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9614D"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физическаякультура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6C0CF"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зачёт</w:t>
            </w:r>
          </w:p>
        </w:tc>
      </w:tr>
      <w:tr w:rsidR="00AD4F0C" w:rsidRPr="009C4049" w14:paraId="78C88311" w14:textId="77777777" w:rsidTr="00AD4F0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4FF80"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ОБЖ</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AA63F" w14:textId="77777777" w:rsidR="00AD4F0C" w:rsidRPr="009C4049" w:rsidRDefault="00AD4F0C" w:rsidP="00CB0389">
            <w:pPr>
              <w:spacing w:before="0" w:beforeAutospacing="0" w:after="0" w:afterAutospacing="0"/>
              <w:rPr>
                <w:rFonts w:ascii="Times New Roman" w:eastAsiaTheme="minorEastAsia" w:hAnsi="Times New Roman" w:cs="Times New Roman"/>
                <w:sz w:val="24"/>
                <w:szCs w:val="24"/>
              </w:rPr>
            </w:pPr>
            <w:r w:rsidRPr="009C4049">
              <w:rPr>
                <w:rFonts w:ascii="Times New Roman" w:hAnsi="Times New Roman" w:cs="Times New Roman"/>
                <w:sz w:val="24"/>
                <w:szCs w:val="24"/>
              </w:rPr>
              <w:t>тест</w:t>
            </w:r>
          </w:p>
        </w:tc>
      </w:tr>
    </w:tbl>
    <w:p w14:paraId="3F592E9E" w14:textId="77777777" w:rsidR="00AD4F0C" w:rsidRPr="00AD4F0C" w:rsidRDefault="00AD4F0C" w:rsidP="001A7A68">
      <w:pPr>
        <w:pStyle w:val="a3"/>
        <w:numPr>
          <w:ilvl w:val="0"/>
          <w:numId w:val="16"/>
        </w:numPr>
        <w:spacing w:before="0" w:beforeAutospacing="0" w:after="0" w:afterAutospacing="0"/>
        <w:rPr>
          <w:rFonts w:ascii="Times New Roman" w:hAnsi="Times New Roman" w:cs="Times New Roman"/>
          <w:sz w:val="24"/>
          <w:szCs w:val="24"/>
          <w:lang w:val="ru-RU"/>
        </w:rPr>
      </w:pPr>
      <w:r w:rsidRPr="00AD4F0C">
        <w:rPr>
          <w:rFonts w:ascii="Times New Roman" w:hAnsi="Times New Roman" w:cs="Times New Roman"/>
          <w:sz w:val="24"/>
          <w:szCs w:val="24"/>
          <w:lang w:val="ru-RU"/>
        </w:rPr>
        <w:t>Итоги аттестации учащихся оцениваются по 5 – балльной системе.</w:t>
      </w:r>
    </w:p>
    <w:p w14:paraId="5B5E3E96" w14:textId="77777777" w:rsidR="00AD4F0C" w:rsidRPr="00AD4F0C" w:rsidRDefault="00AD4F0C" w:rsidP="0078415E">
      <w:pPr>
        <w:spacing w:before="0" w:beforeAutospacing="0" w:after="0" w:afterAutospacing="0"/>
        <w:jc w:val="both"/>
        <w:rPr>
          <w:rFonts w:hAnsi="Times New Roman" w:cs="Times New Roman"/>
          <w:sz w:val="24"/>
          <w:szCs w:val="24"/>
          <w:lang w:val="ru-RU"/>
        </w:rPr>
      </w:pPr>
    </w:p>
    <w:p w14:paraId="4993DC81" w14:textId="77777777" w:rsidR="00C76699" w:rsidRPr="00FA5A20" w:rsidRDefault="00154AAF" w:rsidP="0078415E">
      <w:pPr>
        <w:spacing w:before="0" w:beforeAutospacing="0" w:after="0" w:afterAutospacing="0"/>
        <w:jc w:val="both"/>
        <w:rPr>
          <w:rFonts w:hAnsi="Times New Roman" w:cs="Times New Roman"/>
          <w:b/>
          <w:bCs/>
          <w:sz w:val="24"/>
          <w:szCs w:val="24"/>
          <w:u w:val="single"/>
          <w:lang w:val="ru-RU"/>
        </w:rPr>
      </w:pPr>
      <w:r w:rsidRPr="00FA5A20">
        <w:rPr>
          <w:rFonts w:hAnsi="Times New Roman" w:cs="Times New Roman"/>
          <w:b/>
          <w:bCs/>
          <w:sz w:val="24"/>
          <w:szCs w:val="24"/>
          <w:u w:val="single"/>
          <w:lang w:val="ru-RU"/>
        </w:rPr>
        <w:t>16. Анализ показателей деятельности</w:t>
      </w:r>
    </w:p>
    <w:p w14:paraId="487F1CCD" w14:textId="77777777" w:rsidR="008003CE" w:rsidRPr="00FA5A20" w:rsidRDefault="008003CE" w:rsidP="002E3961">
      <w:pPr>
        <w:spacing w:before="0" w:beforeAutospacing="0" w:after="0" w:afterAutospacing="0" w:line="600" w:lineRule="atLeast"/>
        <w:jc w:val="center"/>
        <w:rPr>
          <w:b/>
          <w:bCs/>
          <w:color w:val="252525"/>
          <w:spacing w:val="-2"/>
          <w:sz w:val="24"/>
          <w:szCs w:val="24"/>
          <w:lang w:val="ru-RU"/>
        </w:rPr>
      </w:pPr>
      <w:r w:rsidRPr="00FA5A20">
        <w:rPr>
          <w:b/>
          <w:bCs/>
          <w:color w:val="252525"/>
          <w:spacing w:val="-2"/>
          <w:sz w:val="24"/>
          <w:szCs w:val="24"/>
          <w:lang w:val="ru-RU"/>
        </w:rPr>
        <w:t>СТАТИСТИЧЕСКАЯ ЧАСТЬ</w:t>
      </w:r>
    </w:p>
    <w:p w14:paraId="4F80B971" w14:textId="77777777" w:rsidR="008003CE" w:rsidRPr="00FA5A20" w:rsidRDefault="008003CE" w:rsidP="002E3961">
      <w:pPr>
        <w:spacing w:before="0" w:beforeAutospacing="0" w:after="0" w:afterAutospacing="0"/>
        <w:jc w:val="center"/>
        <w:rPr>
          <w:rFonts w:hAnsi="Times New Roman" w:cs="Times New Roman"/>
          <w:color w:val="000000"/>
          <w:sz w:val="24"/>
          <w:szCs w:val="24"/>
          <w:lang w:val="ru-RU"/>
        </w:rPr>
      </w:pPr>
      <w:r w:rsidRPr="00FA5A20">
        <w:rPr>
          <w:rFonts w:hAnsi="Times New Roman" w:cs="Times New Roman"/>
          <w:b/>
          <w:bCs/>
          <w:color w:val="000000"/>
          <w:sz w:val="24"/>
          <w:szCs w:val="24"/>
          <w:lang w:val="ru-RU"/>
        </w:rPr>
        <w:t>РЕЗУЛЬТАТЫ АНАЛИЗА ПОКАЗАТЕЛЕЙ ДЕЯТЕЛЬНОСТИ ОРГАНИЗАЦИИ</w:t>
      </w:r>
    </w:p>
    <w:p w14:paraId="1856FD25" w14:textId="77777777" w:rsidR="008003CE" w:rsidRPr="00FA5A20" w:rsidRDefault="008003CE" w:rsidP="002E3961">
      <w:pPr>
        <w:spacing w:before="0" w:beforeAutospacing="0" w:after="0" w:afterAutospacing="0"/>
        <w:jc w:val="center"/>
        <w:rPr>
          <w:rFonts w:hAnsi="Times New Roman" w:cs="Times New Roman"/>
          <w:color w:val="000000"/>
          <w:sz w:val="24"/>
          <w:szCs w:val="24"/>
          <w:lang w:val="ru-RU"/>
        </w:rPr>
      </w:pPr>
      <w:r w:rsidRPr="00FA5A20">
        <w:rPr>
          <w:rFonts w:hAnsi="Times New Roman" w:cs="Times New Roman"/>
          <w:color w:val="000000"/>
          <w:sz w:val="24"/>
          <w:szCs w:val="24"/>
          <w:lang w:val="ru-RU"/>
        </w:rPr>
        <w:t>Данные приведены по состоянию на 31 декабря 202</w:t>
      </w:r>
      <w:r w:rsidR="006753C6">
        <w:rPr>
          <w:rFonts w:hAnsi="Times New Roman" w:cs="Times New Roman"/>
          <w:color w:val="000000"/>
          <w:sz w:val="24"/>
          <w:szCs w:val="24"/>
          <w:lang w:val="ru-RU"/>
        </w:rPr>
        <w:t>3</w:t>
      </w:r>
      <w:r w:rsidRPr="00FA5A20">
        <w:rPr>
          <w:rFonts w:hAnsi="Times New Roman" w:cs="Times New Roman"/>
          <w:color w:val="000000"/>
          <w:sz w:val="24"/>
          <w:szCs w:val="24"/>
        </w:rPr>
        <w:t> </w:t>
      </w:r>
      <w:r w:rsidRPr="00FA5A20">
        <w:rPr>
          <w:rFonts w:hAnsi="Times New Roman" w:cs="Times New Roman"/>
          <w:color w:val="000000"/>
          <w:sz w:val="24"/>
          <w:szCs w:val="24"/>
          <w:lang w:val="ru-RU"/>
        </w:rPr>
        <w:t>года</w:t>
      </w:r>
    </w:p>
    <w:tbl>
      <w:tblPr>
        <w:tblW w:w="15452" w:type="dxa"/>
        <w:tblInd w:w="-276" w:type="dxa"/>
        <w:shd w:val="clear" w:color="auto" w:fill="FFFFFF"/>
        <w:tblCellMar>
          <w:left w:w="0" w:type="dxa"/>
          <w:right w:w="0" w:type="dxa"/>
        </w:tblCellMar>
        <w:tblLook w:val="04A0" w:firstRow="1" w:lastRow="0" w:firstColumn="1" w:lastColumn="0" w:noHBand="0" w:noVBand="1"/>
      </w:tblPr>
      <w:tblGrid>
        <w:gridCol w:w="1085"/>
        <w:gridCol w:w="11390"/>
        <w:gridCol w:w="2977"/>
      </w:tblGrid>
      <w:tr w:rsidR="008003CE" w:rsidRPr="00FA5A20" w14:paraId="4BB7E826" w14:textId="77777777" w:rsidTr="0011040C">
        <w:tc>
          <w:tcPr>
            <w:tcW w:w="1085" w:type="dxa"/>
            <w:tcBorders>
              <w:top w:val="single" w:sz="6" w:space="0" w:color="000000"/>
              <w:left w:val="single" w:sz="6" w:space="0" w:color="000000"/>
              <w:bottom w:val="single" w:sz="6" w:space="0" w:color="000000"/>
              <w:right w:val="single" w:sz="6" w:space="0" w:color="000000"/>
            </w:tcBorders>
            <w:shd w:val="clear" w:color="auto" w:fill="FFFFFF"/>
            <w:hideMark/>
          </w:tcPr>
          <w:p w14:paraId="5C3A26CB"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N п/п</w:t>
            </w:r>
          </w:p>
        </w:tc>
        <w:tc>
          <w:tcPr>
            <w:tcW w:w="11390" w:type="dxa"/>
            <w:tcBorders>
              <w:top w:val="single" w:sz="6" w:space="0" w:color="000000"/>
              <w:left w:val="nil"/>
              <w:bottom w:val="single" w:sz="6" w:space="0" w:color="000000"/>
              <w:right w:val="single" w:sz="6" w:space="0" w:color="000000"/>
            </w:tcBorders>
            <w:shd w:val="clear" w:color="auto" w:fill="FFFFFF"/>
            <w:hideMark/>
          </w:tcPr>
          <w:p w14:paraId="3DEF15FC"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Показатели</w:t>
            </w:r>
          </w:p>
        </w:tc>
        <w:tc>
          <w:tcPr>
            <w:tcW w:w="2977" w:type="dxa"/>
            <w:tcBorders>
              <w:top w:val="single" w:sz="6" w:space="0" w:color="000000"/>
              <w:left w:val="nil"/>
              <w:bottom w:val="single" w:sz="6" w:space="0" w:color="000000"/>
              <w:right w:val="single" w:sz="6" w:space="0" w:color="000000"/>
            </w:tcBorders>
            <w:shd w:val="clear" w:color="auto" w:fill="FFFFFF"/>
            <w:hideMark/>
          </w:tcPr>
          <w:p w14:paraId="182B2F07"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Единицаизмерения</w:t>
            </w:r>
          </w:p>
        </w:tc>
      </w:tr>
      <w:tr w:rsidR="008003CE" w:rsidRPr="00FA5A20" w14:paraId="0F9BD6D8"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951D404" w14:textId="77777777" w:rsidR="008003CE" w:rsidRPr="00FA5A20" w:rsidRDefault="008003CE">
            <w:pPr>
              <w:spacing w:before="75" w:after="75"/>
              <w:ind w:left="75" w:right="75"/>
              <w:jc w:val="center"/>
              <w:rPr>
                <w:rFonts w:ascii="Times New Roman" w:eastAsia="Times New Roman" w:hAnsi="Times New Roman" w:cs="Times New Roman"/>
                <w:b/>
                <w:bCs/>
                <w:sz w:val="24"/>
                <w:szCs w:val="24"/>
                <w:lang w:eastAsia="ru-RU"/>
              </w:rPr>
            </w:pPr>
            <w:r w:rsidRPr="00FA5A20">
              <w:rPr>
                <w:rFonts w:ascii="Times New Roman" w:eastAsia="Times New Roman" w:hAnsi="Times New Roman" w:cs="Times New Roman"/>
                <w:b/>
                <w:bCs/>
                <w:sz w:val="24"/>
                <w:szCs w:val="24"/>
                <w:lang w:eastAsia="ru-RU"/>
              </w:rPr>
              <w:t>1.</w:t>
            </w:r>
          </w:p>
        </w:tc>
        <w:tc>
          <w:tcPr>
            <w:tcW w:w="11390" w:type="dxa"/>
            <w:tcBorders>
              <w:top w:val="nil"/>
              <w:left w:val="nil"/>
              <w:bottom w:val="single" w:sz="6" w:space="0" w:color="000000"/>
              <w:right w:val="single" w:sz="6" w:space="0" w:color="000000"/>
            </w:tcBorders>
            <w:shd w:val="clear" w:color="auto" w:fill="FFFFFF"/>
            <w:hideMark/>
          </w:tcPr>
          <w:p w14:paraId="033F91F8" w14:textId="77777777" w:rsidR="008003CE" w:rsidRPr="00FA5A20" w:rsidRDefault="008003CE">
            <w:pPr>
              <w:spacing w:after="0"/>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b/>
                <w:bCs/>
                <w:sz w:val="24"/>
                <w:szCs w:val="24"/>
                <w:lang w:eastAsia="ru-RU"/>
              </w:rPr>
              <w:t>Образовательнаядеятельность</w:t>
            </w:r>
          </w:p>
        </w:tc>
        <w:tc>
          <w:tcPr>
            <w:tcW w:w="2977" w:type="dxa"/>
            <w:tcBorders>
              <w:top w:val="nil"/>
              <w:left w:val="nil"/>
              <w:bottom w:val="single" w:sz="6" w:space="0" w:color="000000"/>
              <w:right w:val="single" w:sz="6" w:space="0" w:color="000000"/>
            </w:tcBorders>
            <w:shd w:val="clear" w:color="auto" w:fill="FFFFFF"/>
            <w:hideMark/>
          </w:tcPr>
          <w:p w14:paraId="38CF9BE1" w14:textId="77777777" w:rsidR="008003CE" w:rsidRPr="00FA5A20" w:rsidRDefault="008003CE">
            <w:pPr>
              <w:spacing w:after="0"/>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 </w:t>
            </w:r>
          </w:p>
        </w:tc>
      </w:tr>
      <w:tr w:rsidR="008003CE" w:rsidRPr="00FA5A20" w14:paraId="694903CE"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88DC740"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w:t>
            </w:r>
          </w:p>
        </w:tc>
        <w:tc>
          <w:tcPr>
            <w:tcW w:w="11390" w:type="dxa"/>
            <w:tcBorders>
              <w:top w:val="nil"/>
              <w:left w:val="nil"/>
              <w:bottom w:val="single" w:sz="6" w:space="0" w:color="000000"/>
              <w:right w:val="single" w:sz="6" w:space="0" w:color="000000"/>
            </w:tcBorders>
            <w:shd w:val="clear" w:color="auto" w:fill="FFFFFF"/>
            <w:hideMark/>
          </w:tcPr>
          <w:p w14:paraId="2221D797"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Общаячисленностьучащихся</w:t>
            </w:r>
          </w:p>
        </w:tc>
        <w:tc>
          <w:tcPr>
            <w:tcW w:w="2977" w:type="dxa"/>
            <w:tcBorders>
              <w:top w:val="nil"/>
              <w:left w:val="nil"/>
              <w:bottom w:val="single" w:sz="6" w:space="0" w:color="000000"/>
              <w:right w:val="single" w:sz="6" w:space="0" w:color="000000"/>
            </w:tcBorders>
            <w:shd w:val="clear" w:color="auto" w:fill="FFFFFF"/>
            <w:hideMark/>
          </w:tcPr>
          <w:p w14:paraId="07588092" w14:textId="77777777" w:rsidR="008003CE" w:rsidRPr="00E408DA" w:rsidRDefault="00105104">
            <w:pPr>
              <w:spacing w:before="75" w:after="75"/>
              <w:ind w:left="75" w:right="75"/>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250 </w:t>
            </w:r>
            <w:r w:rsidR="008003CE" w:rsidRPr="00E408DA">
              <w:rPr>
                <w:rFonts w:ascii="Times New Roman" w:eastAsia="Times New Roman" w:hAnsi="Times New Roman" w:cs="Times New Roman"/>
                <w:sz w:val="24"/>
                <w:szCs w:val="24"/>
                <w:lang w:eastAsia="ru-RU"/>
              </w:rPr>
              <w:t>человек</w:t>
            </w:r>
          </w:p>
        </w:tc>
      </w:tr>
      <w:tr w:rsidR="008003CE" w:rsidRPr="00FA5A20" w14:paraId="68A38F2D"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123DA77"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lastRenderedPageBreak/>
              <w:t>1.2</w:t>
            </w:r>
          </w:p>
        </w:tc>
        <w:tc>
          <w:tcPr>
            <w:tcW w:w="11390" w:type="dxa"/>
            <w:tcBorders>
              <w:top w:val="nil"/>
              <w:left w:val="nil"/>
              <w:bottom w:val="single" w:sz="6" w:space="0" w:color="000000"/>
              <w:right w:val="single" w:sz="6" w:space="0" w:color="000000"/>
            </w:tcBorders>
            <w:shd w:val="clear" w:color="auto" w:fill="FFFFFF"/>
            <w:hideMark/>
          </w:tcPr>
          <w:p w14:paraId="4780DEE5"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 учащихся по образовательной программе начального общего образования</w:t>
            </w:r>
          </w:p>
        </w:tc>
        <w:tc>
          <w:tcPr>
            <w:tcW w:w="2977" w:type="dxa"/>
            <w:tcBorders>
              <w:top w:val="nil"/>
              <w:left w:val="nil"/>
              <w:bottom w:val="single" w:sz="6" w:space="0" w:color="000000"/>
              <w:right w:val="single" w:sz="6" w:space="0" w:color="000000"/>
            </w:tcBorders>
            <w:shd w:val="clear" w:color="auto" w:fill="FFFFFF"/>
            <w:hideMark/>
          </w:tcPr>
          <w:p w14:paraId="35F3E4F6" w14:textId="77777777" w:rsidR="008003CE" w:rsidRPr="00E408DA"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105</w:t>
            </w:r>
            <w:r w:rsidR="008003CE" w:rsidRPr="00E408DA">
              <w:rPr>
                <w:rFonts w:ascii="Times New Roman" w:eastAsia="Times New Roman" w:hAnsi="Times New Roman" w:cs="Times New Roman"/>
                <w:sz w:val="24"/>
                <w:szCs w:val="24"/>
                <w:lang w:eastAsia="ru-RU"/>
              </w:rPr>
              <w:t>человек</w:t>
            </w:r>
          </w:p>
        </w:tc>
      </w:tr>
      <w:tr w:rsidR="008003CE" w:rsidRPr="00FA5A20" w14:paraId="3347DE9A"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5B89B1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w:t>
            </w:r>
          </w:p>
        </w:tc>
        <w:tc>
          <w:tcPr>
            <w:tcW w:w="11390" w:type="dxa"/>
            <w:tcBorders>
              <w:top w:val="nil"/>
              <w:left w:val="nil"/>
              <w:bottom w:val="single" w:sz="6" w:space="0" w:color="000000"/>
              <w:right w:val="single" w:sz="6" w:space="0" w:color="000000"/>
            </w:tcBorders>
            <w:shd w:val="clear" w:color="auto" w:fill="FFFFFF"/>
            <w:hideMark/>
          </w:tcPr>
          <w:p w14:paraId="7621E6B0"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 учащихся по образовательной программе основного общего образования</w:t>
            </w:r>
          </w:p>
        </w:tc>
        <w:tc>
          <w:tcPr>
            <w:tcW w:w="2977" w:type="dxa"/>
            <w:tcBorders>
              <w:top w:val="nil"/>
              <w:left w:val="nil"/>
              <w:bottom w:val="single" w:sz="6" w:space="0" w:color="000000"/>
              <w:right w:val="single" w:sz="6" w:space="0" w:color="000000"/>
            </w:tcBorders>
            <w:shd w:val="clear" w:color="auto" w:fill="FFFFFF"/>
            <w:hideMark/>
          </w:tcPr>
          <w:p w14:paraId="0D9BF663" w14:textId="77777777" w:rsidR="008003CE" w:rsidRPr="00105104" w:rsidRDefault="00FF05EE">
            <w:pPr>
              <w:spacing w:before="75" w:after="75"/>
              <w:ind w:left="75" w:right="75"/>
              <w:jc w:val="center"/>
              <w:rPr>
                <w:rFonts w:ascii="Times New Roman" w:eastAsia="Times New Roman" w:hAnsi="Times New Roman" w:cs="Times New Roman"/>
                <w:sz w:val="24"/>
                <w:szCs w:val="24"/>
                <w:lang w:val="ru-RU" w:eastAsia="ru-RU"/>
              </w:rPr>
            </w:pPr>
            <w:r w:rsidRPr="00E408DA">
              <w:rPr>
                <w:rFonts w:ascii="Times New Roman" w:eastAsia="Times New Roman" w:hAnsi="Times New Roman" w:cs="Times New Roman"/>
                <w:sz w:val="24"/>
                <w:szCs w:val="24"/>
                <w:lang w:val="ru-RU" w:eastAsia="ru-RU"/>
              </w:rPr>
              <w:t>1</w:t>
            </w:r>
            <w:r w:rsidR="00105104">
              <w:rPr>
                <w:rFonts w:ascii="Times New Roman" w:eastAsia="Times New Roman" w:hAnsi="Times New Roman" w:cs="Times New Roman"/>
                <w:sz w:val="24"/>
                <w:szCs w:val="24"/>
                <w:lang w:val="ru-RU" w:eastAsia="ru-RU"/>
              </w:rPr>
              <w:t>22</w:t>
            </w:r>
            <w:r w:rsidR="008003CE" w:rsidRPr="00E408DA">
              <w:rPr>
                <w:rFonts w:ascii="Times New Roman" w:eastAsia="Times New Roman" w:hAnsi="Times New Roman" w:cs="Times New Roman"/>
                <w:sz w:val="24"/>
                <w:szCs w:val="24"/>
                <w:lang w:eastAsia="ru-RU"/>
              </w:rPr>
              <w:t>человек</w:t>
            </w:r>
            <w:r w:rsidR="00105104">
              <w:rPr>
                <w:rFonts w:ascii="Times New Roman" w:eastAsia="Times New Roman" w:hAnsi="Times New Roman" w:cs="Times New Roman"/>
                <w:sz w:val="24"/>
                <w:szCs w:val="24"/>
                <w:lang w:val="ru-RU" w:eastAsia="ru-RU"/>
              </w:rPr>
              <w:t>а</w:t>
            </w:r>
          </w:p>
        </w:tc>
      </w:tr>
      <w:tr w:rsidR="008003CE" w:rsidRPr="00FA5A20" w14:paraId="1CA3736A"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7337AFB"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1.4</w:t>
            </w:r>
          </w:p>
        </w:tc>
        <w:tc>
          <w:tcPr>
            <w:tcW w:w="11390" w:type="dxa"/>
            <w:tcBorders>
              <w:top w:val="nil"/>
              <w:left w:val="nil"/>
              <w:bottom w:val="single" w:sz="6" w:space="0" w:color="000000"/>
              <w:right w:val="single" w:sz="6" w:space="0" w:color="000000"/>
            </w:tcBorders>
            <w:shd w:val="clear" w:color="auto" w:fill="FFFFFF"/>
            <w:hideMark/>
          </w:tcPr>
          <w:p w14:paraId="3D01E280"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 учащихся по образовательной программе среднего общего образования</w:t>
            </w:r>
          </w:p>
        </w:tc>
        <w:tc>
          <w:tcPr>
            <w:tcW w:w="2977" w:type="dxa"/>
            <w:tcBorders>
              <w:top w:val="nil"/>
              <w:left w:val="nil"/>
              <w:bottom w:val="single" w:sz="6" w:space="0" w:color="000000"/>
              <w:right w:val="single" w:sz="6" w:space="0" w:color="000000"/>
            </w:tcBorders>
            <w:shd w:val="clear" w:color="auto" w:fill="FFFFFF"/>
            <w:hideMark/>
          </w:tcPr>
          <w:p w14:paraId="0C5B10E2" w14:textId="77777777" w:rsidR="008003CE" w:rsidRPr="00105104" w:rsidRDefault="00E408DA">
            <w:pPr>
              <w:spacing w:before="75" w:after="75"/>
              <w:ind w:left="75" w:right="75"/>
              <w:jc w:val="center"/>
              <w:rPr>
                <w:rFonts w:ascii="Times New Roman" w:eastAsia="Times New Roman" w:hAnsi="Times New Roman" w:cs="Times New Roman"/>
                <w:sz w:val="24"/>
                <w:szCs w:val="24"/>
                <w:lang w:val="ru-RU" w:eastAsia="ru-RU"/>
              </w:rPr>
            </w:pPr>
            <w:r w:rsidRPr="00E408DA">
              <w:rPr>
                <w:rFonts w:ascii="Times New Roman" w:eastAsia="Times New Roman" w:hAnsi="Times New Roman" w:cs="Times New Roman"/>
                <w:sz w:val="24"/>
                <w:szCs w:val="24"/>
                <w:lang w:val="ru-RU" w:eastAsia="ru-RU"/>
              </w:rPr>
              <w:t>2</w:t>
            </w:r>
            <w:r w:rsidR="00105104">
              <w:rPr>
                <w:rFonts w:ascii="Times New Roman" w:eastAsia="Times New Roman" w:hAnsi="Times New Roman" w:cs="Times New Roman"/>
                <w:sz w:val="24"/>
                <w:szCs w:val="24"/>
                <w:lang w:val="ru-RU" w:eastAsia="ru-RU"/>
              </w:rPr>
              <w:t>3</w:t>
            </w:r>
            <w:r w:rsidR="008003CE" w:rsidRPr="00E408DA">
              <w:rPr>
                <w:rFonts w:ascii="Times New Roman" w:eastAsia="Times New Roman" w:hAnsi="Times New Roman" w:cs="Times New Roman"/>
                <w:sz w:val="24"/>
                <w:szCs w:val="24"/>
                <w:lang w:eastAsia="ru-RU"/>
              </w:rPr>
              <w:t>человек</w:t>
            </w:r>
            <w:r w:rsidR="00105104">
              <w:rPr>
                <w:rFonts w:ascii="Times New Roman" w:eastAsia="Times New Roman" w:hAnsi="Times New Roman" w:cs="Times New Roman"/>
                <w:sz w:val="24"/>
                <w:szCs w:val="24"/>
                <w:lang w:val="ru-RU" w:eastAsia="ru-RU"/>
              </w:rPr>
              <w:t>а</w:t>
            </w:r>
          </w:p>
        </w:tc>
      </w:tr>
      <w:tr w:rsidR="008003CE" w:rsidRPr="00FA5A20" w14:paraId="4401BE59"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458F5DA8"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1.5</w:t>
            </w:r>
          </w:p>
        </w:tc>
        <w:tc>
          <w:tcPr>
            <w:tcW w:w="11390" w:type="dxa"/>
            <w:tcBorders>
              <w:top w:val="nil"/>
              <w:left w:val="nil"/>
              <w:bottom w:val="single" w:sz="6" w:space="0" w:color="000000"/>
              <w:right w:val="single" w:sz="6" w:space="0" w:color="000000"/>
            </w:tcBorders>
            <w:shd w:val="clear" w:color="auto" w:fill="FFFFFF"/>
            <w:hideMark/>
          </w:tcPr>
          <w:p w14:paraId="2808E00E"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778853BF" w14:textId="77777777" w:rsidR="008003CE" w:rsidRPr="00BB6C9F" w:rsidRDefault="00105104">
            <w:pPr>
              <w:spacing w:before="75" w:after="75"/>
              <w:ind w:left="75" w:right="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595959" w:themeColor="text1" w:themeTint="A6"/>
                <w:sz w:val="24"/>
                <w:szCs w:val="24"/>
                <w:lang w:val="ru-RU" w:eastAsia="ru-RU"/>
              </w:rPr>
              <w:t>55</w:t>
            </w:r>
            <w:r w:rsidR="008003CE" w:rsidRPr="00635D15">
              <w:rPr>
                <w:rFonts w:ascii="Times New Roman" w:eastAsia="Times New Roman" w:hAnsi="Times New Roman" w:cs="Times New Roman"/>
                <w:color w:val="595959" w:themeColor="text1" w:themeTint="A6"/>
                <w:sz w:val="24"/>
                <w:szCs w:val="24"/>
                <w:lang w:eastAsia="ru-RU"/>
              </w:rPr>
              <w:t>человек/</w:t>
            </w:r>
            <w:r>
              <w:rPr>
                <w:rFonts w:ascii="Times New Roman" w:eastAsia="Times New Roman" w:hAnsi="Times New Roman" w:cs="Times New Roman"/>
                <w:color w:val="595959" w:themeColor="text1" w:themeTint="A6"/>
                <w:sz w:val="24"/>
                <w:szCs w:val="24"/>
                <w:lang w:val="ru-RU" w:eastAsia="ru-RU"/>
              </w:rPr>
              <w:t xml:space="preserve"> 22</w:t>
            </w:r>
            <w:r w:rsidR="008003CE" w:rsidRPr="00635D15">
              <w:rPr>
                <w:rFonts w:ascii="Times New Roman" w:eastAsia="Times New Roman" w:hAnsi="Times New Roman" w:cs="Times New Roman"/>
                <w:color w:val="595959" w:themeColor="text1" w:themeTint="A6"/>
                <w:sz w:val="24"/>
                <w:szCs w:val="24"/>
                <w:lang w:eastAsia="ru-RU"/>
              </w:rPr>
              <w:t>%</w:t>
            </w:r>
          </w:p>
        </w:tc>
      </w:tr>
      <w:tr w:rsidR="008003CE" w:rsidRPr="00FA5A20" w14:paraId="4D3DF697"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1F02ED5"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1.6</w:t>
            </w:r>
          </w:p>
        </w:tc>
        <w:tc>
          <w:tcPr>
            <w:tcW w:w="11390" w:type="dxa"/>
            <w:tcBorders>
              <w:top w:val="nil"/>
              <w:left w:val="nil"/>
              <w:bottom w:val="single" w:sz="6" w:space="0" w:color="000000"/>
              <w:right w:val="single" w:sz="6" w:space="0" w:color="000000"/>
            </w:tcBorders>
            <w:shd w:val="clear" w:color="auto" w:fill="FFFFFF"/>
            <w:hideMark/>
          </w:tcPr>
          <w:p w14:paraId="46415455"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Средний балл государственной итоговой аттестации выпускников 9 класса по русскому языку</w:t>
            </w:r>
          </w:p>
        </w:tc>
        <w:tc>
          <w:tcPr>
            <w:tcW w:w="2977" w:type="dxa"/>
            <w:tcBorders>
              <w:top w:val="nil"/>
              <w:left w:val="nil"/>
              <w:bottom w:val="single" w:sz="6" w:space="0" w:color="000000"/>
              <w:right w:val="single" w:sz="6" w:space="0" w:color="000000"/>
            </w:tcBorders>
            <w:shd w:val="clear" w:color="auto" w:fill="FFFFFF"/>
            <w:hideMark/>
          </w:tcPr>
          <w:p w14:paraId="534D0823" w14:textId="77777777" w:rsidR="008003CE" w:rsidRPr="003278DF" w:rsidRDefault="008003CE">
            <w:pPr>
              <w:spacing w:before="75" w:after="75"/>
              <w:ind w:left="75" w:right="75"/>
              <w:jc w:val="center"/>
              <w:rPr>
                <w:rFonts w:ascii="Times New Roman" w:eastAsia="Times New Roman" w:hAnsi="Times New Roman" w:cs="Times New Roman"/>
                <w:color w:val="00B050"/>
                <w:sz w:val="24"/>
                <w:szCs w:val="24"/>
                <w:lang w:val="ru-RU" w:eastAsia="ru-RU"/>
              </w:rPr>
            </w:pPr>
            <w:r w:rsidRPr="003278DF">
              <w:rPr>
                <w:rFonts w:ascii="Times New Roman" w:eastAsia="Times New Roman" w:hAnsi="Times New Roman" w:cs="Times New Roman"/>
                <w:sz w:val="24"/>
                <w:szCs w:val="24"/>
                <w:lang w:eastAsia="ru-RU"/>
              </w:rPr>
              <w:t>3,</w:t>
            </w:r>
            <w:r w:rsidR="003278DF" w:rsidRPr="003278DF">
              <w:rPr>
                <w:rFonts w:ascii="Times New Roman" w:eastAsia="Times New Roman" w:hAnsi="Times New Roman" w:cs="Times New Roman"/>
                <w:sz w:val="24"/>
                <w:szCs w:val="24"/>
                <w:lang w:val="ru-RU" w:eastAsia="ru-RU"/>
              </w:rPr>
              <w:t>9</w:t>
            </w:r>
            <w:r w:rsidRPr="003278DF">
              <w:rPr>
                <w:rFonts w:ascii="Times New Roman" w:eastAsia="Times New Roman" w:hAnsi="Times New Roman" w:cs="Times New Roman"/>
                <w:sz w:val="24"/>
                <w:szCs w:val="24"/>
                <w:lang w:eastAsia="ru-RU"/>
              </w:rPr>
              <w:t>балл</w:t>
            </w:r>
            <w:r w:rsidR="003278DF" w:rsidRPr="003278DF">
              <w:rPr>
                <w:rFonts w:ascii="Times New Roman" w:eastAsia="Times New Roman" w:hAnsi="Times New Roman" w:cs="Times New Roman"/>
                <w:sz w:val="24"/>
                <w:szCs w:val="24"/>
                <w:lang w:val="ru-RU" w:eastAsia="ru-RU"/>
              </w:rPr>
              <w:t>ов</w:t>
            </w:r>
          </w:p>
        </w:tc>
      </w:tr>
      <w:tr w:rsidR="008003CE" w:rsidRPr="00FA5A20" w14:paraId="595C008D"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D29CA75"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1.7</w:t>
            </w:r>
          </w:p>
        </w:tc>
        <w:tc>
          <w:tcPr>
            <w:tcW w:w="11390" w:type="dxa"/>
            <w:tcBorders>
              <w:top w:val="nil"/>
              <w:left w:val="nil"/>
              <w:bottom w:val="single" w:sz="6" w:space="0" w:color="000000"/>
              <w:right w:val="single" w:sz="6" w:space="0" w:color="000000"/>
            </w:tcBorders>
            <w:shd w:val="clear" w:color="auto" w:fill="FFFFFF"/>
            <w:hideMark/>
          </w:tcPr>
          <w:p w14:paraId="2748CEE9"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Средний балл государственной итоговой аттестации выпускников 9 класса по математике</w:t>
            </w:r>
          </w:p>
        </w:tc>
        <w:tc>
          <w:tcPr>
            <w:tcW w:w="2977" w:type="dxa"/>
            <w:tcBorders>
              <w:top w:val="nil"/>
              <w:left w:val="nil"/>
              <w:bottom w:val="single" w:sz="6" w:space="0" w:color="000000"/>
              <w:right w:val="single" w:sz="6" w:space="0" w:color="000000"/>
            </w:tcBorders>
            <w:shd w:val="clear" w:color="auto" w:fill="FFFFFF"/>
            <w:hideMark/>
          </w:tcPr>
          <w:p w14:paraId="2F368368" w14:textId="77777777" w:rsidR="008003CE" w:rsidRPr="003278DF" w:rsidRDefault="008003CE">
            <w:pPr>
              <w:spacing w:before="75" w:after="75"/>
              <w:ind w:left="75" w:right="75"/>
              <w:jc w:val="center"/>
              <w:rPr>
                <w:rFonts w:ascii="Times New Roman" w:eastAsia="Times New Roman" w:hAnsi="Times New Roman" w:cs="Times New Roman"/>
                <w:color w:val="00B050"/>
                <w:sz w:val="24"/>
                <w:szCs w:val="24"/>
                <w:lang w:val="ru-RU" w:eastAsia="ru-RU"/>
              </w:rPr>
            </w:pPr>
            <w:r w:rsidRPr="003278DF">
              <w:rPr>
                <w:rFonts w:ascii="Times New Roman" w:eastAsia="Times New Roman" w:hAnsi="Times New Roman" w:cs="Times New Roman"/>
                <w:sz w:val="24"/>
                <w:szCs w:val="24"/>
                <w:lang w:eastAsia="ru-RU"/>
              </w:rPr>
              <w:t>3,</w:t>
            </w:r>
            <w:r w:rsidR="00105104">
              <w:rPr>
                <w:rFonts w:ascii="Times New Roman" w:eastAsia="Times New Roman" w:hAnsi="Times New Roman" w:cs="Times New Roman"/>
                <w:sz w:val="24"/>
                <w:szCs w:val="24"/>
                <w:lang w:val="ru-RU" w:eastAsia="ru-RU"/>
              </w:rPr>
              <w:t>8</w:t>
            </w:r>
            <w:r w:rsidRPr="003278DF">
              <w:rPr>
                <w:rFonts w:ascii="Times New Roman" w:eastAsia="Times New Roman" w:hAnsi="Times New Roman" w:cs="Times New Roman"/>
                <w:sz w:val="24"/>
                <w:szCs w:val="24"/>
                <w:lang w:eastAsia="ru-RU"/>
              </w:rPr>
              <w:t>балл</w:t>
            </w:r>
            <w:r w:rsidR="003278DF" w:rsidRPr="003278DF">
              <w:rPr>
                <w:rFonts w:ascii="Times New Roman" w:eastAsia="Times New Roman" w:hAnsi="Times New Roman" w:cs="Times New Roman"/>
                <w:sz w:val="24"/>
                <w:szCs w:val="24"/>
                <w:lang w:val="ru-RU" w:eastAsia="ru-RU"/>
              </w:rPr>
              <w:t>ов</w:t>
            </w:r>
          </w:p>
        </w:tc>
      </w:tr>
      <w:tr w:rsidR="008003CE" w:rsidRPr="00FA5A20" w14:paraId="0D9B8A9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98DFDE9"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1.8</w:t>
            </w:r>
          </w:p>
        </w:tc>
        <w:tc>
          <w:tcPr>
            <w:tcW w:w="11390" w:type="dxa"/>
            <w:tcBorders>
              <w:top w:val="nil"/>
              <w:left w:val="nil"/>
              <w:bottom w:val="single" w:sz="6" w:space="0" w:color="000000"/>
              <w:right w:val="single" w:sz="6" w:space="0" w:color="000000"/>
            </w:tcBorders>
            <w:shd w:val="clear" w:color="auto" w:fill="FFFFFF"/>
            <w:hideMark/>
          </w:tcPr>
          <w:p w14:paraId="1752A193"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Средний балл единого государственного экзамена выпускников 11 класса по русскому языку</w:t>
            </w:r>
          </w:p>
        </w:tc>
        <w:tc>
          <w:tcPr>
            <w:tcW w:w="2977" w:type="dxa"/>
            <w:tcBorders>
              <w:top w:val="nil"/>
              <w:left w:val="nil"/>
              <w:bottom w:val="single" w:sz="6" w:space="0" w:color="000000"/>
              <w:right w:val="single" w:sz="6" w:space="0" w:color="000000"/>
            </w:tcBorders>
            <w:shd w:val="clear" w:color="auto" w:fill="FFFFFF"/>
            <w:hideMark/>
          </w:tcPr>
          <w:p w14:paraId="580D3448" w14:textId="77777777" w:rsidR="008003CE" w:rsidRPr="00E408DA" w:rsidRDefault="00E408DA">
            <w:pPr>
              <w:spacing w:before="75" w:after="75"/>
              <w:ind w:left="75" w:right="75"/>
              <w:jc w:val="center"/>
              <w:rPr>
                <w:rFonts w:ascii="Times New Roman" w:eastAsia="Times New Roman" w:hAnsi="Times New Roman" w:cs="Times New Roman"/>
                <w:color w:val="00B050"/>
                <w:sz w:val="24"/>
                <w:szCs w:val="24"/>
                <w:lang w:val="ru-RU" w:eastAsia="ru-RU"/>
              </w:rPr>
            </w:pPr>
            <w:r w:rsidRPr="00E408DA">
              <w:rPr>
                <w:rFonts w:ascii="Times New Roman" w:eastAsia="Times New Roman" w:hAnsi="Times New Roman" w:cs="Times New Roman"/>
                <w:sz w:val="24"/>
                <w:szCs w:val="24"/>
                <w:lang w:val="ru-RU" w:eastAsia="ru-RU"/>
              </w:rPr>
              <w:t>5</w:t>
            </w:r>
            <w:r w:rsidR="00105104">
              <w:rPr>
                <w:rFonts w:ascii="Times New Roman" w:eastAsia="Times New Roman" w:hAnsi="Times New Roman" w:cs="Times New Roman"/>
                <w:sz w:val="24"/>
                <w:szCs w:val="24"/>
                <w:lang w:val="ru-RU" w:eastAsia="ru-RU"/>
              </w:rPr>
              <w:t>7</w:t>
            </w:r>
            <w:r w:rsidRPr="00E408DA">
              <w:rPr>
                <w:rFonts w:ascii="Times New Roman" w:eastAsia="Times New Roman" w:hAnsi="Times New Roman" w:cs="Times New Roman"/>
                <w:sz w:val="24"/>
                <w:szCs w:val="24"/>
                <w:lang w:val="ru-RU" w:eastAsia="ru-RU"/>
              </w:rPr>
              <w:t>,8</w:t>
            </w:r>
            <w:r w:rsidR="008003CE" w:rsidRPr="00E408DA">
              <w:rPr>
                <w:rFonts w:ascii="Times New Roman" w:eastAsia="Times New Roman" w:hAnsi="Times New Roman" w:cs="Times New Roman"/>
                <w:sz w:val="24"/>
                <w:szCs w:val="24"/>
                <w:lang w:eastAsia="ru-RU"/>
              </w:rPr>
              <w:t>балл</w:t>
            </w:r>
            <w:r>
              <w:rPr>
                <w:rFonts w:ascii="Times New Roman" w:eastAsia="Times New Roman" w:hAnsi="Times New Roman" w:cs="Times New Roman"/>
                <w:sz w:val="24"/>
                <w:szCs w:val="24"/>
                <w:lang w:val="ru-RU" w:eastAsia="ru-RU"/>
              </w:rPr>
              <w:t>ов</w:t>
            </w:r>
          </w:p>
        </w:tc>
      </w:tr>
      <w:tr w:rsidR="008003CE" w:rsidRPr="00FA5A20" w14:paraId="1F6360CC"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2321AEC9"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1.9</w:t>
            </w:r>
          </w:p>
        </w:tc>
        <w:tc>
          <w:tcPr>
            <w:tcW w:w="11390" w:type="dxa"/>
            <w:tcBorders>
              <w:top w:val="nil"/>
              <w:left w:val="nil"/>
              <w:bottom w:val="single" w:sz="6" w:space="0" w:color="000000"/>
              <w:right w:val="single" w:sz="6" w:space="0" w:color="000000"/>
            </w:tcBorders>
            <w:shd w:val="clear" w:color="auto" w:fill="FFFFFF"/>
            <w:hideMark/>
          </w:tcPr>
          <w:p w14:paraId="5E3B1143"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Средний балл единого государственного экзамена выпускников 11 класса по математике</w:t>
            </w:r>
          </w:p>
        </w:tc>
        <w:tc>
          <w:tcPr>
            <w:tcW w:w="2977" w:type="dxa"/>
            <w:tcBorders>
              <w:top w:val="nil"/>
              <w:left w:val="nil"/>
              <w:bottom w:val="single" w:sz="6" w:space="0" w:color="000000"/>
              <w:right w:val="single" w:sz="6" w:space="0" w:color="000000"/>
            </w:tcBorders>
            <w:shd w:val="clear" w:color="auto" w:fill="FFFFFF"/>
            <w:hideMark/>
          </w:tcPr>
          <w:p w14:paraId="1B1212AE" w14:textId="77777777" w:rsidR="008003CE" w:rsidRPr="00E408DA" w:rsidRDefault="00E408DA">
            <w:pPr>
              <w:spacing w:before="75" w:after="75"/>
              <w:ind w:left="75" w:right="75"/>
              <w:jc w:val="center"/>
              <w:rPr>
                <w:rFonts w:ascii="Times New Roman" w:eastAsia="Times New Roman" w:hAnsi="Times New Roman" w:cs="Times New Roman"/>
                <w:color w:val="00B050"/>
                <w:sz w:val="24"/>
                <w:szCs w:val="24"/>
                <w:lang w:val="ru-RU" w:eastAsia="ru-RU"/>
              </w:rPr>
            </w:pPr>
            <w:r>
              <w:rPr>
                <w:rFonts w:ascii="Times New Roman" w:eastAsia="Times New Roman" w:hAnsi="Times New Roman" w:cs="Times New Roman"/>
                <w:sz w:val="24"/>
                <w:szCs w:val="24"/>
                <w:lang w:val="ru-RU" w:eastAsia="ru-RU"/>
              </w:rPr>
              <w:t>4</w:t>
            </w:r>
            <w:r w:rsidR="00105104">
              <w:rPr>
                <w:rFonts w:ascii="Times New Roman" w:eastAsia="Times New Roman" w:hAnsi="Times New Roman" w:cs="Times New Roman"/>
                <w:sz w:val="24"/>
                <w:szCs w:val="24"/>
                <w:lang w:val="ru-RU" w:eastAsia="ru-RU"/>
              </w:rPr>
              <w:t>6</w:t>
            </w:r>
            <w:r w:rsidR="008003CE" w:rsidRPr="00E408DA">
              <w:rPr>
                <w:rFonts w:ascii="Times New Roman" w:eastAsia="Times New Roman" w:hAnsi="Times New Roman" w:cs="Times New Roman"/>
                <w:sz w:val="24"/>
                <w:szCs w:val="24"/>
                <w:lang w:eastAsia="ru-RU"/>
              </w:rPr>
              <w:t>балл</w:t>
            </w:r>
            <w:r w:rsidRPr="00E408DA">
              <w:rPr>
                <w:rFonts w:ascii="Times New Roman" w:eastAsia="Times New Roman" w:hAnsi="Times New Roman" w:cs="Times New Roman"/>
                <w:sz w:val="24"/>
                <w:szCs w:val="24"/>
                <w:lang w:val="ru-RU" w:eastAsia="ru-RU"/>
              </w:rPr>
              <w:t>ов</w:t>
            </w:r>
          </w:p>
        </w:tc>
      </w:tr>
      <w:tr w:rsidR="008003CE" w:rsidRPr="00FA5A20" w14:paraId="34F4DEB8"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428545CE"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1.10</w:t>
            </w:r>
          </w:p>
        </w:tc>
        <w:tc>
          <w:tcPr>
            <w:tcW w:w="11390" w:type="dxa"/>
            <w:tcBorders>
              <w:top w:val="nil"/>
              <w:left w:val="nil"/>
              <w:bottom w:val="single" w:sz="6" w:space="0" w:color="000000"/>
              <w:right w:val="single" w:sz="6" w:space="0" w:color="000000"/>
            </w:tcBorders>
            <w:shd w:val="clear" w:color="auto" w:fill="FFFFFF"/>
            <w:hideMark/>
          </w:tcPr>
          <w:p w14:paraId="0DD3C58F"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977" w:type="dxa"/>
            <w:tcBorders>
              <w:top w:val="nil"/>
              <w:left w:val="nil"/>
              <w:bottom w:val="single" w:sz="6" w:space="0" w:color="000000"/>
              <w:right w:val="single" w:sz="6" w:space="0" w:color="000000"/>
            </w:tcBorders>
            <w:shd w:val="clear" w:color="auto" w:fill="FFFFFF"/>
            <w:hideMark/>
          </w:tcPr>
          <w:p w14:paraId="104EAAA3" w14:textId="77777777" w:rsidR="008003CE" w:rsidRPr="00E408DA" w:rsidRDefault="008003CE">
            <w:pPr>
              <w:spacing w:before="75" w:after="75"/>
              <w:ind w:left="75" w:right="75"/>
              <w:jc w:val="center"/>
              <w:rPr>
                <w:rFonts w:ascii="Times New Roman" w:eastAsia="Times New Roman" w:hAnsi="Times New Roman" w:cs="Times New Roman"/>
                <w:sz w:val="24"/>
                <w:szCs w:val="24"/>
                <w:lang w:eastAsia="ru-RU"/>
              </w:rPr>
            </w:pPr>
            <w:r w:rsidRPr="00E408DA">
              <w:rPr>
                <w:rFonts w:ascii="Times New Roman" w:eastAsia="Times New Roman" w:hAnsi="Times New Roman" w:cs="Times New Roman"/>
                <w:sz w:val="24"/>
                <w:szCs w:val="24"/>
                <w:lang w:eastAsia="ru-RU"/>
              </w:rPr>
              <w:t>0 человек/ 0 %</w:t>
            </w:r>
          </w:p>
        </w:tc>
      </w:tr>
      <w:tr w:rsidR="008003CE" w:rsidRPr="00FA5A20" w14:paraId="4ACA01B8"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11118D4"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1.11</w:t>
            </w:r>
          </w:p>
        </w:tc>
        <w:tc>
          <w:tcPr>
            <w:tcW w:w="11390" w:type="dxa"/>
            <w:tcBorders>
              <w:top w:val="nil"/>
              <w:left w:val="nil"/>
              <w:bottom w:val="single" w:sz="6" w:space="0" w:color="000000"/>
              <w:right w:val="single" w:sz="6" w:space="0" w:color="000000"/>
            </w:tcBorders>
            <w:shd w:val="clear" w:color="auto" w:fill="FFFFFF"/>
            <w:hideMark/>
          </w:tcPr>
          <w:p w14:paraId="77F24AA3"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977" w:type="dxa"/>
            <w:tcBorders>
              <w:top w:val="nil"/>
              <w:left w:val="nil"/>
              <w:bottom w:val="single" w:sz="6" w:space="0" w:color="000000"/>
              <w:right w:val="single" w:sz="6" w:space="0" w:color="000000"/>
            </w:tcBorders>
            <w:shd w:val="clear" w:color="auto" w:fill="FFFFFF"/>
            <w:hideMark/>
          </w:tcPr>
          <w:p w14:paraId="25265650" w14:textId="77777777" w:rsidR="008003CE" w:rsidRPr="00E408DA" w:rsidRDefault="008003CE">
            <w:pPr>
              <w:spacing w:before="75" w:after="75"/>
              <w:ind w:left="75" w:right="75"/>
              <w:jc w:val="center"/>
              <w:rPr>
                <w:rFonts w:ascii="Times New Roman" w:eastAsia="Times New Roman" w:hAnsi="Times New Roman" w:cs="Times New Roman"/>
                <w:sz w:val="24"/>
                <w:szCs w:val="24"/>
                <w:lang w:eastAsia="ru-RU"/>
              </w:rPr>
            </w:pPr>
            <w:r w:rsidRPr="00E408DA">
              <w:rPr>
                <w:rFonts w:ascii="Times New Roman" w:eastAsia="Times New Roman" w:hAnsi="Times New Roman" w:cs="Times New Roman"/>
                <w:sz w:val="24"/>
                <w:szCs w:val="24"/>
                <w:lang w:eastAsia="ru-RU"/>
              </w:rPr>
              <w:t>0 человек/ 0 %</w:t>
            </w:r>
          </w:p>
        </w:tc>
      </w:tr>
      <w:tr w:rsidR="008003CE" w:rsidRPr="00FA5A20" w14:paraId="1540F1D4"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42B0D4B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1.12</w:t>
            </w:r>
          </w:p>
        </w:tc>
        <w:tc>
          <w:tcPr>
            <w:tcW w:w="11390" w:type="dxa"/>
            <w:tcBorders>
              <w:top w:val="nil"/>
              <w:left w:val="nil"/>
              <w:bottom w:val="single" w:sz="6" w:space="0" w:color="000000"/>
              <w:right w:val="single" w:sz="6" w:space="0" w:color="000000"/>
            </w:tcBorders>
            <w:shd w:val="clear" w:color="auto" w:fill="FFFFFF"/>
            <w:hideMark/>
          </w:tcPr>
          <w:p w14:paraId="14DC9D3D"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977" w:type="dxa"/>
            <w:tcBorders>
              <w:top w:val="nil"/>
              <w:left w:val="nil"/>
              <w:bottom w:val="single" w:sz="6" w:space="0" w:color="000000"/>
              <w:right w:val="single" w:sz="6" w:space="0" w:color="000000"/>
            </w:tcBorders>
            <w:shd w:val="clear" w:color="auto" w:fill="FFFFFF"/>
            <w:hideMark/>
          </w:tcPr>
          <w:p w14:paraId="6E88E833" w14:textId="77777777" w:rsidR="008003CE" w:rsidRPr="00E408DA" w:rsidRDefault="008003CE">
            <w:pPr>
              <w:spacing w:before="75" w:after="75"/>
              <w:ind w:left="75" w:right="75"/>
              <w:jc w:val="center"/>
              <w:rPr>
                <w:rFonts w:ascii="Times New Roman" w:eastAsia="Times New Roman" w:hAnsi="Times New Roman" w:cs="Times New Roman"/>
                <w:sz w:val="24"/>
                <w:szCs w:val="24"/>
                <w:lang w:eastAsia="ru-RU"/>
              </w:rPr>
            </w:pPr>
            <w:r w:rsidRPr="00E408DA">
              <w:rPr>
                <w:rFonts w:ascii="Times New Roman" w:eastAsia="Times New Roman" w:hAnsi="Times New Roman" w:cs="Times New Roman"/>
                <w:sz w:val="24"/>
                <w:szCs w:val="24"/>
                <w:lang w:eastAsia="ru-RU"/>
              </w:rPr>
              <w:t>0 человек/ 0 %</w:t>
            </w:r>
          </w:p>
        </w:tc>
      </w:tr>
      <w:tr w:rsidR="008003CE" w:rsidRPr="00FA5A20" w14:paraId="5C801566"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778A0AE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1.13</w:t>
            </w:r>
          </w:p>
        </w:tc>
        <w:tc>
          <w:tcPr>
            <w:tcW w:w="11390" w:type="dxa"/>
            <w:tcBorders>
              <w:top w:val="nil"/>
              <w:left w:val="nil"/>
              <w:bottom w:val="single" w:sz="6" w:space="0" w:color="000000"/>
              <w:right w:val="single" w:sz="6" w:space="0" w:color="000000"/>
            </w:tcBorders>
            <w:shd w:val="clear" w:color="auto" w:fill="FFFFFF"/>
            <w:hideMark/>
          </w:tcPr>
          <w:p w14:paraId="05D07B23"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977" w:type="dxa"/>
            <w:tcBorders>
              <w:top w:val="nil"/>
              <w:left w:val="nil"/>
              <w:bottom w:val="single" w:sz="6" w:space="0" w:color="000000"/>
              <w:right w:val="single" w:sz="6" w:space="0" w:color="000000"/>
            </w:tcBorders>
            <w:shd w:val="clear" w:color="auto" w:fill="FFFFFF"/>
            <w:hideMark/>
          </w:tcPr>
          <w:p w14:paraId="2A10AB15" w14:textId="77777777" w:rsidR="008003CE" w:rsidRPr="00E408DA" w:rsidRDefault="008003CE">
            <w:pPr>
              <w:spacing w:before="75" w:after="75"/>
              <w:ind w:left="75" w:right="75"/>
              <w:jc w:val="center"/>
              <w:rPr>
                <w:rFonts w:ascii="Times New Roman" w:eastAsia="Times New Roman" w:hAnsi="Times New Roman" w:cs="Times New Roman"/>
                <w:sz w:val="24"/>
                <w:szCs w:val="24"/>
                <w:lang w:eastAsia="ru-RU"/>
              </w:rPr>
            </w:pPr>
            <w:r w:rsidRPr="00E408DA">
              <w:rPr>
                <w:rFonts w:ascii="Times New Roman" w:eastAsia="Times New Roman" w:hAnsi="Times New Roman" w:cs="Times New Roman"/>
                <w:sz w:val="24"/>
                <w:szCs w:val="24"/>
                <w:lang w:eastAsia="ru-RU"/>
              </w:rPr>
              <w:t>0 человек/ 0 %</w:t>
            </w:r>
          </w:p>
        </w:tc>
      </w:tr>
      <w:tr w:rsidR="008003CE" w:rsidRPr="00FA5A20" w14:paraId="5A29AB05"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8C1E2EA" w14:textId="77777777" w:rsidR="008003CE" w:rsidRPr="00FA5A20" w:rsidRDefault="008003CE" w:rsidP="00635D15">
            <w:pPr>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1.14</w:t>
            </w:r>
          </w:p>
        </w:tc>
        <w:tc>
          <w:tcPr>
            <w:tcW w:w="11390" w:type="dxa"/>
            <w:tcBorders>
              <w:top w:val="nil"/>
              <w:left w:val="nil"/>
              <w:bottom w:val="single" w:sz="6" w:space="0" w:color="000000"/>
              <w:right w:val="single" w:sz="6" w:space="0" w:color="000000"/>
            </w:tcBorders>
            <w:shd w:val="clear" w:color="auto" w:fill="FFFFFF"/>
            <w:hideMark/>
          </w:tcPr>
          <w:p w14:paraId="012B0454" w14:textId="77777777" w:rsidR="008003CE" w:rsidRPr="00FA5A20" w:rsidRDefault="008003CE" w:rsidP="00635D15">
            <w:pPr>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977" w:type="dxa"/>
            <w:tcBorders>
              <w:top w:val="nil"/>
              <w:left w:val="nil"/>
              <w:bottom w:val="single" w:sz="6" w:space="0" w:color="000000"/>
              <w:right w:val="single" w:sz="6" w:space="0" w:color="000000"/>
            </w:tcBorders>
            <w:shd w:val="clear" w:color="auto" w:fill="FFFFFF"/>
            <w:hideMark/>
          </w:tcPr>
          <w:p w14:paraId="6A51AB68" w14:textId="77777777" w:rsidR="008003CE" w:rsidRPr="00E408DA" w:rsidRDefault="008003CE" w:rsidP="00635D15">
            <w:pPr>
              <w:ind w:left="75" w:right="75"/>
              <w:jc w:val="center"/>
              <w:rPr>
                <w:rFonts w:ascii="Times New Roman" w:eastAsia="Times New Roman" w:hAnsi="Times New Roman" w:cs="Times New Roman"/>
                <w:sz w:val="24"/>
                <w:szCs w:val="24"/>
                <w:lang w:eastAsia="ru-RU"/>
              </w:rPr>
            </w:pPr>
            <w:r w:rsidRPr="00E408DA">
              <w:rPr>
                <w:rFonts w:ascii="Times New Roman" w:eastAsia="Times New Roman" w:hAnsi="Times New Roman" w:cs="Times New Roman"/>
                <w:sz w:val="24"/>
                <w:szCs w:val="24"/>
                <w:lang w:eastAsia="ru-RU"/>
              </w:rPr>
              <w:t>0 человек/ 0 %</w:t>
            </w:r>
          </w:p>
        </w:tc>
      </w:tr>
      <w:tr w:rsidR="008003CE" w:rsidRPr="00FA5A20" w14:paraId="48BE7F61"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0B92B5E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1.15</w:t>
            </w:r>
          </w:p>
        </w:tc>
        <w:tc>
          <w:tcPr>
            <w:tcW w:w="11390" w:type="dxa"/>
            <w:tcBorders>
              <w:top w:val="nil"/>
              <w:left w:val="nil"/>
              <w:bottom w:val="single" w:sz="6" w:space="0" w:color="000000"/>
              <w:right w:val="single" w:sz="6" w:space="0" w:color="000000"/>
            </w:tcBorders>
            <w:shd w:val="clear" w:color="auto" w:fill="FFFFFF"/>
            <w:hideMark/>
          </w:tcPr>
          <w:p w14:paraId="16587B7E"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977" w:type="dxa"/>
            <w:tcBorders>
              <w:top w:val="nil"/>
              <w:left w:val="nil"/>
              <w:bottom w:val="single" w:sz="6" w:space="0" w:color="000000"/>
              <w:right w:val="single" w:sz="6" w:space="0" w:color="000000"/>
            </w:tcBorders>
            <w:shd w:val="clear" w:color="auto" w:fill="FFFFFF"/>
            <w:hideMark/>
          </w:tcPr>
          <w:p w14:paraId="5B8642D3" w14:textId="77777777" w:rsidR="008003CE" w:rsidRPr="00E408DA" w:rsidRDefault="008003CE">
            <w:pPr>
              <w:spacing w:before="75" w:after="75"/>
              <w:ind w:left="75" w:right="75"/>
              <w:jc w:val="center"/>
              <w:rPr>
                <w:rFonts w:ascii="Times New Roman" w:eastAsia="Times New Roman" w:hAnsi="Times New Roman" w:cs="Times New Roman"/>
                <w:sz w:val="24"/>
                <w:szCs w:val="24"/>
                <w:lang w:eastAsia="ru-RU"/>
              </w:rPr>
            </w:pPr>
            <w:r w:rsidRPr="00E408DA">
              <w:rPr>
                <w:rFonts w:ascii="Times New Roman" w:eastAsia="Times New Roman" w:hAnsi="Times New Roman" w:cs="Times New Roman"/>
                <w:sz w:val="24"/>
                <w:szCs w:val="24"/>
                <w:lang w:eastAsia="ru-RU"/>
              </w:rPr>
              <w:t>0 человек/ 0 %</w:t>
            </w:r>
          </w:p>
        </w:tc>
      </w:tr>
      <w:tr w:rsidR="008003CE" w:rsidRPr="00E408DA" w14:paraId="76B12D07"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4F29873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1.16</w:t>
            </w:r>
          </w:p>
        </w:tc>
        <w:tc>
          <w:tcPr>
            <w:tcW w:w="11390" w:type="dxa"/>
            <w:tcBorders>
              <w:top w:val="nil"/>
              <w:left w:val="nil"/>
              <w:bottom w:val="single" w:sz="6" w:space="0" w:color="000000"/>
              <w:right w:val="single" w:sz="6" w:space="0" w:color="000000"/>
            </w:tcBorders>
            <w:shd w:val="clear" w:color="auto" w:fill="FFFFFF"/>
            <w:hideMark/>
          </w:tcPr>
          <w:p w14:paraId="07349D00"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977" w:type="dxa"/>
            <w:tcBorders>
              <w:top w:val="nil"/>
              <w:left w:val="nil"/>
              <w:bottom w:val="single" w:sz="6" w:space="0" w:color="000000"/>
              <w:right w:val="single" w:sz="6" w:space="0" w:color="000000"/>
            </w:tcBorders>
            <w:shd w:val="clear" w:color="auto" w:fill="FFFFFF"/>
            <w:hideMark/>
          </w:tcPr>
          <w:p w14:paraId="0877CAF1" w14:textId="77777777" w:rsidR="008003CE" w:rsidRPr="00E408DA"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w:t>
            </w:r>
            <w:r w:rsidR="008003CE" w:rsidRPr="00E408DA">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3,2</w:t>
            </w:r>
            <w:r w:rsidR="008003CE" w:rsidRPr="00E408DA">
              <w:rPr>
                <w:rFonts w:ascii="Times New Roman" w:eastAsia="Times New Roman" w:hAnsi="Times New Roman" w:cs="Times New Roman"/>
                <w:sz w:val="24"/>
                <w:szCs w:val="24"/>
                <w:lang w:eastAsia="ru-RU"/>
              </w:rPr>
              <w:t xml:space="preserve"> %</w:t>
            </w:r>
          </w:p>
        </w:tc>
      </w:tr>
      <w:tr w:rsidR="008003CE" w:rsidRPr="00FA5A20" w14:paraId="29304EAD" w14:textId="77777777" w:rsidTr="0011040C">
        <w:trPr>
          <w:trHeight w:val="787"/>
        </w:trPr>
        <w:tc>
          <w:tcPr>
            <w:tcW w:w="1085" w:type="dxa"/>
            <w:tcBorders>
              <w:top w:val="nil"/>
              <w:left w:val="single" w:sz="6" w:space="0" w:color="000000"/>
              <w:bottom w:val="single" w:sz="6" w:space="0" w:color="000000"/>
              <w:right w:val="single" w:sz="6" w:space="0" w:color="000000"/>
            </w:tcBorders>
            <w:shd w:val="clear" w:color="auto" w:fill="FFFFFF"/>
            <w:hideMark/>
          </w:tcPr>
          <w:p w14:paraId="06196F91"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1.17</w:t>
            </w:r>
          </w:p>
        </w:tc>
        <w:tc>
          <w:tcPr>
            <w:tcW w:w="11390" w:type="dxa"/>
            <w:tcBorders>
              <w:top w:val="nil"/>
              <w:left w:val="nil"/>
              <w:bottom w:val="single" w:sz="6" w:space="0" w:color="000000"/>
              <w:right w:val="single" w:sz="6" w:space="0" w:color="000000"/>
            </w:tcBorders>
            <w:shd w:val="clear" w:color="auto" w:fill="FFFFFF"/>
            <w:hideMark/>
          </w:tcPr>
          <w:p w14:paraId="18D9B145"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977" w:type="dxa"/>
            <w:tcBorders>
              <w:top w:val="nil"/>
              <w:left w:val="nil"/>
              <w:bottom w:val="single" w:sz="6" w:space="0" w:color="000000"/>
              <w:right w:val="single" w:sz="6" w:space="0" w:color="000000"/>
            </w:tcBorders>
            <w:shd w:val="clear" w:color="auto" w:fill="FFFFFF"/>
            <w:hideMark/>
          </w:tcPr>
          <w:p w14:paraId="72726241" w14:textId="77777777" w:rsidR="008003CE" w:rsidRPr="00BB6C9F" w:rsidRDefault="003278DF">
            <w:pPr>
              <w:spacing w:before="75" w:after="75"/>
              <w:ind w:left="75" w:right="75"/>
              <w:jc w:val="center"/>
              <w:rPr>
                <w:rFonts w:ascii="Times New Roman" w:eastAsia="Times New Roman" w:hAnsi="Times New Roman" w:cs="Times New Roman"/>
                <w:color w:val="FF0000"/>
                <w:sz w:val="24"/>
                <w:szCs w:val="24"/>
                <w:lang w:eastAsia="ru-RU"/>
              </w:rPr>
            </w:pPr>
            <w:r w:rsidRPr="003278DF">
              <w:rPr>
                <w:rFonts w:ascii="Times New Roman" w:eastAsia="Times New Roman" w:hAnsi="Times New Roman" w:cs="Times New Roman"/>
                <w:sz w:val="24"/>
                <w:szCs w:val="24"/>
                <w:lang w:val="ru-RU" w:eastAsia="ru-RU"/>
              </w:rPr>
              <w:t>0</w:t>
            </w:r>
            <w:r w:rsidR="008003CE" w:rsidRPr="003278DF">
              <w:rPr>
                <w:rFonts w:ascii="Times New Roman" w:eastAsia="Times New Roman" w:hAnsi="Times New Roman" w:cs="Times New Roman"/>
                <w:sz w:val="24"/>
                <w:szCs w:val="24"/>
                <w:lang w:eastAsia="ru-RU"/>
              </w:rPr>
              <w:t xml:space="preserve">человек/ </w:t>
            </w:r>
            <w:r w:rsidRPr="003278DF">
              <w:rPr>
                <w:rFonts w:ascii="Times New Roman" w:eastAsia="Times New Roman" w:hAnsi="Times New Roman" w:cs="Times New Roman"/>
                <w:sz w:val="24"/>
                <w:szCs w:val="24"/>
                <w:lang w:val="ru-RU" w:eastAsia="ru-RU"/>
              </w:rPr>
              <w:t>0</w:t>
            </w:r>
            <w:r w:rsidR="008003CE" w:rsidRPr="003278DF">
              <w:rPr>
                <w:rFonts w:ascii="Times New Roman" w:eastAsia="Times New Roman" w:hAnsi="Times New Roman" w:cs="Times New Roman"/>
                <w:sz w:val="24"/>
                <w:szCs w:val="24"/>
                <w:lang w:eastAsia="ru-RU"/>
              </w:rPr>
              <w:t>%</w:t>
            </w:r>
          </w:p>
        </w:tc>
      </w:tr>
      <w:tr w:rsidR="008003CE" w:rsidRPr="00FA5A20" w14:paraId="0966C484"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D470E7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1.18</w:t>
            </w:r>
          </w:p>
        </w:tc>
        <w:tc>
          <w:tcPr>
            <w:tcW w:w="11390" w:type="dxa"/>
            <w:tcBorders>
              <w:top w:val="nil"/>
              <w:left w:val="nil"/>
              <w:bottom w:val="single" w:sz="6" w:space="0" w:color="000000"/>
              <w:right w:val="single" w:sz="6" w:space="0" w:color="000000"/>
            </w:tcBorders>
            <w:shd w:val="clear" w:color="auto" w:fill="FFFFFF"/>
            <w:hideMark/>
          </w:tcPr>
          <w:p w14:paraId="6A02362E"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71E56BD5"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1</w:t>
            </w:r>
            <w:r w:rsidR="00105104">
              <w:rPr>
                <w:rFonts w:ascii="Times New Roman" w:eastAsia="Times New Roman" w:hAnsi="Times New Roman" w:cs="Times New Roman"/>
                <w:sz w:val="24"/>
                <w:szCs w:val="24"/>
                <w:lang w:val="ru-RU" w:eastAsia="ru-RU"/>
              </w:rPr>
              <w:t>81</w:t>
            </w:r>
            <w:r w:rsidRPr="0011040C">
              <w:rPr>
                <w:rFonts w:ascii="Times New Roman" w:eastAsia="Times New Roman" w:hAnsi="Times New Roman" w:cs="Times New Roman"/>
                <w:sz w:val="24"/>
                <w:szCs w:val="24"/>
                <w:lang w:eastAsia="ru-RU"/>
              </w:rPr>
              <w:t xml:space="preserve">человек/ </w:t>
            </w:r>
            <w:r w:rsidR="00105104">
              <w:rPr>
                <w:rFonts w:ascii="Times New Roman" w:eastAsia="Times New Roman" w:hAnsi="Times New Roman" w:cs="Times New Roman"/>
                <w:sz w:val="24"/>
                <w:szCs w:val="24"/>
                <w:lang w:val="ru-RU" w:eastAsia="ru-RU"/>
              </w:rPr>
              <w:t>72,4</w:t>
            </w:r>
            <w:r w:rsidRPr="0011040C">
              <w:rPr>
                <w:rFonts w:ascii="Times New Roman" w:eastAsia="Times New Roman" w:hAnsi="Times New Roman" w:cs="Times New Roman"/>
                <w:sz w:val="24"/>
                <w:szCs w:val="24"/>
                <w:lang w:eastAsia="ru-RU"/>
              </w:rPr>
              <w:t>%</w:t>
            </w:r>
          </w:p>
        </w:tc>
      </w:tr>
      <w:tr w:rsidR="008003CE" w:rsidRPr="00FA5A20" w14:paraId="2B9620DC"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468DB26D"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1.19</w:t>
            </w:r>
          </w:p>
        </w:tc>
        <w:tc>
          <w:tcPr>
            <w:tcW w:w="11390" w:type="dxa"/>
            <w:tcBorders>
              <w:top w:val="nil"/>
              <w:left w:val="nil"/>
              <w:bottom w:val="single" w:sz="6" w:space="0" w:color="000000"/>
              <w:right w:val="single" w:sz="6" w:space="0" w:color="000000"/>
            </w:tcBorders>
            <w:shd w:val="clear" w:color="auto" w:fill="FFFFFF"/>
            <w:hideMark/>
          </w:tcPr>
          <w:p w14:paraId="4502DB76"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977" w:type="dxa"/>
            <w:tcBorders>
              <w:top w:val="nil"/>
              <w:left w:val="nil"/>
              <w:bottom w:val="single" w:sz="6" w:space="0" w:color="000000"/>
              <w:right w:val="single" w:sz="6" w:space="0" w:color="000000"/>
            </w:tcBorders>
            <w:shd w:val="clear" w:color="auto" w:fill="FFFFFF"/>
            <w:hideMark/>
          </w:tcPr>
          <w:p w14:paraId="19AA0BDF" w14:textId="77777777" w:rsidR="008003CE" w:rsidRPr="0011040C"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58</w:t>
            </w:r>
            <w:r w:rsidR="008003CE" w:rsidRPr="0011040C">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23,2</w:t>
            </w:r>
            <w:r w:rsidR="008003CE" w:rsidRPr="0011040C">
              <w:rPr>
                <w:rFonts w:ascii="Times New Roman" w:eastAsia="Times New Roman" w:hAnsi="Times New Roman" w:cs="Times New Roman"/>
                <w:sz w:val="24"/>
                <w:szCs w:val="24"/>
                <w:lang w:eastAsia="ru-RU"/>
              </w:rPr>
              <w:t>%</w:t>
            </w:r>
          </w:p>
        </w:tc>
      </w:tr>
      <w:tr w:rsidR="008003CE" w:rsidRPr="00FA5A20" w14:paraId="6C25885A"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977704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1.19.1</w:t>
            </w:r>
          </w:p>
        </w:tc>
        <w:tc>
          <w:tcPr>
            <w:tcW w:w="11390" w:type="dxa"/>
            <w:tcBorders>
              <w:top w:val="nil"/>
              <w:left w:val="nil"/>
              <w:bottom w:val="single" w:sz="6" w:space="0" w:color="000000"/>
              <w:right w:val="single" w:sz="6" w:space="0" w:color="000000"/>
            </w:tcBorders>
            <w:shd w:val="clear" w:color="auto" w:fill="FFFFFF"/>
            <w:hideMark/>
          </w:tcPr>
          <w:p w14:paraId="361A9A19"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Региональногоуровня</w:t>
            </w:r>
          </w:p>
        </w:tc>
        <w:tc>
          <w:tcPr>
            <w:tcW w:w="2977" w:type="dxa"/>
            <w:tcBorders>
              <w:top w:val="nil"/>
              <w:left w:val="nil"/>
              <w:bottom w:val="single" w:sz="6" w:space="0" w:color="000000"/>
              <w:right w:val="single" w:sz="6" w:space="0" w:color="000000"/>
            </w:tcBorders>
            <w:shd w:val="clear" w:color="auto" w:fill="FFFFFF"/>
            <w:hideMark/>
          </w:tcPr>
          <w:p w14:paraId="3596902B" w14:textId="77777777" w:rsidR="008003CE" w:rsidRPr="0011040C"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w:t>
            </w:r>
            <w:r w:rsidR="008003CE" w:rsidRPr="0011040C">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0,4</w:t>
            </w:r>
            <w:r w:rsidR="008003CE" w:rsidRPr="0011040C">
              <w:rPr>
                <w:rFonts w:ascii="Times New Roman" w:eastAsia="Times New Roman" w:hAnsi="Times New Roman" w:cs="Times New Roman"/>
                <w:sz w:val="24"/>
                <w:szCs w:val="24"/>
                <w:lang w:eastAsia="ru-RU"/>
              </w:rPr>
              <w:t>%</w:t>
            </w:r>
          </w:p>
        </w:tc>
      </w:tr>
      <w:tr w:rsidR="008003CE" w:rsidRPr="00FA5A20" w14:paraId="1A6776C7"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76ECD084"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lastRenderedPageBreak/>
              <w:t>1.19.2</w:t>
            </w:r>
          </w:p>
        </w:tc>
        <w:tc>
          <w:tcPr>
            <w:tcW w:w="11390" w:type="dxa"/>
            <w:tcBorders>
              <w:top w:val="nil"/>
              <w:left w:val="nil"/>
              <w:bottom w:val="single" w:sz="6" w:space="0" w:color="000000"/>
              <w:right w:val="single" w:sz="6" w:space="0" w:color="000000"/>
            </w:tcBorders>
            <w:shd w:val="clear" w:color="auto" w:fill="FFFFFF"/>
            <w:hideMark/>
          </w:tcPr>
          <w:p w14:paraId="7608407A"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Федеральногоуровня</w:t>
            </w:r>
          </w:p>
        </w:tc>
        <w:tc>
          <w:tcPr>
            <w:tcW w:w="2977" w:type="dxa"/>
            <w:tcBorders>
              <w:top w:val="nil"/>
              <w:left w:val="nil"/>
              <w:bottom w:val="single" w:sz="6" w:space="0" w:color="000000"/>
              <w:right w:val="single" w:sz="6" w:space="0" w:color="000000"/>
            </w:tcBorders>
            <w:shd w:val="clear" w:color="auto" w:fill="FFFFFF"/>
            <w:hideMark/>
          </w:tcPr>
          <w:p w14:paraId="359E7125" w14:textId="77777777" w:rsidR="008003CE" w:rsidRPr="0011040C"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38</w:t>
            </w:r>
            <w:r w:rsidR="008003CE" w:rsidRPr="0011040C">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15,2</w:t>
            </w:r>
            <w:r w:rsidR="008003CE" w:rsidRPr="0011040C">
              <w:rPr>
                <w:rFonts w:ascii="Times New Roman" w:eastAsia="Times New Roman" w:hAnsi="Times New Roman" w:cs="Times New Roman"/>
                <w:sz w:val="24"/>
                <w:szCs w:val="24"/>
                <w:lang w:eastAsia="ru-RU"/>
              </w:rPr>
              <w:t>%</w:t>
            </w:r>
          </w:p>
        </w:tc>
      </w:tr>
      <w:tr w:rsidR="008003CE" w:rsidRPr="00FA5A20" w14:paraId="08760D9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0E447E1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1.19.3</w:t>
            </w:r>
          </w:p>
        </w:tc>
        <w:tc>
          <w:tcPr>
            <w:tcW w:w="11390" w:type="dxa"/>
            <w:tcBorders>
              <w:top w:val="nil"/>
              <w:left w:val="nil"/>
              <w:bottom w:val="single" w:sz="6" w:space="0" w:color="000000"/>
              <w:right w:val="single" w:sz="6" w:space="0" w:color="000000"/>
            </w:tcBorders>
            <w:shd w:val="clear" w:color="auto" w:fill="FFFFFF"/>
            <w:hideMark/>
          </w:tcPr>
          <w:p w14:paraId="74A540D8"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Международногоуровня</w:t>
            </w:r>
          </w:p>
        </w:tc>
        <w:tc>
          <w:tcPr>
            <w:tcW w:w="2977" w:type="dxa"/>
            <w:tcBorders>
              <w:top w:val="nil"/>
              <w:left w:val="nil"/>
              <w:bottom w:val="single" w:sz="6" w:space="0" w:color="000000"/>
              <w:right w:val="single" w:sz="6" w:space="0" w:color="000000"/>
            </w:tcBorders>
            <w:shd w:val="clear" w:color="auto" w:fill="FFFFFF"/>
            <w:hideMark/>
          </w:tcPr>
          <w:p w14:paraId="02B5832D" w14:textId="77777777" w:rsidR="008003CE" w:rsidRPr="0011040C"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19</w:t>
            </w:r>
            <w:r w:rsidR="008003CE" w:rsidRPr="0011040C">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7,6</w:t>
            </w:r>
            <w:r w:rsidR="008003CE" w:rsidRPr="0011040C">
              <w:rPr>
                <w:rFonts w:ascii="Times New Roman" w:eastAsia="Times New Roman" w:hAnsi="Times New Roman" w:cs="Times New Roman"/>
                <w:sz w:val="24"/>
                <w:szCs w:val="24"/>
                <w:lang w:eastAsia="ru-RU"/>
              </w:rPr>
              <w:t>%</w:t>
            </w:r>
          </w:p>
        </w:tc>
      </w:tr>
      <w:tr w:rsidR="008003CE" w:rsidRPr="00FA5A20" w14:paraId="2AFCCAB8"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3F5500D"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1.20</w:t>
            </w:r>
          </w:p>
        </w:tc>
        <w:tc>
          <w:tcPr>
            <w:tcW w:w="11390" w:type="dxa"/>
            <w:tcBorders>
              <w:top w:val="nil"/>
              <w:left w:val="nil"/>
              <w:bottom w:val="single" w:sz="6" w:space="0" w:color="000000"/>
              <w:right w:val="single" w:sz="6" w:space="0" w:color="000000"/>
            </w:tcBorders>
            <w:shd w:val="clear" w:color="auto" w:fill="FFFFFF"/>
            <w:hideMark/>
          </w:tcPr>
          <w:p w14:paraId="650CD189"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37CF6906" w14:textId="77777777" w:rsidR="008003CE" w:rsidRPr="00BB6C9F" w:rsidRDefault="00105104">
            <w:pPr>
              <w:spacing w:before="75" w:after="75"/>
              <w:ind w:left="75" w:right="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ru-RU" w:eastAsia="ru-RU"/>
              </w:rPr>
              <w:t>15</w:t>
            </w:r>
            <w:r w:rsidR="008003CE" w:rsidRPr="003278DF">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6</w:t>
            </w:r>
            <w:r w:rsidR="008003CE" w:rsidRPr="003278DF">
              <w:rPr>
                <w:rFonts w:ascii="Times New Roman" w:eastAsia="Times New Roman" w:hAnsi="Times New Roman" w:cs="Times New Roman"/>
                <w:sz w:val="24"/>
                <w:szCs w:val="24"/>
                <w:lang w:eastAsia="ru-RU"/>
              </w:rPr>
              <w:t>%</w:t>
            </w:r>
          </w:p>
        </w:tc>
      </w:tr>
      <w:tr w:rsidR="008003CE" w:rsidRPr="00FA5A20" w14:paraId="7D890042"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EF9CFE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1.21</w:t>
            </w:r>
          </w:p>
        </w:tc>
        <w:tc>
          <w:tcPr>
            <w:tcW w:w="11390" w:type="dxa"/>
            <w:tcBorders>
              <w:top w:val="nil"/>
              <w:left w:val="nil"/>
              <w:bottom w:val="single" w:sz="6" w:space="0" w:color="000000"/>
              <w:right w:val="single" w:sz="6" w:space="0" w:color="000000"/>
            </w:tcBorders>
            <w:shd w:val="clear" w:color="auto" w:fill="FFFFFF"/>
            <w:hideMark/>
          </w:tcPr>
          <w:p w14:paraId="10A8DF2E"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3986A587" w14:textId="77777777" w:rsidR="008003CE" w:rsidRPr="00BB6C9F" w:rsidRDefault="00105104">
            <w:pPr>
              <w:spacing w:before="75" w:after="75"/>
              <w:ind w:left="75" w:right="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ru-RU" w:eastAsia="ru-RU"/>
              </w:rPr>
              <w:t>15</w:t>
            </w:r>
            <w:r w:rsidR="008003CE" w:rsidRPr="003278DF">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6</w:t>
            </w:r>
            <w:r w:rsidR="008003CE" w:rsidRPr="003278DF">
              <w:rPr>
                <w:rFonts w:ascii="Times New Roman" w:eastAsia="Times New Roman" w:hAnsi="Times New Roman" w:cs="Times New Roman"/>
                <w:sz w:val="24"/>
                <w:szCs w:val="24"/>
                <w:lang w:eastAsia="ru-RU"/>
              </w:rPr>
              <w:t xml:space="preserve"> %</w:t>
            </w:r>
          </w:p>
        </w:tc>
      </w:tr>
      <w:tr w:rsidR="008003CE" w:rsidRPr="00FA5A20" w14:paraId="18F75B6D"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0BDBEA7A"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1.22</w:t>
            </w:r>
          </w:p>
        </w:tc>
        <w:tc>
          <w:tcPr>
            <w:tcW w:w="11390" w:type="dxa"/>
            <w:tcBorders>
              <w:top w:val="nil"/>
              <w:left w:val="nil"/>
              <w:bottom w:val="single" w:sz="6" w:space="0" w:color="000000"/>
              <w:right w:val="single" w:sz="6" w:space="0" w:color="000000"/>
            </w:tcBorders>
            <w:shd w:val="clear" w:color="auto" w:fill="FFFFFF"/>
            <w:hideMark/>
          </w:tcPr>
          <w:p w14:paraId="0EBEFF99"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506049AD" w14:textId="77777777" w:rsidR="008003CE" w:rsidRPr="00BB6C9F" w:rsidRDefault="008003CE">
            <w:pPr>
              <w:spacing w:before="75" w:after="75"/>
              <w:ind w:left="75" w:right="75"/>
              <w:jc w:val="center"/>
              <w:rPr>
                <w:rFonts w:ascii="Times New Roman" w:eastAsia="Times New Roman" w:hAnsi="Times New Roman" w:cs="Times New Roman"/>
                <w:color w:val="FF0000"/>
                <w:sz w:val="24"/>
                <w:szCs w:val="24"/>
                <w:lang w:eastAsia="ru-RU"/>
              </w:rPr>
            </w:pPr>
            <w:r w:rsidRPr="003278DF">
              <w:rPr>
                <w:rFonts w:ascii="Times New Roman" w:eastAsia="Times New Roman" w:hAnsi="Times New Roman" w:cs="Times New Roman"/>
                <w:sz w:val="24"/>
                <w:szCs w:val="24"/>
                <w:lang w:eastAsia="ru-RU"/>
              </w:rPr>
              <w:t>0 человек/ 0 %</w:t>
            </w:r>
          </w:p>
        </w:tc>
      </w:tr>
      <w:tr w:rsidR="008003CE" w:rsidRPr="00FA5A20" w14:paraId="3F9D94E0"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47B157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1.23</w:t>
            </w:r>
          </w:p>
        </w:tc>
        <w:tc>
          <w:tcPr>
            <w:tcW w:w="11390" w:type="dxa"/>
            <w:tcBorders>
              <w:top w:val="nil"/>
              <w:left w:val="nil"/>
              <w:bottom w:val="single" w:sz="6" w:space="0" w:color="000000"/>
              <w:right w:val="single" w:sz="6" w:space="0" w:color="000000"/>
            </w:tcBorders>
            <w:shd w:val="clear" w:color="auto" w:fill="FFFFFF"/>
            <w:hideMark/>
          </w:tcPr>
          <w:p w14:paraId="60F2C719"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5CCD009E" w14:textId="77777777" w:rsidR="008003CE" w:rsidRPr="00BB6C9F" w:rsidRDefault="00105104">
            <w:pPr>
              <w:spacing w:before="75" w:after="75"/>
              <w:ind w:left="75" w:right="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ru-RU" w:eastAsia="ru-RU"/>
              </w:rPr>
              <w:t>15</w:t>
            </w:r>
            <w:r w:rsidR="008003CE" w:rsidRPr="003278DF">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val="ru-RU" w:eastAsia="ru-RU"/>
              </w:rPr>
              <w:t>6</w:t>
            </w:r>
            <w:r w:rsidR="008003CE" w:rsidRPr="003278DF">
              <w:rPr>
                <w:rFonts w:ascii="Times New Roman" w:eastAsia="Times New Roman" w:hAnsi="Times New Roman" w:cs="Times New Roman"/>
                <w:sz w:val="24"/>
                <w:szCs w:val="24"/>
                <w:lang w:eastAsia="ru-RU"/>
              </w:rPr>
              <w:t>%</w:t>
            </w:r>
          </w:p>
        </w:tc>
      </w:tr>
      <w:tr w:rsidR="008003CE" w:rsidRPr="00FA5A20" w14:paraId="65D25FA7"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B65294C"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1.24</w:t>
            </w:r>
          </w:p>
        </w:tc>
        <w:tc>
          <w:tcPr>
            <w:tcW w:w="11390" w:type="dxa"/>
            <w:tcBorders>
              <w:top w:val="nil"/>
              <w:left w:val="nil"/>
              <w:bottom w:val="single" w:sz="6" w:space="0" w:color="000000"/>
              <w:right w:val="single" w:sz="6" w:space="0" w:color="000000"/>
            </w:tcBorders>
            <w:shd w:val="clear" w:color="auto" w:fill="FFFFFF"/>
            <w:hideMark/>
          </w:tcPr>
          <w:p w14:paraId="12EE0CDF"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Общая численность педагогических работников, в том числе:</w:t>
            </w:r>
          </w:p>
        </w:tc>
        <w:tc>
          <w:tcPr>
            <w:tcW w:w="2977" w:type="dxa"/>
            <w:tcBorders>
              <w:top w:val="nil"/>
              <w:left w:val="nil"/>
              <w:bottom w:val="single" w:sz="6" w:space="0" w:color="000000"/>
              <w:right w:val="single" w:sz="6" w:space="0" w:color="000000"/>
            </w:tcBorders>
            <w:shd w:val="clear" w:color="auto" w:fill="FFFFFF"/>
            <w:hideMark/>
          </w:tcPr>
          <w:p w14:paraId="51708CB2" w14:textId="77777777" w:rsidR="008003CE" w:rsidRPr="00635D15" w:rsidRDefault="008003CE">
            <w:pPr>
              <w:spacing w:before="75" w:after="75"/>
              <w:ind w:left="75" w:right="75"/>
              <w:jc w:val="center"/>
              <w:rPr>
                <w:rFonts w:ascii="Times New Roman" w:eastAsia="Times New Roman" w:hAnsi="Times New Roman" w:cs="Times New Roman"/>
                <w:color w:val="404040" w:themeColor="text1" w:themeTint="BF"/>
                <w:sz w:val="24"/>
                <w:szCs w:val="24"/>
                <w:lang w:eastAsia="ru-RU"/>
              </w:rPr>
            </w:pPr>
            <w:r w:rsidRPr="00635D15">
              <w:rPr>
                <w:rFonts w:ascii="Times New Roman" w:eastAsia="Times New Roman" w:hAnsi="Times New Roman" w:cs="Times New Roman"/>
                <w:color w:val="404040" w:themeColor="text1" w:themeTint="BF"/>
                <w:sz w:val="24"/>
                <w:szCs w:val="24"/>
                <w:lang w:eastAsia="ru-RU"/>
              </w:rPr>
              <w:t>2</w:t>
            </w:r>
            <w:r w:rsidR="00105104">
              <w:rPr>
                <w:rFonts w:ascii="Times New Roman" w:eastAsia="Times New Roman" w:hAnsi="Times New Roman" w:cs="Times New Roman"/>
                <w:color w:val="404040" w:themeColor="text1" w:themeTint="BF"/>
                <w:sz w:val="24"/>
                <w:szCs w:val="24"/>
                <w:lang w:val="ru-RU" w:eastAsia="ru-RU"/>
              </w:rPr>
              <w:t>5</w:t>
            </w:r>
            <w:r w:rsidRPr="00635D15">
              <w:rPr>
                <w:rFonts w:ascii="Times New Roman" w:eastAsia="Times New Roman" w:hAnsi="Times New Roman" w:cs="Times New Roman"/>
                <w:color w:val="404040" w:themeColor="text1" w:themeTint="BF"/>
                <w:sz w:val="24"/>
                <w:szCs w:val="24"/>
                <w:lang w:eastAsia="ru-RU"/>
              </w:rPr>
              <w:t>человек</w:t>
            </w:r>
          </w:p>
        </w:tc>
      </w:tr>
      <w:tr w:rsidR="008003CE" w:rsidRPr="00FA5A20" w14:paraId="1378A8F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2AC857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1.25</w:t>
            </w:r>
          </w:p>
        </w:tc>
        <w:tc>
          <w:tcPr>
            <w:tcW w:w="11390" w:type="dxa"/>
            <w:tcBorders>
              <w:top w:val="nil"/>
              <w:left w:val="nil"/>
              <w:bottom w:val="single" w:sz="6" w:space="0" w:color="000000"/>
              <w:right w:val="single" w:sz="6" w:space="0" w:color="000000"/>
            </w:tcBorders>
            <w:shd w:val="clear" w:color="auto" w:fill="FFFFFF"/>
            <w:hideMark/>
          </w:tcPr>
          <w:p w14:paraId="3F886950"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977" w:type="dxa"/>
            <w:tcBorders>
              <w:top w:val="nil"/>
              <w:left w:val="nil"/>
              <w:bottom w:val="single" w:sz="6" w:space="0" w:color="000000"/>
              <w:right w:val="single" w:sz="6" w:space="0" w:color="000000"/>
            </w:tcBorders>
            <w:shd w:val="clear" w:color="auto" w:fill="FFFFFF"/>
            <w:hideMark/>
          </w:tcPr>
          <w:p w14:paraId="6F3D0869" w14:textId="77777777" w:rsidR="008003CE" w:rsidRPr="0011040C" w:rsidRDefault="00105104">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19</w:t>
            </w:r>
            <w:r w:rsidR="008003CE" w:rsidRPr="0011040C">
              <w:rPr>
                <w:rFonts w:ascii="Times New Roman" w:eastAsia="Times New Roman" w:hAnsi="Times New Roman" w:cs="Times New Roman"/>
                <w:sz w:val="24"/>
                <w:szCs w:val="24"/>
                <w:lang w:eastAsia="ru-RU"/>
              </w:rPr>
              <w:t>человек/ 7</w:t>
            </w:r>
            <w:r>
              <w:rPr>
                <w:rFonts w:ascii="Times New Roman" w:eastAsia="Times New Roman" w:hAnsi="Times New Roman" w:cs="Times New Roman"/>
                <w:sz w:val="24"/>
                <w:szCs w:val="24"/>
                <w:lang w:val="ru-RU" w:eastAsia="ru-RU"/>
              </w:rPr>
              <w:t>6</w:t>
            </w:r>
            <w:r w:rsidR="008003CE" w:rsidRPr="0011040C">
              <w:rPr>
                <w:rFonts w:ascii="Times New Roman" w:eastAsia="Times New Roman" w:hAnsi="Times New Roman" w:cs="Times New Roman"/>
                <w:sz w:val="24"/>
                <w:szCs w:val="24"/>
                <w:lang w:eastAsia="ru-RU"/>
              </w:rPr>
              <w:t>%</w:t>
            </w:r>
          </w:p>
        </w:tc>
      </w:tr>
      <w:tr w:rsidR="008003CE" w:rsidRPr="00FA5A20" w14:paraId="3DD2C370"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6F7F410"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1.26</w:t>
            </w:r>
          </w:p>
        </w:tc>
        <w:tc>
          <w:tcPr>
            <w:tcW w:w="11390" w:type="dxa"/>
            <w:tcBorders>
              <w:top w:val="nil"/>
              <w:left w:val="nil"/>
              <w:bottom w:val="single" w:sz="6" w:space="0" w:color="000000"/>
              <w:right w:val="single" w:sz="6" w:space="0" w:color="000000"/>
            </w:tcBorders>
            <w:shd w:val="clear" w:color="auto" w:fill="FFFFFF"/>
            <w:hideMark/>
          </w:tcPr>
          <w:p w14:paraId="415AD0D8"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977" w:type="dxa"/>
            <w:tcBorders>
              <w:top w:val="nil"/>
              <w:left w:val="nil"/>
              <w:bottom w:val="single" w:sz="6" w:space="0" w:color="000000"/>
              <w:right w:val="single" w:sz="6" w:space="0" w:color="000000"/>
            </w:tcBorders>
            <w:shd w:val="clear" w:color="auto" w:fill="FFFFFF"/>
            <w:hideMark/>
          </w:tcPr>
          <w:p w14:paraId="540ACFCD" w14:textId="77777777" w:rsidR="008003CE" w:rsidRPr="0011040C" w:rsidRDefault="00525715">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19 </w:t>
            </w:r>
            <w:r w:rsidR="008003CE" w:rsidRPr="0011040C">
              <w:rPr>
                <w:rFonts w:ascii="Times New Roman" w:eastAsia="Times New Roman" w:hAnsi="Times New Roman" w:cs="Times New Roman"/>
                <w:sz w:val="24"/>
                <w:szCs w:val="24"/>
                <w:lang w:eastAsia="ru-RU"/>
              </w:rPr>
              <w:t>человек/ 7</w:t>
            </w:r>
            <w:r>
              <w:rPr>
                <w:rFonts w:ascii="Times New Roman" w:eastAsia="Times New Roman" w:hAnsi="Times New Roman" w:cs="Times New Roman"/>
                <w:sz w:val="24"/>
                <w:szCs w:val="24"/>
                <w:lang w:val="ru-RU" w:eastAsia="ru-RU"/>
              </w:rPr>
              <w:t>6</w:t>
            </w:r>
            <w:r w:rsidR="008003CE" w:rsidRPr="0011040C">
              <w:rPr>
                <w:rFonts w:ascii="Times New Roman" w:eastAsia="Times New Roman" w:hAnsi="Times New Roman" w:cs="Times New Roman"/>
                <w:sz w:val="24"/>
                <w:szCs w:val="24"/>
                <w:lang w:eastAsia="ru-RU"/>
              </w:rPr>
              <w:t>%</w:t>
            </w:r>
          </w:p>
        </w:tc>
      </w:tr>
      <w:tr w:rsidR="008003CE" w:rsidRPr="00FA5A20" w14:paraId="13158CDD"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9A082F7"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1.27</w:t>
            </w:r>
          </w:p>
        </w:tc>
        <w:tc>
          <w:tcPr>
            <w:tcW w:w="11390" w:type="dxa"/>
            <w:tcBorders>
              <w:top w:val="nil"/>
              <w:left w:val="nil"/>
              <w:bottom w:val="single" w:sz="6" w:space="0" w:color="000000"/>
              <w:right w:val="single" w:sz="6" w:space="0" w:color="000000"/>
            </w:tcBorders>
            <w:shd w:val="clear" w:color="auto" w:fill="FFFFFF"/>
            <w:hideMark/>
          </w:tcPr>
          <w:p w14:paraId="7DCD316B"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977" w:type="dxa"/>
            <w:tcBorders>
              <w:top w:val="nil"/>
              <w:left w:val="nil"/>
              <w:bottom w:val="single" w:sz="6" w:space="0" w:color="000000"/>
              <w:right w:val="single" w:sz="6" w:space="0" w:color="000000"/>
            </w:tcBorders>
            <w:shd w:val="clear" w:color="auto" w:fill="FFFFFF"/>
            <w:hideMark/>
          </w:tcPr>
          <w:p w14:paraId="43EDC118"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6 человек/ 2</w:t>
            </w:r>
            <w:r w:rsidR="00525715">
              <w:rPr>
                <w:rFonts w:ascii="Times New Roman" w:eastAsia="Times New Roman" w:hAnsi="Times New Roman" w:cs="Times New Roman"/>
                <w:sz w:val="24"/>
                <w:szCs w:val="24"/>
                <w:lang w:val="ru-RU" w:eastAsia="ru-RU"/>
              </w:rPr>
              <w:t>4</w:t>
            </w:r>
            <w:r w:rsidRPr="0011040C">
              <w:rPr>
                <w:rFonts w:ascii="Times New Roman" w:eastAsia="Times New Roman" w:hAnsi="Times New Roman" w:cs="Times New Roman"/>
                <w:sz w:val="24"/>
                <w:szCs w:val="24"/>
                <w:lang w:eastAsia="ru-RU"/>
              </w:rPr>
              <w:t>%</w:t>
            </w:r>
          </w:p>
        </w:tc>
      </w:tr>
      <w:tr w:rsidR="008003CE" w:rsidRPr="00FA5A20" w14:paraId="1472C22A"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3CC9B747"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1.28</w:t>
            </w:r>
          </w:p>
        </w:tc>
        <w:tc>
          <w:tcPr>
            <w:tcW w:w="11390" w:type="dxa"/>
            <w:tcBorders>
              <w:top w:val="nil"/>
              <w:left w:val="nil"/>
              <w:bottom w:val="single" w:sz="6" w:space="0" w:color="000000"/>
              <w:right w:val="single" w:sz="6" w:space="0" w:color="000000"/>
            </w:tcBorders>
            <w:shd w:val="clear" w:color="auto" w:fill="FFFFFF"/>
            <w:hideMark/>
          </w:tcPr>
          <w:p w14:paraId="2188F317"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977" w:type="dxa"/>
            <w:tcBorders>
              <w:top w:val="nil"/>
              <w:left w:val="nil"/>
              <w:bottom w:val="single" w:sz="6" w:space="0" w:color="000000"/>
              <w:right w:val="single" w:sz="6" w:space="0" w:color="000000"/>
            </w:tcBorders>
            <w:shd w:val="clear" w:color="auto" w:fill="FFFFFF"/>
            <w:hideMark/>
          </w:tcPr>
          <w:p w14:paraId="1DE27A19"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6 человек/ 2</w:t>
            </w:r>
            <w:r w:rsidR="00525715">
              <w:rPr>
                <w:rFonts w:ascii="Times New Roman" w:eastAsia="Times New Roman" w:hAnsi="Times New Roman" w:cs="Times New Roman"/>
                <w:sz w:val="24"/>
                <w:szCs w:val="24"/>
                <w:lang w:val="ru-RU" w:eastAsia="ru-RU"/>
              </w:rPr>
              <w:t>4</w:t>
            </w:r>
            <w:r w:rsidRPr="0011040C">
              <w:rPr>
                <w:rFonts w:ascii="Times New Roman" w:eastAsia="Times New Roman" w:hAnsi="Times New Roman" w:cs="Times New Roman"/>
                <w:sz w:val="24"/>
                <w:szCs w:val="24"/>
                <w:lang w:eastAsia="ru-RU"/>
              </w:rPr>
              <w:t>%</w:t>
            </w:r>
          </w:p>
        </w:tc>
      </w:tr>
      <w:tr w:rsidR="008003CE" w:rsidRPr="00FA5A20" w14:paraId="6C6164A2"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18F77C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1.29</w:t>
            </w:r>
          </w:p>
        </w:tc>
        <w:tc>
          <w:tcPr>
            <w:tcW w:w="11390" w:type="dxa"/>
            <w:tcBorders>
              <w:top w:val="nil"/>
              <w:left w:val="nil"/>
              <w:bottom w:val="single" w:sz="6" w:space="0" w:color="000000"/>
              <w:right w:val="single" w:sz="6" w:space="0" w:color="000000"/>
            </w:tcBorders>
            <w:shd w:val="clear" w:color="auto" w:fill="FFFFFF"/>
            <w:hideMark/>
          </w:tcPr>
          <w:p w14:paraId="47F237A6"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977" w:type="dxa"/>
            <w:tcBorders>
              <w:top w:val="nil"/>
              <w:left w:val="nil"/>
              <w:bottom w:val="single" w:sz="6" w:space="0" w:color="000000"/>
              <w:right w:val="single" w:sz="6" w:space="0" w:color="000000"/>
            </w:tcBorders>
            <w:shd w:val="clear" w:color="auto" w:fill="FFFFFF"/>
            <w:hideMark/>
          </w:tcPr>
          <w:p w14:paraId="324DC3E8"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1</w:t>
            </w:r>
            <w:r w:rsidR="00525715">
              <w:rPr>
                <w:rFonts w:ascii="Times New Roman" w:eastAsia="Times New Roman" w:hAnsi="Times New Roman" w:cs="Times New Roman"/>
                <w:sz w:val="24"/>
                <w:szCs w:val="24"/>
                <w:lang w:val="ru-RU" w:eastAsia="ru-RU"/>
              </w:rPr>
              <w:t>2</w:t>
            </w:r>
            <w:r w:rsidRPr="0011040C">
              <w:rPr>
                <w:rFonts w:ascii="Times New Roman" w:eastAsia="Times New Roman" w:hAnsi="Times New Roman" w:cs="Times New Roman"/>
                <w:sz w:val="24"/>
                <w:szCs w:val="24"/>
                <w:lang w:eastAsia="ru-RU"/>
              </w:rPr>
              <w:t>человек/ 48%</w:t>
            </w:r>
          </w:p>
        </w:tc>
      </w:tr>
      <w:tr w:rsidR="008003CE" w:rsidRPr="00FA5A20" w14:paraId="17BB047B"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F5E946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1.29.1</w:t>
            </w:r>
          </w:p>
        </w:tc>
        <w:tc>
          <w:tcPr>
            <w:tcW w:w="11390" w:type="dxa"/>
            <w:tcBorders>
              <w:top w:val="nil"/>
              <w:left w:val="nil"/>
              <w:bottom w:val="single" w:sz="6" w:space="0" w:color="000000"/>
              <w:right w:val="single" w:sz="6" w:space="0" w:color="000000"/>
            </w:tcBorders>
            <w:shd w:val="clear" w:color="auto" w:fill="FFFFFF"/>
            <w:hideMark/>
          </w:tcPr>
          <w:p w14:paraId="1A6F656C"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Высшая</w:t>
            </w:r>
          </w:p>
        </w:tc>
        <w:tc>
          <w:tcPr>
            <w:tcW w:w="2977" w:type="dxa"/>
            <w:tcBorders>
              <w:top w:val="nil"/>
              <w:left w:val="nil"/>
              <w:bottom w:val="single" w:sz="6" w:space="0" w:color="000000"/>
              <w:right w:val="single" w:sz="6" w:space="0" w:color="000000"/>
            </w:tcBorders>
            <w:shd w:val="clear" w:color="auto" w:fill="FFFFFF"/>
            <w:hideMark/>
          </w:tcPr>
          <w:p w14:paraId="3E92906A" w14:textId="77777777" w:rsidR="008003CE" w:rsidRPr="0011040C" w:rsidRDefault="005E714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val="ru-RU" w:eastAsia="ru-RU"/>
              </w:rPr>
              <w:t>8</w:t>
            </w:r>
            <w:r w:rsidR="008003CE" w:rsidRPr="0011040C">
              <w:rPr>
                <w:rFonts w:ascii="Times New Roman" w:eastAsia="Times New Roman" w:hAnsi="Times New Roman" w:cs="Times New Roman"/>
                <w:sz w:val="24"/>
                <w:szCs w:val="24"/>
                <w:lang w:eastAsia="ru-RU"/>
              </w:rPr>
              <w:t xml:space="preserve">человек/ </w:t>
            </w:r>
            <w:r w:rsidR="00525715">
              <w:rPr>
                <w:rFonts w:ascii="Times New Roman" w:eastAsia="Times New Roman" w:hAnsi="Times New Roman" w:cs="Times New Roman"/>
                <w:sz w:val="24"/>
                <w:szCs w:val="24"/>
                <w:lang w:val="ru-RU" w:eastAsia="ru-RU"/>
              </w:rPr>
              <w:t>32</w:t>
            </w:r>
            <w:r w:rsidR="008003CE" w:rsidRPr="0011040C">
              <w:rPr>
                <w:rFonts w:ascii="Times New Roman" w:eastAsia="Times New Roman" w:hAnsi="Times New Roman" w:cs="Times New Roman"/>
                <w:sz w:val="24"/>
                <w:szCs w:val="24"/>
                <w:lang w:eastAsia="ru-RU"/>
              </w:rPr>
              <w:t>%</w:t>
            </w:r>
          </w:p>
        </w:tc>
      </w:tr>
      <w:tr w:rsidR="008003CE" w:rsidRPr="00FA5A20" w14:paraId="19A8DC9E"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7CA7B194"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1.29.2</w:t>
            </w:r>
          </w:p>
        </w:tc>
        <w:tc>
          <w:tcPr>
            <w:tcW w:w="11390" w:type="dxa"/>
            <w:tcBorders>
              <w:top w:val="nil"/>
              <w:left w:val="nil"/>
              <w:bottom w:val="single" w:sz="6" w:space="0" w:color="000000"/>
              <w:right w:val="single" w:sz="6" w:space="0" w:color="000000"/>
            </w:tcBorders>
            <w:shd w:val="clear" w:color="auto" w:fill="FFFFFF"/>
            <w:hideMark/>
          </w:tcPr>
          <w:p w14:paraId="4854853C"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Первая</w:t>
            </w:r>
          </w:p>
        </w:tc>
        <w:tc>
          <w:tcPr>
            <w:tcW w:w="2977" w:type="dxa"/>
            <w:tcBorders>
              <w:top w:val="nil"/>
              <w:left w:val="nil"/>
              <w:bottom w:val="single" w:sz="6" w:space="0" w:color="000000"/>
              <w:right w:val="single" w:sz="6" w:space="0" w:color="000000"/>
            </w:tcBorders>
            <w:shd w:val="clear" w:color="auto" w:fill="FFFFFF"/>
            <w:hideMark/>
          </w:tcPr>
          <w:p w14:paraId="6D881C0C" w14:textId="77777777" w:rsidR="008003CE" w:rsidRPr="0011040C" w:rsidRDefault="00525715">
            <w:pPr>
              <w:spacing w:before="75" w:after="75"/>
              <w:ind w:left="75"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4</w:t>
            </w:r>
            <w:r w:rsidR="008003CE" w:rsidRPr="0011040C">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val="ru-RU" w:eastAsia="ru-RU"/>
              </w:rPr>
              <w:t>а</w:t>
            </w:r>
            <w:r w:rsidR="008003CE" w:rsidRPr="0011040C">
              <w:rPr>
                <w:rFonts w:ascii="Times New Roman" w:eastAsia="Times New Roman" w:hAnsi="Times New Roman" w:cs="Times New Roman"/>
                <w:sz w:val="24"/>
                <w:szCs w:val="24"/>
                <w:lang w:eastAsia="ru-RU"/>
              </w:rPr>
              <w:t xml:space="preserve">/ </w:t>
            </w:r>
            <w:r w:rsidR="005E714E" w:rsidRPr="0011040C">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6</w:t>
            </w:r>
            <w:r w:rsidR="008003CE" w:rsidRPr="0011040C">
              <w:rPr>
                <w:rFonts w:ascii="Times New Roman" w:eastAsia="Times New Roman" w:hAnsi="Times New Roman" w:cs="Times New Roman"/>
                <w:sz w:val="24"/>
                <w:szCs w:val="24"/>
                <w:lang w:eastAsia="ru-RU"/>
              </w:rPr>
              <w:t>%</w:t>
            </w:r>
          </w:p>
        </w:tc>
      </w:tr>
      <w:tr w:rsidR="008003CE" w:rsidRPr="00FA5A20" w14:paraId="478DBFC6"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7E244E5F"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1.30</w:t>
            </w:r>
          </w:p>
        </w:tc>
        <w:tc>
          <w:tcPr>
            <w:tcW w:w="11390" w:type="dxa"/>
            <w:tcBorders>
              <w:top w:val="nil"/>
              <w:left w:val="nil"/>
              <w:bottom w:val="single" w:sz="6" w:space="0" w:color="000000"/>
              <w:right w:val="single" w:sz="6" w:space="0" w:color="000000"/>
            </w:tcBorders>
            <w:shd w:val="clear" w:color="auto" w:fill="FFFFFF"/>
            <w:hideMark/>
          </w:tcPr>
          <w:p w14:paraId="51DF7C76"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977" w:type="dxa"/>
            <w:tcBorders>
              <w:top w:val="nil"/>
              <w:left w:val="nil"/>
              <w:bottom w:val="single" w:sz="6" w:space="0" w:color="000000"/>
              <w:right w:val="single" w:sz="6" w:space="0" w:color="000000"/>
            </w:tcBorders>
            <w:shd w:val="clear" w:color="auto" w:fill="FFFFFF"/>
            <w:hideMark/>
          </w:tcPr>
          <w:p w14:paraId="05B68EB7" w14:textId="77777777" w:rsidR="008003CE" w:rsidRPr="006753C6" w:rsidRDefault="008003CE">
            <w:pPr>
              <w:spacing w:before="75" w:after="75"/>
              <w:ind w:left="75" w:right="75"/>
              <w:jc w:val="center"/>
              <w:rPr>
                <w:rFonts w:ascii="Times New Roman" w:eastAsia="Times New Roman" w:hAnsi="Times New Roman" w:cs="Times New Roman"/>
                <w:sz w:val="24"/>
                <w:szCs w:val="24"/>
                <w:lang w:eastAsia="ru-RU"/>
              </w:rPr>
            </w:pPr>
            <w:r w:rsidRPr="006753C6">
              <w:rPr>
                <w:rFonts w:ascii="Times New Roman" w:eastAsia="Times New Roman" w:hAnsi="Times New Roman" w:cs="Times New Roman"/>
                <w:sz w:val="24"/>
                <w:szCs w:val="24"/>
                <w:lang w:eastAsia="ru-RU"/>
              </w:rPr>
              <w:t>1</w:t>
            </w:r>
            <w:r w:rsidR="006753C6" w:rsidRPr="006753C6">
              <w:rPr>
                <w:rFonts w:ascii="Times New Roman" w:eastAsia="Times New Roman" w:hAnsi="Times New Roman" w:cs="Times New Roman"/>
                <w:sz w:val="24"/>
                <w:szCs w:val="24"/>
                <w:lang w:val="ru-RU" w:eastAsia="ru-RU"/>
              </w:rPr>
              <w:t>1</w:t>
            </w:r>
            <w:r w:rsidRPr="006753C6">
              <w:rPr>
                <w:rFonts w:ascii="Times New Roman" w:eastAsia="Times New Roman" w:hAnsi="Times New Roman" w:cs="Times New Roman"/>
                <w:sz w:val="24"/>
                <w:szCs w:val="24"/>
                <w:lang w:eastAsia="ru-RU"/>
              </w:rPr>
              <w:t xml:space="preserve">человек/ </w:t>
            </w:r>
            <w:r w:rsidR="006753C6" w:rsidRPr="006753C6">
              <w:rPr>
                <w:rFonts w:ascii="Times New Roman" w:eastAsia="Times New Roman" w:hAnsi="Times New Roman" w:cs="Times New Roman"/>
                <w:sz w:val="24"/>
                <w:szCs w:val="24"/>
                <w:lang w:val="ru-RU" w:eastAsia="ru-RU"/>
              </w:rPr>
              <w:t>44</w:t>
            </w:r>
            <w:r w:rsidRPr="006753C6">
              <w:rPr>
                <w:rFonts w:ascii="Times New Roman" w:eastAsia="Times New Roman" w:hAnsi="Times New Roman" w:cs="Times New Roman"/>
                <w:sz w:val="24"/>
                <w:szCs w:val="24"/>
                <w:lang w:eastAsia="ru-RU"/>
              </w:rPr>
              <w:t>%</w:t>
            </w:r>
          </w:p>
        </w:tc>
      </w:tr>
      <w:tr w:rsidR="008003CE" w:rsidRPr="00FA5A20" w14:paraId="24A9A40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2402D8BC"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1.30.1</w:t>
            </w:r>
          </w:p>
        </w:tc>
        <w:tc>
          <w:tcPr>
            <w:tcW w:w="11390" w:type="dxa"/>
            <w:tcBorders>
              <w:top w:val="nil"/>
              <w:left w:val="nil"/>
              <w:bottom w:val="single" w:sz="6" w:space="0" w:color="000000"/>
              <w:right w:val="single" w:sz="6" w:space="0" w:color="000000"/>
            </w:tcBorders>
            <w:shd w:val="clear" w:color="auto" w:fill="FFFFFF"/>
            <w:hideMark/>
          </w:tcPr>
          <w:p w14:paraId="1C417AEB"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До 5 лет</w:t>
            </w:r>
          </w:p>
        </w:tc>
        <w:tc>
          <w:tcPr>
            <w:tcW w:w="2977" w:type="dxa"/>
            <w:tcBorders>
              <w:top w:val="nil"/>
              <w:left w:val="nil"/>
              <w:bottom w:val="single" w:sz="6" w:space="0" w:color="000000"/>
              <w:right w:val="single" w:sz="6" w:space="0" w:color="000000"/>
            </w:tcBorders>
            <w:shd w:val="clear" w:color="auto" w:fill="FFFFFF"/>
            <w:hideMark/>
          </w:tcPr>
          <w:p w14:paraId="17153BF3" w14:textId="77777777" w:rsidR="008003CE" w:rsidRPr="006753C6" w:rsidRDefault="006753C6">
            <w:pPr>
              <w:spacing w:before="75" w:after="75"/>
              <w:ind w:left="75" w:right="75"/>
              <w:jc w:val="center"/>
              <w:rPr>
                <w:rFonts w:ascii="Times New Roman" w:eastAsia="Times New Roman" w:hAnsi="Times New Roman" w:cs="Times New Roman"/>
                <w:sz w:val="24"/>
                <w:szCs w:val="24"/>
                <w:lang w:eastAsia="ru-RU"/>
              </w:rPr>
            </w:pPr>
            <w:r w:rsidRPr="006753C6">
              <w:rPr>
                <w:rFonts w:ascii="Times New Roman" w:eastAsia="Times New Roman" w:hAnsi="Times New Roman" w:cs="Times New Roman"/>
                <w:sz w:val="24"/>
                <w:szCs w:val="24"/>
                <w:lang w:val="ru-RU" w:eastAsia="ru-RU"/>
              </w:rPr>
              <w:t>0</w:t>
            </w:r>
            <w:r w:rsidR="008003CE" w:rsidRPr="006753C6">
              <w:rPr>
                <w:rFonts w:ascii="Times New Roman" w:eastAsia="Times New Roman" w:hAnsi="Times New Roman" w:cs="Times New Roman"/>
                <w:sz w:val="24"/>
                <w:szCs w:val="24"/>
                <w:lang w:eastAsia="ru-RU"/>
              </w:rPr>
              <w:t xml:space="preserve">человек/ </w:t>
            </w:r>
            <w:r w:rsidRPr="006753C6">
              <w:rPr>
                <w:rFonts w:ascii="Times New Roman" w:eastAsia="Times New Roman" w:hAnsi="Times New Roman" w:cs="Times New Roman"/>
                <w:sz w:val="24"/>
                <w:szCs w:val="24"/>
                <w:lang w:val="ru-RU" w:eastAsia="ru-RU"/>
              </w:rPr>
              <w:t>0</w:t>
            </w:r>
            <w:r w:rsidR="008003CE" w:rsidRPr="006753C6">
              <w:rPr>
                <w:rFonts w:ascii="Times New Roman" w:eastAsia="Times New Roman" w:hAnsi="Times New Roman" w:cs="Times New Roman"/>
                <w:sz w:val="24"/>
                <w:szCs w:val="24"/>
                <w:lang w:eastAsia="ru-RU"/>
              </w:rPr>
              <w:t>%</w:t>
            </w:r>
          </w:p>
        </w:tc>
      </w:tr>
      <w:tr w:rsidR="008003CE" w:rsidRPr="00FA5A20" w14:paraId="64678305"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B079191"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1.30.2</w:t>
            </w:r>
          </w:p>
        </w:tc>
        <w:tc>
          <w:tcPr>
            <w:tcW w:w="11390" w:type="dxa"/>
            <w:tcBorders>
              <w:top w:val="nil"/>
              <w:left w:val="nil"/>
              <w:bottom w:val="single" w:sz="6" w:space="0" w:color="000000"/>
              <w:right w:val="single" w:sz="6" w:space="0" w:color="000000"/>
            </w:tcBorders>
            <w:shd w:val="clear" w:color="auto" w:fill="FFFFFF"/>
            <w:hideMark/>
          </w:tcPr>
          <w:p w14:paraId="0C683169"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Свыше 30 лет</w:t>
            </w:r>
          </w:p>
        </w:tc>
        <w:tc>
          <w:tcPr>
            <w:tcW w:w="2977" w:type="dxa"/>
            <w:tcBorders>
              <w:top w:val="nil"/>
              <w:left w:val="nil"/>
              <w:bottom w:val="single" w:sz="6" w:space="0" w:color="000000"/>
              <w:right w:val="single" w:sz="6" w:space="0" w:color="000000"/>
            </w:tcBorders>
            <w:shd w:val="clear" w:color="auto" w:fill="FFFFFF"/>
            <w:hideMark/>
          </w:tcPr>
          <w:p w14:paraId="143C326F" w14:textId="77777777" w:rsidR="008003CE" w:rsidRPr="006753C6" w:rsidRDefault="008003CE">
            <w:pPr>
              <w:spacing w:before="75" w:after="75"/>
              <w:ind w:left="75" w:right="75"/>
              <w:jc w:val="center"/>
              <w:rPr>
                <w:rFonts w:ascii="Times New Roman" w:eastAsia="Times New Roman" w:hAnsi="Times New Roman" w:cs="Times New Roman"/>
                <w:sz w:val="24"/>
                <w:szCs w:val="24"/>
                <w:lang w:eastAsia="ru-RU"/>
              </w:rPr>
            </w:pPr>
            <w:r w:rsidRPr="006753C6">
              <w:rPr>
                <w:rFonts w:ascii="Times New Roman" w:eastAsia="Times New Roman" w:hAnsi="Times New Roman" w:cs="Times New Roman"/>
                <w:sz w:val="24"/>
                <w:szCs w:val="24"/>
                <w:lang w:eastAsia="ru-RU"/>
              </w:rPr>
              <w:t>1</w:t>
            </w:r>
            <w:r w:rsidR="006753C6" w:rsidRPr="006753C6">
              <w:rPr>
                <w:rFonts w:ascii="Times New Roman" w:eastAsia="Times New Roman" w:hAnsi="Times New Roman" w:cs="Times New Roman"/>
                <w:sz w:val="24"/>
                <w:szCs w:val="24"/>
                <w:lang w:val="ru-RU" w:eastAsia="ru-RU"/>
              </w:rPr>
              <w:t>1</w:t>
            </w:r>
            <w:r w:rsidRPr="006753C6">
              <w:rPr>
                <w:rFonts w:ascii="Times New Roman" w:eastAsia="Times New Roman" w:hAnsi="Times New Roman" w:cs="Times New Roman"/>
                <w:sz w:val="24"/>
                <w:szCs w:val="24"/>
                <w:lang w:eastAsia="ru-RU"/>
              </w:rPr>
              <w:t>человек/ 44%</w:t>
            </w:r>
          </w:p>
        </w:tc>
      </w:tr>
      <w:tr w:rsidR="008003CE" w:rsidRPr="00FA5A20" w14:paraId="72634D00"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721A4795"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1.31</w:t>
            </w:r>
          </w:p>
        </w:tc>
        <w:tc>
          <w:tcPr>
            <w:tcW w:w="11390" w:type="dxa"/>
            <w:tcBorders>
              <w:top w:val="nil"/>
              <w:left w:val="nil"/>
              <w:bottom w:val="single" w:sz="6" w:space="0" w:color="000000"/>
              <w:right w:val="single" w:sz="6" w:space="0" w:color="000000"/>
            </w:tcBorders>
            <w:shd w:val="clear" w:color="auto" w:fill="FFFFFF"/>
            <w:hideMark/>
          </w:tcPr>
          <w:p w14:paraId="75390720"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977" w:type="dxa"/>
            <w:tcBorders>
              <w:top w:val="nil"/>
              <w:left w:val="nil"/>
              <w:bottom w:val="single" w:sz="6" w:space="0" w:color="000000"/>
              <w:right w:val="single" w:sz="6" w:space="0" w:color="000000"/>
            </w:tcBorders>
            <w:shd w:val="clear" w:color="auto" w:fill="FFFFFF"/>
            <w:hideMark/>
          </w:tcPr>
          <w:p w14:paraId="27D35B53" w14:textId="77777777" w:rsidR="008003CE" w:rsidRPr="006753C6" w:rsidRDefault="008003CE">
            <w:pPr>
              <w:spacing w:before="75" w:after="75"/>
              <w:ind w:left="75" w:right="75"/>
              <w:jc w:val="center"/>
              <w:rPr>
                <w:rFonts w:ascii="Times New Roman" w:eastAsia="Times New Roman" w:hAnsi="Times New Roman" w:cs="Times New Roman"/>
                <w:sz w:val="24"/>
                <w:szCs w:val="24"/>
                <w:lang w:eastAsia="ru-RU"/>
              </w:rPr>
            </w:pPr>
            <w:r w:rsidRPr="006753C6">
              <w:rPr>
                <w:rFonts w:ascii="Times New Roman" w:eastAsia="Times New Roman" w:hAnsi="Times New Roman" w:cs="Times New Roman"/>
                <w:sz w:val="24"/>
                <w:szCs w:val="24"/>
                <w:lang w:eastAsia="ru-RU"/>
              </w:rPr>
              <w:t xml:space="preserve">2 человек/ </w:t>
            </w:r>
            <w:r w:rsidR="006753C6" w:rsidRPr="006753C6">
              <w:rPr>
                <w:rFonts w:ascii="Times New Roman" w:eastAsia="Times New Roman" w:hAnsi="Times New Roman" w:cs="Times New Roman"/>
                <w:sz w:val="24"/>
                <w:szCs w:val="24"/>
                <w:lang w:val="ru-RU" w:eastAsia="ru-RU"/>
              </w:rPr>
              <w:t>8</w:t>
            </w:r>
            <w:r w:rsidRPr="006753C6">
              <w:rPr>
                <w:rFonts w:ascii="Times New Roman" w:eastAsia="Times New Roman" w:hAnsi="Times New Roman" w:cs="Times New Roman"/>
                <w:sz w:val="24"/>
                <w:szCs w:val="24"/>
                <w:lang w:eastAsia="ru-RU"/>
              </w:rPr>
              <w:t>%</w:t>
            </w:r>
          </w:p>
        </w:tc>
      </w:tr>
      <w:tr w:rsidR="008003CE" w:rsidRPr="00FA5A20" w14:paraId="230460F5"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68DEEA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1.32</w:t>
            </w:r>
          </w:p>
        </w:tc>
        <w:tc>
          <w:tcPr>
            <w:tcW w:w="11390" w:type="dxa"/>
            <w:tcBorders>
              <w:top w:val="nil"/>
              <w:left w:val="nil"/>
              <w:bottom w:val="single" w:sz="6" w:space="0" w:color="000000"/>
              <w:right w:val="single" w:sz="6" w:space="0" w:color="000000"/>
            </w:tcBorders>
            <w:shd w:val="clear" w:color="auto" w:fill="FFFFFF"/>
            <w:hideMark/>
          </w:tcPr>
          <w:p w14:paraId="6E08C3F2"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977" w:type="dxa"/>
            <w:tcBorders>
              <w:top w:val="nil"/>
              <w:left w:val="nil"/>
              <w:bottom w:val="single" w:sz="6" w:space="0" w:color="000000"/>
              <w:right w:val="single" w:sz="6" w:space="0" w:color="000000"/>
            </w:tcBorders>
            <w:shd w:val="clear" w:color="auto" w:fill="FFFFFF"/>
            <w:hideMark/>
          </w:tcPr>
          <w:p w14:paraId="615207DC" w14:textId="77777777" w:rsidR="008003CE" w:rsidRPr="006753C6" w:rsidRDefault="006753C6">
            <w:pPr>
              <w:spacing w:before="75" w:after="75"/>
              <w:ind w:left="75" w:right="75"/>
              <w:jc w:val="center"/>
              <w:rPr>
                <w:rFonts w:ascii="Times New Roman" w:eastAsia="Times New Roman" w:hAnsi="Times New Roman" w:cs="Times New Roman"/>
                <w:sz w:val="24"/>
                <w:szCs w:val="24"/>
                <w:lang w:eastAsia="ru-RU"/>
              </w:rPr>
            </w:pPr>
            <w:r w:rsidRPr="006753C6">
              <w:rPr>
                <w:rFonts w:ascii="Times New Roman" w:eastAsia="Times New Roman" w:hAnsi="Times New Roman" w:cs="Times New Roman"/>
                <w:sz w:val="24"/>
                <w:szCs w:val="24"/>
                <w:lang w:val="ru-RU" w:eastAsia="ru-RU"/>
              </w:rPr>
              <w:t>8</w:t>
            </w:r>
            <w:r w:rsidR="008003CE" w:rsidRPr="006753C6">
              <w:rPr>
                <w:rFonts w:ascii="Times New Roman" w:eastAsia="Times New Roman" w:hAnsi="Times New Roman" w:cs="Times New Roman"/>
                <w:sz w:val="24"/>
                <w:szCs w:val="24"/>
                <w:lang w:eastAsia="ru-RU"/>
              </w:rPr>
              <w:t xml:space="preserve">человек/ </w:t>
            </w:r>
            <w:r w:rsidRPr="006753C6">
              <w:rPr>
                <w:rFonts w:ascii="Times New Roman" w:eastAsia="Times New Roman" w:hAnsi="Times New Roman" w:cs="Times New Roman"/>
                <w:sz w:val="24"/>
                <w:szCs w:val="24"/>
                <w:lang w:val="ru-RU" w:eastAsia="ru-RU"/>
              </w:rPr>
              <w:t>32</w:t>
            </w:r>
            <w:r w:rsidR="008003CE" w:rsidRPr="006753C6">
              <w:rPr>
                <w:rFonts w:ascii="Times New Roman" w:eastAsia="Times New Roman" w:hAnsi="Times New Roman" w:cs="Times New Roman"/>
                <w:sz w:val="24"/>
                <w:szCs w:val="24"/>
                <w:lang w:eastAsia="ru-RU"/>
              </w:rPr>
              <w:t>%</w:t>
            </w:r>
          </w:p>
        </w:tc>
      </w:tr>
      <w:tr w:rsidR="008003CE" w:rsidRPr="00FA5A20" w14:paraId="2D487B6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7A086F44"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1.33</w:t>
            </w:r>
          </w:p>
        </w:tc>
        <w:tc>
          <w:tcPr>
            <w:tcW w:w="11390" w:type="dxa"/>
            <w:tcBorders>
              <w:top w:val="nil"/>
              <w:left w:val="nil"/>
              <w:bottom w:val="single" w:sz="6" w:space="0" w:color="000000"/>
              <w:right w:val="single" w:sz="6" w:space="0" w:color="000000"/>
            </w:tcBorders>
            <w:shd w:val="clear" w:color="auto" w:fill="FFFFFF"/>
            <w:hideMark/>
          </w:tcPr>
          <w:p w14:paraId="30A182DC"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977" w:type="dxa"/>
            <w:tcBorders>
              <w:top w:val="nil"/>
              <w:left w:val="nil"/>
              <w:bottom w:val="single" w:sz="6" w:space="0" w:color="000000"/>
              <w:right w:val="single" w:sz="6" w:space="0" w:color="000000"/>
            </w:tcBorders>
            <w:shd w:val="clear" w:color="auto" w:fill="FFFFFF"/>
            <w:hideMark/>
          </w:tcPr>
          <w:p w14:paraId="3F25EED7" w14:textId="77777777" w:rsidR="008003CE" w:rsidRPr="006753C6" w:rsidRDefault="008003CE">
            <w:pPr>
              <w:spacing w:before="75" w:after="75"/>
              <w:ind w:left="75" w:right="75"/>
              <w:jc w:val="center"/>
              <w:rPr>
                <w:rFonts w:ascii="Times New Roman" w:eastAsia="Times New Roman" w:hAnsi="Times New Roman" w:cs="Times New Roman"/>
                <w:sz w:val="24"/>
                <w:szCs w:val="24"/>
                <w:lang w:eastAsia="ru-RU"/>
              </w:rPr>
            </w:pPr>
            <w:r w:rsidRPr="006753C6">
              <w:rPr>
                <w:rFonts w:ascii="Times New Roman" w:eastAsia="Times New Roman" w:hAnsi="Times New Roman" w:cs="Times New Roman"/>
                <w:sz w:val="24"/>
                <w:szCs w:val="24"/>
                <w:lang w:eastAsia="ru-RU"/>
              </w:rPr>
              <w:t>2</w:t>
            </w:r>
            <w:r w:rsidR="006753C6" w:rsidRPr="006753C6">
              <w:rPr>
                <w:rFonts w:ascii="Times New Roman" w:eastAsia="Times New Roman" w:hAnsi="Times New Roman" w:cs="Times New Roman"/>
                <w:sz w:val="24"/>
                <w:szCs w:val="24"/>
                <w:lang w:val="ru-RU" w:eastAsia="ru-RU"/>
              </w:rPr>
              <w:t>6</w:t>
            </w:r>
            <w:r w:rsidRPr="006753C6">
              <w:rPr>
                <w:rFonts w:ascii="Times New Roman" w:eastAsia="Times New Roman" w:hAnsi="Times New Roman" w:cs="Times New Roman"/>
                <w:sz w:val="24"/>
                <w:szCs w:val="24"/>
                <w:lang w:eastAsia="ru-RU"/>
              </w:rPr>
              <w:t>человек/ 100%</w:t>
            </w:r>
          </w:p>
        </w:tc>
      </w:tr>
      <w:tr w:rsidR="008003CE" w:rsidRPr="00FA5A20" w14:paraId="1B912AA6"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0B4162F"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lastRenderedPageBreak/>
              <w:t>1.34</w:t>
            </w:r>
          </w:p>
        </w:tc>
        <w:tc>
          <w:tcPr>
            <w:tcW w:w="11390" w:type="dxa"/>
            <w:tcBorders>
              <w:top w:val="nil"/>
              <w:left w:val="nil"/>
              <w:bottom w:val="single" w:sz="6" w:space="0" w:color="000000"/>
              <w:right w:val="single" w:sz="6" w:space="0" w:color="000000"/>
            </w:tcBorders>
            <w:shd w:val="clear" w:color="auto" w:fill="FFFFFF"/>
            <w:hideMark/>
          </w:tcPr>
          <w:p w14:paraId="27C3E025"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977" w:type="dxa"/>
            <w:tcBorders>
              <w:top w:val="nil"/>
              <w:left w:val="nil"/>
              <w:bottom w:val="single" w:sz="6" w:space="0" w:color="000000"/>
              <w:right w:val="single" w:sz="6" w:space="0" w:color="000000"/>
            </w:tcBorders>
            <w:shd w:val="clear" w:color="auto" w:fill="FFFFFF"/>
            <w:hideMark/>
          </w:tcPr>
          <w:p w14:paraId="207AA178"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2</w:t>
            </w:r>
            <w:r w:rsidR="006753C6">
              <w:rPr>
                <w:rFonts w:ascii="Times New Roman" w:eastAsia="Times New Roman" w:hAnsi="Times New Roman" w:cs="Times New Roman"/>
                <w:sz w:val="24"/>
                <w:szCs w:val="24"/>
                <w:lang w:val="ru-RU" w:eastAsia="ru-RU"/>
              </w:rPr>
              <w:t>5</w:t>
            </w:r>
            <w:r w:rsidRPr="0011040C">
              <w:rPr>
                <w:rFonts w:ascii="Times New Roman" w:eastAsia="Times New Roman" w:hAnsi="Times New Roman" w:cs="Times New Roman"/>
                <w:sz w:val="24"/>
                <w:szCs w:val="24"/>
                <w:lang w:eastAsia="ru-RU"/>
              </w:rPr>
              <w:t>человек/ 96,</w:t>
            </w:r>
            <w:r w:rsidR="006753C6">
              <w:rPr>
                <w:rFonts w:ascii="Times New Roman" w:eastAsia="Times New Roman" w:hAnsi="Times New Roman" w:cs="Times New Roman"/>
                <w:sz w:val="24"/>
                <w:szCs w:val="24"/>
                <w:lang w:val="ru-RU" w:eastAsia="ru-RU"/>
              </w:rPr>
              <w:t>2</w:t>
            </w:r>
            <w:r w:rsidRPr="0011040C">
              <w:rPr>
                <w:rFonts w:ascii="Times New Roman" w:eastAsia="Times New Roman" w:hAnsi="Times New Roman" w:cs="Times New Roman"/>
                <w:sz w:val="24"/>
                <w:szCs w:val="24"/>
                <w:lang w:eastAsia="ru-RU"/>
              </w:rPr>
              <w:t>%</w:t>
            </w:r>
          </w:p>
        </w:tc>
      </w:tr>
      <w:tr w:rsidR="008003CE" w:rsidRPr="00FA5A20" w14:paraId="47E48B62"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2B1DE2AB" w14:textId="77777777" w:rsidR="008003CE" w:rsidRPr="00FA5A20" w:rsidRDefault="008003CE">
            <w:pPr>
              <w:spacing w:before="75" w:after="75"/>
              <w:ind w:left="75" w:right="75"/>
              <w:jc w:val="center"/>
              <w:rPr>
                <w:rFonts w:ascii="Times New Roman" w:eastAsia="Times New Roman" w:hAnsi="Times New Roman" w:cs="Times New Roman"/>
                <w:b/>
                <w:bCs/>
                <w:sz w:val="24"/>
                <w:szCs w:val="24"/>
                <w:lang w:eastAsia="ru-RU"/>
              </w:rPr>
            </w:pPr>
            <w:r w:rsidRPr="00FA5A20">
              <w:rPr>
                <w:rFonts w:ascii="Times New Roman" w:eastAsia="Times New Roman" w:hAnsi="Times New Roman" w:cs="Times New Roman"/>
                <w:b/>
                <w:bCs/>
                <w:sz w:val="24"/>
                <w:szCs w:val="24"/>
                <w:lang w:eastAsia="ru-RU"/>
              </w:rPr>
              <w:t>2.</w:t>
            </w:r>
          </w:p>
        </w:tc>
        <w:tc>
          <w:tcPr>
            <w:tcW w:w="11390" w:type="dxa"/>
            <w:tcBorders>
              <w:top w:val="nil"/>
              <w:left w:val="nil"/>
              <w:bottom w:val="single" w:sz="6" w:space="0" w:color="000000"/>
              <w:right w:val="single" w:sz="6" w:space="0" w:color="000000"/>
            </w:tcBorders>
            <w:shd w:val="clear" w:color="auto" w:fill="FFFFFF"/>
            <w:hideMark/>
          </w:tcPr>
          <w:p w14:paraId="348D9516" w14:textId="77777777" w:rsidR="008003CE" w:rsidRPr="00FA5A20" w:rsidRDefault="008003CE">
            <w:pPr>
              <w:spacing w:after="0"/>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b/>
                <w:bCs/>
                <w:sz w:val="24"/>
                <w:szCs w:val="24"/>
                <w:lang w:eastAsia="ru-RU"/>
              </w:rPr>
              <w:t>Инфраструктура</w:t>
            </w:r>
          </w:p>
        </w:tc>
        <w:tc>
          <w:tcPr>
            <w:tcW w:w="2977" w:type="dxa"/>
            <w:tcBorders>
              <w:top w:val="nil"/>
              <w:left w:val="nil"/>
              <w:bottom w:val="single" w:sz="6" w:space="0" w:color="000000"/>
              <w:right w:val="single" w:sz="6" w:space="0" w:color="000000"/>
            </w:tcBorders>
            <w:shd w:val="clear" w:color="auto" w:fill="FFFFFF"/>
            <w:hideMark/>
          </w:tcPr>
          <w:p w14:paraId="369D341A" w14:textId="77777777" w:rsidR="008003CE" w:rsidRPr="0011040C" w:rsidRDefault="008003CE">
            <w:pPr>
              <w:spacing w:after="0"/>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 </w:t>
            </w:r>
          </w:p>
        </w:tc>
      </w:tr>
      <w:tr w:rsidR="008003CE" w:rsidRPr="00FA5A20" w14:paraId="72E39DA8"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25C4027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2.1</w:t>
            </w:r>
          </w:p>
        </w:tc>
        <w:tc>
          <w:tcPr>
            <w:tcW w:w="11390" w:type="dxa"/>
            <w:tcBorders>
              <w:top w:val="nil"/>
              <w:left w:val="nil"/>
              <w:bottom w:val="single" w:sz="6" w:space="0" w:color="000000"/>
              <w:right w:val="single" w:sz="6" w:space="0" w:color="000000"/>
            </w:tcBorders>
            <w:shd w:val="clear" w:color="auto" w:fill="FFFFFF"/>
            <w:hideMark/>
          </w:tcPr>
          <w:p w14:paraId="6B9EB311"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Количество компьютеров в расчете на одного учащегося</w:t>
            </w:r>
          </w:p>
        </w:tc>
        <w:tc>
          <w:tcPr>
            <w:tcW w:w="2977" w:type="dxa"/>
            <w:tcBorders>
              <w:top w:val="nil"/>
              <w:left w:val="nil"/>
              <w:bottom w:val="single" w:sz="6" w:space="0" w:color="000000"/>
              <w:right w:val="single" w:sz="6" w:space="0" w:color="000000"/>
            </w:tcBorders>
            <w:shd w:val="clear" w:color="auto" w:fill="FFFFFF"/>
            <w:hideMark/>
          </w:tcPr>
          <w:p w14:paraId="42488358"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0,4 единиц</w:t>
            </w:r>
          </w:p>
        </w:tc>
      </w:tr>
      <w:tr w:rsidR="008003CE" w:rsidRPr="00FA5A20" w14:paraId="54DA8B32"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21243C4E"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2.2</w:t>
            </w:r>
          </w:p>
        </w:tc>
        <w:tc>
          <w:tcPr>
            <w:tcW w:w="11390" w:type="dxa"/>
            <w:tcBorders>
              <w:top w:val="nil"/>
              <w:left w:val="nil"/>
              <w:bottom w:val="single" w:sz="6" w:space="0" w:color="000000"/>
              <w:right w:val="single" w:sz="6" w:space="0" w:color="000000"/>
            </w:tcBorders>
            <w:shd w:val="clear" w:color="auto" w:fill="FFFFFF"/>
            <w:hideMark/>
          </w:tcPr>
          <w:p w14:paraId="062A42FF"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977" w:type="dxa"/>
            <w:tcBorders>
              <w:top w:val="nil"/>
              <w:left w:val="nil"/>
              <w:bottom w:val="single" w:sz="6" w:space="0" w:color="000000"/>
              <w:right w:val="single" w:sz="6" w:space="0" w:color="000000"/>
            </w:tcBorders>
            <w:shd w:val="clear" w:color="auto" w:fill="FFFFFF"/>
            <w:hideMark/>
          </w:tcPr>
          <w:p w14:paraId="1E58EF21" w14:textId="77777777" w:rsidR="008003CE" w:rsidRPr="0011040C" w:rsidRDefault="003278DF">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val="ru-RU" w:eastAsia="ru-RU"/>
              </w:rPr>
              <w:t>13</w:t>
            </w:r>
            <w:r w:rsidR="008003CE" w:rsidRPr="0011040C">
              <w:rPr>
                <w:rFonts w:ascii="Times New Roman" w:eastAsia="Times New Roman" w:hAnsi="Times New Roman" w:cs="Times New Roman"/>
                <w:sz w:val="24"/>
                <w:szCs w:val="24"/>
                <w:lang w:eastAsia="ru-RU"/>
              </w:rPr>
              <w:t>единиц</w:t>
            </w:r>
          </w:p>
        </w:tc>
      </w:tr>
      <w:tr w:rsidR="008003CE" w:rsidRPr="00FA5A20" w14:paraId="389ADB1A"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F1ADE9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2.3</w:t>
            </w:r>
          </w:p>
        </w:tc>
        <w:tc>
          <w:tcPr>
            <w:tcW w:w="11390" w:type="dxa"/>
            <w:tcBorders>
              <w:top w:val="nil"/>
              <w:left w:val="nil"/>
              <w:bottom w:val="single" w:sz="6" w:space="0" w:color="000000"/>
              <w:right w:val="single" w:sz="6" w:space="0" w:color="000000"/>
            </w:tcBorders>
            <w:shd w:val="clear" w:color="auto" w:fill="FFFFFF"/>
            <w:hideMark/>
          </w:tcPr>
          <w:p w14:paraId="24D965FA"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Наличие в образовательной организации системы электронного документооборота</w:t>
            </w:r>
          </w:p>
        </w:tc>
        <w:tc>
          <w:tcPr>
            <w:tcW w:w="2977" w:type="dxa"/>
            <w:tcBorders>
              <w:top w:val="nil"/>
              <w:left w:val="nil"/>
              <w:bottom w:val="single" w:sz="6" w:space="0" w:color="000000"/>
              <w:right w:val="single" w:sz="6" w:space="0" w:color="000000"/>
            </w:tcBorders>
            <w:shd w:val="clear" w:color="auto" w:fill="FFFFFF"/>
            <w:hideMark/>
          </w:tcPr>
          <w:p w14:paraId="4329E09E"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да</w:t>
            </w:r>
          </w:p>
        </w:tc>
      </w:tr>
      <w:tr w:rsidR="008003CE" w:rsidRPr="00FA5A20" w14:paraId="362C58B9"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27D435C9"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2.4</w:t>
            </w:r>
          </w:p>
        </w:tc>
        <w:tc>
          <w:tcPr>
            <w:tcW w:w="11390" w:type="dxa"/>
            <w:tcBorders>
              <w:top w:val="nil"/>
              <w:left w:val="nil"/>
              <w:bottom w:val="single" w:sz="6" w:space="0" w:color="000000"/>
              <w:right w:val="single" w:sz="6" w:space="0" w:color="000000"/>
            </w:tcBorders>
            <w:shd w:val="clear" w:color="auto" w:fill="FFFFFF"/>
            <w:hideMark/>
          </w:tcPr>
          <w:p w14:paraId="1320227C"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Наличие читального зала библиотеки, в том числе:</w:t>
            </w:r>
          </w:p>
        </w:tc>
        <w:tc>
          <w:tcPr>
            <w:tcW w:w="2977" w:type="dxa"/>
            <w:tcBorders>
              <w:top w:val="nil"/>
              <w:left w:val="nil"/>
              <w:bottom w:val="single" w:sz="6" w:space="0" w:color="000000"/>
              <w:right w:val="single" w:sz="6" w:space="0" w:color="000000"/>
            </w:tcBorders>
            <w:shd w:val="clear" w:color="auto" w:fill="FFFFFF"/>
            <w:hideMark/>
          </w:tcPr>
          <w:p w14:paraId="52D7A6F1"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да</w:t>
            </w:r>
          </w:p>
        </w:tc>
      </w:tr>
      <w:tr w:rsidR="008003CE" w:rsidRPr="00FA5A20" w14:paraId="16FD3E8B"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E547DA2"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2.4.1</w:t>
            </w:r>
          </w:p>
        </w:tc>
        <w:tc>
          <w:tcPr>
            <w:tcW w:w="11390" w:type="dxa"/>
            <w:tcBorders>
              <w:top w:val="nil"/>
              <w:left w:val="nil"/>
              <w:bottom w:val="single" w:sz="6" w:space="0" w:color="000000"/>
              <w:right w:val="single" w:sz="6" w:space="0" w:color="000000"/>
            </w:tcBorders>
            <w:shd w:val="clear" w:color="auto" w:fill="FFFFFF"/>
            <w:hideMark/>
          </w:tcPr>
          <w:p w14:paraId="6A64942E"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 обеспечением возможности работы на стационарных компьютерах или использования переносных компьютеров</w:t>
            </w:r>
          </w:p>
        </w:tc>
        <w:tc>
          <w:tcPr>
            <w:tcW w:w="2977" w:type="dxa"/>
            <w:tcBorders>
              <w:top w:val="nil"/>
              <w:left w:val="nil"/>
              <w:bottom w:val="single" w:sz="6" w:space="0" w:color="000000"/>
              <w:right w:val="single" w:sz="6" w:space="0" w:color="000000"/>
            </w:tcBorders>
            <w:shd w:val="clear" w:color="auto" w:fill="FFFFFF"/>
            <w:hideMark/>
          </w:tcPr>
          <w:p w14:paraId="2F958ADE"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да</w:t>
            </w:r>
          </w:p>
        </w:tc>
      </w:tr>
      <w:tr w:rsidR="008003CE" w:rsidRPr="00FA5A20" w14:paraId="23D26028"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0C551073"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2.4.2</w:t>
            </w:r>
          </w:p>
        </w:tc>
        <w:tc>
          <w:tcPr>
            <w:tcW w:w="11390" w:type="dxa"/>
            <w:tcBorders>
              <w:top w:val="nil"/>
              <w:left w:val="nil"/>
              <w:bottom w:val="single" w:sz="6" w:space="0" w:color="000000"/>
              <w:right w:val="single" w:sz="6" w:space="0" w:color="000000"/>
            </w:tcBorders>
            <w:shd w:val="clear" w:color="auto" w:fill="FFFFFF"/>
            <w:hideMark/>
          </w:tcPr>
          <w:p w14:paraId="3664B6DD" w14:textId="77777777" w:rsidR="008003CE" w:rsidRPr="00FA5A20" w:rsidRDefault="008003CE">
            <w:pPr>
              <w:spacing w:before="75" w:after="75"/>
              <w:ind w:left="75" w:right="75"/>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С медиатекой</w:t>
            </w:r>
          </w:p>
        </w:tc>
        <w:tc>
          <w:tcPr>
            <w:tcW w:w="2977" w:type="dxa"/>
            <w:tcBorders>
              <w:top w:val="nil"/>
              <w:left w:val="nil"/>
              <w:bottom w:val="single" w:sz="6" w:space="0" w:color="000000"/>
              <w:right w:val="single" w:sz="6" w:space="0" w:color="000000"/>
            </w:tcBorders>
            <w:shd w:val="clear" w:color="auto" w:fill="FFFFFF"/>
            <w:hideMark/>
          </w:tcPr>
          <w:p w14:paraId="50C800C5"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да</w:t>
            </w:r>
          </w:p>
        </w:tc>
      </w:tr>
      <w:tr w:rsidR="008003CE" w:rsidRPr="00FA5A20" w14:paraId="26BF744C"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58BFA929"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2.4.3</w:t>
            </w:r>
          </w:p>
        </w:tc>
        <w:tc>
          <w:tcPr>
            <w:tcW w:w="11390" w:type="dxa"/>
            <w:tcBorders>
              <w:top w:val="nil"/>
              <w:left w:val="nil"/>
              <w:bottom w:val="single" w:sz="6" w:space="0" w:color="000000"/>
              <w:right w:val="single" w:sz="6" w:space="0" w:color="000000"/>
            </w:tcBorders>
            <w:shd w:val="clear" w:color="auto" w:fill="FFFFFF"/>
            <w:hideMark/>
          </w:tcPr>
          <w:p w14:paraId="4BC96070"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Оснащенного средствами сканирования и распознавания текстов</w:t>
            </w:r>
          </w:p>
        </w:tc>
        <w:tc>
          <w:tcPr>
            <w:tcW w:w="2977" w:type="dxa"/>
            <w:tcBorders>
              <w:top w:val="nil"/>
              <w:left w:val="nil"/>
              <w:bottom w:val="single" w:sz="6" w:space="0" w:color="000000"/>
              <w:right w:val="single" w:sz="6" w:space="0" w:color="000000"/>
            </w:tcBorders>
            <w:shd w:val="clear" w:color="auto" w:fill="FFFFFF"/>
            <w:hideMark/>
          </w:tcPr>
          <w:p w14:paraId="07857AAA"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да</w:t>
            </w:r>
          </w:p>
        </w:tc>
      </w:tr>
      <w:tr w:rsidR="008003CE" w:rsidRPr="00FA5A20" w14:paraId="2CA17EC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9DD455A"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2.4.4</w:t>
            </w:r>
          </w:p>
        </w:tc>
        <w:tc>
          <w:tcPr>
            <w:tcW w:w="11390" w:type="dxa"/>
            <w:tcBorders>
              <w:top w:val="nil"/>
              <w:left w:val="nil"/>
              <w:bottom w:val="single" w:sz="6" w:space="0" w:color="000000"/>
              <w:right w:val="single" w:sz="6" w:space="0" w:color="000000"/>
            </w:tcBorders>
            <w:shd w:val="clear" w:color="auto" w:fill="FFFFFF"/>
            <w:hideMark/>
          </w:tcPr>
          <w:p w14:paraId="58BA5AF2"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 выходом в Интернет с компьютеров, расположенных в помещении библиотеки</w:t>
            </w:r>
          </w:p>
        </w:tc>
        <w:tc>
          <w:tcPr>
            <w:tcW w:w="2977" w:type="dxa"/>
            <w:tcBorders>
              <w:top w:val="nil"/>
              <w:left w:val="nil"/>
              <w:bottom w:val="single" w:sz="6" w:space="0" w:color="000000"/>
              <w:right w:val="single" w:sz="6" w:space="0" w:color="000000"/>
            </w:tcBorders>
            <w:shd w:val="clear" w:color="auto" w:fill="FFFFFF"/>
            <w:hideMark/>
          </w:tcPr>
          <w:p w14:paraId="003FDA2C" w14:textId="77777777" w:rsidR="008003CE" w:rsidRPr="0011040C" w:rsidRDefault="003278DF">
            <w:pPr>
              <w:spacing w:before="75" w:after="75"/>
              <w:ind w:left="75" w:right="75"/>
              <w:jc w:val="center"/>
              <w:rPr>
                <w:rFonts w:ascii="Times New Roman" w:eastAsia="Times New Roman" w:hAnsi="Times New Roman" w:cs="Times New Roman"/>
                <w:sz w:val="24"/>
                <w:szCs w:val="24"/>
                <w:lang w:val="ru-RU" w:eastAsia="ru-RU"/>
              </w:rPr>
            </w:pPr>
            <w:r w:rsidRPr="0011040C">
              <w:rPr>
                <w:rFonts w:ascii="Times New Roman" w:eastAsia="Times New Roman" w:hAnsi="Times New Roman" w:cs="Times New Roman"/>
                <w:sz w:val="24"/>
                <w:szCs w:val="24"/>
                <w:lang w:val="ru-RU" w:eastAsia="ru-RU"/>
              </w:rPr>
              <w:t>да</w:t>
            </w:r>
          </w:p>
        </w:tc>
      </w:tr>
      <w:tr w:rsidR="008003CE" w:rsidRPr="00FA5A20" w14:paraId="2F84C5AF"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4A8AA736"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2.4.5</w:t>
            </w:r>
          </w:p>
        </w:tc>
        <w:tc>
          <w:tcPr>
            <w:tcW w:w="11390" w:type="dxa"/>
            <w:tcBorders>
              <w:top w:val="nil"/>
              <w:left w:val="nil"/>
              <w:bottom w:val="single" w:sz="6" w:space="0" w:color="000000"/>
              <w:right w:val="single" w:sz="6" w:space="0" w:color="000000"/>
            </w:tcBorders>
            <w:shd w:val="clear" w:color="auto" w:fill="FFFFFF"/>
            <w:hideMark/>
          </w:tcPr>
          <w:p w14:paraId="443DACF1"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С контролируемой распечаткой бумажных материалов</w:t>
            </w:r>
          </w:p>
        </w:tc>
        <w:tc>
          <w:tcPr>
            <w:tcW w:w="2977" w:type="dxa"/>
            <w:tcBorders>
              <w:top w:val="nil"/>
              <w:left w:val="nil"/>
              <w:bottom w:val="single" w:sz="6" w:space="0" w:color="000000"/>
              <w:right w:val="single" w:sz="6" w:space="0" w:color="000000"/>
            </w:tcBorders>
            <w:shd w:val="clear" w:color="auto" w:fill="FFFFFF"/>
            <w:hideMark/>
          </w:tcPr>
          <w:p w14:paraId="0D2069BA" w14:textId="77777777" w:rsidR="008003CE" w:rsidRPr="0011040C" w:rsidRDefault="008003CE">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eastAsia="ru-RU"/>
              </w:rPr>
              <w:t>да</w:t>
            </w:r>
          </w:p>
        </w:tc>
      </w:tr>
      <w:tr w:rsidR="008003CE" w:rsidRPr="00FA5A20" w14:paraId="2F9481A7"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13A09E7F"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2.5</w:t>
            </w:r>
          </w:p>
        </w:tc>
        <w:tc>
          <w:tcPr>
            <w:tcW w:w="11390" w:type="dxa"/>
            <w:tcBorders>
              <w:top w:val="nil"/>
              <w:left w:val="nil"/>
              <w:bottom w:val="single" w:sz="6" w:space="0" w:color="000000"/>
              <w:right w:val="single" w:sz="6" w:space="0" w:color="000000"/>
            </w:tcBorders>
            <w:shd w:val="clear" w:color="auto" w:fill="FFFFFF"/>
            <w:hideMark/>
          </w:tcPr>
          <w:p w14:paraId="13ED3266"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977" w:type="dxa"/>
            <w:tcBorders>
              <w:top w:val="nil"/>
              <w:left w:val="nil"/>
              <w:bottom w:val="single" w:sz="6" w:space="0" w:color="000000"/>
              <w:right w:val="single" w:sz="6" w:space="0" w:color="000000"/>
            </w:tcBorders>
            <w:shd w:val="clear" w:color="auto" w:fill="FFFFFF"/>
            <w:hideMark/>
          </w:tcPr>
          <w:p w14:paraId="0DB338BE" w14:textId="77777777" w:rsidR="008003CE" w:rsidRPr="0011040C" w:rsidRDefault="003278DF">
            <w:pPr>
              <w:spacing w:before="75" w:after="75"/>
              <w:ind w:left="75" w:right="75"/>
              <w:jc w:val="center"/>
              <w:rPr>
                <w:rFonts w:ascii="Times New Roman" w:eastAsia="Times New Roman" w:hAnsi="Times New Roman" w:cs="Times New Roman"/>
                <w:sz w:val="24"/>
                <w:szCs w:val="24"/>
                <w:lang w:eastAsia="ru-RU"/>
              </w:rPr>
            </w:pPr>
            <w:r w:rsidRPr="0011040C">
              <w:rPr>
                <w:rFonts w:ascii="Times New Roman" w:eastAsia="Times New Roman" w:hAnsi="Times New Roman" w:cs="Times New Roman"/>
                <w:sz w:val="24"/>
                <w:szCs w:val="24"/>
                <w:lang w:val="ru-RU" w:eastAsia="ru-RU"/>
              </w:rPr>
              <w:t>1</w:t>
            </w:r>
            <w:r w:rsidR="006753C6">
              <w:rPr>
                <w:rFonts w:ascii="Times New Roman" w:eastAsia="Times New Roman" w:hAnsi="Times New Roman" w:cs="Times New Roman"/>
                <w:sz w:val="24"/>
                <w:szCs w:val="24"/>
                <w:lang w:val="ru-RU" w:eastAsia="ru-RU"/>
              </w:rPr>
              <w:t>45</w:t>
            </w:r>
            <w:r w:rsidR="008003CE" w:rsidRPr="0011040C">
              <w:rPr>
                <w:rFonts w:ascii="Times New Roman" w:eastAsia="Times New Roman" w:hAnsi="Times New Roman" w:cs="Times New Roman"/>
                <w:sz w:val="24"/>
                <w:szCs w:val="24"/>
                <w:lang w:eastAsia="ru-RU"/>
              </w:rPr>
              <w:t>человек/ 5</w:t>
            </w:r>
            <w:r w:rsidR="006753C6">
              <w:rPr>
                <w:rFonts w:ascii="Times New Roman" w:eastAsia="Times New Roman" w:hAnsi="Times New Roman" w:cs="Times New Roman"/>
                <w:sz w:val="24"/>
                <w:szCs w:val="24"/>
                <w:lang w:val="ru-RU" w:eastAsia="ru-RU"/>
              </w:rPr>
              <w:t>8</w:t>
            </w:r>
            <w:r w:rsidR="008003CE" w:rsidRPr="0011040C">
              <w:rPr>
                <w:rFonts w:ascii="Times New Roman" w:eastAsia="Times New Roman" w:hAnsi="Times New Roman" w:cs="Times New Roman"/>
                <w:sz w:val="24"/>
                <w:szCs w:val="24"/>
                <w:lang w:eastAsia="ru-RU"/>
              </w:rPr>
              <w:t>%</w:t>
            </w:r>
          </w:p>
        </w:tc>
      </w:tr>
      <w:tr w:rsidR="008003CE" w:rsidRPr="00FA5A20" w14:paraId="0E06E30D" w14:textId="77777777" w:rsidTr="0011040C">
        <w:tc>
          <w:tcPr>
            <w:tcW w:w="1085" w:type="dxa"/>
            <w:tcBorders>
              <w:top w:val="nil"/>
              <w:left w:val="single" w:sz="6" w:space="0" w:color="000000"/>
              <w:bottom w:val="single" w:sz="6" w:space="0" w:color="000000"/>
              <w:right w:val="single" w:sz="6" w:space="0" w:color="000000"/>
            </w:tcBorders>
            <w:shd w:val="clear" w:color="auto" w:fill="FFFFFF"/>
            <w:hideMark/>
          </w:tcPr>
          <w:p w14:paraId="6F3EB915" w14:textId="77777777" w:rsidR="008003CE" w:rsidRPr="00FA5A20" w:rsidRDefault="008003CE">
            <w:pPr>
              <w:spacing w:before="75" w:after="75"/>
              <w:ind w:left="75" w:right="75"/>
              <w:jc w:val="center"/>
              <w:rPr>
                <w:rFonts w:ascii="Times New Roman" w:eastAsia="Times New Roman" w:hAnsi="Times New Roman" w:cs="Times New Roman"/>
                <w:sz w:val="24"/>
                <w:szCs w:val="24"/>
                <w:lang w:eastAsia="ru-RU"/>
              </w:rPr>
            </w:pPr>
            <w:r w:rsidRPr="00FA5A20">
              <w:rPr>
                <w:rFonts w:ascii="Times New Roman" w:eastAsia="Times New Roman" w:hAnsi="Times New Roman" w:cs="Times New Roman"/>
                <w:sz w:val="24"/>
                <w:szCs w:val="24"/>
                <w:lang w:eastAsia="ru-RU"/>
              </w:rPr>
              <w:t>2.6</w:t>
            </w:r>
          </w:p>
        </w:tc>
        <w:tc>
          <w:tcPr>
            <w:tcW w:w="11390" w:type="dxa"/>
            <w:tcBorders>
              <w:top w:val="nil"/>
              <w:left w:val="nil"/>
              <w:bottom w:val="single" w:sz="6" w:space="0" w:color="000000"/>
              <w:right w:val="single" w:sz="6" w:space="0" w:color="000000"/>
            </w:tcBorders>
            <w:shd w:val="clear" w:color="auto" w:fill="FFFFFF"/>
            <w:hideMark/>
          </w:tcPr>
          <w:p w14:paraId="544F5D87" w14:textId="77777777" w:rsidR="008003CE" w:rsidRPr="00FA5A20" w:rsidRDefault="008003CE">
            <w:pPr>
              <w:spacing w:before="75" w:after="75"/>
              <w:ind w:left="75" w:right="75"/>
              <w:rPr>
                <w:rFonts w:ascii="Times New Roman" w:eastAsia="Times New Roman" w:hAnsi="Times New Roman" w:cs="Times New Roman"/>
                <w:sz w:val="24"/>
                <w:szCs w:val="24"/>
                <w:lang w:val="ru-RU" w:eastAsia="ru-RU"/>
              </w:rPr>
            </w:pPr>
            <w:r w:rsidRPr="00FA5A20">
              <w:rPr>
                <w:rFonts w:ascii="Times New Roman" w:eastAsia="Times New Roman" w:hAnsi="Times New Roman" w:cs="Times New Roman"/>
                <w:sz w:val="24"/>
                <w:szCs w:val="24"/>
                <w:lang w:val="ru-RU" w:eastAsia="ru-RU"/>
              </w:rPr>
              <w:t>Общая площадь помещений, в которых осуществляется образовательная деятельность, в расчете на одного учащегося</w:t>
            </w:r>
          </w:p>
        </w:tc>
        <w:tc>
          <w:tcPr>
            <w:tcW w:w="2977" w:type="dxa"/>
            <w:tcBorders>
              <w:top w:val="nil"/>
              <w:left w:val="nil"/>
              <w:bottom w:val="single" w:sz="4" w:space="0" w:color="auto"/>
              <w:right w:val="single" w:sz="4" w:space="0" w:color="auto"/>
            </w:tcBorders>
            <w:shd w:val="clear" w:color="auto" w:fill="FFFFFF"/>
            <w:vAlign w:val="center"/>
            <w:hideMark/>
          </w:tcPr>
          <w:p w14:paraId="03C3EA79" w14:textId="77777777" w:rsidR="008003CE" w:rsidRPr="0011040C" w:rsidRDefault="008003CE">
            <w:pPr>
              <w:spacing w:after="0"/>
              <w:jc w:val="center"/>
              <w:rPr>
                <w:rFonts w:ascii="Times New Roman" w:eastAsia="Times New Roman" w:hAnsi="Times New Roman" w:cs="Times New Roman"/>
                <w:sz w:val="24"/>
                <w:szCs w:val="24"/>
                <w:vertAlign w:val="superscript"/>
                <w:lang w:eastAsia="ru-RU"/>
              </w:rPr>
            </w:pPr>
            <w:r w:rsidRPr="0011040C">
              <w:rPr>
                <w:rFonts w:ascii="Times New Roman" w:eastAsia="Times New Roman" w:hAnsi="Times New Roman" w:cs="Times New Roman"/>
                <w:sz w:val="24"/>
                <w:szCs w:val="24"/>
                <w:lang w:eastAsia="ru-RU"/>
              </w:rPr>
              <w:t>4,2 м</w:t>
            </w:r>
            <w:r w:rsidRPr="0011040C">
              <w:rPr>
                <w:rFonts w:ascii="Times New Roman" w:eastAsia="Times New Roman" w:hAnsi="Times New Roman" w:cs="Times New Roman"/>
                <w:sz w:val="24"/>
                <w:szCs w:val="24"/>
                <w:vertAlign w:val="superscript"/>
                <w:lang w:eastAsia="ru-RU"/>
              </w:rPr>
              <w:t>2</w:t>
            </w:r>
          </w:p>
        </w:tc>
      </w:tr>
    </w:tbl>
    <w:p w14:paraId="7FC39A06" w14:textId="77777777" w:rsidR="00530A6A" w:rsidRPr="004D3080" w:rsidRDefault="00B82B57">
      <w:pPr>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14:anchorId="597C1B6F" wp14:editId="09355236">
            <wp:extent cx="8696325" cy="6345258"/>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696325" cy="6345258"/>
                    </a:xfrm>
                    <a:prstGeom prst="rect">
                      <a:avLst/>
                    </a:prstGeom>
                    <a:noFill/>
                    <a:ln w="9525">
                      <a:noFill/>
                      <a:miter lim="800000"/>
                      <a:headEnd/>
                      <a:tailEnd/>
                    </a:ln>
                  </pic:spPr>
                </pic:pic>
              </a:graphicData>
            </a:graphic>
          </wp:inline>
        </w:drawing>
      </w:r>
    </w:p>
    <w:sectPr w:rsidR="00530A6A" w:rsidRPr="004D3080" w:rsidSect="00B97EDE">
      <w:pgSz w:w="16839" w:h="11907" w:orient="landscape"/>
      <w:pgMar w:top="993" w:right="851" w:bottom="85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6FC5C" w14:textId="77777777" w:rsidR="00DA2A8A" w:rsidRDefault="00DA2A8A" w:rsidP="00445DEE">
      <w:pPr>
        <w:spacing w:before="0" w:after="0"/>
      </w:pPr>
      <w:r>
        <w:separator/>
      </w:r>
    </w:p>
  </w:endnote>
  <w:endnote w:type="continuationSeparator" w:id="0">
    <w:p w14:paraId="500A05D4" w14:textId="77777777" w:rsidR="00DA2A8A" w:rsidRDefault="00DA2A8A" w:rsidP="00445D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25EF2" w14:textId="77777777" w:rsidR="00DA2A8A" w:rsidRDefault="00DA2A8A" w:rsidP="00445DEE">
      <w:pPr>
        <w:spacing w:before="0" w:after="0"/>
      </w:pPr>
      <w:r>
        <w:separator/>
      </w:r>
    </w:p>
  </w:footnote>
  <w:footnote w:type="continuationSeparator" w:id="0">
    <w:p w14:paraId="38D7E3FD" w14:textId="77777777" w:rsidR="00DA2A8A" w:rsidRDefault="00DA2A8A" w:rsidP="00445DE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15:restartNumberingAfterBreak="0">
    <w:nsid w:val="02DC66F8"/>
    <w:multiLevelType w:val="hybridMultilevel"/>
    <w:tmpl w:val="E5E89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7C64AF"/>
    <w:multiLevelType w:val="hybridMultilevel"/>
    <w:tmpl w:val="B426C768"/>
    <w:lvl w:ilvl="0" w:tplc="7D4AF172">
      <w:start w:val="1"/>
      <w:numFmt w:val="decimal"/>
      <w:lvlText w:val="%1."/>
      <w:lvlJc w:val="left"/>
      <w:pPr>
        <w:ind w:left="720" w:hanging="360"/>
      </w:pPr>
    </w:lvl>
    <w:lvl w:ilvl="1" w:tplc="4FB2EC90">
      <w:start w:val="1"/>
      <w:numFmt w:val="lowerLetter"/>
      <w:lvlText w:val="%2."/>
      <w:lvlJc w:val="left"/>
      <w:pPr>
        <w:ind w:left="1440" w:hanging="360"/>
      </w:pPr>
    </w:lvl>
    <w:lvl w:ilvl="2" w:tplc="D1568294">
      <w:start w:val="1"/>
      <w:numFmt w:val="lowerRoman"/>
      <w:lvlText w:val="%3."/>
      <w:lvlJc w:val="right"/>
      <w:pPr>
        <w:ind w:left="2160" w:hanging="180"/>
      </w:pPr>
    </w:lvl>
    <w:lvl w:ilvl="3" w:tplc="CF9E9A26">
      <w:start w:val="1"/>
      <w:numFmt w:val="decimal"/>
      <w:lvlText w:val="%4."/>
      <w:lvlJc w:val="left"/>
      <w:pPr>
        <w:ind w:left="2880" w:hanging="360"/>
      </w:pPr>
    </w:lvl>
    <w:lvl w:ilvl="4" w:tplc="3138996E">
      <w:start w:val="1"/>
      <w:numFmt w:val="lowerLetter"/>
      <w:lvlText w:val="%5."/>
      <w:lvlJc w:val="left"/>
      <w:pPr>
        <w:ind w:left="3600" w:hanging="360"/>
      </w:pPr>
    </w:lvl>
    <w:lvl w:ilvl="5" w:tplc="9E7EDC14">
      <w:start w:val="1"/>
      <w:numFmt w:val="lowerRoman"/>
      <w:lvlText w:val="%6."/>
      <w:lvlJc w:val="right"/>
      <w:pPr>
        <w:ind w:left="4320" w:hanging="180"/>
      </w:pPr>
    </w:lvl>
    <w:lvl w:ilvl="6" w:tplc="6E787A4E">
      <w:start w:val="1"/>
      <w:numFmt w:val="decimal"/>
      <w:lvlText w:val="%7."/>
      <w:lvlJc w:val="left"/>
      <w:pPr>
        <w:ind w:left="5040" w:hanging="360"/>
      </w:pPr>
    </w:lvl>
    <w:lvl w:ilvl="7" w:tplc="74681D18">
      <w:start w:val="1"/>
      <w:numFmt w:val="lowerLetter"/>
      <w:lvlText w:val="%8."/>
      <w:lvlJc w:val="left"/>
      <w:pPr>
        <w:ind w:left="5760" w:hanging="360"/>
      </w:pPr>
    </w:lvl>
    <w:lvl w:ilvl="8" w:tplc="7CB24AB2">
      <w:start w:val="1"/>
      <w:numFmt w:val="lowerRoman"/>
      <w:lvlText w:val="%9."/>
      <w:lvlJc w:val="right"/>
      <w:pPr>
        <w:ind w:left="6480" w:hanging="180"/>
      </w:pPr>
    </w:lvl>
  </w:abstractNum>
  <w:abstractNum w:abstractNumId="3" w15:restartNumberingAfterBreak="0">
    <w:nsid w:val="06B914DF"/>
    <w:multiLevelType w:val="multilevel"/>
    <w:tmpl w:val="DEAC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6BDF"/>
    <w:multiLevelType w:val="multilevel"/>
    <w:tmpl w:val="29D88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D1AC3"/>
    <w:multiLevelType w:val="multilevel"/>
    <w:tmpl w:val="B68CA91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F0AC9"/>
    <w:multiLevelType w:val="multilevel"/>
    <w:tmpl w:val="3C4C867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A7F00"/>
    <w:multiLevelType w:val="hybridMultilevel"/>
    <w:tmpl w:val="9208A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FD2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33CEA"/>
    <w:multiLevelType w:val="hybridMultilevel"/>
    <w:tmpl w:val="60FC2ABE"/>
    <w:lvl w:ilvl="0" w:tplc="444EB052">
      <w:start w:val="1"/>
      <w:numFmt w:val="decimal"/>
      <w:lvlText w:val="%1."/>
      <w:lvlJc w:val="left"/>
      <w:pPr>
        <w:ind w:left="720" w:hanging="360"/>
      </w:pPr>
    </w:lvl>
    <w:lvl w:ilvl="1" w:tplc="B8A41B88">
      <w:start w:val="1"/>
      <w:numFmt w:val="lowerLetter"/>
      <w:lvlText w:val="%2."/>
      <w:lvlJc w:val="left"/>
      <w:pPr>
        <w:ind w:left="1440" w:hanging="360"/>
      </w:pPr>
    </w:lvl>
    <w:lvl w:ilvl="2" w:tplc="98A0B5D0">
      <w:start w:val="1"/>
      <w:numFmt w:val="lowerRoman"/>
      <w:lvlText w:val="%3."/>
      <w:lvlJc w:val="right"/>
      <w:pPr>
        <w:ind w:left="2160" w:hanging="180"/>
      </w:pPr>
    </w:lvl>
    <w:lvl w:ilvl="3" w:tplc="9DFA3100">
      <w:start w:val="1"/>
      <w:numFmt w:val="decimal"/>
      <w:lvlText w:val="%4."/>
      <w:lvlJc w:val="left"/>
      <w:pPr>
        <w:ind w:left="2880" w:hanging="360"/>
      </w:pPr>
    </w:lvl>
    <w:lvl w:ilvl="4" w:tplc="283CFAFA">
      <w:start w:val="1"/>
      <w:numFmt w:val="lowerLetter"/>
      <w:lvlText w:val="%5."/>
      <w:lvlJc w:val="left"/>
      <w:pPr>
        <w:ind w:left="3600" w:hanging="360"/>
      </w:pPr>
    </w:lvl>
    <w:lvl w:ilvl="5" w:tplc="CE8EB45C">
      <w:start w:val="1"/>
      <w:numFmt w:val="lowerRoman"/>
      <w:lvlText w:val="%6."/>
      <w:lvlJc w:val="right"/>
      <w:pPr>
        <w:ind w:left="4320" w:hanging="180"/>
      </w:pPr>
    </w:lvl>
    <w:lvl w:ilvl="6" w:tplc="DFA8BADA">
      <w:start w:val="1"/>
      <w:numFmt w:val="decimal"/>
      <w:lvlText w:val="%7."/>
      <w:lvlJc w:val="left"/>
      <w:pPr>
        <w:ind w:left="5040" w:hanging="360"/>
      </w:pPr>
    </w:lvl>
    <w:lvl w:ilvl="7" w:tplc="AC40A0B4">
      <w:start w:val="1"/>
      <w:numFmt w:val="lowerLetter"/>
      <w:lvlText w:val="%8."/>
      <w:lvlJc w:val="left"/>
      <w:pPr>
        <w:ind w:left="5760" w:hanging="360"/>
      </w:pPr>
    </w:lvl>
    <w:lvl w:ilvl="8" w:tplc="A718BFE6">
      <w:start w:val="1"/>
      <w:numFmt w:val="lowerRoman"/>
      <w:lvlText w:val="%9."/>
      <w:lvlJc w:val="right"/>
      <w:pPr>
        <w:ind w:left="6480" w:hanging="180"/>
      </w:pPr>
    </w:lvl>
  </w:abstractNum>
  <w:abstractNum w:abstractNumId="10" w15:restartNumberingAfterBreak="0">
    <w:nsid w:val="265251BE"/>
    <w:multiLevelType w:val="multilevel"/>
    <w:tmpl w:val="47248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507D3"/>
    <w:multiLevelType w:val="hybridMultilevel"/>
    <w:tmpl w:val="BD006056"/>
    <w:lvl w:ilvl="0" w:tplc="27F42398">
      <w:start w:val="1"/>
      <w:numFmt w:val="decimal"/>
      <w:lvlText w:val="%1."/>
      <w:lvlJc w:val="left"/>
      <w:pPr>
        <w:ind w:left="720" w:hanging="360"/>
      </w:pPr>
    </w:lvl>
    <w:lvl w:ilvl="1" w:tplc="CD806192">
      <w:start w:val="1"/>
      <w:numFmt w:val="lowerLetter"/>
      <w:lvlText w:val="%2."/>
      <w:lvlJc w:val="left"/>
      <w:pPr>
        <w:ind w:left="1440" w:hanging="360"/>
      </w:pPr>
    </w:lvl>
    <w:lvl w:ilvl="2" w:tplc="84F2BAE2">
      <w:start w:val="1"/>
      <w:numFmt w:val="lowerRoman"/>
      <w:lvlText w:val="%3."/>
      <w:lvlJc w:val="right"/>
      <w:pPr>
        <w:ind w:left="2160" w:hanging="180"/>
      </w:pPr>
    </w:lvl>
    <w:lvl w:ilvl="3" w:tplc="037CF138">
      <w:start w:val="1"/>
      <w:numFmt w:val="decimal"/>
      <w:lvlText w:val="%4."/>
      <w:lvlJc w:val="left"/>
      <w:pPr>
        <w:ind w:left="2880" w:hanging="360"/>
      </w:pPr>
    </w:lvl>
    <w:lvl w:ilvl="4" w:tplc="8876BEEC">
      <w:start w:val="1"/>
      <w:numFmt w:val="lowerLetter"/>
      <w:lvlText w:val="%5."/>
      <w:lvlJc w:val="left"/>
      <w:pPr>
        <w:ind w:left="3600" w:hanging="360"/>
      </w:pPr>
    </w:lvl>
    <w:lvl w:ilvl="5" w:tplc="DB6682C8">
      <w:start w:val="1"/>
      <w:numFmt w:val="lowerRoman"/>
      <w:lvlText w:val="%6."/>
      <w:lvlJc w:val="right"/>
      <w:pPr>
        <w:ind w:left="4320" w:hanging="180"/>
      </w:pPr>
    </w:lvl>
    <w:lvl w:ilvl="6" w:tplc="A704CB72">
      <w:start w:val="1"/>
      <w:numFmt w:val="decimal"/>
      <w:lvlText w:val="%7."/>
      <w:lvlJc w:val="left"/>
      <w:pPr>
        <w:ind w:left="5040" w:hanging="360"/>
      </w:pPr>
    </w:lvl>
    <w:lvl w:ilvl="7" w:tplc="710A0D9C">
      <w:start w:val="1"/>
      <w:numFmt w:val="lowerLetter"/>
      <w:lvlText w:val="%8."/>
      <w:lvlJc w:val="left"/>
      <w:pPr>
        <w:ind w:left="5760" w:hanging="360"/>
      </w:pPr>
    </w:lvl>
    <w:lvl w:ilvl="8" w:tplc="71AC6C40">
      <w:start w:val="1"/>
      <w:numFmt w:val="lowerRoman"/>
      <w:lvlText w:val="%9."/>
      <w:lvlJc w:val="right"/>
      <w:pPr>
        <w:ind w:left="6480" w:hanging="180"/>
      </w:pPr>
    </w:lvl>
  </w:abstractNum>
  <w:abstractNum w:abstractNumId="12" w15:restartNumberingAfterBreak="0">
    <w:nsid w:val="2A000E46"/>
    <w:multiLevelType w:val="multilevel"/>
    <w:tmpl w:val="A8A433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C2A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10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010E2"/>
    <w:multiLevelType w:val="hybridMultilevel"/>
    <w:tmpl w:val="424244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866C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E37C6"/>
    <w:multiLevelType w:val="multilevel"/>
    <w:tmpl w:val="DCF07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A52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83B28"/>
    <w:multiLevelType w:val="multilevel"/>
    <w:tmpl w:val="484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31B27"/>
    <w:multiLevelType w:val="hybridMultilevel"/>
    <w:tmpl w:val="C854C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0F0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1764F"/>
    <w:multiLevelType w:val="multilevel"/>
    <w:tmpl w:val="2E1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04CF4"/>
    <w:multiLevelType w:val="hybridMultilevel"/>
    <w:tmpl w:val="16726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07031D9"/>
    <w:multiLevelType w:val="multilevel"/>
    <w:tmpl w:val="202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D0906"/>
    <w:multiLevelType w:val="multilevel"/>
    <w:tmpl w:val="5EE4D9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13A7275"/>
    <w:multiLevelType w:val="hybridMultilevel"/>
    <w:tmpl w:val="9208A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F128CA"/>
    <w:multiLevelType w:val="hybridMultilevel"/>
    <w:tmpl w:val="1F4054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5F31F14"/>
    <w:multiLevelType w:val="hybridMultilevel"/>
    <w:tmpl w:val="716EE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6695402"/>
    <w:multiLevelType w:val="hybridMultilevel"/>
    <w:tmpl w:val="2CAA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EF535F"/>
    <w:multiLevelType w:val="multilevel"/>
    <w:tmpl w:val="5ACEE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A1A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C6A68"/>
    <w:multiLevelType w:val="multilevel"/>
    <w:tmpl w:val="EE2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811E8"/>
    <w:multiLevelType w:val="multilevel"/>
    <w:tmpl w:val="9AE4AEA4"/>
    <w:lvl w:ilvl="0">
      <w:start w:val="1"/>
      <w:numFmt w:val="decimal"/>
      <w:lvlText w:val="%1)"/>
      <w:lvlJc w:val="left"/>
      <w:pPr>
        <w:ind w:left="900" w:hanging="360"/>
      </w:pPr>
      <w:rPr>
        <w:rFonts w:asciiTheme="minorHAnsi" w:eastAsiaTheme="minorHAnsi" w:hAnsiTheme="minorHAnsi" w:cstheme="minorBidi"/>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4" w15:restartNumberingAfterBreak="0">
    <w:nsid w:val="6E1C03C4"/>
    <w:multiLevelType w:val="hybridMultilevel"/>
    <w:tmpl w:val="5C6026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21"/>
  </w:num>
  <w:num w:numId="3">
    <w:abstractNumId w:val="13"/>
  </w:num>
  <w:num w:numId="4">
    <w:abstractNumId w:val="14"/>
  </w:num>
  <w:num w:numId="5">
    <w:abstractNumId w:val="16"/>
  </w:num>
  <w:num w:numId="6">
    <w:abstractNumId w:val="8"/>
  </w:num>
  <w:num w:numId="7">
    <w:abstractNumId w:val="31"/>
  </w:num>
  <w:num w:numId="8">
    <w:abstractNumId w:val="25"/>
  </w:num>
  <w:num w:numId="9">
    <w:abstractNumId w:val="2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6"/>
  </w:num>
  <w:num w:numId="16">
    <w:abstractNumId w:val="7"/>
  </w:num>
  <w:num w:numId="17">
    <w:abstractNumId w:val="6"/>
  </w:num>
  <w:num w:numId="18">
    <w:abstractNumId w:val="3"/>
  </w:num>
  <w:num w:numId="19">
    <w:abstractNumId w:val="5"/>
  </w:num>
  <w:num w:numId="20">
    <w:abstractNumId w:val="22"/>
  </w:num>
  <w:num w:numId="21">
    <w:abstractNumId w:val="19"/>
  </w:num>
  <w:num w:numId="22">
    <w:abstractNumId w:val="4"/>
  </w:num>
  <w:num w:numId="23">
    <w:abstractNumId w:val="24"/>
  </w:num>
  <w:num w:numId="24">
    <w:abstractNumId w:val="32"/>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0"/>
  </w:num>
  <w:num w:numId="30">
    <w:abstractNumId w:val="1"/>
  </w:num>
  <w:num w:numId="31">
    <w:abstractNumId w:val="27"/>
  </w:num>
  <w:num w:numId="32">
    <w:abstractNumId w:val="30"/>
  </w:num>
  <w:num w:numId="33">
    <w:abstractNumId w:val="17"/>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303A8"/>
    <w:rsid w:val="00033E0E"/>
    <w:rsid w:val="00044DA1"/>
    <w:rsid w:val="000455E7"/>
    <w:rsid w:val="00047473"/>
    <w:rsid w:val="000536D6"/>
    <w:rsid w:val="0006369F"/>
    <w:rsid w:val="00080280"/>
    <w:rsid w:val="000910F7"/>
    <w:rsid w:val="00095B14"/>
    <w:rsid w:val="000B420A"/>
    <w:rsid w:val="000C1D60"/>
    <w:rsid w:val="000E3041"/>
    <w:rsid w:val="000F0E13"/>
    <w:rsid w:val="000F0E87"/>
    <w:rsid w:val="00105104"/>
    <w:rsid w:val="001076D6"/>
    <w:rsid w:val="0011040C"/>
    <w:rsid w:val="00112C2A"/>
    <w:rsid w:val="00140EED"/>
    <w:rsid w:val="00154AAF"/>
    <w:rsid w:val="001568C5"/>
    <w:rsid w:val="00175958"/>
    <w:rsid w:val="00182901"/>
    <w:rsid w:val="001906F6"/>
    <w:rsid w:val="001A060A"/>
    <w:rsid w:val="001A2987"/>
    <w:rsid w:val="001A7A68"/>
    <w:rsid w:val="001C3A6C"/>
    <w:rsid w:val="001D0EAF"/>
    <w:rsid w:val="0020313A"/>
    <w:rsid w:val="00220E96"/>
    <w:rsid w:val="00227E17"/>
    <w:rsid w:val="00240F89"/>
    <w:rsid w:val="002436AA"/>
    <w:rsid w:val="00243903"/>
    <w:rsid w:val="002467E0"/>
    <w:rsid w:val="00297251"/>
    <w:rsid w:val="002977C0"/>
    <w:rsid w:val="002C1036"/>
    <w:rsid w:val="002C2A67"/>
    <w:rsid w:val="002D2926"/>
    <w:rsid w:val="002D33B1"/>
    <w:rsid w:val="002D3591"/>
    <w:rsid w:val="002E3961"/>
    <w:rsid w:val="002E42BC"/>
    <w:rsid w:val="00300946"/>
    <w:rsid w:val="003059FC"/>
    <w:rsid w:val="003073FA"/>
    <w:rsid w:val="0032555E"/>
    <w:rsid w:val="003278DF"/>
    <w:rsid w:val="00340022"/>
    <w:rsid w:val="003511D4"/>
    <w:rsid w:val="003514A0"/>
    <w:rsid w:val="003531D9"/>
    <w:rsid w:val="00373549"/>
    <w:rsid w:val="00395B3F"/>
    <w:rsid w:val="003C361D"/>
    <w:rsid w:val="003D001E"/>
    <w:rsid w:val="003D1B76"/>
    <w:rsid w:val="003E38F6"/>
    <w:rsid w:val="003E5B6D"/>
    <w:rsid w:val="00402185"/>
    <w:rsid w:val="00407BC5"/>
    <w:rsid w:val="00420979"/>
    <w:rsid w:val="0042422B"/>
    <w:rsid w:val="004327B5"/>
    <w:rsid w:val="00440AE0"/>
    <w:rsid w:val="00445DEE"/>
    <w:rsid w:val="00466C1E"/>
    <w:rsid w:val="004775F8"/>
    <w:rsid w:val="00486952"/>
    <w:rsid w:val="004879B3"/>
    <w:rsid w:val="00494D45"/>
    <w:rsid w:val="004A33EB"/>
    <w:rsid w:val="004B0ECB"/>
    <w:rsid w:val="004B3D08"/>
    <w:rsid w:val="004B76B6"/>
    <w:rsid w:val="004C5637"/>
    <w:rsid w:val="004D3080"/>
    <w:rsid w:val="004F049F"/>
    <w:rsid w:val="004F7E17"/>
    <w:rsid w:val="00511540"/>
    <w:rsid w:val="00525715"/>
    <w:rsid w:val="00530A6A"/>
    <w:rsid w:val="00540FAB"/>
    <w:rsid w:val="00542F45"/>
    <w:rsid w:val="005477B7"/>
    <w:rsid w:val="00550F80"/>
    <w:rsid w:val="00581D07"/>
    <w:rsid w:val="0058286B"/>
    <w:rsid w:val="00590DD6"/>
    <w:rsid w:val="005942F2"/>
    <w:rsid w:val="005944AC"/>
    <w:rsid w:val="005A05CE"/>
    <w:rsid w:val="005C1330"/>
    <w:rsid w:val="005C697A"/>
    <w:rsid w:val="005E714E"/>
    <w:rsid w:val="00622A4A"/>
    <w:rsid w:val="00635D15"/>
    <w:rsid w:val="00653AF6"/>
    <w:rsid w:val="006753C6"/>
    <w:rsid w:val="006E6408"/>
    <w:rsid w:val="006F583E"/>
    <w:rsid w:val="006F6FE6"/>
    <w:rsid w:val="00725CCA"/>
    <w:rsid w:val="00743382"/>
    <w:rsid w:val="007443D4"/>
    <w:rsid w:val="00745B8B"/>
    <w:rsid w:val="007561BC"/>
    <w:rsid w:val="00771128"/>
    <w:rsid w:val="00775C23"/>
    <w:rsid w:val="0078415E"/>
    <w:rsid w:val="00787C5A"/>
    <w:rsid w:val="00794462"/>
    <w:rsid w:val="007A1891"/>
    <w:rsid w:val="007A7C84"/>
    <w:rsid w:val="007B7953"/>
    <w:rsid w:val="007D2999"/>
    <w:rsid w:val="007F09C7"/>
    <w:rsid w:val="007F0B58"/>
    <w:rsid w:val="008003CE"/>
    <w:rsid w:val="00824F67"/>
    <w:rsid w:val="00870A25"/>
    <w:rsid w:val="008768F3"/>
    <w:rsid w:val="00876A7B"/>
    <w:rsid w:val="00882848"/>
    <w:rsid w:val="00882CFC"/>
    <w:rsid w:val="008A3093"/>
    <w:rsid w:val="008C7AC1"/>
    <w:rsid w:val="008D585E"/>
    <w:rsid w:val="008F45C9"/>
    <w:rsid w:val="00907525"/>
    <w:rsid w:val="009113A7"/>
    <w:rsid w:val="00961B21"/>
    <w:rsid w:val="0098392D"/>
    <w:rsid w:val="00986520"/>
    <w:rsid w:val="00992CF6"/>
    <w:rsid w:val="009B51C4"/>
    <w:rsid w:val="009C10B1"/>
    <w:rsid w:val="009F71FD"/>
    <w:rsid w:val="00A00AE9"/>
    <w:rsid w:val="00A16ECD"/>
    <w:rsid w:val="00A22E88"/>
    <w:rsid w:val="00A245A7"/>
    <w:rsid w:val="00A25123"/>
    <w:rsid w:val="00A35D1C"/>
    <w:rsid w:val="00A35F05"/>
    <w:rsid w:val="00A51C90"/>
    <w:rsid w:val="00A55A5D"/>
    <w:rsid w:val="00A5789D"/>
    <w:rsid w:val="00AA2089"/>
    <w:rsid w:val="00AD4F0C"/>
    <w:rsid w:val="00AE3AC2"/>
    <w:rsid w:val="00B12FCC"/>
    <w:rsid w:val="00B52320"/>
    <w:rsid w:val="00B7176A"/>
    <w:rsid w:val="00B73A5A"/>
    <w:rsid w:val="00B73F37"/>
    <w:rsid w:val="00B75107"/>
    <w:rsid w:val="00B77094"/>
    <w:rsid w:val="00B82B57"/>
    <w:rsid w:val="00B9514A"/>
    <w:rsid w:val="00B97DDB"/>
    <w:rsid w:val="00B97EDE"/>
    <w:rsid w:val="00BA0574"/>
    <w:rsid w:val="00BA1F4C"/>
    <w:rsid w:val="00BB6620"/>
    <w:rsid w:val="00BB6C9F"/>
    <w:rsid w:val="00BC26B3"/>
    <w:rsid w:val="00BD5553"/>
    <w:rsid w:val="00BE3F4D"/>
    <w:rsid w:val="00C04CA1"/>
    <w:rsid w:val="00C10D92"/>
    <w:rsid w:val="00C25887"/>
    <w:rsid w:val="00C307CF"/>
    <w:rsid w:val="00C56294"/>
    <w:rsid w:val="00C76699"/>
    <w:rsid w:val="00C81CA7"/>
    <w:rsid w:val="00CA7590"/>
    <w:rsid w:val="00CB0389"/>
    <w:rsid w:val="00CD05A1"/>
    <w:rsid w:val="00CD503D"/>
    <w:rsid w:val="00CE00C3"/>
    <w:rsid w:val="00CE1C07"/>
    <w:rsid w:val="00D00312"/>
    <w:rsid w:val="00D16EE1"/>
    <w:rsid w:val="00D32BEB"/>
    <w:rsid w:val="00D36D43"/>
    <w:rsid w:val="00D406AA"/>
    <w:rsid w:val="00D43853"/>
    <w:rsid w:val="00D47FFE"/>
    <w:rsid w:val="00D55689"/>
    <w:rsid w:val="00D64D7B"/>
    <w:rsid w:val="00D70501"/>
    <w:rsid w:val="00D8734C"/>
    <w:rsid w:val="00D953F9"/>
    <w:rsid w:val="00DA2A8A"/>
    <w:rsid w:val="00DA7ABF"/>
    <w:rsid w:val="00DD09B1"/>
    <w:rsid w:val="00DD22F3"/>
    <w:rsid w:val="00DD3E79"/>
    <w:rsid w:val="00E06ACF"/>
    <w:rsid w:val="00E223DD"/>
    <w:rsid w:val="00E36936"/>
    <w:rsid w:val="00E408DA"/>
    <w:rsid w:val="00E438A1"/>
    <w:rsid w:val="00E44B7B"/>
    <w:rsid w:val="00E55A6A"/>
    <w:rsid w:val="00E73BE4"/>
    <w:rsid w:val="00E96AB0"/>
    <w:rsid w:val="00EB19BD"/>
    <w:rsid w:val="00EB34BA"/>
    <w:rsid w:val="00EC104F"/>
    <w:rsid w:val="00EE1860"/>
    <w:rsid w:val="00F01E19"/>
    <w:rsid w:val="00F20D91"/>
    <w:rsid w:val="00F27150"/>
    <w:rsid w:val="00F3136E"/>
    <w:rsid w:val="00F31D86"/>
    <w:rsid w:val="00F36CAD"/>
    <w:rsid w:val="00F50AF9"/>
    <w:rsid w:val="00F52B64"/>
    <w:rsid w:val="00F75CBD"/>
    <w:rsid w:val="00F75F4C"/>
    <w:rsid w:val="00F76A5D"/>
    <w:rsid w:val="00F80E37"/>
    <w:rsid w:val="00FA5A20"/>
    <w:rsid w:val="00FF059F"/>
    <w:rsid w:val="00FF05EE"/>
    <w:rsid w:val="00FF5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F422"/>
  <w15:docId w15:val="{9D63937A-673F-4C0A-A350-5FA49008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79B3"/>
    <w:pPr>
      <w:keepNext/>
      <w:keepLines/>
      <w:spacing w:before="360" w:beforeAutospacing="0" w:after="200" w:afterAutospacing="0" w:line="276" w:lineRule="auto"/>
      <w:outlineLvl w:val="1"/>
    </w:pPr>
    <w:rPr>
      <w:rFonts w:ascii="Arial" w:eastAsia="Arial" w:hAnsi="Arial" w:cs="Arial"/>
      <w:sz w:val="34"/>
      <w:lang w:val="ru-RU"/>
    </w:rPr>
  </w:style>
  <w:style w:type="paragraph" w:styleId="3">
    <w:name w:val="heading 3"/>
    <w:basedOn w:val="a"/>
    <w:next w:val="a"/>
    <w:link w:val="30"/>
    <w:semiHidden/>
    <w:unhideWhenUsed/>
    <w:qFormat/>
    <w:rsid w:val="004B3D08"/>
    <w:pPr>
      <w:keepNext/>
      <w:spacing w:before="240" w:beforeAutospacing="0" w:after="60" w:afterAutospacing="0"/>
      <w:outlineLvl w:val="2"/>
    </w:pPr>
    <w:rPr>
      <w:rFonts w:ascii="Arial" w:eastAsia="Times New Roman" w:hAnsi="Arial" w:cs="Arial"/>
      <w:b/>
      <w:bCs/>
      <w:sz w:val="26"/>
      <w:szCs w:val="26"/>
      <w:lang w:val="ru-RU" w:eastAsia="ru-RU"/>
    </w:rPr>
  </w:style>
  <w:style w:type="paragraph" w:styleId="4">
    <w:name w:val="heading 4"/>
    <w:basedOn w:val="a"/>
    <w:next w:val="a"/>
    <w:link w:val="40"/>
    <w:uiPriority w:val="9"/>
    <w:semiHidden/>
    <w:unhideWhenUsed/>
    <w:qFormat/>
    <w:rsid w:val="004879B3"/>
    <w:pPr>
      <w:keepNext/>
      <w:keepLines/>
      <w:spacing w:before="320" w:beforeAutospacing="0" w:after="200" w:afterAutospacing="0" w:line="276" w:lineRule="auto"/>
      <w:outlineLvl w:val="3"/>
    </w:pPr>
    <w:rPr>
      <w:rFonts w:ascii="Arial" w:eastAsia="Arial" w:hAnsi="Arial" w:cs="Arial"/>
      <w:b/>
      <w:bCs/>
      <w:sz w:val="26"/>
      <w:szCs w:val="26"/>
      <w:lang w:val="ru-RU"/>
    </w:rPr>
  </w:style>
  <w:style w:type="paragraph" w:styleId="5">
    <w:name w:val="heading 5"/>
    <w:basedOn w:val="a"/>
    <w:next w:val="a"/>
    <w:link w:val="50"/>
    <w:uiPriority w:val="9"/>
    <w:semiHidden/>
    <w:unhideWhenUsed/>
    <w:qFormat/>
    <w:rsid w:val="004879B3"/>
    <w:pPr>
      <w:keepNext/>
      <w:keepLines/>
      <w:spacing w:before="320" w:beforeAutospacing="0" w:after="200" w:afterAutospacing="0" w:line="276" w:lineRule="auto"/>
      <w:outlineLvl w:val="4"/>
    </w:pPr>
    <w:rPr>
      <w:rFonts w:ascii="Arial" w:eastAsia="Arial" w:hAnsi="Arial" w:cs="Arial"/>
      <w:b/>
      <w:bCs/>
      <w:sz w:val="24"/>
      <w:szCs w:val="24"/>
      <w:lang w:val="ru-RU"/>
    </w:rPr>
  </w:style>
  <w:style w:type="paragraph" w:styleId="6">
    <w:name w:val="heading 6"/>
    <w:basedOn w:val="a"/>
    <w:next w:val="a"/>
    <w:link w:val="60"/>
    <w:uiPriority w:val="9"/>
    <w:semiHidden/>
    <w:unhideWhenUsed/>
    <w:qFormat/>
    <w:rsid w:val="004879B3"/>
    <w:pPr>
      <w:keepNext/>
      <w:keepLines/>
      <w:spacing w:before="320" w:beforeAutospacing="0" w:after="200" w:afterAutospacing="0" w:line="276" w:lineRule="auto"/>
      <w:outlineLvl w:val="5"/>
    </w:pPr>
    <w:rPr>
      <w:rFonts w:ascii="Arial" w:eastAsia="Arial" w:hAnsi="Arial" w:cs="Arial"/>
      <w:b/>
      <w:bCs/>
      <w:lang w:val="ru-RU"/>
    </w:rPr>
  </w:style>
  <w:style w:type="paragraph" w:styleId="7">
    <w:name w:val="heading 7"/>
    <w:basedOn w:val="a"/>
    <w:next w:val="a"/>
    <w:link w:val="70"/>
    <w:uiPriority w:val="9"/>
    <w:semiHidden/>
    <w:unhideWhenUsed/>
    <w:qFormat/>
    <w:rsid w:val="004879B3"/>
    <w:pPr>
      <w:keepNext/>
      <w:keepLines/>
      <w:spacing w:before="320" w:beforeAutospacing="0" w:after="200" w:afterAutospacing="0" w:line="276" w:lineRule="auto"/>
      <w:outlineLvl w:val="6"/>
    </w:pPr>
    <w:rPr>
      <w:rFonts w:ascii="Arial" w:eastAsia="Arial" w:hAnsi="Arial" w:cs="Arial"/>
      <w:b/>
      <w:bCs/>
      <w:i/>
      <w:iCs/>
      <w:lang w:val="ru-RU"/>
    </w:rPr>
  </w:style>
  <w:style w:type="paragraph" w:styleId="8">
    <w:name w:val="heading 8"/>
    <w:basedOn w:val="a"/>
    <w:next w:val="a"/>
    <w:link w:val="80"/>
    <w:uiPriority w:val="9"/>
    <w:semiHidden/>
    <w:unhideWhenUsed/>
    <w:qFormat/>
    <w:rsid w:val="004879B3"/>
    <w:pPr>
      <w:keepNext/>
      <w:keepLines/>
      <w:spacing w:before="320" w:beforeAutospacing="0" w:after="200" w:afterAutospacing="0" w:line="276" w:lineRule="auto"/>
      <w:outlineLvl w:val="7"/>
    </w:pPr>
    <w:rPr>
      <w:rFonts w:ascii="Arial" w:eastAsia="Arial" w:hAnsi="Arial" w:cs="Arial"/>
      <w:i/>
      <w:iCs/>
      <w:lang w:val="ru-RU"/>
    </w:rPr>
  </w:style>
  <w:style w:type="paragraph" w:styleId="9">
    <w:name w:val="heading 9"/>
    <w:basedOn w:val="a"/>
    <w:next w:val="a"/>
    <w:link w:val="90"/>
    <w:uiPriority w:val="9"/>
    <w:semiHidden/>
    <w:unhideWhenUsed/>
    <w:qFormat/>
    <w:rsid w:val="004879B3"/>
    <w:pPr>
      <w:keepNext/>
      <w:keepLines/>
      <w:spacing w:before="320" w:beforeAutospacing="0" w:after="200" w:afterAutospacing="0" w:line="276" w:lineRule="auto"/>
      <w:outlineLvl w:val="8"/>
    </w:pPr>
    <w:rPr>
      <w:rFonts w:ascii="Arial" w:eastAsia="Arial" w:hAnsi="Arial" w:cs="Arial"/>
      <w:i/>
      <w:iCs/>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879B3"/>
    <w:rPr>
      <w:rFonts w:ascii="Arial" w:eastAsia="Arial" w:hAnsi="Arial" w:cs="Arial"/>
      <w:sz w:val="34"/>
      <w:lang w:val="ru-RU"/>
    </w:rPr>
  </w:style>
  <w:style w:type="character" w:customStyle="1" w:styleId="30">
    <w:name w:val="Заголовок 3 Знак"/>
    <w:basedOn w:val="a0"/>
    <w:link w:val="3"/>
    <w:semiHidden/>
    <w:rsid w:val="004B3D08"/>
    <w:rPr>
      <w:rFonts w:ascii="Arial" w:eastAsia="Times New Roman" w:hAnsi="Arial" w:cs="Arial"/>
      <w:b/>
      <w:bCs/>
      <w:sz w:val="26"/>
      <w:szCs w:val="26"/>
      <w:lang w:val="ru-RU" w:eastAsia="ru-RU"/>
    </w:rPr>
  </w:style>
  <w:style w:type="character" w:customStyle="1" w:styleId="40">
    <w:name w:val="Заголовок 4 Знак"/>
    <w:basedOn w:val="a0"/>
    <w:link w:val="4"/>
    <w:uiPriority w:val="9"/>
    <w:semiHidden/>
    <w:rsid w:val="004879B3"/>
    <w:rPr>
      <w:rFonts w:ascii="Arial" w:eastAsia="Arial" w:hAnsi="Arial" w:cs="Arial"/>
      <w:b/>
      <w:bCs/>
      <w:sz w:val="26"/>
      <w:szCs w:val="26"/>
      <w:lang w:val="ru-RU"/>
    </w:rPr>
  </w:style>
  <w:style w:type="character" w:customStyle="1" w:styleId="50">
    <w:name w:val="Заголовок 5 Знак"/>
    <w:basedOn w:val="a0"/>
    <w:link w:val="5"/>
    <w:uiPriority w:val="9"/>
    <w:semiHidden/>
    <w:rsid w:val="004879B3"/>
    <w:rPr>
      <w:rFonts w:ascii="Arial" w:eastAsia="Arial" w:hAnsi="Arial" w:cs="Arial"/>
      <w:b/>
      <w:bCs/>
      <w:sz w:val="24"/>
      <w:szCs w:val="24"/>
      <w:lang w:val="ru-RU"/>
    </w:rPr>
  </w:style>
  <w:style w:type="character" w:customStyle="1" w:styleId="60">
    <w:name w:val="Заголовок 6 Знак"/>
    <w:basedOn w:val="a0"/>
    <w:link w:val="6"/>
    <w:uiPriority w:val="9"/>
    <w:semiHidden/>
    <w:rsid w:val="004879B3"/>
    <w:rPr>
      <w:rFonts w:ascii="Arial" w:eastAsia="Arial" w:hAnsi="Arial" w:cs="Arial"/>
      <w:b/>
      <w:bCs/>
      <w:lang w:val="ru-RU"/>
    </w:rPr>
  </w:style>
  <w:style w:type="character" w:customStyle="1" w:styleId="70">
    <w:name w:val="Заголовок 7 Знак"/>
    <w:basedOn w:val="a0"/>
    <w:link w:val="7"/>
    <w:uiPriority w:val="9"/>
    <w:semiHidden/>
    <w:rsid w:val="004879B3"/>
    <w:rPr>
      <w:rFonts w:ascii="Arial" w:eastAsia="Arial" w:hAnsi="Arial" w:cs="Arial"/>
      <w:b/>
      <w:bCs/>
      <w:i/>
      <w:iCs/>
      <w:lang w:val="ru-RU"/>
    </w:rPr>
  </w:style>
  <w:style w:type="character" w:customStyle="1" w:styleId="80">
    <w:name w:val="Заголовок 8 Знак"/>
    <w:basedOn w:val="a0"/>
    <w:link w:val="8"/>
    <w:uiPriority w:val="9"/>
    <w:semiHidden/>
    <w:rsid w:val="004879B3"/>
    <w:rPr>
      <w:rFonts w:ascii="Arial" w:eastAsia="Arial" w:hAnsi="Arial" w:cs="Arial"/>
      <w:i/>
      <w:iCs/>
      <w:lang w:val="ru-RU"/>
    </w:rPr>
  </w:style>
  <w:style w:type="character" w:customStyle="1" w:styleId="90">
    <w:name w:val="Заголовок 9 Знак"/>
    <w:basedOn w:val="a0"/>
    <w:link w:val="9"/>
    <w:uiPriority w:val="9"/>
    <w:semiHidden/>
    <w:rsid w:val="004879B3"/>
    <w:rPr>
      <w:rFonts w:ascii="Arial" w:eastAsia="Arial" w:hAnsi="Arial" w:cs="Arial"/>
      <w:i/>
      <w:iCs/>
      <w:sz w:val="21"/>
      <w:szCs w:val="21"/>
      <w:lang w:val="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34"/>
    <w:qFormat/>
    <w:rsid w:val="00E36936"/>
    <w:pPr>
      <w:ind w:left="720"/>
      <w:contextualSpacing/>
    </w:p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34"/>
    <w:qFormat/>
    <w:locked/>
    <w:rsid w:val="007561BC"/>
  </w:style>
  <w:style w:type="table" w:styleId="a5">
    <w:name w:val="Table Grid"/>
    <w:basedOn w:val="a1"/>
    <w:uiPriority w:val="59"/>
    <w:rsid w:val="007B7953"/>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C76699"/>
    <w:pPr>
      <w:spacing w:before="0" w:beforeAutospacing="0" w:after="0" w:afterAutospacing="0"/>
      <w:jc w:val="center"/>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semiHidden/>
    <w:rsid w:val="00C76699"/>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4B3D08"/>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4B3D08"/>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a"/>
    <w:uiPriority w:val="99"/>
    <w:rsid w:val="004B3D08"/>
    <w:rPr>
      <w:rFonts w:ascii="Times New Roman" w:eastAsia="Times New Roman" w:hAnsi="Times New Roman" w:cs="Times New Roman"/>
      <w:sz w:val="24"/>
      <w:szCs w:val="24"/>
      <w:lang w:val="ru-RU" w:eastAsia="ru-RU"/>
    </w:rPr>
  </w:style>
  <w:style w:type="paragraph" w:styleId="aa">
    <w:name w:val="header"/>
    <w:basedOn w:val="a"/>
    <w:link w:val="a9"/>
    <w:uiPriority w:val="99"/>
    <w:unhideWhenUsed/>
    <w:rsid w:val="004B3D08"/>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c"/>
    <w:uiPriority w:val="99"/>
    <w:rsid w:val="004B3D08"/>
    <w:rPr>
      <w:rFonts w:ascii="Times New Roman" w:eastAsia="Times New Roman" w:hAnsi="Times New Roman" w:cs="Times New Roman"/>
      <w:sz w:val="24"/>
      <w:szCs w:val="24"/>
      <w:lang w:val="ru-RU" w:eastAsia="ru-RU"/>
    </w:rPr>
  </w:style>
  <w:style w:type="paragraph" w:styleId="ac">
    <w:name w:val="footer"/>
    <w:basedOn w:val="a"/>
    <w:link w:val="ab"/>
    <w:uiPriority w:val="99"/>
    <w:unhideWhenUsed/>
    <w:rsid w:val="004B3D08"/>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4B3D08"/>
    <w:pPr>
      <w:spacing w:before="0" w:beforeAutospacing="0" w:after="0" w:afterAutospacing="0"/>
    </w:pPr>
    <w:rPr>
      <w:rFonts w:ascii="Tahoma" w:hAnsi="Tahoma" w:cs="Tahoma"/>
      <w:sz w:val="16"/>
      <w:szCs w:val="16"/>
      <w:lang w:val="ru-RU"/>
    </w:rPr>
  </w:style>
  <w:style w:type="character" w:customStyle="1" w:styleId="ae">
    <w:name w:val="Текст выноски Знак"/>
    <w:basedOn w:val="a0"/>
    <w:link w:val="ad"/>
    <w:uiPriority w:val="99"/>
    <w:semiHidden/>
    <w:rsid w:val="004B3D08"/>
    <w:rPr>
      <w:rFonts w:ascii="Tahoma" w:hAnsi="Tahoma" w:cs="Tahoma"/>
      <w:sz w:val="16"/>
      <w:szCs w:val="16"/>
      <w:lang w:val="ru-RU"/>
    </w:rPr>
  </w:style>
  <w:style w:type="character" w:customStyle="1" w:styleId="af">
    <w:name w:val="Без интервала Знак"/>
    <w:link w:val="af0"/>
    <w:uiPriority w:val="1"/>
    <w:locked/>
    <w:rsid w:val="004B3D08"/>
    <w:rPr>
      <w:rFonts w:ascii="Calibri" w:eastAsia="Times New Roman" w:hAnsi="Calibri" w:cs="Times New Roman"/>
      <w:lang w:eastAsia="ru-RU"/>
    </w:rPr>
  </w:style>
  <w:style w:type="paragraph" w:styleId="af0">
    <w:name w:val="No Spacing"/>
    <w:link w:val="af"/>
    <w:uiPriority w:val="1"/>
    <w:qFormat/>
    <w:rsid w:val="004B3D08"/>
    <w:pPr>
      <w:spacing w:before="0" w:beforeAutospacing="0" w:after="0" w:afterAutospacing="0"/>
    </w:pPr>
    <w:rPr>
      <w:rFonts w:ascii="Calibri" w:eastAsia="Times New Roman" w:hAnsi="Calibri" w:cs="Times New Roman"/>
      <w:lang w:eastAsia="ru-RU"/>
    </w:rPr>
  </w:style>
  <w:style w:type="paragraph" w:customStyle="1" w:styleId="Default">
    <w:name w:val="Default"/>
    <w:uiPriority w:val="99"/>
    <w:rsid w:val="004B3D08"/>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c1">
    <w:name w:val="c1"/>
    <w:basedOn w:val="a"/>
    <w:uiPriority w:val="99"/>
    <w:rsid w:val="004B3D08"/>
    <w:rPr>
      <w:rFonts w:ascii="Times New Roman" w:eastAsia="Times New Roman" w:hAnsi="Times New Roman" w:cs="Times New Roman"/>
      <w:sz w:val="24"/>
      <w:szCs w:val="24"/>
      <w:lang w:val="ru-RU" w:eastAsia="ru-RU"/>
    </w:rPr>
  </w:style>
  <w:style w:type="character" w:customStyle="1" w:styleId="c0">
    <w:name w:val="c0"/>
    <w:basedOn w:val="a0"/>
    <w:rsid w:val="004B3D08"/>
  </w:style>
  <w:style w:type="character" w:customStyle="1" w:styleId="c55">
    <w:name w:val="c55"/>
    <w:basedOn w:val="a0"/>
    <w:rsid w:val="004B3D08"/>
  </w:style>
  <w:style w:type="character" w:customStyle="1" w:styleId="extended-textfull">
    <w:name w:val="extended-text__full"/>
    <w:basedOn w:val="a0"/>
    <w:rsid w:val="004B3D08"/>
  </w:style>
  <w:style w:type="character" w:customStyle="1" w:styleId="extended-textshort">
    <w:name w:val="extended-text__short"/>
    <w:basedOn w:val="a0"/>
    <w:rsid w:val="004B3D08"/>
  </w:style>
  <w:style w:type="character" w:customStyle="1" w:styleId="z-">
    <w:name w:val="z-Начало формы Знак"/>
    <w:basedOn w:val="a0"/>
    <w:link w:val="z-0"/>
    <w:uiPriority w:val="99"/>
    <w:semiHidden/>
    <w:rsid w:val="004B3D08"/>
    <w:rPr>
      <w:rFonts w:ascii="Arial" w:hAnsi="Arial" w:cs="Arial"/>
      <w:vanish/>
      <w:sz w:val="16"/>
      <w:szCs w:val="16"/>
      <w:lang w:val="ru-RU"/>
    </w:rPr>
  </w:style>
  <w:style w:type="paragraph" w:styleId="z-0">
    <w:name w:val="HTML Top of Form"/>
    <w:basedOn w:val="a"/>
    <w:next w:val="a"/>
    <w:link w:val="z-"/>
    <w:hidden/>
    <w:uiPriority w:val="99"/>
    <w:semiHidden/>
    <w:unhideWhenUsed/>
    <w:rsid w:val="004B3D08"/>
    <w:pPr>
      <w:pBdr>
        <w:bottom w:val="single" w:sz="6" w:space="1" w:color="auto"/>
      </w:pBdr>
      <w:spacing w:before="0" w:beforeAutospacing="0" w:after="0" w:afterAutospacing="0" w:line="276" w:lineRule="auto"/>
      <w:jc w:val="center"/>
    </w:pPr>
    <w:rPr>
      <w:rFonts w:ascii="Arial" w:hAnsi="Arial" w:cs="Arial"/>
      <w:vanish/>
      <w:sz w:val="16"/>
      <w:szCs w:val="16"/>
      <w:lang w:val="ru-RU"/>
    </w:rPr>
  </w:style>
  <w:style w:type="character" w:customStyle="1" w:styleId="hidesmart">
    <w:name w:val="_hide_smart"/>
    <w:basedOn w:val="a0"/>
    <w:rsid w:val="004B3D08"/>
  </w:style>
  <w:style w:type="character" w:customStyle="1" w:styleId="mat-placeholder-required">
    <w:name w:val="mat-placeholder-required"/>
    <w:basedOn w:val="a0"/>
    <w:rsid w:val="004B3D08"/>
  </w:style>
  <w:style w:type="paragraph" w:styleId="z-1">
    <w:name w:val="HTML Bottom of Form"/>
    <w:basedOn w:val="a"/>
    <w:next w:val="a"/>
    <w:link w:val="z-2"/>
    <w:hidden/>
    <w:uiPriority w:val="99"/>
    <w:semiHidden/>
    <w:unhideWhenUsed/>
    <w:rsid w:val="004B3D08"/>
    <w:pPr>
      <w:pBdr>
        <w:top w:val="single" w:sz="6" w:space="1" w:color="auto"/>
      </w:pBdr>
      <w:spacing w:before="0" w:beforeAutospacing="0" w:after="0" w:afterAutospacing="0" w:line="276" w:lineRule="auto"/>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4B3D08"/>
    <w:rPr>
      <w:rFonts w:ascii="Arial" w:hAnsi="Arial" w:cs="Arial"/>
      <w:vanish/>
      <w:sz w:val="16"/>
      <w:szCs w:val="16"/>
      <w:lang w:val="ru-RU"/>
    </w:rPr>
  </w:style>
  <w:style w:type="character" w:customStyle="1" w:styleId="markedcontent">
    <w:name w:val="markedcontent"/>
    <w:basedOn w:val="a0"/>
    <w:rsid w:val="004B3D08"/>
  </w:style>
  <w:style w:type="character" w:customStyle="1" w:styleId="c2">
    <w:name w:val="c2"/>
    <w:rsid w:val="004B3D08"/>
  </w:style>
  <w:style w:type="character" w:customStyle="1" w:styleId="c18">
    <w:name w:val="c18"/>
    <w:rsid w:val="004B3D08"/>
  </w:style>
  <w:style w:type="table" w:customStyle="1" w:styleId="11">
    <w:name w:val="Таблица простая 11"/>
    <w:basedOn w:val="a1"/>
    <w:uiPriority w:val="41"/>
    <w:rsid w:val="004B3D08"/>
    <w:pPr>
      <w:spacing w:before="0" w:beforeAutospacing="0" w:after="0" w:afterAutospacing="0"/>
    </w:pPr>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1">
    <w:name w:val="Table Normal1"/>
    <w:uiPriority w:val="2"/>
    <w:semiHidden/>
    <w:qFormat/>
    <w:rsid w:val="004B3D08"/>
    <w:pPr>
      <w:widowControl w:val="0"/>
      <w:autoSpaceDE w:val="0"/>
      <w:autoSpaceDN w:val="0"/>
      <w:spacing w:before="0" w:beforeAutospacing="0" w:after="0" w:afterAutospacing="0"/>
    </w:pPr>
    <w:tblPr>
      <w:tblCellMar>
        <w:top w:w="0" w:type="dxa"/>
        <w:left w:w="0" w:type="dxa"/>
        <w:bottom w:w="0" w:type="dxa"/>
        <w:right w:w="0" w:type="dxa"/>
      </w:tblCellMar>
    </w:tblPr>
  </w:style>
  <w:style w:type="character" w:styleId="af1">
    <w:name w:val="Strong"/>
    <w:basedOn w:val="a0"/>
    <w:uiPriority w:val="22"/>
    <w:qFormat/>
    <w:rsid w:val="004B3D08"/>
    <w:rPr>
      <w:b/>
      <w:bCs/>
    </w:rPr>
  </w:style>
  <w:style w:type="character" w:styleId="af2">
    <w:name w:val="Hyperlink"/>
    <w:basedOn w:val="a0"/>
    <w:uiPriority w:val="99"/>
    <w:semiHidden/>
    <w:unhideWhenUsed/>
    <w:rsid w:val="008003CE"/>
    <w:rPr>
      <w:color w:val="0000FF"/>
      <w:u w:val="single"/>
    </w:rPr>
  </w:style>
  <w:style w:type="paragraph" w:styleId="21">
    <w:name w:val="toc 2"/>
    <w:basedOn w:val="a"/>
    <w:next w:val="a"/>
    <w:autoRedefine/>
    <w:uiPriority w:val="39"/>
    <w:semiHidden/>
    <w:unhideWhenUsed/>
    <w:rsid w:val="004879B3"/>
    <w:pPr>
      <w:spacing w:before="0" w:beforeAutospacing="0" w:after="57" w:afterAutospacing="0" w:line="276" w:lineRule="auto"/>
      <w:ind w:left="283"/>
    </w:pPr>
    <w:rPr>
      <w:rFonts w:ascii="Calibri" w:eastAsia="Calibri" w:hAnsi="Calibri" w:cs="Calibri"/>
      <w:lang w:val="ru-RU"/>
    </w:rPr>
  </w:style>
  <w:style w:type="character" w:customStyle="1" w:styleId="af3">
    <w:name w:val="Текст сноски Знак"/>
    <w:basedOn w:val="a0"/>
    <w:link w:val="af4"/>
    <w:uiPriority w:val="99"/>
    <w:semiHidden/>
    <w:rsid w:val="004879B3"/>
    <w:rPr>
      <w:rFonts w:ascii="Calibri" w:eastAsia="Calibri" w:hAnsi="Calibri" w:cs="Calibri"/>
      <w:sz w:val="18"/>
      <w:lang w:val="ru-RU"/>
    </w:rPr>
  </w:style>
  <w:style w:type="paragraph" w:styleId="af4">
    <w:name w:val="footnote text"/>
    <w:basedOn w:val="a"/>
    <w:link w:val="af3"/>
    <w:uiPriority w:val="99"/>
    <w:semiHidden/>
    <w:unhideWhenUsed/>
    <w:rsid w:val="004879B3"/>
    <w:pPr>
      <w:spacing w:before="0" w:beforeAutospacing="0" w:after="40" w:afterAutospacing="0"/>
    </w:pPr>
    <w:rPr>
      <w:rFonts w:ascii="Calibri" w:eastAsia="Calibri" w:hAnsi="Calibri" w:cs="Calibri"/>
      <w:sz w:val="18"/>
      <w:lang w:val="ru-RU"/>
    </w:rPr>
  </w:style>
  <w:style w:type="character" w:customStyle="1" w:styleId="af5">
    <w:name w:val="Текст концевой сноски Знак"/>
    <w:basedOn w:val="a0"/>
    <w:link w:val="af6"/>
    <w:uiPriority w:val="99"/>
    <w:semiHidden/>
    <w:rsid w:val="004879B3"/>
    <w:rPr>
      <w:rFonts w:ascii="Calibri" w:eastAsia="Calibri" w:hAnsi="Calibri" w:cs="Calibri"/>
      <w:sz w:val="20"/>
      <w:lang w:val="ru-RU"/>
    </w:rPr>
  </w:style>
  <w:style w:type="paragraph" w:styleId="af6">
    <w:name w:val="endnote text"/>
    <w:basedOn w:val="a"/>
    <w:link w:val="af5"/>
    <w:uiPriority w:val="99"/>
    <w:semiHidden/>
    <w:unhideWhenUsed/>
    <w:rsid w:val="004879B3"/>
    <w:pPr>
      <w:spacing w:before="0" w:beforeAutospacing="0" w:after="0" w:afterAutospacing="0"/>
    </w:pPr>
    <w:rPr>
      <w:rFonts w:ascii="Calibri" w:eastAsia="Calibri" w:hAnsi="Calibri" w:cs="Calibri"/>
      <w:sz w:val="20"/>
      <w:lang w:val="ru-RU"/>
    </w:rPr>
  </w:style>
  <w:style w:type="paragraph" w:styleId="af7">
    <w:name w:val="Title"/>
    <w:basedOn w:val="a"/>
    <w:next w:val="a"/>
    <w:link w:val="af8"/>
    <w:uiPriority w:val="10"/>
    <w:qFormat/>
    <w:rsid w:val="004879B3"/>
    <w:pPr>
      <w:spacing w:before="300" w:beforeAutospacing="0" w:after="200" w:afterAutospacing="0" w:line="276" w:lineRule="auto"/>
      <w:contextualSpacing/>
    </w:pPr>
    <w:rPr>
      <w:rFonts w:ascii="Calibri" w:eastAsia="Calibri" w:hAnsi="Calibri" w:cs="Calibri"/>
      <w:sz w:val="48"/>
      <w:szCs w:val="48"/>
      <w:lang w:val="ru-RU"/>
    </w:rPr>
  </w:style>
  <w:style w:type="character" w:customStyle="1" w:styleId="af8">
    <w:name w:val="Заголовок Знак"/>
    <w:basedOn w:val="a0"/>
    <w:link w:val="af7"/>
    <w:uiPriority w:val="10"/>
    <w:rsid w:val="004879B3"/>
    <w:rPr>
      <w:rFonts w:ascii="Calibri" w:eastAsia="Calibri" w:hAnsi="Calibri" w:cs="Calibri"/>
      <w:sz w:val="48"/>
      <w:szCs w:val="48"/>
      <w:lang w:val="ru-RU"/>
    </w:rPr>
  </w:style>
  <w:style w:type="paragraph" w:styleId="af9">
    <w:name w:val="Subtitle"/>
    <w:basedOn w:val="a"/>
    <w:next w:val="a"/>
    <w:link w:val="afa"/>
    <w:uiPriority w:val="11"/>
    <w:qFormat/>
    <w:rsid w:val="004879B3"/>
    <w:pPr>
      <w:spacing w:before="200" w:beforeAutospacing="0" w:after="200" w:afterAutospacing="0" w:line="276" w:lineRule="auto"/>
    </w:pPr>
    <w:rPr>
      <w:rFonts w:ascii="Calibri" w:eastAsia="Calibri" w:hAnsi="Calibri" w:cs="Calibri"/>
      <w:sz w:val="24"/>
      <w:szCs w:val="24"/>
      <w:lang w:val="ru-RU"/>
    </w:rPr>
  </w:style>
  <w:style w:type="character" w:customStyle="1" w:styleId="afa">
    <w:name w:val="Подзаголовок Знак"/>
    <w:basedOn w:val="a0"/>
    <w:link w:val="af9"/>
    <w:uiPriority w:val="11"/>
    <w:rsid w:val="004879B3"/>
    <w:rPr>
      <w:rFonts w:ascii="Calibri" w:eastAsia="Calibri" w:hAnsi="Calibri" w:cs="Calibri"/>
      <w:sz w:val="24"/>
      <w:szCs w:val="24"/>
      <w:lang w:val="ru-RU"/>
    </w:rPr>
  </w:style>
  <w:style w:type="paragraph" w:styleId="22">
    <w:name w:val="Quote"/>
    <w:basedOn w:val="a"/>
    <w:next w:val="a"/>
    <w:link w:val="23"/>
    <w:uiPriority w:val="29"/>
    <w:qFormat/>
    <w:rsid w:val="004879B3"/>
    <w:pPr>
      <w:spacing w:before="0" w:beforeAutospacing="0" w:after="200" w:afterAutospacing="0" w:line="276" w:lineRule="auto"/>
      <w:ind w:left="720" w:right="720"/>
    </w:pPr>
    <w:rPr>
      <w:rFonts w:ascii="Calibri" w:eastAsia="Calibri" w:hAnsi="Calibri" w:cs="Calibri"/>
      <w:i/>
      <w:lang w:val="ru-RU"/>
    </w:rPr>
  </w:style>
  <w:style w:type="character" w:customStyle="1" w:styleId="23">
    <w:name w:val="Цитата 2 Знак"/>
    <w:basedOn w:val="a0"/>
    <w:link w:val="22"/>
    <w:uiPriority w:val="29"/>
    <w:rsid w:val="004879B3"/>
    <w:rPr>
      <w:rFonts w:ascii="Calibri" w:eastAsia="Calibri" w:hAnsi="Calibri" w:cs="Calibri"/>
      <w:i/>
      <w:lang w:val="ru-RU"/>
    </w:rPr>
  </w:style>
  <w:style w:type="paragraph" w:styleId="afb">
    <w:name w:val="Intense Quote"/>
    <w:basedOn w:val="a"/>
    <w:next w:val="a"/>
    <w:link w:val="afc"/>
    <w:uiPriority w:val="30"/>
    <w:qFormat/>
    <w:rsid w:val="004879B3"/>
    <w:pPr>
      <w:pBdr>
        <w:top w:val="single" w:sz="4" w:space="5" w:color="FFFFFF"/>
        <w:left w:val="single" w:sz="4" w:space="10" w:color="FFFFFF"/>
        <w:bottom w:val="single" w:sz="4" w:space="5" w:color="FFFFFF"/>
        <w:right w:val="single" w:sz="4" w:space="10" w:color="FFFFFF"/>
      </w:pBdr>
      <w:shd w:val="clear" w:color="auto" w:fill="F2F2F2"/>
      <w:spacing w:before="0" w:beforeAutospacing="0" w:after="200" w:afterAutospacing="0" w:line="276" w:lineRule="auto"/>
      <w:ind w:left="720" w:right="720"/>
    </w:pPr>
    <w:rPr>
      <w:rFonts w:ascii="Calibri" w:eastAsia="Calibri" w:hAnsi="Calibri" w:cs="Calibri"/>
      <w:i/>
      <w:lang w:val="ru-RU"/>
    </w:rPr>
  </w:style>
  <w:style w:type="character" w:customStyle="1" w:styleId="afc">
    <w:name w:val="Выделенная цитата Знак"/>
    <w:basedOn w:val="a0"/>
    <w:link w:val="afb"/>
    <w:uiPriority w:val="30"/>
    <w:rsid w:val="004879B3"/>
    <w:rPr>
      <w:rFonts w:ascii="Calibri" w:eastAsia="Calibri" w:hAnsi="Calibri" w:cs="Calibri"/>
      <w:i/>
      <w:shd w:val="clear" w:color="auto" w:fill="F2F2F2"/>
      <w:lang w:val="ru-RU"/>
    </w:rPr>
  </w:style>
  <w:style w:type="character" w:customStyle="1" w:styleId="FooterChar">
    <w:name w:val="Footer Char"/>
    <w:basedOn w:val="a0"/>
    <w:uiPriority w:val="99"/>
    <w:rsid w:val="004879B3"/>
  </w:style>
  <w:style w:type="character" w:customStyle="1" w:styleId="hgkelc">
    <w:name w:val="hgkelc"/>
    <w:basedOn w:val="a0"/>
    <w:rsid w:val="007561BC"/>
  </w:style>
  <w:style w:type="character" w:styleId="afd">
    <w:name w:val="FollowedHyperlink"/>
    <w:basedOn w:val="a0"/>
    <w:uiPriority w:val="99"/>
    <w:semiHidden/>
    <w:unhideWhenUsed/>
    <w:rsid w:val="00340022"/>
    <w:rPr>
      <w:color w:val="800080" w:themeColor="followedHyperlink"/>
      <w:u w:val="single"/>
    </w:rPr>
  </w:style>
  <w:style w:type="paragraph" w:styleId="12">
    <w:name w:val="toc 1"/>
    <w:basedOn w:val="a"/>
    <w:next w:val="a"/>
    <w:autoRedefine/>
    <w:uiPriority w:val="39"/>
    <w:semiHidden/>
    <w:unhideWhenUsed/>
    <w:rsid w:val="00340022"/>
    <w:pPr>
      <w:spacing w:before="0" w:beforeAutospacing="0" w:after="57" w:afterAutospacing="0"/>
    </w:pPr>
    <w:rPr>
      <w:rFonts w:ascii="Times New Roman" w:eastAsia="Times New Roman" w:hAnsi="Times New Roman" w:cs="Times New Roman"/>
      <w:sz w:val="24"/>
      <w:szCs w:val="24"/>
      <w:lang w:val="ru-RU" w:eastAsia="ru-RU"/>
    </w:rPr>
  </w:style>
  <w:style w:type="paragraph" w:styleId="31">
    <w:name w:val="toc 3"/>
    <w:basedOn w:val="a"/>
    <w:next w:val="a"/>
    <w:autoRedefine/>
    <w:uiPriority w:val="39"/>
    <w:semiHidden/>
    <w:unhideWhenUsed/>
    <w:rsid w:val="00340022"/>
    <w:pPr>
      <w:spacing w:before="0" w:beforeAutospacing="0" w:after="57" w:afterAutospacing="0"/>
      <w:ind w:left="567"/>
    </w:pPr>
    <w:rPr>
      <w:rFonts w:ascii="Times New Roman" w:eastAsia="Times New Roman" w:hAnsi="Times New Roman" w:cs="Times New Roman"/>
      <w:sz w:val="24"/>
      <w:szCs w:val="24"/>
      <w:lang w:val="ru-RU" w:eastAsia="ru-RU"/>
    </w:rPr>
  </w:style>
  <w:style w:type="paragraph" w:styleId="41">
    <w:name w:val="toc 4"/>
    <w:basedOn w:val="a"/>
    <w:next w:val="a"/>
    <w:autoRedefine/>
    <w:uiPriority w:val="39"/>
    <w:semiHidden/>
    <w:unhideWhenUsed/>
    <w:rsid w:val="00340022"/>
    <w:pPr>
      <w:spacing w:before="0" w:beforeAutospacing="0" w:after="57" w:afterAutospacing="0"/>
      <w:ind w:left="850"/>
    </w:pPr>
    <w:rPr>
      <w:rFonts w:ascii="Times New Roman" w:eastAsia="Times New Roman" w:hAnsi="Times New Roman" w:cs="Times New Roman"/>
      <w:sz w:val="24"/>
      <w:szCs w:val="24"/>
      <w:lang w:val="ru-RU" w:eastAsia="ru-RU"/>
    </w:rPr>
  </w:style>
  <w:style w:type="paragraph" w:styleId="51">
    <w:name w:val="toc 5"/>
    <w:basedOn w:val="a"/>
    <w:next w:val="a"/>
    <w:autoRedefine/>
    <w:uiPriority w:val="39"/>
    <w:semiHidden/>
    <w:unhideWhenUsed/>
    <w:rsid w:val="00340022"/>
    <w:pPr>
      <w:spacing w:before="0" w:beforeAutospacing="0" w:after="57" w:afterAutospacing="0"/>
      <w:ind w:left="1134"/>
    </w:pPr>
    <w:rPr>
      <w:rFonts w:ascii="Times New Roman" w:eastAsia="Times New Roman" w:hAnsi="Times New Roman" w:cs="Times New Roman"/>
      <w:sz w:val="24"/>
      <w:szCs w:val="24"/>
      <w:lang w:val="ru-RU" w:eastAsia="ru-RU"/>
    </w:rPr>
  </w:style>
  <w:style w:type="paragraph" w:styleId="61">
    <w:name w:val="toc 6"/>
    <w:basedOn w:val="a"/>
    <w:next w:val="a"/>
    <w:autoRedefine/>
    <w:uiPriority w:val="39"/>
    <w:semiHidden/>
    <w:unhideWhenUsed/>
    <w:rsid w:val="00340022"/>
    <w:pPr>
      <w:spacing w:before="0" w:beforeAutospacing="0" w:after="57" w:afterAutospacing="0"/>
      <w:ind w:left="1417"/>
    </w:pPr>
    <w:rPr>
      <w:rFonts w:ascii="Times New Roman" w:eastAsia="Times New Roman" w:hAnsi="Times New Roman" w:cs="Times New Roman"/>
      <w:sz w:val="24"/>
      <w:szCs w:val="24"/>
      <w:lang w:val="ru-RU" w:eastAsia="ru-RU"/>
    </w:rPr>
  </w:style>
  <w:style w:type="paragraph" w:styleId="71">
    <w:name w:val="toc 7"/>
    <w:basedOn w:val="a"/>
    <w:next w:val="a"/>
    <w:autoRedefine/>
    <w:uiPriority w:val="39"/>
    <w:semiHidden/>
    <w:unhideWhenUsed/>
    <w:rsid w:val="00340022"/>
    <w:pPr>
      <w:spacing w:before="0" w:beforeAutospacing="0" w:after="57" w:afterAutospacing="0"/>
      <w:ind w:left="1701"/>
    </w:pPr>
    <w:rPr>
      <w:rFonts w:ascii="Times New Roman" w:eastAsia="Times New Roman" w:hAnsi="Times New Roman" w:cs="Times New Roman"/>
      <w:sz w:val="24"/>
      <w:szCs w:val="24"/>
      <w:lang w:val="ru-RU" w:eastAsia="ru-RU"/>
    </w:rPr>
  </w:style>
  <w:style w:type="paragraph" w:styleId="81">
    <w:name w:val="toc 8"/>
    <w:basedOn w:val="a"/>
    <w:next w:val="a"/>
    <w:autoRedefine/>
    <w:uiPriority w:val="39"/>
    <w:semiHidden/>
    <w:unhideWhenUsed/>
    <w:rsid w:val="00340022"/>
    <w:pPr>
      <w:spacing w:before="0" w:beforeAutospacing="0" w:after="57" w:afterAutospacing="0"/>
      <w:ind w:left="1984"/>
    </w:pPr>
    <w:rPr>
      <w:rFonts w:ascii="Times New Roman" w:eastAsia="Times New Roman" w:hAnsi="Times New Roman" w:cs="Times New Roman"/>
      <w:sz w:val="24"/>
      <w:szCs w:val="24"/>
      <w:lang w:val="ru-RU" w:eastAsia="ru-RU"/>
    </w:rPr>
  </w:style>
  <w:style w:type="paragraph" w:styleId="91">
    <w:name w:val="toc 9"/>
    <w:basedOn w:val="a"/>
    <w:next w:val="a"/>
    <w:autoRedefine/>
    <w:uiPriority w:val="39"/>
    <w:semiHidden/>
    <w:unhideWhenUsed/>
    <w:rsid w:val="00340022"/>
    <w:pPr>
      <w:spacing w:before="0" w:beforeAutospacing="0" w:after="57" w:afterAutospacing="0"/>
      <w:ind w:left="2268"/>
    </w:pPr>
    <w:rPr>
      <w:rFonts w:ascii="Times New Roman" w:eastAsia="Times New Roman" w:hAnsi="Times New Roman" w:cs="Times New Roman"/>
      <w:sz w:val="24"/>
      <w:szCs w:val="24"/>
      <w:lang w:val="ru-RU" w:eastAsia="ru-RU"/>
    </w:rPr>
  </w:style>
  <w:style w:type="paragraph" w:styleId="afe">
    <w:name w:val="caption"/>
    <w:basedOn w:val="a"/>
    <w:next w:val="a"/>
    <w:uiPriority w:val="35"/>
    <w:semiHidden/>
    <w:unhideWhenUsed/>
    <w:qFormat/>
    <w:rsid w:val="00340022"/>
    <w:pPr>
      <w:spacing w:before="0" w:beforeAutospacing="0" w:after="0" w:afterAutospacing="0" w:line="276" w:lineRule="auto"/>
    </w:pPr>
    <w:rPr>
      <w:rFonts w:ascii="Times New Roman" w:eastAsia="Times New Roman" w:hAnsi="Times New Roman" w:cs="Times New Roman"/>
      <w:b/>
      <w:bCs/>
      <w:color w:val="4F81BD" w:themeColor="accent1"/>
      <w:sz w:val="18"/>
      <w:szCs w:val="18"/>
      <w:lang w:val="ru-RU" w:eastAsia="ru-RU"/>
    </w:rPr>
  </w:style>
  <w:style w:type="paragraph" w:styleId="aff">
    <w:name w:val="TOC Heading"/>
    <w:uiPriority w:val="39"/>
    <w:semiHidden/>
    <w:unhideWhenUsed/>
    <w:qFormat/>
    <w:rsid w:val="00340022"/>
    <w:rPr>
      <w:rFonts w:ascii="Times New Roman" w:eastAsia="Times New Roman" w:hAnsi="Times New Roman" w:cs="Times New Roman"/>
    </w:rPr>
  </w:style>
  <w:style w:type="character" w:styleId="aff0">
    <w:name w:val="footnote reference"/>
    <w:basedOn w:val="a0"/>
    <w:uiPriority w:val="99"/>
    <w:semiHidden/>
    <w:unhideWhenUsed/>
    <w:rsid w:val="00340022"/>
    <w:rPr>
      <w:vertAlign w:val="superscript"/>
    </w:rPr>
  </w:style>
  <w:style w:type="character" w:styleId="aff1">
    <w:name w:val="endnote reference"/>
    <w:basedOn w:val="a0"/>
    <w:uiPriority w:val="99"/>
    <w:semiHidden/>
    <w:unhideWhenUsed/>
    <w:rsid w:val="00340022"/>
    <w:rPr>
      <w:vertAlign w:val="superscript"/>
    </w:rPr>
  </w:style>
  <w:style w:type="character" w:customStyle="1" w:styleId="Heading1Char">
    <w:name w:val="Heading 1 Char"/>
    <w:basedOn w:val="a0"/>
    <w:uiPriority w:val="9"/>
    <w:rsid w:val="00340022"/>
    <w:rPr>
      <w:rFonts w:ascii="Arial" w:eastAsia="Arial" w:hAnsi="Arial" w:cs="Arial" w:hint="default"/>
      <w:sz w:val="40"/>
      <w:szCs w:val="40"/>
    </w:rPr>
  </w:style>
  <w:style w:type="character" w:customStyle="1" w:styleId="Heading2Char">
    <w:name w:val="Heading 2 Char"/>
    <w:basedOn w:val="a0"/>
    <w:uiPriority w:val="9"/>
    <w:rsid w:val="00340022"/>
    <w:rPr>
      <w:rFonts w:ascii="Arial" w:eastAsia="Arial" w:hAnsi="Arial" w:cs="Arial" w:hint="default"/>
      <w:sz w:val="34"/>
    </w:rPr>
  </w:style>
  <w:style w:type="character" w:customStyle="1" w:styleId="Heading3Char">
    <w:name w:val="Heading 3 Char"/>
    <w:basedOn w:val="a0"/>
    <w:uiPriority w:val="9"/>
    <w:rsid w:val="00340022"/>
    <w:rPr>
      <w:rFonts w:ascii="Arial" w:eastAsia="Arial" w:hAnsi="Arial" w:cs="Arial" w:hint="default"/>
      <w:sz w:val="30"/>
      <w:szCs w:val="30"/>
    </w:rPr>
  </w:style>
  <w:style w:type="character" w:customStyle="1" w:styleId="Heading4Char">
    <w:name w:val="Heading 4 Char"/>
    <w:basedOn w:val="a0"/>
    <w:uiPriority w:val="9"/>
    <w:rsid w:val="00340022"/>
    <w:rPr>
      <w:rFonts w:ascii="Arial" w:eastAsia="Arial" w:hAnsi="Arial" w:cs="Arial" w:hint="default"/>
      <w:b/>
      <w:bCs/>
      <w:sz w:val="26"/>
      <w:szCs w:val="26"/>
    </w:rPr>
  </w:style>
  <w:style w:type="character" w:customStyle="1" w:styleId="Heading5Char">
    <w:name w:val="Heading 5 Char"/>
    <w:basedOn w:val="a0"/>
    <w:uiPriority w:val="9"/>
    <w:rsid w:val="00340022"/>
    <w:rPr>
      <w:rFonts w:ascii="Arial" w:eastAsia="Arial" w:hAnsi="Arial" w:cs="Arial" w:hint="default"/>
      <w:b/>
      <w:bCs/>
      <w:sz w:val="24"/>
      <w:szCs w:val="24"/>
    </w:rPr>
  </w:style>
  <w:style w:type="character" w:customStyle="1" w:styleId="Heading6Char">
    <w:name w:val="Heading 6 Char"/>
    <w:basedOn w:val="a0"/>
    <w:uiPriority w:val="9"/>
    <w:rsid w:val="00340022"/>
    <w:rPr>
      <w:rFonts w:ascii="Arial" w:eastAsia="Arial" w:hAnsi="Arial" w:cs="Arial" w:hint="default"/>
      <w:b/>
      <w:bCs/>
      <w:sz w:val="22"/>
      <w:szCs w:val="22"/>
    </w:rPr>
  </w:style>
  <w:style w:type="character" w:customStyle="1" w:styleId="Heading7Char">
    <w:name w:val="Heading 7 Char"/>
    <w:basedOn w:val="a0"/>
    <w:uiPriority w:val="9"/>
    <w:rsid w:val="00340022"/>
    <w:rPr>
      <w:rFonts w:ascii="Arial" w:eastAsia="Arial" w:hAnsi="Arial" w:cs="Arial" w:hint="default"/>
      <w:b/>
      <w:bCs/>
      <w:i/>
      <w:iCs/>
      <w:sz w:val="22"/>
      <w:szCs w:val="22"/>
    </w:rPr>
  </w:style>
  <w:style w:type="character" w:customStyle="1" w:styleId="Heading8Char">
    <w:name w:val="Heading 8 Char"/>
    <w:basedOn w:val="a0"/>
    <w:uiPriority w:val="9"/>
    <w:rsid w:val="00340022"/>
    <w:rPr>
      <w:rFonts w:ascii="Arial" w:eastAsia="Arial" w:hAnsi="Arial" w:cs="Arial" w:hint="default"/>
      <w:i/>
      <w:iCs/>
      <w:sz w:val="22"/>
      <w:szCs w:val="22"/>
    </w:rPr>
  </w:style>
  <w:style w:type="character" w:customStyle="1" w:styleId="Heading9Char">
    <w:name w:val="Heading 9 Char"/>
    <w:basedOn w:val="a0"/>
    <w:uiPriority w:val="9"/>
    <w:rsid w:val="00340022"/>
    <w:rPr>
      <w:rFonts w:ascii="Arial" w:eastAsia="Arial" w:hAnsi="Arial" w:cs="Arial" w:hint="default"/>
      <w:i/>
      <w:iCs/>
      <w:sz w:val="21"/>
      <w:szCs w:val="21"/>
    </w:rPr>
  </w:style>
  <w:style w:type="character" w:customStyle="1" w:styleId="TitleChar">
    <w:name w:val="Title Char"/>
    <w:basedOn w:val="a0"/>
    <w:uiPriority w:val="10"/>
    <w:rsid w:val="00340022"/>
    <w:rPr>
      <w:sz w:val="48"/>
      <w:szCs w:val="48"/>
    </w:rPr>
  </w:style>
  <w:style w:type="character" w:customStyle="1" w:styleId="SubtitleChar">
    <w:name w:val="Subtitle Char"/>
    <w:basedOn w:val="a0"/>
    <w:uiPriority w:val="11"/>
    <w:rsid w:val="00340022"/>
    <w:rPr>
      <w:sz w:val="24"/>
      <w:szCs w:val="24"/>
    </w:rPr>
  </w:style>
  <w:style w:type="character" w:customStyle="1" w:styleId="QuoteChar">
    <w:name w:val="Quote Char"/>
    <w:uiPriority w:val="29"/>
    <w:rsid w:val="00340022"/>
    <w:rPr>
      <w:i/>
      <w:iCs w:val="0"/>
    </w:rPr>
  </w:style>
  <w:style w:type="character" w:customStyle="1" w:styleId="IntenseQuoteChar">
    <w:name w:val="Intense Quote Char"/>
    <w:uiPriority w:val="30"/>
    <w:rsid w:val="00340022"/>
    <w:rPr>
      <w:i/>
      <w:iCs w:val="0"/>
    </w:rPr>
  </w:style>
  <w:style w:type="character" w:customStyle="1" w:styleId="HeaderChar">
    <w:name w:val="Header Char"/>
    <w:basedOn w:val="a0"/>
    <w:uiPriority w:val="99"/>
    <w:rsid w:val="00340022"/>
  </w:style>
  <w:style w:type="character" w:customStyle="1" w:styleId="CaptionChar">
    <w:name w:val="Caption Char"/>
    <w:uiPriority w:val="99"/>
    <w:rsid w:val="00340022"/>
  </w:style>
  <w:style w:type="character" w:customStyle="1" w:styleId="FootnoteTextChar">
    <w:name w:val="Footnote Text Char"/>
    <w:uiPriority w:val="99"/>
    <w:rsid w:val="00340022"/>
    <w:rPr>
      <w:sz w:val="18"/>
    </w:rPr>
  </w:style>
  <w:style w:type="character" w:customStyle="1" w:styleId="EndnoteTextChar">
    <w:name w:val="Endnote Text Char"/>
    <w:uiPriority w:val="99"/>
    <w:rsid w:val="00340022"/>
    <w:rPr>
      <w:sz w:val="20"/>
    </w:rPr>
  </w:style>
  <w:style w:type="character" w:customStyle="1" w:styleId="13">
    <w:name w:val="Верхний колонтитул Знак1"/>
    <w:basedOn w:val="a0"/>
    <w:uiPriority w:val="99"/>
    <w:semiHidden/>
    <w:rsid w:val="00340022"/>
    <w:rPr>
      <w:sz w:val="24"/>
      <w:szCs w:val="24"/>
      <w:lang w:val="ru-RU" w:eastAsia="ru-RU"/>
    </w:rPr>
  </w:style>
  <w:style w:type="character" w:customStyle="1" w:styleId="14">
    <w:name w:val="Нижний колонтитул Знак1"/>
    <w:basedOn w:val="a0"/>
    <w:uiPriority w:val="99"/>
    <w:semiHidden/>
    <w:rsid w:val="00340022"/>
    <w:rPr>
      <w:sz w:val="24"/>
      <w:szCs w:val="24"/>
      <w:lang w:val="ru-RU" w:eastAsia="ru-RU"/>
    </w:rPr>
  </w:style>
  <w:style w:type="character" w:customStyle="1" w:styleId="z-10">
    <w:name w:val="z-Начало формы Знак1"/>
    <w:basedOn w:val="a0"/>
    <w:uiPriority w:val="99"/>
    <w:semiHidden/>
    <w:rsid w:val="00340022"/>
    <w:rPr>
      <w:rFonts w:ascii="Arial" w:hAnsi="Arial" w:cs="Arial" w:hint="default"/>
      <w:vanish/>
      <w:webHidden w:val="0"/>
      <w:sz w:val="16"/>
      <w:szCs w:val="16"/>
      <w:lang w:val="ru-RU" w:eastAsia="ru-RU"/>
      <w:specVanish w:val="0"/>
    </w:rPr>
  </w:style>
  <w:style w:type="character" w:customStyle="1" w:styleId="15">
    <w:name w:val="Текст сноски Знак1"/>
    <w:basedOn w:val="a0"/>
    <w:uiPriority w:val="99"/>
    <w:semiHidden/>
    <w:rsid w:val="00340022"/>
    <w:rPr>
      <w:sz w:val="20"/>
      <w:szCs w:val="20"/>
      <w:lang w:val="ru-RU" w:eastAsia="ru-RU"/>
    </w:rPr>
  </w:style>
  <w:style w:type="character" w:customStyle="1" w:styleId="16">
    <w:name w:val="Текст концевой сноски Знак1"/>
    <w:basedOn w:val="a0"/>
    <w:uiPriority w:val="99"/>
    <w:semiHidden/>
    <w:rsid w:val="00340022"/>
    <w:rPr>
      <w:sz w:val="20"/>
      <w:szCs w:val="20"/>
      <w:lang w:val="ru-RU" w:eastAsia="ru-RU"/>
    </w:rPr>
  </w:style>
  <w:style w:type="table" w:customStyle="1" w:styleId="120">
    <w:name w:val="Таблица простая 12"/>
    <w:basedOn w:val="a1"/>
    <w:uiPriority w:val="59"/>
    <w:rsid w:val="00340022"/>
    <w:rPr>
      <w:rFonts w:ascii="Times New Roman" w:eastAsia="Times New Roman" w:hAnsi="Times New Roman" w:cs="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340022"/>
    <w:rPr>
      <w:rFonts w:ascii="Times New Roman" w:eastAsia="Times New Roman" w:hAnsi="Times New Roman" w:cs="Times New Roma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40022"/>
    <w:rPr>
      <w:rFonts w:ascii="Times New Roman" w:eastAsia="Times New Roman" w:hAnsi="Times New Roman" w:cs="Times New Roma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1"/>
    <w:uiPriority w:val="99"/>
    <w:rsid w:val="00340022"/>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1"/>
    <w:uiPriority w:val="99"/>
    <w:rsid w:val="00340022"/>
    <w:rPr>
      <w:rFonts w:ascii="Times New Roman" w:eastAsia="Times New Roman" w:hAnsi="Times New Roman" w:cs="Times New Roma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1"/>
    <w:uiPriority w:val="99"/>
    <w:rsid w:val="00340022"/>
    <w:rPr>
      <w:rFonts w:ascii="Times New Roman" w:eastAsia="Times New Roman" w:hAnsi="Times New Roman" w:cs="Times New Roma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340022"/>
    <w:rPr>
      <w:rFonts w:ascii="Times New Roman" w:eastAsia="Times New Roman" w:hAnsi="Times New Roman" w:cs="Times New Roma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FFFFFF"/>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
    <w:name w:val="Таблица-сетка 31"/>
    <w:basedOn w:val="a1"/>
    <w:uiPriority w:val="99"/>
    <w:rsid w:val="00340022"/>
    <w:rPr>
      <w:rFonts w:ascii="Times New Roman" w:eastAsia="Times New Roman" w:hAnsi="Times New Roman" w:cs="Times New Roma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
    <w:name w:val="Таблица-сетка 41"/>
    <w:basedOn w:val="a1"/>
    <w:uiPriority w:val="59"/>
    <w:rsid w:val="00340022"/>
    <w:rPr>
      <w:rFonts w:ascii="Times New Roman" w:eastAsia="Times New Roman" w:hAnsi="Times New Roman" w:cs="Times New Roma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
    <w:name w:val="Таблица-сетка 5 темная1"/>
    <w:basedOn w:val="a1"/>
    <w:uiPriority w:val="99"/>
    <w:rsid w:val="00340022"/>
    <w:rPr>
      <w:rFonts w:ascii="Times New Roman" w:eastAsia="Times New Roman" w:hAnsi="Times New Roman"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1"/>
    <w:uiPriority w:val="99"/>
    <w:rsid w:val="00340022"/>
    <w:rPr>
      <w:rFonts w:ascii="Times New Roman" w:eastAsia="Times New Roman" w:hAnsi="Times New Roman" w:cs="Times New Roma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
    <w:name w:val="Таблица-сетка 7 цветная1"/>
    <w:basedOn w:val="a1"/>
    <w:uiPriority w:val="99"/>
    <w:rsid w:val="00340022"/>
    <w:rPr>
      <w:rFonts w:ascii="Times New Roman" w:eastAsia="Times New Roman" w:hAnsi="Times New Roman" w:cs="Times New Roma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0">
    <w:name w:val="Список-таблица 1 светлая1"/>
    <w:basedOn w:val="a1"/>
    <w:uiPriority w:val="99"/>
    <w:rsid w:val="00340022"/>
    <w:rPr>
      <w:rFonts w:ascii="Times New Roman" w:eastAsia="Times New Roman" w:hAnsi="Times New Roman"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1"/>
    <w:uiPriority w:val="99"/>
    <w:rsid w:val="00340022"/>
    <w:rPr>
      <w:rFonts w:ascii="Times New Roman" w:eastAsia="Times New Roman" w:hAnsi="Times New Roman" w:cs="Times New Roma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0">
    <w:name w:val="Список-таблица 31"/>
    <w:basedOn w:val="a1"/>
    <w:uiPriority w:val="99"/>
    <w:rsid w:val="00340022"/>
    <w:rPr>
      <w:rFonts w:ascii="Times New Roman" w:eastAsia="Times New Roman" w:hAnsi="Times New Roman"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340022"/>
    <w:rPr>
      <w:rFonts w:ascii="Times New Roman" w:eastAsia="Times New Roman" w:hAnsi="Times New Roman"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0">
    <w:name w:val="Список-таблица 5 темная1"/>
    <w:basedOn w:val="a1"/>
    <w:uiPriority w:val="99"/>
    <w:rsid w:val="00340022"/>
    <w:rPr>
      <w:rFonts w:ascii="Times New Roman" w:eastAsia="Times New Roman" w:hAnsi="Times New Roman" w:cs="Times New Roma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1"/>
    <w:uiPriority w:val="99"/>
    <w:rsid w:val="00340022"/>
    <w:rPr>
      <w:rFonts w:ascii="Times New Roman" w:eastAsia="Times New Roman" w:hAnsi="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0">
    <w:name w:val="Список-таблица 7 цветная1"/>
    <w:basedOn w:val="a1"/>
    <w:uiPriority w:val="99"/>
    <w:rsid w:val="00340022"/>
    <w:rPr>
      <w:rFonts w:ascii="Times New Roman" w:eastAsia="Times New Roman" w:hAnsi="Times New Roman" w:cs="Times New Roma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a1"/>
    <w:uiPriority w:val="59"/>
    <w:rsid w:val="00340022"/>
    <w:rPr>
      <w:rFonts w:ascii="Times New Roman" w:eastAsia="Times New Roman" w:hAnsi="Times New Roman" w:cs="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2">
    <w:name w:val="Grid Table 1 Light - Accent 2"/>
    <w:basedOn w:val="a1"/>
    <w:uiPriority w:val="99"/>
    <w:rsid w:val="00340022"/>
    <w:rPr>
      <w:rFonts w:ascii="Times New Roman" w:eastAsia="Times New Roman" w:hAnsi="Times New Roman" w:cs="Times New Roma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style>
  <w:style w:type="table" w:customStyle="1" w:styleId="GridTable1Light-Accent4">
    <w:name w:val="Grid Table 1 Light - Accent 4"/>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2-Accent3">
    <w:name w:val="Grid Table 2 - Accent 3"/>
    <w:basedOn w:val="a1"/>
    <w:uiPriority w:val="99"/>
    <w:rsid w:val="00340022"/>
    <w:rPr>
      <w:rFonts w:ascii="Times New Roman" w:eastAsia="Times New Roman" w:hAnsi="Times New Roman" w:cs="Times New Roma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FFFFFF"/>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style>
  <w:style w:type="table" w:customStyle="1" w:styleId="GridTable2-Accent4">
    <w:name w:val="Grid Table 2 - Accent 4"/>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3-Accent3">
    <w:name w:val="Grid Table 3 - Accent 3"/>
    <w:basedOn w:val="a1"/>
    <w:uiPriority w:val="99"/>
    <w:rsid w:val="00340022"/>
    <w:rPr>
      <w:rFonts w:ascii="Times New Roman" w:eastAsia="Times New Roman" w:hAnsi="Times New Roman" w:cs="Times New Roma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hemeFill="accent3" w:themeFillTint="34"/>
      </w:tcPr>
    </w:tblStylePr>
  </w:style>
  <w:style w:type="table" w:customStyle="1" w:styleId="GridTable3-Accent4">
    <w:name w:val="Grid Table 3 - Accent 4"/>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4-Accent3">
    <w:name w:val="Grid Table 4 - Accent 3"/>
    <w:basedOn w:val="a1"/>
    <w:uiPriority w:val="59"/>
    <w:rsid w:val="00340022"/>
    <w:rPr>
      <w:rFonts w:ascii="Times New Roman" w:eastAsia="Times New Roman" w:hAnsi="Times New Roman" w:cs="Times New Roma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style>
  <w:style w:type="table" w:customStyle="1" w:styleId="GridTable4-Accent4">
    <w:name w:val="Grid Table 4 - Accent 4"/>
    <w:basedOn w:val="a1"/>
    <w:uiPriority w:val="5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5Dark-Accent3">
    <w:name w:val="Grid Table 5 Dark - Accent 3"/>
    <w:basedOn w:val="a1"/>
    <w:uiPriority w:val="99"/>
    <w:rsid w:val="00340022"/>
    <w:rPr>
      <w:rFonts w:ascii="Times New Roman" w:eastAsia="Times New Roman" w:hAnsi="Times New Roman"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cs="Arial" w:hint="default"/>
        <w:b/>
        <w:color w:val="FFFFFF"/>
        <w:sz w:val="22"/>
        <w:szCs w:val="22"/>
      </w:rPr>
      <w:tblPr/>
      <w:tcPr>
        <w:shd w:val="clear" w:color="auto" w:fill="9BBB59"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BBB59" w:themeFill="accent3"/>
      </w:tcPr>
    </w:tblStylePr>
    <w:tblStylePr w:type="firstCol">
      <w:rPr>
        <w:rFonts w:ascii="Arial" w:hAnsi="Arial" w:cs="Arial" w:hint="default"/>
        <w:b/>
        <w:color w:val="FFFFFF"/>
        <w:sz w:val="22"/>
        <w:szCs w:val="22"/>
      </w:rPr>
      <w:tblPr/>
      <w:tcPr>
        <w:shd w:val="clear" w:color="auto" w:fill="9BBB59" w:themeFill="accent3"/>
      </w:tcPr>
    </w:tblStylePr>
    <w:tblStylePr w:type="lastCol">
      <w:rPr>
        <w:rFonts w:ascii="Arial" w:hAnsi="Arial" w:cs="Arial" w:hint="default"/>
        <w:b/>
        <w:color w:val="FFFFFF"/>
        <w:sz w:val="22"/>
        <w:szCs w:val="22"/>
      </w:rPr>
      <w:tblPr/>
      <w:tcPr>
        <w:shd w:val="clear" w:color="auto" w:fill="9BBB59" w:themeFill="accent3"/>
      </w:tcPr>
    </w:tblStylePr>
    <w:tblStylePr w:type="band1Vert">
      <w:tblPr/>
      <w:tcPr>
        <w:shd w:val="clear" w:color="auto" w:fill="D0DFB2" w:themeFill="accent3" w:themeFillTint="75"/>
      </w:tcPr>
    </w:tblStylePr>
  </w:style>
  <w:style w:type="table" w:customStyle="1" w:styleId="GridTable5Dark-Accent4">
    <w:name w:val="Grid Table 5 Dark- Accent 4"/>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tblPr/>
      <w:tcPr>
        <w:shd w:val="clear" w:color="auto" w:fill="C4B7D4" w:themeFill="accent4" w:themeFillTint="75"/>
      </w:tcPr>
    </w:tblStylePr>
  </w:style>
  <w:style w:type="table" w:customStyle="1" w:styleId="GridTable6Colorful-Accent3">
    <w:name w:val="Grid Table 6 Colorful - Accent 3"/>
    <w:basedOn w:val="a1"/>
    <w:uiPriority w:val="99"/>
    <w:rsid w:val="00340022"/>
    <w:rPr>
      <w:rFonts w:ascii="Times New Roman" w:eastAsia="Times New Roman" w:hAnsi="Times New Roman" w:cs="Times New Roman"/>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style>
  <w:style w:type="table" w:customStyle="1" w:styleId="GridTable6Colorful-Accent4">
    <w:name w:val="Grid Table 6 Colorful - Accent 4"/>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7Colorful-Accent2">
    <w:name w:val="Grid Table 7 Colorful - Accent 2"/>
    <w:basedOn w:val="a1"/>
    <w:uiPriority w:val="99"/>
    <w:rsid w:val="00340022"/>
    <w:rPr>
      <w:rFonts w:ascii="Times New Roman" w:eastAsia="Times New Roman" w:hAnsi="Times New Roman" w:cs="Times New Roman"/>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style>
  <w:style w:type="table" w:customStyle="1" w:styleId="GridTable7Colorful-Accent3">
    <w:name w:val="Grid Table 7 Colorful - Accent 3"/>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ListTable1Light-Accent1">
    <w:name w:val="List Table 1 Light - Accent 1"/>
    <w:basedOn w:val="a1"/>
    <w:uiPriority w:val="99"/>
    <w:rsid w:val="00340022"/>
    <w:rPr>
      <w:rFonts w:ascii="Times New Roman" w:eastAsia="Times New Roman" w:hAnsi="Times New Roman"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style>
  <w:style w:type="table" w:customStyle="1" w:styleId="ListTable1Light-Accent2">
    <w:name w:val="List Table 1 Light - Accent 2"/>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tblPr/>
      <w:tcPr>
        <w:shd w:val="clear" w:color="auto" w:fill="EFD2D2" w:themeFill="accent2" w:themeFillTint="40"/>
      </w:tcPr>
    </w:tblStylePr>
  </w:style>
  <w:style w:type="table" w:customStyle="1" w:styleId="ListTable2-Accent1">
    <w:name w:val="List Table 2 - Accent 1"/>
    <w:basedOn w:val="a1"/>
    <w:uiPriority w:val="99"/>
    <w:rsid w:val="00340022"/>
    <w:rPr>
      <w:rFonts w:ascii="Times New Roman" w:eastAsia="Times New Roman" w:hAnsi="Times New Roman" w:cs="Times New Roman"/>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hemeFill="accent1" w:themeFillTint="40"/>
      </w:tcPr>
    </w:tblStylePr>
  </w:style>
  <w:style w:type="table" w:customStyle="1" w:styleId="ListTable2-Accent2">
    <w:name w:val="List Table 2 - Accent 2"/>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3-Accent1">
    <w:name w:val="List Table 3 - Accent 1"/>
    <w:basedOn w:val="a1"/>
    <w:uiPriority w:val="99"/>
    <w:rsid w:val="00340022"/>
    <w:rPr>
      <w:rFonts w:ascii="Times New Roman" w:eastAsia="Times New Roman" w:hAnsi="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style>
  <w:style w:type="table" w:customStyle="1" w:styleId="ListTable3-Accent2">
    <w:name w:val="List Table 3 - Accent 2"/>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customStyle="1" w:styleId="ListTable4-Accent1">
    <w:name w:val="List Table 4 - Accent 1"/>
    <w:basedOn w:val="a1"/>
    <w:uiPriority w:val="99"/>
    <w:rsid w:val="00340022"/>
    <w:rPr>
      <w:rFonts w:ascii="Times New Roman" w:eastAsia="Times New Roman" w:hAnsi="Times New Roman" w:cs="Times New Roma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hemeFill="accent1" w:themeFillTint="40"/>
      </w:tcPr>
    </w:tblStylePr>
  </w:style>
  <w:style w:type="table" w:customStyle="1" w:styleId="ListTable4-Accent2">
    <w:name w:val="List Table 4 - Accent 2"/>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5Dark-Accent1">
    <w:name w:val="List Table 5 Dark - Accent 1"/>
    <w:basedOn w:val="a1"/>
    <w:uiPriority w:val="99"/>
    <w:rsid w:val="00340022"/>
    <w:rPr>
      <w:rFonts w:ascii="Times New Roman" w:eastAsia="Times New Roman" w:hAnsi="Times New Roman" w:cs="Times New Roman"/>
    </w:rPr>
    <w:tblPr>
      <w:tblStyleRowBandSize w:val="1"/>
      <w:tblStyleColBandSize w:val="1"/>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shd w:val="clear" w:color="auto" w:fill="4F81BD" w:themeFill="accent1"/>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4F81B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6">
    <w:name w:val="List Table 5 Dark - Accent 6"/>
    <w:basedOn w:val="a1"/>
    <w:uiPriority w:val="99"/>
    <w:rsid w:val="00340022"/>
    <w:rPr>
      <w:rFonts w:ascii="Times New Roman" w:eastAsia="Times New Roman" w:hAnsi="Times New Roman" w:cs="Times New Roman"/>
    </w:rPr>
    <w:tblPr>
      <w:tblStyleRowBandSize w:val="1"/>
      <w:tblStyleColBandSize w:val="1"/>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shd w:val="clear" w:color="auto" w:fill="FAC090" w:themeFill="accent6" w:themeFillTint="98"/>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4">
    <w:name w:val="List Table 6 Colorful - Accent 4"/>
    <w:basedOn w:val="a1"/>
    <w:uiPriority w:val="99"/>
    <w:rsid w:val="00340022"/>
    <w:rPr>
      <w:rFonts w:ascii="Times New Roman" w:eastAsia="Times New Roman" w:hAnsi="Times New Roman" w:cs="Times New Roman"/>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style>
  <w:style w:type="table" w:customStyle="1" w:styleId="ListTable6Colorful-Accent5">
    <w:name w:val="List Table 6 Colorful - Accent 5"/>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7Colorful-Accent3">
    <w:name w:val="List Table 7 Colorful - Accent 3"/>
    <w:basedOn w:val="a1"/>
    <w:uiPriority w:val="99"/>
    <w:rsid w:val="00340022"/>
    <w:rPr>
      <w:rFonts w:ascii="Times New Roman" w:eastAsia="Times New Roman" w:hAnsi="Times New Roman" w:cs="Times New Roman"/>
    </w:rPr>
    <w:tblPr>
      <w:tblStyleRowBandSize w:val="1"/>
      <w:tblStyleColBandSize w:val="1"/>
      <w:tblBorders>
        <w:right w:val="single" w:sz="4" w:space="0" w:color="C3D69B" w:themeColor="accent3" w:themeTint="98"/>
      </w:tblBorders>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style>
  <w:style w:type="table" w:customStyle="1" w:styleId="ListTable7Colorful-Accent4">
    <w:name w:val="List Table 7 Colorful - Accent 4"/>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ned-Accent2">
    <w:name w:val="Lined - Accent 2"/>
    <w:basedOn w:val="a1"/>
    <w:uiPriority w:val="99"/>
    <w:rsid w:val="00340022"/>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BorderedLined-Accent">
    <w:name w:val="Bordered &amp; Lined - Accent"/>
    <w:basedOn w:val="a1"/>
    <w:uiPriority w:val="99"/>
    <w:rsid w:val="00340022"/>
    <w:rPr>
      <w:rFonts w:ascii="Times New Roman" w:eastAsia="Times New Roman" w:hAnsi="Times New Roman" w:cs="Times New Roman"/>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5">
    <w:name w:val="Bordered &amp; Lined - Accent 5"/>
    <w:basedOn w:val="a1"/>
    <w:uiPriority w:val="99"/>
    <w:rsid w:val="00340022"/>
    <w:rPr>
      <w:rFonts w:ascii="Times New Roman" w:eastAsia="Times New Roman" w:hAnsi="Times New Roman" w:cs="Times New Roman"/>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Bordered-Accent3">
    <w:name w:val="Bordered - Accent 3"/>
    <w:basedOn w:val="a1"/>
    <w:uiPriority w:val="99"/>
    <w:rsid w:val="00340022"/>
    <w:rPr>
      <w:rFonts w:ascii="Times New Roman" w:eastAsia="Times New Roman" w:hAnsi="Times New Roman" w:cs="Times New Roma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style>
  <w:style w:type="table" w:customStyle="1" w:styleId="Bordered-Accent5">
    <w:name w:val="Bordered - Accent 5"/>
    <w:basedOn w:val="a1"/>
    <w:uiPriority w:val="99"/>
    <w:rsid w:val="00340022"/>
    <w:pPr>
      <w:spacing w:before="0" w:beforeAutospacing="0" w:after="0" w:afterAutospacing="0"/>
    </w:pPr>
    <w:rPr>
      <w:rFonts w:ascii="Times New Roman" w:eastAsia="Times New Roman" w:hAnsi="Times New Roman" w:cs="Times New Roman"/>
      <w:sz w:val="20"/>
      <w:szCs w:val="20"/>
    </w:rPr>
    <w:tbl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8202">
      <w:bodyDiv w:val="1"/>
      <w:marLeft w:val="0"/>
      <w:marRight w:val="0"/>
      <w:marTop w:val="0"/>
      <w:marBottom w:val="0"/>
      <w:divBdr>
        <w:top w:val="none" w:sz="0" w:space="0" w:color="auto"/>
        <w:left w:val="none" w:sz="0" w:space="0" w:color="auto"/>
        <w:bottom w:val="none" w:sz="0" w:space="0" w:color="auto"/>
        <w:right w:val="none" w:sz="0" w:space="0" w:color="auto"/>
      </w:divBdr>
    </w:div>
    <w:div w:id="142890203">
      <w:bodyDiv w:val="1"/>
      <w:marLeft w:val="0"/>
      <w:marRight w:val="0"/>
      <w:marTop w:val="0"/>
      <w:marBottom w:val="0"/>
      <w:divBdr>
        <w:top w:val="none" w:sz="0" w:space="0" w:color="auto"/>
        <w:left w:val="none" w:sz="0" w:space="0" w:color="auto"/>
        <w:bottom w:val="none" w:sz="0" w:space="0" w:color="auto"/>
        <w:right w:val="none" w:sz="0" w:space="0" w:color="auto"/>
      </w:divBdr>
    </w:div>
    <w:div w:id="327641413">
      <w:bodyDiv w:val="1"/>
      <w:marLeft w:val="0"/>
      <w:marRight w:val="0"/>
      <w:marTop w:val="0"/>
      <w:marBottom w:val="0"/>
      <w:divBdr>
        <w:top w:val="none" w:sz="0" w:space="0" w:color="auto"/>
        <w:left w:val="none" w:sz="0" w:space="0" w:color="auto"/>
        <w:bottom w:val="none" w:sz="0" w:space="0" w:color="auto"/>
        <w:right w:val="none" w:sz="0" w:space="0" w:color="auto"/>
      </w:divBdr>
    </w:div>
    <w:div w:id="499006699">
      <w:bodyDiv w:val="1"/>
      <w:marLeft w:val="0"/>
      <w:marRight w:val="0"/>
      <w:marTop w:val="0"/>
      <w:marBottom w:val="0"/>
      <w:divBdr>
        <w:top w:val="none" w:sz="0" w:space="0" w:color="auto"/>
        <w:left w:val="none" w:sz="0" w:space="0" w:color="auto"/>
        <w:bottom w:val="none" w:sz="0" w:space="0" w:color="auto"/>
        <w:right w:val="none" w:sz="0" w:space="0" w:color="auto"/>
      </w:divBdr>
    </w:div>
    <w:div w:id="538471326">
      <w:bodyDiv w:val="1"/>
      <w:marLeft w:val="0"/>
      <w:marRight w:val="0"/>
      <w:marTop w:val="0"/>
      <w:marBottom w:val="0"/>
      <w:divBdr>
        <w:top w:val="none" w:sz="0" w:space="0" w:color="auto"/>
        <w:left w:val="none" w:sz="0" w:space="0" w:color="auto"/>
        <w:bottom w:val="none" w:sz="0" w:space="0" w:color="auto"/>
        <w:right w:val="none" w:sz="0" w:space="0" w:color="auto"/>
      </w:divBdr>
    </w:div>
    <w:div w:id="545724255">
      <w:bodyDiv w:val="1"/>
      <w:marLeft w:val="0"/>
      <w:marRight w:val="0"/>
      <w:marTop w:val="0"/>
      <w:marBottom w:val="0"/>
      <w:divBdr>
        <w:top w:val="none" w:sz="0" w:space="0" w:color="auto"/>
        <w:left w:val="none" w:sz="0" w:space="0" w:color="auto"/>
        <w:bottom w:val="none" w:sz="0" w:space="0" w:color="auto"/>
        <w:right w:val="none" w:sz="0" w:space="0" w:color="auto"/>
      </w:divBdr>
    </w:div>
    <w:div w:id="573511854">
      <w:bodyDiv w:val="1"/>
      <w:marLeft w:val="0"/>
      <w:marRight w:val="0"/>
      <w:marTop w:val="0"/>
      <w:marBottom w:val="0"/>
      <w:divBdr>
        <w:top w:val="none" w:sz="0" w:space="0" w:color="auto"/>
        <w:left w:val="none" w:sz="0" w:space="0" w:color="auto"/>
        <w:bottom w:val="none" w:sz="0" w:space="0" w:color="auto"/>
        <w:right w:val="none" w:sz="0" w:space="0" w:color="auto"/>
      </w:divBdr>
    </w:div>
    <w:div w:id="598607658">
      <w:bodyDiv w:val="1"/>
      <w:marLeft w:val="0"/>
      <w:marRight w:val="0"/>
      <w:marTop w:val="0"/>
      <w:marBottom w:val="0"/>
      <w:divBdr>
        <w:top w:val="none" w:sz="0" w:space="0" w:color="auto"/>
        <w:left w:val="none" w:sz="0" w:space="0" w:color="auto"/>
        <w:bottom w:val="none" w:sz="0" w:space="0" w:color="auto"/>
        <w:right w:val="none" w:sz="0" w:space="0" w:color="auto"/>
      </w:divBdr>
    </w:div>
    <w:div w:id="621419256">
      <w:bodyDiv w:val="1"/>
      <w:marLeft w:val="0"/>
      <w:marRight w:val="0"/>
      <w:marTop w:val="0"/>
      <w:marBottom w:val="0"/>
      <w:divBdr>
        <w:top w:val="none" w:sz="0" w:space="0" w:color="auto"/>
        <w:left w:val="none" w:sz="0" w:space="0" w:color="auto"/>
        <w:bottom w:val="none" w:sz="0" w:space="0" w:color="auto"/>
        <w:right w:val="none" w:sz="0" w:space="0" w:color="auto"/>
      </w:divBdr>
    </w:div>
    <w:div w:id="789401108">
      <w:bodyDiv w:val="1"/>
      <w:marLeft w:val="0"/>
      <w:marRight w:val="0"/>
      <w:marTop w:val="0"/>
      <w:marBottom w:val="0"/>
      <w:divBdr>
        <w:top w:val="none" w:sz="0" w:space="0" w:color="auto"/>
        <w:left w:val="none" w:sz="0" w:space="0" w:color="auto"/>
        <w:bottom w:val="none" w:sz="0" w:space="0" w:color="auto"/>
        <w:right w:val="none" w:sz="0" w:space="0" w:color="auto"/>
      </w:divBdr>
    </w:div>
    <w:div w:id="1090080005">
      <w:bodyDiv w:val="1"/>
      <w:marLeft w:val="0"/>
      <w:marRight w:val="0"/>
      <w:marTop w:val="0"/>
      <w:marBottom w:val="0"/>
      <w:divBdr>
        <w:top w:val="none" w:sz="0" w:space="0" w:color="auto"/>
        <w:left w:val="none" w:sz="0" w:space="0" w:color="auto"/>
        <w:bottom w:val="none" w:sz="0" w:space="0" w:color="auto"/>
        <w:right w:val="none" w:sz="0" w:space="0" w:color="auto"/>
      </w:divBdr>
    </w:div>
    <w:div w:id="1112096233">
      <w:bodyDiv w:val="1"/>
      <w:marLeft w:val="0"/>
      <w:marRight w:val="0"/>
      <w:marTop w:val="0"/>
      <w:marBottom w:val="0"/>
      <w:divBdr>
        <w:top w:val="none" w:sz="0" w:space="0" w:color="auto"/>
        <w:left w:val="none" w:sz="0" w:space="0" w:color="auto"/>
        <w:bottom w:val="none" w:sz="0" w:space="0" w:color="auto"/>
        <w:right w:val="none" w:sz="0" w:space="0" w:color="auto"/>
      </w:divBdr>
    </w:div>
    <w:div w:id="1289973714">
      <w:bodyDiv w:val="1"/>
      <w:marLeft w:val="0"/>
      <w:marRight w:val="0"/>
      <w:marTop w:val="0"/>
      <w:marBottom w:val="0"/>
      <w:divBdr>
        <w:top w:val="none" w:sz="0" w:space="0" w:color="auto"/>
        <w:left w:val="none" w:sz="0" w:space="0" w:color="auto"/>
        <w:bottom w:val="none" w:sz="0" w:space="0" w:color="auto"/>
        <w:right w:val="none" w:sz="0" w:space="0" w:color="auto"/>
      </w:divBdr>
    </w:div>
    <w:div w:id="1428620188">
      <w:bodyDiv w:val="1"/>
      <w:marLeft w:val="0"/>
      <w:marRight w:val="0"/>
      <w:marTop w:val="0"/>
      <w:marBottom w:val="0"/>
      <w:divBdr>
        <w:top w:val="none" w:sz="0" w:space="0" w:color="auto"/>
        <w:left w:val="none" w:sz="0" w:space="0" w:color="auto"/>
        <w:bottom w:val="none" w:sz="0" w:space="0" w:color="auto"/>
        <w:right w:val="none" w:sz="0" w:space="0" w:color="auto"/>
      </w:divBdr>
    </w:div>
    <w:div w:id="1449935452">
      <w:bodyDiv w:val="1"/>
      <w:marLeft w:val="0"/>
      <w:marRight w:val="0"/>
      <w:marTop w:val="0"/>
      <w:marBottom w:val="0"/>
      <w:divBdr>
        <w:top w:val="none" w:sz="0" w:space="0" w:color="auto"/>
        <w:left w:val="none" w:sz="0" w:space="0" w:color="auto"/>
        <w:bottom w:val="none" w:sz="0" w:space="0" w:color="auto"/>
        <w:right w:val="none" w:sz="0" w:space="0" w:color="auto"/>
      </w:divBdr>
    </w:div>
    <w:div w:id="1480340183">
      <w:bodyDiv w:val="1"/>
      <w:marLeft w:val="0"/>
      <w:marRight w:val="0"/>
      <w:marTop w:val="0"/>
      <w:marBottom w:val="0"/>
      <w:divBdr>
        <w:top w:val="none" w:sz="0" w:space="0" w:color="auto"/>
        <w:left w:val="none" w:sz="0" w:space="0" w:color="auto"/>
        <w:bottom w:val="none" w:sz="0" w:space="0" w:color="auto"/>
        <w:right w:val="none" w:sz="0" w:space="0" w:color="auto"/>
      </w:divBdr>
    </w:div>
    <w:div w:id="1513833208">
      <w:bodyDiv w:val="1"/>
      <w:marLeft w:val="0"/>
      <w:marRight w:val="0"/>
      <w:marTop w:val="0"/>
      <w:marBottom w:val="0"/>
      <w:divBdr>
        <w:top w:val="none" w:sz="0" w:space="0" w:color="auto"/>
        <w:left w:val="none" w:sz="0" w:space="0" w:color="auto"/>
        <w:bottom w:val="none" w:sz="0" w:space="0" w:color="auto"/>
        <w:right w:val="none" w:sz="0" w:space="0" w:color="auto"/>
      </w:divBdr>
    </w:div>
    <w:div w:id="1624726780">
      <w:bodyDiv w:val="1"/>
      <w:marLeft w:val="0"/>
      <w:marRight w:val="0"/>
      <w:marTop w:val="0"/>
      <w:marBottom w:val="0"/>
      <w:divBdr>
        <w:top w:val="none" w:sz="0" w:space="0" w:color="auto"/>
        <w:left w:val="none" w:sz="0" w:space="0" w:color="auto"/>
        <w:bottom w:val="none" w:sz="0" w:space="0" w:color="auto"/>
        <w:right w:val="none" w:sz="0" w:space="0" w:color="auto"/>
      </w:divBdr>
    </w:div>
    <w:div w:id="1674726800">
      <w:bodyDiv w:val="1"/>
      <w:marLeft w:val="0"/>
      <w:marRight w:val="0"/>
      <w:marTop w:val="0"/>
      <w:marBottom w:val="0"/>
      <w:divBdr>
        <w:top w:val="none" w:sz="0" w:space="0" w:color="auto"/>
        <w:left w:val="none" w:sz="0" w:space="0" w:color="auto"/>
        <w:bottom w:val="none" w:sz="0" w:space="0" w:color="auto"/>
        <w:right w:val="none" w:sz="0" w:space="0" w:color="auto"/>
      </w:divBdr>
    </w:div>
    <w:div w:id="1884903233">
      <w:bodyDiv w:val="1"/>
      <w:marLeft w:val="0"/>
      <w:marRight w:val="0"/>
      <w:marTop w:val="0"/>
      <w:marBottom w:val="0"/>
      <w:divBdr>
        <w:top w:val="none" w:sz="0" w:space="0" w:color="auto"/>
        <w:left w:val="none" w:sz="0" w:space="0" w:color="auto"/>
        <w:bottom w:val="none" w:sz="0" w:space="0" w:color="auto"/>
        <w:right w:val="none" w:sz="0" w:space="0" w:color="auto"/>
      </w:divBdr>
    </w:div>
    <w:div w:id="2024746976">
      <w:bodyDiv w:val="1"/>
      <w:marLeft w:val="0"/>
      <w:marRight w:val="0"/>
      <w:marTop w:val="0"/>
      <w:marBottom w:val="0"/>
      <w:divBdr>
        <w:top w:val="none" w:sz="0" w:space="0" w:color="auto"/>
        <w:left w:val="none" w:sz="0" w:space="0" w:color="auto"/>
        <w:bottom w:val="none" w:sz="0" w:space="0" w:color="auto"/>
        <w:right w:val="none" w:sz="0" w:space="0" w:color="auto"/>
      </w:divBdr>
    </w:div>
    <w:div w:id="20526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lnerechensk.bezformata.com/word/zabveniyu-ne-podlezhit/137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lnerechensk.bezformata.com/word/pesn-svoyu-ya-posvyatil-narodu/93815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lnerechensk.bezformata.com/word/nepobedimaya-i-legendarnaya/216200/" TargetMode="External"/><Relationship Id="rId4" Type="http://schemas.openxmlformats.org/officeDocument/2006/relationships/settings" Target="settings.xml"/><Relationship Id="rId9" Type="http://schemas.openxmlformats.org/officeDocument/2006/relationships/hyperlink" Target="https://dalnerechensk.bezformata.com/word/200-dnej-i-nochej-stalingrada/19031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9F62-830E-43D5-A965-7AB66192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Pages>
  <Words>40031</Words>
  <Characters>228180</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Пользователь</cp:lastModifiedBy>
  <cp:revision>105</cp:revision>
  <cp:lastPrinted>2024-03-29T00:26:00Z</cp:lastPrinted>
  <dcterms:created xsi:type="dcterms:W3CDTF">2011-11-02T04:15:00Z</dcterms:created>
  <dcterms:modified xsi:type="dcterms:W3CDTF">2024-03-29T03:58:00Z</dcterms:modified>
</cp:coreProperties>
</file>