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A085F" w14:textId="452C1F56" w:rsidR="00B71201" w:rsidRDefault="004B09D2" w:rsidP="00B71201">
      <w:pPr>
        <w:pStyle w:val="1"/>
        <w:shd w:val="clear" w:color="auto" w:fill="auto"/>
        <w:spacing w:before="720" w:after="0" w:line="252" w:lineRule="auto"/>
        <w:ind w:left="10380" w:firstLine="0"/>
      </w:pPr>
      <w:r>
        <w:rPr>
          <w:color w:val="000000"/>
          <w:lang w:eastAsia="ru-RU" w:bidi="ru-RU"/>
        </w:rPr>
        <w:t>П</w:t>
      </w:r>
      <w:r w:rsidR="00B71201">
        <w:rPr>
          <w:color w:val="000000"/>
          <w:lang w:eastAsia="ru-RU" w:bidi="ru-RU"/>
        </w:rPr>
        <w:t xml:space="preserve">риложение № </w:t>
      </w:r>
      <w:r w:rsidR="006A79F1">
        <w:rPr>
          <w:color w:val="000000"/>
          <w:lang w:eastAsia="ru-RU" w:bidi="ru-RU"/>
        </w:rPr>
        <w:t>2</w:t>
      </w:r>
    </w:p>
    <w:p w14:paraId="5A7FFBA7" w14:textId="51B5C5D2" w:rsidR="00B71201" w:rsidRDefault="00B71201" w:rsidP="00B71201">
      <w:pPr>
        <w:pStyle w:val="1"/>
        <w:shd w:val="clear" w:color="auto" w:fill="auto"/>
        <w:spacing w:after="280" w:line="252" w:lineRule="auto"/>
        <w:ind w:left="103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приказу МКУ «Управление образования» Дальнереченского городского округа</w:t>
      </w:r>
      <w:r w:rsidR="004B09D2">
        <w:rPr>
          <w:color w:val="000000"/>
          <w:lang w:eastAsia="ru-RU" w:bidi="ru-RU"/>
        </w:rPr>
        <w:t xml:space="preserve"> от  </w:t>
      </w:r>
      <w:r w:rsidR="006A79F1">
        <w:rPr>
          <w:color w:val="000000"/>
          <w:lang w:eastAsia="ru-RU" w:bidi="ru-RU"/>
        </w:rPr>
        <w:t>28.07.2023</w:t>
      </w:r>
      <w:r w:rsidR="004B09D2">
        <w:rPr>
          <w:color w:val="000000"/>
          <w:lang w:eastAsia="ru-RU" w:bidi="ru-RU"/>
        </w:rPr>
        <w:t xml:space="preserve"> г. № </w:t>
      </w:r>
      <w:r w:rsidR="006A79F1">
        <w:rPr>
          <w:color w:val="000000"/>
          <w:lang w:eastAsia="ru-RU" w:bidi="ru-RU"/>
        </w:rPr>
        <w:t>77</w:t>
      </w:r>
      <w:r w:rsidR="004B09D2">
        <w:rPr>
          <w:color w:val="000000"/>
          <w:lang w:eastAsia="ru-RU" w:bidi="ru-RU"/>
        </w:rPr>
        <w:t xml:space="preserve">-А </w:t>
      </w:r>
    </w:p>
    <w:p w14:paraId="4106558D" w14:textId="77777777" w:rsidR="00B71201" w:rsidRDefault="00B71201" w:rsidP="00B71201">
      <w:pPr>
        <w:pStyle w:val="1"/>
        <w:shd w:val="clear" w:color="auto" w:fill="auto"/>
        <w:spacing w:after="0" w:line="276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Муниципальный план мероприятий по повышению качества математического образования </w:t>
      </w:r>
    </w:p>
    <w:p w14:paraId="7AE61905" w14:textId="2AE71967" w:rsidR="00B71201" w:rsidRDefault="00B71201" w:rsidP="00B71201">
      <w:pPr>
        <w:pStyle w:val="1"/>
        <w:shd w:val="clear" w:color="auto" w:fill="auto"/>
        <w:spacing w:after="0" w:line="276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в общеобразовательных учреждениях Дальнереченского городского округа</w:t>
      </w:r>
    </w:p>
    <w:p w14:paraId="37CC15B6" w14:textId="2B69AD1A" w:rsidR="006B5D87" w:rsidRDefault="006B5D87" w:rsidP="00B71201">
      <w:pPr>
        <w:pStyle w:val="1"/>
        <w:shd w:val="clear" w:color="auto" w:fill="auto"/>
        <w:spacing w:after="0" w:line="276" w:lineRule="auto"/>
        <w:ind w:firstLine="0"/>
        <w:jc w:val="center"/>
        <w:rPr>
          <w:b/>
          <w:bCs/>
          <w:color w:val="000000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639"/>
        <w:gridCol w:w="1985"/>
        <w:gridCol w:w="2232"/>
      </w:tblGrid>
      <w:tr w:rsidR="00003CB0" w14:paraId="1A5EF366" w14:textId="77777777" w:rsidTr="00A52651">
        <w:tc>
          <w:tcPr>
            <w:tcW w:w="704" w:type="dxa"/>
            <w:vAlign w:val="center"/>
          </w:tcPr>
          <w:p w14:paraId="27D2C654" w14:textId="2E3B3150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 xml:space="preserve">№ </w:t>
            </w:r>
            <w:r>
              <w:rPr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9639" w:type="dxa"/>
            <w:vAlign w:val="center"/>
          </w:tcPr>
          <w:p w14:paraId="5C0F43C1" w14:textId="2FDF9478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14:paraId="2F4F813B" w14:textId="77777777" w:rsidR="00003CB0" w:rsidRDefault="00003CB0" w:rsidP="00003CB0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Сроки</w:t>
            </w:r>
          </w:p>
          <w:p w14:paraId="50A728A4" w14:textId="181D92C5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исполнения</w:t>
            </w:r>
          </w:p>
        </w:tc>
        <w:tc>
          <w:tcPr>
            <w:tcW w:w="2232" w:type="dxa"/>
            <w:vAlign w:val="center"/>
          </w:tcPr>
          <w:p w14:paraId="37CEFA23" w14:textId="41945D58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</w:tr>
      <w:tr w:rsidR="00003CB0" w14:paraId="5522396D" w14:textId="77777777" w:rsidTr="00E8577F">
        <w:tc>
          <w:tcPr>
            <w:tcW w:w="14560" w:type="dxa"/>
            <w:gridSpan w:val="4"/>
            <w:vAlign w:val="bottom"/>
          </w:tcPr>
          <w:p w14:paraId="4F14342B" w14:textId="6B7E81C4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 xml:space="preserve">1. </w:t>
            </w:r>
            <w:r>
              <w:rPr>
                <w:b/>
                <w:bCs/>
                <w:color w:val="000000"/>
                <w:lang w:eastAsia="ru-RU" w:bidi="ru-RU"/>
              </w:rPr>
              <w:t>Программно-методическое обеспечение преподавания математики</w:t>
            </w:r>
          </w:p>
        </w:tc>
      </w:tr>
      <w:tr w:rsidR="00003CB0" w14:paraId="1457C714" w14:textId="77777777" w:rsidTr="00E41ADA">
        <w:trPr>
          <w:trHeight w:val="1403"/>
        </w:trPr>
        <w:tc>
          <w:tcPr>
            <w:tcW w:w="704" w:type="dxa"/>
          </w:tcPr>
          <w:p w14:paraId="1D01EDCE" w14:textId="05D3132E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1.1.</w:t>
            </w:r>
          </w:p>
        </w:tc>
        <w:tc>
          <w:tcPr>
            <w:tcW w:w="9639" w:type="dxa"/>
          </w:tcPr>
          <w:p w14:paraId="6E0CBE31" w14:textId="32EFD338" w:rsidR="00003CB0" w:rsidRDefault="00B651B2" w:rsidP="00B651B2">
            <w:pPr>
              <w:pStyle w:val="1"/>
              <w:shd w:val="clear" w:color="auto" w:fill="auto"/>
              <w:spacing w:line="276" w:lineRule="auto"/>
              <w:ind w:firstLine="0"/>
            </w:pPr>
            <w:r>
              <w:rPr>
                <w:color w:val="000000"/>
                <w:lang w:eastAsia="ru-RU" w:bidi="ru-RU"/>
              </w:rPr>
              <w:t>К</w:t>
            </w:r>
            <w:r w:rsidR="00003CB0">
              <w:rPr>
                <w:color w:val="000000"/>
                <w:lang w:eastAsia="ru-RU" w:bidi="ru-RU"/>
              </w:rPr>
              <w:t>орректировка планов муниципальных общеобразовательных учреждений по повышению качества школьного математического образования на 202</w:t>
            </w:r>
            <w:r>
              <w:rPr>
                <w:color w:val="000000"/>
                <w:lang w:eastAsia="ru-RU" w:bidi="ru-RU"/>
              </w:rPr>
              <w:t>3</w:t>
            </w:r>
            <w:r w:rsidR="00003CB0">
              <w:rPr>
                <w:color w:val="000000"/>
                <w:lang w:eastAsia="ru-RU" w:bidi="ru-RU"/>
              </w:rPr>
              <w:t>-202</w:t>
            </w:r>
            <w:r>
              <w:rPr>
                <w:color w:val="000000"/>
                <w:lang w:eastAsia="ru-RU" w:bidi="ru-RU"/>
              </w:rPr>
              <w:t>4</w:t>
            </w:r>
            <w:r w:rsidR="00003CB0">
              <w:rPr>
                <w:color w:val="000000"/>
                <w:lang w:eastAsia="ru-RU" w:bidi="ru-RU"/>
              </w:rPr>
              <w:t xml:space="preserve"> учебный год</w:t>
            </w:r>
          </w:p>
        </w:tc>
        <w:tc>
          <w:tcPr>
            <w:tcW w:w="1985" w:type="dxa"/>
            <w:vAlign w:val="center"/>
          </w:tcPr>
          <w:p w14:paraId="79E94D24" w14:textId="4E949088" w:rsidR="00003CB0" w:rsidRDefault="00B651B2" w:rsidP="003E1011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 xml:space="preserve">Август </w:t>
            </w:r>
            <w:bookmarkStart w:id="0" w:name="_GoBack"/>
            <w:bookmarkEnd w:id="0"/>
          </w:p>
        </w:tc>
        <w:tc>
          <w:tcPr>
            <w:tcW w:w="2232" w:type="dxa"/>
            <w:vAlign w:val="center"/>
          </w:tcPr>
          <w:p w14:paraId="5DD306F3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03BE8168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3E772030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7B1AAE1F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4996CF8D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06415B4A" w14:textId="417F2C2D" w:rsidR="00003CB0" w:rsidRDefault="00003CB0" w:rsidP="00003CB0">
            <w:pPr>
              <w:pStyle w:val="a8"/>
              <w:shd w:val="clear" w:color="auto" w:fill="auto"/>
              <w:jc w:val="center"/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003CB0" w14:paraId="4D5FFA01" w14:textId="77777777" w:rsidTr="00E41ADA">
        <w:tc>
          <w:tcPr>
            <w:tcW w:w="704" w:type="dxa"/>
          </w:tcPr>
          <w:p w14:paraId="067D0FA7" w14:textId="7B13006E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1.2.</w:t>
            </w:r>
          </w:p>
        </w:tc>
        <w:tc>
          <w:tcPr>
            <w:tcW w:w="9639" w:type="dxa"/>
          </w:tcPr>
          <w:p w14:paraId="06CE34CA" w14:textId="230478DE" w:rsidR="00003CB0" w:rsidRDefault="00003CB0" w:rsidP="00E41ADA">
            <w:pPr>
              <w:pStyle w:val="1"/>
              <w:shd w:val="clear" w:color="auto" w:fill="auto"/>
              <w:spacing w:line="276" w:lineRule="auto"/>
              <w:ind w:firstLine="0"/>
            </w:pPr>
            <w:r>
              <w:rPr>
                <w:color w:val="000000"/>
                <w:lang w:eastAsia="ru-RU" w:bidi="ru-RU"/>
              </w:rPr>
              <w:t>Обновление содержания основных общеобразовательных программ в части рабочих программ учебных предметов «Математика», «Алгебра», «Геометрия», «Математик</w:t>
            </w:r>
            <w:r>
              <w:rPr>
                <w:color w:val="6F686F"/>
                <w:lang w:eastAsia="ru-RU" w:bidi="ru-RU"/>
              </w:rPr>
              <w:t xml:space="preserve">а: </w:t>
            </w:r>
            <w:r>
              <w:rPr>
                <w:color w:val="000000"/>
                <w:lang w:eastAsia="ru-RU" w:bidi="ru-RU"/>
              </w:rPr>
              <w:t>начала математического анализа, геометрия» в соответствии с результатами государственной итоговой аттестации, всероссийских проверочных работ</w:t>
            </w:r>
            <w:r>
              <w:rPr>
                <w:color w:val="6F686F"/>
                <w:lang w:eastAsia="ru-RU" w:bidi="ru-RU"/>
              </w:rPr>
              <w:t>.</w:t>
            </w:r>
          </w:p>
        </w:tc>
        <w:tc>
          <w:tcPr>
            <w:tcW w:w="1985" w:type="dxa"/>
            <w:vAlign w:val="center"/>
          </w:tcPr>
          <w:p w14:paraId="2FCBE8EC" w14:textId="3857745F" w:rsidR="00003CB0" w:rsidRDefault="00B651B2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До 1 сентября</w:t>
            </w:r>
          </w:p>
        </w:tc>
        <w:tc>
          <w:tcPr>
            <w:tcW w:w="2232" w:type="dxa"/>
            <w:vAlign w:val="center"/>
          </w:tcPr>
          <w:p w14:paraId="2543B889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320B198A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6EDF9EB1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13D7EB28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5D6524F0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3CB380C6" w14:textId="1765685D" w:rsidR="00003CB0" w:rsidRDefault="00003CB0" w:rsidP="00003CB0">
            <w:pPr>
              <w:pStyle w:val="a8"/>
              <w:shd w:val="clear" w:color="auto" w:fill="auto"/>
              <w:jc w:val="center"/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003CB0" w14:paraId="7355B306" w14:textId="77777777" w:rsidTr="00003CB0">
        <w:tc>
          <w:tcPr>
            <w:tcW w:w="704" w:type="dxa"/>
            <w:vAlign w:val="center"/>
          </w:tcPr>
          <w:p w14:paraId="470E1D74" w14:textId="18934B88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6F686F"/>
                <w:lang w:eastAsia="ru-RU" w:bidi="ru-RU"/>
              </w:rPr>
              <w:t>.</w:t>
            </w:r>
            <w:r w:rsidR="008C41A6">
              <w:rPr>
                <w:color w:val="000000"/>
                <w:lang w:eastAsia="ru-RU" w:bidi="ru-RU"/>
              </w:rPr>
              <w:t>3</w:t>
            </w:r>
            <w:r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9639" w:type="dxa"/>
          </w:tcPr>
          <w:p w14:paraId="038CD338" w14:textId="545FDF55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Разработка и реализация рабочих программ внеурочной деятельности по предметам математического направления </w:t>
            </w:r>
          </w:p>
        </w:tc>
        <w:tc>
          <w:tcPr>
            <w:tcW w:w="1985" w:type="dxa"/>
            <w:vAlign w:val="center"/>
          </w:tcPr>
          <w:p w14:paraId="4C8FCA48" w14:textId="058630D0" w:rsidR="00003CB0" w:rsidRDefault="00B651B2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2232" w:type="dxa"/>
            <w:vAlign w:val="center"/>
          </w:tcPr>
          <w:p w14:paraId="2A5B7A17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126799DA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2B85FD57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4E54AE79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21B636D2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43501C2D" w14:textId="6E3F41D1" w:rsidR="00003CB0" w:rsidRPr="003E5C29" w:rsidRDefault="00003CB0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003CB0" w14:paraId="531FCE7E" w14:textId="77777777" w:rsidTr="00E41ADA">
        <w:tc>
          <w:tcPr>
            <w:tcW w:w="704" w:type="dxa"/>
            <w:vAlign w:val="center"/>
          </w:tcPr>
          <w:p w14:paraId="247DEF98" w14:textId="62C4A202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</w:t>
            </w:r>
            <w:r w:rsidR="008C41A6">
              <w:rPr>
                <w:color w:val="000000"/>
                <w:lang w:eastAsia="ru-RU" w:bidi="ru-RU"/>
              </w:rPr>
              <w:t>4</w:t>
            </w:r>
            <w:r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9639" w:type="dxa"/>
          </w:tcPr>
          <w:p w14:paraId="0E5D58F0" w14:textId="4E607452" w:rsidR="00003CB0" w:rsidRDefault="00003CB0" w:rsidP="00E41ADA">
            <w:pPr>
              <w:pStyle w:val="1"/>
              <w:shd w:val="clear" w:color="auto" w:fill="auto"/>
              <w:spacing w:line="276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Апробация материалов портала «Российская электронная школа», «Учи.ру», ФГИС «Моя школа» по математике</w:t>
            </w:r>
          </w:p>
        </w:tc>
        <w:tc>
          <w:tcPr>
            <w:tcW w:w="1985" w:type="dxa"/>
            <w:vAlign w:val="center"/>
          </w:tcPr>
          <w:p w14:paraId="2E29A3F0" w14:textId="655B49A6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2232" w:type="dxa"/>
            <w:vAlign w:val="bottom"/>
          </w:tcPr>
          <w:p w14:paraId="7A2559AA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05EDD256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0FAADF39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2942471B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6EAE8F87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0E83033C" w14:textId="32440784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003CB0" w14:paraId="4E6C77FD" w14:textId="77777777" w:rsidTr="00E41ADA">
        <w:tc>
          <w:tcPr>
            <w:tcW w:w="704" w:type="dxa"/>
          </w:tcPr>
          <w:p w14:paraId="76D3642F" w14:textId="797641BD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</w:t>
            </w:r>
            <w:r w:rsidR="008C41A6">
              <w:rPr>
                <w:color w:val="000000"/>
                <w:lang w:eastAsia="ru-RU" w:bidi="ru-RU"/>
              </w:rPr>
              <w:t>5</w:t>
            </w:r>
            <w:r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9639" w:type="dxa"/>
          </w:tcPr>
          <w:p w14:paraId="26B75503" w14:textId="3754D2D2" w:rsidR="00003CB0" w:rsidRDefault="00003CB0" w:rsidP="00E41ADA">
            <w:pPr>
              <w:pStyle w:val="1"/>
              <w:shd w:val="clear" w:color="auto" w:fill="auto"/>
              <w:spacing w:line="276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Разработка и реализация индивидуальных планов профессионального развития учителей математики общеобразовательных организаций с низкими образовательными результатами и общеобразовательных организаций, функционирующих в неблагоприятных социальных условиях, молодых и малоопытных педагогов</w:t>
            </w:r>
          </w:p>
        </w:tc>
        <w:tc>
          <w:tcPr>
            <w:tcW w:w="1985" w:type="dxa"/>
            <w:vAlign w:val="center"/>
          </w:tcPr>
          <w:p w14:paraId="62452A55" w14:textId="7D030A4E" w:rsidR="00003CB0" w:rsidRDefault="00B651B2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 1 октября</w:t>
            </w:r>
          </w:p>
        </w:tc>
        <w:tc>
          <w:tcPr>
            <w:tcW w:w="2232" w:type="dxa"/>
            <w:vAlign w:val="center"/>
          </w:tcPr>
          <w:p w14:paraId="4AE3C7B7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1F71901F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62B2CA87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00109203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16BE1EF6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16B67ABE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МБОУ «ООШ№12»</w:t>
            </w:r>
          </w:p>
          <w:p w14:paraId="1275DB58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003CB0" w14:paraId="34E51623" w14:textId="77777777" w:rsidTr="00003CB0">
        <w:tc>
          <w:tcPr>
            <w:tcW w:w="704" w:type="dxa"/>
          </w:tcPr>
          <w:p w14:paraId="01DA5488" w14:textId="473B3722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1.</w:t>
            </w:r>
            <w:r w:rsidR="008C41A6">
              <w:rPr>
                <w:color w:val="000000"/>
                <w:lang w:eastAsia="ru-RU" w:bidi="ru-RU"/>
              </w:rPr>
              <w:t>6</w:t>
            </w:r>
            <w:r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9639" w:type="dxa"/>
          </w:tcPr>
          <w:p w14:paraId="2FE9894C" w14:textId="78AF5ADB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Комплектование школьных библиотек электронными образовательными ресурсами по математике (тренажерами, электронными учебниками, обучающим программным обеспечением</w:t>
            </w:r>
            <w:r w:rsidR="00B651B2">
              <w:rPr>
                <w:color w:val="000000"/>
                <w:lang w:eastAsia="ru-RU" w:bidi="ru-RU"/>
              </w:rPr>
              <w:t>)</w:t>
            </w:r>
          </w:p>
        </w:tc>
        <w:tc>
          <w:tcPr>
            <w:tcW w:w="1985" w:type="dxa"/>
            <w:vAlign w:val="center"/>
          </w:tcPr>
          <w:p w14:paraId="2D4502AD" w14:textId="47384E67" w:rsidR="00003CB0" w:rsidRDefault="00B651B2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 1 сентября</w:t>
            </w:r>
          </w:p>
        </w:tc>
        <w:tc>
          <w:tcPr>
            <w:tcW w:w="2232" w:type="dxa"/>
            <w:vAlign w:val="center"/>
          </w:tcPr>
          <w:p w14:paraId="3DC64CA9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7B77C6FB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3D199859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19F67044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1E3DA3B1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4B847E10" w14:textId="29D57A5C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003CB0" w14:paraId="006BC8FD" w14:textId="77777777" w:rsidTr="00003CB0">
        <w:tc>
          <w:tcPr>
            <w:tcW w:w="704" w:type="dxa"/>
          </w:tcPr>
          <w:p w14:paraId="58F12E0B" w14:textId="4A44CF76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</w:t>
            </w:r>
            <w:r w:rsidR="008C41A6">
              <w:rPr>
                <w:color w:val="000000"/>
                <w:lang w:eastAsia="ru-RU" w:bidi="ru-RU"/>
              </w:rPr>
              <w:t>7</w:t>
            </w:r>
            <w:r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9639" w:type="dxa"/>
          </w:tcPr>
          <w:p w14:paraId="378035E9" w14:textId="572F9226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Обеспечение непрерывного повышения квалификации учителей математики, своевременное прохождение повышения квалификации</w:t>
            </w:r>
          </w:p>
        </w:tc>
        <w:tc>
          <w:tcPr>
            <w:tcW w:w="1985" w:type="dxa"/>
            <w:vAlign w:val="center"/>
          </w:tcPr>
          <w:p w14:paraId="4CA10449" w14:textId="5706AED2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2232" w:type="dxa"/>
            <w:vAlign w:val="center"/>
          </w:tcPr>
          <w:p w14:paraId="366D8129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2200D7B1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155F53F5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05248964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65B77B52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582E39C9" w14:textId="49BB551A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003CB0" w14:paraId="33E581BA" w14:textId="77777777" w:rsidTr="00F83C67">
        <w:tc>
          <w:tcPr>
            <w:tcW w:w="704" w:type="dxa"/>
          </w:tcPr>
          <w:p w14:paraId="365C189D" w14:textId="0C6B335E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</w:t>
            </w:r>
            <w:r w:rsidR="008C41A6">
              <w:rPr>
                <w:color w:val="000000"/>
                <w:lang w:eastAsia="ru-RU" w:bidi="ru-RU"/>
              </w:rPr>
              <w:t>9</w:t>
            </w:r>
            <w:r>
              <w:rPr>
                <w:color w:val="6F686F"/>
                <w:lang w:eastAsia="ru-RU" w:bidi="ru-RU"/>
              </w:rPr>
              <w:t>.</w:t>
            </w:r>
          </w:p>
        </w:tc>
        <w:tc>
          <w:tcPr>
            <w:tcW w:w="9639" w:type="dxa"/>
            <w:vAlign w:val="bottom"/>
          </w:tcPr>
          <w:p w14:paraId="6AA9B4B0" w14:textId="4352AD3D" w:rsidR="00003CB0" w:rsidRDefault="00003CB0" w:rsidP="00003CB0">
            <w:pPr>
              <w:pStyle w:val="a8"/>
              <w:shd w:val="clear" w:color="auto" w:fill="auto"/>
              <w:spacing w:line="254" w:lineRule="auto"/>
            </w:pPr>
            <w:r>
              <w:rPr>
                <w:color w:val="000000"/>
                <w:lang w:eastAsia="ru-RU" w:bidi="ru-RU"/>
              </w:rPr>
              <w:t>Организация и проведение практических совещаний, круглых столов, консультаций по вопросам:</w:t>
            </w:r>
          </w:p>
          <w:p w14:paraId="22E28BDC" w14:textId="77777777" w:rsidR="00003CB0" w:rsidRDefault="00003CB0" w:rsidP="00003CB0">
            <w:pPr>
              <w:pStyle w:val="a8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54" w:lineRule="auto"/>
            </w:pPr>
            <w:r>
              <w:rPr>
                <w:color w:val="000000"/>
                <w:lang w:eastAsia="ru-RU" w:bidi="ru-RU"/>
              </w:rPr>
              <w:t>формирование метапредметных компетенций учащихся на уроках математики,</w:t>
            </w:r>
          </w:p>
          <w:p w14:paraId="681C3D21" w14:textId="55CCD979" w:rsidR="00003CB0" w:rsidRDefault="00003CB0" w:rsidP="00003CB0">
            <w:pPr>
              <w:pStyle w:val="a8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54" w:lineRule="auto"/>
            </w:pPr>
            <w:r>
              <w:rPr>
                <w:color w:val="000000"/>
                <w:lang w:eastAsia="ru-RU" w:bidi="ru-RU"/>
              </w:rPr>
              <w:t>типовые задачи, приемы и методики формирования и развития смыслового чтения при работе с математическим текстом;</w:t>
            </w:r>
          </w:p>
          <w:p w14:paraId="301C8DA0" w14:textId="1E576F53" w:rsidR="00003CB0" w:rsidRDefault="00003CB0" w:rsidP="00003CB0">
            <w:pPr>
              <w:pStyle w:val="a8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line="254" w:lineRule="auto"/>
            </w:pPr>
            <w:r>
              <w:rPr>
                <w:color w:val="000000"/>
                <w:lang w:eastAsia="ru-RU" w:bidi="ru-RU"/>
              </w:rPr>
              <w:t>диагностический инструментарий уровня сформированн</w:t>
            </w:r>
            <w:r w:rsidR="008C41A6">
              <w:rPr>
                <w:color w:val="000000"/>
                <w:lang w:eastAsia="ru-RU" w:bidi="ru-RU"/>
              </w:rPr>
              <w:t>ости</w:t>
            </w:r>
            <w:r>
              <w:rPr>
                <w:color w:val="000000"/>
                <w:lang w:eastAsia="ru-RU" w:bidi="ru-RU"/>
              </w:rPr>
              <w:t xml:space="preserve"> планируемых предметных образовательных результатов по математике,</w:t>
            </w:r>
          </w:p>
          <w:p w14:paraId="52721248" w14:textId="77777777" w:rsidR="00003CB0" w:rsidRDefault="00003CB0" w:rsidP="00003CB0">
            <w:pPr>
              <w:pStyle w:val="a8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54" w:lineRule="auto"/>
            </w:pPr>
            <w:r>
              <w:rPr>
                <w:color w:val="000000"/>
                <w:lang w:eastAsia="ru-RU" w:bidi="ru-RU"/>
              </w:rPr>
              <w:t>ра</w:t>
            </w:r>
            <w:r>
              <w:rPr>
                <w:color w:val="8B878D"/>
                <w:lang w:eastAsia="ru-RU" w:bidi="ru-RU"/>
              </w:rPr>
              <w:t>з</w:t>
            </w:r>
            <w:r>
              <w:rPr>
                <w:color w:val="000000"/>
                <w:lang w:eastAsia="ru-RU" w:bidi="ru-RU"/>
              </w:rPr>
              <w:t>личные модели организации внеурочной деятельности по математике;</w:t>
            </w:r>
          </w:p>
          <w:p w14:paraId="06292265" w14:textId="2CFBC54B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 современные подходы к организации подготовки учащихся к государственной итоговой аттестации по математике в форме ГВЭ, ОГЭ, ЕГЭ на базовом и профильном уровнях</w:t>
            </w:r>
          </w:p>
        </w:tc>
        <w:tc>
          <w:tcPr>
            <w:tcW w:w="1985" w:type="dxa"/>
            <w:vAlign w:val="center"/>
          </w:tcPr>
          <w:p w14:paraId="73192A9F" w14:textId="4AD8F0E2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один раз в месяц</w:t>
            </w:r>
          </w:p>
        </w:tc>
        <w:tc>
          <w:tcPr>
            <w:tcW w:w="2232" w:type="dxa"/>
            <w:vAlign w:val="center"/>
          </w:tcPr>
          <w:p w14:paraId="0F86903A" w14:textId="77777777" w:rsidR="00003CB0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Руководитель городского МО, специалист по методической работе МКУ УО</w:t>
            </w:r>
          </w:p>
          <w:p w14:paraId="2784FCDD" w14:textId="3857C9AD" w:rsidR="00E41ADA" w:rsidRPr="003E5C29" w:rsidRDefault="00E41ADA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Абдуллаева Л.Г.</w:t>
            </w:r>
          </w:p>
        </w:tc>
      </w:tr>
      <w:tr w:rsidR="00003CB0" w14:paraId="4296C6B8" w14:textId="77777777" w:rsidTr="004E3841">
        <w:tc>
          <w:tcPr>
            <w:tcW w:w="14560" w:type="dxa"/>
            <w:gridSpan w:val="4"/>
          </w:tcPr>
          <w:p w14:paraId="141D496E" w14:textId="61FBBE91" w:rsidR="00003CB0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2. Совершенствование качества подготовки учащихся общеобразовательных организаций к государственной итоговой аттестации</w:t>
            </w:r>
          </w:p>
        </w:tc>
      </w:tr>
      <w:tr w:rsidR="00003CB0" w14:paraId="5314CA59" w14:textId="77777777" w:rsidTr="00E41ADA">
        <w:tc>
          <w:tcPr>
            <w:tcW w:w="704" w:type="dxa"/>
          </w:tcPr>
          <w:p w14:paraId="7FD9FF03" w14:textId="3D74B08A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2.1</w:t>
            </w:r>
          </w:p>
        </w:tc>
        <w:tc>
          <w:tcPr>
            <w:tcW w:w="9639" w:type="dxa"/>
          </w:tcPr>
          <w:p w14:paraId="69191311" w14:textId="3B04DBA9" w:rsidR="00003CB0" w:rsidRDefault="00003CB0" w:rsidP="00E41ADA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Проведение предметно-содержательного анализа результатов государственной итоговой аттестации по математике с разработкой рекомендаций по совершенствованию преподавания курса математики и повышению уровня подготовки выпускников</w:t>
            </w:r>
            <w:r w:rsidR="00B651B2">
              <w:rPr>
                <w:color w:val="000000"/>
                <w:lang w:eastAsia="ru-RU" w:bidi="ru-RU"/>
              </w:rPr>
              <w:t>, с учетом результатов ФИПИ</w:t>
            </w:r>
          </w:p>
        </w:tc>
        <w:tc>
          <w:tcPr>
            <w:tcW w:w="1985" w:type="dxa"/>
            <w:vAlign w:val="center"/>
          </w:tcPr>
          <w:p w14:paraId="01FD727C" w14:textId="62BBEDFB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ежегодно, сентябрь-октябрь</w:t>
            </w:r>
          </w:p>
        </w:tc>
        <w:tc>
          <w:tcPr>
            <w:tcW w:w="2232" w:type="dxa"/>
            <w:vAlign w:val="center"/>
          </w:tcPr>
          <w:p w14:paraId="500CEDAC" w14:textId="77777777" w:rsidR="00003CB0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Руководители </w:t>
            </w:r>
          </w:p>
          <w:p w14:paraId="744A40A5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5F9EF2B9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6FD29BEA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7DB451BF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09B10267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731DA376" w14:textId="3A277FFA" w:rsidR="00003CB0" w:rsidRDefault="00003CB0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89154A" w14:paraId="59257881" w14:textId="77777777" w:rsidTr="007256CD">
        <w:tc>
          <w:tcPr>
            <w:tcW w:w="704" w:type="dxa"/>
          </w:tcPr>
          <w:p w14:paraId="35B66FE7" w14:textId="2D53F492" w:rsidR="0089154A" w:rsidRDefault="0089154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2 2</w:t>
            </w:r>
          </w:p>
        </w:tc>
        <w:tc>
          <w:tcPr>
            <w:tcW w:w="9639" w:type="dxa"/>
            <w:vAlign w:val="center"/>
          </w:tcPr>
          <w:p w14:paraId="32EFD34D" w14:textId="5B96B53E" w:rsidR="0089154A" w:rsidRDefault="0089154A" w:rsidP="0089154A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Направление на обучение экспертов предметных комиссий по математике </w:t>
            </w:r>
          </w:p>
        </w:tc>
        <w:tc>
          <w:tcPr>
            <w:tcW w:w="1985" w:type="dxa"/>
            <w:vAlign w:val="center"/>
          </w:tcPr>
          <w:p w14:paraId="3589F768" w14:textId="45C52B24" w:rsidR="0089154A" w:rsidRDefault="0089154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 отдельному графику</w:t>
            </w:r>
          </w:p>
        </w:tc>
        <w:tc>
          <w:tcPr>
            <w:tcW w:w="2232" w:type="dxa"/>
            <w:vAlign w:val="center"/>
          </w:tcPr>
          <w:p w14:paraId="08E520BC" w14:textId="4D3D2ABE" w:rsidR="0089154A" w:rsidRDefault="0089154A" w:rsidP="0089154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ПК ИРО</w:t>
            </w:r>
          </w:p>
        </w:tc>
      </w:tr>
      <w:tr w:rsidR="0089154A" w14:paraId="371B5D60" w14:textId="77777777" w:rsidTr="00F77ED6">
        <w:tc>
          <w:tcPr>
            <w:tcW w:w="704" w:type="dxa"/>
          </w:tcPr>
          <w:p w14:paraId="27606405" w14:textId="39F5AC40" w:rsidR="0089154A" w:rsidRDefault="0089154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2.3.</w:t>
            </w:r>
          </w:p>
        </w:tc>
        <w:tc>
          <w:tcPr>
            <w:tcW w:w="9639" w:type="dxa"/>
          </w:tcPr>
          <w:p w14:paraId="37E9D514" w14:textId="16298855" w:rsidR="0089154A" w:rsidRDefault="0089154A" w:rsidP="00F77ED6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Организация участия учителей математики в семинарах ПК ИРО, в том числе с использованием системы видеоконференцсвязи, с привлечением преподавателей ВУЗов по по</w:t>
            </w:r>
            <w:r>
              <w:rPr>
                <w:color w:val="6F686F"/>
                <w:lang w:eastAsia="ru-RU" w:bidi="ru-RU"/>
              </w:rPr>
              <w:t>д</w:t>
            </w:r>
            <w:r>
              <w:rPr>
                <w:color w:val="000000"/>
                <w:lang w:eastAsia="ru-RU" w:bidi="ru-RU"/>
              </w:rPr>
              <w:t>готовке учащихся к гос</w:t>
            </w:r>
            <w:r>
              <w:rPr>
                <w:color w:val="6F686F"/>
                <w:lang w:eastAsia="ru-RU" w:bidi="ru-RU"/>
              </w:rPr>
              <w:t>у</w:t>
            </w:r>
            <w:r>
              <w:rPr>
                <w:color w:val="000000"/>
                <w:lang w:eastAsia="ru-RU" w:bidi="ru-RU"/>
              </w:rPr>
              <w:t>дарственной итоговой аттестации по математике базового и профильного уровней</w:t>
            </w:r>
          </w:p>
        </w:tc>
        <w:tc>
          <w:tcPr>
            <w:tcW w:w="1985" w:type="dxa"/>
            <w:vAlign w:val="center"/>
          </w:tcPr>
          <w:p w14:paraId="20A04220" w14:textId="60D742D7" w:rsidR="0089154A" w:rsidRDefault="0089154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 отдельному графику</w:t>
            </w:r>
          </w:p>
        </w:tc>
        <w:tc>
          <w:tcPr>
            <w:tcW w:w="2232" w:type="dxa"/>
            <w:vAlign w:val="center"/>
          </w:tcPr>
          <w:p w14:paraId="5D5C4E8C" w14:textId="207C4F97" w:rsidR="0089154A" w:rsidRDefault="0089154A" w:rsidP="0089154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ПК ИРО, </w:t>
            </w:r>
          </w:p>
          <w:p w14:paraId="24E1DEFB" w14:textId="77777777" w:rsidR="00E41ADA" w:rsidRDefault="0089154A" w:rsidP="0089154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специалист по методической работе МКУ УО</w:t>
            </w:r>
            <w:r w:rsidR="00E41ADA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3F1581A5" w14:textId="68587733" w:rsidR="0089154A" w:rsidRDefault="00E41ADA" w:rsidP="0089154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Абдуллаева Л.Г.</w:t>
            </w:r>
          </w:p>
        </w:tc>
      </w:tr>
      <w:tr w:rsidR="0089154A" w14:paraId="10B34734" w14:textId="77777777" w:rsidTr="00F83C67">
        <w:tc>
          <w:tcPr>
            <w:tcW w:w="704" w:type="dxa"/>
          </w:tcPr>
          <w:p w14:paraId="39108D65" w14:textId="1E94F64E" w:rsidR="0089154A" w:rsidRDefault="0089154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2.4.</w:t>
            </w:r>
          </w:p>
        </w:tc>
        <w:tc>
          <w:tcPr>
            <w:tcW w:w="9639" w:type="dxa"/>
            <w:vAlign w:val="bottom"/>
          </w:tcPr>
          <w:p w14:paraId="4B0D23C6" w14:textId="0409110A" w:rsidR="0089154A" w:rsidRDefault="0089154A" w:rsidP="0089154A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Проведение и анализ результатов </w:t>
            </w:r>
            <w:r w:rsidR="008C41A6">
              <w:rPr>
                <w:color w:val="000000"/>
                <w:lang w:eastAsia="ru-RU" w:bidi="ru-RU"/>
              </w:rPr>
              <w:t xml:space="preserve">по итогам проведения диагностических работ в 9,11 классах </w:t>
            </w:r>
            <w:r>
              <w:rPr>
                <w:color w:val="000000"/>
                <w:lang w:eastAsia="ru-RU" w:bidi="ru-RU"/>
              </w:rPr>
              <w:t xml:space="preserve">по математике </w:t>
            </w:r>
          </w:p>
        </w:tc>
        <w:tc>
          <w:tcPr>
            <w:tcW w:w="1985" w:type="dxa"/>
            <w:vAlign w:val="center"/>
          </w:tcPr>
          <w:p w14:paraId="522232BA" w14:textId="54F49289" w:rsidR="0089154A" w:rsidRDefault="00B651B2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 отдельному графику</w:t>
            </w:r>
          </w:p>
        </w:tc>
        <w:tc>
          <w:tcPr>
            <w:tcW w:w="2232" w:type="dxa"/>
            <w:vAlign w:val="center"/>
          </w:tcPr>
          <w:p w14:paraId="0500F492" w14:textId="47F94FC4" w:rsidR="0089154A" w:rsidRDefault="0089154A" w:rsidP="0089154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Ведущий специалист по учебной работе</w:t>
            </w:r>
            <w:r w:rsidR="00E41ADA">
              <w:rPr>
                <w:color w:val="000000"/>
                <w:sz w:val="20"/>
                <w:szCs w:val="20"/>
                <w:lang w:eastAsia="ru-RU" w:bidi="ru-RU"/>
              </w:rPr>
              <w:t xml:space="preserve"> Бредня М.В.</w:t>
            </w:r>
          </w:p>
        </w:tc>
      </w:tr>
      <w:tr w:rsidR="0089154A" w14:paraId="6EC4B1AD" w14:textId="77777777" w:rsidTr="00F83C67">
        <w:tc>
          <w:tcPr>
            <w:tcW w:w="704" w:type="dxa"/>
          </w:tcPr>
          <w:p w14:paraId="4CCB70F2" w14:textId="1CD945DC" w:rsidR="0089154A" w:rsidRDefault="0089154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2.5.</w:t>
            </w:r>
          </w:p>
        </w:tc>
        <w:tc>
          <w:tcPr>
            <w:tcW w:w="9639" w:type="dxa"/>
            <w:vAlign w:val="bottom"/>
          </w:tcPr>
          <w:p w14:paraId="33B8CB48" w14:textId="251AF191" w:rsidR="0089154A" w:rsidRDefault="0089154A" w:rsidP="0089154A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Распространение опыта учителей математики, демонстрирующих стабильно высокие результаты по итогам ЕГЭ, ОГЭ на городско</w:t>
            </w:r>
            <w:r w:rsidR="00E41ADA">
              <w:rPr>
                <w:color w:val="000000"/>
                <w:lang w:eastAsia="ru-RU" w:bidi="ru-RU"/>
              </w:rPr>
              <w:t>м методическом объединении</w:t>
            </w:r>
          </w:p>
        </w:tc>
        <w:tc>
          <w:tcPr>
            <w:tcW w:w="1985" w:type="dxa"/>
            <w:vAlign w:val="center"/>
          </w:tcPr>
          <w:p w14:paraId="535B5B0D" w14:textId="5597C6DA" w:rsidR="0089154A" w:rsidRDefault="00E41AD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ежемесячно</w:t>
            </w:r>
          </w:p>
        </w:tc>
        <w:tc>
          <w:tcPr>
            <w:tcW w:w="2232" w:type="dxa"/>
            <w:vAlign w:val="center"/>
          </w:tcPr>
          <w:p w14:paraId="72C0F004" w14:textId="72DA79AE" w:rsidR="0089154A" w:rsidRDefault="00E41ADA" w:rsidP="0089154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руководитель ГМО Савина И.А.</w:t>
            </w:r>
          </w:p>
        </w:tc>
      </w:tr>
      <w:tr w:rsidR="0089154A" w14:paraId="0DA20C1D" w14:textId="77777777" w:rsidTr="007256CD">
        <w:tc>
          <w:tcPr>
            <w:tcW w:w="704" w:type="dxa"/>
            <w:vAlign w:val="center"/>
          </w:tcPr>
          <w:p w14:paraId="2FF14ACA" w14:textId="4E6366C8" w:rsidR="0089154A" w:rsidRDefault="0089154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2.6.</w:t>
            </w:r>
          </w:p>
        </w:tc>
        <w:tc>
          <w:tcPr>
            <w:tcW w:w="9639" w:type="dxa"/>
            <w:vAlign w:val="bottom"/>
          </w:tcPr>
          <w:p w14:paraId="56CEF648" w14:textId="7F16E6CF" w:rsidR="0089154A" w:rsidRDefault="0089154A" w:rsidP="0089154A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Информационная поддержка государственной итоговой аттестации по математике на сайтах </w:t>
            </w:r>
            <w:r w:rsidR="00E41ADA">
              <w:rPr>
                <w:color w:val="000000"/>
                <w:lang w:eastAsia="ru-RU" w:bidi="ru-RU"/>
              </w:rPr>
              <w:t>общеобразовательных организаций и МКУ УО</w:t>
            </w:r>
          </w:p>
        </w:tc>
        <w:tc>
          <w:tcPr>
            <w:tcW w:w="1985" w:type="dxa"/>
            <w:vAlign w:val="center"/>
          </w:tcPr>
          <w:p w14:paraId="5CCB0C42" w14:textId="60FE44AA" w:rsidR="0089154A" w:rsidRDefault="00E41AD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232" w:type="dxa"/>
            <w:vAlign w:val="center"/>
          </w:tcPr>
          <w:p w14:paraId="74A23397" w14:textId="4F1C0B78" w:rsidR="0089154A" w:rsidRDefault="00E41ADA" w:rsidP="0089154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Ведущий специалист по учебной работе Бредня М.В.</w:t>
            </w:r>
          </w:p>
        </w:tc>
      </w:tr>
      <w:tr w:rsidR="0089154A" w14:paraId="2A72AA45" w14:textId="77777777" w:rsidTr="00E41ADA">
        <w:tc>
          <w:tcPr>
            <w:tcW w:w="704" w:type="dxa"/>
          </w:tcPr>
          <w:p w14:paraId="2B5A4187" w14:textId="240A869D" w:rsidR="0089154A" w:rsidRDefault="00E41AD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2.7.</w:t>
            </w:r>
          </w:p>
        </w:tc>
        <w:tc>
          <w:tcPr>
            <w:tcW w:w="9639" w:type="dxa"/>
          </w:tcPr>
          <w:p w14:paraId="4090ADE9" w14:textId="72458A7E" w:rsidR="0089154A" w:rsidRDefault="00E41ADA" w:rsidP="00E41ADA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Организация групповой подготовки к государственной итоговой аттестации обучающихся 9, 11 классов </w:t>
            </w:r>
          </w:p>
        </w:tc>
        <w:tc>
          <w:tcPr>
            <w:tcW w:w="1985" w:type="dxa"/>
            <w:vAlign w:val="center"/>
          </w:tcPr>
          <w:p w14:paraId="096CA3A2" w14:textId="3787935D" w:rsidR="0089154A" w:rsidRDefault="00B651B2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Сентябрь-апрель</w:t>
            </w:r>
          </w:p>
        </w:tc>
        <w:tc>
          <w:tcPr>
            <w:tcW w:w="2232" w:type="dxa"/>
            <w:vAlign w:val="center"/>
          </w:tcPr>
          <w:p w14:paraId="308B94FD" w14:textId="18655E3C" w:rsidR="0089154A" w:rsidRDefault="00E41ADA" w:rsidP="0089154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Руководители </w:t>
            </w:r>
          </w:p>
          <w:p w14:paraId="494CD4D6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238DEBE9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16A01F24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17D76539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3D52F793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27CE251E" w14:textId="1CC8B63B" w:rsidR="00E41ADA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E41ADA" w14:paraId="44C1E4AA" w14:textId="77777777" w:rsidTr="00AB5481">
        <w:tc>
          <w:tcPr>
            <w:tcW w:w="14560" w:type="dxa"/>
            <w:gridSpan w:val="4"/>
            <w:vAlign w:val="bottom"/>
          </w:tcPr>
          <w:p w14:paraId="6D2BCF70" w14:textId="10D1EB1C" w:rsidR="00E41ADA" w:rsidRPr="00E41ADA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E41ADA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3. Совершенствование работы с учащимися по повышению качества математического образования</w:t>
            </w:r>
          </w:p>
        </w:tc>
      </w:tr>
      <w:tr w:rsidR="00E41ADA" w14:paraId="43732349" w14:textId="77777777" w:rsidTr="00F77ED6">
        <w:tc>
          <w:tcPr>
            <w:tcW w:w="704" w:type="dxa"/>
          </w:tcPr>
          <w:p w14:paraId="3AFFB4AC" w14:textId="129BBDF2" w:rsidR="00E41ADA" w:rsidRDefault="00E41ADA" w:rsidP="00E41AD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3.1.</w:t>
            </w:r>
          </w:p>
        </w:tc>
        <w:tc>
          <w:tcPr>
            <w:tcW w:w="9639" w:type="dxa"/>
          </w:tcPr>
          <w:p w14:paraId="7EC30239" w14:textId="7BD2A81B" w:rsidR="00E41ADA" w:rsidRDefault="00E41ADA" w:rsidP="00F77ED6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Организация внеурочных курсов для учащихся 5,6,7,8 классов общеобразовательных учреждений, имеющих повышенные образовательные запросы по математике </w:t>
            </w:r>
          </w:p>
        </w:tc>
        <w:tc>
          <w:tcPr>
            <w:tcW w:w="1985" w:type="dxa"/>
            <w:vAlign w:val="center"/>
          </w:tcPr>
          <w:p w14:paraId="1A393973" w14:textId="037B5F57" w:rsidR="00E41ADA" w:rsidRDefault="00E41ADA" w:rsidP="00E41AD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2232" w:type="dxa"/>
            <w:vAlign w:val="center"/>
          </w:tcPr>
          <w:p w14:paraId="3111BC4B" w14:textId="77777777" w:rsidR="00E41ADA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Руководители </w:t>
            </w:r>
          </w:p>
          <w:p w14:paraId="107162F0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68ED54EC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73DFC35D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6A56BA9F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1C425F13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205DA441" w14:textId="3946124D" w:rsidR="00E41ADA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E41ADA" w14:paraId="53FDAC7E" w14:textId="77777777" w:rsidTr="00BE4FAB">
        <w:tc>
          <w:tcPr>
            <w:tcW w:w="704" w:type="dxa"/>
          </w:tcPr>
          <w:p w14:paraId="584560EB" w14:textId="2D4E8D3D" w:rsidR="00E41ADA" w:rsidRDefault="00E41ADA" w:rsidP="00E41AD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3.2.</w:t>
            </w:r>
          </w:p>
        </w:tc>
        <w:tc>
          <w:tcPr>
            <w:tcW w:w="9639" w:type="dxa"/>
          </w:tcPr>
          <w:p w14:paraId="78A3FB2C" w14:textId="53371C89" w:rsidR="00E41ADA" w:rsidRDefault="00E41ADA" w:rsidP="00BE4FAB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Организация и проведение школьного и муниципального этапов Всероссийской олимпиады школьников по математике среди учащихся 5-11 классов</w:t>
            </w:r>
          </w:p>
        </w:tc>
        <w:tc>
          <w:tcPr>
            <w:tcW w:w="1985" w:type="dxa"/>
            <w:vAlign w:val="center"/>
          </w:tcPr>
          <w:p w14:paraId="45E7C517" w14:textId="43E91273" w:rsidR="00E41ADA" w:rsidRDefault="00E41ADA" w:rsidP="00E41AD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октябрь - декабрь</w:t>
            </w:r>
          </w:p>
        </w:tc>
        <w:tc>
          <w:tcPr>
            <w:tcW w:w="2232" w:type="dxa"/>
            <w:vAlign w:val="center"/>
          </w:tcPr>
          <w:p w14:paraId="5038E8DE" w14:textId="77777777" w:rsidR="00E41ADA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Руководители </w:t>
            </w:r>
          </w:p>
          <w:p w14:paraId="324A5EC5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6A228866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49D7B348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73059F27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39B79EBE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6780D1CE" w14:textId="5451B75D" w:rsidR="00E41ADA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E41ADA" w14:paraId="7CE95025" w14:textId="77777777" w:rsidTr="00F77ED6">
        <w:tc>
          <w:tcPr>
            <w:tcW w:w="704" w:type="dxa"/>
          </w:tcPr>
          <w:p w14:paraId="29C92ACD" w14:textId="2C0F38A6" w:rsidR="00E41ADA" w:rsidRDefault="00E41ADA" w:rsidP="00E41AD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3.3.</w:t>
            </w:r>
          </w:p>
        </w:tc>
        <w:tc>
          <w:tcPr>
            <w:tcW w:w="9639" w:type="dxa"/>
          </w:tcPr>
          <w:p w14:paraId="257BD3F0" w14:textId="022CBBE5" w:rsidR="00E41ADA" w:rsidRDefault="00E41ADA" w:rsidP="00F77ED6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Организация участия обучающихся общеобразовательных организаций в образовательных программах по математике в Образовательном центре «Сириус»</w:t>
            </w:r>
          </w:p>
        </w:tc>
        <w:tc>
          <w:tcPr>
            <w:tcW w:w="1985" w:type="dxa"/>
            <w:vAlign w:val="center"/>
          </w:tcPr>
          <w:p w14:paraId="1A7E7362" w14:textId="78A3FC7A" w:rsidR="00E41ADA" w:rsidRDefault="00F77ED6" w:rsidP="00E41AD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2232" w:type="dxa"/>
            <w:vAlign w:val="center"/>
          </w:tcPr>
          <w:p w14:paraId="5DF44A8B" w14:textId="77777777" w:rsidR="00E41ADA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Руководители </w:t>
            </w:r>
          </w:p>
          <w:p w14:paraId="7FDC9594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4C633BDC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15FC52BF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0BFF2B7A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5733A2BD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001D3E3D" w14:textId="72F70812" w:rsidR="00E41ADA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E41ADA" w14:paraId="4A6A0AB0" w14:textId="77777777" w:rsidTr="00F77ED6">
        <w:tc>
          <w:tcPr>
            <w:tcW w:w="704" w:type="dxa"/>
          </w:tcPr>
          <w:p w14:paraId="7B4A74AD" w14:textId="722B4EA1" w:rsidR="00E41ADA" w:rsidRDefault="00E41ADA" w:rsidP="00E41AD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3.4</w:t>
            </w:r>
          </w:p>
        </w:tc>
        <w:tc>
          <w:tcPr>
            <w:tcW w:w="9639" w:type="dxa"/>
          </w:tcPr>
          <w:p w14:paraId="726B0835" w14:textId="1EB788DA" w:rsidR="00E41ADA" w:rsidRDefault="00E41ADA" w:rsidP="00F77ED6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Развитие сети кружков математической направленности в общеобразовательных учреждениях</w:t>
            </w:r>
          </w:p>
        </w:tc>
        <w:tc>
          <w:tcPr>
            <w:tcW w:w="1985" w:type="dxa"/>
            <w:vAlign w:val="center"/>
          </w:tcPr>
          <w:p w14:paraId="0F26C0BC" w14:textId="4619BF3E" w:rsidR="00E41ADA" w:rsidRDefault="00F77ED6" w:rsidP="00E41AD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2232" w:type="dxa"/>
            <w:vAlign w:val="center"/>
          </w:tcPr>
          <w:p w14:paraId="01528FDA" w14:textId="77777777" w:rsidR="00F77ED6" w:rsidRDefault="00F77ED6" w:rsidP="00F77ED6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Руководители </w:t>
            </w:r>
          </w:p>
          <w:p w14:paraId="5765560E" w14:textId="77777777" w:rsidR="00F77ED6" w:rsidRPr="003E5C29" w:rsidRDefault="00F77ED6" w:rsidP="00F77ED6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65A32D97" w14:textId="77777777" w:rsidR="00F77ED6" w:rsidRPr="003E5C29" w:rsidRDefault="00F77ED6" w:rsidP="00F77ED6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4018E707" w14:textId="77777777" w:rsidR="00F77ED6" w:rsidRPr="003E5C29" w:rsidRDefault="00F77ED6" w:rsidP="00F77ED6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1663C3F9" w14:textId="77777777" w:rsidR="00F77ED6" w:rsidRPr="003E5C29" w:rsidRDefault="00F77ED6" w:rsidP="00F77ED6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0C61E56D" w14:textId="77777777" w:rsidR="00F77ED6" w:rsidRPr="003E5C29" w:rsidRDefault="00F77ED6" w:rsidP="00F77ED6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5CBC99ED" w14:textId="22AB4264" w:rsidR="00E41ADA" w:rsidRDefault="00F77ED6" w:rsidP="00F77ED6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BE4FAB" w14:paraId="760634B1" w14:textId="77777777" w:rsidTr="00F77ED6">
        <w:tc>
          <w:tcPr>
            <w:tcW w:w="704" w:type="dxa"/>
          </w:tcPr>
          <w:p w14:paraId="45A03C86" w14:textId="19DD5CBE" w:rsidR="00BE4FAB" w:rsidRDefault="00BE4FAB" w:rsidP="00BE4FAB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3.5.</w:t>
            </w:r>
          </w:p>
        </w:tc>
        <w:tc>
          <w:tcPr>
            <w:tcW w:w="9639" w:type="dxa"/>
          </w:tcPr>
          <w:p w14:paraId="2F3EA77D" w14:textId="4FF39029" w:rsidR="00BE4FAB" w:rsidRDefault="00BE4FAB" w:rsidP="00BE4FAB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Организация и проведение предметных недель математической направленности</w:t>
            </w:r>
          </w:p>
        </w:tc>
        <w:tc>
          <w:tcPr>
            <w:tcW w:w="1985" w:type="dxa"/>
            <w:vAlign w:val="center"/>
          </w:tcPr>
          <w:p w14:paraId="11AC32D7" w14:textId="063AA9F7" w:rsidR="00BE4FAB" w:rsidRDefault="00BE4FAB" w:rsidP="00BE4FAB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2232" w:type="dxa"/>
            <w:vAlign w:val="center"/>
          </w:tcPr>
          <w:p w14:paraId="1397189D" w14:textId="77777777" w:rsidR="00BE4FAB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Руководители </w:t>
            </w:r>
          </w:p>
          <w:p w14:paraId="2697F523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2EA3F8BD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638A26E7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46034741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06D17291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16272013" w14:textId="2C24D202" w:rsidR="00BE4FAB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МБОУ «ООШ№12»</w:t>
            </w:r>
          </w:p>
        </w:tc>
      </w:tr>
      <w:tr w:rsidR="00BE4FAB" w14:paraId="243EF2A1" w14:textId="77777777" w:rsidTr="00F77ED6">
        <w:tc>
          <w:tcPr>
            <w:tcW w:w="704" w:type="dxa"/>
          </w:tcPr>
          <w:p w14:paraId="6AF546C8" w14:textId="63F08E0D" w:rsidR="00BE4FAB" w:rsidRDefault="00BE4FAB" w:rsidP="00BE4FAB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3.5.</w:t>
            </w:r>
          </w:p>
        </w:tc>
        <w:tc>
          <w:tcPr>
            <w:tcW w:w="9639" w:type="dxa"/>
          </w:tcPr>
          <w:p w14:paraId="5EA94763" w14:textId="24755803" w:rsidR="00BE4FAB" w:rsidRDefault="00BE4FAB" w:rsidP="00BE4FAB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При проведении уроков использовать задания из Открытого банка заданий по математике </w:t>
            </w:r>
          </w:p>
        </w:tc>
        <w:tc>
          <w:tcPr>
            <w:tcW w:w="1985" w:type="dxa"/>
            <w:vAlign w:val="center"/>
          </w:tcPr>
          <w:p w14:paraId="1F248DFD" w14:textId="547D8A26" w:rsidR="00BE4FAB" w:rsidRDefault="00BE4FAB" w:rsidP="00BE4FAB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232" w:type="dxa"/>
            <w:vAlign w:val="center"/>
          </w:tcPr>
          <w:p w14:paraId="5953069A" w14:textId="77777777" w:rsidR="00BE4FAB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Руководители </w:t>
            </w:r>
          </w:p>
          <w:p w14:paraId="61312ED0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36DDDED8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78BAD2EA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323A6208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04CF8CAD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5867E166" w14:textId="29546C11" w:rsidR="00BE4FAB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</w:tbl>
    <w:p w14:paraId="3848FD39" w14:textId="63273F3C" w:rsidR="008F7E96" w:rsidRDefault="008F7E96" w:rsidP="00F77ED6">
      <w:pPr>
        <w:rPr>
          <w:rFonts w:ascii="Times New Roman" w:hAnsi="Times New Roman" w:cs="Times New Roman"/>
          <w:sz w:val="26"/>
          <w:szCs w:val="26"/>
        </w:rPr>
      </w:pPr>
    </w:p>
    <w:sectPr w:rsidR="008F7E96" w:rsidSect="004B09D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6CEA0" w14:textId="77777777" w:rsidR="00015380" w:rsidRDefault="00015380" w:rsidP="00B71201">
      <w:pPr>
        <w:spacing w:after="0" w:line="240" w:lineRule="auto"/>
      </w:pPr>
      <w:r>
        <w:separator/>
      </w:r>
    </w:p>
  </w:endnote>
  <w:endnote w:type="continuationSeparator" w:id="0">
    <w:p w14:paraId="7D867A9A" w14:textId="77777777" w:rsidR="00015380" w:rsidRDefault="00015380" w:rsidP="00B7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B0F38" w14:textId="77777777" w:rsidR="00015380" w:rsidRDefault="00015380" w:rsidP="00B71201">
      <w:pPr>
        <w:spacing w:after="0" w:line="240" w:lineRule="auto"/>
      </w:pPr>
      <w:r>
        <w:separator/>
      </w:r>
    </w:p>
  </w:footnote>
  <w:footnote w:type="continuationSeparator" w:id="0">
    <w:p w14:paraId="53502255" w14:textId="77777777" w:rsidR="00015380" w:rsidRDefault="00015380" w:rsidP="00B7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2E2A48"/>
    <w:multiLevelType w:val="multilevel"/>
    <w:tmpl w:val="72EE8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10350"/>
    <w:multiLevelType w:val="multilevel"/>
    <w:tmpl w:val="6A6C3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 w15:restartNumberingAfterBreak="0">
    <w:nsid w:val="5F993D8E"/>
    <w:multiLevelType w:val="multilevel"/>
    <w:tmpl w:val="72C8F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96"/>
    <w:rsid w:val="00003CB0"/>
    <w:rsid w:val="00004572"/>
    <w:rsid w:val="00015380"/>
    <w:rsid w:val="00252E7A"/>
    <w:rsid w:val="00253A3F"/>
    <w:rsid w:val="00266E08"/>
    <w:rsid w:val="003E1011"/>
    <w:rsid w:val="003E5C29"/>
    <w:rsid w:val="004B09D2"/>
    <w:rsid w:val="00501CC4"/>
    <w:rsid w:val="005B371E"/>
    <w:rsid w:val="005D06A5"/>
    <w:rsid w:val="005F29EE"/>
    <w:rsid w:val="006A79F1"/>
    <w:rsid w:val="006B5D87"/>
    <w:rsid w:val="006F1ABA"/>
    <w:rsid w:val="007B131D"/>
    <w:rsid w:val="0089154A"/>
    <w:rsid w:val="00895791"/>
    <w:rsid w:val="008A42A4"/>
    <w:rsid w:val="008C41A6"/>
    <w:rsid w:val="008F7E96"/>
    <w:rsid w:val="00A97E7E"/>
    <w:rsid w:val="00B117C8"/>
    <w:rsid w:val="00B25AA6"/>
    <w:rsid w:val="00B45C8C"/>
    <w:rsid w:val="00B651B2"/>
    <w:rsid w:val="00B71201"/>
    <w:rsid w:val="00B81403"/>
    <w:rsid w:val="00BA138C"/>
    <w:rsid w:val="00BE4FAB"/>
    <w:rsid w:val="00C84FB0"/>
    <w:rsid w:val="00C90CB4"/>
    <w:rsid w:val="00CA134F"/>
    <w:rsid w:val="00D2114B"/>
    <w:rsid w:val="00D740BF"/>
    <w:rsid w:val="00DF6E15"/>
    <w:rsid w:val="00E41ADA"/>
    <w:rsid w:val="00E46BB6"/>
    <w:rsid w:val="00E57E8B"/>
    <w:rsid w:val="00ED6336"/>
    <w:rsid w:val="00F246F7"/>
    <w:rsid w:val="00F24FD0"/>
    <w:rsid w:val="00F77ED6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  <w15:docId w15:val="{8D9C3B1A-DD68-47FF-B850-5D27E466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B712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Другое_"/>
    <w:basedOn w:val="a0"/>
    <w:link w:val="a8"/>
    <w:rsid w:val="00B712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71201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6"/>
    <w:rsid w:val="00B71201"/>
    <w:pPr>
      <w:widowControl w:val="0"/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B7120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71201"/>
    <w:pPr>
      <w:widowControl w:val="0"/>
      <w:shd w:val="clear" w:color="auto" w:fill="FFFFFF"/>
      <w:spacing w:after="720" w:line="240" w:lineRule="auto"/>
      <w:jc w:val="center"/>
    </w:pPr>
    <w:rPr>
      <w:rFonts w:ascii="Arial" w:eastAsia="Arial" w:hAnsi="Arial" w:cs="Arial"/>
      <w:b/>
      <w:bCs/>
      <w:i/>
      <w:iCs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1201"/>
  </w:style>
  <w:style w:type="paragraph" w:styleId="ab">
    <w:name w:val="footer"/>
    <w:basedOn w:val="a"/>
    <w:link w:val="ac"/>
    <w:uiPriority w:val="99"/>
    <w:unhideWhenUsed/>
    <w:rsid w:val="00B7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1201"/>
  </w:style>
  <w:style w:type="paragraph" w:styleId="ad">
    <w:name w:val="No Spacing"/>
    <w:uiPriority w:val="1"/>
    <w:qFormat/>
    <w:rsid w:val="004B09D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E4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7BFD-4CA1-4722-B950-4436905B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2023-01-19T06:20:00Z</cp:lastPrinted>
  <dcterms:created xsi:type="dcterms:W3CDTF">2023-08-10T02:33:00Z</dcterms:created>
  <dcterms:modified xsi:type="dcterms:W3CDTF">2023-08-10T02:38:00Z</dcterms:modified>
</cp:coreProperties>
</file>