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  <w:r w:rsidRPr="00A80ADC">
        <w:rPr>
          <w:rFonts w:ascii="Times New Roman" w:eastAsia="Calibri" w:hAnsi="Times New Roman" w:cs="Times New Roman"/>
          <w:sz w:val="24"/>
          <w:szCs w:val="24"/>
        </w:rPr>
        <w:br/>
        <w:t>«Средняя общеобразовательная школа № 5»</w:t>
      </w: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80ADC">
        <w:rPr>
          <w:rFonts w:ascii="Times New Roman" w:eastAsia="Calibri" w:hAnsi="Times New Roman" w:cs="Times New Roman"/>
          <w:sz w:val="24"/>
          <w:szCs w:val="24"/>
        </w:rPr>
        <w:t>Дальнереченского</w:t>
      </w:r>
      <w:proofErr w:type="spellEnd"/>
      <w:r w:rsidRPr="00A80ADC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</w:t>
      </w: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 xml:space="preserve">Проект по информатике на тему </w:t>
      </w: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>«</w:t>
      </w:r>
      <w:r w:rsidRPr="00A80ADC">
        <w:rPr>
          <w:rFonts w:ascii="Times New Roman" w:eastAsia="Calibri" w:hAnsi="Times New Roman" w:cs="Times New Roman"/>
          <w:b/>
          <w:bCs/>
          <w:sz w:val="24"/>
          <w:szCs w:val="24"/>
        </w:rPr>
        <w:t>Компьютерная анимация</w:t>
      </w:r>
      <w:r w:rsidRPr="00A80AD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 xml:space="preserve">Выполнила: </w:t>
      </w:r>
      <w:proofErr w:type="spellStart"/>
      <w:r w:rsidRPr="00A80ADC">
        <w:rPr>
          <w:rFonts w:ascii="Times New Roman" w:eastAsia="Calibri" w:hAnsi="Times New Roman" w:cs="Times New Roman"/>
          <w:sz w:val="24"/>
          <w:szCs w:val="24"/>
        </w:rPr>
        <w:t>Мясникова</w:t>
      </w:r>
      <w:proofErr w:type="spellEnd"/>
      <w:r w:rsidRPr="00A80ADC">
        <w:rPr>
          <w:rFonts w:ascii="Times New Roman" w:eastAsia="Calibri" w:hAnsi="Times New Roman" w:cs="Times New Roman"/>
          <w:sz w:val="24"/>
          <w:szCs w:val="24"/>
        </w:rPr>
        <w:t xml:space="preserve"> Виктория, ученица 9 «Б» класса</w:t>
      </w: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>Руководитель проекта:  Ващенко Е.В.</w:t>
      </w:r>
    </w:p>
    <w:p w:rsidR="00A80ADC" w:rsidRPr="00A80ADC" w:rsidRDefault="00A80ADC" w:rsidP="00A80AD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>учитель информатики</w:t>
      </w:r>
    </w:p>
    <w:p w:rsidR="00A80ADC" w:rsidRPr="00A80ADC" w:rsidRDefault="00A80ADC" w:rsidP="00A80AD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168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0ADC" w:rsidRPr="00A80ADC" w:rsidRDefault="00A80ADC" w:rsidP="00A80ADC">
      <w:pPr>
        <w:spacing w:after="168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ADC">
        <w:rPr>
          <w:rFonts w:ascii="Times New Roman" w:eastAsia="Calibri" w:hAnsi="Times New Roman" w:cs="Times New Roman"/>
          <w:sz w:val="24"/>
          <w:szCs w:val="24"/>
        </w:rPr>
        <w:t>Дальнереченск, 202</w:t>
      </w:r>
      <w:r w:rsidR="006F1A45">
        <w:rPr>
          <w:rFonts w:ascii="Times New Roman" w:eastAsia="Calibri" w:hAnsi="Times New Roman" w:cs="Times New Roman"/>
          <w:sz w:val="24"/>
          <w:szCs w:val="24"/>
        </w:rPr>
        <w:t>3</w:t>
      </w:r>
    </w:p>
    <w:sdt>
      <w:sdtPr>
        <w:id w:val="92639042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6F1A45" w:rsidRDefault="006F1A45" w:rsidP="006F1A45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6F1A45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6F1A45" w:rsidRPr="006F1A45" w:rsidRDefault="006F1A45" w:rsidP="006F1A45">
          <w:pPr>
            <w:rPr>
              <w:lang w:eastAsia="ru-RU"/>
            </w:rPr>
          </w:pPr>
        </w:p>
        <w:p w:rsidR="006F1A45" w:rsidRPr="006F1A45" w:rsidRDefault="006F1A45" w:rsidP="006F1A45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6F1A4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F1A4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F1A4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2200944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_Toc132200944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45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6F1A4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Что такое анимация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_Toc132200945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46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6F1A4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История анимации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_Toc132200946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47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6F1A4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Основные техники создания анимации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_Toc132200947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48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Pr="006F1A4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Программы для создания анимации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_Toc132200948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49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6F1A4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Практическая часть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_Toc132200949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50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_Toc132200950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Pr="006F1A45" w:rsidRDefault="006F1A45" w:rsidP="006F1A45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200951" w:history="1">
            <w:r w:rsidRPr="006F1A45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_Toc132200951 \h </w:instrTex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6F1A4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F1A45" w:rsidRDefault="006F1A45" w:rsidP="006F1A45">
          <w:pPr>
            <w:spacing w:after="0" w:line="360" w:lineRule="auto"/>
            <w:jc w:val="both"/>
            <w:rPr>
              <w:b/>
              <w:bCs/>
            </w:rPr>
          </w:pPr>
          <w:r w:rsidRPr="006F1A4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  <w:bookmarkStart w:id="0" w:name="_GoBack"/>
          <w:bookmarkEnd w:id="0"/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>
          <w:pPr>
            <w:rPr>
              <w:b/>
              <w:bCs/>
            </w:rPr>
          </w:pPr>
        </w:p>
        <w:p w:rsidR="006F1A45" w:rsidRDefault="006F1A45"/>
      </w:sdtContent>
    </w:sdt>
    <w:p w:rsidR="00A80ADC" w:rsidRDefault="00A80ADC" w:rsidP="00A80AD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132200944"/>
      <w:r w:rsidRPr="00A80ADC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A80ADC" w:rsidRPr="00A80ADC" w:rsidRDefault="00A80ADC" w:rsidP="00A80ADC"/>
    <w:p w:rsidR="00A80ADC" w:rsidRP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0ADC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A80ADC">
        <w:rPr>
          <w:rFonts w:ascii="Times New Roman" w:hAnsi="Times New Roman" w:cs="Times New Roman"/>
          <w:sz w:val="24"/>
          <w:szCs w:val="24"/>
        </w:rPr>
        <w:t>-изучить</w:t>
      </w:r>
      <w:proofErr w:type="gramEnd"/>
      <w:r w:rsidRPr="00A80ADC">
        <w:rPr>
          <w:rFonts w:ascii="Times New Roman" w:hAnsi="Times New Roman" w:cs="Times New Roman"/>
          <w:sz w:val="24"/>
          <w:szCs w:val="24"/>
        </w:rPr>
        <w:t xml:space="preserve"> различные приёмы компьютерной анимации, создание анимированного продукта.</w:t>
      </w:r>
    </w:p>
    <w:p w:rsid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A80AD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0ADC" w:rsidRDefault="00A80ADC" w:rsidP="00A80ADC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</w:pPr>
      <w:r w:rsidRPr="00A80ADC">
        <w:t>и</w:t>
      </w:r>
      <w:r>
        <w:t>зучить теоретическую часть темы;</w:t>
      </w:r>
    </w:p>
    <w:p w:rsidR="00A80ADC" w:rsidRDefault="00A80ADC" w:rsidP="00A80ADC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</w:pPr>
      <w:r w:rsidRPr="00A80ADC">
        <w:t xml:space="preserve">составить список программ позволяющих </w:t>
      </w:r>
      <w:r>
        <w:t>создать компьютерную анимацию;</w:t>
      </w:r>
    </w:p>
    <w:p w:rsidR="00A80ADC" w:rsidRPr="00A80ADC" w:rsidRDefault="00A80ADC" w:rsidP="00A80ADC">
      <w:pPr>
        <w:pStyle w:val="a3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</w:pPr>
      <w:r w:rsidRPr="00A80ADC">
        <w:t>создание анимированного продукта</w:t>
      </w:r>
      <w:r>
        <w:t>.</w:t>
      </w:r>
    </w:p>
    <w:p w:rsidR="00A80ADC" w:rsidRP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Объект</w:t>
      </w:r>
      <w:r w:rsidRPr="00A80ADC">
        <w:rPr>
          <w:rFonts w:ascii="Times New Roman" w:hAnsi="Times New Roman" w:cs="Times New Roman"/>
          <w:sz w:val="24"/>
          <w:szCs w:val="24"/>
        </w:rPr>
        <w:t>-анимация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Предмет</w:t>
      </w:r>
      <w:r w:rsidRPr="00A80ADC">
        <w:rPr>
          <w:rFonts w:ascii="Times New Roman" w:hAnsi="Times New Roman" w:cs="Times New Roman"/>
          <w:sz w:val="24"/>
          <w:szCs w:val="24"/>
        </w:rPr>
        <w:t>-процесс создания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0ADC" w:rsidRP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 xml:space="preserve">Актуальность моего проекта 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том, 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что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современном мире анимация занимает важное место, оказывающ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влияние на развитие других экранных искусств. Анимационные проекты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0ADC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0ADC">
        <w:rPr>
          <w:rFonts w:ascii="Times New Roman" w:hAnsi="Times New Roman" w:cs="Times New Roman"/>
          <w:bCs/>
          <w:sz w:val="24"/>
          <w:szCs w:val="24"/>
        </w:rPr>
        <w:t>это не только развлечение для детей, парой в них может закладывать глубокий смысл. Это искусство рисунка на экране. Анимация пр</w:t>
      </w:r>
      <w:r>
        <w:rPr>
          <w:rFonts w:ascii="Times New Roman" w:hAnsi="Times New Roman" w:cs="Times New Roman"/>
          <w:bCs/>
          <w:sz w:val="24"/>
          <w:szCs w:val="24"/>
        </w:rPr>
        <w:t xml:space="preserve">исутствует не только в интернет - </w:t>
      </w: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пространстве</w:t>
      </w:r>
      <w:proofErr w:type="gramEnd"/>
      <w:r w:rsidRPr="00A80ADC">
        <w:rPr>
          <w:rFonts w:ascii="Times New Roman" w:hAnsi="Times New Roman" w:cs="Times New Roman"/>
          <w:bCs/>
          <w:sz w:val="24"/>
          <w:szCs w:val="24"/>
        </w:rPr>
        <w:t xml:space="preserve">, но и на телевиденье. Компьютерные программы экономят время и силы, в отличие </w:t>
      </w: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от</w:t>
      </w:r>
      <w:proofErr w:type="gramEnd"/>
      <w:r w:rsidRPr="00A80ADC">
        <w:rPr>
          <w:rFonts w:ascii="Times New Roman" w:hAnsi="Times New Roman" w:cs="Times New Roman"/>
          <w:bCs/>
          <w:sz w:val="24"/>
          <w:szCs w:val="24"/>
        </w:rPr>
        <w:t xml:space="preserve"> традиционной, что помогает даже в короткие сроки создать приемлемую анимацию. В последнее время многих пользователей интересует анимация, её создание и изучение. </w:t>
      </w:r>
    </w:p>
    <w:p w:rsidR="00A80ADC" w:rsidRPr="00A80ADC" w:rsidRDefault="00A80ADC" w:rsidP="00A80A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0ADC" w:rsidRDefault="00A80ADC" w:rsidP="00A80ADC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color w:val="auto"/>
        </w:rPr>
      </w:pPr>
      <w:bookmarkStart w:id="2" w:name="_Toc132200945"/>
      <w:r w:rsidRPr="00A80ADC">
        <w:rPr>
          <w:rFonts w:ascii="Times New Roman" w:hAnsi="Times New Roman" w:cs="Times New Roman"/>
          <w:color w:val="auto"/>
        </w:rPr>
        <w:lastRenderedPageBreak/>
        <w:t>Что такое анимация</w:t>
      </w:r>
      <w:bookmarkEnd w:id="2"/>
    </w:p>
    <w:p w:rsidR="00A80ADC" w:rsidRPr="00A80ADC" w:rsidRDefault="00A80ADC" w:rsidP="00A80ADC"/>
    <w:p w:rsidR="00A80ADC" w:rsidRPr="00A80ADC" w:rsidRDefault="00A80ADC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Анимация</w:t>
      </w:r>
      <w:r w:rsidRPr="00A80ADC">
        <w:rPr>
          <w:rFonts w:ascii="Times New Roman" w:hAnsi="Times New Roman" w:cs="Times New Roman"/>
          <w:bCs/>
          <w:sz w:val="24"/>
          <w:szCs w:val="24"/>
        </w:rPr>
        <w:t>-это метод, с помощью которого неподвижные фигуры обрабатываются для отображения в виде “движущихся” изображений.</w:t>
      </w:r>
    </w:p>
    <w:p w:rsidR="00A80ADC" w:rsidRDefault="00A80ADC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Существуют различные методы анимации, самые известные из них традиционная,  2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, 3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и стоп-</w:t>
      </w:r>
      <w:proofErr w:type="spellStart"/>
      <w:r w:rsidRPr="00A80ADC">
        <w:rPr>
          <w:rFonts w:ascii="Times New Roman" w:hAnsi="Times New Roman" w:cs="Times New Roman"/>
          <w:bCs/>
          <w:sz w:val="24"/>
          <w:szCs w:val="24"/>
        </w:rPr>
        <w:t>моушен</w:t>
      </w:r>
      <w:proofErr w:type="spellEnd"/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анимации.</w:t>
      </w:r>
      <w:proofErr w:type="gramEnd"/>
    </w:p>
    <w:p w:rsid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330B" w:rsidRDefault="00746AB4" w:rsidP="00746AB4">
      <w:pPr>
        <w:pStyle w:val="1"/>
        <w:numPr>
          <w:ilvl w:val="0"/>
          <w:numId w:val="3"/>
        </w:numPr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132200946"/>
      <w:r w:rsidRPr="00746AB4">
        <w:rPr>
          <w:rFonts w:ascii="Times New Roman" w:hAnsi="Times New Roman" w:cs="Times New Roman"/>
          <w:color w:val="auto"/>
        </w:rPr>
        <w:t>История анимации</w:t>
      </w:r>
      <w:bookmarkEnd w:id="3"/>
    </w:p>
    <w:p w:rsidR="00746AB4" w:rsidRDefault="00746AB4" w:rsidP="00746AB4"/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B4">
        <w:rPr>
          <w:rFonts w:ascii="Times New Roman" w:hAnsi="Times New Roman" w:cs="Times New Roman"/>
          <w:b/>
          <w:sz w:val="24"/>
          <w:szCs w:val="24"/>
        </w:rPr>
        <w:t>XIX век: первые проекторы</w:t>
      </w:r>
    </w:p>
    <w:p w:rsid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>До XIX века существовали приборы, в целом схожие по принципам работы с современными проекторами. Одно из них, например, — это так называемый волшебный фонарь, то есть проекционный аппарат, который состоит из корпуса с отверстием. Внутри размещается источник света, а изображения наносятся на стеклянные пластины и проецируются через оптическую систему.</w:t>
      </w:r>
    </w:p>
    <w:p w:rsid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90850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89e3159fa0c3d7691c048bcf46f90-transform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52" cy="29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 «Волшебный фонарь»</w:t>
      </w:r>
    </w:p>
    <w:p w:rsidR="00746AB4" w:rsidRP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 xml:space="preserve">Первые важные открытия, ведущие к созданию анимации, были сделаны в первой половине XIX века. В 1832 году бельгийский физик Жозеф Плато сконструировал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фенакистископ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> — прибор, состоящий из картонного диска с прорезанными отверстиями. На одной его стороне были нарисованы вереницы одинаковых фигур, у которых последовательно менялись положения. Если этот диск вращали, то возникала иллюзия, что на нём одинаковые движущиеся фигуры.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 В том же году, независимо от экспериментов Плато, австрийский учёный Симон фон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Штампфер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изобрёл стробоскоп, работающий по схожему принципу.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>Оптический обман, за счёт которого работают оба устройства, достигается благодаря инерции человеческого зрения — феномену под названием «персистенция</w:t>
      </w:r>
      <w:r w:rsidRPr="00746AB4">
        <w:rPr>
          <w:rFonts w:ascii="Times New Roman" w:hAnsi="Times New Roman" w:cs="Times New Roman"/>
          <w:b/>
          <w:sz w:val="24"/>
          <w:szCs w:val="24"/>
        </w:rPr>
        <w:t>».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 xml:space="preserve">Стоит упомянуть, что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зоотроп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46AB4">
        <w:rPr>
          <w:rFonts w:ascii="Times New Roman" w:hAnsi="Times New Roman" w:cs="Times New Roman"/>
          <w:bCs/>
          <w:sz w:val="24"/>
          <w:szCs w:val="24"/>
        </w:rPr>
        <w:t>создан</w:t>
      </w:r>
      <w:proofErr w:type="gram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по подобию одного из самых древних устройств для создания анимации, первые упоминания которого встречаются ещё в китайских летописях от 180 года н. э.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B4">
        <w:rPr>
          <w:rFonts w:ascii="Times New Roman" w:hAnsi="Times New Roman" w:cs="Times New Roman"/>
          <w:b/>
          <w:sz w:val="24"/>
          <w:szCs w:val="24"/>
        </w:rPr>
        <w:t>Начало XX века: появление плавной анимации</w:t>
      </w:r>
    </w:p>
    <w:p w:rsid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>В 1900 году вышел «Очарованный рисунок», в котором художник взаимодействует с кадрами, сменяющими друг друга на экране. Там не было промежуточных фаз, но уже появилась покадровая съёмка.</w:t>
      </w:r>
    </w:p>
    <w:p w:rsid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31746" cy="2143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dc8c529812f65ac2b3110a4fcd987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29" cy="214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2 «Покадровая анимация»</w:t>
      </w:r>
    </w:p>
    <w:p w:rsidR="00746AB4" w:rsidRPr="00746AB4" w:rsidRDefault="00746AB4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 xml:space="preserve">Многие историки анимации, например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Говард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Бекерман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в своём труде «Анимация: вся история», считают первым мультфильмом «Комические фазы смешных лиц» 1906 года. 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>В Российской империи пионером мультипликации стал балетмейстер и режиссёр Александр Ширяев, который в период с 1906 по 1909 год создавал кукольную и рисованную анимацию. 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B4">
        <w:rPr>
          <w:rFonts w:ascii="Times New Roman" w:hAnsi="Times New Roman" w:cs="Times New Roman"/>
          <w:b/>
          <w:sz w:val="24"/>
          <w:szCs w:val="24"/>
        </w:rPr>
        <w:t>1960–1970-е годы: первая компьютерная графика</w:t>
      </w:r>
    </w:p>
    <w:p w:rsidR="00870FCC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 xml:space="preserve">Трудно переоценить влияние, которое оказал на сферу анимации американский учёный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Айвен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Сазерленд. В 1961 году он разработал программу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Sketchpad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, фактически ознаменовавшую появление первой компьютерной графики. </w:t>
      </w: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Sketchpad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позволяла пользователю создавать рисунки на экране монитора с помощью светового пера. За своё изобретение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Айвен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Сазерленд получил медаль </w:t>
      </w:r>
      <w:r w:rsidRPr="00746AB4">
        <w:rPr>
          <w:rFonts w:ascii="Times New Roman" w:hAnsi="Times New Roman" w:cs="Times New Roman"/>
          <w:bCs/>
          <w:sz w:val="24"/>
          <w:szCs w:val="24"/>
        </w:rPr>
        <w:lastRenderedPageBreak/>
        <w:t>«Пионер компьютерной техники» и премию Тьюринга — две самые престижные награды в сфере информатики.</w:t>
      </w:r>
    </w:p>
    <w:p w:rsidR="00870FCC" w:rsidRDefault="00870FCC" w:rsidP="00870FC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66771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8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7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CC" w:rsidRDefault="00870FCC" w:rsidP="00870FC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 3. «</w:t>
      </w:r>
      <w:proofErr w:type="spellStart"/>
      <w:r w:rsidRPr="00870FCC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870FCC">
        <w:rPr>
          <w:rFonts w:ascii="Times New Roman" w:hAnsi="Times New Roman" w:cs="Times New Roman"/>
          <w:i/>
          <w:sz w:val="24"/>
          <w:szCs w:val="24"/>
        </w:rPr>
        <w:instrText xml:space="preserve"> HYPERLINK "https://bimaplus.org/news/the-very-beginning-of-the-digital-representation-ivan-sutherland-sketchpad/" \t "_blank" </w:instrText>
      </w:r>
      <w:r w:rsidRPr="00870FCC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870FCC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Айвен</w:t>
      </w:r>
      <w:proofErr w:type="spellEnd"/>
      <w:r w:rsidRPr="00870FCC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Сазерленд и его </w:t>
      </w:r>
      <w:proofErr w:type="spellStart"/>
      <w:r w:rsidRPr="00870FCC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Sketchpad</w:t>
      </w:r>
      <w:proofErr w:type="spellEnd"/>
      <w:r w:rsidRPr="00870FCC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— первая программа 3D-моделирования</w:t>
      </w:r>
      <w:r w:rsidRPr="00870FCC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870FCC">
        <w:rPr>
          <w:rFonts w:ascii="Times New Roman" w:hAnsi="Times New Roman" w:cs="Times New Roman"/>
          <w:bCs/>
          <w:i/>
          <w:sz w:val="24"/>
          <w:szCs w:val="24"/>
        </w:rPr>
        <w:t>»</w:t>
      </w:r>
    </w:p>
    <w:p w:rsidR="00870FCC" w:rsidRDefault="00870FCC" w:rsidP="00870FC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46AB4" w:rsidRPr="00746AB4" w:rsidRDefault="00746AB4" w:rsidP="00746A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AB4">
        <w:rPr>
          <w:rFonts w:ascii="Times New Roman" w:hAnsi="Times New Roman" w:cs="Times New Roman"/>
          <w:bCs/>
          <w:sz w:val="24"/>
          <w:szCs w:val="24"/>
        </w:rPr>
        <w:t xml:space="preserve">В этот же период были разработаны 12 принципов анимации. Позже аниматоры Олли </w:t>
      </w:r>
      <w:proofErr w:type="spellStart"/>
      <w:r w:rsidRPr="00746AB4">
        <w:rPr>
          <w:rFonts w:ascii="Times New Roman" w:hAnsi="Times New Roman" w:cs="Times New Roman"/>
          <w:bCs/>
          <w:sz w:val="24"/>
          <w:szCs w:val="24"/>
        </w:rPr>
        <w:t>Джонстон</w:t>
      </w:r>
      <w:proofErr w:type="spellEnd"/>
      <w:r w:rsidRPr="00746AB4">
        <w:rPr>
          <w:rFonts w:ascii="Times New Roman" w:hAnsi="Times New Roman" w:cs="Times New Roman"/>
          <w:bCs/>
          <w:sz w:val="24"/>
          <w:szCs w:val="24"/>
        </w:rPr>
        <w:t xml:space="preserve"> и Фрэнк Томас описали их в своей работе «Иллюзия жизни: анимация Диснея»: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Сжатие и растяжение.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Подготовка, или упреждение.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Сценичность.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 xml:space="preserve">Использование компоновок и прямого </w:t>
      </w:r>
      <w:proofErr w:type="spellStart"/>
      <w:r w:rsidRPr="00746AB4">
        <w:rPr>
          <w:bCs/>
        </w:rPr>
        <w:t>фазованного</w:t>
      </w:r>
      <w:proofErr w:type="spellEnd"/>
      <w:r w:rsidRPr="00746AB4">
        <w:rPr>
          <w:bCs/>
        </w:rPr>
        <w:t xml:space="preserve"> движения.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Сквозное движение и </w:t>
      </w:r>
      <w:proofErr w:type="spellStart"/>
      <w:r w:rsidRPr="00746AB4">
        <w:rPr>
          <w:bCs/>
        </w:rPr>
        <w:t>захлёст</w:t>
      </w:r>
      <w:proofErr w:type="spellEnd"/>
      <w:r w:rsidRPr="00746AB4">
        <w:rPr>
          <w:bCs/>
        </w:rPr>
        <w:t xml:space="preserve"> действия.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Смягчение начала и завершения движения.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Дуги.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Дополнительное действие (выразительная деталь).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Расчёт времени.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Преувеличение, утрирование.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Цельный рисунок. </w:t>
      </w:r>
    </w:p>
    <w:p w:rsidR="00746AB4" w:rsidRPr="00746AB4" w:rsidRDefault="00746AB4" w:rsidP="00746AB4">
      <w:pPr>
        <w:pStyle w:val="a3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746AB4">
        <w:rPr>
          <w:bCs/>
        </w:rPr>
        <w:t>Привлекательность. </w:t>
      </w:r>
    </w:p>
    <w:p w:rsidR="00746AB4" w:rsidRPr="00746AB4" w:rsidRDefault="00746AB4" w:rsidP="00746AB4"/>
    <w:p w:rsidR="00F1330B" w:rsidRPr="00F1330B" w:rsidRDefault="00F1330B" w:rsidP="00F1330B">
      <w:pPr>
        <w:pStyle w:val="1"/>
        <w:numPr>
          <w:ilvl w:val="0"/>
          <w:numId w:val="3"/>
        </w:numPr>
        <w:spacing w:before="0" w:line="360" w:lineRule="auto"/>
        <w:jc w:val="center"/>
        <w:rPr>
          <w:color w:val="auto"/>
        </w:rPr>
      </w:pPr>
      <w:bookmarkStart w:id="4" w:name="_Toc132200947"/>
      <w:r w:rsidRPr="00F1330B">
        <w:rPr>
          <w:color w:val="auto"/>
        </w:rPr>
        <w:t>Ос</w:t>
      </w:r>
      <w:r>
        <w:rPr>
          <w:color w:val="auto"/>
        </w:rPr>
        <w:t>новные техники создания анимации</w:t>
      </w:r>
      <w:bookmarkEnd w:id="4"/>
    </w:p>
    <w:p w:rsidR="00F1330B" w:rsidRPr="00A80ADC" w:rsidRDefault="00F1330B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0ADC" w:rsidRPr="00A80ADC" w:rsidRDefault="00A80ADC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>Начнём с самого первого и самого старого метода  создания анимации, а именно с традиционного.</w:t>
      </w:r>
    </w:p>
    <w:p w:rsidR="00A80ADC" w:rsidRPr="00A80ADC" w:rsidRDefault="00F1330B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A80ADC" w:rsidRPr="00A80ADC">
        <w:rPr>
          <w:rFonts w:ascii="Times New Roman" w:hAnsi="Times New Roman" w:cs="Times New Roman"/>
          <w:b/>
          <w:bCs/>
          <w:sz w:val="24"/>
          <w:szCs w:val="24"/>
        </w:rPr>
        <w:t xml:space="preserve">радиционная анимация- 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>анимация, создающаяся полностью вручную на тонкой прозрачной бумаг</w:t>
      </w:r>
      <w:proofErr w:type="gramStart"/>
      <w:r w:rsidR="00A80ADC" w:rsidRPr="00A80ADC">
        <w:rPr>
          <w:rFonts w:ascii="Times New Roman" w:hAnsi="Times New Roman" w:cs="Times New Roman"/>
          <w:bCs/>
          <w:sz w:val="24"/>
          <w:szCs w:val="24"/>
        </w:rPr>
        <w:t>е(</w:t>
      </w:r>
      <w:proofErr w:type="gramEnd"/>
      <w:r w:rsidR="00A80ADC" w:rsidRPr="00A80ADC">
        <w:rPr>
          <w:rFonts w:ascii="Times New Roman" w:hAnsi="Times New Roman" w:cs="Times New Roman"/>
          <w:bCs/>
          <w:sz w:val="24"/>
          <w:szCs w:val="24"/>
        </w:rPr>
        <w:t>кальке) для фотографирования и демонстрации на плёнке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традиционная анимация основанная на покадровой съёмке меняющихся картинок. Каждое 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lastRenderedPageBreak/>
        <w:t>изображение рисовалось целиком и по отдельности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 это был трудоёмкий и  очень долгий процесс. Вскоре люди научились рисовать объекты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80ADC" w:rsidRPr="00A80ADC">
        <w:rPr>
          <w:rFonts w:ascii="Times New Roman" w:hAnsi="Times New Roman" w:cs="Times New Roman"/>
          <w:bCs/>
          <w:sz w:val="24"/>
          <w:szCs w:val="24"/>
        </w:rPr>
        <w:t>накладывая их друг на</w:t>
      </w:r>
      <w:proofErr w:type="gramEnd"/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 друга на прозрачных плёнках, что значительно ускоряло и, в какой-то мере, упрощало работу.</w:t>
      </w:r>
    </w:p>
    <w:p w:rsidR="00A80ADC" w:rsidRPr="00A80ADC" w:rsidRDefault="00F1330B" w:rsidP="00F1330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28900" cy="177011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65531_1-papik-pro-p-posledovatelnii-risunok-animatsiyu-poetap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83" cy="17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DC" w:rsidRPr="00A80ADC" w:rsidRDefault="00F1330B" w:rsidP="00F1330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870FCC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«Традиционная анимация»</w:t>
      </w:r>
    </w:p>
    <w:p w:rsidR="00A80ADC" w:rsidRPr="00F1330B" w:rsidRDefault="00A80ADC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>Перейдём к не менее популярному и даже более распространённому виду анимации к 2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и 3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F1330B">
        <w:rPr>
          <w:rFonts w:ascii="Times New Roman" w:hAnsi="Times New Roman" w:cs="Times New Roman"/>
          <w:bCs/>
          <w:sz w:val="24"/>
          <w:szCs w:val="24"/>
        </w:rPr>
        <w:t>.</w:t>
      </w:r>
    </w:p>
    <w:p w:rsidR="00A80ADC" w:rsidRPr="00746AB4" w:rsidRDefault="00A80ADC" w:rsidP="00F1330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80ADC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/>
          <w:bCs/>
          <w:sz w:val="24"/>
          <w:szCs w:val="24"/>
        </w:rPr>
        <w:t xml:space="preserve"> анимация-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технология по созданию движения изображения в двухмерном пространстве. </w:t>
      </w: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Создаётся с помощью компьютерных программ</w:t>
      </w:r>
      <w:r w:rsidR="00F133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0ADC">
        <w:rPr>
          <w:rFonts w:ascii="Times New Roman" w:hAnsi="Times New Roman" w:cs="Times New Roman"/>
          <w:bCs/>
          <w:sz w:val="24"/>
          <w:szCs w:val="24"/>
        </w:rPr>
        <w:t>2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анимация растёт</w:t>
      </w:r>
      <w:proofErr w:type="gramEnd"/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и процветает в основном в интернете и на телевиденье.</w:t>
      </w:r>
    </w:p>
    <w:p w:rsidR="00F1330B" w:rsidRPr="00F1330B" w:rsidRDefault="00F1330B" w:rsidP="00F1330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 основной или ранней формой компьютерной анимации. Это процесс, в котором отдельные плоские объекты и слои созданы и расположены для создания иллюзии движения.</w:t>
      </w:r>
    </w:p>
    <w:p w:rsidR="00A80ADC" w:rsidRDefault="00F1330B" w:rsidP="00746AB4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95475" cy="1925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733217_02-f58a6bc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2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0B" w:rsidRPr="00F1330B" w:rsidRDefault="00F1330B" w:rsidP="00746AB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870FCC">
        <w:rPr>
          <w:rFonts w:ascii="Times New Roman" w:hAnsi="Times New Roman" w:cs="Times New Roman"/>
          <w:bCs/>
          <w:sz w:val="24"/>
          <w:szCs w:val="24"/>
        </w:rPr>
        <w:t xml:space="preserve">5 </w:t>
      </w:r>
      <w:r>
        <w:rPr>
          <w:rFonts w:ascii="Times New Roman" w:hAnsi="Times New Roman" w:cs="Times New Roman"/>
          <w:bCs/>
          <w:sz w:val="24"/>
          <w:szCs w:val="24"/>
        </w:rPr>
        <w:t xml:space="preserve">«2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746AB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анимация»</w:t>
      </w:r>
    </w:p>
    <w:p w:rsidR="00A80ADC" w:rsidRPr="00A80ADC" w:rsidRDefault="00A80ADC" w:rsidP="00F1330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80ADC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/>
          <w:bCs/>
          <w:sz w:val="24"/>
          <w:szCs w:val="24"/>
        </w:rPr>
        <w:t xml:space="preserve"> анимация-</w:t>
      </w:r>
      <w:r w:rsidRPr="00A80ADC">
        <w:rPr>
          <w:rFonts w:ascii="Times New Roman" w:hAnsi="Times New Roman" w:cs="Times New Roman"/>
          <w:bCs/>
          <w:sz w:val="24"/>
          <w:szCs w:val="24"/>
        </w:rPr>
        <w:t>результат размещения объектов в трёхмерном пространстве. Создаётся так же при помощи компьютерных программ.</w:t>
      </w:r>
    </w:p>
    <w:p w:rsidR="00A80ADC" w:rsidRPr="00A80ADC" w:rsidRDefault="00A80ADC" w:rsidP="00F1330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>Ещё двадцать лет назад 3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анимация казалась чем-то новым и необычным, сегодня же - это обыденность. Каждый может без всяких трудностей воплотить свои задумки благодаря 3</w:t>
      </w:r>
      <w:r w:rsidRPr="00A80ADC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A80ADC">
        <w:rPr>
          <w:rFonts w:ascii="Times New Roman" w:hAnsi="Times New Roman" w:cs="Times New Roman"/>
          <w:bCs/>
          <w:sz w:val="24"/>
          <w:szCs w:val="24"/>
        </w:rPr>
        <w:t>.</w:t>
      </w:r>
    </w:p>
    <w:p w:rsidR="00A80ADC" w:rsidRDefault="00F1330B" w:rsidP="00F133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33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Современный и широко используемый вид компьютерной анимации, где все объекты построены с помощью трехмерных каркасов.</w:t>
      </w:r>
    </w:p>
    <w:p w:rsidR="00F1330B" w:rsidRDefault="00F1330B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71725" cy="1924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0B" w:rsidRPr="00F1330B" w:rsidRDefault="00F1330B" w:rsidP="00746A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870FCC"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 xml:space="preserve"> «3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1558F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анимация»</w:t>
      </w:r>
    </w:p>
    <w:p w:rsidR="00A80ADC" w:rsidRPr="00A80ADC" w:rsidRDefault="00A80ADC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/>
          <w:bCs/>
          <w:sz w:val="24"/>
          <w:szCs w:val="24"/>
        </w:rPr>
        <w:t>Стоп-</w:t>
      </w:r>
      <w:proofErr w:type="spellStart"/>
      <w:r w:rsidRPr="00A80ADC">
        <w:rPr>
          <w:rFonts w:ascii="Times New Roman" w:hAnsi="Times New Roman" w:cs="Times New Roman"/>
          <w:b/>
          <w:bCs/>
          <w:sz w:val="24"/>
          <w:szCs w:val="24"/>
        </w:rPr>
        <w:t>моушен</w:t>
      </w:r>
      <w:proofErr w:type="spellEnd"/>
      <w:r w:rsidRPr="00A80ADC">
        <w:rPr>
          <w:rFonts w:ascii="Times New Roman" w:hAnsi="Times New Roman" w:cs="Times New Roman"/>
          <w:b/>
          <w:bCs/>
          <w:sz w:val="24"/>
          <w:szCs w:val="24"/>
        </w:rPr>
        <w:t xml:space="preserve"> анимация</w:t>
      </w:r>
      <w:r w:rsidR="001558F9">
        <w:rPr>
          <w:rFonts w:ascii="Times New Roman" w:hAnsi="Times New Roman" w:cs="Times New Roman"/>
          <w:bCs/>
          <w:sz w:val="24"/>
          <w:szCs w:val="24"/>
        </w:rPr>
        <w:t xml:space="preserve">-это </w:t>
      </w:r>
      <w:proofErr w:type="gramStart"/>
      <w:r w:rsidR="001558F9">
        <w:rPr>
          <w:rFonts w:ascii="Times New Roman" w:hAnsi="Times New Roman" w:cs="Times New Roman"/>
          <w:bCs/>
          <w:sz w:val="24"/>
          <w:szCs w:val="24"/>
        </w:rPr>
        <w:t>анимация</w:t>
      </w:r>
      <w:proofErr w:type="gramEnd"/>
      <w:r w:rsidR="001558F9">
        <w:rPr>
          <w:rFonts w:ascii="Times New Roman" w:hAnsi="Times New Roman" w:cs="Times New Roman"/>
          <w:bCs/>
          <w:sz w:val="24"/>
          <w:szCs w:val="24"/>
        </w:rPr>
        <w:t xml:space="preserve"> состоящая </w:t>
      </w:r>
      <w:r w:rsidRPr="00A80ADC">
        <w:rPr>
          <w:rFonts w:ascii="Times New Roman" w:hAnsi="Times New Roman" w:cs="Times New Roman"/>
          <w:bCs/>
          <w:sz w:val="24"/>
          <w:szCs w:val="24"/>
        </w:rPr>
        <w:t>из отд</w:t>
      </w:r>
      <w:r w:rsidR="001558F9">
        <w:rPr>
          <w:rFonts w:ascii="Times New Roman" w:hAnsi="Times New Roman" w:cs="Times New Roman"/>
          <w:bCs/>
          <w:sz w:val="24"/>
          <w:szCs w:val="24"/>
        </w:rPr>
        <w:t xml:space="preserve">ельных фотоснимков с ручным </w:t>
      </w:r>
      <w:r w:rsidRPr="00A80ADC">
        <w:rPr>
          <w:rFonts w:ascii="Times New Roman" w:hAnsi="Times New Roman" w:cs="Times New Roman"/>
          <w:bCs/>
          <w:sz w:val="24"/>
          <w:szCs w:val="24"/>
        </w:rPr>
        <w:t>перемещением объектов.</w:t>
      </w:r>
      <w:r w:rsidR="001558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0ADC">
        <w:rPr>
          <w:rFonts w:ascii="Times New Roman" w:hAnsi="Times New Roman" w:cs="Times New Roman"/>
          <w:bCs/>
          <w:sz w:val="24"/>
          <w:szCs w:val="24"/>
        </w:rPr>
        <w:t>Один из самых старых способов создания. В последнее время этот способ набирает популярность, так как позволяет ощутить всю реальность происходящего.</w:t>
      </w:r>
    </w:p>
    <w:p w:rsidR="00A80ADC" w:rsidRDefault="001558F9" w:rsidP="001558F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B75010" wp14:editId="20878EA0">
            <wp:extent cx="2152650" cy="1199653"/>
            <wp:effectExtent l="0" t="0" r="0" b="635"/>
            <wp:docPr id="4" name="Рисунок 4" descr="Stop motion снова в моде: как создать крутой контент с помощью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 motion снова в моде: как создать крутой контент с помощью анимац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99" cy="11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F9" w:rsidRDefault="001558F9" w:rsidP="001558F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870FCC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«Стоп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моушен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анимация»</w:t>
      </w:r>
    </w:p>
    <w:p w:rsidR="00A80ADC" w:rsidRPr="00A80ADC" w:rsidRDefault="001558F9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A80ADC" w:rsidRPr="00A80ADC">
        <w:rPr>
          <w:rFonts w:ascii="Times New Roman" w:hAnsi="Times New Roman" w:cs="Times New Roman"/>
          <w:bCs/>
          <w:sz w:val="24"/>
          <w:szCs w:val="24"/>
        </w:rPr>
        <w:t xml:space="preserve"> любой анимации применяется компьютерная графика. Основная её задача в компьютерной анимации это получение движущихся изображений на экране.</w:t>
      </w:r>
    </w:p>
    <w:p w:rsidR="001558F9" w:rsidRDefault="00A80ADC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 xml:space="preserve">Компьютерная графика применяется не только в анимации и сегодня понятие компьютерная графика включает все виды работ со статическими изображениями. Практически с самого момента появления компьютеров появилась и компьютерная графика. </w:t>
      </w:r>
    </w:p>
    <w:p w:rsidR="00A80ADC" w:rsidRDefault="00A80ADC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 xml:space="preserve">В настоящее время можно сказать, что нет ни одной области в деятельности человека, где бы она ни применялась. Редко какой фильм обходится без компьютерной графики. Компьютерная графика придаёт изображению </w:t>
      </w: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приятный</w:t>
      </w:r>
      <w:proofErr w:type="gramEnd"/>
      <w:r w:rsidRPr="00A80A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80ADC">
        <w:rPr>
          <w:rFonts w:ascii="Times New Roman" w:hAnsi="Times New Roman" w:cs="Times New Roman"/>
          <w:bCs/>
          <w:sz w:val="24"/>
          <w:szCs w:val="24"/>
        </w:rPr>
        <w:t>визуал</w:t>
      </w:r>
      <w:proofErr w:type="spellEnd"/>
      <w:r w:rsidR="001558F9">
        <w:rPr>
          <w:rFonts w:ascii="Times New Roman" w:hAnsi="Times New Roman" w:cs="Times New Roman"/>
          <w:bCs/>
          <w:sz w:val="24"/>
          <w:szCs w:val="24"/>
        </w:rPr>
        <w:t>.</w:t>
      </w:r>
    </w:p>
    <w:p w:rsidR="001558F9" w:rsidRDefault="001558F9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1A45" w:rsidRDefault="006F1A45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1A45" w:rsidRDefault="006F1A45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1A45" w:rsidRPr="00A80ADC" w:rsidRDefault="006F1A45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0ADC" w:rsidRDefault="00A80ADC" w:rsidP="001558F9">
      <w:pPr>
        <w:pStyle w:val="1"/>
        <w:numPr>
          <w:ilvl w:val="0"/>
          <w:numId w:val="3"/>
        </w:numPr>
        <w:spacing w:before="0" w:line="360" w:lineRule="auto"/>
        <w:jc w:val="center"/>
        <w:rPr>
          <w:color w:val="auto"/>
        </w:rPr>
      </w:pPr>
      <w:bookmarkStart w:id="5" w:name="_Toc132200948"/>
      <w:r w:rsidRPr="001558F9">
        <w:rPr>
          <w:color w:val="auto"/>
        </w:rPr>
        <w:lastRenderedPageBreak/>
        <w:t>Программы для создания анимации</w:t>
      </w:r>
      <w:bookmarkEnd w:id="5"/>
    </w:p>
    <w:p w:rsidR="001558F9" w:rsidRPr="001558F9" w:rsidRDefault="001558F9" w:rsidP="001558F9"/>
    <w:p w:rsidR="00A80ADC" w:rsidRPr="00A80ADC" w:rsidRDefault="00A80ADC" w:rsidP="001558F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 xml:space="preserve">Существует множество различных программ для анимации: как </w:t>
      </w:r>
      <w:proofErr w:type="gramStart"/>
      <w:r w:rsidRPr="00A80ADC">
        <w:rPr>
          <w:rFonts w:ascii="Times New Roman" w:hAnsi="Times New Roman" w:cs="Times New Roman"/>
          <w:bCs/>
          <w:sz w:val="24"/>
          <w:szCs w:val="24"/>
        </w:rPr>
        <w:t>платные</w:t>
      </w:r>
      <w:proofErr w:type="gramEnd"/>
      <w:r w:rsidRPr="00A80ADC">
        <w:rPr>
          <w:rFonts w:ascii="Times New Roman" w:hAnsi="Times New Roman" w:cs="Times New Roman"/>
          <w:bCs/>
          <w:sz w:val="24"/>
          <w:szCs w:val="24"/>
        </w:rPr>
        <w:t>, так и бесплатные.</w:t>
      </w:r>
    </w:p>
    <w:p w:rsidR="00A80ADC" w:rsidRPr="00A80ADC" w:rsidRDefault="00A80ADC" w:rsidP="001558F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ADC">
        <w:rPr>
          <w:rFonts w:ascii="Times New Roman" w:hAnsi="Times New Roman" w:cs="Times New Roman"/>
          <w:bCs/>
          <w:sz w:val="24"/>
          <w:szCs w:val="24"/>
        </w:rPr>
        <w:t>Расскажу о тех</w:t>
      </w:r>
      <w:r w:rsidR="001558F9">
        <w:rPr>
          <w:rFonts w:ascii="Times New Roman" w:hAnsi="Times New Roman" w:cs="Times New Roman"/>
          <w:bCs/>
          <w:sz w:val="24"/>
          <w:szCs w:val="24"/>
        </w:rPr>
        <w:t>,</w:t>
      </w:r>
      <w:r w:rsidRPr="00A80ADC">
        <w:rPr>
          <w:rFonts w:ascii="Times New Roman" w:hAnsi="Times New Roman" w:cs="Times New Roman"/>
          <w:bCs/>
          <w:sz w:val="24"/>
          <w:szCs w:val="24"/>
        </w:rPr>
        <w:t xml:space="preserve"> в которых я работала:</w:t>
      </w:r>
    </w:p>
    <w:p w:rsidR="00A80ADC" w:rsidRPr="00A80ADC" w:rsidRDefault="00A80ADC" w:rsidP="001558F9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A80ADC">
        <w:rPr>
          <w:bCs/>
          <w:lang w:val="en-US"/>
        </w:rPr>
        <w:t>Blender</w:t>
      </w:r>
      <w:r w:rsidRPr="00A80ADC">
        <w:rPr>
          <w:bCs/>
        </w:rPr>
        <w:t xml:space="preserve">- </w:t>
      </w:r>
      <w:r w:rsidRPr="00A80ADC">
        <w:rPr>
          <w:color w:val="000000"/>
          <w:shd w:val="clear" w:color="auto" w:fill="FFFFFF"/>
        </w:rPr>
        <w:t>Полностью бесплатный конвейер не только 2D, но и 3D графики. Хотя Блендер больше специализируется на 3D-графике, многие аниматоры успешно делают в нем и 2D анимацию.</w:t>
      </w:r>
    </w:p>
    <w:p w:rsidR="00A80ADC" w:rsidRPr="00A80ADC" w:rsidRDefault="00A80ADC" w:rsidP="001558F9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 w:rsidRPr="00A80ADC">
        <w:rPr>
          <w:color w:val="000000"/>
          <w:shd w:val="clear" w:color="auto" w:fill="FFFFFF"/>
        </w:rPr>
        <w:t xml:space="preserve">Интерфейс сложный, усвоить его не быстро, но явно того стоит. Почти не </w:t>
      </w:r>
      <w:proofErr w:type="gramStart"/>
      <w:r w:rsidRPr="00A80ADC">
        <w:rPr>
          <w:color w:val="000000"/>
          <w:shd w:val="clear" w:color="auto" w:fill="FFFFFF"/>
        </w:rPr>
        <w:t>ограничен</w:t>
      </w:r>
      <w:proofErr w:type="gramEnd"/>
      <w:r w:rsidRPr="00A80ADC">
        <w:rPr>
          <w:color w:val="000000"/>
          <w:shd w:val="clear" w:color="auto" w:fill="FFFFFF"/>
        </w:rPr>
        <w:t xml:space="preserve">  функциям: анимация, моделирование, скульптура, эффекты, векторная и костная графика. Имеется всё, что необходимо. Даже удивляет что она </w:t>
      </w:r>
      <w:proofErr w:type="gramStart"/>
      <w:r w:rsidRPr="00A80ADC">
        <w:rPr>
          <w:color w:val="000000"/>
          <w:shd w:val="clear" w:color="auto" w:fill="FFFFFF"/>
        </w:rPr>
        <w:t>до</w:t>
      </w:r>
      <w:proofErr w:type="gramEnd"/>
      <w:r w:rsidRPr="00A80ADC">
        <w:rPr>
          <w:color w:val="000000"/>
          <w:shd w:val="clear" w:color="auto" w:fill="FFFFFF"/>
        </w:rPr>
        <w:t xml:space="preserve"> сих полностью бесплатна, но она явно не для новичков.</w:t>
      </w:r>
    </w:p>
    <w:p w:rsidR="00A80ADC" w:rsidRPr="00A80ADC" w:rsidRDefault="00A80ADC" w:rsidP="001558F9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proofErr w:type="spellStart"/>
      <w:r w:rsidRPr="00A80ADC">
        <w:rPr>
          <w:bCs/>
          <w:lang w:val="en-US"/>
        </w:rPr>
        <w:t>Krita</w:t>
      </w:r>
      <w:proofErr w:type="spellEnd"/>
      <w:r w:rsidRPr="00A80ADC">
        <w:rPr>
          <w:bCs/>
        </w:rPr>
        <w:t xml:space="preserve">- </w:t>
      </w:r>
      <w:r w:rsidRPr="00A80ADC">
        <w:rPr>
          <w:color w:val="000000"/>
          <w:shd w:val="clear" w:color="auto" w:fill="FFFFFF"/>
        </w:rPr>
        <w:t>Бесплатная программа с огромным набором прекрасных кистей. Раньше использовалась для иллюстраций, но после недавнего обновления в ней также можно анимировать.</w:t>
      </w:r>
    </w:p>
    <w:p w:rsidR="00A80ADC" w:rsidRPr="00A80ADC" w:rsidRDefault="00A80ADC" w:rsidP="001558F9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A80ADC">
        <w:rPr>
          <w:color w:val="000000"/>
          <w:shd w:val="clear" w:color="auto" w:fill="FFFFFF"/>
        </w:rPr>
        <w:t>Интерфейс довольно простой, но все же хорошо бы получить помощь при освоении. Неплохая программа для начинающих</w:t>
      </w:r>
    </w:p>
    <w:p w:rsidR="00A80ADC" w:rsidRPr="00A80ADC" w:rsidRDefault="00A80ADC" w:rsidP="001558F9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proofErr w:type="spellStart"/>
      <w:r w:rsidRPr="00A80ADC">
        <w:rPr>
          <w:bCs/>
          <w:lang w:val="en-US"/>
        </w:rPr>
        <w:t>OpenToonz</w:t>
      </w:r>
      <w:proofErr w:type="spellEnd"/>
      <w:r w:rsidRPr="00A80ADC">
        <w:rPr>
          <w:bCs/>
        </w:rPr>
        <w:t xml:space="preserve">- </w:t>
      </w:r>
      <w:r w:rsidRPr="00A80ADC">
        <w:rPr>
          <w:color w:val="000000"/>
          <w:shd w:val="clear" w:color="auto" w:fill="FFFFFF"/>
        </w:rPr>
        <w:t xml:space="preserve">Бесплатный наследник известной программы </w:t>
      </w:r>
      <w:proofErr w:type="spellStart"/>
      <w:r w:rsidRPr="00A80ADC">
        <w:rPr>
          <w:color w:val="000000"/>
          <w:shd w:val="clear" w:color="auto" w:fill="FFFFFF"/>
        </w:rPr>
        <w:t>Toonz</w:t>
      </w:r>
      <w:proofErr w:type="spellEnd"/>
      <w:r w:rsidRPr="00A80ADC">
        <w:rPr>
          <w:color w:val="000000"/>
          <w:shd w:val="clear" w:color="auto" w:fill="FFFFFF"/>
        </w:rPr>
        <w:t xml:space="preserve">                                                                           Интерфейс сложный, но окупится наличием почти всех профессиональных функций включая костную анимацию, векторную графику и базовый набор эффектов.</w:t>
      </w:r>
    </w:p>
    <w:p w:rsidR="00A80ADC" w:rsidRPr="00A80ADC" w:rsidRDefault="00A80ADC" w:rsidP="001558F9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A80ADC">
        <w:rPr>
          <w:color w:val="000000"/>
          <w:shd w:val="clear" w:color="auto" w:fill="FFFFFF"/>
        </w:rPr>
        <w:t>Новичкам возможно, но время на усвоение программы понадобится.</w:t>
      </w:r>
    </w:p>
    <w:p w:rsidR="00A80ADC" w:rsidRPr="00A80ADC" w:rsidRDefault="00A80ADC" w:rsidP="001558F9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proofErr w:type="spellStart"/>
      <w:r w:rsidRPr="00A80ADC">
        <w:rPr>
          <w:bCs/>
        </w:rPr>
        <w:t>synfig</w:t>
      </w:r>
      <w:proofErr w:type="spellEnd"/>
      <w:r w:rsidRPr="00A80ADC">
        <w:rPr>
          <w:bCs/>
        </w:rPr>
        <w:t xml:space="preserve"> </w:t>
      </w:r>
      <w:proofErr w:type="spellStart"/>
      <w:r w:rsidRPr="00A80ADC">
        <w:rPr>
          <w:bCs/>
        </w:rPr>
        <w:t>studio</w:t>
      </w:r>
      <w:proofErr w:type="spellEnd"/>
      <w:r w:rsidRPr="00A80ADC">
        <w:rPr>
          <w:bCs/>
        </w:rPr>
        <w:t xml:space="preserve">-Бесплатная программа. Хороша для любителей старого </w:t>
      </w:r>
      <w:proofErr w:type="spellStart"/>
      <w:r w:rsidRPr="00A80ADC">
        <w:rPr>
          <w:bCs/>
        </w:rPr>
        <w:t>пэинта</w:t>
      </w:r>
      <w:proofErr w:type="spellEnd"/>
      <w:proofErr w:type="gramStart"/>
      <w:r w:rsidRPr="00A80ADC">
        <w:rPr>
          <w:color w:val="000000"/>
          <w:shd w:val="clear" w:color="auto" w:fill="FFFFFF"/>
        </w:rPr>
        <w:t xml:space="preserve"> .</w:t>
      </w:r>
      <w:proofErr w:type="gramEnd"/>
      <w:r w:rsidRPr="00A80ADC">
        <w:rPr>
          <w:color w:val="000000"/>
          <w:shd w:val="clear" w:color="auto" w:fill="FFFFFF"/>
        </w:rPr>
        <w:t xml:space="preserve"> Собственно, все функции слизаны с Флэша 2000-х годов.</w:t>
      </w:r>
    </w:p>
    <w:p w:rsidR="00A80ADC" w:rsidRDefault="00A80ADC" w:rsidP="001558F9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bCs/>
        </w:rPr>
      </w:pPr>
      <w:r w:rsidRPr="00A80ADC">
        <w:rPr>
          <w:bCs/>
        </w:rPr>
        <w:t xml:space="preserve">Так же как и с </w:t>
      </w:r>
      <w:proofErr w:type="spellStart"/>
      <w:r w:rsidRPr="00A80ADC">
        <w:rPr>
          <w:bCs/>
          <w:lang w:val="en-US"/>
        </w:rPr>
        <w:t>OpenToonz</w:t>
      </w:r>
      <w:proofErr w:type="spellEnd"/>
      <w:r w:rsidRPr="00A80ADC">
        <w:rPr>
          <w:bCs/>
        </w:rPr>
        <w:t xml:space="preserve">, новичкам </w:t>
      </w:r>
      <w:proofErr w:type="gramStart"/>
      <w:r w:rsidRPr="00A80ADC">
        <w:rPr>
          <w:bCs/>
        </w:rPr>
        <w:t>возможна</w:t>
      </w:r>
      <w:proofErr w:type="gramEnd"/>
      <w:r w:rsidRPr="00A80ADC">
        <w:rPr>
          <w:bCs/>
        </w:rPr>
        <w:t>, но время понадобится.</w:t>
      </w:r>
    </w:p>
    <w:p w:rsidR="00746AB4" w:rsidRDefault="00746AB4" w:rsidP="00746AB4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bCs/>
        </w:rPr>
      </w:pPr>
    </w:p>
    <w:p w:rsidR="00746AB4" w:rsidRDefault="00746AB4" w:rsidP="00746AB4">
      <w:pPr>
        <w:pStyle w:val="1"/>
        <w:numPr>
          <w:ilvl w:val="0"/>
          <w:numId w:val="3"/>
        </w:numPr>
        <w:tabs>
          <w:tab w:val="left" w:pos="426"/>
        </w:tabs>
        <w:spacing w:before="0"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6" w:name="_Toc132200949"/>
      <w:r w:rsidRPr="00746AB4">
        <w:rPr>
          <w:rFonts w:ascii="Times New Roman" w:hAnsi="Times New Roman" w:cs="Times New Roman"/>
          <w:color w:val="auto"/>
        </w:rPr>
        <w:t>Практическая часть</w:t>
      </w:r>
      <w:bookmarkEnd w:id="6"/>
    </w:p>
    <w:p w:rsidR="00746AB4" w:rsidRDefault="00746AB4" w:rsidP="00746AB4">
      <w:pPr>
        <w:spacing w:after="0" w:line="360" w:lineRule="auto"/>
      </w:pP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/>
          <w:bCs/>
        </w:rPr>
      </w:pPr>
      <w:r w:rsidRPr="00746AB4">
        <w:rPr>
          <w:b/>
          <w:bCs/>
        </w:rPr>
        <w:t>Этапы создания</w:t>
      </w:r>
      <w:r w:rsidRPr="00746AB4">
        <w:rPr>
          <w:b/>
          <w:bCs/>
        </w:rPr>
        <w:t>: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Работа над созданием разделилась на несколько этапов.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Подборка программы для создания анимации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Разработка персонажа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 xml:space="preserve">Продумать  действия, создание </w:t>
      </w:r>
      <w:proofErr w:type="spellStart"/>
      <w:r w:rsidRPr="00746AB4">
        <w:rPr>
          <w:bCs/>
        </w:rPr>
        <w:t>раскадровки</w:t>
      </w:r>
      <w:proofErr w:type="spellEnd"/>
      <w:r w:rsidRPr="00746AB4">
        <w:rPr>
          <w:bCs/>
        </w:rPr>
        <w:t xml:space="preserve"> 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Создание простого варианта анимации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Правки и выравнивание</w:t>
      </w:r>
    </w:p>
    <w:p w:rsidR="00746AB4" w:rsidRPr="00746AB4" w:rsidRDefault="00746AB4" w:rsidP="00746AB4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lastRenderedPageBreak/>
        <w:t>рендеринг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 xml:space="preserve">Для практики я выбрала программу  </w:t>
      </w:r>
      <w:r w:rsidRPr="00746AB4">
        <w:rPr>
          <w:bCs/>
          <w:lang w:val="en-US"/>
        </w:rPr>
        <w:t>Blender</w:t>
      </w:r>
      <w:r w:rsidRPr="00746AB4">
        <w:rPr>
          <w:bCs/>
        </w:rPr>
        <w:t xml:space="preserve">. Перед как начинать набрасываем все идеи на бумаге выбираем </w:t>
      </w:r>
      <w:proofErr w:type="gramStart"/>
      <w:r w:rsidRPr="00746AB4">
        <w:rPr>
          <w:bCs/>
        </w:rPr>
        <w:t>удачную</w:t>
      </w:r>
      <w:proofErr w:type="gramEnd"/>
      <w:r w:rsidRPr="00746AB4">
        <w:rPr>
          <w:bCs/>
        </w:rPr>
        <w:t xml:space="preserve">. В  качестве  основной задумки я выбрала ту, где наш действующий персонаж  поворачивается и подходит ближе к нам, подойдя, он встаёт и  ему на лицо летят очки. 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Теперь переходим в программу.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>При входе в программу выбираем «2</w:t>
      </w:r>
      <w:r w:rsidRPr="00746AB4">
        <w:rPr>
          <w:bCs/>
          <w:lang w:val="en-US"/>
        </w:rPr>
        <w:t>D</w:t>
      </w:r>
      <w:r w:rsidRPr="00746AB4">
        <w:rPr>
          <w:bCs/>
        </w:rPr>
        <w:t xml:space="preserve"> анимация»</w:t>
      </w:r>
      <w:proofErr w:type="gramStart"/>
      <w:r w:rsidRPr="00746AB4">
        <w:rPr>
          <w:bCs/>
        </w:rPr>
        <w:t xml:space="preserve"> .</w:t>
      </w:r>
      <w:proofErr w:type="gramEnd"/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 xml:space="preserve">Затем уже в программе настраиваю параметры, и примерно выставляю </w:t>
      </w:r>
      <w:proofErr w:type="spellStart"/>
      <w:r w:rsidRPr="00746AB4">
        <w:rPr>
          <w:bCs/>
        </w:rPr>
        <w:t>тайминг</w:t>
      </w:r>
      <w:proofErr w:type="spellEnd"/>
      <w:r w:rsidRPr="00746AB4">
        <w:rPr>
          <w:bCs/>
        </w:rPr>
        <w:t xml:space="preserve">, ставлю удобное количество </w:t>
      </w:r>
      <w:r w:rsidRPr="00746AB4">
        <w:rPr>
          <w:bCs/>
          <w:lang w:val="en-US"/>
        </w:rPr>
        <w:t>FPS</w:t>
      </w:r>
      <w:r w:rsidRPr="00746AB4">
        <w:rPr>
          <w:bCs/>
        </w:rPr>
        <w:t xml:space="preserve">(количество кадров в секунду) и формат камеры. Затем уже  перехожу к набрасыванию в самой программе, зарисовывая только необходимые и ключевые моменты. Когда всё устроило, добавила и промежуточные кадры.  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 xml:space="preserve">После удобного и нужного выставления действий и кадров,  создаю отдельный слой. Каждый слой называю по-разному, чтобы не запутаться в слоях и не потерять </w:t>
      </w:r>
      <w:proofErr w:type="gramStart"/>
      <w:r w:rsidRPr="00746AB4">
        <w:rPr>
          <w:bCs/>
        </w:rPr>
        <w:t>нужные</w:t>
      </w:r>
      <w:proofErr w:type="gramEnd"/>
      <w:r w:rsidRPr="00746AB4">
        <w:rPr>
          <w:bCs/>
        </w:rPr>
        <w:t xml:space="preserve">. На основном слое обводим в чистовом виде. 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r w:rsidRPr="00746AB4">
        <w:rPr>
          <w:bCs/>
        </w:rPr>
        <w:t xml:space="preserve">Проверяем рендером анимации. Перед тем как </w:t>
      </w:r>
      <w:proofErr w:type="spellStart"/>
      <w:r w:rsidRPr="00746AB4">
        <w:rPr>
          <w:bCs/>
        </w:rPr>
        <w:t>зарендерить</w:t>
      </w:r>
      <w:proofErr w:type="spellEnd"/>
      <w:r w:rsidRPr="00746AB4">
        <w:rPr>
          <w:bCs/>
        </w:rPr>
        <w:t xml:space="preserve"> саму анимацию в специальном окне выставляем параметры такие как: вывод анимации, с </w:t>
      </w:r>
      <w:proofErr w:type="gramStart"/>
      <w:r w:rsidRPr="00746AB4">
        <w:rPr>
          <w:bCs/>
        </w:rPr>
        <w:t>какого</w:t>
      </w:r>
      <w:proofErr w:type="gramEnd"/>
      <w:r w:rsidRPr="00746AB4">
        <w:rPr>
          <w:bCs/>
        </w:rPr>
        <w:t xml:space="preserve"> по какой кадр, сколько шагов между кадрами. Перехожу в «рендеринг» и выбираю «рендеринг анимации»  и ждём.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proofErr w:type="spellStart"/>
      <w:r w:rsidRPr="00746AB4">
        <w:rPr>
          <w:bCs/>
        </w:rPr>
        <w:t>Зарендерив</w:t>
      </w:r>
      <w:proofErr w:type="spellEnd"/>
      <w:r w:rsidRPr="00746AB4">
        <w:rPr>
          <w:bCs/>
        </w:rPr>
        <w:t xml:space="preserve"> начальные этапы для просмотра на наличие ошибок. Всё хорошо. В процессе также добавила пару дополнительных действий и по такому же принципу набрасываю на отдельном слое под </w:t>
      </w:r>
      <w:proofErr w:type="gramStart"/>
      <w:r w:rsidRPr="00746AB4">
        <w:rPr>
          <w:bCs/>
        </w:rPr>
        <w:t>чистовым</w:t>
      </w:r>
      <w:proofErr w:type="gramEnd"/>
      <w:r w:rsidRPr="00746AB4">
        <w:rPr>
          <w:bCs/>
        </w:rPr>
        <w:t xml:space="preserve">. </w:t>
      </w:r>
      <w:proofErr w:type="gramStart"/>
      <w:r w:rsidRPr="00746AB4">
        <w:rPr>
          <w:bCs/>
        </w:rPr>
        <w:t>Обвожу затем закрашиваю</w:t>
      </w:r>
      <w:proofErr w:type="gramEnd"/>
      <w:r w:rsidRPr="00746AB4">
        <w:rPr>
          <w:bCs/>
        </w:rPr>
        <w:t xml:space="preserve"> персонажа.</w:t>
      </w:r>
    </w:p>
    <w:p w:rsidR="00746AB4" w:rsidRPr="00746AB4" w:rsidRDefault="00746AB4" w:rsidP="00746AB4">
      <w:pPr>
        <w:pStyle w:val="a3"/>
        <w:tabs>
          <w:tab w:val="left" w:pos="993"/>
        </w:tabs>
        <w:spacing w:line="360" w:lineRule="auto"/>
        <w:ind w:left="0" w:firstLine="720"/>
        <w:jc w:val="both"/>
        <w:rPr>
          <w:bCs/>
        </w:rPr>
      </w:pPr>
      <w:proofErr w:type="spellStart"/>
      <w:r w:rsidRPr="00746AB4">
        <w:rPr>
          <w:bCs/>
        </w:rPr>
        <w:t>Рендерим</w:t>
      </w:r>
      <w:proofErr w:type="spellEnd"/>
      <w:r w:rsidRPr="00746AB4">
        <w:rPr>
          <w:bCs/>
        </w:rPr>
        <w:t xml:space="preserve"> уже полностью готовую анимацию.</w:t>
      </w:r>
    </w:p>
    <w:p w:rsidR="00746AB4" w:rsidRDefault="00746AB4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746AB4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70FCC" w:rsidRDefault="00870FCC" w:rsidP="00870FC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132200950"/>
      <w:r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7"/>
    </w:p>
    <w:p w:rsidR="00870FCC" w:rsidRDefault="00870FCC" w:rsidP="00870FCC"/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70FCC">
        <w:rPr>
          <w:bCs/>
        </w:rPr>
        <w:t>Компьютеры для многих доступная вещь, существует огромное разнообразие программных обеспечений и инструментов для художников и аниматоров. Такая доступность привела к тому, что практически любой любитель может создать свою анимацию или даже полноценный мультфильм.</w:t>
      </w:r>
    </w:p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</w:rPr>
      </w:pPr>
      <w:r w:rsidRPr="00870FCC">
        <w:rPr>
          <w:color w:val="000000"/>
        </w:rPr>
        <w:t>Анимация – очень интересный, с богатой историей, постоянно развивающийся вид информационных технологий.</w:t>
      </w:r>
    </w:p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</w:rPr>
      </w:pPr>
      <w:r w:rsidRPr="00870FCC">
        <w:rPr>
          <w:color w:val="000000"/>
        </w:rPr>
        <w:t>В процессе достижения поставленной цели проекта было </w:t>
      </w:r>
      <w:r w:rsidRPr="00870FCC">
        <w:rPr>
          <w:color w:val="333333"/>
        </w:rPr>
        <w:t>рассмотрено, что такое анимация и изучена технология создания анимации.</w:t>
      </w:r>
    </w:p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</w:rPr>
      </w:pPr>
      <w:r w:rsidRPr="00870FCC">
        <w:rPr>
          <w:color w:val="333333"/>
        </w:rPr>
        <w:t>Для создания анимационного фильма было изучено и выбрано программное обеспечение.</w:t>
      </w:r>
    </w:p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</w:rPr>
      </w:pPr>
      <w:r w:rsidRPr="00870FCC">
        <w:rPr>
          <w:color w:val="333333"/>
        </w:rPr>
        <w:t>По итогам работы была найдена практическая значимость проекта.</w:t>
      </w:r>
    </w:p>
    <w:p w:rsidR="00870FCC" w:rsidRPr="00870FCC" w:rsidRDefault="00870FCC" w:rsidP="00870FC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</w:rPr>
      </w:pPr>
      <w:r w:rsidRPr="00870FCC">
        <w:rPr>
          <w:color w:val="333333"/>
        </w:rPr>
        <w:t>Цель достигнута, все поставленные задачи решены, а гипотеза подтверждена.</w:t>
      </w:r>
    </w:p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/>
    <w:p w:rsidR="00870FCC" w:rsidRDefault="00870FCC" w:rsidP="00870FC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132200951"/>
      <w:r w:rsidRPr="00870FCC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8"/>
    </w:p>
    <w:p w:rsidR="00870FCC" w:rsidRDefault="00870FCC" w:rsidP="00870FCC"/>
    <w:p w:rsidR="006F1A45" w:rsidRPr="006F1A45" w:rsidRDefault="006F1A45" w:rsidP="006F1A4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 w:rsidRPr="006F1A45">
        <w:rPr>
          <w:color w:val="000000"/>
          <w:shd w:val="clear" w:color="auto" w:fill="FFFFFF"/>
        </w:rPr>
        <w:t>Большаков, В.П. Инженерная и компьютерная графика. Практикум / В.П. Большаков. - М.: СПб: БХВ, 2004. - 592 c.</w:t>
      </w:r>
    </w:p>
    <w:p w:rsidR="006F1A45" w:rsidRPr="006F1A45" w:rsidRDefault="006F1A45" w:rsidP="006F1A4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color w:val="333333"/>
          <w:shd w:val="clear" w:color="auto" w:fill="FFFFFF"/>
        </w:rPr>
      </w:pPr>
      <w:r w:rsidRPr="006F1A45">
        <w:rPr>
          <w:color w:val="000000"/>
          <w:shd w:val="clear" w:color="auto" w:fill="FFFFFF"/>
        </w:rPr>
        <w:t xml:space="preserve">Верстак Анимация в 3ds </w:t>
      </w:r>
      <w:proofErr w:type="spellStart"/>
      <w:r w:rsidRPr="006F1A45">
        <w:rPr>
          <w:color w:val="000000"/>
          <w:shd w:val="clear" w:color="auto" w:fill="FFFFFF"/>
        </w:rPr>
        <w:t>Max</w:t>
      </w:r>
      <w:proofErr w:type="spellEnd"/>
      <w:r w:rsidRPr="006F1A45">
        <w:rPr>
          <w:color w:val="000000"/>
          <w:shd w:val="clear" w:color="auto" w:fill="FFFFFF"/>
        </w:rPr>
        <w:t xml:space="preserve"> 8. Секреты мастерства (+ CD-ROM) / Верстак, Владимир. - М.: СПб: Питер, 2006. - 432 c.</w:t>
      </w:r>
    </w:p>
    <w:p w:rsidR="00870FCC" w:rsidRPr="006F1A45" w:rsidRDefault="00870FCC" w:rsidP="006F1A45">
      <w:pPr>
        <w:pStyle w:val="a3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color w:val="333333"/>
          <w:shd w:val="clear" w:color="auto" w:fill="FFFFFF"/>
        </w:rPr>
      </w:pPr>
      <w:proofErr w:type="spellStart"/>
      <w:r w:rsidRPr="006F1A45">
        <w:rPr>
          <w:color w:val="333333"/>
          <w:shd w:val="clear" w:color="auto" w:fill="FFFFFF"/>
        </w:rPr>
        <w:t>Кричалов</w:t>
      </w:r>
      <w:proofErr w:type="spellEnd"/>
      <w:r w:rsidRPr="006F1A45">
        <w:rPr>
          <w:color w:val="333333"/>
          <w:shd w:val="clear" w:color="auto" w:fill="FFFFFF"/>
        </w:rPr>
        <w:t xml:space="preserve">, А. А. Компьютерный дизайн. Учебное пособие / А. А. </w:t>
      </w:r>
      <w:proofErr w:type="spellStart"/>
      <w:r w:rsidRPr="006F1A45">
        <w:rPr>
          <w:color w:val="333333"/>
          <w:shd w:val="clear" w:color="auto" w:fill="FFFFFF"/>
        </w:rPr>
        <w:t>кричалов</w:t>
      </w:r>
      <w:proofErr w:type="spellEnd"/>
      <w:r w:rsidRPr="006F1A45">
        <w:rPr>
          <w:color w:val="333333"/>
          <w:shd w:val="clear" w:color="auto" w:fill="FFFFFF"/>
        </w:rPr>
        <w:t>. – Мн.: СТУ МГМУ, 20</w:t>
      </w:r>
      <w:r w:rsidR="006F1A45" w:rsidRPr="006F1A45">
        <w:rPr>
          <w:color w:val="333333"/>
          <w:shd w:val="clear" w:color="auto" w:fill="FFFFFF"/>
        </w:rPr>
        <w:t>18</w:t>
      </w:r>
      <w:r w:rsidRPr="006F1A45">
        <w:rPr>
          <w:color w:val="333333"/>
          <w:shd w:val="clear" w:color="auto" w:fill="FFFFFF"/>
        </w:rPr>
        <w:t xml:space="preserve"> г. – 154 с.</w:t>
      </w:r>
    </w:p>
    <w:p w:rsidR="006F1A45" w:rsidRDefault="006F1A45" w:rsidP="006F1A4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Интернет – источники:</w:t>
      </w:r>
    </w:p>
    <w:p w:rsidR="006F1A45" w:rsidRPr="006F1A45" w:rsidRDefault="006F1A45" w:rsidP="006F1A45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hd w:val="clear" w:color="auto" w:fill="FFFFFF"/>
        </w:rPr>
      </w:pPr>
      <w:hyperlink r:id="rId16" w:history="1">
        <w:r w:rsidRPr="006F1A45">
          <w:rPr>
            <w:rStyle w:val="a6"/>
            <w:color w:val="auto"/>
            <w:u w:val="none"/>
            <w:shd w:val="clear" w:color="auto" w:fill="FFFFFF"/>
          </w:rPr>
          <w:t>https://ru.wikipedia.org/</w:t>
        </w:r>
      </w:hyperlink>
    </w:p>
    <w:p w:rsidR="006F1A45" w:rsidRPr="006F1A45" w:rsidRDefault="006F1A45" w:rsidP="006F1A45">
      <w:pPr>
        <w:pStyle w:val="a3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hd w:val="clear" w:color="auto" w:fill="FFFFFF"/>
        </w:rPr>
      </w:pPr>
      <w:r w:rsidRPr="006F1A45">
        <w:rPr>
          <w:shd w:val="clear" w:color="auto" w:fill="FFFFFF"/>
        </w:rPr>
        <w:t>https://media.contented.ru/glossary/kompyuternaya-animacziya/</w:t>
      </w:r>
    </w:p>
    <w:p w:rsidR="006F1A45" w:rsidRPr="00870FCC" w:rsidRDefault="006F1A45" w:rsidP="00870FCC"/>
    <w:sectPr w:rsidR="006F1A45" w:rsidRPr="00870FCC" w:rsidSect="006F1A45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C79" w:rsidRDefault="00B23C79" w:rsidP="006F1A45">
      <w:pPr>
        <w:spacing w:after="0" w:line="240" w:lineRule="auto"/>
      </w:pPr>
      <w:r>
        <w:separator/>
      </w:r>
    </w:p>
  </w:endnote>
  <w:endnote w:type="continuationSeparator" w:id="0">
    <w:p w:rsidR="00B23C79" w:rsidRDefault="00B23C79" w:rsidP="006F1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045403"/>
      <w:docPartObj>
        <w:docPartGallery w:val="Page Numbers (Bottom of Page)"/>
        <w:docPartUnique/>
      </w:docPartObj>
    </w:sdtPr>
    <w:sdtContent>
      <w:p w:rsidR="006F1A45" w:rsidRDefault="006F1A4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6F1A45" w:rsidRDefault="006F1A4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C79" w:rsidRDefault="00B23C79" w:rsidP="006F1A45">
      <w:pPr>
        <w:spacing w:after="0" w:line="240" w:lineRule="auto"/>
      </w:pPr>
      <w:r>
        <w:separator/>
      </w:r>
    </w:p>
  </w:footnote>
  <w:footnote w:type="continuationSeparator" w:id="0">
    <w:p w:rsidR="00B23C79" w:rsidRDefault="00B23C79" w:rsidP="006F1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E189D"/>
    <w:multiLevelType w:val="hybridMultilevel"/>
    <w:tmpl w:val="3A3A56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132682"/>
    <w:multiLevelType w:val="hybridMultilevel"/>
    <w:tmpl w:val="FBE87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213F4D"/>
    <w:multiLevelType w:val="hybridMultilevel"/>
    <w:tmpl w:val="4B5688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05E4222"/>
    <w:multiLevelType w:val="hybridMultilevel"/>
    <w:tmpl w:val="BD841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82A2D"/>
    <w:multiLevelType w:val="hybridMultilevel"/>
    <w:tmpl w:val="0B4E29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9C57D00"/>
    <w:multiLevelType w:val="hybridMultilevel"/>
    <w:tmpl w:val="61102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E2F8C"/>
    <w:multiLevelType w:val="hybridMultilevel"/>
    <w:tmpl w:val="F6F0F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DC"/>
    <w:rsid w:val="001558F9"/>
    <w:rsid w:val="0032725C"/>
    <w:rsid w:val="006F1A45"/>
    <w:rsid w:val="00746AB4"/>
    <w:rsid w:val="00870FCC"/>
    <w:rsid w:val="00A80ADC"/>
    <w:rsid w:val="00B23C79"/>
    <w:rsid w:val="00F1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ADC"/>
  </w:style>
  <w:style w:type="paragraph" w:styleId="1">
    <w:name w:val="heading 1"/>
    <w:basedOn w:val="a"/>
    <w:next w:val="a"/>
    <w:link w:val="10"/>
    <w:uiPriority w:val="9"/>
    <w:qFormat/>
    <w:rsid w:val="00A80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A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0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1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3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46AB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870FCC"/>
    <w:rPr>
      <w:i/>
      <w:iCs/>
    </w:rPr>
  </w:style>
  <w:style w:type="paragraph" w:styleId="a8">
    <w:name w:val="Normal (Web)"/>
    <w:basedOn w:val="a"/>
    <w:uiPriority w:val="99"/>
    <w:semiHidden/>
    <w:unhideWhenUsed/>
    <w:rsid w:val="0087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F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1A45"/>
  </w:style>
  <w:style w:type="paragraph" w:styleId="ab">
    <w:name w:val="footer"/>
    <w:basedOn w:val="a"/>
    <w:link w:val="ac"/>
    <w:uiPriority w:val="99"/>
    <w:unhideWhenUsed/>
    <w:rsid w:val="006F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1A45"/>
  </w:style>
  <w:style w:type="paragraph" w:styleId="ad">
    <w:name w:val="TOC Heading"/>
    <w:basedOn w:val="1"/>
    <w:next w:val="a"/>
    <w:uiPriority w:val="39"/>
    <w:semiHidden/>
    <w:unhideWhenUsed/>
    <w:qFormat/>
    <w:rsid w:val="006F1A4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1A4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ADC"/>
  </w:style>
  <w:style w:type="paragraph" w:styleId="1">
    <w:name w:val="heading 1"/>
    <w:basedOn w:val="a"/>
    <w:next w:val="a"/>
    <w:link w:val="10"/>
    <w:uiPriority w:val="9"/>
    <w:qFormat/>
    <w:rsid w:val="00A80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A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0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1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3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46AB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870FCC"/>
    <w:rPr>
      <w:i/>
      <w:iCs/>
    </w:rPr>
  </w:style>
  <w:style w:type="paragraph" w:styleId="a8">
    <w:name w:val="Normal (Web)"/>
    <w:basedOn w:val="a"/>
    <w:uiPriority w:val="99"/>
    <w:semiHidden/>
    <w:unhideWhenUsed/>
    <w:rsid w:val="0087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F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1A45"/>
  </w:style>
  <w:style w:type="paragraph" w:styleId="ab">
    <w:name w:val="footer"/>
    <w:basedOn w:val="a"/>
    <w:link w:val="ac"/>
    <w:uiPriority w:val="99"/>
    <w:unhideWhenUsed/>
    <w:rsid w:val="006F1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1A45"/>
  </w:style>
  <w:style w:type="paragraph" w:styleId="ad">
    <w:name w:val="TOC Heading"/>
    <w:basedOn w:val="1"/>
    <w:next w:val="a"/>
    <w:uiPriority w:val="39"/>
    <w:semiHidden/>
    <w:unhideWhenUsed/>
    <w:qFormat/>
    <w:rsid w:val="006F1A4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1A4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4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1EDEB-9B44-4003-A78D-ABDEF558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2023-04-12T04:09:00Z</dcterms:created>
  <dcterms:modified xsi:type="dcterms:W3CDTF">2023-04-12T04:09:00Z</dcterms:modified>
</cp:coreProperties>
</file>