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240" w:after="0"/>
        <w:rPr>
          <w:b/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</w:p>
    <w:p>
      <w:pPr>
        <w:pStyle w:val="1"/>
        <w:rPr>
          <w:b/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>
      <w:pPr>
        <w:pStyle w:val="Style17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943"/>
        <w:gridCol w:w="4252"/>
        <w:gridCol w:w="363"/>
        <w:gridCol w:w="2047"/>
      </w:tblGrid>
      <w:tr>
        <w:trPr/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17"/>
              <w:widowControl w:val="false"/>
              <w:spacing w:lineRule="auto" w:line="24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4252" w:type="dxa"/>
            <w:tcBorders/>
            <w:vAlign w:val="bottom"/>
          </w:tcPr>
          <w:p>
            <w:pPr>
              <w:pStyle w:val="Style17"/>
              <w:widowControl w:val="false"/>
              <w:tabs>
                <w:tab w:val="clear" w:pos="709"/>
                <w:tab w:val="left" w:pos="4854" w:leader="none"/>
              </w:tabs>
              <w:spacing w:lineRule="auto" w:line="240"/>
              <w:ind w:left="-108" w:right="317" w:hanging="0"/>
              <w:rPr>
                <w:b w:val="false"/>
                <w:b w:val="false"/>
                <w:spacing w:val="6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г.</w:t>
            </w:r>
            <w:r>
              <w:rPr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Style17"/>
              <w:widowControl w:val="false"/>
              <w:spacing w:lineRule="auto" w:line="240"/>
              <w:ind w:left="-108" w:right="-109" w:hanging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17"/>
              <w:widowControl w:val="false"/>
              <w:spacing w:lineRule="auto" w:line="24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5220" w:leader="none"/>
        </w:tabs>
        <w:spacing w:before="840" w:after="0"/>
        <w:ind w:left="1560" w:right="141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образования Приморского края «Об утверждении Порядка по организации и проведению итогового собеседования по русскому языку на территории Приморского края» от 19.01.2023 № 49-а</w:t>
      </w:r>
    </w:p>
    <w:p>
      <w:pPr>
        <w:pStyle w:val="Normal"/>
        <w:tabs>
          <w:tab w:val="clear" w:pos="709"/>
          <w:tab w:val="left" w:pos="9356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 xml:space="preserve">В целях организованного проведения </w:t>
      </w:r>
      <w:r>
        <w:rPr>
          <w:b w:val="false"/>
          <w:bCs w:val="false"/>
          <w:color w:val="0D0D0D"/>
          <w:sz w:val="28"/>
          <w:szCs w:val="28"/>
        </w:rPr>
        <w:t xml:space="preserve">итогового собеседования по русскому языку на территории Приморского края, с учетом анализа проведения 31.01.2023 технической апробации </w:t>
      </w:r>
      <w:r>
        <w:rPr>
          <w:color w:val="0D0D0D"/>
          <w:sz w:val="28"/>
          <w:szCs w:val="28"/>
        </w:rPr>
        <w:t xml:space="preserve">сбора результатов итогового собеседования по русскому языку для обучающихся 9 классов общеобразовательных организаций с применением технологии WEB </w:t>
      </w:r>
      <w:r>
        <w:rPr>
          <w:b w:val="false"/>
          <w:bCs w:val="false"/>
          <w:color w:val="0D0D0D"/>
          <w:sz w:val="28"/>
          <w:szCs w:val="28"/>
        </w:rPr>
        <w:t xml:space="preserve"> п р и к а з ы в а ю:</w:t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color w:val="0D0D0D"/>
          <w:sz w:val="28"/>
          <w:szCs w:val="28"/>
          <w:lang w:eastAsia="en-US"/>
        </w:rPr>
        <w:t xml:space="preserve"> </w:t>
      </w:r>
      <w:r>
        <w:rPr>
          <w:b w:val="false"/>
          <w:bCs w:val="false"/>
          <w:color w:val="0D0D0D"/>
          <w:sz w:val="36"/>
          <w:szCs w:val="36"/>
          <w:lang w:eastAsia="en-US"/>
        </w:rPr>
        <w:t xml:space="preserve"> </w:t>
      </w:r>
    </w:p>
    <w:p>
      <w:pPr>
        <w:pStyle w:val="Normal"/>
        <w:tabs>
          <w:tab w:val="clear" w:pos="709"/>
          <w:tab w:val="left" w:pos="9356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Заменить приложение № 8 </w:t>
      </w:r>
      <w:r>
        <w:rPr>
          <w:b w:val="false"/>
          <w:bCs w:val="false"/>
          <w:color w:val="0D0D0D"/>
          <w:sz w:val="28"/>
          <w:szCs w:val="28"/>
        </w:rPr>
        <w:t xml:space="preserve">Порядка по организации и проведению итогового собеседования по русскому языку на территории Приморского края, утвержденного </w:t>
      </w:r>
      <w:r>
        <w:rPr>
          <w:color w:val="0D0D0D"/>
          <w:sz w:val="28"/>
          <w:szCs w:val="28"/>
        </w:rPr>
        <w:t xml:space="preserve">приказом министерства образования Приморского края от 19.01.2023 № 49-а, </w:t>
      </w:r>
      <w:r>
        <w:rPr>
          <w:b w:val="false"/>
          <w:bCs w:val="false"/>
          <w:color w:val="0D0D0D"/>
          <w:sz w:val="28"/>
          <w:szCs w:val="28"/>
        </w:rPr>
        <w:t xml:space="preserve">приложением № 8 в новой редакции (Приложение). </w:t>
      </w:r>
      <w:r>
        <w:rPr>
          <w:b/>
          <w:color w:val="0D0D0D"/>
          <w:sz w:val="28"/>
          <w:szCs w:val="28"/>
        </w:rPr>
        <w:t xml:space="preserve">  </w:t>
      </w:r>
    </w:p>
    <w:p>
      <w:pPr>
        <w:pStyle w:val="Normal"/>
        <w:tabs>
          <w:tab w:val="clear" w:pos="709"/>
          <w:tab w:val="left" w:pos="9356" w:leader="none"/>
        </w:tabs>
        <w:spacing w:lineRule="auto" w:line="360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2. Руководителям муниципальных органов управления образованием довести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  <w:br/>
        <w:t xml:space="preserve">в организации и проведении итогового собеседования по русскому языку в 2023 году, обеспечить его исполнение.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</w:t>
        <w:br/>
        <w:t>на заместителя министра образования Приморского края А.Ю. Меховскую.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  Э.В. Шамонова                                                                  </w:t>
      </w:r>
    </w:p>
    <w:sectPr>
      <w:type w:val="nextPage"/>
      <w:pgSz w:w="11906" w:h="16838"/>
      <w:pgMar w:left="1418" w:right="851" w:gutter="0" w:header="0" w:top="1134" w:footer="0" w:bottom="9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G Times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d708c"/>
    <w:pPr>
      <w:keepNext w:val="true"/>
      <w:spacing w:lineRule="exact" w:line="280" w:before="120" w:after="0"/>
      <w:jc w:val="center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d708c"/>
    <w:rPr/>
  </w:style>
  <w:style w:type="character" w:styleId="Style13">
    <w:name w:val="Интернет-ссылка"/>
    <w:uiPriority w:val="99"/>
    <w:unhideWhenUsed/>
    <w:rsid w:val="00823056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86a26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369d2"/>
    <w:rPr>
      <w:rFonts w:ascii="CG Times" w:hAnsi="CG Time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2d708c"/>
    <w:pPr>
      <w:spacing w:lineRule="exact" w:line="280"/>
      <w:jc w:val="center"/>
    </w:pPr>
    <w:rPr>
      <w:b/>
      <w:sz w:val="22"/>
      <w:szCs w:val="20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rsid w:val="002d708c"/>
    <w:pPr>
      <w:tabs>
        <w:tab w:val="clear" w:pos="709"/>
        <w:tab w:val="center" w:pos="4153" w:leader="none"/>
        <w:tab w:val="right" w:pos="8306" w:leader="none"/>
      </w:tabs>
    </w:pPr>
    <w:rPr>
      <w:rFonts w:ascii="CG Times" w:hAnsi="CG Times"/>
      <w:sz w:val="20"/>
      <w:szCs w:val="20"/>
    </w:rPr>
  </w:style>
  <w:style w:type="paragraph" w:styleId="BalloonText">
    <w:name w:val="Balloon Text"/>
    <w:basedOn w:val="Normal"/>
    <w:semiHidden/>
    <w:qFormat/>
    <w:rsid w:val="002d708c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rsid w:val="002d708c"/>
    <w:pPr>
      <w:spacing w:before="0" w:after="120"/>
      <w:ind w:left="283" w:hanging="0"/>
    </w:pPr>
    <w:rPr/>
  </w:style>
  <w:style w:type="paragraph" w:styleId="Style25">
    <w:name w:val="Footer"/>
    <w:basedOn w:val="Normal"/>
    <w:rsid w:val="002d708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4215a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61fa5"/>
    <w:pPr>
      <w:spacing w:before="0" w:after="0"/>
      <w:ind w:left="720" w:hanging="0"/>
      <w:contextualSpacing/>
    </w:pPr>
    <w:rPr/>
  </w:style>
  <w:style w:type="paragraph" w:styleId="Font5" w:customStyle="1">
    <w:name w:val="font5"/>
    <w:basedOn w:val="Normal"/>
    <w:qFormat/>
    <w:rsid w:val="00986a26"/>
    <w:pPr>
      <w:spacing w:beforeAutospacing="1" w:afterAutospacing="1"/>
    </w:pPr>
    <w:rPr>
      <w:color w:val="000000"/>
      <w:sz w:val="28"/>
      <w:szCs w:val="28"/>
    </w:rPr>
  </w:style>
  <w:style w:type="paragraph" w:styleId="Font6" w:customStyle="1">
    <w:name w:val="font6"/>
    <w:basedOn w:val="Normal"/>
    <w:qFormat/>
    <w:rsid w:val="00986a26"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styleId="Xl68" w:customStyle="1">
    <w:name w:val="xl68"/>
    <w:basedOn w:val="Normal"/>
    <w:qFormat/>
    <w:rsid w:val="00986a26"/>
    <w:pP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69" w:customStyle="1">
    <w:name w:val="xl69"/>
    <w:basedOn w:val="Normal"/>
    <w:qFormat/>
    <w:rsid w:val="00986a26"/>
    <w:pPr>
      <w:spacing w:beforeAutospacing="1" w:afterAutospacing="1"/>
    </w:pPr>
    <w:rPr>
      <w:sz w:val="28"/>
      <w:szCs w:val="28"/>
    </w:rPr>
  </w:style>
  <w:style w:type="paragraph" w:styleId="Xl70" w:customStyle="1">
    <w:name w:val="xl70"/>
    <w:basedOn w:val="Normal"/>
    <w:qFormat/>
    <w:rsid w:val="00986a26"/>
    <w:pPr>
      <w:spacing w:beforeAutospacing="1" w:afterAutospacing="1"/>
    </w:pPr>
    <w:rPr>
      <w:sz w:val="28"/>
      <w:szCs w:val="28"/>
    </w:rPr>
  </w:style>
  <w:style w:type="paragraph" w:styleId="Xl71" w:customStyle="1">
    <w:name w:val="xl71"/>
    <w:basedOn w:val="Normal"/>
    <w:qFormat/>
    <w:rsid w:val="00986a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2" w:customStyle="1">
    <w:name w:val="xl72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3" w:customStyle="1">
    <w:name w:val="xl73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4" w:customStyle="1">
    <w:name w:val="xl74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5" w:customStyle="1">
    <w:name w:val="xl75"/>
    <w:basedOn w:val="Normal"/>
    <w:qFormat/>
    <w:rsid w:val="00986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6" w:customStyle="1">
    <w:name w:val="xl76"/>
    <w:basedOn w:val="Normal"/>
    <w:qFormat/>
    <w:rsid w:val="00986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7" w:customStyle="1">
    <w:name w:val="xl77"/>
    <w:basedOn w:val="Normal"/>
    <w:qFormat/>
    <w:rsid w:val="00986a2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78" w:customStyle="1">
    <w:name w:val="xl78"/>
    <w:basedOn w:val="Normal"/>
    <w:qFormat/>
    <w:rsid w:val="00986a26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79" w:customStyle="1">
    <w:name w:val="xl79"/>
    <w:basedOn w:val="Normal"/>
    <w:qFormat/>
    <w:rsid w:val="00986a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0" w:customStyle="1">
    <w:name w:val="xl80"/>
    <w:basedOn w:val="Normal"/>
    <w:qFormat/>
    <w:rsid w:val="00986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1" w:customStyle="1">
    <w:name w:val="xl81"/>
    <w:basedOn w:val="Normal"/>
    <w:qFormat/>
    <w:rsid w:val="00986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2" w:customStyle="1">
    <w:name w:val="xl82"/>
    <w:basedOn w:val="Normal"/>
    <w:qFormat/>
    <w:rsid w:val="00986a2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83" w:customStyle="1">
    <w:name w:val="xl83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84" w:customStyle="1">
    <w:name w:val="xl84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5" w:customStyle="1">
    <w:name w:val="xl85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styleId="Xl86" w:customStyle="1">
    <w:name w:val="xl86"/>
    <w:basedOn w:val="Normal"/>
    <w:qFormat/>
    <w:rsid w:val="00986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styleId="Xl87" w:customStyle="1">
    <w:name w:val="xl87"/>
    <w:basedOn w:val="Normal"/>
    <w:qFormat/>
    <w:rsid w:val="00986a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styleId="Xl88" w:customStyle="1">
    <w:name w:val="xl88"/>
    <w:basedOn w:val="Normal"/>
    <w:qFormat/>
    <w:rsid w:val="00986a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styleId="Xl89" w:customStyle="1">
    <w:name w:val="xl89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styleId="Xl90" w:customStyle="1">
    <w:name w:val="xl90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91" w:customStyle="1">
    <w:name w:val="xl91"/>
    <w:basedOn w:val="Normal"/>
    <w:qFormat/>
    <w:rsid w:val="00986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986a26"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3" w:customStyle="1">
    <w:name w:val="xl93"/>
    <w:basedOn w:val="Normal"/>
    <w:qFormat/>
    <w:rsid w:val="00986a26"/>
    <w:pPr>
      <w:pBdr>
        <w:lef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4" w:customStyle="1">
    <w:name w:val="xl94"/>
    <w:basedOn w:val="Normal"/>
    <w:qFormat/>
    <w:rsid w:val="00986a26"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5" w:customStyle="1">
    <w:name w:val="xl95"/>
    <w:basedOn w:val="Normal"/>
    <w:qFormat/>
    <w:rsid w:val="00986a2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6" w:customStyle="1">
    <w:name w:val="xl96"/>
    <w:basedOn w:val="Normal"/>
    <w:qFormat/>
    <w:rsid w:val="00986a26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7" w:customStyle="1">
    <w:name w:val="xl97"/>
    <w:basedOn w:val="Normal"/>
    <w:qFormat/>
    <w:rsid w:val="00986a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8" w:customStyle="1">
    <w:name w:val="xl98"/>
    <w:basedOn w:val="Normal"/>
    <w:qFormat/>
    <w:rsid w:val="00986a2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9" w:customStyle="1">
    <w:name w:val="xl99"/>
    <w:basedOn w:val="Normal"/>
    <w:qFormat/>
    <w:rsid w:val="00986a26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0" w:customStyle="1">
    <w:name w:val="xl100"/>
    <w:basedOn w:val="Normal"/>
    <w:qFormat/>
    <w:rsid w:val="00986a2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1" w:customStyle="1">
    <w:name w:val="xl101"/>
    <w:basedOn w:val="Normal"/>
    <w:qFormat/>
    <w:rsid w:val="00986a2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2" w:customStyle="1">
    <w:name w:val="xl102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3" w:customStyle="1">
    <w:name w:val="xl103"/>
    <w:basedOn w:val="Normal"/>
    <w:qFormat/>
    <w:rsid w:val="00986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4" w:customStyle="1">
    <w:name w:val="xl104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5" w:customStyle="1">
    <w:name w:val="xl105"/>
    <w:basedOn w:val="Normal"/>
    <w:qFormat/>
    <w:rsid w:val="00986a26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986a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styleId="Xl109" w:customStyle="1">
    <w:name w:val="xl109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28"/>
      <w:szCs w:val="28"/>
    </w:rPr>
  </w:style>
  <w:style w:type="paragraph" w:styleId="Xl110" w:customStyle="1">
    <w:name w:val="xl110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styleId="Xl111" w:customStyle="1">
    <w:name w:val="xl111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12" w:customStyle="1">
    <w:name w:val="xl112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styleId="Xl113" w:customStyle="1">
    <w:name w:val="xl113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4" w:customStyle="1">
    <w:name w:val="xl114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styleId="Xl115" w:customStyle="1">
    <w:name w:val="xl115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styleId="Xl116" w:customStyle="1">
    <w:name w:val="xl116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sz w:val="28"/>
      <w:szCs w:val="28"/>
    </w:rPr>
  </w:style>
  <w:style w:type="paragraph" w:styleId="Xl118" w:customStyle="1">
    <w:name w:val="xl118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top"/>
    </w:pPr>
    <w:rPr>
      <w:sz w:val="28"/>
      <w:szCs w:val="28"/>
    </w:rPr>
  </w:style>
  <w:style w:type="paragraph" w:styleId="Xl119" w:customStyle="1">
    <w:name w:val="xl119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20" w:customStyle="1">
    <w:name w:val="xl120"/>
    <w:basedOn w:val="Normal"/>
    <w:qFormat/>
    <w:rsid w:val="00986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21" w:customStyle="1">
    <w:name w:val="xl121"/>
    <w:basedOn w:val="Normal"/>
    <w:qFormat/>
    <w:rsid w:val="00986a26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986a2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d7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78BD-02CA-4249-8D62-FCC2779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171</TotalTime>
  <Application>LibreOffice/7.3.6.2$Linux_X86_64 LibreOffice_project/30$Build-2</Application>
  <AppVersion>15.0000</AppVersion>
  <Pages>2</Pages>
  <Words>196</Words>
  <Characters>1358</Characters>
  <CharactersWithSpaces>1717</CharactersWithSpaces>
  <Paragraphs>14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2020-01-17T07:06:00Z</dcterms:created>
  <dc:creator>Горностаева Юлия Викторовна</dc:creator>
  <dc:description/>
  <dc:language>ru-RU</dc:language>
  <cp:lastModifiedBy/>
  <cp:lastPrinted>2020-01-17T07:15:00Z</cp:lastPrinted>
  <dcterms:modified xsi:type="dcterms:W3CDTF">2023-03-01T18:42:17Z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