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89" w:rsidRPr="00BD2E89" w:rsidRDefault="00BD2E89" w:rsidP="00BD2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2E89">
        <w:rPr>
          <w:rFonts w:ascii="Times New Roman" w:hAnsi="Times New Roman" w:cs="Times New Roman"/>
          <w:b/>
          <w:sz w:val="28"/>
          <w:szCs w:val="28"/>
        </w:rPr>
        <w:t>Инструкция для ответственного организатора образовательной организации</w:t>
      </w:r>
      <w:bookmarkEnd w:id="0"/>
    </w:p>
    <w:p w:rsidR="00BD2E89" w:rsidRPr="00176F4E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4E">
        <w:rPr>
          <w:rFonts w:ascii="Times New Roman" w:hAnsi="Times New Roman" w:cs="Times New Roman"/>
          <w:b/>
          <w:sz w:val="28"/>
          <w:szCs w:val="28"/>
        </w:rPr>
        <w:t xml:space="preserve">При подготовке к проведению итогового собеседования: 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провести контроль создания условий для участников итогового собеседования с ОВЗ, участников итогового собеседования – детей-инвалидов и инвалидов.</w:t>
      </w:r>
    </w:p>
    <w:p w:rsidR="00BD2E89" w:rsidRPr="00176F4E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4E">
        <w:rPr>
          <w:rFonts w:ascii="Times New Roman" w:hAnsi="Times New Roman" w:cs="Times New Roman"/>
          <w:b/>
          <w:sz w:val="28"/>
          <w:szCs w:val="28"/>
        </w:rPr>
        <w:t>Не позднее чем за день до проведения итогового собеседования: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определить необходимое количество аудиторий проведения итогового собеседования;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 xml:space="preserve">получить от технического специалиста критерии оценивания (с сайта ФГБНУ «ФИПИ») и обеспечить ознакомление экспертов с указанными критериями; </w:t>
      </w:r>
    </w:p>
    <w:p w:rsidR="00B3246C" w:rsidRPr="006735C7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5C7">
        <w:rPr>
          <w:rFonts w:ascii="Times New Roman" w:hAnsi="Times New Roman" w:cs="Times New Roman"/>
          <w:sz w:val="28"/>
          <w:szCs w:val="28"/>
          <w:u w:val="single"/>
        </w:rPr>
        <w:t>получить от технического специалиста образовательной организации: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 xml:space="preserve">списки участников итогового собеседования (далее – списки участников), 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 в аудитории (по количеству аудиторий проведения итогового собеседования);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протоколы эксперта по оцениванию ответов участников итогового собеседования (на каждого участника итогового собеседования);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специализированную форму;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заполнить в списках участников поле «Аудитория».</w:t>
      </w:r>
    </w:p>
    <w:p w:rsidR="00BD2E89" w:rsidRPr="00EF0778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78">
        <w:rPr>
          <w:rFonts w:ascii="Times New Roman" w:hAnsi="Times New Roman" w:cs="Times New Roman"/>
          <w:b/>
          <w:sz w:val="28"/>
          <w:szCs w:val="28"/>
        </w:rPr>
        <w:t>В день проведения итогового собеседования: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получить от технического специалиста КИМ итогового собеседования и формы для проведения итогового собеседования;</w:t>
      </w:r>
    </w:p>
    <w:p w:rsidR="00BD2E89" w:rsidRPr="00EF0778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778">
        <w:rPr>
          <w:rFonts w:ascii="Times New Roman" w:hAnsi="Times New Roman" w:cs="Times New Roman"/>
          <w:sz w:val="28"/>
          <w:szCs w:val="28"/>
          <w:u w:val="single"/>
        </w:rPr>
        <w:t>выдать собеседнику: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для собеседника: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 xml:space="preserve">КИМ итогового собеседования; 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карточки собеседника по каждой теме беседы – по 2 экземпляра на аудиторию проведения итогового собеседования;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инструкцию по выполнению заданий КИМ итогового собеседования;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 xml:space="preserve"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 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материалы для проведения итогового собеседования: тексты для чтения, карточки с тремя темами беседы, карточки с планом беседы по каждой теме;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для участников итогового собеседования: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lastRenderedPageBreak/>
        <w:t xml:space="preserve">КИМ итогового собеседования, который включает в себя текст для чтения для каждого участника итогового собеседования, карточки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BD2E89" w:rsidRPr="00C74E34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E34">
        <w:rPr>
          <w:rFonts w:ascii="Times New Roman" w:hAnsi="Times New Roman" w:cs="Times New Roman"/>
          <w:sz w:val="28"/>
          <w:szCs w:val="28"/>
          <w:u w:val="single"/>
        </w:rPr>
        <w:t>Выдать эксперту: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протокол эксперта по оцениванию ответов участников итогового собеседования (на каждого участника);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листы бумаги для черновиков для эксперта (при необходимости);</w:t>
      </w:r>
    </w:p>
    <w:p w:rsidR="00BD2E89" w:rsidRPr="00C74E34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E34">
        <w:rPr>
          <w:rFonts w:ascii="Times New Roman" w:hAnsi="Times New Roman" w:cs="Times New Roman"/>
          <w:sz w:val="28"/>
          <w:szCs w:val="28"/>
          <w:u w:val="single"/>
        </w:rPr>
        <w:t>Выдать организатору проведения итогового собеседования: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собеседования.</w:t>
      </w:r>
    </w:p>
    <w:p w:rsidR="00BD2E89" w:rsidRPr="00C74E34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34">
        <w:rPr>
          <w:rFonts w:ascii="Times New Roman" w:hAnsi="Times New Roman" w:cs="Times New Roman"/>
          <w:b/>
          <w:sz w:val="28"/>
          <w:szCs w:val="28"/>
        </w:rPr>
        <w:t>Во время проведения итогового собеседования: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1. Координировать работу лиц, привлекаемых к проведению итогового собеседования.</w:t>
      </w:r>
    </w:p>
    <w:p w:rsidR="004872BE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2. В случае если участник итогового собеседования по состоянию здоровья или 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причинам»</w:t>
      </w:r>
      <w:r w:rsidR="004872BE">
        <w:rPr>
          <w:rFonts w:ascii="Times New Roman" w:hAnsi="Times New Roman" w:cs="Times New Roman"/>
          <w:sz w:val="28"/>
          <w:szCs w:val="28"/>
        </w:rPr>
        <w:t>.</w:t>
      </w:r>
    </w:p>
    <w:p w:rsidR="00BD2E89" w:rsidRPr="004872BE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2BE">
        <w:rPr>
          <w:rFonts w:ascii="Times New Roman" w:hAnsi="Times New Roman" w:cs="Times New Roman"/>
          <w:b/>
          <w:sz w:val="28"/>
          <w:szCs w:val="28"/>
        </w:rPr>
        <w:t>По завершении проведения итогового собеседования: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2. Принять в Штабе:</w:t>
      </w:r>
    </w:p>
    <w:p w:rsidR="00BD2E89" w:rsidRPr="004872BE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2BE">
        <w:rPr>
          <w:rFonts w:ascii="Times New Roman" w:hAnsi="Times New Roman" w:cs="Times New Roman"/>
          <w:sz w:val="28"/>
          <w:szCs w:val="28"/>
          <w:u w:val="single"/>
        </w:rPr>
        <w:t>от собеседников:</w:t>
      </w:r>
    </w:p>
    <w:p w:rsidR="006E02E5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итогового собеседования;</w:t>
      </w:r>
    </w:p>
    <w:p w:rsidR="003D12B8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запечатанные протоколы эксперта по оцениванию ответов участников итогового собеседования (в случае выбора оценивания ответов участников итогового собеседования во время проведения итогового собеседования (первая схема),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 xml:space="preserve">КИМ итогового собеседования, выданный эксперту, и листы бумаги для черновиков для эксперта (при наличии); 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 в аудитории;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листы бумаги для черновиков для эксперта (при наличии)</w:t>
      </w:r>
      <w:r w:rsidR="00721BC3">
        <w:rPr>
          <w:rFonts w:ascii="Times New Roman" w:hAnsi="Times New Roman" w:cs="Times New Roman"/>
          <w:sz w:val="28"/>
          <w:szCs w:val="28"/>
        </w:rPr>
        <w:t>;</w:t>
      </w:r>
    </w:p>
    <w:p w:rsidR="00BD2E89" w:rsidRPr="003D12B8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2B8">
        <w:rPr>
          <w:rFonts w:ascii="Times New Roman" w:hAnsi="Times New Roman" w:cs="Times New Roman"/>
          <w:sz w:val="28"/>
          <w:szCs w:val="28"/>
          <w:u w:val="single"/>
        </w:rPr>
        <w:t>от технического специалиста: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флеш-накопители с аудиозаписями ответов участников итогового собеседования из каждой аудитории проведения итогового собеседования;</w:t>
      </w:r>
    </w:p>
    <w:p w:rsidR="00BD2E89" w:rsidRPr="003D12B8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2B8">
        <w:rPr>
          <w:rFonts w:ascii="Times New Roman" w:hAnsi="Times New Roman" w:cs="Times New Roman"/>
          <w:sz w:val="28"/>
          <w:szCs w:val="28"/>
          <w:u w:val="single"/>
        </w:rPr>
        <w:t>от организаторов проведения итогового собеседования: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собеседования.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3. Организовать проверку ответов участников итогового собеседования экспертами в</w:t>
      </w:r>
      <w:r w:rsidR="003D12B8">
        <w:rPr>
          <w:rFonts w:ascii="Times New Roman" w:hAnsi="Times New Roman" w:cs="Times New Roman"/>
          <w:sz w:val="28"/>
          <w:szCs w:val="28"/>
        </w:rPr>
        <w:t xml:space="preserve"> </w:t>
      </w:r>
      <w:r w:rsidRPr="00BD2E89">
        <w:rPr>
          <w:rFonts w:ascii="Times New Roman" w:hAnsi="Times New Roman" w:cs="Times New Roman"/>
          <w:sz w:val="28"/>
          <w:szCs w:val="28"/>
        </w:rPr>
        <w:t>случае выбора варианта оценивания ответов участников итогового собеседования после проведения итогового собеседования (вторая схема).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4. Передать техническому специалисту ведомости учета проведения итогового собеседования в аудитории и протоколы эксперта для внесения в специализированную форму при помощи ПО «Результаты итогового собеседования» результатов итогового собеседования. После окончания работы технического специалиста с указанными документами принять их и вновь запечатать протоколы экспертов по оцениванию ответов участников итогового собеседования.</w:t>
      </w:r>
    </w:p>
    <w:p w:rsidR="00BD2E89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4. Организовать передачу в РЦОИ по защищенной сети передачи данных аудиофайлов с записями ответов участников итогового собеседования.</w:t>
      </w:r>
    </w:p>
    <w:p w:rsidR="00B63E9C" w:rsidRPr="00BD2E89" w:rsidRDefault="00BD2E89" w:rsidP="0012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89">
        <w:rPr>
          <w:rFonts w:ascii="Times New Roman" w:hAnsi="Times New Roman" w:cs="Times New Roman"/>
          <w:sz w:val="28"/>
          <w:szCs w:val="28"/>
        </w:rPr>
        <w:t>5. Осуществить передачу в РЦОИ по защищенной сети передачи данных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собеседования.</w:t>
      </w:r>
    </w:p>
    <w:sectPr w:rsidR="00B63E9C" w:rsidRPr="00BD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89"/>
    <w:rsid w:val="00123292"/>
    <w:rsid w:val="00176F4E"/>
    <w:rsid w:val="002D0C0E"/>
    <w:rsid w:val="003C3BA8"/>
    <w:rsid w:val="003D12B8"/>
    <w:rsid w:val="004872BE"/>
    <w:rsid w:val="006735C7"/>
    <w:rsid w:val="006E02E5"/>
    <w:rsid w:val="00721BC3"/>
    <w:rsid w:val="00B3246C"/>
    <w:rsid w:val="00B63E9C"/>
    <w:rsid w:val="00BC0F49"/>
    <w:rsid w:val="00BD2E89"/>
    <w:rsid w:val="00C74E34"/>
    <w:rsid w:val="00ED528A"/>
    <w:rsid w:val="00E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1EBF"/>
  <w15:chartTrackingRefBased/>
  <w15:docId w15:val="{46107306-D550-4D12-A903-2371C252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Данилина</dc:creator>
  <cp:keywords/>
  <dc:description/>
  <cp:lastModifiedBy>Анна А. Данилина</cp:lastModifiedBy>
  <cp:revision>1</cp:revision>
  <dcterms:created xsi:type="dcterms:W3CDTF">2023-01-16T23:28:00Z</dcterms:created>
  <dcterms:modified xsi:type="dcterms:W3CDTF">2023-01-17T01:46:00Z</dcterms:modified>
</cp:coreProperties>
</file>