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04" w:rsidRDefault="00500B04" w:rsidP="00D777F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СКАНЫ ПЛАНОВ ДЛЯ САЙТА\img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B04" w:rsidRDefault="00500B04" w:rsidP="00D777F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B04" w:rsidRDefault="00500B04" w:rsidP="00D777F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B04" w:rsidRDefault="00500B04" w:rsidP="00D777F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B04" w:rsidRDefault="00500B04" w:rsidP="00D777F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0B04" w:rsidRDefault="00500B04" w:rsidP="00D777F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связи с этим остро стоит вопрос, как об изучении факторов и коррекции суицидального поведения в детско-подростковой среде образовательного учреждения.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Данная программа социально-психолого-педагогического сопровождения образовательного процесса, направленного на профилактику и коррекцию суицидального поведения учащихся, является многоуровневой.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Основным критерием выделения уровня социально-психолого-педагогического сопровождения образовательного процесса выступает степень суицидального риска. Это и обосновывает комплексный подход – по уровням социальной структуры образовательного учреждения на базе возрастного и индивидуального подходов, где целевые группы каждого уровня характеризуются и как объект, и как субъект деятельности.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Программа кроме описания алгоритма взаимодействия участников образовательно-воспитательного процесса непосредственно в образовательном учреждении, предусматривает организацию 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межведомственного взаимодействия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(активного привлечения юристов, педагогических и медицинских работников)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07556" w:rsidRDefault="00607556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C1" w:rsidRPr="00607556" w:rsidRDefault="00607556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556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8867C1" w:rsidRPr="00D777F2" w:rsidRDefault="008867C1" w:rsidP="0060755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Данная программа предназначена для организации профилактической и коррекционной работы по предотвращению суицидальных попыток среди учащихся разных возрастных групп в общеобразовательном учреждении.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Письмо Минобразования РФ от 29 мая 2003 г. № 03-51-102ин/22-03 “О мерах по усилению профилактики суицида детей и подростков”,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Типовая модель психолого-педагогического сопровождения образовательного процесса, направленного на профилактику суицидального поведения обучающихся</w:t>
      </w:r>
    </w:p>
    <w:p w:rsidR="000F57B4" w:rsidRDefault="000F57B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F97" w:rsidRDefault="000F57B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7B4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867C1" w:rsidRPr="00D777F2" w:rsidRDefault="006E3F97" w:rsidP="006E3F9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беспечение системного, комплексного, скоординированного социально-психолого-педагогического сопровождения образовательного процесса, направленного на профилактику суицидального поведения учащихся.</w:t>
      </w:r>
    </w:p>
    <w:p w:rsidR="008867C1" w:rsidRPr="00D777F2" w:rsidRDefault="008867C1" w:rsidP="006E3F9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Поставленная цель достигается за счёт последовательного решения следующих задач: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1.  Изучить теоретические аспекты проблемы с позиции различных наук (философии, физиологии, психологии, социологии, педагогики) и использовать информацию в работе с педагогами и родителями.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2.  Выявить детей, нуждающихся в незамедлительной помощи и защите и оказать экстренную первую помощи, обеспечить безопасности ребенка, снять стрессовое состояние.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3.  Изучить особенности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социално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-психолого-педагогического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4.  Создать систему социально-психолого-педагогической поддержки учащихся разных возрастных групп в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-образовательном процессе школы и в период трудной жизненной ситуации.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5.  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6.  Привитие существующих в обществе социальных норм поведения, формирование детского милосердия, развитие ценностных отношений в социуме.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7.  Формирование позитивного образа Я, уникальности и неповторимости не только собственной личности, но и других людей.</w:t>
      </w:r>
    </w:p>
    <w:p w:rsidR="006E3F97" w:rsidRDefault="006E3F97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6E3F97" w:rsidRDefault="006E3F97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3F97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    Работа с детьми и подростками, ставшими на путь социальной дезадаптации, но имеющими ближайшие перспективы её преодоления.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2.    Работа с детьми и подростками, нуждающимися в срочной психоэмоциональной поддержке.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3.    Работа с неблагополучными семьями.</w:t>
      </w:r>
    </w:p>
    <w:p w:rsidR="00470633" w:rsidRDefault="00470633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470633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ТЕРМИНОЛОГИЧЕСКИЙ СЛОВАРЬ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Адаптация социальная — постоянный процесс активного,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приспособления к условиям среды социальной, а также результат этого процесса. Социальная адаптация идет непрерывно.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Адаптивное поведение — это приспособительное поведение человека. Оно характеризуется сознательным включением человека в деятельность, активным и добросовестным отношением к делу, проявлением инициативы и высоким эмоциональным самочувствием. Адаптивное поведение воспитывается в процессе и посредством обучения. Успешность его формирования зависит от отношения личности к себе, т.е. самооценки, от отношений между учителем и учеником, от отношений детей в коллективе.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Антисуицидальный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 личности — комплекс личностных установок, ценностей, характерологических особенностей, препятствующих формированию суицидального поведения или реализации суицидальных действий.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Деструкция — разрушение, деструктивное — разрушающее поведение, противоположное — конструктивное поведение.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 — негативное психическое состояние учащегося, вызванное нарушением педагогического такта со стороны учителя (воспитателя). Выражается в повышенном нервно-психическом напряжении, страхах, подавленном настроении и т.п. Отрицательно сказывается на деятельности учащихся, затрудняет общение. В основе возникновения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лежит психическая травма, полученная учеником по вине педагога. Этим объясняется близость симптоматики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 неврозов у детей, причем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дидактогения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нередко перерастает в невроз, и в этом случае может возникнуть необходимость в специальном лечении, в частности методами психотерапии.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Истинная попытка суицида — акт, потенциально направленный против себя и совершенный с присутствием желания уйти из жизни.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Кризисная психотерапия — набор психотерапевтических приемов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иметодов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направленных на помощь людям, находящимся в состоянии социально-психологической дезадаптации, обусловленной реакцией на тяжелый стресс, и предназначенных для предотвращения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саморазрушительных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поведения и, в первую очередь, попыток самоубийства (суицидальных попыток).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Негативные отклонения в поведении — система поступков или отдельные поступки, противоречащие принятым в обществе нормам и проявляющиеся в виде несбалансированности психических процессов,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неадаптивности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нарушении процесса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или в виде уклонения от нравственного и эстетического контроля за собственным поведением.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Несуицидальное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самоповреждающее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 — наносимые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себеповреждения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, не поддерживаемые желанием уйти из жизни с целью привлечения внимания, снятия напряжения или улучшения самочувствия.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Остановленная попытка суицида — самостоятельно прерванная попытка суицида.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Отклоняющееся (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) поведение (лат.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deviatio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</w:p>
    <w:p w:rsidR="008867C1" w:rsidRPr="00D777F2" w:rsidRDefault="008867C1" w:rsidP="00470633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отклонение) — поступок, деятельность человека, социальное явление, не соответствующие установившимся в данном обществе нормам 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стереотипам, образцам) поведения (правонарушения, преступность, пьянство, наркомания, самоубийство, проституция и др.). Негативные отклонения в поведении человека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можно обозначить как систему поступков или отдельные поступки, противоречащие принятым в обществе нормам и проявляющиеся в виде несбалансированности психических процессов,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неадаптивности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нарушении процесса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или в виде уклонения от нравственного и эстетического контроля за собственным поведением.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Подростковая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 проявляется в затруднениях в усвоении</w:t>
      </w:r>
      <w:r w:rsidR="004706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социальных ролей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программ, норм и требований социальных институтов (семьи, школы и т.д.).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Прерванная попытка суицида — не состоявшаяся в силу внешних</w:t>
      </w:r>
      <w:r w:rsidR="004706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обстоятельств истинная попытка суицида.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 проявляется в нарушении норм морали и права, в асоциальных формах поведения и деформации системы внутренней регуляции,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 ценностных ориентации, социальных установок и т.д. При социальной дезадаптации речь идет о нарушении процесса социального развития, социализации индивида, когда имеет место нарушение, как функциональной, так и содержательной стороны социализации. При этом, нарушения социализации могут быть вызваны как прямыми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десоциализирующими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влияниями, когда ближайшее окружение демонстрирует образцы ас</w:t>
      </w:r>
      <w:r w:rsidR="00470633">
        <w:rPr>
          <w:rFonts w:ascii="Times New Roman" w:hAnsi="Times New Roman" w:cs="Times New Roman"/>
          <w:sz w:val="24"/>
          <w:szCs w:val="24"/>
          <w:lang w:eastAsia="ru-RU"/>
        </w:rPr>
        <w:t>оциального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, антиобщественного поведения, взглядов, установок, так и косвенными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десоциализирующими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влияниями, когда имеет место снижение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значимости ведущих институтов социализации, которыми для учащегося, в частности, являются семья, школа.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Суиицдогенные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— какие-либо причины, условия или воздействия, обусловливающие формирование суицидального поведения.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Суицид — это умышленное самоповреждение со смертельным исходом, следствие социально-психологической дезадаптации личности в условиях переживаемого личностью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микросоциального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конфликта. Намеренное лишение себя жизни. Это реакция человека на проблему, кажущуюся непреодолимой, жестокость окружающих, отчуждение, смерть близких, детство, проведенное в разбитой семье, серьезная физическая болезнь, невозможность найти работу, финансовые затруднения, наркомания и др.</w:t>
      </w:r>
    </w:p>
    <w:p w:rsidR="008867C1" w:rsidRPr="00470633" w:rsidRDefault="008867C1" w:rsidP="00D777F2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Суицидальное поведение — различные формы активности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аправленные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на лишение себя жизни и служащие средством разрешения личностных кризисов в условиях конфликтной ситуации, (все проявления суицидальной активности: мысли, намерения, высказывания, угрозы, попытки самоубийства).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Суицидальный риск — степень вероятности возникновения суицидальных побуждений, формирования суицидального поведения и осуществления суицидальных действий. Степень выраженности суицидального риска (вероятность осуществления суицидальных действий) можно определить путем сопоставления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суицидогенаых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антисуицидальных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личности, а также степенью влияния личностно-ситуационных (характер и значимость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суицидогенного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конфликта) и средовых (социально демографических) факторов.</w:t>
      </w:r>
    </w:p>
    <w:p w:rsidR="008867C1" w:rsidRPr="00D777F2" w:rsidRDefault="008867C1" w:rsidP="00470633">
      <w:pPr>
        <w:pStyle w:val="a6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Факторы риска суицида — внешние и внутренние параметры, с высокой вероятностью оказывающие влияние на формирование и реализацию суицидальных намерений.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470633" w:rsidRDefault="00470633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0633">
        <w:rPr>
          <w:rFonts w:ascii="Times New Roman" w:hAnsi="Times New Roman" w:cs="Times New Roman"/>
          <w:b/>
          <w:sz w:val="24"/>
          <w:szCs w:val="24"/>
          <w:lang w:eastAsia="ru-RU"/>
        </w:rPr>
        <w:t>ПРИНЦИПЫ РЕАЛИЗАЦИИ ПРОГРАММЫ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1. Принцип ценности личности, заключающийся в самоценности учащегося.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2. Принцип уникальности личности, состоящий в признании индивидуальности ребенка.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3. Принцип 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4. Принцип ориентации на зону ближнего развития каждого ученика.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5. Принцип эмоционально-ценностных ориентаций учебно-воспитательного процесса.</w:t>
      </w:r>
    </w:p>
    <w:p w:rsidR="008867C1" w:rsidRPr="00470633" w:rsidRDefault="00470633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063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ОЖИДАЕМЫЙ РЕЗУЛЬТАТ</w:t>
      </w:r>
    </w:p>
    <w:p w:rsidR="008867C1" w:rsidRPr="00D777F2" w:rsidRDefault="008867C1" w:rsidP="0047063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Организованная таким образом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оптимизации взаимоотношений в детской и детско-родительской среде.</w:t>
      </w:r>
    </w:p>
    <w:p w:rsidR="00E47B42" w:rsidRDefault="00E47B42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C1" w:rsidRPr="00E47B42" w:rsidRDefault="00E47B42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B42">
        <w:rPr>
          <w:rFonts w:ascii="Times New Roman" w:hAnsi="Times New Roman" w:cs="Times New Roman"/>
          <w:b/>
          <w:sz w:val="24"/>
          <w:szCs w:val="24"/>
          <w:lang w:eastAsia="ru-RU"/>
        </w:rPr>
        <w:t>ДОСТОИНСТВА ПРОГРАММЫ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·  В имеющихся возможностях для психологического раскрепощения школьников, для формирования навыков и приемов, способствующих самовыражению каждого ученика;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·  В имеющихся возможностях для оказания помощи классному руководителю, учителю-предметнику строить учебно-воспитательную работу в системе, с учетом психологических и возрастных особенностей учащихся;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·  В создании условий для своевременной корректировки выявленных психологических проблем и совершенствования и оптимизации учебно-воспитательного процесса.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Программа реализуется как целостная система совместной деятельности классных руководителей, социального педагога, педагога-психолога, администрации школы и родителей (законных представителей), направленная на активное приспособление ребенка к социальной среде.</w:t>
      </w:r>
    </w:p>
    <w:p w:rsidR="00E47B42" w:rsidRDefault="00E47B42" w:rsidP="00D777F2">
      <w:pPr>
        <w:pStyle w:val="a6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8867C1" w:rsidRPr="00D777F2" w:rsidRDefault="00E47B42" w:rsidP="00E47B4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 </w:t>
      </w:r>
      <w:r w:rsidRPr="00E47B4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КАЧЕСТВЕ ОСНОВНЫХ НАПРАВЛЕНИЙ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</w:t>
      </w:r>
      <w:r w:rsidR="008867C1"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сопровождения образовательного процесса, направленного на профилактику суицидального поведения учащихся обозначены: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научно-методическое;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информационно-аналитическое;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коррекционно-развивающее;</w:t>
      </w:r>
    </w:p>
    <w:p w:rsidR="008867C1" w:rsidRPr="00D777F2" w:rsidRDefault="00E47B42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рофилактическое;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консультационное;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просветительское;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социально-диспетчерское.</w:t>
      </w:r>
    </w:p>
    <w:p w:rsidR="00E47B42" w:rsidRDefault="00E47B42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Научно-методическое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создание междисциплинарной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(разные дисциплины и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учебные предметы) и межведомственной (педагогика, психология, медицина, физиология, этика, культура) системы действенной помощи в обеспечении социально-психолого-педагогического сопровождения образовательного процесса, направленного на профилактику и коррекцию суицидального поведения учащихся.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взаимосвязи социально-психолого-педагогической науки и школьной практики;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организация экспериментальной деятельности;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апробация и внедрение позитивного опыта и результативных технологий, современных достижений психологической науки в образовательный процесс в части социально-психолого-педагогического сопровождения образовательного процесса, направленного на профилактику и коррекцию суицидального поведения учащихся;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обучение педагогов работе по диагностике, профилактике и коррекции суицидального поведения.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конференции, мастер-классы, семинары и т.п.;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публикации в научно-методических изданиях;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разработка и апробация новых диагностических, профилактических и коррекционных программ;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курсы повышения квалификации по проблеме профилактики детского суицида;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консультации для родителей.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Информационно-аналитическое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социально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психологическое сопровождение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образовательногопроцесса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, направленного на профилактику суицидального поведения учащихся на основании данных мониторинга, наблюдений за психофизиологическим и эмоциональным состоянием учащихся, за эффективностью учебно-воспитательных мероприятий, в том числе и с использованием компьютерных технологий и возможностей Интернета.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постоянный мониторинг социально-психолого-педагогического статуса каждого ученика школы;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выявление образовательных потребностей участников образовательного процесса;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систематизация социально-психолого-педагогических материалов;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сбор, накопление, анализ и обобщение социально-психолого-педагогической информации.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базы данных по всем возрастным категориям учащихся;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хранение, обработка и интерпретация результатов индивидуальных и групповых обследований учащихся;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планирование диагностической, коррекционной и развивающей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работы;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участников образовательных отношений необходимыми документами и информацией справочного характера.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Диагностическое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своевременной и достоверной информации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обиндивидуально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сихологических особенностях учащихся, выявление возможностей, интересов, способностей и склонностей детей, определение причин нарушений в обучении, поведении и развитии учащихся с применением пакета психологических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скрининговых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 для экспресс выявления детей группы риска по суицидальному поведению в условиях образовательного учреждения.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диагностика особенностей личности и поведения ребенка;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диагностика мотивационной сферы и динамики ее развития;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диагностика эмоционально-волевой сферы (уровень тревожности, активности, актуальные страхи, уровень тревожности) и динамики ее развития, влияния эмоционального состояния на процесс обучения, удовлетворенности различными сторонами образовательного процесса;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диагностика личностной сферы (самооценка, потребность в достижении, уровень коммуникации, ценностные ориентации) и динамики ее развития.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обследование дошкольников на этапе поступления в школу с целью выявления уровня развития, страхов, тревог, психологических проблем личности, сформированности предпосылок к участию в учебной деятельности;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беспечение адаптации к школе, выявление группы детей, испытывающих различные трудности в обучении, поведении и самочувствии;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мониторинг личностных и поведенческих проблем младших школьников;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диагностика уровня готовности учащихся к переходу из одной ступени обучения в другую;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мониторинг адаптации учащихся к обучению в следующей ступени;</w:t>
      </w:r>
    </w:p>
    <w:p w:rsidR="008867C1" w:rsidRPr="00D777F2" w:rsidRDefault="00200494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>мониторинг личностных особенностей школьников в период возрастных кризисов.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наблюдение классных руководителей за психоэмоциональном состоянием учащихся 1-11 классов с целью выявления детей и подростков с признаками астенического состояния по карте риска суицида.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на основании полученных результатов мониторингов, наблюдений и диагностики проведение индивидуальной углубленной диагностики.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продуктивного психического развития и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становления личности, реализация возрастных и индивидуальных возможностей развития, а также личностного роста и профессионального самоопределения; ослабление, снижение или устранение отклонений в физическом, психическом и нравственном развитии школьников, профилактика риска суицидального поведения.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коррекция межличностных отношений в классах;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преодолению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периодов в жизни школьников;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социально-поведенческих навыков;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реализация специальных психолого-педагогических тренингов детей, входящих в группу особого психологического внимания.</w:t>
      </w:r>
    </w:p>
    <w:p w:rsidR="008867C1" w:rsidRPr="00D777F2" w:rsidRDefault="008867C1" w:rsidP="00200494">
      <w:pPr>
        <w:pStyle w:val="a6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коррекция познавательных процессов: внимания, памяти, мышления.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учащимися;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развивающие занятия;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занятия;</w:t>
      </w:r>
    </w:p>
    <w:p w:rsidR="008867C1" w:rsidRPr="00D777F2" w:rsidRDefault="008867C1" w:rsidP="00200494">
      <w:pPr>
        <w:pStyle w:val="a6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консультации ребенка и родителей.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200494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494">
        <w:rPr>
          <w:rFonts w:ascii="Times New Roman" w:hAnsi="Times New Roman" w:cs="Times New Roman"/>
          <w:b/>
          <w:sz w:val="24"/>
          <w:szCs w:val="24"/>
          <w:lang w:eastAsia="ru-RU"/>
        </w:rPr>
        <w:t>Профилактическое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предупреждение девиантного 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деликвентного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поведения,</w:t>
      </w:r>
      <w:r w:rsidR="00AC1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алкоголизма и наркомании, социальной дезадаптации детей и подростков, а также возникновения суицидального поведения у учащихся школы.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жизни и ценности здоровья;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ориентирование школьников на здоровый образ жизни;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пропаганда общечеловеческих ценностей и толерантности;</w:t>
      </w:r>
    </w:p>
    <w:p w:rsidR="008867C1" w:rsidRPr="00D777F2" w:rsidRDefault="008867C1" w:rsidP="00200494">
      <w:pPr>
        <w:pStyle w:val="a6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коммуникативных навыков.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200494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лекции, семинары, тренинги для школьников, классные часы;</w:t>
      </w:r>
    </w:p>
    <w:p w:rsidR="008867C1" w:rsidRPr="00D777F2" w:rsidRDefault="008867C1" w:rsidP="00200494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консультации (групповые и индивидуальные) для педагогов и родителей;</w:t>
      </w:r>
    </w:p>
    <w:p w:rsidR="008867C1" w:rsidRPr="00D777F2" w:rsidRDefault="008867C1" w:rsidP="00200494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мониторинг отношений внутри школьных коллективов, комфортности образовательной среды;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Прямоугольник 6" descr="https://kopilkaurokov.ru/nachalniyeKlassi/planirovanie/proghramma_dovieriie_po_profilaktikie_suitsidal_nogho_poviedieniia_u_podrostk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C04E54" id="Прямоугольник 6" o:spid="_x0000_s1026" alt="https://kopilkaurokov.ru/nachalniyeKlassi/planirovanie/proghramma_dovieriie_po_profilaktikie_suitsidal_nogho_poviedieniia_u_podrostkov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CX4X2w+AwAAVwYAAA4AAAAAAAAAAAAAAAAALgIAAGRycy9lMm9Eb2MueG1sUEsBAi0A&#10;FAAGAAgAAAAhAEyg6SzYAAAAAwEAAA8AAAAAAAAAAAAAAAAAmAUAAGRycy9kb3ducmV2LnhtbFBL&#10;BQYAAAAABAAEAPMAAACd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8867C1" w:rsidRPr="00AC1C3E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C3E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Консультационное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оказание помощи учащимся,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педагогам и родителям по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вопросам организации социально-психолого-педагогического сопровождения профилактики суицидального поведения детей и подростков.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AC1C3E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школьников по вопросам, связанным с учением, развитием, личностным и профессиональным самоопределением, ценности жизни и здоровья, особенностям взаимоотношений со взрослыми и сверстниками;</w:t>
      </w:r>
    </w:p>
    <w:p w:rsidR="008867C1" w:rsidRPr="00D777F2" w:rsidRDefault="008867C1" w:rsidP="00AC1C3E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руководителей и педагогов образовательного учреждения по вопросам развития, обучения, воспитания и образования детей и подростков;</w:t>
      </w:r>
    </w:p>
    <w:p w:rsidR="008867C1" w:rsidRPr="00AC1C3E" w:rsidRDefault="008867C1" w:rsidP="00D777F2">
      <w:pPr>
        <w:pStyle w:val="a6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консультирование родителей и членов семей по вопросам воспитания, семейных и межличностных взаимодействий.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групповые и индивидуальные консультации.</w:t>
      </w:r>
    </w:p>
    <w:p w:rsidR="00AC1C3E" w:rsidRPr="00D777F2" w:rsidRDefault="00AC1C3E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AC1C3E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C3E">
        <w:rPr>
          <w:rFonts w:ascii="Times New Roman" w:hAnsi="Times New Roman" w:cs="Times New Roman"/>
          <w:b/>
          <w:sz w:val="24"/>
          <w:szCs w:val="24"/>
          <w:lang w:eastAsia="ru-RU"/>
        </w:rPr>
        <w:t>Просветительское направление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повышение уровня психологических знаний и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психологической культуры всех участников образовательного процесса, формирование у субъектов психологического сопровождения потребности в самопознании, саморазвитии, самосовершенствовании.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AC1C3E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распространение психологических знаний;</w:t>
      </w:r>
    </w:p>
    <w:p w:rsidR="008867C1" w:rsidRPr="00D777F2" w:rsidRDefault="008867C1" w:rsidP="00AC1C3E">
      <w:pPr>
        <w:pStyle w:val="a6"/>
        <w:numPr>
          <w:ilvl w:val="0"/>
          <w:numId w:val="7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формирование психологической культуры.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Формы реализации:</w:t>
      </w:r>
    </w:p>
    <w:p w:rsidR="008867C1" w:rsidRPr="00D777F2" w:rsidRDefault="008867C1" w:rsidP="00AC1C3E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педагогические советы;</w:t>
      </w:r>
    </w:p>
    <w:p w:rsidR="008867C1" w:rsidRPr="00D777F2" w:rsidRDefault="008867C1" w:rsidP="00AC1C3E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8867C1" w:rsidRPr="00D777F2" w:rsidRDefault="008867C1" w:rsidP="00AC1C3E">
      <w:pPr>
        <w:pStyle w:val="a6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классные часы.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C1" w:rsidRDefault="008867C1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1C3E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Социально-диспетчерское направление</w:t>
      </w:r>
    </w:p>
    <w:p w:rsidR="00AC1C3E" w:rsidRPr="00AC1C3E" w:rsidRDefault="00AC1C3E" w:rsidP="00D777F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обеспечение получения детьми,</w:t>
      </w: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их родителями и </w:t>
      </w:r>
      <w:proofErr w:type="spellStart"/>
      <w:r w:rsidRPr="00D777F2">
        <w:rPr>
          <w:rFonts w:ascii="Times New Roman" w:hAnsi="Times New Roman" w:cs="Times New Roman"/>
          <w:sz w:val="24"/>
          <w:szCs w:val="24"/>
          <w:lang w:eastAsia="ru-RU"/>
        </w:rPr>
        <w:t>педагогамисоциально</w:t>
      </w:r>
      <w:proofErr w:type="spellEnd"/>
      <w:r w:rsidRPr="00D777F2">
        <w:rPr>
          <w:rFonts w:ascii="Times New Roman" w:hAnsi="Times New Roman" w:cs="Times New Roman"/>
          <w:sz w:val="24"/>
          <w:szCs w:val="24"/>
          <w:lang w:eastAsia="ru-RU"/>
        </w:rPr>
        <w:t>-психологической помощи, выходящей за рамки компетенции школьной психологической службы с целью предупреждения возникновения проблем развития личности, профилактики рискового поведения, организации помощи ребенку и его семье в решении актуальных задач социализации ( учебные трудности, нарушения эмоционально-волевой сферы, проблемы с выбором образовательного и профессионального маршрута, взаимоотношениями со сверстниками, педагогами и родителями).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- мониторинг социально-психологических проблем;</w:t>
      </w:r>
    </w:p>
    <w:p w:rsidR="008867C1" w:rsidRPr="00D777F2" w:rsidRDefault="00AC1C3E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67C1" w:rsidRPr="00D777F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междисциплинарного (разные дисциплины и учебные предметы) и межведомственного взаимодействия (педагогика, психология, медицина, физиология, этика, культура), поддержание контактов со специализированными медицинскими, социальными, психотерапевтическими учреждениями окружного (городского) уровня с целью профилактики детского суицида и рискового поведения детей и подростков;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Форма реализации: </w:t>
      </w:r>
      <w:r w:rsidRPr="00D777F2">
        <w:rPr>
          <w:rFonts w:ascii="Times New Roman" w:hAnsi="Times New Roman" w:cs="Times New Roman"/>
          <w:sz w:val="24"/>
          <w:szCs w:val="24"/>
          <w:lang w:eastAsia="ru-RU"/>
        </w:rPr>
        <w:t>направление субъектов образовательного процесса</w:t>
      </w:r>
    </w:p>
    <w:p w:rsidR="008867C1" w:rsidRPr="00D777F2" w:rsidRDefault="008867C1" w:rsidP="00D777F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7F2">
        <w:rPr>
          <w:rFonts w:ascii="Times New Roman" w:hAnsi="Times New Roman" w:cs="Times New Roman"/>
          <w:sz w:val="24"/>
          <w:szCs w:val="24"/>
          <w:lang w:eastAsia="ru-RU"/>
        </w:rPr>
        <w:t>специализированные учреждения при выявлении социально-психологических и медицинских проблем.</w:t>
      </w:r>
    </w:p>
    <w:sectPr w:rsidR="008867C1" w:rsidRPr="00D7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15"/>
    <w:multiLevelType w:val="multilevel"/>
    <w:tmpl w:val="F2E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84CA9"/>
    <w:multiLevelType w:val="multilevel"/>
    <w:tmpl w:val="4C9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69C2"/>
    <w:multiLevelType w:val="multilevel"/>
    <w:tmpl w:val="2AC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03ACE"/>
    <w:multiLevelType w:val="multilevel"/>
    <w:tmpl w:val="80AA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6AFB"/>
    <w:multiLevelType w:val="multilevel"/>
    <w:tmpl w:val="E94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E0986"/>
    <w:multiLevelType w:val="multilevel"/>
    <w:tmpl w:val="FBF4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53F5"/>
    <w:multiLevelType w:val="hybridMultilevel"/>
    <w:tmpl w:val="47DA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17FB5"/>
    <w:multiLevelType w:val="multilevel"/>
    <w:tmpl w:val="1598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2A2F0A"/>
    <w:multiLevelType w:val="hybridMultilevel"/>
    <w:tmpl w:val="7BAE2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3163C"/>
    <w:multiLevelType w:val="multilevel"/>
    <w:tmpl w:val="44FC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95B40"/>
    <w:multiLevelType w:val="hybridMultilevel"/>
    <w:tmpl w:val="FA66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05CAD"/>
    <w:multiLevelType w:val="multilevel"/>
    <w:tmpl w:val="5F26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BD4512"/>
    <w:multiLevelType w:val="multilevel"/>
    <w:tmpl w:val="07C4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CE3649"/>
    <w:multiLevelType w:val="multilevel"/>
    <w:tmpl w:val="7C5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153A8"/>
    <w:multiLevelType w:val="hybridMultilevel"/>
    <w:tmpl w:val="4FD0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57EED"/>
    <w:multiLevelType w:val="multilevel"/>
    <w:tmpl w:val="250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6A53F6"/>
    <w:multiLevelType w:val="multilevel"/>
    <w:tmpl w:val="B2D0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417282"/>
    <w:multiLevelType w:val="multilevel"/>
    <w:tmpl w:val="63AC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08390A"/>
    <w:multiLevelType w:val="multilevel"/>
    <w:tmpl w:val="E1C0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897D6D"/>
    <w:multiLevelType w:val="multilevel"/>
    <w:tmpl w:val="2AE4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911CDB"/>
    <w:multiLevelType w:val="multilevel"/>
    <w:tmpl w:val="8D1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4A4D45"/>
    <w:multiLevelType w:val="multilevel"/>
    <w:tmpl w:val="2B92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B40A0C"/>
    <w:multiLevelType w:val="multilevel"/>
    <w:tmpl w:val="4F00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6226AF"/>
    <w:multiLevelType w:val="multilevel"/>
    <w:tmpl w:val="7B88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527AFD"/>
    <w:multiLevelType w:val="multilevel"/>
    <w:tmpl w:val="06DA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E9580D"/>
    <w:multiLevelType w:val="multilevel"/>
    <w:tmpl w:val="5E8A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2F6F66"/>
    <w:multiLevelType w:val="multilevel"/>
    <w:tmpl w:val="C39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253054"/>
    <w:multiLevelType w:val="multilevel"/>
    <w:tmpl w:val="8C2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815B53"/>
    <w:multiLevelType w:val="multilevel"/>
    <w:tmpl w:val="9AB2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D734C2"/>
    <w:multiLevelType w:val="hybridMultilevel"/>
    <w:tmpl w:val="7A04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D4FB9"/>
    <w:multiLevelType w:val="multilevel"/>
    <w:tmpl w:val="742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431C3A"/>
    <w:multiLevelType w:val="multilevel"/>
    <w:tmpl w:val="3BC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B144AB"/>
    <w:multiLevelType w:val="hybridMultilevel"/>
    <w:tmpl w:val="3452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27011D"/>
    <w:multiLevelType w:val="multilevel"/>
    <w:tmpl w:val="C8CC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CD60C6"/>
    <w:multiLevelType w:val="multilevel"/>
    <w:tmpl w:val="BAC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1B5A9E"/>
    <w:multiLevelType w:val="multilevel"/>
    <w:tmpl w:val="2C3C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AB4A86"/>
    <w:multiLevelType w:val="multilevel"/>
    <w:tmpl w:val="74B8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D64875"/>
    <w:multiLevelType w:val="multilevel"/>
    <w:tmpl w:val="C54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E976830"/>
    <w:multiLevelType w:val="hybridMultilevel"/>
    <w:tmpl w:val="7E78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E579A7"/>
    <w:multiLevelType w:val="multilevel"/>
    <w:tmpl w:val="A7A8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FC5E4E"/>
    <w:multiLevelType w:val="multilevel"/>
    <w:tmpl w:val="4D06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1A6F41"/>
    <w:multiLevelType w:val="multilevel"/>
    <w:tmpl w:val="AC2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65740A6"/>
    <w:multiLevelType w:val="multilevel"/>
    <w:tmpl w:val="CF3A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00789D"/>
    <w:multiLevelType w:val="multilevel"/>
    <w:tmpl w:val="D10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8385177"/>
    <w:multiLevelType w:val="multilevel"/>
    <w:tmpl w:val="1F4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C243D9A"/>
    <w:multiLevelType w:val="multilevel"/>
    <w:tmpl w:val="E34E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D852D4C"/>
    <w:multiLevelType w:val="multilevel"/>
    <w:tmpl w:val="04B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647CA4"/>
    <w:multiLevelType w:val="multilevel"/>
    <w:tmpl w:val="DBC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FFF2720"/>
    <w:multiLevelType w:val="multilevel"/>
    <w:tmpl w:val="41C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BC7302"/>
    <w:multiLevelType w:val="hybridMultilevel"/>
    <w:tmpl w:val="CBEA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461217"/>
    <w:multiLevelType w:val="hybridMultilevel"/>
    <w:tmpl w:val="7230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4C562D"/>
    <w:multiLevelType w:val="multilevel"/>
    <w:tmpl w:val="925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B44291"/>
    <w:multiLevelType w:val="multilevel"/>
    <w:tmpl w:val="0C8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9502E6"/>
    <w:multiLevelType w:val="multilevel"/>
    <w:tmpl w:val="D97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ED2EA9"/>
    <w:multiLevelType w:val="multilevel"/>
    <w:tmpl w:val="A6A8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E320172"/>
    <w:multiLevelType w:val="multilevel"/>
    <w:tmpl w:val="515A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1E320F"/>
    <w:multiLevelType w:val="multilevel"/>
    <w:tmpl w:val="514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2F2F08"/>
    <w:multiLevelType w:val="multilevel"/>
    <w:tmpl w:val="265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0D04E0"/>
    <w:multiLevelType w:val="multilevel"/>
    <w:tmpl w:val="4CE8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2D3D9C"/>
    <w:multiLevelType w:val="multilevel"/>
    <w:tmpl w:val="8858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DE4CAB"/>
    <w:multiLevelType w:val="multilevel"/>
    <w:tmpl w:val="EA4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7EF081A"/>
    <w:multiLevelType w:val="multilevel"/>
    <w:tmpl w:val="196A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8CB77F8"/>
    <w:multiLevelType w:val="multilevel"/>
    <w:tmpl w:val="550E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5F3272"/>
    <w:multiLevelType w:val="multilevel"/>
    <w:tmpl w:val="0EBE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710EA0"/>
    <w:multiLevelType w:val="multilevel"/>
    <w:tmpl w:val="757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9E3229"/>
    <w:multiLevelType w:val="multilevel"/>
    <w:tmpl w:val="3CE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DF805DD"/>
    <w:multiLevelType w:val="multilevel"/>
    <w:tmpl w:val="3F18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0803090"/>
    <w:multiLevelType w:val="multilevel"/>
    <w:tmpl w:val="A22E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195309F"/>
    <w:multiLevelType w:val="multilevel"/>
    <w:tmpl w:val="EC2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2976959"/>
    <w:multiLevelType w:val="multilevel"/>
    <w:tmpl w:val="838C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D64600"/>
    <w:multiLevelType w:val="multilevel"/>
    <w:tmpl w:val="4E0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52F6077"/>
    <w:multiLevelType w:val="multilevel"/>
    <w:tmpl w:val="1DFC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CE24F8"/>
    <w:multiLevelType w:val="multilevel"/>
    <w:tmpl w:val="0AA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2214AD"/>
    <w:multiLevelType w:val="multilevel"/>
    <w:tmpl w:val="ACA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BF359D1"/>
    <w:multiLevelType w:val="multilevel"/>
    <w:tmpl w:val="BA62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55"/>
  </w:num>
  <w:num w:numId="4">
    <w:abstractNumId w:val="25"/>
  </w:num>
  <w:num w:numId="5">
    <w:abstractNumId w:val="71"/>
  </w:num>
  <w:num w:numId="6">
    <w:abstractNumId w:val="34"/>
  </w:num>
  <w:num w:numId="7">
    <w:abstractNumId w:val="44"/>
  </w:num>
  <w:num w:numId="8">
    <w:abstractNumId w:val="26"/>
  </w:num>
  <w:num w:numId="9">
    <w:abstractNumId w:val="63"/>
  </w:num>
  <w:num w:numId="10">
    <w:abstractNumId w:val="43"/>
  </w:num>
  <w:num w:numId="11">
    <w:abstractNumId w:val="30"/>
  </w:num>
  <w:num w:numId="12">
    <w:abstractNumId w:val="37"/>
  </w:num>
  <w:num w:numId="13">
    <w:abstractNumId w:val="68"/>
  </w:num>
  <w:num w:numId="14">
    <w:abstractNumId w:val="24"/>
  </w:num>
  <w:num w:numId="15">
    <w:abstractNumId w:val="42"/>
  </w:num>
  <w:num w:numId="16">
    <w:abstractNumId w:val="62"/>
  </w:num>
  <w:num w:numId="17">
    <w:abstractNumId w:val="60"/>
  </w:num>
  <w:num w:numId="18">
    <w:abstractNumId w:val="69"/>
  </w:num>
  <w:num w:numId="19">
    <w:abstractNumId w:val="11"/>
  </w:num>
  <w:num w:numId="20">
    <w:abstractNumId w:val="59"/>
  </w:num>
  <w:num w:numId="21">
    <w:abstractNumId w:val="53"/>
  </w:num>
  <w:num w:numId="22">
    <w:abstractNumId w:val="47"/>
  </w:num>
  <w:num w:numId="23">
    <w:abstractNumId w:val="57"/>
  </w:num>
  <w:num w:numId="24">
    <w:abstractNumId w:val="66"/>
  </w:num>
  <w:num w:numId="25">
    <w:abstractNumId w:val="13"/>
  </w:num>
  <w:num w:numId="26">
    <w:abstractNumId w:val="21"/>
  </w:num>
  <w:num w:numId="27">
    <w:abstractNumId w:val="1"/>
  </w:num>
  <w:num w:numId="28">
    <w:abstractNumId w:val="74"/>
  </w:num>
  <w:num w:numId="29">
    <w:abstractNumId w:val="46"/>
  </w:num>
  <w:num w:numId="30">
    <w:abstractNumId w:val="52"/>
  </w:num>
  <w:num w:numId="31">
    <w:abstractNumId w:val="70"/>
  </w:num>
  <w:num w:numId="32">
    <w:abstractNumId w:val="5"/>
  </w:num>
  <w:num w:numId="33">
    <w:abstractNumId w:val="15"/>
  </w:num>
  <w:num w:numId="34">
    <w:abstractNumId w:val="2"/>
  </w:num>
  <w:num w:numId="35">
    <w:abstractNumId w:val="31"/>
  </w:num>
  <w:num w:numId="36">
    <w:abstractNumId w:val="61"/>
  </w:num>
  <w:num w:numId="37">
    <w:abstractNumId w:val="17"/>
  </w:num>
  <w:num w:numId="38">
    <w:abstractNumId w:val="28"/>
  </w:num>
  <w:num w:numId="39">
    <w:abstractNumId w:val="35"/>
  </w:num>
  <w:num w:numId="40">
    <w:abstractNumId w:val="48"/>
  </w:num>
  <w:num w:numId="41">
    <w:abstractNumId w:val="7"/>
  </w:num>
  <w:num w:numId="42">
    <w:abstractNumId w:val="64"/>
  </w:num>
  <w:num w:numId="43">
    <w:abstractNumId w:val="54"/>
  </w:num>
  <w:num w:numId="44">
    <w:abstractNumId w:val="45"/>
  </w:num>
  <w:num w:numId="45">
    <w:abstractNumId w:val="20"/>
  </w:num>
  <w:num w:numId="46">
    <w:abstractNumId w:val="65"/>
  </w:num>
  <w:num w:numId="47">
    <w:abstractNumId w:val="51"/>
  </w:num>
  <w:num w:numId="48">
    <w:abstractNumId w:val="58"/>
  </w:num>
  <w:num w:numId="49">
    <w:abstractNumId w:val="73"/>
  </w:num>
  <w:num w:numId="50">
    <w:abstractNumId w:val="41"/>
  </w:num>
  <w:num w:numId="51">
    <w:abstractNumId w:val="18"/>
  </w:num>
  <w:num w:numId="52">
    <w:abstractNumId w:val="0"/>
  </w:num>
  <w:num w:numId="53">
    <w:abstractNumId w:val="72"/>
  </w:num>
  <w:num w:numId="54">
    <w:abstractNumId w:val="4"/>
  </w:num>
  <w:num w:numId="55">
    <w:abstractNumId w:val="22"/>
  </w:num>
  <w:num w:numId="56">
    <w:abstractNumId w:val="27"/>
  </w:num>
  <w:num w:numId="57">
    <w:abstractNumId w:val="3"/>
  </w:num>
  <w:num w:numId="58">
    <w:abstractNumId w:val="9"/>
  </w:num>
  <w:num w:numId="59">
    <w:abstractNumId w:val="56"/>
  </w:num>
  <w:num w:numId="60">
    <w:abstractNumId w:val="12"/>
  </w:num>
  <w:num w:numId="61">
    <w:abstractNumId w:val="67"/>
  </w:num>
  <w:num w:numId="62">
    <w:abstractNumId w:val="40"/>
  </w:num>
  <w:num w:numId="63">
    <w:abstractNumId w:val="33"/>
  </w:num>
  <w:num w:numId="64">
    <w:abstractNumId w:val="23"/>
  </w:num>
  <w:num w:numId="65">
    <w:abstractNumId w:val="39"/>
  </w:num>
  <w:num w:numId="66">
    <w:abstractNumId w:val="16"/>
  </w:num>
  <w:num w:numId="67">
    <w:abstractNumId w:val="50"/>
  </w:num>
  <w:num w:numId="68">
    <w:abstractNumId w:val="10"/>
  </w:num>
  <w:num w:numId="69">
    <w:abstractNumId w:val="8"/>
  </w:num>
  <w:num w:numId="70">
    <w:abstractNumId w:val="29"/>
  </w:num>
  <w:num w:numId="71">
    <w:abstractNumId w:val="14"/>
  </w:num>
  <w:num w:numId="72">
    <w:abstractNumId w:val="49"/>
  </w:num>
  <w:num w:numId="73">
    <w:abstractNumId w:val="32"/>
  </w:num>
  <w:num w:numId="74">
    <w:abstractNumId w:val="38"/>
  </w:num>
  <w:num w:numId="75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7"/>
    <w:rsid w:val="000F57B4"/>
    <w:rsid w:val="00200494"/>
    <w:rsid w:val="00293D09"/>
    <w:rsid w:val="002F2EEF"/>
    <w:rsid w:val="00470633"/>
    <w:rsid w:val="00482ED0"/>
    <w:rsid w:val="00500B04"/>
    <w:rsid w:val="00607556"/>
    <w:rsid w:val="006A24E0"/>
    <w:rsid w:val="006E3F97"/>
    <w:rsid w:val="008867C1"/>
    <w:rsid w:val="00AC1C3E"/>
    <w:rsid w:val="00C604C6"/>
    <w:rsid w:val="00CC7C57"/>
    <w:rsid w:val="00CE40FC"/>
    <w:rsid w:val="00D777F2"/>
    <w:rsid w:val="00E14790"/>
    <w:rsid w:val="00E47B42"/>
    <w:rsid w:val="00F0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7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67C1"/>
    <w:rPr>
      <w:color w:val="800080"/>
      <w:u w:val="single"/>
    </w:rPr>
  </w:style>
  <w:style w:type="character" w:customStyle="1" w:styleId="mydownload">
    <w:name w:val="mydownload"/>
    <w:basedOn w:val="a0"/>
    <w:rsid w:val="008867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67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67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67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67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8867C1"/>
  </w:style>
  <w:style w:type="paragraph" w:styleId="a6">
    <w:name w:val="No Spacing"/>
    <w:uiPriority w:val="1"/>
    <w:qFormat/>
    <w:rsid w:val="00D777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8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7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67C1"/>
    <w:rPr>
      <w:color w:val="800080"/>
      <w:u w:val="single"/>
    </w:rPr>
  </w:style>
  <w:style w:type="character" w:customStyle="1" w:styleId="mydownload">
    <w:name w:val="mydownload"/>
    <w:basedOn w:val="a0"/>
    <w:rsid w:val="008867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67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67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67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67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8867C1"/>
  </w:style>
  <w:style w:type="paragraph" w:styleId="a6">
    <w:name w:val="No Spacing"/>
    <w:uiPriority w:val="1"/>
    <w:qFormat/>
    <w:rsid w:val="00D777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069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633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2882</Words>
  <Characters>16432</Characters>
  <Application>Microsoft Office Word</Application>
  <DocSecurity>0</DocSecurity>
  <Lines>136</Lines>
  <Paragraphs>38</Paragraphs>
  <ScaleCrop>false</ScaleCrop>
  <Company/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1</cp:lastModifiedBy>
  <cp:revision>19</cp:revision>
  <dcterms:created xsi:type="dcterms:W3CDTF">2019-09-05T15:37:00Z</dcterms:created>
  <dcterms:modified xsi:type="dcterms:W3CDTF">2022-12-25T14:04:00Z</dcterms:modified>
</cp:coreProperties>
</file>