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Утверждаю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Директор МБОУ «СОШ №5»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__________ Летовальцева С.Ю.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«___» __________202_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г.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План подготовки к государственной итоговой аттестации выпускников </w:t>
      </w:r>
      <w:r>
        <w:rPr>
          <w:rFonts w:ascii="Times New Roman" w:hAnsi="Times New Roman" w:cs="Times New Roman" w:eastAsia="Times New Roman"/>
          <w:b/>
          <w:sz w:val="24"/>
          <w:szCs w:val="28"/>
          <w:lang w:val="en-US"/>
        </w:rPr>
        <w:t xml:space="preserve">IX</w:t>
      </w: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 класса в 202</w:t>
      </w:r>
      <w:r>
        <w:rPr>
          <w:rFonts w:ascii="Times New Roman" w:hAnsi="Times New Roman" w:cs="Times New Roman" w:eastAsia="Times New Roman"/>
          <w:b/>
          <w:sz w:val="24"/>
          <w:szCs w:val="28"/>
          <w:lang w:val="ru-RU"/>
        </w:rPr>
        <w:t xml:space="preserve">2</w:t>
      </w: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-202</w:t>
      </w:r>
      <w:r>
        <w:rPr>
          <w:rFonts w:ascii="Times New Roman" w:hAnsi="Times New Roman" w:cs="Times New Roman" w:eastAsia="Times New Roman"/>
          <w:b/>
          <w:sz w:val="24"/>
          <w:szCs w:val="28"/>
          <w:lang w:val="ru-RU"/>
        </w:rPr>
        <w:t xml:space="preserve">3</w:t>
      </w: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 учебном году.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color w:val="FF0000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b/>
          <w:color w:val="FF0000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tbl>
      <w:tblPr>
        <w:tblStyle w:val="484"/>
        <w:tblW w:w="1431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7512"/>
        <w:gridCol w:w="1276"/>
        <w:gridCol w:w="2551"/>
      </w:tblGrid>
      <w:tr>
        <w:trPr/>
        <w:tc>
          <w:tcPr>
            <w:gridSpan w:val="5"/>
            <w:tcW w:w="14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АВГУСТ - СЕНТЯБРЬ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вид деятельности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сроки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8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(организационно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Педсовет «Анализ результатов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ГЭ за 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учебный год». Внесение корректив в планы работы МО с целью повышения кач</w:t>
            </w:r>
            <w:bookmarkStart w:id="0" w:name="_GoBack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0"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ества подготовки обучающихся к ГИА в ОУ.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август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Страмилова М.С.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8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Совещание при директоре «Утверждение плана – графика подготовки ОУ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ГЭ»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август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Летовальцева С.Ю.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8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Приказ о назначении координатора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ГЭ в ОУ.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01.09.2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Летовальцева С.Ю.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8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Приказ о назначении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ответственного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 за создание  базы данных.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01.09.2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Летовальцева С.Ю.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8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Сбор копий паспортов учащихся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Пика А.В.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Бондарева С.Н.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8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(организационно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Формирование нормативной базы для организации подготовки  и проведения ГИА в текущем учебном году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Т.Ю., руководители МО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8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Информирование учащихся по вопросам ГИА: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основные понятия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ГЭ;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правила поведения 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ГЭ;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кимы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официальные сайты;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время регистрации 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ГЭ;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рекомендации по подготовке к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ГЭ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Пика А.В.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Бондарева С.Н.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8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РСР (работа с родителями)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Индивидуальное консультирование родителей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Пика А.В.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Бондарева С.Н.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8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РСПК (работа с педагогическим коллективом)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Информационная работа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.09.2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8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овление информации о «ГИА – 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 на сайте школы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план работы ОУ по подготовке к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ГЭ;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-информирование о НД по вопросам ГИА.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8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Оформление страницы сайта школы «Государственная итоговая аттестация».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планы работы ОУ по подготовке к государственной итоговой аттестации выпускников 9 и 11 классов;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информирование об основных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документах по вопросам ГИА 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года.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5"/>
            <w:tcW w:w="14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вид деятельности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сроки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9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Оформление и обновление информационного стенда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ГЭ 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 (в вестибюле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этажа).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9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Оформление уголка по подготовке к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ГЭ в учебном кабинете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класса.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Пика А.В.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Бондарева С.Н.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9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Организация дополнительных занятий с учащимися по подготовке к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ГЭ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01.10.2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9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Формирование базы данных обучающихся 9-х классов для участия в ОГЭ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01.10.2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.10.2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Пика А.В.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Бондарева С.Н.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9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Подготовка базы данных по ОУ на электронном носителе.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До 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.10.2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Пика А.В.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Бондарева С.Н.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9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Классный час: «Мой выбор экзаменов».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Пика А.В.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Бондарева С.Н.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9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Первичное анкетирование: сбор письменных заявлений выпускников о выборе экзаменов в форме ОГЭ.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.10.2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.10.2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9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Уточнение и согласование перечня общеобразовательных предметов, выносимых на ОГЭ.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.10.2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.10.2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9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РСПК (работа с педагогическим коллективом)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Информирование по вопросам выбора предметов на ОГЭ.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9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Методическая помощь учителям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по вопросам подготовки к ОГЭ.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Страмилова М.С.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9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Психологическая подготовка учащихся к проведению ГИА.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Шинкевич А.А.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9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Контроль учебной нагрузки учащихся 9-х классов. Мониторинг прохождения учебного материала за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четверть.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.10.2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9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РСР (работа с родителями)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 (родительское собрание)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-ознакомление с Порядком проведения ГИА;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-ознакомление родителей с первичным выбором предметов на ОГЭ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.10.2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Пика А.В.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Бондарева С.Н.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9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Обеспечение участников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ГЭ учебно-тренировочными материалами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9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Размещение на сайте школы нормативных правовых документов и методических рекоменда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ций, регламентирующих ГИА – 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9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Изучение структуры Кимов ОГЭ по предметам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предметники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5"/>
            <w:tcW w:w="14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НОЯБРЬ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вид деятельности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сроки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1104"/>
        </w:trPr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10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Оформление информации на сайте школы.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-информирование о ходе подготовки к государственной итоговой аттестации в 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учебном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году;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-информирование о новых документах по вопросам ГИА 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года.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ноябрь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10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Работа по тренировке заполнения бланков ОГЭ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ноябрь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10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РСПК (работа с педагогическим коллективом)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Информирование ПК по вопросам подготовки учащихся к ОГЭ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ноябрь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828"/>
        </w:trPr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10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Информационная работа по изучению Порядка проведения ГИА.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ноябрь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10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РСР (работа с родителями)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Индивидуальное информирование и консультирование по вопросам ОГЭ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ноябрь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Пика А.В.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Бондарева С.Н.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10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Подготовка раздаточных материалов – памяток для выпускников «Правила поведения на ОГЭ»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ноябрь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10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Подготовка выпу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скников 9-х 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ассов к итоговому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собеседованию по русскому языку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Октябрь-ноябрь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Григорьева Е.В.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Бондарева С.Н.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5"/>
            <w:tcW w:w="14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ДЕКАБРЬ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вид деятельности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сроки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7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Сбор письменных заявлений выпускников о выборе экзаменов в форме ОГЭ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.12.2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7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Подготовка раздаточных материалов – памяток для выпускников «Правила заполнения бланков».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.12.2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7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РСР (работа с родителями)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Проведение родительского собрания по теме «О порядке подготовки и проведения ОГЭ»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.12.2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Пика А.В.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Бондарева С.Н.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7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РСПК (работа с педагогическим коллективом)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Совещание учителей по вопросу «Подготовка выпускников к ОГЭ – 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.12.2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7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Проведение классного часа с целью ознакомления с правилами заполнения бланков ОГЭ. «Типичные ошибки в заполнении бланков»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.12.2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Пика А.В.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  <w:lang w:val="ru-RU"/>
              </w:rPr>
              <w:t xml:space="preserve">Бондарева С.Н.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88"/>
        </w:trPr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7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Пополнение информационного стенда, школьного сайта по подготовке к ОГЭ.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«Правила поведения на ОГЭ».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«Правила заполнения бланков ОГЭ».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.12.2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.12.2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7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Контроль учебной нагрузки учащихся 9-х классов. Мониторинг прохождения учебного материала за 2 четверть.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.12.2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.12.2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7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Организация работы с заданиями различной сложности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декабрь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5"/>
            <w:tcW w:w="14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ЯНВАРЬ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вид деятельности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сроки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6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Приказ о проведении 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репетиционного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январь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Летовальцева С.Ю.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6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Подготовка материалов для проведения 1 репетиционного ОГЭ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январь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6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Разработка анкеты учащимся для анализа 1 репетиционного ОГЭ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январь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6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РСПК (работа с педагогическим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коллективом)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Изучение нормативных документов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.01.2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6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РСР (работа с родителями)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Беседа с родителями «Построение режима дня школьника во время подготовки к экзамену с учетом индивидуальных особенностей».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.01.2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Пика А.В.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  <w:lang w:val="ru-RU"/>
              </w:rPr>
              <w:t xml:space="preserve">Бондарева С.Н.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  <w:lang w:val="ru-RU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6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Работа по заполнению бланков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январь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Пика А.В.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Бондарева С.Н.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6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Проведение 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ассного часа с целью мотивации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обучающихся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по подготовке к ОГЭ.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.01.2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6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Работа с заданиями различной сложности.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январь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5"/>
            <w:tcW w:w="14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ФЕВРАЛЬ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вид деятельности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сроки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Приказ о проведении 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пробного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внутришкольного ОГЭ по математике и русскому языку.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.02.2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Летовальцева С.Ю.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5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Проведение 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пробного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внутришкольного ОГЭ по математике и русскому языку.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.02.2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.02.2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Лескова О.В.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Васильева О.В.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Григорьева Е.В.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Бондарева С.Н.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5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Проведение итогового собеседования по русскому языку.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февраль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5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Анкетирование учащихся после проведения 1 пробного внутришкольного ОГЭ.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.02.2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.02.2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5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Окончательный выбор выпускникам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9-х классов предметов для прохождения ГИА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.02.2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.02.2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5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РСР (работа с родителями)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по вопросам: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-инструктаж о порядке организации ГИА;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-разъяснительная работа о порядке апелляции;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результаты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внутришкольного ОГЭ.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.02.2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Пика А.В.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Бондарева С.Н.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5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Справка о результатах проведения 1 пробного внутришкольного ОГЭ по математике и русскому языку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.02.2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5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РСПК (работа с педагогическим коллективом)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Производственное совещание «Результаты 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пробного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внутришкольного ОГЭ».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.02.2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5"/>
            <w:tcW w:w="14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МАРТ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вид деятельности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сроки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учащимися)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Классный час по теме: «Способы поддержки работоспособности.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Рекомендации по подготовке к ОГЭ»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.03.2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Пика А.В.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Бондарева С.Н.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35"/>
        </w:trPr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4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– практикум «Работа с бланками;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типичные ошибки при заполнении бланков».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.03.2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Учителя-предметники,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4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РСПК (работа с педагогическим коллективом)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Информирование о нормативных документах по организации итоговой аттестации выпускников.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.03.2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4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Проведение мониторинга прохождения учебных программ в 9 классах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3 четверть.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.03.2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4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РСПК (работа с педагогическим коллективом)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Контроль проведения индивидуально-групповых и дополнительных занятий с выпускниками по подготовке к ОГЭ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март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Мороз И.В.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4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Организация работы школьных МО с учетом результатов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репетиционного внутришкольного ОГЭ.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Страмилова М.С.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4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Работа с заданиями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КИМов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различной сложности.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4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РСР (работа с родителями)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Индивидуальное информирование и консультирование по вопросам, связанным с ОГЭ.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Пика А.В.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Бондарева С.Н.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5"/>
            <w:tcW w:w="14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АПРЕЛЬ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вид деятельности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сроки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риказ о проведении 2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пробного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внутришкольного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ОГЭ по математике и русскому языку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.04.2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Летовальцева С.Ю.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Подготовка материалов для проведения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пробного внутришкольного ОГЭ.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.04.2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.04.2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844"/>
        </w:trPr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3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пробного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внутришкольного ОГЭ по математике и русскому языку.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.04.2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.04.2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  <w:lang w:val="ru-RU"/>
              </w:rPr>
              <w:t xml:space="preserve">Лескова О.В.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Васильева О.В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Григорьева Е.В.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Бондарева С.Н.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3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Анкетирование учащихся после проведения 2 пробного внутришкольного ОГЭ.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.04.2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.04.2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3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Справка о результатах проведения 2 пробного внутришкольного ОГЭ по математике и русскому языку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.04.2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3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РСР (работа с родителями)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 по вопросам: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нормативные документы по организации и проведению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ГЭ в текущем году;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результаты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пробного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внутришкольного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04.2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Пика А.В.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Бондарева С.Н.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3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РСПК (работа с педагогическим коллективом)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Производственное совещание «Результаты 2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пробного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внутришкольного ОГЭ».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.04.2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3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Пополнение информации школьного сайта по подготовке к ОГЭ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.04.2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.04.2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3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РСПК (работа с педагогическим коллективом)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Посещение и анализ уроков с целью выявления форм и качества подготовки к ОГЭ по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предметам, выносимым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на ГИА.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апрель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администрация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5"/>
            <w:tcW w:w="14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вид деятельности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сроки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Подготовка расп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исания сдачи ОГЭ, его размещение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на информационном стенде и сайте школы.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 и утверждение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графика проведения консультаций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для подготовки к ГИА.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.05.2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.05.2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Проведение мониторинга прохождения учебных программ за 4 четверть, год.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.05.2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.05.2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Работа с классными журналами. Анализ посещаемости и успеваемости учащихся 9-х классов.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.05.2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.05.2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РСПК (работа с педагогическим коллективом)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Педагогический совет по допуску выпускников к сдаче ОГЭ.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.05.2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Летовальцева С.Ю.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Приказы по школе: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«Об  ответственности лиц, привлекаемых к работе по проведению ОГЭ».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«О назначении сопровождающих и списке участников ОГЭ»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«О допуске учащихся 9-х классов к ГИА в 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году».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Летовальцева С.Ю.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Выдача уведомлений выпу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скникам, допущенным к сдаче ОГЭ.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.05.2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.05.2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Оповещение учащихся о способе их доставки к месту проведения ОГЭ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.05.2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Пика А.В.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Бондарева С.Н.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Уточнение прав и обязанностей участников ГИА 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.05.2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Работа по заполнению бланков.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Работа с заданиями различного уровня сложности.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РСПК (работа с педагогическим коллективом)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Посещение уроков 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9-х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Цель: подгот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овка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 ГИА; организация повторения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5"/>
            <w:tcW w:w="14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ИЮНЬ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вид деятельности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сроки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1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Проведение ГИА.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Май-июнь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1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Анализ полученных результатов по ОГЭ.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1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Справка о качестве проведения и результатах ОГЭ.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Страмилова М.С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., учителя-предметники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1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Формирование отчетов по результатам ОГЭ.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Страмилова М.С.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 xml:space="preserve">               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sectPr>
      <w:footnotePr/>
      <w:endnotePr/>
      <w:type w:val="nextPage"/>
      <w:pgSz w:w="16838" w:h="11906" w:orient="landscape"/>
      <w:pgMar w:top="425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67">
    <w:name w:val="Heading 1 Char"/>
    <w:link w:val="628"/>
    <w:uiPriority w:val="9"/>
    <w:rPr>
      <w:rFonts w:ascii="Arial" w:hAnsi="Arial" w:cs="Arial" w:eastAsia="Arial"/>
      <w:sz w:val="40"/>
      <w:szCs w:val="40"/>
    </w:rPr>
  </w:style>
  <w:style w:type="character" w:styleId="468">
    <w:name w:val="Heading 2 Char"/>
    <w:link w:val="629"/>
    <w:uiPriority w:val="9"/>
    <w:rPr>
      <w:rFonts w:ascii="Arial" w:hAnsi="Arial" w:cs="Arial" w:eastAsia="Arial"/>
      <w:sz w:val="34"/>
    </w:rPr>
  </w:style>
  <w:style w:type="character" w:styleId="469">
    <w:name w:val="Heading 3 Char"/>
    <w:link w:val="630"/>
    <w:uiPriority w:val="9"/>
    <w:rPr>
      <w:rFonts w:ascii="Arial" w:hAnsi="Arial" w:cs="Arial" w:eastAsia="Arial"/>
      <w:sz w:val="30"/>
      <w:szCs w:val="30"/>
    </w:rPr>
  </w:style>
  <w:style w:type="character" w:styleId="470">
    <w:name w:val="Heading 4 Char"/>
    <w:link w:val="631"/>
    <w:uiPriority w:val="9"/>
    <w:rPr>
      <w:rFonts w:ascii="Arial" w:hAnsi="Arial" w:cs="Arial" w:eastAsia="Arial"/>
      <w:b/>
      <w:bCs/>
      <w:sz w:val="26"/>
      <w:szCs w:val="26"/>
    </w:rPr>
  </w:style>
  <w:style w:type="character" w:styleId="471">
    <w:name w:val="Heading 5 Char"/>
    <w:link w:val="632"/>
    <w:uiPriority w:val="9"/>
    <w:rPr>
      <w:rFonts w:ascii="Arial" w:hAnsi="Arial" w:cs="Arial" w:eastAsia="Arial"/>
      <w:b/>
      <w:bCs/>
      <w:sz w:val="24"/>
      <w:szCs w:val="24"/>
    </w:rPr>
  </w:style>
  <w:style w:type="character" w:styleId="472">
    <w:name w:val="Heading 6 Char"/>
    <w:link w:val="633"/>
    <w:uiPriority w:val="9"/>
    <w:rPr>
      <w:rFonts w:ascii="Arial" w:hAnsi="Arial" w:cs="Arial" w:eastAsia="Arial"/>
      <w:b/>
      <w:bCs/>
      <w:sz w:val="22"/>
      <w:szCs w:val="22"/>
    </w:rPr>
  </w:style>
  <w:style w:type="character" w:styleId="473">
    <w:name w:val="Heading 7 Char"/>
    <w:link w:val="6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74">
    <w:name w:val="Heading 8 Char"/>
    <w:link w:val="635"/>
    <w:uiPriority w:val="9"/>
    <w:rPr>
      <w:rFonts w:ascii="Arial" w:hAnsi="Arial" w:cs="Arial" w:eastAsia="Arial"/>
      <w:i/>
      <w:iCs/>
      <w:sz w:val="22"/>
      <w:szCs w:val="22"/>
    </w:rPr>
  </w:style>
  <w:style w:type="character" w:styleId="475">
    <w:name w:val="Heading 9 Char"/>
    <w:link w:val="636"/>
    <w:uiPriority w:val="9"/>
    <w:rPr>
      <w:rFonts w:ascii="Arial" w:hAnsi="Arial" w:cs="Arial" w:eastAsia="Arial"/>
      <w:i/>
      <w:iCs/>
      <w:sz w:val="21"/>
      <w:szCs w:val="21"/>
    </w:rPr>
  </w:style>
  <w:style w:type="character" w:styleId="476">
    <w:name w:val="Title Char"/>
    <w:link w:val="645"/>
    <w:uiPriority w:val="10"/>
    <w:rPr>
      <w:sz w:val="48"/>
      <w:szCs w:val="48"/>
    </w:rPr>
  </w:style>
  <w:style w:type="character" w:styleId="477">
    <w:name w:val="Subtitle Char"/>
    <w:link w:val="643"/>
    <w:uiPriority w:val="11"/>
    <w:rPr>
      <w:sz w:val="24"/>
      <w:szCs w:val="24"/>
    </w:rPr>
  </w:style>
  <w:style w:type="character" w:styleId="478">
    <w:name w:val="Quote Char"/>
    <w:link w:val="642"/>
    <w:uiPriority w:val="29"/>
    <w:rPr>
      <w:i/>
    </w:rPr>
  </w:style>
  <w:style w:type="character" w:styleId="479">
    <w:name w:val="Intense Quote Char"/>
    <w:link w:val="644"/>
    <w:uiPriority w:val="30"/>
    <w:rPr>
      <w:i/>
    </w:rPr>
  </w:style>
  <w:style w:type="character" w:styleId="480">
    <w:name w:val="Header Char"/>
    <w:link w:val="640"/>
    <w:uiPriority w:val="99"/>
  </w:style>
  <w:style w:type="character" w:styleId="481">
    <w:name w:val="Footer Char"/>
    <w:link w:val="639"/>
    <w:uiPriority w:val="99"/>
  </w:style>
  <w:style w:type="paragraph" w:styleId="482">
    <w:name w:val="Caption"/>
    <w:basedOn w:val="627"/>
    <w:next w:val="6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3">
    <w:name w:val="Caption Char"/>
    <w:basedOn w:val="482"/>
    <w:link w:val="639"/>
    <w:uiPriority w:val="99"/>
  </w:style>
  <w:style w:type="table" w:styleId="484">
    <w:name w:val="Table Grid"/>
    <w:basedOn w:val="63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Table Grid Light"/>
    <w:basedOn w:val="6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>
    <w:name w:val="Plain Table 1"/>
    <w:basedOn w:val="6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2"/>
    <w:basedOn w:val="6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8">
    <w:name w:val="Plain Table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9">
    <w:name w:val="Plain Table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Plain Table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1">
    <w:name w:val="Grid Table 1 Light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4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3">
    <w:name w:val="Grid Table 4 - Accent 1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4">
    <w:name w:val="Grid Table 4 - Accent 2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Grid Table 4 - Accent 3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6">
    <w:name w:val="Grid Table 4 - Accent 4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Grid Table 4 - Accent 5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8">
    <w:name w:val="Grid Table 4 - Accent 6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9">
    <w:name w:val="Grid Table 5 Dark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3">
    <w:name w:val="Grid Table 5 Dark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6">
    <w:name w:val="Grid Table 6 Colorful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7">
    <w:name w:val="Grid Table 6 Colorful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8">
    <w:name w:val="Grid Table 6 Colorful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9">
    <w:name w:val="Grid Table 6 Colorful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0">
    <w:name w:val="Grid Table 6 Colorful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1">
    <w:name w:val="Grid Table 6 Colorful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6 Colorful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3">
    <w:name w:val="Grid Table 7 Colorful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8">
    <w:name w:val="List Table 2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9">
    <w:name w:val="List Table 2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0">
    <w:name w:val="List Table 2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1">
    <w:name w:val="List Table 2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2">
    <w:name w:val="List Table 2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3">
    <w:name w:val="List Table 2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4">
    <w:name w:val="List Table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5 Dark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6 Colorful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6">
    <w:name w:val="List Table 6 Colorful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7">
    <w:name w:val="List Table 6 Colorful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8">
    <w:name w:val="List Table 6 Colorful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9">
    <w:name w:val="List Table 6 Colorful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0">
    <w:name w:val="List Table 6 Colorful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1">
    <w:name w:val="List Table 6 Colorful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2">
    <w:name w:val="List Table 7 Colorful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3">
    <w:name w:val="List Table 7 Colorful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84">
    <w:name w:val="List Table 7 Colorful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5">
    <w:name w:val="List Table 7 Colorful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6">
    <w:name w:val="List Table 7 Colorful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7">
    <w:name w:val="List Table 7 Colorful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88">
    <w:name w:val="List Table 7 Colorful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9">
    <w:name w:val="Lined - Accent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0">
    <w:name w:val="Lined - Accent 1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1">
    <w:name w:val="Lined - Accent 2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2">
    <w:name w:val="Lined - Accent 3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3">
    <w:name w:val="Lined - Accent 4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4">
    <w:name w:val="Lined - Accent 5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5">
    <w:name w:val="Lined - Accent 6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6">
    <w:name w:val="Bordered &amp; Lined - Accent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7">
    <w:name w:val="Bordered &amp; Lined - Accent 1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8">
    <w:name w:val="Bordered &amp; Lined - Accent 2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9">
    <w:name w:val="Bordered &amp; Lined - Accent 3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0">
    <w:name w:val="Bordered &amp; Lined - Accent 4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1">
    <w:name w:val="Bordered &amp; Lined - Accent 5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2">
    <w:name w:val="Bordered &amp; Lined - Accent 6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3">
    <w:name w:val="Bordered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4">
    <w:name w:val="Bordered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5">
    <w:name w:val="Bordered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6">
    <w:name w:val="Bordered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7">
    <w:name w:val="Bordered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8">
    <w:name w:val="Bordered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9">
    <w:name w:val="Bordered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0">
    <w:name w:val="Hyperlink"/>
    <w:uiPriority w:val="99"/>
    <w:unhideWhenUsed/>
    <w:rPr>
      <w:color w:val="0000FF" w:themeColor="hyperlink"/>
      <w:u w:val="single"/>
    </w:rPr>
  </w:style>
  <w:style w:type="paragraph" w:styleId="611">
    <w:name w:val="footnote text"/>
    <w:basedOn w:val="627"/>
    <w:link w:val="612"/>
    <w:uiPriority w:val="99"/>
    <w:semiHidden/>
    <w:unhideWhenUsed/>
    <w:rPr>
      <w:sz w:val="18"/>
    </w:rPr>
    <w:pPr>
      <w:spacing w:lineRule="auto" w:line="240" w:after="40"/>
    </w:pPr>
  </w:style>
  <w:style w:type="character" w:styleId="612">
    <w:name w:val="Footnote Text Char"/>
    <w:link w:val="611"/>
    <w:uiPriority w:val="99"/>
    <w:rPr>
      <w:sz w:val="18"/>
    </w:rPr>
  </w:style>
  <w:style w:type="character" w:styleId="613">
    <w:name w:val="footnote reference"/>
    <w:uiPriority w:val="99"/>
    <w:unhideWhenUsed/>
    <w:rPr>
      <w:vertAlign w:val="superscript"/>
    </w:rPr>
  </w:style>
  <w:style w:type="paragraph" w:styleId="614">
    <w:name w:val="endnote text"/>
    <w:basedOn w:val="627"/>
    <w:link w:val="615"/>
    <w:uiPriority w:val="99"/>
    <w:semiHidden/>
    <w:unhideWhenUsed/>
    <w:rPr>
      <w:sz w:val="20"/>
    </w:rPr>
    <w:pPr>
      <w:spacing w:lineRule="auto" w:line="240" w:after="0"/>
    </w:pPr>
  </w:style>
  <w:style w:type="character" w:styleId="615">
    <w:name w:val="Endnote Text Char"/>
    <w:link w:val="614"/>
    <w:uiPriority w:val="99"/>
    <w:rPr>
      <w:sz w:val="20"/>
    </w:rPr>
  </w:style>
  <w:style w:type="character" w:styleId="616">
    <w:name w:val="endnote reference"/>
    <w:uiPriority w:val="99"/>
    <w:semiHidden/>
    <w:unhideWhenUsed/>
    <w:rPr>
      <w:vertAlign w:val="superscript"/>
    </w:rPr>
  </w:style>
  <w:style w:type="paragraph" w:styleId="617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618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619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620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621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622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623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624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625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626">
    <w:name w:val="TOC Heading"/>
    <w:uiPriority w:val="39"/>
    <w:unhideWhenUsed/>
  </w:style>
  <w:style w:type="paragraph" w:styleId="627" w:default="1">
    <w:name w:val="Normal"/>
    <w:qFormat/>
  </w:style>
  <w:style w:type="paragraph" w:styleId="628">
    <w:name w:val="Heading 1"/>
    <w:basedOn w:val="627"/>
    <w:next w:val="62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29">
    <w:name w:val="Heading 2"/>
    <w:basedOn w:val="627"/>
    <w:next w:val="62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30">
    <w:name w:val="Heading 3"/>
    <w:basedOn w:val="627"/>
    <w:next w:val="62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31">
    <w:name w:val="Heading 4"/>
    <w:basedOn w:val="627"/>
    <w:next w:val="62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32">
    <w:name w:val="Heading 5"/>
    <w:basedOn w:val="627"/>
    <w:next w:val="62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33">
    <w:name w:val="Heading 6"/>
    <w:basedOn w:val="627"/>
    <w:next w:val="62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34">
    <w:name w:val="Heading 7"/>
    <w:basedOn w:val="627"/>
    <w:next w:val="62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35">
    <w:name w:val="Heading 8"/>
    <w:basedOn w:val="627"/>
    <w:next w:val="62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36">
    <w:name w:val="Heading 9"/>
    <w:basedOn w:val="627"/>
    <w:next w:val="62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8" w:default="1">
    <w:name w:val="No List"/>
    <w:uiPriority w:val="99"/>
    <w:semiHidden/>
    <w:unhideWhenUsed/>
  </w:style>
  <w:style w:type="paragraph" w:styleId="639">
    <w:name w:val="Footer"/>
    <w:basedOn w:val="62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40">
    <w:name w:val="Header"/>
    <w:basedOn w:val="62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41">
    <w:name w:val="No Spacing"/>
    <w:qFormat/>
    <w:uiPriority w:val="1"/>
    <w:pPr>
      <w:spacing w:lineRule="auto" w:line="240" w:after="0"/>
    </w:pPr>
  </w:style>
  <w:style w:type="paragraph" w:styleId="642">
    <w:name w:val="Quote"/>
    <w:basedOn w:val="627"/>
    <w:next w:val="62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43">
    <w:name w:val="Subtitle"/>
    <w:basedOn w:val="627"/>
    <w:next w:val="62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44">
    <w:name w:val="Intense Quote"/>
    <w:basedOn w:val="627"/>
    <w:next w:val="62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45">
    <w:name w:val="Title"/>
    <w:basedOn w:val="627"/>
    <w:next w:val="62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46">
    <w:name w:val="List Paragraph"/>
    <w:basedOn w:val="627"/>
    <w:qFormat/>
    <w:uiPriority w:val="34"/>
    <w:pPr>
      <w:contextualSpacing w:val="true"/>
      <w:ind w:left="720"/>
    </w:pPr>
  </w:style>
  <w:style w:type="character" w:styleId="64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2022-12-19T06:22:15Z</dcterms:modified>
</cp:coreProperties>
</file>