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3" w:rsidRDefault="00DE3E18" w:rsidP="00DE3E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E18">
        <w:rPr>
          <w:rFonts w:ascii="Times New Roman" w:hAnsi="Times New Roman" w:cs="Times New Roman"/>
          <w:b/>
          <w:sz w:val="40"/>
          <w:szCs w:val="40"/>
        </w:rPr>
        <w:t>Доступность для маломобильных групп населения</w:t>
      </w:r>
    </w:p>
    <w:p w:rsidR="00DE3E18" w:rsidRDefault="00DE3E18" w:rsidP="00DE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E3E18" w:rsidRDefault="00DE3E18" w:rsidP="00DE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DE3E18" w:rsidRDefault="00DE3E18" w:rsidP="00DE3E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 692120 Приморский край, г. Дальнереченск, с. Лазо, ул. С.Лазо, 37</w:t>
      </w:r>
      <w:proofErr w:type="gramEnd"/>
    </w:p>
    <w:p w:rsidR="00DE3E18" w:rsidRPr="00DE3E18" w:rsidRDefault="00DE3E18" w:rsidP="00DE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оборудован поручнями, пандусом, имеется кнопка вызова персонала МБОУ «СОШ №5». Вывеска схема движения в здании дублированы шрифтом Брайля.</w:t>
      </w:r>
      <w:bookmarkStart w:id="0" w:name="_GoBack"/>
      <w:bookmarkEnd w:id="0"/>
    </w:p>
    <w:sectPr w:rsidR="00DE3E18" w:rsidRPr="00DE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1"/>
    <w:rsid w:val="001C7E03"/>
    <w:rsid w:val="00534801"/>
    <w:rsid w:val="00D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2022-01-31T06:13:00Z</dcterms:created>
  <dcterms:modified xsi:type="dcterms:W3CDTF">2022-01-31T06:22:00Z</dcterms:modified>
</cp:coreProperties>
</file>