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48" w:rsidRDefault="00010E56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5239276" cy="7210425"/>
            <wp:effectExtent l="19050" t="0" r="0" b="0"/>
            <wp:docPr id="1" name="Рисунок 1" descr="C:\Documents and Settings\User\Мои документы\Мои рисунки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76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0A" w:rsidRPr="001C5E70" w:rsidRDefault="0067270A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5E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67270A" w:rsidRPr="0067270A" w:rsidRDefault="0067270A" w:rsidP="0067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E7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1C5E70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Pr="001C5E70">
        <w:rPr>
          <w:rFonts w:ascii="Times New Roman" w:hAnsi="Times New Roman" w:cs="Times New Roman"/>
          <w:sz w:val="24"/>
          <w:szCs w:val="24"/>
        </w:rPr>
        <w:t>» для 3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1C5E70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1C5E70">
        <w:rPr>
          <w:rFonts w:ascii="Times New Roman" w:hAnsi="Times New Roman" w:cs="Times New Roman"/>
          <w:sz w:val="24"/>
          <w:szCs w:val="24"/>
        </w:rPr>
        <w:t>НОО  МБОУ</w:t>
      </w:r>
      <w:proofErr w:type="gramEnd"/>
      <w:r w:rsidRPr="001C5E70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E01FE8">
        <w:rPr>
          <w:rFonts w:ascii="Times New Roman" w:hAnsi="Times New Roman" w:cs="Times New Roman"/>
          <w:sz w:val="24"/>
          <w:szCs w:val="24"/>
        </w:rPr>
        <w:t>5</w:t>
      </w:r>
      <w:r w:rsidRPr="001C5E70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Pr="001C5E70">
        <w:rPr>
          <w:rFonts w:ascii="Times New Roman" w:hAnsi="Times New Roman" w:cs="Times New Roman"/>
          <w:sz w:val="24"/>
          <w:szCs w:val="24"/>
        </w:rPr>
        <w:t>авторской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7270A">
        <w:rPr>
          <w:rFonts w:ascii="Times New Roman" w:hAnsi="Times New Roman" w:cs="Times New Roman"/>
          <w:sz w:val="24"/>
          <w:szCs w:val="24"/>
        </w:rPr>
        <w:t>ы«Технология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 xml:space="preserve">»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>, Т.П. Зуевой (Рабочие программы. Предметная линия учебников системы «Школа России». 1–4 классы: пособие для учителей общеобразовательных ор</w:t>
      </w:r>
      <w:r w:rsidR="00E01FE8">
        <w:rPr>
          <w:rFonts w:ascii="Times New Roman" w:hAnsi="Times New Roman" w:cs="Times New Roman"/>
          <w:sz w:val="24"/>
          <w:szCs w:val="24"/>
        </w:rPr>
        <w:t xml:space="preserve">ганизаций. М.: Просвещение, </w:t>
      </w:r>
      <w:proofErr w:type="gramStart"/>
      <w:r w:rsidR="00E01FE8">
        <w:rPr>
          <w:rFonts w:ascii="Times New Roman" w:hAnsi="Times New Roman" w:cs="Times New Roman"/>
          <w:sz w:val="24"/>
          <w:szCs w:val="24"/>
        </w:rPr>
        <w:t>2016</w:t>
      </w:r>
      <w:r w:rsidRPr="0067270A">
        <w:rPr>
          <w:rFonts w:ascii="Times New Roman" w:hAnsi="Times New Roman" w:cs="Times New Roman"/>
          <w:sz w:val="24"/>
          <w:szCs w:val="24"/>
        </w:rPr>
        <w:t>)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67270A">
        <w:rPr>
          <w:rFonts w:ascii="Times New Roman" w:eastAsia="Times New Roman" w:hAnsi="Times New Roman" w:cs="Times New Roman"/>
          <w:sz w:val="24"/>
          <w:szCs w:val="24"/>
        </w:rPr>
        <w:t xml:space="preserve"> программа ориентирована на работу по учебно-методическому комплекту:</w:t>
      </w:r>
    </w:p>
    <w:p w:rsidR="0067270A" w:rsidRPr="0017323E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>
        <w:rPr>
          <w:rFonts w:ascii="Times New Roman" w:hAnsi="Times New Roman"/>
          <w:sz w:val="24"/>
          <w:szCs w:val="24"/>
        </w:rPr>
        <w:t xml:space="preserve"> Технология. 3</w:t>
      </w:r>
      <w:r w:rsidRPr="0017323E">
        <w:rPr>
          <w:rFonts w:ascii="Times New Roman" w:hAnsi="Times New Roman"/>
          <w:sz w:val="24"/>
          <w:szCs w:val="24"/>
        </w:rPr>
        <w:t xml:space="preserve"> класс: учебник д</w:t>
      </w:r>
      <w:r>
        <w:rPr>
          <w:rFonts w:ascii="Times New Roman" w:hAnsi="Times New Roman"/>
          <w:sz w:val="24"/>
          <w:szCs w:val="24"/>
        </w:rPr>
        <w:t>ля общеобразовательных организа</w:t>
      </w:r>
      <w:r w:rsidR="00E01FE8">
        <w:rPr>
          <w:rFonts w:ascii="Times New Roman" w:hAnsi="Times New Roman"/>
          <w:sz w:val="24"/>
          <w:szCs w:val="24"/>
        </w:rPr>
        <w:t>ций. М.: Просвещение, 2015</w:t>
      </w:r>
      <w:r w:rsidRPr="0017323E">
        <w:rPr>
          <w:rFonts w:ascii="Times New Roman" w:hAnsi="Times New Roman"/>
          <w:sz w:val="24"/>
          <w:szCs w:val="24"/>
        </w:rPr>
        <w:t xml:space="preserve"> (Школа России).</w:t>
      </w:r>
    </w:p>
    <w:p w:rsidR="0067270A" w:rsidRPr="0017323E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>
        <w:rPr>
          <w:rFonts w:ascii="Times New Roman" w:hAnsi="Times New Roman"/>
          <w:sz w:val="24"/>
          <w:szCs w:val="24"/>
        </w:rPr>
        <w:t xml:space="preserve"> Технология 3 класс. Методическое пособие с поурочными разработками. </w:t>
      </w:r>
      <w:r w:rsidR="00E01FE8">
        <w:rPr>
          <w:rFonts w:ascii="Times New Roman" w:hAnsi="Times New Roman"/>
          <w:sz w:val="24"/>
          <w:szCs w:val="24"/>
        </w:rPr>
        <w:t>М.: Просвещение, 2016</w:t>
      </w:r>
      <w:r w:rsidRPr="0017323E">
        <w:rPr>
          <w:rFonts w:ascii="Times New Roman" w:hAnsi="Times New Roman"/>
          <w:sz w:val="24"/>
          <w:szCs w:val="24"/>
        </w:rPr>
        <w:t xml:space="preserve"> (Школа России).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Pr="0017323E" w:rsidRDefault="0067270A" w:rsidP="0067270A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4623F9">
        <w:rPr>
          <w:rFonts w:ascii="Times New Roman" w:hAnsi="Times New Roman" w:cs="Times New Roman"/>
          <w:b/>
          <w:bCs/>
          <w:caps/>
          <w:sz w:val="28"/>
        </w:rPr>
        <w:t>Общая характеристика учебного предмета</w:t>
      </w:r>
      <w:bookmarkStart w:id="1" w:name="bookmark2"/>
      <w:bookmarkEnd w:id="1"/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Default="0067270A" w:rsidP="0067270A">
      <w:pPr>
        <w:pStyle w:val="a3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ndale Sans UI"/>
          <w:kern w:val="1"/>
        </w:rPr>
        <w:tab/>
      </w: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D6E5D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 w:rsidRPr="00CD6E5D">
        <w:rPr>
          <w:rFonts w:eastAsia="Andale Sans UI"/>
          <w:b/>
          <w:kern w:val="1"/>
        </w:rPr>
        <w:t xml:space="preserve">Основные </w:t>
      </w:r>
      <w:r w:rsidRPr="00CD6E5D">
        <w:rPr>
          <w:rFonts w:eastAsia="Andale Sans UI"/>
          <w:b/>
          <w:bCs/>
          <w:kern w:val="1"/>
        </w:rPr>
        <w:t xml:space="preserve">задачи </w:t>
      </w:r>
      <w:r w:rsidRPr="00CD6E5D">
        <w:rPr>
          <w:rFonts w:eastAsia="Andale Sans UI"/>
          <w:b/>
          <w:kern w:val="1"/>
        </w:rPr>
        <w:t>курса: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7270A" w:rsidRPr="006E0C18" w:rsidRDefault="0067270A" w:rsidP="0067270A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7270A" w:rsidRPr="005750B3" w:rsidRDefault="0067270A" w:rsidP="0067270A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0B3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На изу</w:t>
      </w:r>
      <w:r>
        <w:rPr>
          <w:rFonts w:ascii="Times New Roman" w:hAnsi="Times New Roman" w:cs="Times New Roman"/>
          <w:sz w:val="24"/>
          <w:szCs w:val="24"/>
        </w:rPr>
        <w:t>чение предмета «Технология» в 3</w:t>
      </w:r>
      <w:r w:rsidRPr="0067270A">
        <w:rPr>
          <w:rFonts w:ascii="Times New Roman" w:hAnsi="Times New Roman" w:cs="Times New Roman"/>
          <w:sz w:val="24"/>
          <w:szCs w:val="24"/>
        </w:rPr>
        <w:t xml:space="preserve"> классе в Федеральном базисном учебном плане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</w:t>
      </w:r>
      <w:r w:rsidRPr="0067270A">
        <w:rPr>
          <w:rFonts w:ascii="Times New Roman" w:hAnsi="Times New Roman" w:cs="Times New Roman"/>
          <w:sz w:val="24"/>
          <w:szCs w:val="24"/>
        </w:rPr>
        <w:t xml:space="preserve"> 34 ч (1 ч в неделю). Согласно программе по технологии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В данной рабочей программе представлен вариант – 34 ч (1 ч в неделю).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67270A">
        <w:rPr>
          <w:rFonts w:ascii="Times New Roman" w:hAnsi="Times New Roman" w:cs="Times New Roman"/>
        </w:rPr>
        <w:t>Минобрнауки</w:t>
      </w:r>
      <w:proofErr w:type="spellEnd"/>
      <w:r w:rsidRPr="0067270A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:rsidR="003140F6" w:rsidRDefault="003140F6" w:rsidP="003140F6">
      <w:pPr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6" w:rsidRPr="003140F6" w:rsidRDefault="003140F6" w:rsidP="003140F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F6">
        <w:rPr>
          <w:rFonts w:ascii="Times New Roman" w:eastAsia="Times New Roman" w:hAnsi="Times New Roman" w:cs="Times New Roman"/>
          <w:b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ные ориентиры учебного предмета</w:t>
      </w:r>
      <w:r w:rsidRPr="003140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40F6" w:rsidRPr="006D29EC" w:rsidRDefault="003140F6" w:rsidP="003140F6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D29EC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lastRenderedPageBreak/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EC">
        <w:rPr>
          <w:rFonts w:ascii="Times New Roman" w:hAnsi="Times New Roman"/>
          <w:sz w:val="24"/>
          <w:szCs w:val="24"/>
        </w:rPr>
        <w:t>с  родным</w:t>
      </w:r>
      <w:proofErr w:type="gramEnd"/>
      <w:r w:rsidRPr="006D29EC">
        <w:rPr>
          <w:rFonts w:ascii="Times New Roman" w:hAnsi="Times New Roman"/>
          <w:sz w:val="24"/>
          <w:szCs w:val="24"/>
        </w:rPr>
        <w:t xml:space="preserve">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</w:p>
    <w:p w:rsidR="003140F6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3140F6" w:rsidRPr="003140F6" w:rsidRDefault="003140F6" w:rsidP="003140F6">
      <w:pPr>
        <w:autoSpaceDE w:val="0"/>
        <w:autoSpaceDN w:val="0"/>
        <w:adjustRightInd w:val="0"/>
        <w:spacing w:before="165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</w:t>
      </w:r>
      <w:proofErr w:type="gramStart"/>
      <w:r w:rsidRPr="00E504C3">
        <w:rPr>
          <w:rFonts w:ascii="Times New Roman" w:hAnsi="Times New Roman" w:cs="Times New Roman"/>
        </w:rPr>
        <w:t>Интеграция  опирается</w:t>
      </w:r>
      <w:proofErr w:type="gramEnd"/>
      <w:r w:rsidRPr="00E504C3">
        <w:rPr>
          <w:rFonts w:ascii="Times New Roman" w:hAnsi="Times New Roman" w:cs="Times New Roman"/>
        </w:rPr>
        <w:t xml:space="preserve">  на целостное  восприятие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E504C3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lastRenderedPageBreak/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E504C3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Основные  продуктивные  методы</w:t>
      </w:r>
      <w:r w:rsidRPr="00E504C3">
        <w:rPr>
          <w:rFonts w:ascii="Times New Roman" w:hAnsi="Times New Roman" w:cs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</w:t>
      </w:r>
      <w:r w:rsidRPr="0028469A">
        <w:rPr>
          <w:rFonts w:ascii="Times New Roman" w:hAnsi="Times New Roman" w:cs="Times New Roman"/>
          <w:sz w:val="24"/>
          <w:szCs w:val="24"/>
        </w:rPr>
        <w:lastRenderedPageBreak/>
        <w:t xml:space="preserve">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28469A">
        <w:rPr>
          <w:rFonts w:ascii="Times New Roman" w:hAnsi="Times New Roman" w:cs="Times New Roman"/>
          <w:sz w:val="24"/>
          <w:szCs w:val="24"/>
        </w:rPr>
        <w:t>Начиная  со</w:t>
      </w:r>
      <w:proofErr w:type="gramEnd"/>
      <w:r w:rsidRPr="0028469A">
        <w:rPr>
          <w:rFonts w:ascii="Times New Roman" w:hAnsi="Times New Roman" w:cs="Times New Roman"/>
          <w:sz w:val="24"/>
          <w:szCs w:val="24"/>
        </w:rPr>
        <w:t xml:space="preserve">  2  класса  дети  постепенно  включаются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3140F6" w:rsidRPr="00B27C8B" w:rsidRDefault="003140F6" w:rsidP="00314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C8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28469A" w:rsidRDefault="003140F6" w:rsidP="003140F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Взависимости от сложности темы творческие задания могут носить индивидуальный или коллективный характер. </w:t>
      </w:r>
    </w:p>
    <w:p w:rsidR="003140F6" w:rsidRDefault="003140F6" w:rsidP="00314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Формыучебных занятий</w:t>
      </w:r>
      <w:r w:rsidRPr="00CC71B9">
        <w:rPr>
          <w:rFonts w:ascii="Times New Roman" w:hAnsi="Times New Roman" w:cs="Times New Roman"/>
          <w:b/>
          <w:sz w:val="24"/>
          <w:szCs w:val="24"/>
        </w:rPr>
        <w:t>: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3140F6" w:rsidRPr="00CC71B9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3140F6" w:rsidRPr="00CC71B9" w:rsidRDefault="003140F6" w:rsidP="00314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71B9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CC71B9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</w:t>
      </w:r>
      <w:proofErr w:type="gramStart"/>
      <w:r w:rsidRPr="00CC71B9">
        <w:rPr>
          <w:rFonts w:ascii="Times New Roman" w:hAnsi="Times New Roman" w:cs="Times New Roman"/>
          <w:sz w:val="24"/>
          <w:szCs w:val="24"/>
        </w:rPr>
        <w:t>проблемного  обучения</w:t>
      </w:r>
      <w:proofErr w:type="gramEnd"/>
      <w:r w:rsidRPr="00CC71B9">
        <w:rPr>
          <w:rFonts w:ascii="Times New Roman" w:hAnsi="Times New Roman" w:cs="Times New Roman"/>
          <w:sz w:val="24"/>
          <w:szCs w:val="24"/>
        </w:rPr>
        <w:t xml:space="preserve"> (</w:t>
      </w:r>
      <w:r w:rsidRPr="00CC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C71B9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C71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C71B9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3140F6" w:rsidRPr="00CC71B9" w:rsidRDefault="003140F6" w:rsidP="00314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CC7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3140F6" w:rsidRPr="00CC71B9" w:rsidRDefault="003140F6" w:rsidP="003140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3140F6" w:rsidRPr="00CC71B9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3140F6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3140F6" w:rsidRDefault="003140F6" w:rsidP="003140F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71B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140F6" w:rsidRPr="00063D2E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3140F6" w:rsidRPr="00063D2E" w:rsidRDefault="003140F6" w:rsidP="003140F6">
      <w:pPr>
        <w:pStyle w:val="a6"/>
        <w:ind w:firstLine="405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Предпочтение  следует  отдавать  </w:t>
      </w:r>
      <w:r w:rsidRPr="00063D2E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063D2E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курса</w:t>
      </w:r>
    </w:p>
    <w:p w:rsidR="003140F6" w:rsidRP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C71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140F6" w:rsidRDefault="003140F6" w:rsidP="00314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BB">
        <w:rPr>
          <w:rFonts w:ascii="Times New Roman" w:hAnsi="Times New Roman" w:cs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6A4DBB">
        <w:rPr>
          <w:rFonts w:ascii="Times New Roman" w:hAnsi="Times New Roman" w:cs="Times New Roman"/>
          <w:b/>
          <w:sz w:val="24"/>
          <w:szCs w:val="24"/>
        </w:rPr>
        <w:t>)</w:t>
      </w:r>
    </w:p>
    <w:p w:rsidR="003140F6" w:rsidRPr="006A4DBB" w:rsidRDefault="003140F6" w:rsidP="00314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4DBB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компьютером.Компьютер - твой помощник.Проверим себя.</w:t>
      </w:r>
    </w:p>
    <w:p w:rsidR="003140F6" w:rsidRPr="003140F6" w:rsidRDefault="003140F6" w:rsidP="00314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скульптора (6 часа)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рукодельницы (8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A4DB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6A4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DB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A4DB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кукольника (6 часов)</w:t>
      </w:r>
    </w:p>
    <w:p w:rsidR="003140F6" w:rsidRDefault="003140F6" w:rsidP="003140F6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813" w:type="dxa"/>
        <w:tblInd w:w="392" w:type="dxa"/>
        <w:tblLook w:val="04A0" w:firstRow="1" w:lastRow="0" w:firstColumn="1" w:lastColumn="0" w:noHBand="0" w:noVBand="1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3140F6" w:rsidTr="00DF2B1F">
        <w:trPr>
          <w:trHeight w:val="111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3140F6" w:rsidRPr="00E74017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0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82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3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Default="003140F6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40F6" w:rsidRDefault="003140F6" w:rsidP="00314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0F6" w:rsidRPr="003140F6" w:rsidRDefault="003140F6" w:rsidP="003140F6">
      <w:pPr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140F6">
        <w:rPr>
          <w:rFonts w:ascii="Times New Roman" w:hAnsi="Times New Roman" w:cs="Times New Roman"/>
          <w:b/>
          <w:bCs/>
          <w:caps/>
          <w:sz w:val="28"/>
        </w:rPr>
        <w:t>ПЛАНИРУЕМЫЕ Результаты изучения КУРСА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lastRenderedPageBreak/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E41EA" w:rsidRPr="00B84559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6497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B84559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lastRenderedPageBreak/>
        <w:t>решать доступные технологические задачи.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1EA" w:rsidRPr="007F5E0B" w:rsidRDefault="00CE41EA" w:rsidP="00CE41EA">
      <w:pPr>
        <w:pStyle w:val="ParagraphStyle"/>
        <w:keepNext/>
        <w:widowControl w:val="0"/>
        <w:spacing w:line="276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7F5E0B">
        <w:rPr>
          <w:rFonts w:ascii="Times New Roman" w:hAnsi="Times New Roman" w:cs="Times New Roman"/>
          <w:b/>
          <w:bCs/>
          <w:caps/>
          <w:color w:val="000000"/>
        </w:rPr>
        <w:t xml:space="preserve">Целевая ориентация настоящей рабочей программы </w:t>
      </w:r>
      <w:r w:rsidRPr="007F5E0B">
        <w:rPr>
          <w:rFonts w:ascii="Times New Roman" w:hAnsi="Times New Roman" w:cs="Times New Roman"/>
          <w:b/>
          <w:bCs/>
          <w:caps/>
          <w:color w:val="000000"/>
        </w:rPr>
        <w:br/>
        <w:t>в практике конкретного образовательного учреждения</w:t>
      </w:r>
      <w:r w:rsidRPr="007F5E0B">
        <w:rPr>
          <w:rFonts w:ascii="Times New Roman" w:hAnsi="Times New Roman" w:cs="Times New Roman"/>
          <w:b/>
          <w:bCs/>
          <w:color w:val="000000"/>
        </w:rPr>
        <w:br/>
      </w:r>
    </w:p>
    <w:p w:rsidR="00CE41EA" w:rsidRPr="007F5E0B" w:rsidRDefault="00CE41EA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F5E0B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</w:t>
      </w:r>
      <w:r>
        <w:rPr>
          <w:rFonts w:ascii="Times New Roman" w:hAnsi="Times New Roman" w:cs="Times New Roman"/>
        </w:rPr>
        <w:t>ществляться учебный процесс: в 3 классе обучаются дети 8-9 лет, у которых</w:t>
      </w:r>
      <w:r w:rsidRPr="007F5E0B">
        <w:rPr>
          <w:rFonts w:ascii="Times New Roman" w:hAnsi="Times New Roman" w:cs="Times New Roman"/>
        </w:rPr>
        <w:t xml:space="preserve"> формируется </w:t>
      </w:r>
      <w:r>
        <w:rPr>
          <w:rFonts w:ascii="Times New Roman" w:hAnsi="Times New Roman" w:cs="Times New Roman"/>
        </w:rPr>
        <w:t xml:space="preserve">начальное </w:t>
      </w:r>
      <w:r w:rsidRPr="007F5E0B">
        <w:rPr>
          <w:rFonts w:ascii="Times New Roman" w:hAnsi="Times New Roman" w:cs="Times New Roman"/>
        </w:rPr>
        <w:t>представление о «</w:t>
      </w:r>
      <w:r w:rsidRPr="007F5E0B">
        <w:rPr>
          <w:rFonts w:ascii="Times New Roman" w:hAnsi="Times New Roman"/>
        </w:rPr>
        <w:t>технико-технологической картине мира»,</w:t>
      </w:r>
      <w:r w:rsidRPr="007F5E0B">
        <w:rPr>
          <w:rFonts w:ascii="Times New Roman" w:hAnsi="Times New Roman" w:cs="Times New Roman"/>
        </w:rPr>
        <w:t xml:space="preserve"> о структуре изобразительного искусства и о месте </w:t>
      </w:r>
      <w:r w:rsidRPr="007F5E0B">
        <w:rPr>
          <w:rFonts w:ascii="Times New Roman" w:hAnsi="Times New Roman"/>
        </w:rPr>
        <w:t>художественно-творческой деятельности</w:t>
      </w:r>
      <w:r w:rsidRPr="007F5E0B">
        <w:rPr>
          <w:rFonts w:ascii="Times New Roman" w:hAnsi="Times New Roman" w:cs="Times New Roman"/>
        </w:rPr>
        <w:t xml:space="preserve">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 понимание гармонии.  Следует отметить различный уровень предметной и психологической подго</w:t>
      </w:r>
      <w:r>
        <w:rPr>
          <w:rFonts w:ascii="Times New Roman" w:hAnsi="Times New Roman" w:cs="Times New Roman"/>
        </w:rPr>
        <w:t>товки каждого ребенка</w:t>
      </w:r>
      <w:r w:rsidRPr="007F5E0B">
        <w:rPr>
          <w:rFonts w:ascii="Times New Roman" w:hAnsi="Times New Roman" w:cs="Times New Roman"/>
        </w:rPr>
        <w:t>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:rsidR="00CE41EA" w:rsidRPr="003140F6" w:rsidRDefault="00CE41EA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FE8" w:rsidRDefault="00E01FE8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FE8" w:rsidRDefault="00E01FE8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«Технология</w:t>
      </w:r>
      <w:r w:rsidRPr="00CE41EA">
        <w:rPr>
          <w:rFonts w:ascii="Times New Roman" w:hAnsi="Times New Roman" w:cs="Times New Roman"/>
          <w:b/>
          <w:bCs/>
          <w:sz w:val="24"/>
          <w:szCs w:val="24"/>
        </w:rPr>
        <w:t xml:space="preserve">» авт. Е.А. </w:t>
      </w:r>
      <w:proofErr w:type="spellStart"/>
      <w:r w:rsidRPr="00CE41EA">
        <w:rPr>
          <w:rFonts w:ascii="Times New Roman" w:hAnsi="Times New Roman" w:cs="Times New Roman"/>
          <w:b/>
          <w:bCs/>
          <w:sz w:val="24"/>
          <w:szCs w:val="24"/>
        </w:rPr>
        <w:t>Лутцева</w:t>
      </w:r>
      <w:proofErr w:type="spellEnd"/>
      <w:r w:rsidRPr="00CE41EA">
        <w:rPr>
          <w:rFonts w:ascii="Times New Roman" w:hAnsi="Times New Roman" w:cs="Times New Roman"/>
          <w:b/>
          <w:bCs/>
          <w:sz w:val="24"/>
          <w:szCs w:val="24"/>
        </w:rPr>
        <w:t xml:space="preserve">, Т.П. Зуева </w:t>
      </w:r>
    </w:p>
    <w:p w:rsidR="00CE41EA" w:rsidRPr="00CE41EA" w:rsidRDefault="00CE41EA" w:rsidP="00CE41EA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– 34 часа</w:t>
      </w:r>
    </w:p>
    <w:tbl>
      <w:tblPr>
        <w:tblStyle w:val="a7"/>
        <w:tblW w:w="153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02"/>
        <w:gridCol w:w="2648"/>
        <w:gridCol w:w="2977"/>
        <w:gridCol w:w="2552"/>
        <w:gridCol w:w="2409"/>
        <w:gridCol w:w="2669"/>
        <w:gridCol w:w="846"/>
        <w:gridCol w:w="738"/>
      </w:tblGrid>
      <w:tr w:rsidR="00DF2B1F" w:rsidRPr="00286FC0" w:rsidTr="00FB7E44">
        <w:tc>
          <w:tcPr>
            <w:tcW w:w="502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8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230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  <w:p w:rsidR="00DF2B1F" w:rsidRPr="00230AE4" w:rsidRDefault="00DF2B1F" w:rsidP="00DF2B1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Вид работы, </w:t>
            </w:r>
          </w:p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A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2669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846" w:type="dxa"/>
            <w:vMerge w:val="restart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DF2B1F" w:rsidRPr="00286FC0" w:rsidRDefault="00756AEC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spellEnd"/>
          </w:p>
        </w:tc>
        <w:tc>
          <w:tcPr>
            <w:tcW w:w="738" w:type="dxa"/>
            <w:vMerge w:val="restart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DF2B1F" w:rsidRPr="00286FC0" w:rsidTr="00FB7E44">
        <w:tc>
          <w:tcPr>
            <w:tcW w:w="502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</w:tcPr>
          <w:p w:rsidR="00DF2B1F" w:rsidRPr="00286FC0" w:rsidRDefault="00DF2B1F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личностные</w:t>
            </w:r>
          </w:p>
        </w:tc>
        <w:tc>
          <w:tcPr>
            <w:tcW w:w="2409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B1F" w:rsidRPr="00286FC0" w:rsidTr="00DF2B1F">
        <w:tc>
          <w:tcPr>
            <w:tcW w:w="502" w:type="dxa"/>
          </w:tcPr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DF2B1F" w:rsidRPr="002149BA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55" w:type="dxa"/>
            <w:gridSpan w:val="5"/>
          </w:tcPr>
          <w:p w:rsidR="002149BA" w:rsidRPr="002149BA" w:rsidRDefault="00DF2B1F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чет</w:t>
            </w:r>
            <w:r w:rsidR="00FB7E44"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верть</w:t>
            </w:r>
          </w:p>
          <w:p w:rsidR="002149BA" w:rsidRPr="001142C0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2B1F" w:rsidRPr="00FB7E44" w:rsidRDefault="00FB7E44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E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FB7E44">
              <w:rPr>
                <w:rFonts w:ascii="Times New Roman" w:hAnsi="Times New Roman" w:cs="Times New Roman"/>
                <w:b/>
                <w:i/>
              </w:rPr>
              <w:t>Информационная мастерская»  (3 ч.)</w:t>
            </w:r>
          </w:p>
        </w:tc>
        <w:tc>
          <w:tcPr>
            <w:tcW w:w="846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</w:tcPr>
          <w:p w:rsidR="00FB7E44" w:rsidRPr="00230AE4" w:rsidRDefault="00FB7E44" w:rsidP="001142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230AE4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повторить изученный во втором классе материал;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FB7E44" w:rsidRPr="00FB7E44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2552" w:type="dxa"/>
            <w:vMerge w:val="restart"/>
          </w:tcPr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анализировать образцы изделий с опорой на памятку;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организовывать рабочее место в зависимости от конструктивных особенностей изделия;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149BA">
              <w:rPr>
                <w:rFonts w:ascii="Times New Roman" w:hAnsi="Times New Roman"/>
              </w:rPr>
              <w:t>ланировать практическую работу и работать по составленному плану;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149BA">
              <w:rPr>
                <w:rFonts w:ascii="Times New Roman" w:hAnsi="Times New Roman"/>
              </w:rPr>
              <w:t xml:space="preserve">обобщать (называть) то новое, что освоено; </w:t>
            </w:r>
          </w:p>
          <w:p w:rsidR="002149BA" w:rsidRPr="002149BA" w:rsidRDefault="002149BA" w:rsidP="002149BA">
            <w:pPr>
              <w:rPr>
                <w:rFonts w:ascii="Times New Roman" w:hAnsi="Times New Roman"/>
              </w:rPr>
            </w:pPr>
            <w:r w:rsidRPr="002149BA">
              <w:rPr>
                <w:rFonts w:ascii="Times New Roman" w:hAnsi="Times New Roman"/>
              </w:rPr>
              <w:t>оценивать результаты своей работы и работы одноклассников.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  <w:i/>
                <w:u w:val="single"/>
              </w:rPr>
            </w:pPr>
            <w:r w:rsidRPr="00FB7E44">
              <w:rPr>
                <w:rFonts w:ascii="Times New Roman" w:hAnsi="Times New Roman"/>
                <w:i/>
                <w:u w:val="single"/>
              </w:rPr>
              <w:t>Личностные: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поддерживать мотивацию учеников к творческой деятельности в сфере техники и технологий;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 xml:space="preserve">поддерживать и </w:t>
            </w:r>
            <w:r w:rsidRPr="00FB7E44">
              <w:rPr>
                <w:rFonts w:ascii="Times New Roman" w:hAnsi="Times New Roman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FB7E44" w:rsidRPr="00FB7E44" w:rsidRDefault="00FB7E44" w:rsidP="00FB7E4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7E44">
              <w:rPr>
                <w:rFonts w:ascii="Times New Roman" w:hAnsi="Times New Roman"/>
              </w:rPr>
              <w:t>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lastRenderedPageBreak/>
              <w:t>наблюдать и сравнивать этапы творческих процессов;</w:t>
            </w:r>
          </w:p>
          <w:p w:rsid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открывать новые знания и умения;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решать конструкторско-технологические задачи через наблюдение и рассуждение;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корректировать при необходимости конс</w:t>
            </w:r>
            <w:r w:rsidR="001142C0">
              <w:rPr>
                <w:rFonts w:ascii="Times New Roman" w:hAnsi="Times New Roman"/>
              </w:rPr>
              <w:t xml:space="preserve">трукцию изделия, технологию его </w:t>
            </w:r>
            <w:r w:rsidRPr="001142C0">
              <w:rPr>
                <w:rFonts w:ascii="Times New Roman" w:hAnsi="Times New Roman"/>
              </w:rPr>
              <w:t>изготовления;</w:t>
            </w:r>
          </w:p>
          <w:p w:rsidR="00FB7E44" w:rsidRPr="001142C0" w:rsidRDefault="00FB7E44" w:rsidP="001142C0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искать дополнительную информацию в книгах, энциклопедиях, журналах, интернете;</w:t>
            </w:r>
          </w:p>
          <w:p w:rsidR="00FB7E44" w:rsidRPr="001142C0" w:rsidRDefault="00FB7E44" w:rsidP="001142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42C0">
              <w:rPr>
                <w:rFonts w:ascii="Times New Roman" w:hAnsi="Times New Roman"/>
              </w:rPr>
              <w:lastRenderedPageBreak/>
              <w:t>знакомиться с профессиями, уважительно относится к труду мастеров.</w:t>
            </w:r>
          </w:p>
          <w:p w:rsidR="00FB7E44" w:rsidRPr="00FB7E44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http://www.creativetherapy.ru/2014/03/22/kak-sdelat-korobochku-iz-bumagi-v-texnike-origami/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</w:tcPr>
          <w:p w:rsidR="00FB7E44" w:rsidRPr="00230AE4" w:rsidRDefault="00FB7E44" w:rsidP="00FB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FB7E44" w:rsidRPr="00230AE4" w:rsidRDefault="00230AE4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место и роль человека в мире компьютеров;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FB7E44" w:rsidRPr="00745053" w:rsidRDefault="00FB7E44" w:rsidP="00FB7E44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FB7E44" w:rsidRPr="00286FC0" w:rsidRDefault="00FB7E44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дать общее представление о месте и роли человека в мире компьютеров</w:t>
            </w:r>
          </w:p>
        </w:tc>
        <w:tc>
          <w:tcPr>
            <w:tcW w:w="2552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http://ped-kopilka.ru/blogs/tamara-aleksandrovna-novichkova/cvety-iz-semjan-tykvy-master-klas-s-poshagovymi-foto-solnechnyi-buket-svoimi-rukami-cvetochnaja-kompozicija-iz-prirodnogo-materiala.html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E44" w:rsidRPr="00286FC0" w:rsidTr="00FB7E44">
        <w:tc>
          <w:tcPr>
            <w:tcW w:w="502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</w:tcPr>
          <w:p w:rsidR="00FB7E44" w:rsidRPr="00230AE4" w:rsidRDefault="00FB7E44" w:rsidP="00230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DA00D6" w:rsidRPr="00230AE4" w:rsidRDefault="00230AE4" w:rsidP="001142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Default="00DA00D6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D6" w:rsidRPr="002149BA" w:rsidRDefault="00DA00D6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44" w:rsidRPr="002149BA" w:rsidRDefault="00FB7E44" w:rsidP="0011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B7E44" w:rsidRPr="00286FC0" w:rsidRDefault="00FB7E44" w:rsidP="00FB7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FB7E44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FB7E44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http://900igr.net/prezentatsii/tekhnologija/Objomnaja-applikatsija/Objomnaja-applikatsija.html</w:t>
              </w:r>
            </w:hyperlink>
          </w:p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FB7E44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738" w:type="dxa"/>
          </w:tcPr>
          <w:p w:rsidR="00FB7E44" w:rsidRPr="00286FC0" w:rsidRDefault="00FB7E4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49BA" w:rsidRPr="00286FC0" w:rsidTr="001142C0">
        <w:tc>
          <w:tcPr>
            <w:tcW w:w="502" w:type="dxa"/>
          </w:tcPr>
          <w:p w:rsidR="002149BA" w:rsidRPr="002149BA" w:rsidRDefault="002149BA" w:rsidP="00214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255" w:type="dxa"/>
            <w:gridSpan w:val="5"/>
          </w:tcPr>
          <w:p w:rsidR="002149BA" w:rsidRPr="002149BA" w:rsidRDefault="002149BA" w:rsidP="002149BA">
            <w:pPr>
              <w:pStyle w:val="a3"/>
              <w:ind w:left="0" w:firstLine="28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</w:t>
            </w:r>
            <w:r w:rsidRPr="002149BA">
              <w:rPr>
                <w:rFonts w:ascii="Times New Roman" w:hAnsi="Times New Roman"/>
                <w:b/>
                <w:i/>
              </w:rPr>
              <w:t>Мастерская скульптора</w:t>
            </w:r>
            <w:r>
              <w:rPr>
                <w:rFonts w:ascii="Times New Roman" w:hAnsi="Times New Roman"/>
                <w:b/>
                <w:i/>
              </w:rPr>
              <w:t>»</w:t>
            </w:r>
            <w:r w:rsidRPr="002149BA">
              <w:rPr>
                <w:rFonts w:ascii="Times New Roman" w:hAnsi="Times New Roman"/>
                <w:b/>
                <w:i/>
              </w:rPr>
              <w:t xml:space="preserve"> (6 ч.)</w:t>
            </w:r>
          </w:p>
          <w:p w:rsidR="002149BA" w:rsidRDefault="002149BA" w:rsidP="002149BA"/>
        </w:tc>
        <w:tc>
          <w:tcPr>
            <w:tcW w:w="846" w:type="dxa"/>
          </w:tcPr>
          <w:p w:rsidR="002149BA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2149BA" w:rsidRPr="00286FC0" w:rsidRDefault="002149B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1142C0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«скульптура», «скульптор»;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материалах, инструментах скульптора, приемах его работы;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сюжетах скульптур разных времен и народов;</w:t>
            </w:r>
          </w:p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2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с опорой на рисунки, инструкции, схемы;</w:t>
            </w:r>
          </w:p>
          <w:p w:rsidR="001142C0" w:rsidRPr="00653E4A" w:rsidRDefault="001142C0" w:rsidP="00653E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 (называть)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 новое, что освоено.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новые знания и умения,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решать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2669" w:type="dxa"/>
          </w:tcPr>
          <w:p w:rsidR="001142C0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http://infourok.ru/applikaciya_iz_zasushennyh_rasteniy_buket_cvetov-187523.htm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1142C0" w:rsidRPr="00230AE4" w:rsidRDefault="00230AE4" w:rsidP="00230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</w:rPr>
              <w:t>понятиями«</w:t>
            </w:r>
            <w:proofErr w:type="gramEnd"/>
            <w:r>
              <w:rPr>
                <w:rFonts w:ascii="Times New Roman" w:hAnsi="Times New Roman"/>
              </w:rPr>
              <w:t>скульптура»,</w:t>
            </w:r>
            <w:r w:rsidRPr="00745053">
              <w:rPr>
                <w:rFonts w:ascii="Times New Roman" w:hAnsi="Times New Roman"/>
              </w:rPr>
              <w:t>«статуэтка»;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сюжеты статуэток, назначение, материалы, из которых они изготовлены;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средства художественной выразительности, которые использует скульптор;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мелкая скульптура России, художественные промыслы;</w:t>
            </w:r>
          </w:p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lastRenderedPageBreak/>
              <w:t>отображение жизни народа в сюжетах статуэток.</w:t>
            </w: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http://www.myshared.ru/slide/432503/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</w:t>
            </w:r>
            <w:r w:rsidR="00230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Лепка. Статуэтки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мотивам народных промыслов.</w:t>
            </w:r>
          </w:p>
        </w:tc>
        <w:tc>
          <w:tcPr>
            <w:tcW w:w="2977" w:type="dxa"/>
            <w:vMerge/>
          </w:tcPr>
          <w:p w:rsidR="001142C0" w:rsidRPr="00286FC0" w:rsidRDefault="001142C0" w:rsidP="0011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проверять изделия в действии, </w:t>
            </w:r>
            <w:r w:rsidRPr="00745053">
              <w:rPr>
                <w:rFonts w:ascii="Times New Roman" w:hAnsi="Times New Roman"/>
              </w:rPr>
              <w:lastRenderedPageBreak/>
              <w:t>корректировать конструкцию и технологию изготовления;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энциклопедиях, журналах, интернете;</w:t>
            </w:r>
          </w:p>
          <w:p w:rsidR="001142C0" w:rsidRPr="00745053" w:rsidRDefault="001142C0" w:rsidP="001142C0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знакомиться с профессиями, уважительно относиться к труду мастеров.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изделия по технологической карте;</w:t>
            </w:r>
          </w:p>
          <w:p w:rsidR="001142C0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корректировать конструкцию и технологию изготовления;</w:t>
            </w:r>
          </w:p>
          <w:p w:rsidR="00653E4A" w:rsidRPr="00653E4A" w:rsidRDefault="00653E4A" w:rsidP="00653E4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результаты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труда одноклассников;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-искать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бережно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относиться 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к окружающей природе.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данную учителем часть задания, 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осваивать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 договариваться и помогать друг другу в совместной работе;</w:t>
            </w:r>
          </w:p>
          <w:p w:rsidR="001142C0" w:rsidRPr="001142C0" w:rsidRDefault="001142C0" w:rsidP="001142C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114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</w:t>
            </w:r>
            <w:r w:rsidRPr="00114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(называть) то новое, что освоено;</w:t>
            </w:r>
          </w:p>
          <w:p w:rsidR="001142C0" w:rsidRPr="00286FC0" w:rsidRDefault="00653E4A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E4A">
              <w:rPr>
                <w:rFonts w:ascii="Times New Roman" w:hAnsi="Times New Roman" w:cs="Times New Roman"/>
                <w:b/>
              </w:rPr>
              <w:t>осваивать</w:t>
            </w:r>
            <w:r w:rsidRPr="00745053">
              <w:rPr>
                <w:rFonts w:ascii="Times New Roman" w:hAnsi="Times New Roman" w:cs="Times New Roman"/>
              </w:rPr>
              <w:t xml:space="preserve"> умение обсуждать и оценивать свои знания, искать ответы </w:t>
            </w:r>
            <w:r>
              <w:rPr>
                <w:rFonts w:ascii="Times New Roman" w:hAnsi="Times New Roman" w:cs="Times New Roman"/>
              </w:rPr>
              <w:t xml:space="preserve">в различных </w:t>
            </w:r>
            <w:r w:rsidRPr="00745053">
              <w:rPr>
                <w:rFonts w:ascii="Times New Roman" w:hAnsi="Times New Roman" w:cs="Times New Roman"/>
              </w:rPr>
              <w:t>источниках информации.</w:t>
            </w:r>
          </w:p>
        </w:tc>
        <w:tc>
          <w:tcPr>
            <w:tcW w:w="2669" w:type="dxa"/>
          </w:tcPr>
          <w:p w:rsidR="001142C0" w:rsidRPr="00286FC0" w:rsidRDefault="001142C0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230AE4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7-</w:t>
            </w:r>
          </w:p>
          <w:p w:rsidR="00230AE4" w:rsidRDefault="00230AE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0AE4" w:rsidRDefault="00230AE4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230AE4" w:rsidRDefault="001142C0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его виды.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230AE4" w:rsidRPr="00230AE4" w:rsidRDefault="00230AE4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понятиями «рельеф» и «фактура», с видами рельефов;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способах и приёмах, получения рельефных изображений;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1142C0" w:rsidRPr="00286FC0" w:rsidRDefault="001142C0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http://blogs.privet.ru/community/zdorovje/tags/1074194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42C0" w:rsidRPr="00286FC0" w:rsidTr="00FB7E44">
        <w:tc>
          <w:tcPr>
            <w:tcW w:w="502" w:type="dxa"/>
          </w:tcPr>
          <w:p w:rsidR="001142C0" w:rsidRPr="002149BA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48" w:type="dxa"/>
          </w:tcPr>
          <w:p w:rsidR="001B3A30" w:rsidRDefault="001B3A3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2C0" w:rsidRDefault="001142C0" w:rsidP="0021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E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230AE4" w:rsidRPr="00230AE4" w:rsidRDefault="001B3A30" w:rsidP="002149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Pr="002149BA" w:rsidRDefault="00DA00D6" w:rsidP="00214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фольгой как материалом для изготовления изделий, со свойствами фольги;</w:t>
            </w:r>
          </w:p>
          <w:p w:rsidR="00653E4A" w:rsidRPr="00745053" w:rsidRDefault="00653E4A" w:rsidP="00653E4A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приёмы формообразования фольги;</w:t>
            </w:r>
          </w:p>
          <w:p w:rsidR="001142C0" w:rsidRPr="00286FC0" w:rsidRDefault="00653E4A" w:rsidP="00653E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учить изготавливать изделия из фольги с использованием изученных приёмов её обработки.</w:t>
            </w:r>
          </w:p>
        </w:tc>
        <w:tc>
          <w:tcPr>
            <w:tcW w:w="2552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1142C0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1142C0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http://nsportal.ru/nachalnaya-shkola/tekhnologiya/2014/12/13/afrikanskaya-savanna</w:t>
              </w:r>
            </w:hyperlink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1142C0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32-36</w:t>
            </w: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1142C0" w:rsidRPr="00286FC0" w:rsidRDefault="001142C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B1F" w:rsidRPr="00286FC0" w:rsidTr="00DF2B1F">
        <w:tc>
          <w:tcPr>
            <w:tcW w:w="502" w:type="dxa"/>
          </w:tcPr>
          <w:p w:rsidR="00DF2B1F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653E4A" w:rsidRDefault="00653E4A" w:rsidP="00653E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55" w:type="dxa"/>
            <w:gridSpan w:val="5"/>
          </w:tcPr>
          <w:p w:rsidR="00653E4A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 четверть </w:t>
            </w:r>
          </w:p>
          <w:p w:rsidR="00DF2B1F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</w:t>
            </w:r>
            <w:r w:rsidR="00DF2B1F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рукодельницы</w:t>
            </w:r>
            <w:r w:rsidR="00DF2B1F"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(8 ч.)</w:t>
            </w:r>
          </w:p>
        </w:tc>
        <w:tc>
          <w:tcPr>
            <w:tcW w:w="846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DF2B1F" w:rsidRPr="00286FC0" w:rsidRDefault="00DF2B1F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653E4A" w:rsidRDefault="00653E4A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Вышивка и </w:t>
            </w: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вышивание</w:t>
            </w:r>
          </w:p>
          <w:p w:rsidR="0036610A" w:rsidRPr="0036610A" w:rsidRDefault="0036610A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познакомить с вышиванием </w:t>
            </w:r>
            <w:r w:rsidRPr="00745053">
              <w:rPr>
                <w:rFonts w:ascii="Times New Roman" w:hAnsi="Times New Roman"/>
              </w:rPr>
              <w:lastRenderedPageBreak/>
              <w:t>как с древним видом рукоделия, видами вышивок, традиционными вышивками разных регионах России.;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653E4A" w:rsidRPr="00FB58AB" w:rsidRDefault="00FB58AB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освоить два приёма закрепления нитки на ткани в начале и в конце работе, обсудить области их применений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946A68" w:rsidRPr="00745053" w:rsidRDefault="00946A68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lastRenderedPageBreak/>
              <w:t>Самостоятельно: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анализировать образцы изделий с опорой на памятку;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организовать рабочие место в зависимости от конструктивных особенностей изделия;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планировать практическую работу и работать по составленному плану;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оценивать результат своей работы и работы одноклассников;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изготавливать изделия с опорой на рисунки, схемы;   </w:t>
            </w:r>
          </w:p>
          <w:p w:rsidR="00946A68" w:rsidRPr="00745053" w:rsidRDefault="00946A68" w:rsidP="00946A68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 помощью учителя: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назначение изученных строчек; Способы пришивания разных </w:t>
            </w:r>
            <w:r w:rsidRPr="00745053">
              <w:rPr>
                <w:rFonts w:ascii="Times New Roman" w:hAnsi="Times New Roman"/>
              </w:rPr>
              <w:lastRenderedPageBreak/>
              <w:t>видов пуговиц;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</w:t>
            </w:r>
            <w:r w:rsidRPr="00745053">
              <w:rPr>
                <w:rFonts w:ascii="Times New Roman" w:hAnsi="Times New Roman"/>
                <w:lang w:val="en-US"/>
              </w:rPr>
              <w:t>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интернете.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мотивацию и интересы учеников к декоративно-прикладным видам творчествам;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знакомить с культурным наследием своего края, учить уважительно относиться к труду мастеров;</w:t>
            </w:r>
          </w:p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самоуважении учащихся к своим знаниям и умениям в рамках учебного предмета “Технология”.</w:t>
            </w:r>
          </w:p>
          <w:p w:rsidR="00946A68" w:rsidRPr="00745053" w:rsidRDefault="00946A68" w:rsidP="00946A68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  <w:p w:rsidR="00653E4A" w:rsidRPr="00286FC0" w:rsidRDefault="00653E4A" w:rsidP="00FB58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653E4A" w:rsidP="00FB58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Подбирать 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и соединения деталей.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http://subscribe.ru/group/</w:t>
              </w:r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biblioteka-rukodeliya/673133/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38-41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653E4A" w:rsidRPr="0036610A" w:rsidRDefault="00653E4A" w:rsidP="00FB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36610A" w:rsidRPr="0036610A" w:rsidRDefault="0036610A" w:rsidP="00FB5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977" w:type="dxa"/>
          </w:tcPr>
          <w:p w:rsidR="00FB58AB" w:rsidRPr="00614016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eastAsiaTheme="minorHAnsi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со строчкой петельного стежка и приемами ее выполнения;</w:t>
            </w:r>
            <w:r w:rsidRPr="00614016">
              <w:rPr>
                <w:rFonts w:ascii="Times New Roman" w:eastAsiaTheme="minorHAnsi" w:hAnsi="Times New Roman"/>
              </w:rPr>
              <w:t>вариантами строчки петельного стежка;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узнавать ранее изученные виды строчек в изделиях;</w:t>
            </w:r>
          </w:p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обсудить и определить назначения ручных строчек в изделиях: отделка, соединение деталей;</w:t>
            </w:r>
          </w:p>
          <w:p w:rsidR="00653E4A" w:rsidRPr="00FB58AB" w:rsidRDefault="00FB58AB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самостоятельно выстраивать технологию изделия сложного швейного изделия;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946A68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Подбирать  технологические операции и способы их выполнения предложенным готовым изделиям </w:t>
            </w:r>
            <w:r w:rsidR="00653E4A"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тех. карте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http://prezentacii.com/tekhnologii/11943-tehnika-bezopasnosti-pri-rabote-s-nozhnicami.html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653E4A" w:rsidRDefault="00653E4A" w:rsidP="00756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:rsidR="0036610A" w:rsidRPr="0036610A" w:rsidRDefault="0036610A" w:rsidP="00756A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FB58AB" w:rsidRPr="00745053" w:rsidRDefault="00FB58AB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историей пуговиц, назначением пуговиц, видами пуговиц и других застежек;</w:t>
            </w:r>
          </w:p>
          <w:p w:rsidR="00653E4A" w:rsidRPr="00946A68" w:rsidRDefault="00946A68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</w:t>
            </w:r>
            <w:r w:rsidR="00FB58AB" w:rsidRPr="0074505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 и приемы пришивания пуговиц;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ранее освоенных способов разметки и соединения деталей. Составление плана р</w:t>
            </w:r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аботы. Работа по </w:t>
            </w:r>
            <w:proofErr w:type="spellStart"/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техн</w:t>
            </w:r>
            <w:proofErr w:type="spellEnd"/>
            <w:r w:rsid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карте.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http://prezentacii.com/tekhnologii/7333-chertezhnye-instrumenty-i-prisposobleniya.html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314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Pr="0036610A" w:rsidRDefault="00653E4A" w:rsidP="00653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653E4A" w:rsidRPr="0036610A" w:rsidRDefault="00653E4A" w:rsidP="00653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изделия сложной конструкции в группах по 4-</w:t>
            </w:r>
            <w:r w:rsidRPr="00745053">
              <w:rPr>
                <w:rFonts w:ascii="Times New Roman" w:hAnsi="Times New Roman"/>
              </w:rPr>
              <w:lastRenderedPageBreak/>
              <w:t>6 человек;</w:t>
            </w:r>
          </w:p>
          <w:p w:rsidR="00653E4A" w:rsidRPr="00946A68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</w:t>
            </w: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деталей.</w:t>
            </w:r>
          </w:p>
          <w:p w:rsidR="00946A68" w:rsidRPr="00946A68" w:rsidRDefault="00946A68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творческой композиции в малых группах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http://prezentacii.com/tekhnologii/12887-prazdnichnyy-shar.html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648" w:type="dxa"/>
          </w:tcPr>
          <w:p w:rsidR="00653E4A" w:rsidRDefault="00653E4A" w:rsidP="00366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швейной машины</w:t>
            </w:r>
          </w:p>
          <w:p w:rsidR="0036610A" w:rsidRPr="0036610A" w:rsidRDefault="0036610A" w:rsidP="00366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с профессиями, связанными с изготовлением швейных изделий;</w:t>
            </w:r>
          </w:p>
          <w:p w:rsidR="00653E4A" w:rsidRPr="00946A68" w:rsidRDefault="00946A68" w:rsidP="00FB58AB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с историей швейной машины</w:t>
            </w:r>
          </w:p>
          <w:p w:rsidR="00946A68" w:rsidRPr="00286FC0" w:rsidRDefault="00946A68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деталей и их назначения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http://prezentacii.com/tekhnologii/12517-elochnye-igrushki-svoimi-rukami.html</w:t>
              </w:r>
            </w:hyperlink>
          </w:p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http://prezentacii.com/tekhnologii/10705-podelki-k-novomu-godu.html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58AB" w:rsidRPr="00286FC0" w:rsidTr="00FB58AB">
        <w:tc>
          <w:tcPr>
            <w:tcW w:w="502" w:type="dxa"/>
          </w:tcPr>
          <w:p w:rsidR="00FB58AB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48" w:type="dxa"/>
          </w:tcPr>
          <w:p w:rsidR="00FB58AB" w:rsidRPr="0036610A" w:rsidRDefault="00FB58AB" w:rsidP="00FB58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:rsidR="00FB58AB" w:rsidRPr="0036610A" w:rsidRDefault="0036610A" w:rsidP="00DF2B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2977" w:type="dxa"/>
          </w:tcPr>
          <w:p w:rsidR="00946A68" w:rsidRPr="00745053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FB58AB" w:rsidRPr="00946A68" w:rsidRDefault="00946A68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2552" w:type="dxa"/>
            <w:vMerge/>
          </w:tcPr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946A68" w:rsidRPr="00946A68" w:rsidRDefault="00946A68" w:rsidP="00946A6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A68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946A68" w:rsidRPr="00286FC0" w:rsidRDefault="00946A68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ru-RU"/>
              </w:rPr>
              <w:t>http://prezentacii.com/tekhnologii/8060-aktualizaciya-geometricheskih-znaniy-na-urokah-tehnologii.html</w:t>
            </w:r>
          </w:p>
          <w:p w:rsidR="00FB58AB" w:rsidRDefault="00FB58AB" w:rsidP="00DF2B1F"/>
        </w:tc>
        <w:tc>
          <w:tcPr>
            <w:tcW w:w="846" w:type="dxa"/>
          </w:tcPr>
          <w:p w:rsidR="00FB58AB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56-59</w:t>
            </w:r>
          </w:p>
        </w:tc>
        <w:tc>
          <w:tcPr>
            <w:tcW w:w="738" w:type="dxa"/>
          </w:tcPr>
          <w:p w:rsidR="00FB58AB" w:rsidRPr="00286FC0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4A" w:rsidRPr="00286FC0" w:rsidTr="00FB58AB">
        <w:tc>
          <w:tcPr>
            <w:tcW w:w="502" w:type="dxa"/>
          </w:tcPr>
          <w:p w:rsidR="00653E4A" w:rsidRPr="00653E4A" w:rsidRDefault="00FB58AB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48" w:type="dxa"/>
          </w:tcPr>
          <w:p w:rsidR="00653E4A" w:rsidRPr="0036610A" w:rsidRDefault="00653E4A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53E4A" w:rsidRPr="0036610A" w:rsidRDefault="00653E4A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</w:t>
            </w:r>
            <w:r w:rsidR="00366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«Снеговик»</w:t>
            </w:r>
          </w:p>
          <w:p w:rsidR="00DA00D6" w:rsidRPr="00DA00D6" w:rsidRDefault="00DA00D6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2977" w:type="dxa"/>
          </w:tcPr>
          <w:p w:rsidR="00653E4A" w:rsidRPr="00946A68" w:rsidRDefault="00946A68" w:rsidP="00946A68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  <w:tc>
          <w:tcPr>
            <w:tcW w:w="2669" w:type="dxa"/>
          </w:tcPr>
          <w:p w:rsidR="00653E4A" w:rsidRPr="00286FC0" w:rsidRDefault="00653E4A" w:rsidP="00946A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F2B1F">
        <w:tc>
          <w:tcPr>
            <w:tcW w:w="502" w:type="dxa"/>
          </w:tcPr>
          <w:p w:rsidR="00246DCC" w:rsidRDefault="00246DCC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653E4A" w:rsidRPr="00246DCC" w:rsidRDefault="00246DCC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55" w:type="dxa"/>
            <w:gridSpan w:val="5"/>
          </w:tcPr>
          <w:p w:rsidR="00246DCC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 четверть </w:t>
            </w:r>
          </w:p>
          <w:p w:rsidR="00653E4A" w:rsidRPr="00246DCC" w:rsidRDefault="00653E4A" w:rsidP="00246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246DCC" w:rsidRPr="00246DCC">
              <w:rPr>
                <w:rFonts w:ascii="Times New Roman" w:eastAsia="Times New Roman" w:hAnsi="Times New Roman" w:cs="Times New Roman"/>
                <w:b/>
                <w:i/>
              </w:rPr>
              <w:t>Мастерская инженеров- конструкторов, строителей, декораторов</w:t>
            </w:r>
            <w:r w:rsidR="00246DCC"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(11</w:t>
            </w:r>
            <w:r w:rsidRPr="0024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48" w:type="dxa"/>
          </w:tcPr>
          <w:p w:rsidR="00653E4A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</w:t>
            </w: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украшение дома</w:t>
            </w:r>
          </w:p>
          <w:p w:rsidR="0036610A" w:rsidRPr="0036610A" w:rsidRDefault="0036610A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977" w:type="dxa"/>
          </w:tcPr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дать общее представление о </w:t>
            </w:r>
            <w:r w:rsidRPr="00745053">
              <w:rPr>
                <w:rFonts w:ascii="Times New Roman" w:hAnsi="Times New Roman"/>
              </w:rPr>
              <w:lastRenderedPageBreak/>
              <w:t>разнообразии строений и их назначении;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освоение технологии обработки </w:t>
            </w:r>
            <w:proofErr w:type="spellStart"/>
            <w:r w:rsidRPr="00745053">
              <w:rPr>
                <w:rFonts w:ascii="Times New Roman" w:hAnsi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653E4A" w:rsidRPr="00286FC0" w:rsidRDefault="00DC664E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 xml:space="preserve">использование цвета и фактуры </w:t>
            </w:r>
            <w:proofErr w:type="spellStart"/>
            <w:r w:rsidRPr="00745053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745053">
              <w:rPr>
                <w:rFonts w:ascii="Times New Roman" w:hAnsi="Times New Roman" w:cs="Times New Roman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2552" w:type="dxa"/>
            <w:vMerge w:val="restart"/>
          </w:tcPr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Самостоятельно: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образцы изделий по памятке,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понимать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поставленную цель;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организовывать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 по шаблону, линейке, угольнику.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С помощью учителя: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конструктивные особенности схожих изделий  и технологии их изготовления </w:t>
            </w:r>
          </w:p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классифицировать </w:t>
            </w:r>
            <w:r w:rsidRPr="00DC664E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 и машины (по конструкции, назначению, функциям);</w:t>
            </w:r>
          </w:p>
          <w:p w:rsidR="00DC664E" w:rsidRPr="00DC664E" w:rsidRDefault="00DC664E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</w:rPr>
              <w:t>с</w:t>
            </w:r>
            <w:r w:rsidRPr="00DC664E">
              <w:rPr>
                <w:rFonts w:ascii="Times New Roman" w:hAnsi="Times New Roman"/>
                <w:b/>
              </w:rPr>
              <w:t>тимулироват</w:t>
            </w:r>
            <w:r w:rsidRPr="00DC664E">
              <w:rPr>
                <w:rFonts w:ascii="Times New Roman" w:hAnsi="Times New Roman"/>
              </w:rPr>
              <w:t>ь интерес к практической геометрии, декоративно-прикладным видам творчества;</w:t>
            </w:r>
          </w:p>
          <w:p w:rsidR="00DC664E" w:rsidRPr="00DC664E" w:rsidRDefault="00DC664E" w:rsidP="00DC6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664E">
              <w:rPr>
                <w:rFonts w:ascii="Times New Roman" w:hAnsi="Times New Roman"/>
                <w:b/>
              </w:rPr>
              <w:t>поощрять</w:t>
            </w:r>
            <w:r w:rsidRPr="00DC664E">
              <w:rPr>
                <w:rFonts w:ascii="Times New Roman" w:hAnsi="Times New Roman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653E4A" w:rsidRPr="00DC664E" w:rsidRDefault="00BB3409" w:rsidP="00BB34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hAnsi="Times New Roman"/>
                <w:b/>
              </w:rPr>
              <w:t>поддерживать</w:t>
            </w:r>
            <w:r>
              <w:rPr>
                <w:rFonts w:ascii="Times New Roman" w:hAnsi="Times New Roman"/>
              </w:rPr>
              <w:t xml:space="preserve"> высокий </w:t>
            </w:r>
            <w:r w:rsidR="00DC664E" w:rsidRPr="00DC664E">
              <w:rPr>
                <w:rFonts w:ascii="Times New Roman" w:hAnsi="Times New Roman"/>
              </w:rPr>
              <w:t xml:space="preserve">уровень самооценки </w:t>
            </w:r>
          </w:p>
        </w:tc>
        <w:tc>
          <w:tcPr>
            <w:tcW w:w="2409" w:type="dxa"/>
          </w:tcPr>
          <w:p w:rsidR="00653E4A" w:rsidRPr="00286FC0" w:rsidRDefault="00653E4A" w:rsidP="00DC66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Упражнение в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пользовании шилом, прокалывание отверстий шилом. Использование ранее освоенныхспособов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http://doc4web.ru/tehnol</w:t>
              </w:r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ogiya/konspekt-uroka-po-tehnologii-dlya-klassa-na-temu-kakoy-sekret-u-.html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64-67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19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36610A" w:rsidRPr="0036610A" w:rsidRDefault="0036610A" w:rsidP="00DF2B1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Моделирование </w:t>
            </w:r>
          </w:p>
        </w:tc>
        <w:tc>
          <w:tcPr>
            <w:tcW w:w="2977" w:type="dxa"/>
          </w:tcPr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познакомить учащихся с разнообразием форм объемных упаковок, с чертежами разверток;</w:t>
            </w:r>
          </w:p>
          <w:p w:rsidR="00DC664E" w:rsidRPr="00745053" w:rsidRDefault="00DC664E" w:rsidP="00DC664E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653E4A" w:rsidRPr="00DC664E" w:rsidRDefault="00DC664E" w:rsidP="00DF2B1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Пробные упражнения изготовления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развертки самостоятельно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:rsid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Внесение коррективов. 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http://www.vseodetyah.com/article.html?id=1142&amp;menu=parent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  <w:p w:rsidR="00246DCC" w:rsidRP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48" w:type="dxa"/>
          </w:tcPr>
          <w:p w:rsidR="00246DCC" w:rsidRPr="0036610A" w:rsidRDefault="00246DCC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36610A" w:rsidRPr="0036610A" w:rsidRDefault="0036610A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учить соотносить коробку с ее разверткой, узнавать коробку по ее развертке, </w:t>
            </w:r>
            <w:r w:rsidRPr="00745053">
              <w:rPr>
                <w:rFonts w:ascii="Times New Roman" w:hAnsi="Times New Roman"/>
              </w:rPr>
              <w:lastRenderedPageBreak/>
              <w:t>использовать известные знания и умения в новых ситуациях  - оформление подарочных  коробок;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246DCC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пространственные представления.</w:t>
            </w:r>
          </w:p>
        </w:tc>
        <w:tc>
          <w:tcPr>
            <w:tcW w:w="2552" w:type="dxa"/>
            <w:vMerge w:val="restart"/>
          </w:tcPr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proofErr w:type="spellStart"/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известное</w:t>
            </w:r>
            <w:proofErr w:type="spellEnd"/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неизвестного;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открывать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новые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знания и умения,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механизмы, сое</w:t>
            </w:r>
            <w:r w:rsid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динительные материалы)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выводы о наблюдаемых явлениях;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 предстоящей практической работы и 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работать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составленному плану;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B34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отбирать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материалы для изделий;</w:t>
            </w:r>
          </w:p>
        </w:tc>
        <w:tc>
          <w:tcPr>
            <w:tcW w:w="2409" w:type="dxa"/>
          </w:tcPr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Пробные упражнения по изготовлению </w:t>
            </w:r>
            <w:r w:rsid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подарочной упаковки.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Использование ранее освоенных способов разметки и соединения деталей. 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</w:t>
            </w:r>
          </w:p>
          <w:p w:rsid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по технологической карте. 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246DCC" w:rsidRPr="00BB3409" w:rsidRDefault="00246DC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246DCC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246DCC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http://pochemu4ka.ru/load/nachalnye_klassy/prezentacii/master_klass_po_</w:t>
              </w:r>
              <w:r w:rsidR="00246DCC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tekhnologii_izgotovlenie_podelki_quot_vesjolaja_obezjanka_quot_master_klass_prednaznachen_dlja_detej_nachalnykh_klassov/195-1-0-2539</w:t>
              </w:r>
            </w:hyperlink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246DCC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72-75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409" w:rsidRPr="00286FC0" w:rsidTr="00246DCC">
        <w:tc>
          <w:tcPr>
            <w:tcW w:w="502" w:type="dxa"/>
          </w:tcPr>
          <w:p w:rsidR="00BB3409" w:rsidRPr="00246DCC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8" w:type="dxa"/>
          </w:tcPr>
          <w:p w:rsidR="00BB3409" w:rsidRDefault="00BB3409" w:rsidP="00246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10A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  <w:p w:rsidR="0036610A" w:rsidRPr="0036610A" w:rsidRDefault="0036610A" w:rsidP="00246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декора в изделиях;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освоить приемы оклеивания коробки и ее крышки тканью;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2552" w:type="dxa"/>
            <w:vMerge/>
          </w:tcPr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деталей по сетке. </w:t>
            </w:r>
          </w:p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Внесение элементов творческого декора</w:t>
            </w:r>
          </w:p>
          <w:p w:rsid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Самостоятельная работа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конструкции в действии. Внесение коррективов.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BB3409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BB3409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http://www.myshared.ru/slide/299915/</w:t>
              </w:r>
            </w:hyperlink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B3409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38" w:type="dxa"/>
          </w:tcPr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3409" w:rsidRPr="00286FC0" w:rsidTr="00246DCC">
        <w:tc>
          <w:tcPr>
            <w:tcW w:w="502" w:type="dxa"/>
          </w:tcPr>
          <w:p w:rsidR="00BB3409" w:rsidRPr="00246DCC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8" w:type="dxa"/>
          </w:tcPr>
          <w:p w:rsidR="00012E73" w:rsidRDefault="00BB3409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BB3409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дать общее представление о понятиях  «модель», «машина»;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 читать сложные чертежи;</w:t>
            </w:r>
          </w:p>
          <w:p w:rsidR="00BB3409" w:rsidRPr="00BB3409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2552" w:type="dxa"/>
            <w:vMerge w:val="restart"/>
          </w:tcPr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 своей деятельности </w:t>
            </w: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уважительно 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относиться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людямразного труда и результатам их труда, к защитникам Родины, к близким и пожилым людям, к соседям и др.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использовать ранее приобретённые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знания и умения в практической работе (разметка с помощью чертёжных инструментов и др.);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-сравнивать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конструктивные и декоративные особенности зданий разных по времени и функциональному назначению;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-работать 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группе, исполнять социальные роли, осуществлять сотрудничество;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освоено.</w:t>
            </w:r>
          </w:p>
          <w:p w:rsidR="00BB3409" w:rsidRPr="00286FC0" w:rsidRDefault="00BB3409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14EFC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Разметка деталей по чертежу. </w:t>
            </w:r>
          </w:p>
          <w:p w:rsidR="00D14EFC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Работа по технологической карте.</w:t>
            </w:r>
          </w:p>
          <w:p w:rsidR="00BB3409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BB3409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BB3409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http://nsportal.ru/nachalnaya-shkola/vospitatelnaya-rabota/2015/06/15/ko-dnyu-zashchitnika-otechestva</w:t>
              </w:r>
            </w:hyperlink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BB3409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738" w:type="dxa"/>
          </w:tcPr>
          <w:p w:rsidR="00BB3409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46DCC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 и конструкции</w:t>
            </w:r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Моделирование из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конструктора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учить изготавливать подвижные узлы модели машины, собирать сложные </w:t>
            </w:r>
            <w:r w:rsidRPr="00745053">
              <w:rPr>
                <w:rFonts w:ascii="Times New Roman" w:hAnsi="Times New Roman"/>
              </w:rPr>
              <w:lastRenderedPageBreak/>
              <w:t>узлы;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закреплять умение работать со словарем;</w:t>
            </w:r>
          </w:p>
          <w:p w:rsidR="00BB3409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развивать воображение, пространственные представления.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B3409" w:rsidRPr="00BB3409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плана работы. Работа по технологической </w:t>
            </w: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карте.</w:t>
            </w:r>
          </w:p>
          <w:p w:rsidR="00653E4A" w:rsidRPr="00BB3409" w:rsidRDefault="00BB3409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Сборка модели по её готовой развёртке.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http://tmndetsady.ru/metodicheskaya-vyistavka-sovremennaya-</w:t>
              </w:r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lastRenderedPageBreak/>
                <w:t>obrazovatelnaya-sreda-detskogo-sada/metodicheskaya-vyistavka-sovremennaya-obrazovatelnaya-sreda-detskogo-sada-2015/avtorskie-eielektronnyie-obrazovatelnyie-resursyi/news7394.html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80-83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</w:tcPr>
          <w:p w:rsidR="00246DCC" w:rsidRPr="00012E73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53E4A" w:rsidRP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изготовление изделий сложной конструкции в группах по 4-6 человек;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учиться выстраивать технологию изготовления сложного комбинированного изделия.</w:t>
            </w:r>
          </w:p>
          <w:p w:rsidR="00653E4A" w:rsidRPr="00286FC0" w:rsidRDefault="00653E4A" w:rsidP="00BB34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BB3409" w:rsidRDefault="00653E4A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плана работы. Работа по технологической карте.</w:t>
            </w:r>
          </w:p>
          <w:p w:rsidR="00653E4A" w:rsidRPr="00286FC0" w:rsidRDefault="00BB3409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40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http://nsportal.ru/nachalnaya-shkola/tekhnologiya/2012/08/12/prezentatsiya-k-uroku-tekhnologii-otkrytka-k-8-marta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http://infourok.ru/prezentaciya_k_uroku_tehnologii_vo_2_klasse_na_temu_otkrytka_k_8_marta-409092.htm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расширять представления о российских вооруженных силах, о родах войск;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повторить геометрические знании об окружности, круге, радиусе и окружности, познакомить с понятием диаметр и окружность;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научить делить круг на пять частей, изготавливать пятиконечные звезды;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уважительно относится к военным и их труду и службе в вооруженных силах;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BB3409" w:rsidRPr="00745053" w:rsidRDefault="00BB3409" w:rsidP="00BB3409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53E4A" w:rsidRPr="00286FC0" w:rsidRDefault="00653E4A" w:rsidP="00BB34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http://www.o-detstve.ru/forchildren/research-project/12266.html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756AE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246DCC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46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</w:tcPr>
          <w:p w:rsidR="00012E73" w:rsidRDefault="00246DCC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653E4A" w:rsidRPr="00012E73" w:rsidRDefault="00012E73" w:rsidP="00012E7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745053">
              <w:rPr>
                <w:rFonts w:ascii="Times New Roman" w:hAnsi="Times New Roman"/>
              </w:rPr>
              <w:t>квиллингом</w:t>
            </w:r>
            <w:proofErr w:type="spellEnd"/>
            <w:r w:rsidRPr="00745053">
              <w:rPr>
                <w:rFonts w:ascii="Times New Roman" w:hAnsi="Times New Roman"/>
              </w:rPr>
              <w:t>, профессией художника-декоратора;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745053">
              <w:rPr>
                <w:rFonts w:ascii="Times New Roman" w:hAnsi="Times New Roman"/>
              </w:rPr>
              <w:t>квиллинга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опорой на технологические карты.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653E4A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http://pedsovet.su/load/242-1-0-8515</w:t>
              </w:r>
            </w:hyperlink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246DCC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</w:p>
          <w:p w:rsidR="00012E73" w:rsidRPr="00012E73" w:rsidRDefault="00012E7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познакомить с художественной техникой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 xml:space="preserve">, осваивать приемы изготовления изделий в художественной технике </w:t>
            </w:r>
            <w:proofErr w:type="spellStart"/>
            <w:r w:rsidRPr="00745053">
              <w:rPr>
                <w:rFonts w:ascii="Times New Roman" w:hAnsi="Times New Roman"/>
              </w:rPr>
              <w:t>изонить</w:t>
            </w:r>
            <w:proofErr w:type="spellEnd"/>
            <w:r w:rsidRPr="00745053">
              <w:rPr>
                <w:rFonts w:ascii="Times New Roman" w:hAnsi="Times New Roman"/>
              </w:rPr>
              <w:t>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46DCC" w:rsidRPr="00286FC0" w:rsidRDefault="00D14EFC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качества.</w:t>
            </w:r>
          </w:p>
        </w:tc>
        <w:tc>
          <w:tcPr>
            <w:tcW w:w="2552" w:type="dxa"/>
          </w:tcPr>
          <w:p w:rsidR="00D14EFC" w:rsidRPr="00745053" w:rsidRDefault="00D14EFC" w:rsidP="00D14EFC">
            <w:pPr>
              <w:pStyle w:val="a3"/>
              <w:ind w:left="34"/>
              <w:jc w:val="both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 анализировать образцы изделия с опорой на памятку;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 планировать практическую работу и работать по составленному плану;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отбирать необходимые материалы для изделий, обосновывать свой выбор;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jc w:val="both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схему;</w:t>
            </w:r>
          </w:p>
          <w:p w:rsidR="00246DCC" w:rsidRPr="00286FC0" w:rsidRDefault="00246DCC" w:rsidP="00D14EFC">
            <w:pPr>
              <w:pStyle w:val="a3"/>
              <w:numPr>
                <w:ilvl w:val="0"/>
                <w:numId w:val="26"/>
              </w:numPr>
              <w:ind w:left="0" w:hanging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14EFC" w:rsidRPr="00745053" w:rsidRDefault="00D14EFC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D14EFC" w:rsidRPr="00745053" w:rsidRDefault="00D14EFC" w:rsidP="00323AF0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246DCC" w:rsidRDefault="00246DCC" w:rsidP="00DF2B1F"/>
        </w:tc>
        <w:tc>
          <w:tcPr>
            <w:tcW w:w="846" w:type="dxa"/>
          </w:tcPr>
          <w:p w:rsidR="00246DCC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96-99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664E" w:rsidRPr="00286FC0" w:rsidTr="00756AEC">
        <w:tc>
          <w:tcPr>
            <w:tcW w:w="502" w:type="dxa"/>
          </w:tcPr>
          <w:p w:rsid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55" w:type="dxa"/>
            <w:gridSpan w:val="5"/>
          </w:tcPr>
          <w:p w:rsidR="00DC664E" w:rsidRPr="00DA00D6" w:rsidRDefault="00DC664E" w:rsidP="00DC66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0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46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6DCC" w:rsidRPr="00286FC0" w:rsidTr="00246DCC">
        <w:tc>
          <w:tcPr>
            <w:tcW w:w="502" w:type="dxa"/>
          </w:tcPr>
          <w:p w:rsidR="00246DCC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246DCC" w:rsidRDefault="00246DCC" w:rsidP="00DF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техники из креповой </w:t>
            </w: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бумаги</w:t>
            </w:r>
          </w:p>
          <w:p w:rsidR="00012E73" w:rsidRPr="00012E73" w:rsidRDefault="00012E73" w:rsidP="00DF2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DA00D6" w:rsidRPr="00286FC0" w:rsidRDefault="00DA00D6" w:rsidP="00DA00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DA00D6" w:rsidRPr="00246DCC" w:rsidRDefault="00DA00D6" w:rsidP="00DF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познакомить с материалом креповая бумага, провести </w:t>
            </w:r>
            <w:r w:rsidRPr="00745053">
              <w:rPr>
                <w:rFonts w:ascii="Times New Roman" w:hAnsi="Times New Roman"/>
              </w:rPr>
              <w:lastRenderedPageBreak/>
              <w:t>исследования по изучению свойств креповой бумаги;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осваивать приемы изготовления изделий из креповой бумаги;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46DCC" w:rsidRPr="00286FC0" w:rsidRDefault="00D14EFC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053">
              <w:rPr>
                <w:rFonts w:ascii="Times New Roman" w:hAnsi="Times New Roman" w:cs="Times New Roman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lastRenderedPageBreak/>
              <w:t xml:space="preserve">побуждать и поддерживать интерес к </w:t>
            </w:r>
            <w:r w:rsidRPr="00745053">
              <w:rPr>
                <w:rFonts w:ascii="Times New Roman" w:hAnsi="Times New Roman"/>
              </w:rPr>
              <w:lastRenderedPageBreak/>
              <w:t>декоративно-прикладным видам искусства, уважительно относится к людям соответствующих профессий;</w:t>
            </w:r>
          </w:p>
          <w:p w:rsidR="00D14EFC" w:rsidRPr="00745053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D14EFC" w:rsidRPr="00745053" w:rsidRDefault="00D14EFC" w:rsidP="00D14EFC">
            <w:pPr>
              <w:pStyle w:val="a3"/>
              <w:ind w:left="34"/>
              <w:rPr>
                <w:rFonts w:ascii="Times New Roman" w:hAnsi="Times New Roman"/>
              </w:rPr>
            </w:pPr>
          </w:p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46DCC" w:rsidRDefault="00D14EF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Подбор материалов для композиции</w:t>
            </w:r>
          </w:p>
          <w:p w:rsidR="00D14EFC" w:rsidRPr="00286FC0" w:rsidRDefault="00D14EF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Самостоятельная творческая деятельность</w:t>
            </w:r>
          </w:p>
        </w:tc>
        <w:tc>
          <w:tcPr>
            <w:tcW w:w="2669" w:type="dxa"/>
          </w:tcPr>
          <w:p w:rsidR="00246DCC" w:rsidRDefault="00246DCC" w:rsidP="00DF2B1F"/>
        </w:tc>
        <w:tc>
          <w:tcPr>
            <w:tcW w:w="846" w:type="dxa"/>
          </w:tcPr>
          <w:p w:rsidR="00246DCC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100-102</w:t>
            </w:r>
          </w:p>
        </w:tc>
        <w:tc>
          <w:tcPr>
            <w:tcW w:w="738" w:type="dxa"/>
          </w:tcPr>
          <w:p w:rsidR="00246DCC" w:rsidRPr="00286FC0" w:rsidRDefault="00246DCC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E4A" w:rsidRPr="00286FC0" w:rsidTr="00DF2B1F">
        <w:tc>
          <w:tcPr>
            <w:tcW w:w="502" w:type="dxa"/>
          </w:tcPr>
          <w:p w:rsidR="00653E4A" w:rsidRPr="00DC664E" w:rsidRDefault="00DC664E" w:rsidP="00DC66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13255" w:type="dxa"/>
            <w:gridSpan w:val="5"/>
          </w:tcPr>
          <w:p w:rsidR="00653E4A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DC664E" w:rsidRPr="00DC66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P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="00DC66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(6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ч.)</w:t>
            </w:r>
          </w:p>
          <w:p w:rsidR="00653E4A" w:rsidRPr="00286FC0" w:rsidRDefault="00653E4A" w:rsidP="00DF2B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48" w:type="dxa"/>
          </w:tcPr>
          <w:p w:rsidR="00012E73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DC664E" w:rsidRPr="00012E73" w:rsidRDefault="00012E73" w:rsidP="00012E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грамотно использовать известные знания и умения для выполнения творческих заданий;</w:t>
            </w:r>
          </w:p>
          <w:p w:rsidR="00DC664E" w:rsidRPr="00D14EFC" w:rsidRDefault="00DC664E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</w:tcPr>
          <w:p w:rsidR="00D14EFC" w:rsidRPr="00745053" w:rsidRDefault="00D14EFC" w:rsidP="00CD116F">
            <w:pPr>
              <w:pStyle w:val="a3"/>
              <w:ind w:left="34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t>Самостоятельно: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анализировать образцы изделия с опорой на памятку;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организовывать рабочее место  в зависимости от конструктивных особенностей изделия;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обобщать то новое, что освоено;</w:t>
            </w:r>
          </w:p>
          <w:p w:rsidR="00DC664E" w:rsidRPr="00D14EFC" w:rsidRDefault="00D14EFC" w:rsidP="00CD116F">
            <w:pPr>
              <w:pStyle w:val="a3"/>
              <w:numPr>
                <w:ilvl w:val="0"/>
                <w:numId w:val="21"/>
              </w:numPr>
              <w:ind w:left="0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</w:tcPr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биговка</w:t>
            </w:r>
            <w:proofErr w:type="spellEnd"/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Составление плана работы. Работа по технологической карте. </w:t>
            </w:r>
          </w:p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DC664E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http://900igr.net/prezentatsii/tekhnologija/tkani.html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8" w:type="dxa"/>
          </w:tcPr>
          <w:p w:rsidR="00DC664E" w:rsidRPr="00DC664E" w:rsidRDefault="00DC664E" w:rsidP="00DC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012E73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учить изготавливать куклы-</w:t>
            </w:r>
            <w:r w:rsidRPr="00D14EFC">
              <w:rPr>
                <w:rFonts w:ascii="Times New Roman" w:hAnsi="Times New Roman"/>
              </w:rPr>
              <w:lastRenderedPageBreak/>
              <w:t>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DC664E" w:rsidRPr="00D14EFC" w:rsidRDefault="00DC664E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14EFC" w:rsidRPr="00745053" w:rsidRDefault="00D14EFC" w:rsidP="00CD116F">
            <w:pPr>
              <w:pStyle w:val="a3"/>
              <w:ind w:left="0"/>
              <w:rPr>
                <w:rFonts w:ascii="Times New Roman" w:hAnsi="Times New Roman"/>
                <w:u w:val="single"/>
              </w:rPr>
            </w:pPr>
            <w:r w:rsidRPr="00745053">
              <w:rPr>
                <w:rFonts w:ascii="Times New Roman" w:hAnsi="Times New Roman"/>
                <w:u w:val="single"/>
              </w:rPr>
              <w:lastRenderedPageBreak/>
              <w:t>С помощью учителя: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наблюдать и сравнивать народные и современные игрушки, театральные куклы, их место изготовления, </w:t>
            </w:r>
            <w:r w:rsidRPr="00745053">
              <w:rPr>
                <w:rFonts w:ascii="Times New Roman" w:hAnsi="Times New Roman"/>
              </w:rPr>
              <w:lastRenderedPageBreak/>
              <w:t>назначение, конструктивно-художественные особенности, материалы и технологии изготовления;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отделять известное от неизвестного;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изготавливать изделие с опорой на чертежи, рисунки и схемы;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6"/>
              </w:numPr>
              <w:ind w:left="0" w:hanging="108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проверять изделия в действии, корректировать конструкцию и технологию изготовления;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искать информацию в Приложении учебника, книгах, энциклопедиях  журналов, интернете;</w:t>
            </w:r>
          </w:p>
          <w:p w:rsidR="00DC664E" w:rsidRDefault="00D14EFC" w:rsidP="00CD116F">
            <w:pPr>
              <w:rPr>
                <w:rFonts w:ascii="Times New Roman" w:hAnsi="Times New Roman" w:cs="Times New Roman"/>
              </w:rPr>
            </w:pPr>
            <w:r w:rsidRPr="00745053">
              <w:rPr>
                <w:rFonts w:ascii="Times New Roman" w:hAnsi="Times New Roman" w:cs="Times New Roman"/>
              </w:rPr>
              <w:t>обсуждать и оценивать свои знания, искать ответы в учебнике и других источниках информации.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побуждать и поддерживать интерес к декоративно-прикладным видам искусства, уважительно относится к людям соответствующих </w:t>
            </w:r>
            <w:r w:rsidRPr="00745053">
              <w:rPr>
                <w:rFonts w:ascii="Times New Roman" w:hAnsi="Times New Roman"/>
              </w:rPr>
              <w:lastRenderedPageBreak/>
              <w:t>профессий;</w:t>
            </w:r>
          </w:p>
          <w:p w:rsidR="00D14EFC" w:rsidRPr="00745053" w:rsidRDefault="00D14EFC" w:rsidP="00CD116F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D14EFC" w:rsidRPr="00286FC0" w:rsidRDefault="00D14EFC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Pr="00D14EFC" w:rsidRDefault="00D14EFC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Чтение чертежа</w:t>
            </w:r>
            <w:r w:rsidR="00DC664E"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. Составление плана работы. Работа по технологической карте.</w:t>
            </w:r>
          </w:p>
          <w:p w:rsidR="00DC664E" w:rsidRPr="00D14EFC" w:rsidRDefault="00DC664E" w:rsidP="00DF2B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69" w:type="dxa"/>
          </w:tcPr>
          <w:p w:rsidR="00DC664E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http://ppt4web.ru/tekhnologija/podelki-iz-pomponov0.html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108-111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48" w:type="dxa"/>
          </w:tcPr>
          <w:p w:rsidR="00DC664E" w:rsidRPr="00012E73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 с возможностями вторичного использования предметов одежды;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DC664E" w:rsidRPr="00D14EFC" w:rsidRDefault="00D14EFC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>развивать воображение, творческие конструкторско-технологические способности,  дизайнерские качества</w:t>
            </w:r>
          </w:p>
        </w:tc>
        <w:tc>
          <w:tcPr>
            <w:tcW w:w="2552" w:type="dxa"/>
            <w:vMerge/>
          </w:tcPr>
          <w:p w:rsidR="00DC664E" w:rsidRPr="00286FC0" w:rsidRDefault="00DC664E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Pr="00286FC0" w:rsidRDefault="00DC664E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2669" w:type="dxa"/>
          </w:tcPr>
          <w:p w:rsidR="00DC664E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http://www.myshared.ru/slide/801931/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664E" w:rsidRPr="00286FC0" w:rsidTr="00DC664E">
        <w:tc>
          <w:tcPr>
            <w:tcW w:w="502" w:type="dxa"/>
          </w:tcPr>
          <w:p w:rsid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DC664E" w:rsidRPr="00DC664E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648" w:type="dxa"/>
          </w:tcPr>
          <w:p w:rsidR="00DC664E" w:rsidRDefault="00DC664E" w:rsidP="00DC6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012E73" w:rsidRPr="00012E73" w:rsidRDefault="00012E73" w:rsidP="00DC66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>познакомить с конструктивными особенностями изделий типа неваляшки;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-108" w:firstLine="0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 познакомить с возможностями использования вторсырья;</w:t>
            </w:r>
          </w:p>
          <w:p w:rsidR="00D14EFC" w:rsidRPr="00D14EFC" w:rsidRDefault="00D14EFC" w:rsidP="00D14EFC">
            <w:pPr>
              <w:pStyle w:val="a3"/>
              <w:numPr>
                <w:ilvl w:val="0"/>
                <w:numId w:val="21"/>
              </w:numPr>
              <w:ind w:left="34" w:hanging="142"/>
              <w:rPr>
                <w:rFonts w:ascii="Times New Roman" w:hAnsi="Times New Roman"/>
              </w:rPr>
            </w:pPr>
            <w:r w:rsidRPr="00D14EFC">
              <w:rPr>
                <w:rFonts w:ascii="Times New Roman" w:hAnsi="Times New Roman"/>
              </w:rPr>
              <w:t xml:space="preserve"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</w:t>
            </w:r>
            <w:r w:rsidRPr="00D14EFC">
              <w:rPr>
                <w:rFonts w:ascii="Times New Roman" w:hAnsi="Times New Roman"/>
              </w:rPr>
              <w:lastRenderedPageBreak/>
              <w:t>выполнения предложенного изделия, обосновывать свой выбор;</w:t>
            </w:r>
          </w:p>
          <w:p w:rsidR="00DC664E" w:rsidRPr="00D14EFC" w:rsidRDefault="00D14EFC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hAnsi="Times New Roman" w:cs="Times New Roman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552" w:type="dxa"/>
            <w:vMerge/>
          </w:tcPr>
          <w:p w:rsidR="00DC664E" w:rsidRPr="00286FC0" w:rsidRDefault="00DC664E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664E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:rsidR="00012E73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разными материалами</w:t>
            </w:r>
          </w:p>
          <w:p w:rsidR="00012E73" w:rsidRPr="00286FC0" w:rsidRDefault="00012E73" w:rsidP="00D14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2669" w:type="dxa"/>
          </w:tcPr>
          <w:p w:rsidR="00DC664E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http://infourok.ru/prezentaciya_po_tehnologii_vidy_shvov_2_-_3_klass-109652.htm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64E" w:rsidRPr="00286FC0" w:rsidRDefault="00140260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DC664E" w:rsidRPr="00286FC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http://900igr.net/prezentatsii/tekhnologija/Vyshivka-krestikom/Istorija-vyshivki-krestikom.html</w:t>
              </w:r>
            </w:hyperlink>
          </w:p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DC664E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114-117</w:t>
            </w:r>
          </w:p>
        </w:tc>
        <w:tc>
          <w:tcPr>
            <w:tcW w:w="738" w:type="dxa"/>
          </w:tcPr>
          <w:p w:rsidR="00DC664E" w:rsidRPr="00286FC0" w:rsidRDefault="00DC664E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C664E">
        <w:tc>
          <w:tcPr>
            <w:tcW w:w="502" w:type="dxa"/>
          </w:tcPr>
          <w:p w:rsidR="00653E4A" w:rsidRPr="00DC664E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DC6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3E4A" w:rsidRPr="00D14EFC" w:rsidRDefault="00653E4A" w:rsidP="00D14E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4E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Учиться </w:t>
            </w:r>
            <w:r w:rsidRPr="00D14EF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2552" w:type="dxa"/>
          </w:tcPr>
          <w:p w:rsidR="00653E4A" w:rsidRPr="00286FC0" w:rsidRDefault="00653E4A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8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(называть) то новое, что освоено;</w:t>
            </w:r>
          </w:p>
          <w:p w:rsidR="00653E4A" w:rsidRPr="00286FC0" w:rsidRDefault="00653E4A" w:rsidP="00CD11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DA00D6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3E4A" w:rsidRPr="00286FC0" w:rsidTr="00DC664E">
        <w:tc>
          <w:tcPr>
            <w:tcW w:w="50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53E4A" w:rsidRPr="00286FC0" w:rsidRDefault="00653E4A" w:rsidP="00DF2B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B1F" w:rsidRP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C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CE41EA" w:rsidRDefault="00CE41EA" w:rsidP="00CE41EA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</w:rPr>
        <w:t xml:space="preserve">Примерные программы по учебным предметам. Начальная школа. В 2 ч. Ч.1 - </w:t>
      </w:r>
      <w:proofErr w:type="gramStart"/>
      <w:r w:rsidRPr="000B303C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0B303C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</w:p>
    <w:p w:rsidR="00CE41EA" w:rsidRPr="00484F46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Технология</w:t>
      </w:r>
      <w:r w:rsidRPr="00484F46">
        <w:rPr>
          <w:rFonts w:ascii="Times New Roman" w:hAnsi="Times New Roman"/>
          <w:sz w:val="24"/>
          <w:szCs w:val="24"/>
        </w:rPr>
        <w:t>: Рабочие программы. Предметная линия учебников системы «Школа России». 1-4 классы</w:t>
      </w:r>
      <w:r w:rsidRPr="00484F46">
        <w:rPr>
          <w:rFonts w:ascii="Times New Roman" w:hAnsi="Times New Roman"/>
          <w:bCs/>
          <w:sz w:val="24"/>
          <w:szCs w:val="24"/>
        </w:rPr>
        <w:t xml:space="preserve">: пособие для учителей </w:t>
      </w:r>
      <w:proofErr w:type="spellStart"/>
      <w:r w:rsidRPr="00484F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484F46">
        <w:rPr>
          <w:rFonts w:ascii="Times New Roman" w:hAnsi="Times New Roman"/>
          <w:bCs/>
          <w:sz w:val="24"/>
          <w:szCs w:val="24"/>
        </w:rPr>
        <w:t>. учреждений</w:t>
      </w:r>
      <w:r w:rsidRPr="00484F46">
        <w:rPr>
          <w:rFonts w:ascii="Times New Roman" w:hAnsi="Times New Roman"/>
          <w:b/>
          <w:sz w:val="24"/>
          <w:szCs w:val="24"/>
        </w:rPr>
        <w:t xml:space="preserve">,  </w:t>
      </w:r>
      <w:r w:rsidRPr="00484F46">
        <w:rPr>
          <w:rFonts w:ascii="Times New Roman" w:eastAsia="Calibri" w:hAnsi="Times New Roman"/>
          <w:sz w:val="24"/>
          <w:szCs w:val="24"/>
        </w:rPr>
        <w:t>М.:«Просвещение» 201</w:t>
      </w:r>
      <w:r w:rsidR="00E01FE8">
        <w:rPr>
          <w:rFonts w:ascii="Times New Roman" w:hAnsi="Times New Roman"/>
          <w:sz w:val="24"/>
          <w:szCs w:val="24"/>
        </w:rPr>
        <w:t>6</w:t>
      </w:r>
    </w:p>
    <w:p w:rsidR="00CE41EA" w:rsidRPr="00CC71B9" w:rsidRDefault="00CE41EA" w:rsidP="00CE41E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B9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учителя:</w:t>
      </w:r>
      <w:r w:rsidRPr="00E160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41EA" w:rsidRDefault="00CE41EA" w:rsidP="00CE4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 с поурочными разработками. 3</w:t>
      </w:r>
      <w:r w:rsidR="00E0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М., Просвещение, 2016</w:t>
      </w:r>
    </w:p>
    <w:p w:rsidR="00CE41EA" w:rsidRDefault="00CE41EA" w:rsidP="00CE41E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>Учебные пособия для учащихся:</w:t>
      </w:r>
    </w:p>
    <w:p w:rsidR="00CE41EA" w:rsidRPr="00EB5606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</w:t>
      </w:r>
      <w:r w:rsidR="00E01F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анизаций – М., Просвещение, 2015</w:t>
      </w:r>
    </w:p>
    <w:p w:rsidR="00CE41EA" w:rsidRPr="00E307E8" w:rsidRDefault="00CE41EA" w:rsidP="00E01FE8">
      <w:pPr>
        <w:pStyle w:val="a3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E41EA" w:rsidRPr="00CE41EA" w:rsidRDefault="00CE41EA" w:rsidP="00CE4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1EA" w:rsidRPr="00CE41EA" w:rsidRDefault="00CE41EA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РЕСУРСЫ СЕТИ ИНТЕРНЕТ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35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36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lastRenderedPageBreak/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37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Необычные уроки с объемными моделями для раскрашивания. – Режим доступа: </w:t>
      </w:r>
      <w:hyperlink r:id="rId38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http://webinfo.reformal.ru/visit?domain=1-kvazar.ru</w:t>
        </w:r>
      </w:hyperlink>
    </w:p>
    <w:p w:rsidR="00CE41EA" w:rsidRPr="00CE41EA" w:rsidRDefault="00CE41EA" w:rsidP="00CE41EA">
      <w:pPr>
        <w:tabs>
          <w:tab w:val="left" w:pos="709"/>
        </w:tabs>
        <w:autoSpaceDE w:val="0"/>
        <w:autoSpaceDN w:val="0"/>
        <w:adjustRightInd w:val="0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39" w:history="1">
        <w:r w:rsidRPr="00CE41EA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http://stranamasterov.ru/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 Я иду на урок начальной школы (материалы к уроку). – Режим доступа: </w:t>
      </w:r>
      <w:hyperlink r:id="rId40" w:history="1">
        <w:r w:rsidRPr="00CE41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http://nsc.1september.ru/urok/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>Сайт издательства «Дрофа -</w:t>
      </w:r>
      <w:r w:rsidRPr="00CE41E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http://www.drofa.ru/</w:t>
      </w:r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Презентации по ИЗО и технологии - </w:t>
      </w:r>
      <w:hyperlink r:id="rId41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http://shkola-abv.ru/katalog_prezentaziy5.html</w:t>
        </w:r>
      </w:hyperlink>
    </w:p>
    <w:p w:rsidR="00CE41EA" w:rsidRPr="00CE41EA" w:rsidRDefault="00CE41EA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1EA">
        <w:rPr>
          <w:rFonts w:ascii="Times New Roman" w:hAnsi="Times New Roman" w:cs="Times New Roman"/>
          <w:sz w:val="24"/>
          <w:szCs w:val="24"/>
        </w:rPr>
        <w:t xml:space="preserve">Презентации  к урокам (лепка) - </w:t>
      </w:r>
      <w:hyperlink r:id="rId42" w:history="1">
        <w:r w:rsidRPr="00CE41EA">
          <w:rPr>
            <w:rStyle w:val="a8"/>
            <w:rFonts w:ascii="Times New Roman" w:hAnsi="Times New Roman" w:cs="Times New Roman"/>
            <w:sz w:val="24"/>
            <w:szCs w:val="24"/>
          </w:rPr>
          <w:t>http://pedsovet.su/load/242-1-0-6836</w:t>
        </w:r>
      </w:hyperlink>
    </w:p>
    <w:p w:rsidR="0067270A" w:rsidRPr="00CE41EA" w:rsidRDefault="0067270A" w:rsidP="00CE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B1F" w:rsidRPr="00CE41EA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2B1F" w:rsidRPr="00CE41EA" w:rsidSect="00672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10"/>
  </w:num>
  <w:num w:numId="5">
    <w:abstractNumId w:val="20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9"/>
  </w:num>
  <w:num w:numId="15">
    <w:abstractNumId w:val="25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3"/>
  </w:num>
  <w:num w:numId="24">
    <w:abstractNumId w:val="17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A"/>
    <w:rsid w:val="00010E56"/>
    <w:rsid w:val="00012E73"/>
    <w:rsid w:val="001142C0"/>
    <w:rsid w:val="00140260"/>
    <w:rsid w:val="001B3A30"/>
    <w:rsid w:val="002149BA"/>
    <w:rsid w:val="00230AE4"/>
    <w:rsid w:val="00246DCC"/>
    <w:rsid w:val="002E75B2"/>
    <w:rsid w:val="003140F6"/>
    <w:rsid w:val="00323AF0"/>
    <w:rsid w:val="0036610A"/>
    <w:rsid w:val="00653E4A"/>
    <w:rsid w:val="0067270A"/>
    <w:rsid w:val="00756AEC"/>
    <w:rsid w:val="00767D92"/>
    <w:rsid w:val="00946A68"/>
    <w:rsid w:val="00B65CFC"/>
    <w:rsid w:val="00B7217F"/>
    <w:rsid w:val="00BB3409"/>
    <w:rsid w:val="00C7580C"/>
    <w:rsid w:val="00C90243"/>
    <w:rsid w:val="00C96E55"/>
    <w:rsid w:val="00CC1BEE"/>
    <w:rsid w:val="00CD116F"/>
    <w:rsid w:val="00CE41EA"/>
    <w:rsid w:val="00D14EFC"/>
    <w:rsid w:val="00D94048"/>
    <w:rsid w:val="00DA00D6"/>
    <w:rsid w:val="00DC664E"/>
    <w:rsid w:val="00DF2B1F"/>
    <w:rsid w:val="00E01FE8"/>
    <w:rsid w:val="00FB58AB"/>
    <w:rsid w:val="00FB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22588-4071-4A28-BB9F-A6E8752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tamara-aleksandrovna-novichkova/cvety-iz-semjan-tykvy-master-klas-s-poshagovymi-foto-solnechnyi-buket-svoimi-rukami-cvetochnaja-kompozicija-iz-prirodnogo-materiala.html" TargetMode="External"/><Relationship Id="rId13" Type="http://schemas.openxmlformats.org/officeDocument/2006/relationships/hyperlink" Target="http://nsportal.ru/nachalnaya-shkola/tekhnologiya/2014/12/13/afrikanskaya-savanna" TargetMode="External"/><Relationship Id="rId18" Type="http://schemas.openxmlformats.org/officeDocument/2006/relationships/hyperlink" Target="http://prezentacii.com/tekhnologii/12517-elochnye-igrushki-svoimi-rukami.html" TargetMode="External"/><Relationship Id="rId26" Type="http://schemas.openxmlformats.org/officeDocument/2006/relationships/hyperlink" Target="http://nsportal.ru/nachalnaya-shkola/tekhnologiya/2012/08/12/prezentatsiya-k-uroku-tekhnologii-otkrytka-k-8-marta" TargetMode="External"/><Relationship Id="rId39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eodetyah.com/article.html?id=1142&amp;menu=parent" TargetMode="External"/><Relationship Id="rId34" Type="http://schemas.openxmlformats.org/officeDocument/2006/relationships/hyperlink" Target="http://900igr.net/prezentatsii/tekhnologija/Vyshivka-krestikom/Istorija-vyshivki-krestikom.html" TargetMode="External"/><Relationship Id="rId42" Type="http://schemas.openxmlformats.org/officeDocument/2006/relationships/hyperlink" Target="http://pedsovet.su/load/242-1-0-6836" TargetMode="External"/><Relationship Id="rId7" Type="http://schemas.openxmlformats.org/officeDocument/2006/relationships/hyperlink" Target="http://www.creativetherapy.ru/2014/03/22/kak-sdelat-korobochku-iz-bumagi-v-texnike-origami/" TargetMode="External"/><Relationship Id="rId12" Type="http://schemas.openxmlformats.org/officeDocument/2006/relationships/hyperlink" Target="http://blogs.privet.ru/community/zdorovje/tags/1074194" TargetMode="External"/><Relationship Id="rId17" Type="http://schemas.openxmlformats.org/officeDocument/2006/relationships/hyperlink" Target="http://prezentacii.com/tekhnologii/12887-prazdnichnyy-shar.html" TargetMode="External"/><Relationship Id="rId25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394.html" TargetMode="External"/><Relationship Id="rId33" Type="http://schemas.openxmlformats.org/officeDocument/2006/relationships/hyperlink" Target="http://infourok.ru/prezentaciya_po_tehnologii_vidy_shvov_2_-_3_klass-109652.htm" TargetMode="External"/><Relationship Id="rId38" Type="http://schemas.openxmlformats.org/officeDocument/2006/relationships/hyperlink" Target="http://webinfo.reformal.ru/visit?domain=1-kvaz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zentacii.com/tekhnologii/7333-chertezhnye-instrumenty-i-prisposobleniya.html" TargetMode="External"/><Relationship Id="rId20" Type="http://schemas.openxmlformats.org/officeDocument/2006/relationships/hyperlink" Target="http://doc4web.ru/tehnologiya/konspekt-uroka-po-tehnologii-dlya-klassa-na-temu-kakoy-sekret-u-.html" TargetMode="External"/><Relationship Id="rId29" Type="http://schemas.openxmlformats.org/officeDocument/2006/relationships/hyperlink" Target="http://pedsovet.su/load/242-1-0-8515" TargetMode="External"/><Relationship Id="rId41" Type="http://schemas.openxmlformats.org/officeDocument/2006/relationships/hyperlink" Target="http://shkola-abv.ru/katalog_prezentaziy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yshared.ru/slide/432503/" TargetMode="External"/><Relationship Id="rId24" Type="http://schemas.openxmlformats.org/officeDocument/2006/relationships/hyperlink" Target="http://nsportal.ru/nachalnaya-shkola/vospitatelnaya-rabota/2015/06/15/ko-dnyu-zashchitnika-otechestva" TargetMode="External"/><Relationship Id="rId32" Type="http://schemas.openxmlformats.org/officeDocument/2006/relationships/hyperlink" Target="http://www.myshared.ru/slide/801931/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nsc.1september.ru/ur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zentacii.com/tekhnologii/11943-tehnika-bezopasnosti-pri-rabote-s-nozhnicami.html" TargetMode="External"/><Relationship Id="rId23" Type="http://schemas.openxmlformats.org/officeDocument/2006/relationships/hyperlink" Target="http://www.myshared.ru/slide/299915/" TargetMode="External"/><Relationship Id="rId28" Type="http://schemas.openxmlformats.org/officeDocument/2006/relationships/hyperlink" Target="http://www.o-detstve.ru/forchildren/research-project/12266.html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infourok.ru/applikaciya_iz_zasushennyh_rasteniy_buket_cvetov-187523.htm" TargetMode="External"/><Relationship Id="rId19" Type="http://schemas.openxmlformats.org/officeDocument/2006/relationships/hyperlink" Target="http://prezentacii.com/tekhnologii/10705-podelki-k-novomu-godu.html" TargetMode="External"/><Relationship Id="rId31" Type="http://schemas.openxmlformats.org/officeDocument/2006/relationships/hyperlink" Target="http://ppt4web.ru/tekhnologija/podelki-iz-pomponov0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900igr.net/prezentatsii/tekhnologija/Objomnaja-applikatsija/Objomnaja-applikatsija.html" TargetMode="External"/><Relationship Id="rId14" Type="http://schemas.openxmlformats.org/officeDocument/2006/relationships/hyperlink" Target="http://subscribe.ru/group/biblioteka-rukodeliya/673133/" TargetMode="External"/><Relationship Id="rId22" Type="http://schemas.openxmlformats.org/officeDocument/2006/relationships/hyperlink" Target="http://pochemu4ka.ru/load/nachalnye_klassy/prezentacii/master_klass_po_tekhnologii_izgotovlenie_podelki_quot_vesjolaja_obezjanka_quot_master_klass_prednaznachen_dlja_detej_nachalnykh_klassov/195-1-0-2539" TargetMode="External"/><Relationship Id="rId27" Type="http://schemas.openxmlformats.org/officeDocument/2006/relationships/hyperlink" Target="http://infourok.ru/prezentaciya_k_uroku_tehnologii_vo_2_klasse_na_temu_otkrytka_k_8_marta-409092.htm" TargetMode="External"/><Relationship Id="rId30" Type="http://schemas.openxmlformats.org/officeDocument/2006/relationships/hyperlink" Target="http://900igr.net/prezentatsii/tekhnologija/tkani.html" TargetMode="External"/><Relationship Id="rId35" Type="http://schemas.openxmlformats.org/officeDocument/2006/relationships/hyperlink" Target="http://window.edu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CD7E-51AF-4312-B6A4-81103508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Пользователь</cp:lastModifiedBy>
  <cp:revision>2</cp:revision>
  <dcterms:created xsi:type="dcterms:W3CDTF">2020-11-22T04:14:00Z</dcterms:created>
  <dcterms:modified xsi:type="dcterms:W3CDTF">2020-11-22T04:14:00Z</dcterms:modified>
</cp:coreProperties>
</file>