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DA" w:rsidRDefault="00F33939" w:rsidP="00807F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777730" cy="6969140"/>
            <wp:effectExtent l="0" t="0" r="0" b="3175"/>
            <wp:docPr id="1" name="Рисунок 1" descr="E: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DA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  к рабочей программе по биологии для обучающихся 5 классов</w:t>
      </w:r>
    </w:p>
    <w:p w:rsidR="00DC35E7" w:rsidRDefault="00DC35E7" w:rsidP="00807F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35E7" w:rsidRPr="0073089D" w:rsidRDefault="00DC35E7" w:rsidP="00807FDA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73089D">
        <w:rPr>
          <w:rFonts w:ascii="Times New Roman" w:hAnsi="Times New Roman" w:cs="Times New Roman"/>
          <w:b/>
          <w:sz w:val="24"/>
          <w:szCs w:val="24"/>
        </w:rPr>
        <w:t>1</w:t>
      </w:r>
      <w:r w:rsidR="007308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3089D">
        <w:rPr>
          <w:rFonts w:ascii="Times New Roman" w:hAnsi="Times New Roman" w:cs="Times New Roman"/>
          <w:b/>
          <w:sz w:val="24"/>
          <w:szCs w:val="24"/>
        </w:rPr>
        <w:t>.</w:t>
      </w:r>
      <w:r w:rsidR="00807FDA" w:rsidRPr="0073089D">
        <w:rPr>
          <w:rFonts w:ascii="Times New Roman" w:hAnsi="Times New Roman" w:cs="Times New Roman"/>
          <w:sz w:val="28"/>
          <w:szCs w:val="28"/>
        </w:rPr>
        <w:t>Рабочая прогр</w:t>
      </w:r>
      <w:r w:rsidR="005220AB">
        <w:rPr>
          <w:rFonts w:ascii="Times New Roman" w:hAnsi="Times New Roman" w:cs="Times New Roman"/>
          <w:sz w:val="28"/>
          <w:szCs w:val="28"/>
        </w:rPr>
        <w:t xml:space="preserve">амма по биологии </w:t>
      </w:r>
      <w:r w:rsidR="00807FDA" w:rsidRPr="0073089D">
        <w:rPr>
          <w:rFonts w:ascii="Times New Roman" w:hAnsi="Times New Roman" w:cs="Times New Roman"/>
          <w:sz w:val="28"/>
          <w:szCs w:val="28"/>
        </w:rPr>
        <w:t xml:space="preserve"> 5 класса составлена на основе:</w:t>
      </w:r>
      <w:r w:rsidRPr="0073089D">
        <w:rPr>
          <w:sz w:val="28"/>
          <w:szCs w:val="28"/>
        </w:rPr>
        <w:t xml:space="preserve"> </w:t>
      </w:r>
    </w:p>
    <w:p w:rsidR="00DC35E7" w:rsidRPr="0073089D" w:rsidRDefault="00DC35E7" w:rsidP="00807F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89D">
        <w:rPr>
          <w:rFonts w:ascii="Times New Roman" w:hAnsi="Times New Roman" w:cs="Times New Roman"/>
          <w:sz w:val="28"/>
          <w:szCs w:val="28"/>
        </w:rPr>
        <w:t>- Федерального закона Российской Федерации «Об образовании в Российской Федерации» от 29.12.2012</w:t>
      </w:r>
    </w:p>
    <w:p w:rsidR="00DC35E7" w:rsidRPr="0073089D" w:rsidRDefault="00DC35E7" w:rsidP="00807F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89D"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основного общего образования (</w:t>
      </w:r>
      <w:proofErr w:type="gramStart"/>
      <w:r w:rsidRPr="0073089D">
        <w:rPr>
          <w:rFonts w:ascii="Times New Roman" w:hAnsi="Times New Roman" w:cs="Times New Roman"/>
          <w:sz w:val="28"/>
          <w:szCs w:val="28"/>
        </w:rPr>
        <w:t>Утвержден</w:t>
      </w:r>
      <w:proofErr w:type="gramEnd"/>
      <w:r w:rsidRPr="0073089D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17.12. 2010 № 1897).                                                                                                                                        </w:t>
      </w:r>
    </w:p>
    <w:p w:rsidR="00807FDA" w:rsidRPr="0073089D" w:rsidRDefault="00DC35E7" w:rsidP="006513D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89D">
        <w:rPr>
          <w:rFonts w:ascii="Times New Roman" w:hAnsi="Times New Roman" w:cs="Times New Roman"/>
          <w:sz w:val="28"/>
          <w:szCs w:val="28"/>
        </w:rPr>
        <w:t xml:space="preserve"> - Программы основного </w:t>
      </w:r>
      <w:r w:rsidR="00F6736E">
        <w:rPr>
          <w:rFonts w:ascii="Times New Roman" w:hAnsi="Times New Roman" w:cs="Times New Roman"/>
          <w:sz w:val="28"/>
          <w:szCs w:val="28"/>
        </w:rPr>
        <w:t>общего образования. Биология. 5-</w:t>
      </w:r>
      <w:r w:rsidRPr="0073089D">
        <w:rPr>
          <w:rFonts w:ascii="Times New Roman" w:hAnsi="Times New Roman" w:cs="Times New Roman"/>
          <w:sz w:val="28"/>
          <w:szCs w:val="28"/>
        </w:rPr>
        <w:t xml:space="preserve">9 классы. Авторы Н. И. Сонин, В. Б. Захаров. Концентрический курс. Москва, Дрофа, 2012 г., реализуется в учебниках биологии и учебно-методических пособиях, созданных коллективом авторов под руководством Н. И. Сонина.                                                                                                                                                                                                                                      -ФГОС                                                                                                                                                                                                          </w:t>
      </w:r>
      <w:r w:rsidR="006513D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3089D">
        <w:rPr>
          <w:rFonts w:ascii="Times New Roman" w:hAnsi="Times New Roman" w:cs="Times New Roman"/>
          <w:sz w:val="28"/>
          <w:szCs w:val="28"/>
        </w:rPr>
        <w:t xml:space="preserve">Федерального перечня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     </w:t>
      </w:r>
    </w:p>
    <w:p w:rsidR="00807FDA" w:rsidRPr="0073089D" w:rsidRDefault="00DC35E7" w:rsidP="0080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30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089D" w:rsidRPr="0073089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07FDA" w:rsidRPr="0073089D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рассчитана  </w:t>
      </w:r>
      <w:r w:rsidR="00807FDA"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 </w:t>
      </w:r>
      <w:r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>70</w:t>
      </w:r>
      <w:r w:rsidR="00807FDA"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>часов (</w:t>
      </w:r>
      <w:r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 </w:t>
      </w:r>
      <w:r w:rsidR="00807FDA"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>час</w:t>
      </w:r>
      <w:r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 </w:t>
      </w:r>
      <w:r w:rsidR="00807FDA" w:rsidRPr="0073089D">
        <w:rPr>
          <w:rFonts w:ascii="Times New Roman" w:eastAsia="Times New Roman" w:hAnsi="Times New Roman" w:cs="Times New Roman"/>
          <w:b/>
          <w:i/>
          <w:sz w:val="28"/>
          <w:szCs w:val="28"/>
        </w:rPr>
        <w:t>в неделю).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308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089D">
        <w:rPr>
          <w:sz w:val="28"/>
          <w:szCs w:val="28"/>
        </w:rPr>
        <w:t xml:space="preserve"> </w:t>
      </w:r>
      <w:r w:rsidRPr="0073089D">
        <w:rPr>
          <w:rFonts w:ascii="Times New Roman" w:eastAsia="Times New Roman" w:hAnsi="Times New Roman" w:cs="Times New Roman"/>
          <w:b/>
          <w:sz w:val="28"/>
          <w:szCs w:val="28"/>
        </w:rPr>
        <w:t>Цели курса: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 xml:space="preserve">• освоение знаний о живой природе; о строении, жизнедеятельности и </w:t>
      </w:r>
      <w:proofErr w:type="spellStart"/>
      <w:r w:rsidRPr="0073089D">
        <w:rPr>
          <w:rFonts w:ascii="Times New Roman" w:eastAsia="Times New Roman" w:hAnsi="Times New Roman" w:cs="Times New Roman"/>
          <w:sz w:val="28"/>
          <w:szCs w:val="28"/>
        </w:rPr>
        <w:t>средообразующей</w:t>
      </w:r>
      <w:proofErr w:type="spellEnd"/>
      <w:r w:rsidRPr="0073089D">
        <w:rPr>
          <w:rFonts w:ascii="Times New Roman" w:eastAsia="Times New Roman" w:hAnsi="Times New Roman" w:cs="Times New Roman"/>
          <w:sz w:val="28"/>
          <w:szCs w:val="28"/>
        </w:rPr>
        <w:t xml:space="preserve"> роли живых организмов; о роли биологической науки в практической деятельности людей, методах познания живой природы;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овладение умениями применять биологические знания для объяснения процессов и явлений живой природы: работать с биологическими приборами, инструментами, справочниками; проводить наблюдения за биологическими объектами;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развитие познавательных интересов, интеллектуальных и творческих способностей в процессе проведения наблюдений за живыми организмами, биологических экспериментов, работы с различными источниками информации;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6513DE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 xml:space="preserve">• использование приобретенных знаний и умений в повседневной жизни для ухода за растениями, домашними животными, заботы о собственном здоровье, оказания первой медицинской помощи себе и окружающим; </w:t>
      </w:r>
    </w:p>
    <w:p w:rsidR="006513DE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 xml:space="preserve">для оценки последствий своей деятельности по отношению к природной среде, собственному организму, здоровью других людей; 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для соблюдения правил поведения в окружающей среде и норм здорового образа жизни, для профилактики заболеваний, травматизма и стрессов.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b/>
          <w:sz w:val="28"/>
          <w:szCs w:val="28"/>
        </w:rPr>
        <w:t>Задачи курса: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формирование целостной научной картины мира;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понимание возрастающей роли естественных наук и научных исследований в современном мире;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t>• овладение научным подходом к решению различных задач;</w:t>
      </w:r>
    </w:p>
    <w:p w:rsidR="0073089D" w:rsidRPr="0073089D" w:rsidRDefault="0073089D" w:rsidP="007308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sz w:val="28"/>
          <w:szCs w:val="28"/>
        </w:rPr>
        <w:lastRenderedPageBreak/>
        <w:t>• овладение умениями формулировать гипотезы, конструировать, проводить эксперименты, оценивать полученные результаты.</w:t>
      </w:r>
    </w:p>
    <w:p w:rsidR="0073089D" w:rsidRPr="0073089D" w:rsidRDefault="0073089D" w:rsidP="006513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89D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513DE" w:rsidRPr="00730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13DE">
        <w:rPr>
          <w:rFonts w:ascii="Times New Roman" w:eastAsia="Times New Roman" w:hAnsi="Times New Roman" w:cs="Times New Roman"/>
          <w:b/>
          <w:sz w:val="28"/>
          <w:szCs w:val="28"/>
        </w:rPr>
        <w:t>Основное содержание курса:</w:t>
      </w:r>
    </w:p>
    <w:p w:rsidR="00807FDA" w:rsidRDefault="006513DE" w:rsidP="0080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3D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07FDA" w:rsidRPr="006513DE">
        <w:rPr>
          <w:rFonts w:ascii="Times New Roman" w:eastAsia="Times New Roman" w:hAnsi="Times New Roman" w:cs="Times New Roman"/>
          <w:sz w:val="28"/>
          <w:szCs w:val="28"/>
        </w:rPr>
        <w:t xml:space="preserve"> 5 классе учащиеся узнают, чем живая природа отличается от неживой, получают общие представления о структуре биологической науки, её истории методах исследования, царствах живых организмов, средах обитания организмов, нравственных нормах и принципах отношения к природе. Они получают сведения о клетке, тканях и органах живых организмов, об условиях жизни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07FDA" w:rsidRPr="006513DE">
        <w:rPr>
          <w:rFonts w:ascii="Times New Roman" w:eastAsia="Times New Roman" w:hAnsi="Times New Roman" w:cs="Times New Roman"/>
          <w:sz w:val="28"/>
          <w:szCs w:val="28"/>
        </w:rPr>
        <w:t xml:space="preserve"> разнообразии, распространении и значении бактерий, грибов, растений и животных.</w:t>
      </w:r>
    </w:p>
    <w:p w:rsidR="003E786F" w:rsidRDefault="006513DE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3E786F" w:rsidRPr="003E786F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«Биология. Введение в биологию». 5 класс </w:t>
      </w:r>
    </w:p>
    <w:p w:rsidR="003E786F" w:rsidRPr="003E786F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b/>
          <w:i/>
          <w:sz w:val="28"/>
          <w:szCs w:val="28"/>
        </w:rPr>
        <w:t>Раздел 1. Живой организм: строение и изучение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F0B78">
        <w:rPr>
          <w:rFonts w:ascii="Times New Roman" w:eastAsia="Times New Roman" w:hAnsi="Times New Roman" w:cs="Times New Roman"/>
          <w:b/>
          <w:i/>
          <w:sz w:val="28"/>
          <w:szCs w:val="28"/>
        </w:rPr>
        <w:t>(16</w:t>
      </w:r>
      <w:r w:rsidRPr="003E786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ч)</w:t>
      </w:r>
    </w:p>
    <w:p w:rsidR="003E786F" w:rsidRPr="003E786F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Многообразие живых организмов. </w:t>
      </w:r>
      <w:proofErr w:type="gramStart"/>
      <w:r w:rsidRPr="003E786F">
        <w:rPr>
          <w:rFonts w:ascii="Times New Roman" w:eastAsia="Times New Roman" w:hAnsi="Times New Roman" w:cs="Times New Roman"/>
          <w:sz w:val="28"/>
          <w:szCs w:val="28"/>
        </w:rPr>
        <w:t>Основные свойства живых организмов: клеточное строение, сходный химический состав, обмен веществ и энергии, питание, дыхание, выделение, рост и разв</w:t>
      </w:r>
      <w:r w:rsidR="00B63B4D">
        <w:rPr>
          <w:rFonts w:ascii="Times New Roman" w:eastAsia="Times New Roman" w:hAnsi="Times New Roman" w:cs="Times New Roman"/>
          <w:sz w:val="28"/>
          <w:szCs w:val="28"/>
        </w:rPr>
        <w:t xml:space="preserve">итие, раздражимость, движение,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размножение.</w:t>
      </w:r>
      <w:proofErr w:type="gram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Биология — наука о живых организмах. Разнообразие биологических наук. Методы изучения природы: наблюдение, эксперимент (опыт), измерение. Оборудование для научных исследований (лабораторное оборудование, увеличительные приборы, измерительные приборы)</w:t>
      </w:r>
      <w:proofErr w:type="gramStart"/>
      <w:r w:rsidRPr="003E786F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3E786F">
        <w:rPr>
          <w:rFonts w:ascii="Times New Roman" w:eastAsia="Times New Roman" w:hAnsi="Times New Roman" w:cs="Times New Roman"/>
          <w:sz w:val="28"/>
          <w:szCs w:val="28"/>
        </w:rPr>
        <w:t>величительные приборы: ручная лупа, световой микроскоп. Клетка — элементарная единица живого. Безъядерные и ядерные клетки. Строение и функции ядра, цитоплазмы и ее органоидов. Хромосомы, их значение. Различия в строении растительной и животной клеток. Содержание химических элементов в клетке. Вода, другие неорганические вещества, их роль в жизнедеятельности клеток. Органические вещества и их роль в клетке. Вещества и явления в окружающем мире. Великие естествоиспытатели.</w:t>
      </w:r>
    </w:p>
    <w:p w:rsidR="003E786F" w:rsidRPr="003E786F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результаты обучения</w:t>
      </w:r>
    </w:p>
    <w:p w:rsidR="003E786F" w:rsidRPr="003E786F" w:rsidRDefault="003E786F" w:rsidP="003E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знать: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основные признаки живой природы;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устройство светового микроскопа;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основные органоиды клетки;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основные органические и минеральные вещества,  входящие в состав клетки;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ведущих естествоиспытателей и их роль в изучении природы.</w:t>
      </w:r>
    </w:p>
    <w:p w:rsidR="003E786F" w:rsidRPr="003E786F" w:rsidRDefault="003E786F" w:rsidP="003E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уметь: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объяснять значение биологических знаний в повседневной жизни;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характеризовать методы биологических исследований;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работать с лупой и световым микроскопом;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узнавать на таблицах и микропрепаратах основные органоиды клетки;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объяснять роль органических и минеральных веще</w:t>
      </w:r>
      <w:proofErr w:type="gramStart"/>
      <w:r w:rsidRPr="003E786F">
        <w:rPr>
          <w:rFonts w:ascii="Times New Roman" w:eastAsia="Times New Roman" w:hAnsi="Times New Roman" w:cs="Times New Roman"/>
          <w:sz w:val="28"/>
          <w:szCs w:val="28"/>
        </w:rPr>
        <w:t>ств в кл</w:t>
      </w:r>
      <w:proofErr w:type="gram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етке;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соблюдать правила поведения и работы с приборами и инструментами в кабинете биологии.</w:t>
      </w:r>
    </w:p>
    <w:p w:rsidR="003E786F" w:rsidRPr="003E786F" w:rsidRDefault="003E786F" w:rsidP="003E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786F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E78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результаты обучения</w:t>
      </w:r>
    </w:p>
    <w:p w:rsidR="003E786F" w:rsidRPr="003E786F" w:rsidRDefault="003E786F" w:rsidP="003E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Учащиеся должны уметь: 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проводить простейшие наблюдения, измерения, опыты;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ставить учебную задачу под руководством учителя;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систематизировать и обобщать разные виды информации;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составлять план выполнения учебной задачи.</w:t>
      </w:r>
    </w:p>
    <w:p w:rsidR="003E786F" w:rsidRPr="00870F03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i/>
          <w:sz w:val="28"/>
          <w:szCs w:val="28"/>
        </w:rPr>
        <w:t>Раздел 2. Мн</w:t>
      </w:r>
      <w:r w:rsidR="009F0B78">
        <w:rPr>
          <w:rFonts w:ascii="Times New Roman" w:eastAsia="Times New Roman" w:hAnsi="Times New Roman" w:cs="Times New Roman"/>
          <w:b/>
          <w:i/>
          <w:sz w:val="28"/>
          <w:szCs w:val="28"/>
        </w:rPr>
        <w:t>огообразие живых организмов (28</w:t>
      </w:r>
      <w:r w:rsidRPr="00870F03">
        <w:rPr>
          <w:rFonts w:ascii="Times New Roman" w:eastAsia="Times New Roman" w:hAnsi="Times New Roman" w:cs="Times New Roman"/>
          <w:b/>
          <w:i/>
          <w:sz w:val="28"/>
          <w:szCs w:val="28"/>
        </w:rPr>
        <w:t>ч)</w:t>
      </w:r>
    </w:p>
    <w:p w:rsidR="003E786F" w:rsidRPr="003E786F" w:rsidRDefault="003E786F" w:rsidP="00870F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>Развитие жизни на Земле: жизнь в древнем океане; леса каменноугольного периода; расцвет древних пресмыкающихся; птицы и звери прошлого. Разнообразие живых организмов. Классификация организмов. Вид. Царства живой природы: Бактерии, Грибы, Растения, Животные. Существенные признаки представителей основных царств, их характеристика, строение, особенности жизнедеятельности, места обитания, их роль в природе и жизни человека. Охрана живой природы.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знать:        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B63B4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признаки строения и жизнедеятельности изучаемых биологических объектов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основные признаки представителей царств живой природы.                                                                                                                                 Учащиеся должны уметь: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определять принадлежность биологических объектов к одному из царств живой природы;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устанавливать черты сходства и различия у представителей основных царств;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различать изученные объекты в природе, на таблицах;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устанавливать черты приспособленности организмов к среде обитания;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объяснять роль представителей царств живой природы в жизни человека.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уметь: 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проводить простейшую классификацию живых организмов по отдельным царствам;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дополнительные источники информации для выполнения учебной задачи;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самостоятельно готовить устное сообщение на 2—3 мин.</w:t>
      </w:r>
    </w:p>
    <w:p w:rsidR="003E786F" w:rsidRPr="00870F03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i/>
          <w:sz w:val="28"/>
          <w:szCs w:val="28"/>
        </w:rPr>
        <w:t>Раздел 3. Сре</w:t>
      </w:r>
      <w:r w:rsidR="009F0B78">
        <w:rPr>
          <w:rFonts w:ascii="Times New Roman" w:eastAsia="Times New Roman" w:hAnsi="Times New Roman" w:cs="Times New Roman"/>
          <w:b/>
          <w:i/>
          <w:sz w:val="28"/>
          <w:szCs w:val="28"/>
        </w:rPr>
        <w:t>да обитания живых организмов (8</w:t>
      </w:r>
      <w:r w:rsidRPr="00870F03">
        <w:rPr>
          <w:rFonts w:ascii="Times New Roman" w:eastAsia="Times New Roman" w:hAnsi="Times New Roman" w:cs="Times New Roman"/>
          <w:b/>
          <w:i/>
          <w:sz w:val="28"/>
          <w:szCs w:val="28"/>
        </w:rPr>
        <w:t>ч)</w:t>
      </w:r>
    </w:p>
    <w:p w:rsidR="003E786F" w:rsidRPr="003E786F" w:rsidRDefault="003E786F" w:rsidP="00870F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>Наземно - воздушная, водная и почвенная среды обитания организмов. Приспособленность организмов к среде обитания. Растения и животные разных материков (знакомство с отдельными представителями живой природы каждого материка). Природные зоны Земли: тундра, тайга, смешанные и широколиственные леса, травянистые равнины—степи и саванны, пустыни, влажные тропические леса. Жизнь в морях и океанах. Сообщества поверхности и толщи воды, донное сообщество, сообщество кораллового рифа, глубоководное сообщество.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Предметные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Учащиеся должны знать: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основные среды обитания живых организмов;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природные зоны нашей планеты, их обитателей.                                                                                                                                                      Учащиеся должны уметь: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сравнивать различные среды обитания;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характеризовать условия жизни в различных средах обитания;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сравнивать условия обитания в различных природных зонах;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выявлять черты приспособленности живых организмов к определенным условиям;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приводить примеры обитателей морей и океанов;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наблюдать за живыми организмами.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уметь: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находить и использовать причинно-следственные связи;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формулировать и выдвигать простейшие гипотезы;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выделять в тексте смысловые части и озаглавливать их, ставить вопросы к тексту.</w:t>
      </w:r>
    </w:p>
    <w:p w:rsidR="003E786F" w:rsidRPr="00870F03" w:rsidRDefault="009F0B78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Раздел 4. Человек на Земле (10</w:t>
      </w:r>
      <w:r w:rsidR="003E786F" w:rsidRPr="00870F03">
        <w:rPr>
          <w:rFonts w:ascii="Times New Roman" w:eastAsia="Times New Roman" w:hAnsi="Times New Roman" w:cs="Times New Roman"/>
          <w:b/>
          <w:i/>
          <w:sz w:val="28"/>
          <w:szCs w:val="28"/>
        </w:rPr>
        <w:t>ч)</w:t>
      </w:r>
    </w:p>
    <w:p w:rsidR="003E786F" w:rsidRPr="003E786F" w:rsidRDefault="003E786F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>Научные представления о происхождении человека. Древние предки человека: дриопитеки и австралопитеки. Человек умелый. Человек прямоходящий. Человек разумный (неандерталец, кроманьонец, современный человек). Изменения в природе, вызванные деятельностью человека. Кислотные дожди, озоновая дыра, парниковый эффект, радиоактивные отходы. Биологическое разнообразие, его обеднение и пути сохранения. Опустынивание и его причины, борьба с опустыниванием. Важнейшие экологические проблемы: сохранение биологического разнообразия, борьба с уничтожением лесов и опустыниванием, защита планеты от всех видов загрязнений. Здоровье человека и безопасность жизни. Взаимосвязь здоровья и образа жизни. Вредные привычки и их профилактика. Среда обитания человека. Правила поведения человека в опасных ситуациях природного происхождения. Простейшие способы оказания первой помощи.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Предметные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E786F">
        <w:rPr>
          <w:rFonts w:ascii="Times New Roman" w:eastAsia="Times New Roman" w:hAnsi="Times New Roman" w:cs="Times New Roman"/>
          <w:sz w:val="28"/>
          <w:szCs w:val="28"/>
        </w:rPr>
        <w:t>Учащиеся должны знать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предков человека,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их характерные черты, образ жизни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основные экологические проблемы, стоящие перед современным человечеством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правила поведения человека в опасных ситуациях природного происхождения;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простейшие способы оказания первой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медицинской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помощи при ожогах, обморожении и др.                                                                                              Учащиеся должны уметь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объяснять причины негативного влияния хозяйственной деятельности человека на природу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объяснять роль растений и животных в жизни человека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обосновывать необходимость принятия мер</w:t>
      </w:r>
      <w:proofErr w:type="gram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по охране живой природы;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870F0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облюдать правила поведения в природе;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различать на живых объектах, таблицах опасные для жизни человека виды растений и животных;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вести здоровый образ жизни и проводить борьбу с вредными привычками своих товарищей.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Учащиеся должны уметь:                                            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работать в соответствии с поставленной задачей;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составлять простой и сложный план текста;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совместной деятельности;                   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работать с текстом параграфа и его компонентами;                                                                                                                        </w:t>
      </w:r>
      <w:r w:rsidR="00870F0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>узнавать изучаемые объекты на таблицах, в природе.</w:t>
      </w:r>
    </w:p>
    <w:p w:rsidR="003E786F" w:rsidRPr="003E786F" w:rsidRDefault="003E786F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F03"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  <w:r w:rsidRPr="003E786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</w:t>
      </w:r>
    </w:p>
    <w:p w:rsidR="003E786F" w:rsidRPr="003E786F" w:rsidRDefault="00870F03" w:rsidP="00870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63B4D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ответственного отношения к обучению;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познавательных интересов и мотивов к  обучению;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поведения в природе, осознания ценности живых объектов;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-</w:t>
      </w:r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 xml:space="preserve">осознание ценности здорового и безопасного образа жизни;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="003E786F" w:rsidRPr="003E786F">
        <w:rPr>
          <w:rFonts w:ascii="Times New Roman" w:eastAsia="Times New Roman" w:hAnsi="Times New Roman" w:cs="Times New Roman"/>
          <w:sz w:val="28"/>
          <w:szCs w:val="28"/>
        </w:rPr>
        <w:t>формирование основ экологической культуры.</w:t>
      </w:r>
    </w:p>
    <w:p w:rsidR="006513DE" w:rsidRDefault="009F0B78" w:rsidP="003E78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Резервное время— 8</w:t>
      </w:r>
      <w:r w:rsidR="003E786F" w:rsidRPr="00B63B4D">
        <w:rPr>
          <w:rFonts w:ascii="Times New Roman" w:eastAsia="Times New Roman" w:hAnsi="Times New Roman" w:cs="Times New Roman"/>
          <w:b/>
          <w:i/>
          <w:sz w:val="28"/>
          <w:szCs w:val="28"/>
        </w:rPr>
        <w:t>ч.</w:t>
      </w:r>
    </w:p>
    <w:p w:rsidR="00807FDA" w:rsidRDefault="00B63B4D" w:rsidP="0080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</w:p>
    <w:p w:rsidR="00807FDA" w:rsidRDefault="00807FDA" w:rsidP="00807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УЧЕБНО-МЕТОДИЧЕСКИЙ ПЛАН</w:t>
      </w:r>
    </w:p>
    <w:p w:rsidR="00807FDA" w:rsidRDefault="00807FDA" w:rsidP="0080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5134" w:type="dxa"/>
        <w:tblLook w:val="04A0" w:firstRow="1" w:lastRow="0" w:firstColumn="1" w:lastColumn="0" w:noHBand="0" w:noVBand="1"/>
      </w:tblPr>
      <w:tblGrid>
        <w:gridCol w:w="1084"/>
        <w:gridCol w:w="4331"/>
        <w:gridCol w:w="2244"/>
        <w:gridCol w:w="1966"/>
        <w:gridCol w:w="2222"/>
        <w:gridCol w:w="1634"/>
        <w:gridCol w:w="1653"/>
      </w:tblGrid>
      <w:tr w:rsidR="00807FDA" w:rsidTr="00807FDA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пп</w:t>
            </w:r>
            <w:proofErr w:type="spellEnd"/>
          </w:p>
        </w:tc>
        <w:tc>
          <w:tcPr>
            <w:tcW w:w="4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Часов по программе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Резервное время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 часов</w:t>
            </w:r>
          </w:p>
        </w:tc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 них (часов)</w:t>
            </w:r>
          </w:p>
        </w:tc>
      </w:tr>
      <w:tr w:rsidR="00807FDA" w:rsidTr="00807F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FDA" w:rsidRDefault="00807F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FDA" w:rsidRDefault="00807F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FDA" w:rsidRDefault="00807F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FDA" w:rsidRDefault="00807F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FDA" w:rsidRDefault="00807F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практические работы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лабораторные работы</w:t>
            </w:r>
          </w:p>
        </w:tc>
      </w:tr>
      <w:tr w:rsidR="00807FDA" w:rsidTr="00807FDA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Живой организм: строение и изучение.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1E65" w:rsidP="002D1E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1E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1E6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="00807F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807FDA" w:rsidTr="00807FDA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Многообразие живых организмов.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132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132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1329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807FDA" w:rsidTr="00807FDA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Среда обитания живых организмов.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3B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3B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3B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3B08" w:rsidP="002D3B0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0  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2D3B0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807FDA" w:rsidTr="00807FDA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на земле.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8D0AFC" w:rsidTr="00807FDA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9F0B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AFC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7FDA" w:rsidTr="00807FDA">
        <w:tc>
          <w:tcPr>
            <w:tcW w:w="5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8D0A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9F0B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FDA" w:rsidRDefault="009F0B7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</w:tbl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Pr="00B63B4D">
        <w:rPr>
          <w:rFonts w:ascii="Times New Roman" w:eastAsia="Times New Roman" w:hAnsi="Times New Roman" w:cs="Times New Roman"/>
          <w:b/>
          <w:sz w:val="28"/>
          <w:szCs w:val="28"/>
        </w:rPr>
        <w:t>Требования к уровню подготовки учащихся к окончанию 5 класса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В результате освоения курса биологии 5 класса учащиеся должны овладеть следующими знаниями, умениями и навыками.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Личностным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результатом изучения предмета является формирование следующих умений и качеств: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осознание единства и целостности окружающего мира, возможности его познания и объяснения на основе достижений науки;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постепенное выстраивание собственной целостной картины мира;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- осознание потребности и готовности к самообразованию, в том числе и в рамках самостоятельной деятельности вне школы </w:t>
      </w:r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(умение доказывать, строить рассуждения, анализировать, сравнивать, делать выводы и др.);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оценка жизненных ситуаций с точки зрения безопасного образа жизни и сохранения здоровья;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оценка экологического риска взаимоотношений человека и природы;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формирование экологического мышления: умение оценивать свою деятельность и понимать поступки других людей с точки зрения сохранения окружающей среды – гаранта жизни и благополучия людей на Земле.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220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Метапредметным</w:t>
      </w:r>
      <w:proofErr w:type="spell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изучения курса является формирование универсальных учебных действий (УУД)</w:t>
      </w:r>
    </w:p>
    <w:p w:rsidR="00B63B4D" w:rsidRPr="005220AB" w:rsidRDefault="005220AB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</w:t>
      </w:r>
      <w:r w:rsidR="00B63B4D" w:rsidRPr="005220AB">
        <w:rPr>
          <w:rFonts w:ascii="Times New Roman" w:eastAsia="Times New Roman" w:hAnsi="Times New Roman" w:cs="Times New Roman"/>
          <w:b/>
          <w:i/>
          <w:sz w:val="28"/>
          <w:szCs w:val="28"/>
        </w:rPr>
        <w:t>Регулятивные УУД: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самостоятельно обнаруживать и формулировать проблему, определять цель УД;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- выдвигать версии решения проблемы, осознавать (и интерпретировать в случае необходимости) конечный результат, выбирать средства достижения цели </w:t>
      </w:r>
      <w:proofErr w:type="gramStart"/>
      <w:r w:rsidRPr="00B63B4D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предложенных, а также искать их самостоятельно;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составлять (индивидуально или в группе) план решения проблемы (выполнения проекта);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в диалоге с учителем совершенствовать самостоятельно выбранные критерии оценки.</w:t>
      </w:r>
    </w:p>
    <w:p w:rsidR="00B63B4D" w:rsidRPr="005220AB" w:rsidRDefault="005220AB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B63B4D" w:rsidRPr="005220AB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анализировать, сравнивать, классифицировать факты и  явления;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выявлять причины и следствия простых явлений;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осуществлять сравнение и классификацию, самостоятельно выбирать  критерии для указанных логических операций;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- строить </w:t>
      </w:r>
      <w:proofErr w:type="gramStart"/>
      <w:r w:rsidRPr="00B63B4D">
        <w:rPr>
          <w:rFonts w:ascii="Times New Roman" w:eastAsia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>, включающее установление причинно-следственных связей;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создавать схематические модели с выделением существенных характеристик объекта;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составлять тезисы, различные виды планов (простых, сложных и т. п.);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преобразовывать информацию из одного вида в другой (таблицу в текст и т. д.).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определять возможные источники необходимых сведений, производить поиск    информации, анализировать и оценивать ее достоверность.</w:t>
      </w:r>
    </w:p>
    <w:p w:rsidR="00B63B4D" w:rsidRPr="005220AB" w:rsidRDefault="005220AB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B63B4D" w:rsidRPr="005220AB">
        <w:rPr>
          <w:rFonts w:ascii="Times New Roman" w:eastAsia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самостоятельно организовывать учебное взаимодействие в группе (определять общие цели, договариваться друг с другом и т. д.);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в дискуссии уметь выдвинуть аргументы и контраргументы;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 учиться </w:t>
      </w:r>
      <w:proofErr w:type="gramStart"/>
      <w:r w:rsidRPr="00B63B4D">
        <w:rPr>
          <w:rFonts w:ascii="Times New Roman" w:eastAsia="Times New Roman" w:hAnsi="Times New Roman" w:cs="Times New Roman"/>
          <w:sz w:val="28"/>
          <w:szCs w:val="28"/>
        </w:rPr>
        <w:t>критично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относиться к своему мнению, с достоинством признавать ошибочность своего мнения и корректировать его;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понимая позицию другого, различать в его речи: мнение (точку зрения), доказательство (аргументы)</w:t>
      </w:r>
      <w:proofErr w:type="gramStart"/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факты (гипотезы, аксиомы, теории);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уметь взглянуть на ситуацию с иной позиции и договариваться с людьми иных позиций.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Предметным</w:t>
      </w:r>
      <w:r w:rsidRPr="005220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изучения курса является </w:t>
      </w:r>
      <w:proofErr w:type="spellStart"/>
      <w:r w:rsidRPr="00B63B4D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следующих умений: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определять роль в природе различных групп организмов;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объяснять роль живых организмов в круговороте веществ в биосфере;</w:t>
      </w:r>
    </w:p>
    <w:p w:rsidR="00B63B4D" w:rsidRPr="00B63B4D" w:rsidRDefault="005220AB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63B4D" w:rsidRPr="00B63B4D">
        <w:rPr>
          <w:rFonts w:ascii="Times New Roman" w:eastAsia="Times New Roman" w:hAnsi="Times New Roman" w:cs="Times New Roman"/>
          <w:sz w:val="28"/>
          <w:szCs w:val="28"/>
        </w:rPr>
        <w:t>приводить примеры приспособлений организмов к среде обитания и объяснять их значение;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находить черты, свидетельствующие об усложнении и упрощении строения живых организмов по сравнению с предками, и давать им объяснение;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объяснять приспособленность организмов на разных стадиях жизненных циклов;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объяснять значение живых организмов в жизни и хозяйственной деятельности человека;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перечислять свойства живого организма;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различать (по таблице) основные группы живых организмов: доядерные (бактерии) и ядерные (растения, животные, грибы)</w:t>
      </w:r>
      <w:proofErr w:type="gramStart"/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а также основные группы растений (водоросли, мхи, хвощи, плауны, папоротники, голосеменные) и животных;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объяснять особенности строения и жизнедеятельности изученных групп живых организмов;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понимать смысл биологических терминов;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 характеризовать методы биологической науки (наблюдение, сравнение, эксперимент, измерение) и их роль в познании живой природы;  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проводить биологические опыты и эксперименты и объяснять их результаты;  пользоваться увеличительными приборами и иметь элементарные навыки приготовления и изучения препаратов.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приобретенные знания и  умения в практической деятельности и повседневной жизни </w:t>
      </w:r>
      <w:proofErr w:type="gramStart"/>
      <w:r w:rsidRPr="00B63B4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соблюдения мер профилактики заболеваний: вызываемых растениями, животными, бактериями, грибами и вирусами; травматизма, стрессов, ВИЧ-инфекции, вредных привычек</w:t>
      </w:r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(курение, алкоголизм, наркомания)</w:t>
      </w:r>
      <w:proofErr w:type="gramStart"/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Pr="00B63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2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3B4D">
        <w:rPr>
          <w:rFonts w:ascii="Times New Roman" w:eastAsia="Times New Roman" w:hAnsi="Times New Roman" w:cs="Times New Roman"/>
          <w:sz w:val="28"/>
          <w:szCs w:val="28"/>
        </w:rPr>
        <w:t>нарушения осанки, зрения, слуха, инфекционных и простудных заболеваний;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оказания первой помощи при отравлении ядовитыми грибами, растениями, при укусах животных; при простудных заболеваниях, ожогах, обморожениях, травмах, при спасении утопающего;</w:t>
      </w:r>
    </w:p>
    <w:p w:rsidR="00B63B4D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 рациональной организации труда и отдыха, соблюдения правил поведения в окружающей среде; - выращивания и размножения культурных растений и домашних животных, ухода за ними:</w:t>
      </w:r>
    </w:p>
    <w:p w:rsidR="00807FDA" w:rsidRPr="00B63B4D" w:rsidRDefault="00B63B4D" w:rsidP="00B63B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3B4D">
        <w:rPr>
          <w:rFonts w:ascii="Times New Roman" w:eastAsia="Times New Roman" w:hAnsi="Times New Roman" w:cs="Times New Roman"/>
          <w:sz w:val="28"/>
          <w:szCs w:val="28"/>
        </w:rPr>
        <w:t>- проведения наблюдений за состоянием собственного организма.</w:t>
      </w:r>
    </w:p>
    <w:p w:rsidR="00807FDA" w:rsidRDefault="00807FDA" w:rsidP="00807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Поурочное планирование</w:t>
      </w:r>
    </w:p>
    <w:p w:rsidR="00807FDA" w:rsidRDefault="00807FDA" w:rsidP="00807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e"/>
        <w:tblW w:w="157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49"/>
        <w:gridCol w:w="103"/>
        <w:gridCol w:w="2028"/>
        <w:gridCol w:w="2341"/>
        <w:gridCol w:w="3111"/>
        <w:gridCol w:w="2794"/>
        <w:gridCol w:w="2508"/>
        <w:gridCol w:w="2086"/>
      </w:tblGrid>
      <w:tr w:rsidR="00807FDA" w:rsidTr="001657EE"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21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Сроки изучения учебного материала по неделям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Тема урока, раздел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Предметные результаты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результаты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Личностные результаты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</w:t>
            </w:r>
            <w:r w:rsidR="00807FDA">
              <w:rPr>
                <w:rFonts w:ascii="Times New Roman" w:hAnsi="Times New Roman" w:cs="Times New Roman"/>
                <w:lang w:eastAsia="en-US"/>
              </w:rPr>
              <w:t>омашнее задание</w:t>
            </w:r>
          </w:p>
        </w:tc>
      </w:tr>
      <w:tr w:rsidR="00807FDA" w:rsidTr="001657EE">
        <w:tc>
          <w:tcPr>
            <w:tcW w:w="157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 w:rsidP="00BF2D48">
            <w:pPr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Раздел №1. Живой </w:t>
            </w:r>
            <w:r w:rsidR="00BF2D48">
              <w:rPr>
                <w:rFonts w:ascii="Times New Roman" w:hAnsi="Times New Roman" w:cs="Times New Roman"/>
                <w:b/>
                <w:i/>
                <w:lang w:eastAsia="en-US"/>
              </w:rPr>
              <w:t>орг</w:t>
            </w:r>
            <w:r w:rsidR="002D1E65">
              <w:rPr>
                <w:rFonts w:ascii="Times New Roman" w:hAnsi="Times New Roman" w:cs="Times New Roman"/>
                <w:b/>
                <w:i/>
                <w:lang w:eastAsia="en-US"/>
              </w:rPr>
              <w:t>анизм: строение и изучение (16+2=18</w:t>
            </w: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часов).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F419F3" w:rsidRDefault="00807FD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F419F3">
              <w:rPr>
                <w:rFonts w:ascii="Times New Roman" w:hAnsi="Times New Roman" w:cs="Times New Roman"/>
                <w:lang w:val="en-US" w:eastAsia="en-US"/>
              </w:rPr>
              <w:t>/1</w:t>
            </w:r>
          </w:p>
          <w:p w:rsidR="00BF2D48" w:rsidRDefault="00BF2D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F2D48" w:rsidRDefault="00BF2D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F2D48" w:rsidRDefault="00BF2D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F2D48" w:rsidRDefault="00BF2D4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F2D48" w:rsidRPr="00F419F3" w:rsidRDefault="00BF2D4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F419F3">
              <w:rPr>
                <w:rFonts w:ascii="Times New Roman" w:hAnsi="Times New Roman" w:cs="Times New Roman"/>
                <w:lang w:val="en-US" w:eastAsia="en-US"/>
              </w:rPr>
              <w:t>/2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1-я неделя сентября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D48" w:rsidRDefault="00BF2D48" w:rsidP="00F419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Введение.</w:t>
            </w:r>
          </w:p>
          <w:p w:rsidR="00BF2D48" w:rsidRDefault="00BF2D48" w:rsidP="00F419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F2D48" w:rsidRDefault="00BF2D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BF2D48" w:rsidRDefault="00BF2D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807FDA" w:rsidP="00F419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Многообразие  живых организмов.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- суть понятий: «биология», «клетка», «живой организм», «обмен веществ и энергии», «питание», «выделение», «дыхание», «рост», «развитие», «раздражимость», «подвижность», «размножение»;</w:t>
            </w:r>
            <w:proofErr w:type="gramEnd"/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живой природы.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значение биологических знаний в повседневной жизни;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объектов живой и неживой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выделять существенные признаки живых организмов.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наблюдения.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ответственного отношения к обучению; формирование познавательных интересов и мотивов к обучению; формирование навыков поведения в природе, осознания ценности живых объектов.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стр.6-11; рабочая тетрадь № 1-7;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№1,7.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3/3</w:t>
            </w: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419F3" w:rsidRDefault="00F419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419F3" w:rsidRPr="00F419F3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4/4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2-я неделя сентября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19F3" w:rsidRPr="00F419F3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F41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Основные свойства живых организмов</w:t>
            </w:r>
          </w:p>
          <w:p w:rsidR="00F419F3" w:rsidRP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P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P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P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P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Наука о живой природе.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«естественные науки», «биология»;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значение биологии для решения задач, важных для всего человечества.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значение биологических знаний в повседневной жизни.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систематизировать и обобщать различные виды информации.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стр.12-16; рабочая тетрадь №8-14.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F419F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val="en-US" w:eastAsia="en-US"/>
              </w:rPr>
              <w:t>/5</w:t>
            </w: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419F3" w:rsidRPr="00F419F3" w:rsidRDefault="00F419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6/6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3-я неделя сентября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19F3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F41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Разнообразие биологических наук.</w:t>
            </w:r>
          </w:p>
          <w:p w:rsid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419F3" w:rsidRDefault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807FDA" w:rsidP="00F41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Методы изучения природы.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Практическая работа №1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«Проведение наблюдений, опытов и измерений</w:t>
            </w:r>
            <w:r w:rsidR="00F41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 целью конкретизации знаний о методах изучения природы»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«метод», «наблюдение», «эксперимент», «измерение».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характеризовать методы биологических исследований;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соблюдать правила поведения и работы с приборами и инструментами в кабинете биологии;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основные методы биологических исследований.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наблюдения, измерения, опыты;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ставить учебную задачу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под руководством учителя;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план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стр.17-22; рабочая тетрадь №10-21;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№1-4.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657E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7</w:t>
            </w:r>
            <w:r>
              <w:rPr>
                <w:rFonts w:ascii="Times New Roman" w:hAnsi="Times New Roman" w:cs="Times New Roman"/>
                <w:lang w:val="en-US" w:eastAsia="en-US"/>
              </w:rPr>
              <w:t>/7</w:t>
            </w: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P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Pr="001657EE" w:rsidRDefault="001657E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8/8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4-я неделя сентября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Оборудование для научных исследований. </w:t>
            </w:r>
          </w:p>
          <w:p w:rsidR="001657EE" w:rsidRDefault="00807FDA" w:rsidP="001657E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Лабораторная работа №1</w:t>
            </w:r>
            <w:r w:rsidR="001657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657EE" w:rsidRPr="001657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«Знакомство с оборудованием для научных исследований»</w:t>
            </w:r>
            <w:r w:rsidR="001657EE" w:rsidRPr="001657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657EE" w:rsidRDefault="001657EE" w:rsidP="001657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1657EE" w:rsidP="001657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Увеличительные приборы. </w:t>
            </w:r>
            <w:r w:rsidRPr="001657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Лабораторная работа №2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«Устройство ручной лупы и светового микроскопа».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«метод», «наблюдение», «увеличительные приборы».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соблюдать правила поведения и работы с приборами и инструментами в кабинете биологии;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работать с лупой и световым микроскопом.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наблюдения;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ставить учебную задачу под руководством учителя;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план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 23-26; рабочая тетрадь №22-25 и задания на стр. 14-16;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№2.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lang w:val="en-US" w:eastAsia="en-US"/>
              </w:rPr>
              <w:t>/9</w:t>
            </w: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Pr="001657EE" w:rsidRDefault="001657E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657EE" w:rsidRDefault="001657E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657EE" w:rsidRPr="001657EE" w:rsidRDefault="001657EE" w:rsidP="001657EE">
            <w:pPr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10/10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1-я неделя октября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7EE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657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Живые клетки. Клетка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элементарная единица живого. </w:t>
            </w:r>
          </w:p>
          <w:p w:rsidR="001657EE" w:rsidRDefault="001657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657EE" w:rsidRDefault="001657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1657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Лабораторная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работа №3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«Строение клеток кожицы чешуи лука»;</w:t>
            </w:r>
          </w:p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</w:t>
            </w:r>
            <w:proofErr w:type="gramStart"/>
            <w:r w:rsidR="0005392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«клетка», «органоиды», «цитоплазма», «ядро», «митохондрия», «лизосома», «пластиды», «хлоропласты»,  «наружная мембрана», «гаметы»,  «яйцеклетка»,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«сперматозоид», «оплодотворение»;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органоиды клетки.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соблюдать правила поведения и работы с приборами и инструментами в кабинете биологии;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работать с лупой и световым микроскопом;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узнавать на таблицах и микропрепаратах основные органоиды клетки;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готовить микропрепараты.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наблюдения;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ставить учебную задачу под руководством учителя;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план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 27-32; рабочая тетрадь №26-34 и задания на стр. 19-20;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2-4.</w:t>
            </w:r>
          </w:p>
        </w:tc>
      </w:tr>
      <w:tr w:rsidR="001C0DCE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1C0D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lastRenderedPageBreak/>
              <w:t>11/11</w:t>
            </w: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53924" w:rsidRDefault="000539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C0DCE" w:rsidRPr="001C0DCE" w:rsidRDefault="001C0DC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12/12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1C0D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C0DCE">
              <w:rPr>
                <w:rFonts w:ascii="Times New Roman" w:hAnsi="Times New Roman" w:cs="Times New Roman"/>
                <w:lang w:eastAsia="en-US"/>
              </w:rPr>
              <w:t>2-я неделя октября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3924" w:rsidRDefault="001C0D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Безъядерные и ядерные клетки. Строение и функции ядра, цитоплазмы и её </w:t>
            </w:r>
            <w:r w:rsidR="00053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органоидов.</w:t>
            </w:r>
          </w:p>
          <w:p w:rsidR="00053924" w:rsidRDefault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F15764" w:rsidRDefault="00F1576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6004F" w:rsidRDefault="0026004F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C0DCE" w:rsidRPr="001C0DCE" w:rsidRDefault="00053924" w:rsidP="0005392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Хромосомы, их значение. Различие в строении растительной и животной клеток.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053924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053924" w:rsidRDefault="0005392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-основные органоиды клетки, их роль в жизнедеятельности клетки;</w:t>
            </w:r>
          </w:p>
          <w:p w:rsidR="00053924" w:rsidRDefault="0005392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-представителей живой природы, построенных из ядерных</w:t>
            </w:r>
            <w:r w:rsidR="00F15764" w:rsidRPr="00F15764">
              <w:rPr>
                <w:rFonts w:ascii="Times New Roman" w:hAnsi="Times New Roman" w:cs="Times New Roman"/>
                <w:lang w:eastAsia="en-US"/>
              </w:rPr>
              <w:t xml:space="preserve">/ </w:t>
            </w:r>
            <w:r w:rsidR="00F15764">
              <w:rPr>
                <w:rFonts w:ascii="Times New Roman" w:hAnsi="Times New Roman" w:cs="Times New Roman"/>
                <w:lang w:eastAsia="en-US"/>
              </w:rPr>
              <w:t>безъядерных клеток.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F15764"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</w:t>
            </w: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ь</w:t>
            </w:r>
            <w:r w:rsidRPr="00F15764">
              <w:rPr>
                <w:rFonts w:ascii="Times New Roman" w:hAnsi="Times New Roman" w:cs="Times New Roman"/>
                <w:b/>
                <w:i/>
                <w:lang w:eastAsia="en-US"/>
              </w:rPr>
              <w:t>: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-различать представителей живой природы,</w:t>
            </w:r>
            <w:r>
              <w:t xml:space="preserve"> </w:t>
            </w:r>
            <w:r w:rsidRPr="00F15764">
              <w:rPr>
                <w:rFonts w:ascii="Times New Roman" w:hAnsi="Times New Roman" w:cs="Times New Roman"/>
                <w:lang w:eastAsia="en-US"/>
              </w:rPr>
              <w:t>построенных из ядерных/ безъядерных клеток.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-узнавать на таблицах и микропрепаратах основные органоиды клеток.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F15764"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  <w:r w:rsidR="0026004F">
              <w:rPr>
                <w:rFonts w:ascii="Times New Roman" w:hAnsi="Times New Roman" w:cs="Times New Roman"/>
                <w:lang w:eastAsia="en-US"/>
              </w:rPr>
              <w:t>основные отличия в строении растительной и животной клеток;</w:t>
            </w:r>
          </w:p>
          <w:p w:rsidR="0026004F" w:rsidRPr="00F15764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-роль хромосомного набора в клетке.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F15764" w:rsidRP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F15764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F15764" w:rsidRDefault="00F15764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-систематизировать и обобщать различные виды информации.</w:t>
            </w: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26004F"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26004F" w:rsidRPr="0026004F" w:rsidRDefault="0026004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-сравнивать строение клеток представителей царств живой природы.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1C0DC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DCE" w:rsidRDefault="001C0DC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C0DC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3/13</w:t>
            </w: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6004F" w:rsidRPr="0026004F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C0DCE" w:rsidRPr="001C0DCE" w:rsidRDefault="001C0DCE" w:rsidP="001C0DC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14/14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6004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004F">
              <w:rPr>
                <w:rFonts w:ascii="Times New Roman" w:hAnsi="Times New Roman" w:cs="Times New Roman"/>
                <w:lang w:eastAsia="en-US"/>
              </w:rPr>
              <w:lastRenderedPageBreak/>
              <w:t>3-я неделя октября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04F" w:rsidRDefault="00807FDA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Химический состав клетки. </w:t>
            </w:r>
            <w:r w:rsidR="00260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Неорганические вещества.</w:t>
            </w:r>
          </w:p>
          <w:p w:rsidR="0026004F" w:rsidRDefault="0026004F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6004F" w:rsidRDefault="0026004F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6004F" w:rsidRDefault="0026004F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6004F" w:rsidRDefault="0026004F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6004F" w:rsidRDefault="0026004F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Химический состав. Органические вещества.</w:t>
            </w:r>
          </w:p>
          <w:p w:rsidR="00807FDA" w:rsidRDefault="00807FDA" w:rsidP="002600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Практическая работа №2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«Определение состава семян пшеницы».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суть понятий: «вещество», «неорганические или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минеральные вещества», «органические вещества», «белки», «углеводы», «нуклеиновые кислоты»;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органические и минеральные вещества, входящие в состав клетки.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роль органических и минеральных веще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ств в кл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етке;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органических и минеральных веществ;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характеризовать свойства веществ и значение в клетке;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соблюдать правила  поведения и работы с приборами и инструментами в кабинете биологии;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сравнивать химический состав тел живой и неживой природы.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6004F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</w:t>
            </w:r>
            <w:r w:rsidR="00807FDA">
              <w:rPr>
                <w:rFonts w:ascii="Times New Roman" w:hAnsi="Times New Roman" w:cs="Times New Roman"/>
                <w:b/>
                <w:i/>
                <w:lang w:eastAsia="en-US"/>
              </w:rPr>
              <w:t>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опыты;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 ставить учебную задачу под руководством учителя;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план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познавательных интересов и мотивов к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учебник стр.33-38; рабочая тетрадь №35-39;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ТБ 1,3-4.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15</w:t>
            </w:r>
            <w:r>
              <w:rPr>
                <w:rFonts w:ascii="Times New Roman" w:hAnsi="Times New Roman" w:cs="Times New Roman"/>
                <w:lang w:val="en-US" w:eastAsia="en-US"/>
              </w:rPr>
              <w:t>/15</w:t>
            </w: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P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16/16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B7F7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B7F7E">
              <w:rPr>
                <w:rFonts w:ascii="Times New Roman" w:hAnsi="Times New Roman" w:cs="Times New Roman"/>
                <w:lang w:eastAsia="en-US"/>
              </w:rPr>
              <w:t>4-я неделя октября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F7E" w:rsidRDefault="00807FDA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Вещества и явления в окружающем мире. </w:t>
            </w:r>
          </w:p>
          <w:p w:rsidR="00AB7F7E" w:rsidRDefault="00AB7F7E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Default="00AB7F7E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Default="00AB7F7E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Default="00AB7F7E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Default="00AB7F7E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807FDA" w:rsidP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Практическая работа №3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«Определение физических свойств </w:t>
            </w:r>
            <w:r w:rsidR="00AB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белков, жиров, углеводов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</w:t>
            </w:r>
            <w:proofErr w:type="gramStart"/>
            <w:r w:rsidR="00AB7F7E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«вещество», «тело», «явление», «простые вещества», «сложные вещества», «элемент», «физические явления», «химические явления».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характеризовать тела, вещества, явления;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типы явлений, приводить примеры;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соблюдать правила поведения и работы с приборами и инструментами в кабинете биологии.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простейшие опыты;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 ставить учебную задачу под руководством учителя;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план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стр.39-46; рабочая тетрадь №40-45;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1,4.</w:t>
            </w:r>
          </w:p>
        </w:tc>
      </w:tr>
      <w:tr w:rsidR="00807FDA" w:rsidTr="001657EE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  <w:r>
              <w:rPr>
                <w:rFonts w:ascii="Times New Roman" w:hAnsi="Times New Roman" w:cs="Times New Roman"/>
                <w:lang w:val="en-US" w:eastAsia="en-US"/>
              </w:rPr>
              <w:t>/17</w:t>
            </w: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P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B7F7E" w:rsidRPr="00AB7F7E" w:rsidRDefault="00AB7F7E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18/18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B7F7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B7F7E">
              <w:rPr>
                <w:rFonts w:ascii="Times New Roman" w:hAnsi="Times New Roman" w:cs="Times New Roman"/>
                <w:lang w:eastAsia="en-US"/>
              </w:rPr>
              <w:lastRenderedPageBreak/>
              <w:t>2-я неделя ноября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Великие естествоиспытатели.</w:t>
            </w:r>
          </w:p>
          <w:p w:rsidR="00AB7F7E" w:rsidRDefault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1E65" w:rsidRP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Pr="00674B1C" w:rsidRDefault="00AB7F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B7F7E" w:rsidRPr="002D1E65" w:rsidRDefault="002D1E6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1E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Тестирование по теме: «Живой организм: строение и изучение»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ведущих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естествоиспытателей и их роль в изучении природы.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вклад великих естествоиспытателей в развитии биологии и других естественных наук.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систематизировать 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обобщать различные виды информации.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познавательных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учебник стр. 47-49; рабочая тетрадь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№46-49 и тест на стр. 26-27.</w:t>
            </w:r>
          </w:p>
        </w:tc>
      </w:tr>
      <w:tr w:rsidR="00807FDA" w:rsidTr="001657EE">
        <w:tc>
          <w:tcPr>
            <w:tcW w:w="157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Раздел №2. М</w:t>
            </w:r>
            <w:r w:rsidR="002D1E65">
              <w:rPr>
                <w:rFonts w:ascii="Times New Roman" w:hAnsi="Times New Roman" w:cs="Times New Roman"/>
                <w:b/>
                <w:i/>
                <w:lang w:eastAsia="en-US"/>
              </w:rPr>
              <w:t>ногообразие живых организмов (28</w:t>
            </w:r>
            <w:r w:rsidR="001329B2">
              <w:rPr>
                <w:rFonts w:ascii="Times New Roman" w:hAnsi="Times New Roman" w:cs="Times New Roman"/>
                <w:b/>
                <w:i/>
                <w:lang w:eastAsia="en-US"/>
              </w:rPr>
              <w:t>-3=25 часов</w:t>
            </w:r>
            <w:proofErr w:type="gramStart"/>
            <w:r w:rsidR="002D1E65"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eastAsia="en-US"/>
              </w:rPr>
              <w:t>)</w:t>
            </w:r>
            <w:proofErr w:type="gramEnd"/>
            <w:r>
              <w:rPr>
                <w:rFonts w:ascii="Times New Roman" w:hAnsi="Times New Roman" w:cs="Times New Roman"/>
                <w:b/>
                <w:i/>
                <w:lang w:eastAsia="en-US"/>
              </w:rPr>
              <w:t>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/19</w:t>
            </w: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P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Pr="002D1E65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2/20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D1E65">
              <w:rPr>
                <w:rFonts w:ascii="Times New Roman" w:hAnsi="Times New Roman" w:cs="Times New Roman"/>
                <w:lang w:eastAsia="en-US"/>
              </w:rPr>
              <w:t>3-я неделя ноября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Как развивалась жизнь на Земле: жизнь в Древнем океане; леса каменноугольного периода.</w:t>
            </w:r>
          </w:p>
          <w:p w:rsid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1E65" w:rsidRPr="002D1E65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Расцвет древних пресмыкающихся; птицы и звери прошлого.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-называть основные этапы в развитии жизни на Земле.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стр.52-56; рабочая тетрадь № 50-56.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3/21</w:t>
            </w: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1E65" w:rsidRDefault="002D1E6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P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1E65" w:rsidRPr="002D1E65" w:rsidRDefault="002D1E65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4/22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B3326">
              <w:rPr>
                <w:rFonts w:ascii="Times New Roman" w:hAnsi="Times New Roman" w:cs="Times New Roman"/>
                <w:lang w:eastAsia="en-US"/>
              </w:rPr>
              <w:t>4-я неделя ноября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1E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Разнообразие живого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B3326" w:rsidRDefault="002B33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организмов. Вид.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«систематика», «таксон», «царство».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 живой природы.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предмет изучения систематики;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определять принадлежность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стр.57-59; рабочая тетрадь №57-62;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ТБ №4. 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B3326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5</w:t>
            </w:r>
            <w:r>
              <w:rPr>
                <w:rFonts w:ascii="Times New Roman" w:hAnsi="Times New Roman" w:cs="Times New Roman"/>
                <w:lang w:val="en-US" w:eastAsia="en-US"/>
              </w:rPr>
              <w:t>/23</w:t>
            </w: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P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B3326" w:rsidRDefault="002B3326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B3326" w:rsidRPr="002B3326" w:rsidRDefault="002B3326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6/24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F0062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00624">
              <w:rPr>
                <w:rFonts w:ascii="Times New Roman" w:hAnsi="Times New Roman" w:cs="Times New Roman"/>
                <w:lang w:eastAsia="en-US"/>
              </w:rPr>
              <w:t>1-я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Царство Бактерии</w:t>
            </w:r>
            <w:r w:rsidR="00F00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их строение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Бактерии, их жизнедеятельность и роль в природе.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«бактерии»;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Бактерии.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царству Бактерии;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стр.60-63; рабочая тетрадь № 63-72;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№2-4.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val="en-US" w:eastAsia="en-US"/>
              </w:rPr>
              <w:t>/25</w:t>
            </w: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Pr="00E800BC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800BC" w:rsidRPr="00E800BC" w:rsidRDefault="00E800BC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8/26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800B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00BC">
              <w:rPr>
                <w:rFonts w:ascii="Times New Roman" w:hAnsi="Times New Roman" w:cs="Times New Roman"/>
                <w:lang w:eastAsia="en-US"/>
              </w:rPr>
              <w:lastRenderedPageBreak/>
              <w:t>2-я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Царство Грибы</w:t>
            </w:r>
            <w:r w:rsidR="00E80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их строение и жизнедеятельность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800BC" w:rsidRDefault="00E800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Роль грибов в природе и жизни человека.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«грибы»;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существенные признаки строения 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Грибы.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царству Грибы;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использовать дополнительные источники информации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стр.64-67; рабочая тетрадь № 73-83;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9</w:t>
            </w:r>
            <w:r>
              <w:rPr>
                <w:rFonts w:ascii="Times New Roman" w:hAnsi="Times New Roman" w:cs="Times New Roman"/>
                <w:lang w:val="en-US" w:eastAsia="en-US"/>
              </w:rPr>
              <w:t>/27</w:t>
            </w: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7249B" w:rsidRP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10/28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7249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249B">
              <w:rPr>
                <w:rFonts w:ascii="Times New Roman" w:hAnsi="Times New Roman" w:cs="Times New Roman"/>
                <w:lang w:eastAsia="en-US"/>
              </w:rPr>
              <w:t>3-я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Общая характеристика Царства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Растения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Водоросли, их строение, местообитание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7249B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7249B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7249B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Многообразие водорослей, их роль в природе.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«растения»;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Растения.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царству Растения;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стр.68-72; рабочая тетрадь №84-92; 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ТБ №4. 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11</w:t>
            </w:r>
            <w:r>
              <w:rPr>
                <w:rFonts w:ascii="Times New Roman" w:hAnsi="Times New Roman" w:cs="Times New Roman"/>
                <w:lang w:val="en-US" w:eastAsia="en-US"/>
              </w:rPr>
              <w:t>/29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7249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7249B">
              <w:rPr>
                <w:rFonts w:ascii="Times New Roman" w:hAnsi="Times New Roman" w:cs="Times New Roman"/>
                <w:lang w:eastAsia="en-US"/>
              </w:rPr>
              <w:t>4-я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A7249B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Мхи, строение, многообразие и роль в природе.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Растения.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стр.73-75; рабочая тетрадь № 93-98;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A7249B" w:rsidRDefault="00A7249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12/30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724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Папоротники, их строение, многообразие.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Растения.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стр.76-78; рабочая тетрадь №99-105;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13</w:t>
            </w:r>
            <w:r>
              <w:rPr>
                <w:rFonts w:ascii="Times New Roman" w:hAnsi="Times New Roman" w:cs="Times New Roman"/>
                <w:lang w:val="en-US" w:eastAsia="en-US"/>
              </w:rPr>
              <w:t>/31</w:t>
            </w: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72C92" w:rsidRPr="00E72C92" w:rsidRDefault="00E72C9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72C92" w:rsidRP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14/32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5-я неделя декабря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Голосеменные растения, особенности строения.</w:t>
            </w: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P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Многообразие Голосеменных, их роль в природе.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Растения.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стр.79-82; рабочая тетрадь № 106-113;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№1, 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15/33</w:t>
            </w: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E72C92" w:rsidRP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16/34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2-я неделя января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Покрытосеменные растения, особенности строения.</w:t>
            </w: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E72C92" w:rsidRPr="00E72C92" w:rsidRDefault="00E72C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Многообразие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Покрытосеменных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Значение растений в природе и жизни человека.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основные признаки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представителей царства Растения.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самостоятельно готовить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устное сообщение на 2-3 минуты</w:t>
            </w:r>
          </w:p>
          <w:p w:rsidR="00E72C92" w:rsidRDefault="00E72C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E72C92" w:rsidRPr="00E72C92" w:rsidRDefault="00E72C92" w:rsidP="00E72C92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E72C92"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E72C92" w:rsidRPr="00E72C92" w:rsidRDefault="00E72C92" w:rsidP="00E72C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72C92"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E72C92" w:rsidRDefault="00E72C92" w:rsidP="00E72C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72C92"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  <w:p w:rsidR="00E72C92" w:rsidRDefault="00E72C9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E72C92" w:rsidRDefault="00E72C92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познавательных</w:t>
            </w:r>
            <w:r w:rsidR="00185E4B">
              <w:rPr>
                <w:rFonts w:ascii="Times New Roman" w:hAnsi="Times New Roman" w:cs="Times New Roman"/>
                <w:lang w:eastAsia="en-US"/>
              </w:rPr>
              <w:t xml:space="preserve"> интересов и мотивов к обучению.</w:t>
            </w: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Pr="00185E4B" w:rsidRDefault="00185E4B" w:rsidP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85E4B"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обучению;</w:t>
            </w:r>
          </w:p>
          <w:p w:rsidR="00185E4B" w:rsidRPr="00185E4B" w:rsidRDefault="00185E4B" w:rsidP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85E4B">
              <w:rPr>
                <w:rFonts w:ascii="Times New Roman" w:hAnsi="Times New Roman" w:cs="Times New Roman"/>
                <w:lang w:eastAsia="en-US"/>
              </w:rPr>
              <w:t>формирование основ экологической культуры;</w:t>
            </w:r>
          </w:p>
          <w:p w:rsidR="00185E4B" w:rsidRDefault="00185E4B" w:rsidP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85E4B"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объектов.</w:t>
            </w: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учебник стр.83-87; рабочая тетрадь № 114-121;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185E4B">
              <w:rPr>
                <w:rFonts w:ascii="Times New Roman" w:hAnsi="Times New Roman" w:cs="Times New Roman"/>
                <w:lang w:eastAsia="en-US"/>
              </w:rPr>
              <w:t>учебник стр.88-90; рабочая тетрадь № 122-131;</w:t>
            </w:r>
            <w:r w:rsidRPr="00185E4B">
              <w:rPr>
                <w:rFonts w:ascii="Times New Roman" w:hAnsi="Times New Roman" w:cs="Times New Roman"/>
                <w:b/>
                <w:lang w:eastAsia="en-US"/>
              </w:rPr>
              <w:t xml:space="preserve"> ТБ №4.</w:t>
            </w: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185E4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E72C92" w:rsidRDefault="00E72C9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17</w:t>
            </w:r>
            <w:r>
              <w:rPr>
                <w:rFonts w:ascii="Times New Roman" w:hAnsi="Times New Roman" w:cs="Times New Roman"/>
                <w:lang w:val="en-US" w:eastAsia="en-US"/>
              </w:rPr>
              <w:t>/35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3-я неделя января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185E4B" w:rsidRDefault="00E72C9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185E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Тестирование по теме «Царство Растения»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  <w:r>
              <w:rPr>
                <w:rFonts w:ascii="Times New Roman" w:hAnsi="Times New Roman" w:cs="Times New Roman"/>
                <w:lang w:val="en-US" w:eastAsia="en-US"/>
              </w:rPr>
              <w:t>/36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85E4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85E4B">
              <w:rPr>
                <w:rFonts w:ascii="Times New Roman" w:hAnsi="Times New Roman" w:cs="Times New Roman"/>
                <w:lang w:eastAsia="en-US"/>
              </w:rPr>
              <w:t>3-я неделя января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Общая характеристика Царства Животные. Простейшие.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«животные», «одноклеточные животные», «многоклеточные животные»;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Животные.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определять принадлежность биологических объектов к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стр.91-93; рабочая тетрадь №133-139;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№2-4.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19</w:t>
            </w:r>
            <w:r>
              <w:rPr>
                <w:rFonts w:ascii="Times New Roman" w:hAnsi="Times New Roman" w:cs="Times New Roman"/>
                <w:lang w:val="en-US" w:eastAsia="en-US"/>
              </w:rPr>
              <w:t>/37</w:t>
            </w: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Pr="00185E4B" w:rsidRDefault="00185E4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85E4B" w:rsidRP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20/38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1-я неделя февраля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Беспозвоночные. Кишечнополостные, черви, моллюски.</w:t>
            </w: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Беспозвоночные.</w:t>
            </w: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Членистоногие. Иглокожие.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«беспозвоночные животные»;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существенные признаки строения и </w:t>
            </w:r>
            <w:r w:rsidR="00185E4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Животные.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стр.94-96; рабочая тетрадь № 140-146;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  <w:r w:rsidR="00185E4B">
              <w:rPr>
                <w:rFonts w:ascii="Times New Roman" w:hAnsi="Times New Roman" w:cs="Times New Roman"/>
                <w:lang w:val="en-US" w:eastAsia="en-US"/>
              </w:rPr>
              <w:t>/39</w:t>
            </w: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85E4B" w:rsidRPr="00185E4B" w:rsidRDefault="00185E4B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22/40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2-я неделя февраля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Позвоночные. Рыбы, Земноводные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 Пресмыкающиеся.</w:t>
            </w: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Default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85E4B" w:rsidRPr="00185E4B" w:rsidRDefault="00185E4B" w:rsidP="00185E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Позво</w:t>
            </w:r>
            <w:r w:rsidR="003A7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ночные. Птицы и Млекопитающие.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«позвоночные животные»;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существенные признаки строения и жизнедеятельности 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царства Животные.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использовать дополнительные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познавательных интересов и мотивов к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учебник стр97-99; рабочая тетрадь № 147-157;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23</w:t>
            </w:r>
            <w:r>
              <w:rPr>
                <w:rFonts w:ascii="Times New Roman" w:hAnsi="Times New Roman" w:cs="Times New Roman"/>
                <w:lang w:val="en-US" w:eastAsia="en-US"/>
              </w:rPr>
              <w:t>/41</w:t>
            </w: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329B2" w:rsidRP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807FDA" w:rsidRP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1329B2">
              <w:rPr>
                <w:rFonts w:ascii="Times New Roman" w:hAnsi="Times New Roman" w:cs="Times New Roman"/>
                <w:lang w:val="en-US" w:eastAsia="en-US"/>
              </w:rPr>
              <w:t>24/42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3-я неделя февраля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Значение животных в природе и жизни человека.</w:t>
            </w:r>
          </w:p>
          <w:p w:rsidR="001329B2" w:rsidRPr="00674B1C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674B1C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674B1C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1329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Тестирование по теме «Царство Животных»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роль представителей царства Животные в жизни человека.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основ экологической культуры;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стр.100-101; рабочая тетрадь №158-162 </w:t>
            </w:r>
          </w:p>
        </w:tc>
      </w:tr>
      <w:tr w:rsidR="00807FDA" w:rsidTr="00A7249B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  <w:r>
              <w:rPr>
                <w:rFonts w:ascii="Times New Roman" w:hAnsi="Times New Roman" w:cs="Times New Roman"/>
                <w:lang w:val="en-US" w:eastAsia="en-US"/>
              </w:rPr>
              <w:t>/4</w:t>
            </w: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</w:t>
            </w:r>
            <w:r w:rsidRPr="001329B2">
              <w:rPr>
                <w:rFonts w:ascii="Times New Roman" w:hAnsi="Times New Roman" w:cs="Times New Roman"/>
                <w:lang w:eastAsia="en-US"/>
              </w:rPr>
              <w:t>-я неделя февраля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9B2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Обобщение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 теме «Многообразие живых организмов».</w:t>
            </w:r>
          </w:p>
          <w:p w:rsidR="00807FDA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Охрана живой природы.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существенные признаки строения и жизнедеятельности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изучаемых биологических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признаки представителей царств живой природы.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определять принадлежность биологических объектов к одному из царств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сходства и различия у представителей основных царств;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изученные объекты в природе, на таблицах;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устанавливать черты приспособленности организмов к среде обитания;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выявлять отличительные признаки представителей царств живой природы;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сравнивать представителей царств, делать выводы на основе сравнения;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основных представителей ца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рств пр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ироды;</w:t>
            </w:r>
          </w:p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роль живых организмов в природе и жизни человека.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использовать дополнительные источники информации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для  выполнения учебной задачи;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самостоятельно готовить устное сообщение на 2-3 минуты;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проводить простейшую классификацию живых организмов по отдельным царствам;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дополнительную информацию в различных источниках.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познавательных интересов и мотивов к обучению;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ответственного отношения к обучению;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основ экологической культуры;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Контроль ЗУН; рабочая тетрадь стр. 70-71.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1657EE">
        <w:tc>
          <w:tcPr>
            <w:tcW w:w="157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 w:rsidP="002D3B08">
            <w:pPr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Раздел №3. Среда об</w:t>
            </w:r>
            <w:r w:rsidR="002D3B08">
              <w:rPr>
                <w:rFonts w:ascii="Times New Roman" w:hAnsi="Times New Roman" w:cs="Times New Roman"/>
                <w:b/>
                <w:i/>
                <w:lang w:eastAsia="en-US"/>
              </w:rPr>
              <w:t>итания живых организмов (8 +2=10 часов</w:t>
            </w:r>
            <w:r>
              <w:rPr>
                <w:rFonts w:ascii="Times New Roman" w:hAnsi="Times New Roman" w:cs="Times New Roman"/>
                <w:b/>
                <w:i/>
                <w:lang w:eastAsia="en-US"/>
              </w:rPr>
              <w:t>).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/44</w:t>
            </w: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329B2" w:rsidRDefault="001329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P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1329B2" w:rsidRPr="001329B2" w:rsidRDefault="001329B2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2/45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B4143">
              <w:rPr>
                <w:rFonts w:ascii="Times New Roman" w:hAnsi="Times New Roman" w:cs="Times New Roman"/>
                <w:lang w:eastAsia="en-US"/>
              </w:rPr>
              <w:lastRenderedPageBreak/>
              <w:t>4-я неделя февраля</w:t>
            </w: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1-я неделя марта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Среда обитания живых организмов.</w:t>
            </w: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Приспособленность организмов к среде обитания.</w:t>
            </w: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329B2" w:rsidRPr="001329B2" w:rsidRDefault="001329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 «среда обитания», «наземно-воздушная среда», «водная среда», «почвенная среда»;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среды обитания живых организмов.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называть среды обитания и выявлять закономерности распространения организмов в каждой из сред;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сравнивать различные среды обитания;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характеризовать условия жизни в различных средах обитания;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наблюдать за живыми организмами;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выявлять черты приспособленности живых организмов к определённым условиям;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называть виды растений и животных, населяющих различные среды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и использовать 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формулировать и выдвигать простейшие гипотезы;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выделять в тексте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смысловые части и озаглавливать их, ставить вопросы к тексту;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стр.104-108.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0B4143" w:rsidRDefault="000B414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lang w:val="en-US" w:eastAsia="en-US"/>
              </w:rPr>
              <w:t>/46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 w:rsidP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1-</w:t>
            </w:r>
            <w:r w:rsidR="00807FDA">
              <w:rPr>
                <w:rFonts w:ascii="Times New Roman" w:hAnsi="Times New Roman" w:cs="Times New Roman"/>
                <w:lang w:eastAsia="en-US"/>
              </w:rPr>
              <w:t>я неделя марта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Лабораторная </w:t>
            </w:r>
            <w:r w:rsidR="00807F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работа №4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«Исследование особенностей строения растений и животных, связанных со средой обитания».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выявлять особенности строения живых организмов и объяснять их взаимосвязь со средой обитания.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и использовать 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 104-108; рабочая тетрадь №163-171;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№1,4.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4/47</w:t>
            </w:r>
          </w:p>
          <w:p w:rsid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Default="000B41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B4143" w:rsidRPr="000B4143" w:rsidRDefault="000B414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val="en-US" w:eastAsia="en-US"/>
              </w:rPr>
              <w:t>/48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марта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4143" w:rsidRPr="00674B1C" w:rsidRDefault="000B41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B4143" w:rsidRPr="00674B1C" w:rsidRDefault="000B41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Растения и животные разных материков.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понятия «материк» или «континент».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типичных обитателей материков.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и использовать 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 для выполнения учебной задачи.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стр.109-114.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0B4143" w:rsidRDefault="000B4143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6/49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3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марта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0B414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Лабораторная</w:t>
            </w:r>
            <w:r w:rsidR="00807F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работа №5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«Определение наиболее распространённых растений и животных с использованием различных источников информации».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обитателей различных материков.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обитателей различных материков.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находить и использовать причинно-следственные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познавательных интересов и мотивов к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сообщения; рабочая тетрадь №172-177;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lastRenderedPageBreak/>
              <w:t>7/50</w:t>
            </w: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9D41AA" w:rsidRP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8/51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3-я неделя марта</w:t>
            </w: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D41AA" w:rsidRPr="00674B1C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1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апреля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Природные зоны</w:t>
            </w:r>
            <w:r w:rsidR="009D4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 тундра, тайга, смешанные и широколиственные леса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D41AA" w:rsidRDefault="009D41AA" w:rsidP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Природные зоны: степи и саванны, пустыни и тропики.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«природные зоны Земли», «тундра», «тайга», «смешанные и широколиственные леса», «травянистые равнины», «пустыни», «влажные тропические леса»;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природные зоны нашей планеты, их обитателей.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сравнивать условия обитания в различных природных зонах;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выявлять черты приспособленности живых организмов к определённым условиям;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наблюдать за живыми организмами;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типичных обитателей природных зон;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называть природные зоны Земли, характеризовать их основные особенности и выявлять закономерности распространения организмов в каждой из зон.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и использовать 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формулировать и выдвигать простейшие гипотезы;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выделять в тексте смысловые части и озаглавливать их, ставить вопросы к тексту;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учебник стр.115-120; рабочая тетрадь №178-184;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lang w:val="en-US" w:eastAsia="en-US"/>
              </w:rPr>
              <w:t>/52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9D41AA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1-</w:t>
            </w:r>
            <w:r>
              <w:rPr>
                <w:rFonts w:ascii="Times New Roman" w:hAnsi="Times New Roman" w:cs="Times New Roman"/>
                <w:lang w:eastAsia="en-US"/>
              </w:rPr>
              <w:t>я неделя апреля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Жизнь в морях и океанах.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суть понятий: «природные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сообщества морей и океанов», «сообщество поверхности воды», «сообщество толщи воды», «донное сообщество», «сообщество кораллового рифа», «глубоководное сообщество».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приводить примеры обитателей морей и океанов;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выявлять черты приспособленности живых организмов к определённым условиям;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наблюдать за живыми организмами.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находить и использовать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формулировать и выдвигать простейшие гипотезы;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выделять в тексте смысловые части и озаглавливать их, ставить вопросы к тексту;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познавательных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интересов и мотивов к обучению.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учебник стр. 121-124; рабочая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тетрадь №185-190;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9D41AA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9D41AA" w:rsidRDefault="009D41AA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10</w:t>
            </w:r>
            <w:r>
              <w:rPr>
                <w:rFonts w:ascii="Times New Roman" w:hAnsi="Times New Roman" w:cs="Times New Roman"/>
                <w:lang w:val="en-US" w:eastAsia="en-US"/>
              </w:rPr>
              <w:t>/53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9D41A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апреля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9D41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Лабораторная работа №6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«Знакомство с экологическими проблемами местности и доступными путями их решения».</w:t>
            </w:r>
          </w:p>
          <w:p w:rsidR="009D41AA" w:rsidRPr="002D3B08" w:rsidRDefault="009D41A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D3B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Тестирование по теме: «Среда обитания»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«экология», «экологическая проблема».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прогнозировать последствия изменений в среде обитания для живых организмов;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необходимость сохранения среды обитания для охраны редких и исчезающих биологических объектов.</w:t>
            </w:r>
          </w:p>
          <w:p w:rsidR="00807FDA" w:rsidRDefault="00807F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находить и использовать причинно-следственные связи;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использовать дополнительные источники информации для выполнения учебной задачи.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Практический урок; учебник стр.125-126; рабочая тетрадь – тест на стр. 87-88;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№4.</w:t>
            </w:r>
          </w:p>
        </w:tc>
      </w:tr>
      <w:tr w:rsidR="00807FDA" w:rsidTr="001657EE">
        <w:tc>
          <w:tcPr>
            <w:tcW w:w="157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D0AFC">
            <w:pPr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Раздел №4. Человек на Земле (10+3=13</w:t>
            </w:r>
            <w:r w:rsidR="00807FDA">
              <w:rPr>
                <w:rFonts w:ascii="Times New Roman" w:hAnsi="Times New Roman" w:cs="Times New Roman"/>
                <w:b/>
                <w:i/>
                <w:lang w:eastAsia="en-US"/>
              </w:rPr>
              <w:t>часов).</w:t>
            </w:r>
          </w:p>
        </w:tc>
      </w:tr>
      <w:tr w:rsidR="00807FDA" w:rsidTr="001E2C39">
        <w:trPr>
          <w:trHeight w:val="4417"/>
        </w:trPr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3B0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/54</w:t>
            </w: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2/55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B08" w:rsidRP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2-</w:t>
            </w:r>
            <w:r>
              <w:rPr>
                <w:rFonts w:ascii="Times New Roman" w:hAnsi="Times New Roman" w:cs="Times New Roman"/>
                <w:lang w:eastAsia="en-US"/>
              </w:rPr>
              <w:t>я неделя апреля</w:t>
            </w:r>
          </w:p>
          <w:p w:rsidR="002D3B08" w:rsidRPr="00674B1C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апреля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Как человек появился на Земле. Дриопитеки и австралопитеки.</w:t>
            </w:r>
          </w:p>
          <w:p w:rsid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Неандерталец, кроманьонец, современный человек.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- суть понятий: «антропология», «дриопитек», «австралопитек», «человек умелый», «человек прямоходящий», «неандерталец», «кроманьонец», «человек разумный»;</w:t>
            </w:r>
            <w:proofErr w:type="gramEnd"/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предков человека, их характерные черты, образ жизни.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описывать основные этапы антропогенеза, характерные особенности предковых форм человека разумного.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работать с текстом параграфа и его компонентами;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составлять простой и сложный план текста;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работать в соответствии с поставленной задачей.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познавательных интересов и мотивов к обучению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стр.128-134; рабочая тетрадь № 191-197.</w:t>
            </w:r>
          </w:p>
        </w:tc>
      </w:tr>
      <w:tr w:rsidR="00807FDA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2D3B0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val="en-US" w:eastAsia="en-US"/>
              </w:rPr>
              <w:t>/56</w:t>
            </w: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4/57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B08" w:rsidRPr="00674B1C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3-я неделя апреля</w:t>
            </w:r>
          </w:p>
          <w:p w:rsidR="002D3B08" w:rsidRPr="00674B1C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P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Pr="001E2C39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-я неделя апреля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B08" w:rsidRP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Круглый стол «Закончилась ли эволюция человека»</w:t>
            </w:r>
          </w:p>
          <w:p w:rsidR="002D3B08" w:rsidRP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2D3B08" w:rsidRPr="002D3B08" w:rsidRDefault="002D3B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Изменения в природе, вызванные деятельностью человека.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B08" w:rsidRDefault="002D3B0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«экология», «экологические проблемы», «озоновые дыры», «радиоактивные отходы», «кислотные дожди», «парниковый эффект»;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экологические проблемы, стоящие перед современным человеком.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причины негативного влияния хозяйственной деятельности человека на природу.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анализировать последствия хозяйственной деятельности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человека в природе.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2D3B08" w:rsidRDefault="002D3B0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объектов; формирование основ экологической культуры.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 135-139; рабочая тетрадь №198-204.</w:t>
            </w:r>
          </w:p>
        </w:tc>
      </w:tr>
      <w:tr w:rsidR="00807FDA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5</w:t>
            </w:r>
            <w:r>
              <w:rPr>
                <w:rFonts w:ascii="Times New Roman" w:hAnsi="Times New Roman" w:cs="Times New Roman"/>
                <w:lang w:val="en-US" w:eastAsia="en-US"/>
              </w:rPr>
              <w:t>/58</w:t>
            </w: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AD7B81" w:rsidRP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6/59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B81" w:rsidRPr="001E2C39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4-я неделя апреля</w:t>
            </w: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807FDA" w:rsidRPr="001E2C39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D7B81">
              <w:rPr>
                <w:rFonts w:ascii="Times New Roman" w:hAnsi="Times New Roman" w:cs="Times New Roman"/>
                <w:lang w:eastAsia="en-US"/>
              </w:rPr>
              <w:t xml:space="preserve">  </w:t>
            </w:r>
          </w:p>
          <w:p w:rsidR="00AD7B81" w:rsidRPr="00AD7B81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AD7B81" w:rsidRPr="00AD7B81">
              <w:rPr>
                <w:rFonts w:ascii="Times New Roman" w:hAnsi="Times New Roman" w:cs="Times New Roman"/>
                <w:lang w:eastAsia="en-US"/>
              </w:rPr>
              <w:t>-я неделя мая</w:t>
            </w: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AD7B81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="00AD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ажнейшие экологические проблем</w:t>
            </w:r>
            <w:proofErr w:type="gramStart"/>
            <w:r w:rsidR="00AD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ы(</w:t>
            </w:r>
            <w:proofErr w:type="gramEnd"/>
            <w:r w:rsidR="00AD7B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Кислотные дожди, озоновые дыры, парниковый эффект, радиоактивные отходы)</w:t>
            </w:r>
          </w:p>
          <w:p w:rsidR="00AD7B81" w:rsidRPr="00AD7B81" w:rsidRDefault="00AD7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D7B81" w:rsidRPr="00AD7B81" w:rsidRDefault="00AD7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Жизнь под угрозой. Биологическое разнообразие, его обеднение и пути сохранения.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- суть понятий: «биологическое разнообразие», «Красная книга», «заповедник», «заказник», «национальный парк», «ботанический сад», «памятник природы», «зоопарк», «опустынивание»;</w:t>
            </w:r>
            <w:proofErr w:type="gramEnd"/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основные экологические проблемы, стоящие перед современным человеком.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объяснять роль растений и животных в жизни человека;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обосновывать необходимость принятия мер по охране живой природы;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соблюдать правила поведения в природе;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называть исчезнувшие виды растений и животных;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называть и узнавать в природе редкие и исчезающие виды растений и животных.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объектов; формирование основ экологической культуры.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учебник стр. 140-145; рабочая тетрадь №205-217; сообщения об охраняемых организмах.</w:t>
            </w:r>
          </w:p>
        </w:tc>
      </w:tr>
      <w:tr w:rsidR="00AD7B81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Pr="00AD7B81" w:rsidRDefault="00AD7B81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val="en-US" w:eastAsia="en-US"/>
              </w:rPr>
              <w:t>/60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Pr="00AD7B81" w:rsidRDefault="001E2C39" w:rsidP="00AD7B8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AD7B81" w:rsidRPr="00AD7B81">
              <w:rPr>
                <w:rFonts w:ascii="Times New Roman" w:hAnsi="Times New Roman" w:cs="Times New Roman"/>
                <w:lang w:eastAsia="en-US"/>
              </w:rPr>
              <w:t>-я неделя мая</w:t>
            </w:r>
          </w:p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Default="00AD7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Круглый стол «Не станет ли Земля пустыней»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Default="00AD7B81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Default="00AD7B81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B81" w:rsidRDefault="00AD7B8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E2C39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P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lang w:val="en-US" w:eastAsia="en-US"/>
              </w:rPr>
              <w:t>/61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Pr="00AD7B81" w:rsidRDefault="001E2C39" w:rsidP="00AD7B8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Pr="001E2C39">
              <w:rPr>
                <w:rFonts w:ascii="Times New Roman" w:hAnsi="Times New Roman" w:cs="Times New Roman"/>
                <w:lang w:eastAsia="en-US"/>
              </w:rPr>
              <w:t>-я неделя мая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Растения и животные, занесённые в красную книгу.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Default="001E2C39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Default="001E2C39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C39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lang w:val="en-US" w:eastAsia="en-US"/>
              </w:rPr>
              <w:t>/62</w:t>
            </w: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1E2C39" w:rsidRPr="001E2C39" w:rsidRDefault="001E2C39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10/63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мая</w:t>
            </w: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74B1C">
              <w:rPr>
                <w:rFonts w:ascii="Times New Roman" w:hAnsi="Times New Roman" w:cs="Times New Roman"/>
                <w:lang w:eastAsia="en-US"/>
              </w:rPr>
              <w:t>3-я неделя мая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2C39" w:rsidRPr="00674B1C" w:rsidRDefault="00807FD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Здоровье человека и безопасность жизни. </w:t>
            </w:r>
          </w:p>
          <w:p w:rsidR="001E2C39" w:rsidRPr="00674B1C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1E2C39" w:rsidRPr="00674B1C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7FDA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Лабораторная работа №</w:t>
            </w:r>
            <w:r w:rsidRPr="001E2C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«Измерение своего роста и массы тела»</w:t>
            </w:r>
          </w:p>
          <w:p w:rsidR="00807FDA" w:rsidRPr="00674B1C" w:rsidRDefault="00807FDA" w:rsidP="001E2C3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суть понятий: «здоровье», «здоровый образ жизни»;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правила поведения человека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в опасных ситуациях природного происхождения.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различать на живых объектах, таблицах опасные для жизни человека виды растений и животных;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вести здоровый образ жизни и проводить борьбу с вредными привычками своих товарищей.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обосновывать необходимость соблюдения правил поведения в природе и выполнения гигиенических требований и правил поведения, направленных на сохранение здоровья.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lastRenderedPageBreak/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участвовать в совместной деятельности;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работать в соответствии с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поставленной задачей.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Формирование навыков поведения в природе, осознания ценности живых объектов;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осознание ценности здорового и безопасного образа жизни.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Практический урок; учебник стр.146-152; рабочая тетрадь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№218-225 и тест на стр.102-103;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ТБ №1.</w:t>
            </w:r>
          </w:p>
        </w:tc>
      </w:tr>
      <w:tr w:rsidR="008D0AFC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8D0AFC" w:rsidRDefault="008D0AFC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lastRenderedPageBreak/>
              <w:t>11/64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8D0AFC">
              <w:rPr>
                <w:rFonts w:ascii="Times New Roman" w:hAnsi="Times New Roman" w:cs="Times New Roman"/>
                <w:lang w:eastAsia="en-US"/>
              </w:rPr>
              <w:t>3-я неделя мая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Ядовитые растения и животные.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07FDA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8D0AFC" w:rsidRDefault="008D0AFC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2/65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</w:t>
            </w:r>
            <w:r w:rsidR="00807FDA">
              <w:rPr>
                <w:rFonts w:ascii="Times New Roman" w:hAnsi="Times New Roman" w:cs="Times New Roman"/>
                <w:lang w:eastAsia="en-US"/>
              </w:rPr>
              <w:t>-я неделя мая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1E2C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Практическая работа №4</w:t>
            </w:r>
            <w:r w:rsidR="008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«Овладение простейшими способами оказания первой доврачебной помощи».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знать: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простейшие способы оказания первой помощи при травмах тела.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Должен уметь: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участвовать в совместной деятельности;</w:t>
            </w:r>
          </w:p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работать в соответствии с поставленной задачей.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Формирование навыков поведения в природе, осознания ценности живых объектов; осознание ценности здорового и безопасного образа жизни.</w:t>
            </w: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FDA" w:rsidRPr="00674B1C" w:rsidRDefault="00807FDA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0B78" w:rsidRPr="00674B1C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0B78" w:rsidRPr="00674B1C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9F0B78" w:rsidRPr="00674B1C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D0AFC" w:rsidTr="009F0B78">
        <w:trPr>
          <w:trHeight w:val="423"/>
        </w:trPr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8D0AFC" w:rsidRDefault="008D0AFC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  <w:r>
              <w:rPr>
                <w:rFonts w:ascii="Times New Roman" w:hAnsi="Times New Roman" w:cs="Times New Roman"/>
                <w:lang w:val="en-US" w:eastAsia="en-US"/>
              </w:rPr>
              <w:t>/66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val="en-US" w:eastAsia="en-US"/>
              </w:rPr>
            </w:pPr>
            <w:r w:rsidRPr="008D0AFC">
              <w:rPr>
                <w:rFonts w:ascii="Times New Roman" w:hAnsi="Times New Roman" w:cs="Times New Roman"/>
                <w:lang w:val="en-US" w:eastAsia="en-US"/>
              </w:rPr>
              <w:t xml:space="preserve">4-я </w:t>
            </w:r>
            <w:proofErr w:type="spellStart"/>
            <w:r w:rsidRPr="008D0AFC">
              <w:rPr>
                <w:rFonts w:ascii="Times New Roman" w:hAnsi="Times New Roman" w:cs="Times New Roman"/>
                <w:lang w:val="en-US" w:eastAsia="en-US"/>
              </w:rPr>
              <w:t>неделя</w:t>
            </w:r>
            <w:proofErr w:type="spellEnd"/>
            <w:r w:rsidRPr="008D0AFC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  <w:proofErr w:type="spellStart"/>
            <w:r w:rsidRPr="008D0AFC">
              <w:rPr>
                <w:rFonts w:ascii="Times New Roman" w:hAnsi="Times New Roman" w:cs="Times New Roman"/>
                <w:lang w:val="en-US" w:eastAsia="en-US"/>
              </w:rPr>
              <w:t>мая</w:t>
            </w:r>
            <w:proofErr w:type="spellEnd"/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Тестирование по теме: «Человек на Земле»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F0B78" w:rsidTr="00674B1C">
        <w:trPr>
          <w:trHeight w:val="423"/>
        </w:trPr>
        <w:tc>
          <w:tcPr>
            <w:tcW w:w="157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Pr="0072772D" w:rsidRDefault="009F0B78" w:rsidP="0072772D">
            <w:pPr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2772D">
              <w:rPr>
                <w:rFonts w:ascii="Times New Roman" w:hAnsi="Times New Roman" w:cs="Times New Roman"/>
                <w:b/>
                <w:i/>
                <w:lang w:eastAsia="en-US"/>
              </w:rPr>
              <w:t>Обобщение (4 часа)</w:t>
            </w:r>
          </w:p>
        </w:tc>
      </w:tr>
      <w:tr w:rsidR="008D0AFC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9F0B78" w:rsidRDefault="009F0B7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val="en-US" w:eastAsia="en-US"/>
              </w:rPr>
              <w:t>/67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7277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Экскурсия «Весенние явления в природе»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D0AFC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9F0B78" w:rsidRDefault="009F0B7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2/68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7277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Экскурсия «Растительный и животный мир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родного края»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D0AFC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9F0B78" w:rsidRDefault="009F0B7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lastRenderedPageBreak/>
              <w:t>3/69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P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7277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Повторение и обобщение по теме «Живые организмы и их многообразие»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AFC" w:rsidRDefault="008D0AFC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F0B78" w:rsidTr="001E2C39">
        <w:tc>
          <w:tcPr>
            <w:tcW w:w="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Pr="009F0B78" w:rsidRDefault="009F0B78">
            <w:pPr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4/70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Pr="008D0AFC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Default="007277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Default="009F0B7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Default="009F0B78">
            <w:pPr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78" w:rsidRDefault="009F0B78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807FDA" w:rsidRDefault="00807FDA" w:rsidP="00807FD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sectPr w:rsidR="00807FDA">
          <w:pgSz w:w="16838" w:h="11906" w:orient="landscape"/>
          <w:pgMar w:top="720" w:right="720" w:bottom="720" w:left="720" w:header="708" w:footer="708" w:gutter="0"/>
          <w:cols w:space="720"/>
        </w:sectPr>
      </w:pP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Критерии оценки учебной де</w:t>
      </w:r>
      <w:r w:rsidR="00674B1C" w:rsidRPr="00674B1C">
        <w:rPr>
          <w:rFonts w:ascii="Times New Roman" w:eastAsia="Times New Roman" w:hAnsi="Times New Roman" w:cs="Times New Roman"/>
          <w:b/>
          <w:i/>
          <w:sz w:val="28"/>
          <w:szCs w:val="28"/>
        </w:rPr>
        <w:t>я</w:t>
      </w:r>
      <w:r w:rsidRPr="00674B1C">
        <w:rPr>
          <w:rFonts w:ascii="Times New Roman" w:eastAsia="Times New Roman" w:hAnsi="Times New Roman" w:cs="Times New Roman"/>
          <w:b/>
          <w:i/>
          <w:sz w:val="28"/>
          <w:szCs w:val="28"/>
        </w:rPr>
        <w:t>тельности по биологии.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>Результатом проверки уровня усвоения учебного  материала является отметка.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Проверка и оценка знаний проходит в ходе текущих занятий в устной или письменной форме.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 терминологии, самостоятельность ответа.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i/>
          <w:sz w:val="28"/>
          <w:szCs w:val="28"/>
        </w:rPr>
        <w:t>Устный ответ.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"5"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807FDA" w:rsidRPr="00674B1C" w:rsidRDefault="00807FDA" w:rsidP="00807FD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674B1C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(на основе ранее приобретенных знаний) и </w:t>
      </w:r>
      <w:proofErr w:type="spellStart"/>
      <w:r w:rsidRPr="00674B1C">
        <w:rPr>
          <w:rFonts w:ascii="Times New Roman" w:eastAsia="Times New Roman" w:hAnsi="Times New Roman" w:cs="Times New Roman"/>
          <w:sz w:val="28"/>
          <w:szCs w:val="28"/>
        </w:rPr>
        <w:t>внутрипредметные</w:t>
      </w:r>
      <w:proofErr w:type="spell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807FDA" w:rsidRPr="00AC6E5C" w:rsidRDefault="00807FDA" w:rsidP="00807FD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E5C">
        <w:rPr>
          <w:rFonts w:ascii="Times New Roman" w:eastAsia="Times New Roman" w:hAnsi="Times New Roman" w:cs="Times New Roman"/>
          <w:sz w:val="28"/>
          <w:szCs w:val="28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 записи, сопровождающие ответ, соответствуют требованиям.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"4"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674B1C">
        <w:rPr>
          <w:rFonts w:ascii="Times New Roman" w:eastAsia="Times New Roman" w:hAnsi="Times New Roman" w:cs="Times New Roman"/>
          <w:sz w:val="28"/>
          <w:szCs w:val="28"/>
        </w:rPr>
        <w:t>внутрипредметные</w:t>
      </w:r>
      <w:proofErr w:type="spell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В  основном правильно даны определения понятий и использованы научные термины;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Ответ самостоятельный;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Наличие неточностей в изложении  материала; 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807FDA" w:rsidRPr="00674B1C" w:rsidRDefault="00807FDA" w:rsidP="00807FDA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Наличие конкретных представлений и элементарных реальных понятий изучаемых  явлений.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"3"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Материал излагает </w:t>
      </w:r>
      <w:proofErr w:type="spellStart"/>
      <w:r w:rsidRPr="00674B1C">
        <w:rPr>
          <w:rFonts w:ascii="Times New Roman" w:eastAsia="Times New Roman" w:hAnsi="Times New Roman" w:cs="Times New Roman"/>
          <w:sz w:val="28"/>
          <w:szCs w:val="28"/>
        </w:rPr>
        <w:t>несистематизированно</w:t>
      </w:r>
      <w:proofErr w:type="spell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, фрагментарно, не всегда последовательно;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Показывает </w:t>
      </w:r>
      <w:proofErr w:type="gramStart"/>
      <w:r w:rsidRPr="00674B1C">
        <w:rPr>
          <w:rFonts w:ascii="Times New Roman" w:eastAsia="Times New Roman" w:hAnsi="Times New Roman" w:cs="Times New Roman"/>
          <w:sz w:val="28"/>
          <w:szCs w:val="28"/>
        </w:rPr>
        <w:t>недостаточную</w:t>
      </w:r>
      <w:proofErr w:type="gram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4B1C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отдельных знаний и умений; выводы и обобщения аргументирует слабо, допускает в них ошибки.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674B1C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в этом тексте; </w:t>
      </w:r>
    </w:p>
    <w:p w:rsidR="00807FDA" w:rsidRPr="00674B1C" w:rsidRDefault="00807FDA" w:rsidP="00807FDA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"2"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усвоил и не раскрыл основное содержание материала; </w:t>
      </w:r>
    </w:p>
    <w:p w:rsidR="00807FDA" w:rsidRPr="00674B1C" w:rsidRDefault="00807FDA" w:rsidP="00807FDA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делает выводов и обобщений. </w:t>
      </w:r>
    </w:p>
    <w:p w:rsidR="00807FDA" w:rsidRPr="00674B1C" w:rsidRDefault="00807FDA" w:rsidP="00807FDA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807FDA" w:rsidRPr="00674B1C" w:rsidRDefault="00807FDA" w:rsidP="00807FDA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807FDA" w:rsidRPr="00674B1C" w:rsidRDefault="00807FDA" w:rsidP="00807FDA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"1"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может ответить ни на один из поставленных вопросов; </w:t>
      </w:r>
    </w:p>
    <w:p w:rsidR="00807FDA" w:rsidRPr="00674B1C" w:rsidRDefault="00807FDA" w:rsidP="00807FDA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Полностью не усвоил материал.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Примечание. 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самостоятельных письменных и контрольных работ.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"5"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2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выполнил работу без ошибок и недочетов; </w:t>
      </w:r>
    </w:p>
    <w:p w:rsidR="00807FDA" w:rsidRPr="00674B1C" w:rsidRDefault="00807FDA" w:rsidP="00807FDA">
      <w:pPr>
        <w:numPr>
          <w:ilvl w:val="0"/>
          <w:numId w:val="2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допустил не более одного недочета.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"4"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 выполнил работу полностью, но допустил в ней: </w:t>
      </w:r>
    </w:p>
    <w:p w:rsidR="00807FDA" w:rsidRPr="00674B1C" w:rsidRDefault="00807FDA" w:rsidP="00807FDA">
      <w:pPr>
        <w:numPr>
          <w:ilvl w:val="0"/>
          <w:numId w:val="2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более одной негрубой ошибки и одного недочета; </w:t>
      </w:r>
    </w:p>
    <w:p w:rsidR="00807FDA" w:rsidRPr="00674B1C" w:rsidRDefault="00807FDA" w:rsidP="00807FDA">
      <w:pPr>
        <w:numPr>
          <w:ilvl w:val="0"/>
          <w:numId w:val="2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не более двух недочетов.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"3"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 правильно выполнил не менее половины работы или допустил: </w:t>
      </w:r>
    </w:p>
    <w:p w:rsidR="00807FDA" w:rsidRPr="00674B1C" w:rsidRDefault="00807FDA" w:rsidP="00807FDA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более двух грубых ошибок; </w:t>
      </w:r>
    </w:p>
    <w:p w:rsidR="00807FDA" w:rsidRPr="00674B1C" w:rsidRDefault="00807FDA" w:rsidP="00807FDA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не более одной грубой и одной негрубой ошибки и одного недочета; </w:t>
      </w:r>
    </w:p>
    <w:p w:rsidR="00807FDA" w:rsidRPr="00674B1C" w:rsidRDefault="00807FDA" w:rsidP="00807FDA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не более двух-трех негрубых ошибок; </w:t>
      </w:r>
    </w:p>
    <w:p w:rsidR="00807FDA" w:rsidRPr="00674B1C" w:rsidRDefault="00807FDA" w:rsidP="00807FDA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одной негрубой ошибки и трех недочетов; </w:t>
      </w:r>
    </w:p>
    <w:p w:rsidR="00807FDA" w:rsidRPr="00674B1C" w:rsidRDefault="00807FDA" w:rsidP="00807FDA">
      <w:pPr>
        <w:numPr>
          <w:ilvl w:val="0"/>
          <w:numId w:val="2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или при отсутствии ошибок, но при наличии четырех-пяти недочетов.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"2"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807FDA" w:rsidRPr="00674B1C" w:rsidRDefault="00807FDA" w:rsidP="00807FDA">
      <w:pPr>
        <w:numPr>
          <w:ilvl w:val="0"/>
          <w:numId w:val="2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если правильно выполнил менее половины работы.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>Оценка "1"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ученик: </w:t>
      </w:r>
    </w:p>
    <w:p w:rsidR="00807FDA" w:rsidRPr="00674B1C" w:rsidRDefault="00807FDA" w:rsidP="00807FDA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не приступал к выполнению работы; </w:t>
      </w:r>
    </w:p>
    <w:p w:rsidR="00807FDA" w:rsidRPr="00674B1C" w:rsidRDefault="00807FDA" w:rsidP="00807FDA">
      <w:pPr>
        <w:numPr>
          <w:ilvl w:val="0"/>
          <w:numId w:val="2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или правильно выполнил не более 10 % всех заданий.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Примечание. </w:t>
      </w:r>
    </w:p>
    <w:p w:rsidR="00807FDA" w:rsidRPr="00674B1C" w:rsidRDefault="00807FDA" w:rsidP="00807FDA">
      <w:pPr>
        <w:numPr>
          <w:ilvl w:val="0"/>
          <w:numId w:val="3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807FDA" w:rsidRPr="00674B1C" w:rsidRDefault="00807FDA" w:rsidP="00807FDA">
      <w:pPr>
        <w:numPr>
          <w:ilvl w:val="0"/>
          <w:numId w:val="3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807FDA" w:rsidRPr="00674B1C" w:rsidRDefault="00807FDA" w:rsidP="00807F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674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7FDA" w:rsidRPr="00674B1C" w:rsidRDefault="00807FDA" w:rsidP="00807FDA">
      <w:pPr>
        <w:widowControl w:val="0"/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Критерии выставления оценок за проверочные тесты.</w:t>
      </w:r>
    </w:p>
    <w:p w:rsidR="00807FDA" w:rsidRPr="00674B1C" w:rsidRDefault="00807FDA" w:rsidP="00807FDA">
      <w:pPr>
        <w:widowControl w:val="0"/>
        <w:numPr>
          <w:ilvl w:val="0"/>
          <w:numId w:val="32"/>
        </w:numPr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Критерии выставления оценок за тест, состоящий из </w:t>
      </w:r>
      <w:r w:rsidRPr="00674B1C">
        <w:rPr>
          <w:rFonts w:ascii="Times New Roman" w:eastAsia="Times New Roman" w:hAnsi="Times New Roman" w:cs="Times New Roman"/>
          <w:b/>
          <w:bCs/>
          <w:sz w:val="28"/>
          <w:szCs w:val="28"/>
        </w:rPr>
        <w:t>10 вопросов.</w:t>
      </w:r>
    </w:p>
    <w:p w:rsidR="00807FDA" w:rsidRPr="00674B1C" w:rsidRDefault="00807FDA" w:rsidP="00807FDA">
      <w:pPr>
        <w:widowControl w:val="0"/>
        <w:numPr>
          <w:ilvl w:val="0"/>
          <w:numId w:val="34"/>
        </w:numPr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Время выполнения работы: 10-15 мин.</w:t>
      </w:r>
    </w:p>
    <w:p w:rsidR="00807FDA" w:rsidRPr="00674B1C" w:rsidRDefault="00807FDA" w:rsidP="00807FDA">
      <w:pPr>
        <w:widowControl w:val="0"/>
        <w:numPr>
          <w:ilvl w:val="0"/>
          <w:numId w:val="34"/>
        </w:numPr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Оценка «5» - 10 правильных ответов, «4» - 7-9, «3» - 5-6, «2» - менее 5 правильных ответов.</w:t>
      </w:r>
    </w:p>
    <w:p w:rsidR="00807FDA" w:rsidRPr="00674B1C" w:rsidRDefault="00807FDA" w:rsidP="00807FDA">
      <w:pPr>
        <w:widowControl w:val="0"/>
        <w:numPr>
          <w:ilvl w:val="0"/>
          <w:numId w:val="32"/>
        </w:numPr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Критерии выставления оценок за тест, состоящий из </w:t>
      </w:r>
      <w:r w:rsidRPr="00674B1C">
        <w:rPr>
          <w:rFonts w:ascii="Times New Roman" w:eastAsia="Times New Roman" w:hAnsi="Times New Roman" w:cs="Times New Roman"/>
          <w:b/>
          <w:bCs/>
          <w:sz w:val="28"/>
          <w:szCs w:val="28"/>
        </w:rPr>
        <w:t>20 вопросов.</w:t>
      </w:r>
    </w:p>
    <w:p w:rsidR="00807FDA" w:rsidRPr="00674B1C" w:rsidRDefault="00807FDA" w:rsidP="00807FDA">
      <w:pPr>
        <w:widowControl w:val="0"/>
        <w:numPr>
          <w:ilvl w:val="0"/>
          <w:numId w:val="36"/>
        </w:numPr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Время выполнения работы: 30-40 мин.</w:t>
      </w:r>
    </w:p>
    <w:p w:rsidR="00807FDA" w:rsidRPr="00674B1C" w:rsidRDefault="00807FDA" w:rsidP="0080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4B1C">
        <w:rPr>
          <w:rFonts w:ascii="Times New Roman" w:eastAsia="Times New Roman" w:hAnsi="Times New Roman" w:cs="Times New Roman"/>
          <w:bCs/>
          <w:sz w:val="28"/>
          <w:szCs w:val="28"/>
        </w:rPr>
        <w:t>Оценка «5» - 18-20 правильных ответов, «4» - 14-17, «3» - 10-13, «2» - менее 10 правильных ответов.</w:t>
      </w:r>
      <w:r w:rsidRPr="00674B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07FDA" w:rsidRPr="00674B1C" w:rsidRDefault="00807FDA" w:rsidP="00807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C35E7" w:rsidRPr="00674B1C" w:rsidRDefault="00DC35E7">
      <w:pPr>
        <w:rPr>
          <w:sz w:val="28"/>
          <w:szCs w:val="28"/>
        </w:rPr>
      </w:pPr>
    </w:p>
    <w:sectPr w:rsidR="00DC35E7" w:rsidRPr="00674B1C" w:rsidSect="00807F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ndale Sans UI">
    <w:charset w:val="0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6DF2"/>
    <w:multiLevelType w:val="hybridMultilevel"/>
    <w:tmpl w:val="3428643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C71C64"/>
    <w:multiLevelType w:val="hybridMultilevel"/>
    <w:tmpl w:val="BF5CDB8C"/>
    <w:lvl w:ilvl="0" w:tplc="3266F29E">
      <w:start w:val="9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06832E2">
      <w:start w:val="1"/>
      <w:numFmt w:val="lowerLetter"/>
      <w:lvlText w:val="%2"/>
      <w:lvlJc w:val="left"/>
      <w:pPr>
        <w:ind w:left="1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64DA6038">
      <w:start w:val="1"/>
      <w:numFmt w:val="lowerRoman"/>
      <w:lvlText w:val="%3"/>
      <w:lvlJc w:val="left"/>
      <w:pPr>
        <w:ind w:left="20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DC228AC6">
      <w:start w:val="1"/>
      <w:numFmt w:val="decimal"/>
      <w:lvlText w:val="%4"/>
      <w:lvlJc w:val="left"/>
      <w:pPr>
        <w:ind w:left="2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42012D0">
      <w:start w:val="1"/>
      <w:numFmt w:val="lowerLetter"/>
      <w:lvlText w:val="%5"/>
      <w:lvlJc w:val="left"/>
      <w:pPr>
        <w:ind w:left="3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34CAA15A">
      <w:start w:val="1"/>
      <w:numFmt w:val="lowerRoman"/>
      <w:lvlText w:val="%6"/>
      <w:lvlJc w:val="left"/>
      <w:pPr>
        <w:ind w:left="4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817E30FC">
      <w:start w:val="1"/>
      <w:numFmt w:val="decimal"/>
      <w:lvlText w:val="%7"/>
      <w:lvlJc w:val="left"/>
      <w:pPr>
        <w:ind w:left="4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921E3390">
      <w:start w:val="1"/>
      <w:numFmt w:val="lowerLetter"/>
      <w:lvlText w:val="%8"/>
      <w:lvlJc w:val="left"/>
      <w:pPr>
        <w:ind w:left="5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A4A4BEC2">
      <w:start w:val="1"/>
      <w:numFmt w:val="lowerRoman"/>
      <w:lvlText w:val="%9"/>
      <w:lvlJc w:val="left"/>
      <w:pPr>
        <w:ind w:left="6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9807B99"/>
    <w:multiLevelType w:val="hybridMultilevel"/>
    <w:tmpl w:val="BDDE77A2"/>
    <w:lvl w:ilvl="0" w:tplc="FA123670">
      <w:start w:val="1"/>
      <w:numFmt w:val="decimal"/>
      <w:lvlText w:val="%1)"/>
      <w:lvlJc w:val="left"/>
      <w:pPr>
        <w:ind w:left="6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DE586D3C">
      <w:start w:val="1"/>
      <w:numFmt w:val="lowerLetter"/>
      <w:lvlText w:val="%2"/>
      <w:lvlJc w:val="left"/>
      <w:pPr>
        <w:ind w:left="13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347E1EAE">
      <w:start w:val="1"/>
      <w:numFmt w:val="lowerRoman"/>
      <w:lvlText w:val="%3"/>
      <w:lvlJc w:val="left"/>
      <w:pPr>
        <w:ind w:left="20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5FCA6524">
      <w:start w:val="1"/>
      <w:numFmt w:val="decimal"/>
      <w:lvlText w:val="%4"/>
      <w:lvlJc w:val="left"/>
      <w:pPr>
        <w:ind w:left="2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5EAC6F2">
      <w:start w:val="1"/>
      <w:numFmt w:val="lowerLetter"/>
      <w:lvlText w:val="%5"/>
      <w:lvlJc w:val="left"/>
      <w:pPr>
        <w:ind w:left="3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78A69A4">
      <w:start w:val="1"/>
      <w:numFmt w:val="lowerRoman"/>
      <w:lvlText w:val="%6"/>
      <w:lvlJc w:val="left"/>
      <w:pPr>
        <w:ind w:left="4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5902013C">
      <w:start w:val="1"/>
      <w:numFmt w:val="decimal"/>
      <w:lvlText w:val="%7"/>
      <w:lvlJc w:val="left"/>
      <w:pPr>
        <w:ind w:left="4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E709860">
      <w:start w:val="1"/>
      <w:numFmt w:val="lowerLetter"/>
      <w:lvlText w:val="%8"/>
      <w:lvlJc w:val="left"/>
      <w:pPr>
        <w:ind w:left="5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01A43426">
      <w:start w:val="1"/>
      <w:numFmt w:val="lowerRoman"/>
      <w:lvlText w:val="%9"/>
      <w:lvlJc w:val="left"/>
      <w:pPr>
        <w:ind w:left="6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215B460D"/>
    <w:multiLevelType w:val="hybridMultilevel"/>
    <w:tmpl w:val="4D226832"/>
    <w:lvl w:ilvl="0" w:tplc="BFB61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290E434A"/>
    <w:multiLevelType w:val="hybridMultilevel"/>
    <w:tmpl w:val="679C38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46C24589"/>
    <w:multiLevelType w:val="hybridMultilevel"/>
    <w:tmpl w:val="AC1C43F6"/>
    <w:lvl w:ilvl="0" w:tplc="93A842A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617"/>
        </w:tabs>
        <w:ind w:left="61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952F2"/>
    <w:multiLevelType w:val="hybridMultilevel"/>
    <w:tmpl w:val="0F72DC72"/>
    <w:lvl w:ilvl="0" w:tplc="9C3E87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B96B1D"/>
    <w:multiLevelType w:val="hybridMultilevel"/>
    <w:tmpl w:val="8B7EF582"/>
    <w:lvl w:ilvl="0" w:tplc="214017F0">
      <w:start w:val="1"/>
      <w:numFmt w:val="decimal"/>
      <w:lvlText w:val="%1."/>
      <w:lvlJc w:val="left"/>
      <w:pPr>
        <w:ind w:left="390" w:hanging="39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EF0501"/>
    <w:multiLevelType w:val="hybridMultilevel"/>
    <w:tmpl w:val="9694295C"/>
    <w:lvl w:ilvl="0" w:tplc="FA508E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BED429B"/>
    <w:multiLevelType w:val="hybridMultilevel"/>
    <w:tmpl w:val="A06CFF9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9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</w:num>
  <w:num w:numId="5">
    <w:abstractNumId w:val="0"/>
  </w:num>
  <w:num w:numId="6">
    <w:abstractNumId w:val="0"/>
  </w:num>
  <w:num w:numId="7">
    <w:abstractNumId w:val="10"/>
  </w:num>
  <w:num w:numId="8">
    <w:abstractNumId w:val="10"/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</w:num>
  <w:num w:numId="21">
    <w:abstractNumId w:val="5"/>
  </w:num>
  <w:num w:numId="22">
    <w:abstractNumId w:val="5"/>
  </w:num>
  <w:num w:numId="23">
    <w:abstractNumId w:val="19"/>
  </w:num>
  <w:num w:numId="24">
    <w:abstractNumId w:val="19"/>
  </w:num>
  <w:num w:numId="25">
    <w:abstractNumId w:val="17"/>
  </w:num>
  <w:num w:numId="26">
    <w:abstractNumId w:val="17"/>
  </w:num>
  <w:num w:numId="27">
    <w:abstractNumId w:val="4"/>
  </w:num>
  <w:num w:numId="28">
    <w:abstractNumId w:val="4"/>
  </w:num>
  <w:num w:numId="29">
    <w:abstractNumId w:val="16"/>
  </w:num>
  <w:num w:numId="30">
    <w:abstractNumId w:val="16"/>
  </w:num>
  <w:num w:numId="31">
    <w:abstractNumId w:val="1"/>
  </w:num>
  <w:num w:numId="3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9"/>
  </w:num>
  <w:num w:numId="34">
    <w:abstractNumId w:val="9"/>
  </w:num>
  <w:num w:numId="35">
    <w:abstractNumId w:val="3"/>
  </w:num>
  <w:num w:numId="36">
    <w:abstractNumId w:val="3"/>
  </w:num>
  <w:num w:numId="37">
    <w:abstractNumId w:val="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DA"/>
    <w:rsid w:val="00053924"/>
    <w:rsid w:val="000B4143"/>
    <w:rsid w:val="001329B2"/>
    <w:rsid w:val="001657EE"/>
    <w:rsid w:val="00185E4B"/>
    <w:rsid w:val="001C0DCE"/>
    <w:rsid w:val="001E2C39"/>
    <w:rsid w:val="0026004F"/>
    <w:rsid w:val="002B3326"/>
    <w:rsid w:val="002D1E65"/>
    <w:rsid w:val="002D3B08"/>
    <w:rsid w:val="00317E80"/>
    <w:rsid w:val="003910DC"/>
    <w:rsid w:val="003A779F"/>
    <w:rsid w:val="003E786F"/>
    <w:rsid w:val="005220AB"/>
    <w:rsid w:val="006513DE"/>
    <w:rsid w:val="00674B1C"/>
    <w:rsid w:val="0072772D"/>
    <w:rsid w:val="0073089D"/>
    <w:rsid w:val="00807FDA"/>
    <w:rsid w:val="00870F03"/>
    <w:rsid w:val="008D0AFC"/>
    <w:rsid w:val="009D41AA"/>
    <w:rsid w:val="009F0B78"/>
    <w:rsid w:val="00A1388D"/>
    <w:rsid w:val="00A7249B"/>
    <w:rsid w:val="00AB7F7E"/>
    <w:rsid w:val="00AC6E5C"/>
    <w:rsid w:val="00AD7B81"/>
    <w:rsid w:val="00B63B4D"/>
    <w:rsid w:val="00BF2D48"/>
    <w:rsid w:val="00CB7365"/>
    <w:rsid w:val="00DC35E7"/>
    <w:rsid w:val="00E12F4A"/>
    <w:rsid w:val="00E72C92"/>
    <w:rsid w:val="00E800BC"/>
    <w:rsid w:val="00F00624"/>
    <w:rsid w:val="00F15764"/>
    <w:rsid w:val="00F33939"/>
    <w:rsid w:val="00F419F3"/>
    <w:rsid w:val="00F6736E"/>
    <w:rsid w:val="00FD2906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7FD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7FDA"/>
    <w:rPr>
      <w:color w:val="800080" w:themeColor="followedHyperlink"/>
      <w:u w:val="single"/>
    </w:rPr>
  </w:style>
  <w:style w:type="paragraph" w:styleId="a5">
    <w:name w:val="header"/>
    <w:basedOn w:val="a"/>
    <w:link w:val="1"/>
    <w:uiPriority w:val="99"/>
    <w:semiHidden/>
    <w:unhideWhenUsed/>
    <w:rsid w:val="00807F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6">
    <w:name w:val="Верхний колонтитул Знак"/>
    <w:basedOn w:val="a0"/>
    <w:uiPriority w:val="99"/>
    <w:semiHidden/>
    <w:rsid w:val="00807FDA"/>
    <w:rPr>
      <w:rFonts w:eastAsiaTheme="minorEastAsia"/>
      <w:lang w:eastAsia="ru-RU"/>
    </w:rPr>
  </w:style>
  <w:style w:type="paragraph" w:styleId="a7">
    <w:name w:val="footer"/>
    <w:basedOn w:val="a"/>
    <w:link w:val="10"/>
    <w:uiPriority w:val="99"/>
    <w:semiHidden/>
    <w:unhideWhenUsed/>
    <w:rsid w:val="00807F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8">
    <w:name w:val="Нижний колонтитул Знак"/>
    <w:basedOn w:val="a0"/>
    <w:uiPriority w:val="99"/>
    <w:semiHidden/>
    <w:rsid w:val="00807FDA"/>
    <w:rPr>
      <w:rFonts w:eastAsiaTheme="minorEastAsia"/>
      <w:lang w:eastAsia="ru-RU"/>
    </w:rPr>
  </w:style>
  <w:style w:type="paragraph" w:styleId="a9">
    <w:name w:val="Balloon Text"/>
    <w:basedOn w:val="a"/>
    <w:link w:val="11"/>
    <w:uiPriority w:val="99"/>
    <w:semiHidden/>
    <w:unhideWhenUsed/>
    <w:rsid w:val="00807FD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uiPriority w:val="99"/>
    <w:semiHidden/>
    <w:rsid w:val="00807FD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80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b"/>
    <w:uiPriority w:val="1"/>
    <w:qFormat/>
    <w:rsid w:val="00807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07FDA"/>
    <w:pPr>
      <w:ind w:left="720"/>
      <w:contextualSpacing/>
    </w:pPr>
  </w:style>
  <w:style w:type="paragraph" w:customStyle="1" w:styleId="Style5">
    <w:name w:val="Style5"/>
    <w:basedOn w:val="a"/>
    <w:rsid w:val="00807FDA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7FDA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rsid w:val="00807FDA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12">
    <w:name w:val="Абзац списка1"/>
    <w:basedOn w:val="a"/>
    <w:rsid w:val="00807FD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807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7FDA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a"/>
    <w:rsid w:val="00807FD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">
    <w:name w:val="Верхний колонтитул Знак1"/>
    <w:basedOn w:val="a0"/>
    <w:link w:val="a5"/>
    <w:uiPriority w:val="99"/>
    <w:semiHidden/>
    <w:locked/>
    <w:rsid w:val="00807FDA"/>
    <w:rPr>
      <w:rFonts w:ascii="Calibri" w:eastAsia="Calibri" w:hAnsi="Calibri" w:cs="Calibri"/>
    </w:rPr>
  </w:style>
  <w:style w:type="character" w:customStyle="1" w:styleId="10">
    <w:name w:val="Нижний колонтитул Знак1"/>
    <w:basedOn w:val="a0"/>
    <w:link w:val="a7"/>
    <w:uiPriority w:val="99"/>
    <w:semiHidden/>
    <w:locked/>
    <w:rsid w:val="00807FDA"/>
    <w:rPr>
      <w:rFonts w:ascii="Calibri" w:eastAsia="Calibri" w:hAnsi="Calibri" w:cs="Calibri"/>
    </w:rPr>
  </w:style>
  <w:style w:type="character" w:customStyle="1" w:styleId="11">
    <w:name w:val="Текст выноски Знак1"/>
    <w:basedOn w:val="a0"/>
    <w:link w:val="a9"/>
    <w:uiPriority w:val="99"/>
    <w:semiHidden/>
    <w:locked/>
    <w:rsid w:val="00807FDA"/>
    <w:rPr>
      <w:rFonts w:ascii="Tahoma" w:eastAsia="Calibri" w:hAnsi="Tahoma" w:cs="Tahoma"/>
      <w:sz w:val="16"/>
      <w:szCs w:val="16"/>
    </w:rPr>
  </w:style>
  <w:style w:type="character" w:customStyle="1" w:styleId="FontStyle61">
    <w:name w:val="Font Style61"/>
    <w:uiPriority w:val="99"/>
    <w:rsid w:val="00807FDA"/>
    <w:rPr>
      <w:rFonts w:ascii="Sylfaen" w:hAnsi="Sylfaen" w:cs="Sylfaen" w:hint="default"/>
      <w:i/>
      <w:iCs/>
      <w:spacing w:val="20"/>
      <w:sz w:val="18"/>
      <w:szCs w:val="18"/>
    </w:rPr>
  </w:style>
  <w:style w:type="character" w:customStyle="1" w:styleId="FontStyle69">
    <w:name w:val="Font Style69"/>
    <w:rsid w:val="00807FDA"/>
    <w:rPr>
      <w:rFonts w:ascii="Sylfaen" w:hAnsi="Sylfaen" w:cs="Sylfaen" w:hint="default"/>
      <w:sz w:val="20"/>
      <w:szCs w:val="20"/>
    </w:rPr>
  </w:style>
  <w:style w:type="character" w:customStyle="1" w:styleId="FontStyle70">
    <w:name w:val="Font Style70"/>
    <w:rsid w:val="00807FDA"/>
    <w:rPr>
      <w:rFonts w:ascii="Sylfaen" w:hAnsi="Sylfaen" w:cs="Sylfaen" w:hint="default"/>
      <w:b/>
      <w:bCs/>
      <w:sz w:val="18"/>
      <w:szCs w:val="18"/>
    </w:rPr>
  </w:style>
  <w:style w:type="character" w:customStyle="1" w:styleId="FontStyle52">
    <w:name w:val="Font Style52"/>
    <w:uiPriority w:val="99"/>
    <w:rsid w:val="00807FDA"/>
    <w:rPr>
      <w:rFonts w:ascii="Arial Narrow" w:hAnsi="Arial Narrow" w:cs="Arial Narrow" w:hint="default"/>
      <w:b/>
      <w:bCs/>
      <w:i/>
      <w:iCs/>
      <w:sz w:val="8"/>
      <w:szCs w:val="8"/>
    </w:rPr>
  </w:style>
  <w:style w:type="character" w:customStyle="1" w:styleId="FontStyle12">
    <w:name w:val="Font Style12"/>
    <w:basedOn w:val="a0"/>
    <w:uiPriority w:val="99"/>
    <w:rsid w:val="00807FDA"/>
    <w:rPr>
      <w:rFonts w:ascii="Times New Roman" w:hAnsi="Times New Roman" w:cs="Times New Roman" w:hint="default"/>
      <w:sz w:val="20"/>
      <w:szCs w:val="20"/>
    </w:rPr>
  </w:style>
  <w:style w:type="table" w:styleId="ae">
    <w:name w:val="Table Grid"/>
    <w:basedOn w:val="a1"/>
    <w:uiPriority w:val="59"/>
    <w:rsid w:val="0080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7FD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7FDA"/>
    <w:rPr>
      <w:color w:val="800080" w:themeColor="followedHyperlink"/>
      <w:u w:val="single"/>
    </w:rPr>
  </w:style>
  <w:style w:type="paragraph" w:styleId="a5">
    <w:name w:val="header"/>
    <w:basedOn w:val="a"/>
    <w:link w:val="1"/>
    <w:uiPriority w:val="99"/>
    <w:semiHidden/>
    <w:unhideWhenUsed/>
    <w:rsid w:val="00807F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6">
    <w:name w:val="Верхний колонтитул Знак"/>
    <w:basedOn w:val="a0"/>
    <w:uiPriority w:val="99"/>
    <w:semiHidden/>
    <w:rsid w:val="00807FDA"/>
    <w:rPr>
      <w:rFonts w:eastAsiaTheme="minorEastAsia"/>
      <w:lang w:eastAsia="ru-RU"/>
    </w:rPr>
  </w:style>
  <w:style w:type="paragraph" w:styleId="a7">
    <w:name w:val="footer"/>
    <w:basedOn w:val="a"/>
    <w:link w:val="10"/>
    <w:uiPriority w:val="99"/>
    <w:semiHidden/>
    <w:unhideWhenUsed/>
    <w:rsid w:val="00807F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8">
    <w:name w:val="Нижний колонтитул Знак"/>
    <w:basedOn w:val="a0"/>
    <w:uiPriority w:val="99"/>
    <w:semiHidden/>
    <w:rsid w:val="00807FDA"/>
    <w:rPr>
      <w:rFonts w:eastAsiaTheme="minorEastAsia"/>
      <w:lang w:eastAsia="ru-RU"/>
    </w:rPr>
  </w:style>
  <w:style w:type="paragraph" w:styleId="a9">
    <w:name w:val="Balloon Text"/>
    <w:basedOn w:val="a"/>
    <w:link w:val="11"/>
    <w:uiPriority w:val="99"/>
    <w:semiHidden/>
    <w:unhideWhenUsed/>
    <w:rsid w:val="00807FD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uiPriority w:val="99"/>
    <w:semiHidden/>
    <w:rsid w:val="00807FD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80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b"/>
    <w:uiPriority w:val="1"/>
    <w:qFormat/>
    <w:rsid w:val="00807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07FDA"/>
    <w:pPr>
      <w:ind w:left="720"/>
      <w:contextualSpacing/>
    </w:pPr>
  </w:style>
  <w:style w:type="paragraph" w:customStyle="1" w:styleId="Style5">
    <w:name w:val="Style5"/>
    <w:basedOn w:val="a"/>
    <w:rsid w:val="00807FDA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7FDA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rsid w:val="00807FDA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12">
    <w:name w:val="Абзац списка1"/>
    <w:basedOn w:val="a"/>
    <w:rsid w:val="00807FD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807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7FDA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a"/>
    <w:rsid w:val="00807FD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">
    <w:name w:val="Верхний колонтитул Знак1"/>
    <w:basedOn w:val="a0"/>
    <w:link w:val="a5"/>
    <w:uiPriority w:val="99"/>
    <w:semiHidden/>
    <w:locked/>
    <w:rsid w:val="00807FDA"/>
    <w:rPr>
      <w:rFonts w:ascii="Calibri" w:eastAsia="Calibri" w:hAnsi="Calibri" w:cs="Calibri"/>
    </w:rPr>
  </w:style>
  <w:style w:type="character" w:customStyle="1" w:styleId="10">
    <w:name w:val="Нижний колонтитул Знак1"/>
    <w:basedOn w:val="a0"/>
    <w:link w:val="a7"/>
    <w:uiPriority w:val="99"/>
    <w:semiHidden/>
    <w:locked/>
    <w:rsid w:val="00807FDA"/>
    <w:rPr>
      <w:rFonts w:ascii="Calibri" w:eastAsia="Calibri" w:hAnsi="Calibri" w:cs="Calibri"/>
    </w:rPr>
  </w:style>
  <w:style w:type="character" w:customStyle="1" w:styleId="11">
    <w:name w:val="Текст выноски Знак1"/>
    <w:basedOn w:val="a0"/>
    <w:link w:val="a9"/>
    <w:uiPriority w:val="99"/>
    <w:semiHidden/>
    <w:locked/>
    <w:rsid w:val="00807FDA"/>
    <w:rPr>
      <w:rFonts w:ascii="Tahoma" w:eastAsia="Calibri" w:hAnsi="Tahoma" w:cs="Tahoma"/>
      <w:sz w:val="16"/>
      <w:szCs w:val="16"/>
    </w:rPr>
  </w:style>
  <w:style w:type="character" w:customStyle="1" w:styleId="FontStyle61">
    <w:name w:val="Font Style61"/>
    <w:uiPriority w:val="99"/>
    <w:rsid w:val="00807FDA"/>
    <w:rPr>
      <w:rFonts w:ascii="Sylfaen" w:hAnsi="Sylfaen" w:cs="Sylfaen" w:hint="default"/>
      <w:i/>
      <w:iCs/>
      <w:spacing w:val="20"/>
      <w:sz w:val="18"/>
      <w:szCs w:val="18"/>
    </w:rPr>
  </w:style>
  <w:style w:type="character" w:customStyle="1" w:styleId="FontStyle69">
    <w:name w:val="Font Style69"/>
    <w:rsid w:val="00807FDA"/>
    <w:rPr>
      <w:rFonts w:ascii="Sylfaen" w:hAnsi="Sylfaen" w:cs="Sylfaen" w:hint="default"/>
      <w:sz w:val="20"/>
      <w:szCs w:val="20"/>
    </w:rPr>
  </w:style>
  <w:style w:type="character" w:customStyle="1" w:styleId="FontStyle70">
    <w:name w:val="Font Style70"/>
    <w:rsid w:val="00807FDA"/>
    <w:rPr>
      <w:rFonts w:ascii="Sylfaen" w:hAnsi="Sylfaen" w:cs="Sylfaen" w:hint="default"/>
      <w:b/>
      <w:bCs/>
      <w:sz w:val="18"/>
      <w:szCs w:val="18"/>
    </w:rPr>
  </w:style>
  <w:style w:type="character" w:customStyle="1" w:styleId="FontStyle52">
    <w:name w:val="Font Style52"/>
    <w:uiPriority w:val="99"/>
    <w:rsid w:val="00807FDA"/>
    <w:rPr>
      <w:rFonts w:ascii="Arial Narrow" w:hAnsi="Arial Narrow" w:cs="Arial Narrow" w:hint="default"/>
      <w:b/>
      <w:bCs/>
      <w:i/>
      <w:iCs/>
      <w:sz w:val="8"/>
      <w:szCs w:val="8"/>
    </w:rPr>
  </w:style>
  <w:style w:type="character" w:customStyle="1" w:styleId="FontStyle12">
    <w:name w:val="Font Style12"/>
    <w:basedOn w:val="a0"/>
    <w:uiPriority w:val="99"/>
    <w:rsid w:val="00807FDA"/>
    <w:rPr>
      <w:rFonts w:ascii="Times New Roman" w:hAnsi="Times New Roman" w:cs="Times New Roman" w:hint="default"/>
      <w:sz w:val="20"/>
      <w:szCs w:val="20"/>
    </w:rPr>
  </w:style>
  <w:style w:type="table" w:styleId="ae">
    <w:name w:val="Table Grid"/>
    <w:basedOn w:val="a1"/>
    <w:uiPriority w:val="59"/>
    <w:rsid w:val="0080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9207</Words>
  <Characters>52486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14</cp:revision>
  <dcterms:created xsi:type="dcterms:W3CDTF">2019-09-03T13:27:00Z</dcterms:created>
  <dcterms:modified xsi:type="dcterms:W3CDTF">2020-09-23T11:11:00Z</dcterms:modified>
</cp:coreProperties>
</file>