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42" w:rsidRDefault="0055631B" w:rsidP="0055631B">
      <w:pPr>
        <w:pStyle w:val="Standard"/>
        <w:jc w:val="center"/>
        <w:rPr>
          <w:b/>
          <w:bCs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253220" cy="6590581"/>
            <wp:effectExtent l="0" t="0" r="5080" b="1270"/>
            <wp:docPr id="1" name="Рисунок 1" descr="E: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59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lang w:val="ru-RU"/>
        </w:rPr>
        <w:lastRenderedPageBreak/>
        <w:t xml:space="preserve"> </w:t>
      </w:r>
    </w:p>
    <w:p w:rsidR="00A40C42" w:rsidRDefault="00A40C42" w:rsidP="00A40C42">
      <w:pPr>
        <w:pStyle w:val="Standard"/>
        <w:jc w:val="center"/>
        <w:rPr>
          <w:b/>
          <w:bCs/>
          <w:lang w:val="ru-RU"/>
        </w:rPr>
      </w:pPr>
    </w:p>
    <w:p w:rsidR="00A40C42" w:rsidRDefault="00A40C42" w:rsidP="00A40C42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Пояснительная записка</w:t>
      </w:r>
    </w:p>
    <w:p w:rsidR="00A40C42" w:rsidRDefault="00A40C42" w:rsidP="00A40C42">
      <w:pPr>
        <w:pStyle w:val="Standard"/>
        <w:jc w:val="center"/>
        <w:rPr>
          <w:b/>
          <w:bCs/>
          <w:lang w:val="ru-RU"/>
        </w:rPr>
      </w:pP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1. Рабочая программа по биологии 11 класс составлена на основе:</w:t>
      </w:r>
    </w:p>
    <w:p w:rsidR="00A40C42" w:rsidRDefault="00A40C42" w:rsidP="00A40C42">
      <w:pPr>
        <w:pStyle w:val="Standard"/>
      </w:pPr>
      <w:r>
        <w:rPr>
          <w:lang w:val="ru-RU"/>
        </w:rPr>
        <w:t xml:space="preserve">- </w:t>
      </w:r>
      <w:r>
        <w:t xml:space="preserve"> </w:t>
      </w:r>
      <w:r>
        <w:rPr>
          <w:lang w:val="ru-RU"/>
        </w:rPr>
        <w:t>В.Б. Захаров. Учебная программа для средней (полной) общеобразовательной школы. «Общая биология 10-11 классы». - М.: Дрофа, 2001г.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-  Государственного образовательного стандарта для средней (полной) школы по биологии.</w:t>
      </w:r>
    </w:p>
    <w:p w:rsidR="00A40C42" w:rsidRDefault="00A40C42" w:rsidP="00A40C42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Рабочая программа рас</w:t>
      </w:r>
      <w:r w:rsidR="00974CD0">
        <w:rPr>
          <w:lang w:val="ru-RU"/>
        </w:rPr>
        <w:t>с</w:t>
      </w:r>
      <w:r>
        <w:rPr>
          <w:lang w:val="ru-RU"/>
        </w:rPr>
        <w:t>читана на 68ч. (2 часа в неделю).</w:t>
      </w:r>
    </w:p>
    <w:p w:rsidR="00A40C42" w:rsidRDefault="00A40C42" w:rsidP="00A40C42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Основное содержание курса. Программой предусматривается изучение теоретических и прикладных основ общей биологии. В ней отражены задачи, стоящие в настоящее время перед биологической наукой, решение </w:t>
      </w:r>
      <w:proofErr w:type="gramStart"/>
      <w:r>
        <w:rPr>
          <w:lang w:val="ru-RU"/>
        </w:rPr>
        <w:t>которых</w:t>
      </w:r>
      <w:proofErr w:type="gramEnd"/>
      <w:r>
        <w:rPr>
          <w:lang w:val="ru-RU"/>
        </w:rPr>
        <w:t xml:space="preserve"> направлено на сохранение окружающей среды и здоровья человека.</w:t>
      </w:r>
      <w:r w:rsidR="00974CD0">
        <w:rPr>
          <w:lang w:val="ru-RU"/>
        </w:rPr>
        <w:t xml:space="preserve"> Особое внимание уделено экологи</w:t>
      </w:r>
      <w:r>
        <w:rPr>
          <w:lang w:val="ru-RU"/>
        </w:rPr>
        <w:t>ческому воспитанию молодежи.</w:t>
      </w:r>
    </w:p>
    <w:p w:rsidR="00A40C42" w:rsidRPr="00974CD0" w:rsidRDefault="00A40C42" w:rsidP="00A40C42">
      <w:pPr>
        <w:pStyle w:val="Standard"/>
        <w:numPr>
          <w:ilvl w:val="0"/>
          <w:numId w:val="1"/>
        </w:numPr>
        <w:rPr>
          <w:b/>
          <w:lang w:val="ru-RU"/>
        </w:rPr>
      </w:pPr>
      <w:r w:rsidRPr="00974CD0">
        <w:rPr>
          <w:b/>
          <w:lang w:val="ru-RU"/>
        </w:rPr>
        <w:t>Цели и задачи курса: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1. Обобщение и систематиз</w:t>
      </w:r>
      <w:r w:rsidR="00974CD0">
        <w:rPr>
          <w:lang w:val="ru-RU"/>
        </w:rPr>
        <w:t>ация знаний учащихся по курсу «О</w:t>
      </w:r>
      <w:r>
        <w:rPr>
          <w:lang w:val="ru-RU"/>
        </w:rPr>
        <w:t>бщая биология».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2. Изучение эволюции органического мира.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3. Использование основ биологических знаний для рационального природопользования; развитие экологической грамотности</w:t>
      </w:r>
      <w:r w:rsidR="00974CD0">
        <w:rPr>
          <w:lang w:val="ru-RU"/>
        </w:rPr>
        <w:t>.</w:t>
      </w:r>
    </w:p>
    <w:p w:rsidR="00A40C42" w:rsidRDefault="00A40C42" w:rsidP="00A40C42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курсе биологии 11 класса рассматриваются основные темы: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Тема 1. Развитие представлений об эволюции живой природы до Ч. Дарвина (4ч.)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Тема 2. Дарвинизм (8ч.)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 xml:space="preserve">Тема 3. Синтетическая теория эволюции. </w:t>
      </w:r>
      <w:proofErr w:type="spellStart"/>
      <w:r>
        <w:rPr>
          <w:lang w:val="ru-RU"/>
        </w:rPr>
        <w:t>Микроэволюция</w:t>
      </w:r>
      <w:proofErr w:type="spellEnd"/>
      <w:r w:rsidR="00974CD0">
        <w:rPr>
          <w:lang w:val="ru-RU"/>
        </w:rPr>
        <w:t>. (6ч.+1резерв. ч</w:t>
      </w:r>
      <w:r>
        <w:rPr>
          <w:lang w:val="ru-RU"/>
        </w:rPr>
        <w:t>ас)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Тема 4. Основные закономерности эволюции. Макроэволюция</w:t>
      </w:r>
      <w:r w:rsidR="00974CD0">
        <w:rPr>
          <w:lang w:val="ru-RU"/>
        </w:rPr>
        <w:t>. (4ч.+1 резерв</w:t>
      </w:r>
      <w:proofErr w:type="gramStart"/>
      <w:r w:rsidR="00974CD0">
        <w:rPr>
          <w:lang w:val="ru-RU"/>
        </w:rPr>
        <w:t>.</w:t>
      </w:r>
      <w:proofErr w:type="gramEnd"/>
      <w:r w:rsidR="00974CD0">
        <w:rPr>
          <w:lang w:val="ru-RU"/>
        </w:rPr>
        <w:t xml:space="preserve"> </w:t>
      </w:r>
      <w:proofErr w:type="gramStart"/>
      <w:r w:rsidR="00974CD0">
        <w:rPr>
          <w:lang w:val="ru-RU"/>
        </w:rPr>
        <w:t>ч</w:t>
      </w:r>
      <w:proofErr w:type="gramEnd"/>
      <w:r>
        <w:rPr>
          <w:lang w:val="ru-RU"/>
        </w:rPr>
        <w:t>ас)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Тема 5. Развитие органического мира. Основные черты эволюции животного и растительного мира (14ч.-1 ч.=13ч.)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Тема 6. Происхо</w:t>
      </w:r>
      <w:r w:rsidR="00974CD0">
        <w:rPr>
          <w:lang w:val="ru-RU"/>
        </w:rPr>
        <w:t>ждение человека (6ч.+1 резерв</w:t>
      </w:r>
      <w:proofErr w:type="gramStart"/>
      <w:r w:rsidR="00974CD0">
        <w:rPr>
          <w:lang w:val="ru-RU"/>
        </w:rPr>
        <w:t>.</w:t>
      </w:r>
      <w:proofErr w:type="gramEnd"/>
      <w:r w:rsidR="00974CD0">
        <w:rPr>
          <w:lang w:val="ru-RU"/>
        </w:rPr>
        <w:t xml:space="preserve"> </w:t>
      </w:r>
      <w:proofErr w:type="gramStart"/>
      <w:r w:rsidR="00974CD0">
        <w:rPr>
          <w:lang w:val="ru-RU"/>
        </w:rPr>
        <w:t>ч</w:t>
      </w:r>
      <w:proofErr w:type="gramEnd"/>
      <w:r>
        <w:rPr>
          <w:lang w:val="ru-RU"/>
        </w:rPr>
        <w:t>ас)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Тема 7. Взаимоотношения организма и среды. Основы эко</w:t>
      </w:r>
      <w:r w:rsidR="00974CD0">
        <w:rPr>
          <w:lang w:val="ru-RU"/>
        </w:rPr>
        <w:t>логии. Понятие о</w:t>
      </w:r>
      <w:r>
        <w:rPr>
          <w:lang w:val="ru-RU"/>
        </w:rPr>
        <w:t xml:space="preserve"> биосфере (2ч.).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Тема 8. Жизнь в сообществах (4ч.).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Тема 9. Взаимоотношения организма и среды</w:t>
      </w:r>
      <w:r w:rsidR="00974CD0">
        <w:rPr>
          <w:lang w:val="ru-RU"/>
        </w:rPr>
        <w:t>.</w:t>
      </w:r>
      <w:r>
        <w:rPr>
          <w:lang w:val="ru-RU"/>
        </w:rPr>
        <w:t xml:space="preserve"> (4ч).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Тема 10. Взаимоотношения между организмами</w:t>
      </w:r>
      <w:r w:rsidR="00974CD0">
        <w:rPr>
          <w:lang w:val="ru-RU"/>
        </w:rPr>
        <w:t>.</w:t>
      </w:r>
      <w:r>
        <w:rPr>
          <w:lang w:val="ru-RU"/>
        </w:rPr>
        <w:t xml:space="preserve"> (6ч).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 xml:space="preserve">Тема 11. Биосфера и человек. </w:t>
      </w:r>
      <w:r w:rsidR="00974CD0">
        <w:rPr>
          <w:lang w:val="ru-RU"/>
        </w:rPr>
        <w:t xml:space="preserve">Взаимосвязь природы и общества. </w:t>
      </w:r>
      <w:r>
        <w:rPr>
          <w:lang w:val="ru-RU"/>
        </w:rPr>
        <w:t>Биология охраны природы</w:t>
      </w:r>
      <w:r w:rsidR="00974CD0">
        <w:rPr>
          <w:lang w:val="ru-RU"/>
        </w:rPr>
        <w:t>.</w:t>
      </w:r>
      <w:r>
        <w:rPr>
          <w:lang w:val="ru-RU"/>
        </w:rPr>
        <w:t xml:space="preserve"> </w:t>
      </w:r>
      <w:r w:rsidR="00974CD0">
        <w:rPr>
          <w:lang w:val="ru-RU"/>
        </w:rPr>
        <w:t>(4ч+1резерв. ч</w:t>
      </w:r>
      <w:r>
        <w:rPr>
          <w:lang w:val="ru-RU"/>
        </w:rPr>
        <w:t>ас).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Тема 12. Бионика (2ч.).</w:t>
      </w:r>
    </w:p>
    <w:p w:rsidR="00A40C42" w:rsidRDefault="00974CD0" w:rsidP="00A40C42">
      <w:pPr>
        <w:pStyle w:val="Standard"/>
        <w:rPr>
          <w:lang w:val="ru-RU"/>
        </w:rPr>
      </w:pPr>
      <w:r>
        <w:rPr>
          <w:lang w:val="ru-RU"/>
        </w:rPr>
        <w:t>Итого: 67ч. +1 резерв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ч</w:t>
      </w:r>
      <w:proofErr w:type="gramEnd"/>
      <w:r w:rsidR="00A40C42">
        <w:rPr>
          <w:lang w:val="ru-RU"/>
        </w:rPr>
        <w:t>ас (заключение).</w:t>
      </w:r>
    </w:p>
    <w:p w:rsidR="00A40C42" w:rsidRDefault="00A40C42" w:rsidP="00A40C42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 изучении тем курса биологии 11 класса предусмотрено проведение 2 лабораторных работ: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Л.р.№1 «Изучение изменчивости, критериев вида, результатов искусственного отбора на сортах культурных растений».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Л.р.№2 «Изучение приспособленности организмов</w:t>
      </w:r>
      <w:r w:rsidR="00974CD0">
        <w:rPr>
          <w:lang w:val="ru-RU"/>
        </w:rPr>
        <w:t xml:space="preserve"> к</w:t>
      </w:r>
      <w:r>
        <w:rPr>
          <w:lang w:val="ru-RU"/>
        </w:rPr>
        <w:t xml:space="preserve"> среде обитания».</w:t>
      </w:r>
    </w:p>
    <w:p w:rsidR="00A40C42" w:rsidRDefault="00A40C42" w:rsidP="00A40C42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В результате обучения учащиеся должны:</w:t>
      </w:r>
    </w:p>
    <w:p w:rsidR="00A40C42" w:rsidRDefault="00A40C42" w:rsidP="00A40C42">
      <w:pPr>
        <w:pStyle w:val="Standard"/>
      </w:pPr>
      <w:r>
        <w:rPr>
          <w:lang w:val="ru-RU"/>
        </w:rPr>
        <w:lastRenderedPageBreak/>
        <w:t xml:space="preserve">- характеризовать (описывать) методы генетики; законы наследственности, </w:t>
      </w:r>
      <w:proofErr w:type="spellStart"/>
      <w:r>
        <w:rPr>
          <w:lang w:val="ru-RU"/>
        </w:rPr>
        <w:t>модификационную</w:t>
      </w:r>
      <w:proofErr w:type="spellEnd"/>
      <w:r>
        <w:rPr>
          <w:lang w:val="ru-RU"/>
        </w:rPr>
        <w:t>, мутационную и комбинативную изменчивость, их причин</w:t>
      </w:r>
      <w:r w:rsidR="00974CD0">
        <w:rPr>
          <w:lang w:val="ru-RU"/>
        </w:rPr>
        <w:t>ы; норму реакции; значение генот</w:t>
      </w:r>
      <w:r>
        <w:rPr>
          <w:lang w:val="ru-RU"/>
        </w:rPr>
        <w:t xml:space="preserve">ипа и условий среды в формировании фенотипа, мутаций в эволюции, генетики для селекции и здравоохранения; экосистемы и </w:t>
      </w:r>
      <w:proofErr w:type="spellStart"/>
      <w:r>
        <w:rPr>
          <w:lang w:val="ru-RU"/>
        </w:rPr>
        <w:t>агроэкосистемы</w:t>
      </w:r>
      <w:proofErr w:type="spellEnd"/>
      <w:r>
        <w:rPr>
          <w:lang w:val="ru-RU"/>
        </w:rPr>
        <w:t xml:space="preserve">, их структурные компоненты; причины колебания численности популяции; регуляцию численности как основу сохранения популяций; </w:t>
      </w:r>
      <w:proofErr w:type="spellStart"/>
      <w:r>
        <w:rPr>
          <w:lang w:val="ru-RU"/>
        </w:rPr>
        <w:t>саморегуляцию</w:t>
      </w:r>
      <w:proofErr w:type="spellEnd"/>
      <w:r>
        <w:rPr>
          <w:lang w:val="ru-RU"/>
        </w:rPr>
        <w:t>; пищевые и территориальные связи между популяциями разных видов в экосистеме, их значение; правила  экологической пирамиды; круговорот веществ в экосистеме, его значение, причины устойчивости и смены экосистем; биосферу как глобальную экосистему; учение Ч. Дарвина об эволюции, его развитие; движущие силы эволюции, причины многообразия видов и приспособленности организмов к среде обитания; возникновение жизни на Земле, эволюцию органического мира, ее основные направления, причины вымирания видов; происхождение человека, движущие силы антропогенеза; вид, его критерии, популяцию как структурную единицу вида и единицу эволюции; основные царства живой природы.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 xml:space="preserve">- обосновывать (объяснять, сопоставлять, делать выводы) значение мутаций для эволюции, ярусного расположения организмов, круговорота веществ, разнообразия видов в экосистеме, меры регулирования  численности популяций, сохранения видов, экосистем; влияние антропогенного фактора на виды, экосистемы, биосферу, меры их охраны; роль организмов </w:t>
      </w:r>
      <w:proofErr w:type="gramStart"/>
      <w:r>
        <w:rPr>
          <w:lang w:val="ru-RU"/>
        </w:rPr>
        <w:t>-п</w:t>
      </w:r>
      <w:proofErr w:type="gramEnd"/>
      <w:r>
        <w:rPr>
          <w:lang w:val="ru-RU"/>
        </w:rPr>
        <w:t xml:space="preserve">родуцентов, </w:t>
      </w:r>
      <w:proofErr w:type="spellStart"/>
      <w:r>
        <w:rPr>
          <w:lang w:val="ru-RU"/>
        </w:rPr>
        <w:t>консументов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редуцентов</w:t>
      </w:r>
      <w:proofErr w:type="spellEnd"/>
      <w:r>
        <w:rPr>
          <w:lang w:val="ru-RU"/>
        </w:rPr>
        <w:t xml:space="preserve"> — и человека в </w:t>
      </w:r>
      <w:proofErr w:type="spellStart"/>
      <w:r>
        <w:rPr>
          <w:lang w:val="ru-RU"/>
        </w:rPr>
        <w:t>агросистемах</w:t>
      </w:r>
      <w:proofErr w:type="spellEnd"/>
      <w:r>
        <w:rPr>
          <w:lang w:val="ru-RU"/>
        </w:rPr>
        <w:t xml:space="preserve"> и экосистемах; роль многообразия видов, популяций, круговорота веществ в сохранении равновесия в экосистемах в биосфере; использование достижений биотехнологии в народном хозяйстве для охраны природы; роль заповедников, заказников, национальных парков, ботанических и зоологических садов в сохранении биологического разнообразия, равновесия в биосфере; схемы пищевых цепей, круговорота веществ.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- применять знания по биологии для оценки состояния окружающей среды своего региона; о движущих силах эволюции; объяснения процессов возникновения приспособлений и образования новых видов; исторического развития органического мира.</w:t>
      </w:r>
    </w:p>
    <w:p w:rsidR="00A40C42" w:rsidRDefault="00A40C42" w:rsidP="00A40C42">
      <w:pPr>
        <w:pStyle w:val="Standard"/>
        <w:rPr>
          <w:lang w:val="ru-RU"/>
        </w:rPr>
      </w:pPr>
      <w:proofErr w:type="gramStart"/>
      <w:r>
        <w:rPr>
          <w:lang w:val="ru-RU"/>
        </w:rPr>
        <w:t>- овладеть умениями пользоваться предметным и именным указателями при работе с научной и популярной литературой; составлять развернутый план-тезисы текста, конспектировать текст, готовить рефераты; составл</w:t>
      </w:r>
      <w:r w:rsidR="00974CD0">
        <w:rPr>
          <w:lang w:val="ru-RU"/>
        </w:rPr>
        <w:t>я</w:t>
      </w:r>
      <w:r>
        <w:rPr>
          <w:lang w:val="ru-RU"/>
        </w:rPr>
        <w:t>ть схемы, таблицы на основе работы с текстом учебника.</w:t>
      </w:r>
      <w:proofErr w:type="gramEnd"/>
    </w:p>
    <w:p w:rsidR="00A40C42" w:rsidRDefault="00A40C42" w:rsidP="00A40C42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Учебно-методический комплект: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 xml:space="preserve">1. В.Б. Захаров, С.Г. Мамонтов, Н.Ч. Сонин. Общая биология: Учебник для 10-11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. общеобразовательных учебных заведений. - М.: Дрофа, 2002г.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 xml:space="preserve">2. О.А. Пепеляева, И.В. </w:t>
      </w:r>
      <w:proofErr w:type="spellStart"/>
      <w:r>
        <w:rPr>
          <w:lang w:val="ru-RU"/>
        </w:rPr>
        <w:t>Сунцева</w:t>
      </w:r>
      <w:proofErr w:type="spellEnd"/>
      <w:r>
        <w:rPr>
          <w:lang w:val="ru-RU"/>
        </w:rPr>
        <w:t>. Поурочные разработки по общей биологии</w:t>
      </w:r>
      <w:proofErr w:type="gramStart"/>
      <w:r>
        <w:rPr>
          <w:lang w:val="ru-RU"/>
        </w:rPr>
        <w:t>.-</w:t>
      </w:r>
      <w:proofErr w:type="gramEnd"/>
      <w:r>
        <w:rPr>
          <w:lang w:val="ru-RU"/>
        </w:rPr>
        <w:t>М.: ВАКО, 2009г.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3. Н.А. Богданов. Биология. Подготовка к ЕГЭ. Вступительные испытания. - М.: Издательство «Экзамен», 2010г.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 xml:space="preserve">4. Биология. Пособие для подготовки к экзамену Н.М. </w:t>
      </w:r>
      <w:proofErr w:type="spellStart"/>
      <w:r>
        <w:rPr>
          <w:lang w:val="ru-RU"/>
        </w:rPr>
        <w:t>Ключникова</w:t>
      </w:r>
      <w:proofErr w:type="spellEnd"/>
      <w:r>
        <w:rPr>
          <w:lang w:val="ru-RU"/>
        </w:rPr>
        <w:t xml:space="preserve">, С.К. Пятунина, А.П. Романова, Е.Ю. Зайцева. </w:t>
      </w:r>
      <w:proofErr w:type="gramStart"/>
      <w:r>
        <w:rPr>
          <w:lang w:val="ru-RU"/>
        </w:rPr>
        <w:t>-М</w:t>
      </w:r>
      <w:proofErr w:type="gramEnd"/>
      <w:r>
        <w:rPr>
          <w:lang w:val="ru-RU"/>
        </w:rPr>
        <w:t>.: Издательство «Экзамен», 2010г.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 xml:space="preserve">5. Биология. Пособие для подготовки к ЕГЭ/ А.А. Каменский </w:t>
      </w:r>
      <w:proofErr w:type="gramStart"/>
      <w:r>
        <w:rPr>
          <w:lang w:val="ru-RU"/>
        </w:rPr>
        <w:t>-М</w:t>
      </w:r>
      <w:proofErr w:type="gramEnd"/>
      <w:r>
        <w:rPr>
          <w:lang w:val="ru-RU"/>
        </w:rPr>
        <w:t>.: Издательство «Экзамен», 2009г.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 xml:space="preserve">6. Большой справочник для школьников и поступающих в вузы/А.С. Батуев, М.А. </w:t>
      </w:r>
      <w:proofErr w:type="spellStart"/>
      <w:r>
        <w:rPr>
          <w:lang w:val="ru-RU"/>
        </w:rPr>
        <w:t>Гуленкова</w:t>
      </w:r>
      <w:proofErr w:type="spellEnd"/>
      <w:r>
        <w:rPr>
          <w:lang w:val="ru-RU"/>
        </w:rPr>
        <w:t xml:space="preserve">, А.Г. </w:t>
      </w:r>
      <w:proofErr w:type="spellStart"/>
      <w:r>
        <w:rPr>
          <w:lang w:val="ru-RU"/>
        </w:rPr>
        <w:t>Еленевский</w:t>
      </w:r>
      <w:proofErr w:type="spellEnd"/>
      <w:r>
        <w:rPr>
          <w:lang w:val="ru-RU"/>
        </w:rPr>
        <w:t>. - М.: Дрофа, 2002г.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>7. Общая биология. Учебник для 10-11 классов средней школы под редакцией Ю.И. Полянского. - М.: Просвещение, 1992г.</w:t>
      </w:r>
    </w:p>
    <w:p w:rsidR="00A40C42" w:rsidRDefault="00A40C42" w:rsidP="00A40C42">
      <w:pPr>
        <w:pStyle w:val="Standard"/>
        <w:rPr>
          <w:lang w:val="ru-RU"/>
        </w:rPr>
      </w:pPr>
      <w:r>
        <w:rPr>
          <w:lang w:val="ru-RU"/>
        </w:rPr>
        <w:t xml:space="preserve">8. Н.Е. Ковалев, Л.Д. Шевчук, О.И. </w:t>
      </w:r>
      <w:proofErr w:type="spellStart"/>
      <w:r>
        <w:rPr>
          <w:lang w:val="ru-RU"/>
        </w:rPr>
        <w:t>Щуренко</w:t>
      </w:r>
      <w:proofErr w:type="spellEnd"/>
      <w:r>
        <w:rPr>
          <w:lang w:val="ru-RU"/>
        </w:rPr>
        <w:t>. Биология для подготовительных отделений медицинских институтов. - М.: Высшая школа, 1986г.</w:t>
      </w:r>
    </w:p>
    <w:p w:rsidR="00A40C42" w:rsidRDefault="00A40C42" w:rsidP="00A40C42">
      <w:pPr>
        <w:pStyle w:val="Standard"/>
        <w:rPr>
          <w:lang w:val="ru-RU"/>
        </w:rPr>
      </w:pPr>
    </w:p>
    <w:p w:rsidR="00A40C42" w:rsidRDefault="00A40C42" w:rsidP="00A40C42">
      <w:pPr>
        <w:pStyle w:val="Standard"/>
        <w:rPr>
          <w:lang w:val="ru-RU"/>
        </w:rPr>
      </w:pPr>
    </w:p>
    <w:tbl>
      <w:tblPr>
        <w:tblW w:w="15554" w:type="dxa"/>
        <w:tblInd w:w="-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"/>
        <w:gridCol w:w="1485"/>
        <w:gridCol w:w="2460"/>
        <w:gridCol w:w="4799"/>
        <w:gridCol w:w="3900"/>
        <w:gridCol w:w="1980"/>
      </w:tblGrid>
      <w:tr w:rsidR="00A40C42" w:rsidTr="00974CD0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№ </w:t>
            </w:r>
            <w:r>
              <w:rPr>
                <w:lang w:val="ru-RU"/>
              </w:rPr>
              <w:t>п/п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проведения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 урока</w:t>
            </w:r>
          </w:p>
        </w:tc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Элементы содержания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Требования к уровню подготовки.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Домашнее задание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 1: Развитие представлений об эволюции живой природы до Ч. Дарвина (4ч).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 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Вводный инструктаж по ТБ. Развитие биологии в </w:t>
            </w:r>
            <w:proofErr w:type="spellStart"/>
            <w:r>
              <w:rPr>
                <w:lang w:val="ru-RU"/>
              </w:rPr>
              <w:t>додарвиновский</w:t>
            </w:r>
            <w:proofErr w:type="spellEnd"/>
            <w:r>
              <w:rPr>
                <w:lang w:val="ru-RU"/>
              </w:rPr>
              <w:t xml:space="preserve"> период.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Вводный инструктаж по ТБ при работе в кабинете биологии.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2.Биоразнообразие Земли.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Цели и задачи общей биологии.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Методы биологии.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5.Взгляды философов и ученых о происхождении живых организмов.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 Метафизическая точка зрения о происхождении жизни, причины ее формирования.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Биология; методы: наблюдение, описание, сравнение, эксперимент, исторический, моделирование; креационизм; метафизические взгляды о происхождении жизни.</w:t>
            </w:r>
            <w:proofErr w:type="gramEnd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У-стр. 345-347;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инд. задани</w:t>
            </w:r>
            <w:proofErr w:type="gramStart"/>
            <w:r>
              <w:rPr>
                <w:lang w:val="ru-RU"/>
              </w:rPr>
              <w:t>е-</w:t>
            </w:r>
            <w:proofErr w:type="gramEnd"/>
            <w:r>
              <w:rPr>
                <w:lang w:val="ru-RU"/>
              </w:rPr>
              <w:t xml:space="preserve"> подготовить биографию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К. Линнея (стр.9-11)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2(2)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Работы К. Линнея по систематике растений и животных.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Систематика. 2.Классификация.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3.Таксоны растений и животных.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Виды систематик (практическая, искусственная, естественная).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5.Биография К. Линнея, его вклад в развитие биологической науки.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6.Бинарные названия. 7. Принцип иерархичности. 8. Международный биологический язык.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Систематика; классификация; таксон; таксоны для классификации растений и животных, принцип иерархичности; бинарные названия.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У-стр. 347-349, терминология; инд</w:t>
            </w:r>
            <w:r w:rsidR="00974CD0">
              <w:rPr>
                <w:lang w:val="ru-RU"/>
              </w:rPr>
              <w:t>.</w:t>
            </w:r>
            <w:r>
              <w:rPr>
                <w:lang w:val="ru-RU"/>
              </w:rPr>
              <w:t xml:space="preserve"> задание подготовить биографию Ж.-Б.</w:t>
            </w:r>
            <w:r w:rsidR="00974C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Ламарка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тр.11-13)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3(3)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Эволюционная теория Ж.-Б. Ламарка.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Трансформизм. 2.Биография Ж-Б.</w:t>
            </w:r>
            <w:r w:rsidR="00974C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Ламарка. 3. Эволюционная теория Ж.-Б.</w:t>
            </w:r>
            <w:r w:rsidR="00974C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Ламарка (основные положения).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Факторы — времени и условия внешней среды. 5. Взгляды Ламарка на механизмы эволюции живых организмов.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 Плюсы и минусы теории.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Трансформизм.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349-352, (стр.13-16)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4(4)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Первые русские эволюционисты.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Принцип корреляций (соотносительности) Кювье. 2. теория катастроф Ж. Кювье.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3.Труды К.</w:t>
            </w:r>
            <w:r w:rsidR="00974C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Ф.</w:t>
            </w:r>
            <w:r w:rsidR="00974CD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Рулье</w:t>
            </w:r>
            <w:proofErr w:type="spellEnd"/>
            <w:r>
              <w:rPr>
                <w:lang w:val="ru-RU"/>
              </w:rPr>
              <w:t xml:space="preserve">, Н.А. </w:t>
            </w:r>
            <w:proofErr w:type="spellStart"/>
            <w:r>
              <w:rPr>
                <w:lang w:val="ru-RU"/>
              </w:rPr>
              <w:t>Северцова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Идеализм. 2. Материализм.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gramStart"/>
            <w:r>
              <w:rPr>
                <w:lang w:val="ru-RU"/>
              </w:rPr>
              <w:t>Метафизическая</w:t>
            </w:r>
            <w:proofErr w:type="gramEnd"/>
            <w:r>
              <w:rPr>
                <w:lang w:val="ru-RU"/>
              </w:rPr>
              <w:t xml:space="preserve"> зрения о возникновении жизни на Земле.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Креационизм.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Эволюционизм.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352-353, вопросы 1-7 стр. 354. повторить весь материал.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Стр.345-353 для проведения тестовой работы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тр.16-17)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 2: Дарвинизм (8ч)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5(1)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Предпосылки возникновения учения Ч. Дарвина.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proofErr w:type="gramStart"/>
            <w:r>
              <w:t>1.(</w:t>
            </w:r>
            <w:proofErr w:type="gramEnd"/>
            <w:r>
              <w:rPr>
                <w:lang w:val="ru-RU"/>
              </w:rPr>
              <w:t>Научная обстановка в которой работал Ч. Дарвин). Научные предпосылки.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Геологические предпосылки.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Достижения биологических наук.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противоречивость накопленных фактов об изменяемости живых организмов метафизическому представлению.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Экспедиционный материал Ч. Дарвин.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Цитология, клетка; клеточная теория; эмбриология, геология, палеонтология, сравнительная анатомия.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356-361 инд. задание — подготовить биографию Ч. Дарвина.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20-25)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6(2)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Учение Ч. Дарвина об искусственном отборе.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Биография Ч. Дарвина.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2.Предпосылки возникновения теории.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Искусственный отбор.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Формы искусственного отбора, их отличие друг от друга.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- </w:t>
            </w:r>
            <w:r>
              <w:rPr>
                <w:lang w:val="ru-RU"/>
              </w:rPr>
              <w:t>селекция;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порода, сорт, штамм;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-индивидуальная (неопределенная) изменчивость живых организмов;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-искусственный отбор;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-формы искусственного отбора: </w:t>
            </w:r>
            <w:proofErr w:type="gramStart"/>
            <w:r>
              <w:rPr>
                <w:lang w:val="ru-RU"/>
              </w:rPr>
              <w:t>сознательный</w:t>
            </w:r>
            <w:proofErr w:type="gramEnd"/>
            <w:r>
              <w:rPr>
                <w:lang w:val="ru-RU"/>
              </w:rPr>
              <w:t xml:space="preserve"> (методический); бессознательный.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Стр.361-367, вопросы 1-4 стр. 368 (стр. 25-31) вопрос 1-4 стр.32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7(3)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Учение Ч. Дарвина  о естественном отборе.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Свойства живых организмов: способность к размножению; стремление к размножению в геометрической прогрессии, индивидуальная изменчивость;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Борьба за существование.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Естественный отбор.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4. Относительная приспособленность живых организмов к среде обитания, разнообразие направлений эволюции, одновременное существование примитивных и высокоорганизованных форм как результат действия естественного отбора.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Размножение; гаметы; отличие гамет от соматических клеток, индивидуальная изменчивость; борьба за существование; естественный отбор;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368-375 выборочно, термины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тр. 32-39).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8(4)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Вид — эволюционная единица.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1.Вид.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2.Репродуктивная изоляция, способы ее достижения. Существование в пределах ареала.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Критерии вида.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Популяция.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- </w:t>
            </w:r>
            <w:r>
              <w:rPr>
                <w:lang w:val="ru-RU"/>
              </w:rPr>
              <w:t>вид;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ареал;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критерии вида: морфологический, физиологический, генетический, экологический, географический, этологический;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радиус индивидуальной активности;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репродуктивная изоляция; межвидовые гибриды;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стерильность межвидовых гибридов;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критерии вида, популяция.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376-378, понятия; подготовиться к терминологическому диктанту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тр. 40-43)</w:t>
            </w:r>
          </w:p>
        </w:tc>
      </w:tr>
      <w:tr w:rsidR="00A40C42" w:rsidTr="00974CD0">
        <w:trPr>
          <w:trHeight w:val="5457"/>
        </w:trPr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9(5)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Всеобщая индивидуальная изменчивость и избыточная численность потомства.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1.Индивидуальная изменчивость как способ приспособления к условиям внешней среды.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Избыточная численность потомства примеры в растительном и животном мире.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- </w:t>
            </w:r>
            <w:r>
              <w:rPr>
                <w:lang w:val="ru-RU"/>
              </w:rPr>
              <w:t>наследственность,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изменчивость, избыточная численность потомства (геометрическая, прогрессия размножения);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-забота о потомстве;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-борьба за существование;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естественный отбор.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записи</w:t>
            </w:r>
          </w:p>
        </w:tc>
      </w:tr>
      <w:tr w:rsidR="00A40C42" w:rsidTr="00974CD0">
        <w:trPr>
          <w:trHeight w:val="3153"/>
        </w:trPr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10(6)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 w:rsidRPr="005F13E2">
              <w:rPr>
                <w:b/>
                <w:lang w:val="ru-RU"/>
              </w:rPr>
              <w:t xml:space="preserve">Лабораторная работа №1. </w:t>
            </w:r>
            <w:r>
              <w:rPr>
                <w:lang w:val="ru-RU"/>
              </w:rPr>
              <w:t>«Изучение изменчивости, критериев вида, результатов искусственного отбора на сортах культурных растений».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Изменчивость, вид, критерии вида,  искусственный отбор, сорт, порода, штамм.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Инд. задания — способы сохранения биоразнообразия Земли.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11(7)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Борьба за </w:t>
            </w:r>
            <w:r>
              <w:rPr>
                <w:lang w:val="ru-RU"/>
              </w:rPr>
              <w:lastRenderedPageBreak/>
              <w:t>существование и ее формы.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1.</w:t>
            </w:r>
            <w:r>
              <w:rPr>
                <w:lang w:val="ru-RU"/>
              </w:rPr>
              <w:t>Борьба за существование.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2.Формы борьбы за существование.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Примеры.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4.Наиболее жесткая форма борьбы за существование, объяснение причин.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 xml:space="preserve">- </w:t>
            </w:r>
            <w:r>
              <w:rPr>
                <w:lang w:val="ru-RU"/>
              </w:rPr>
              <w:t xml:space="preserve">борьба за существование; формы </w:t>
            </w:r>
            <w:r>
              <w:rPr>
                <w:lang w:val="ru-RU"/>
              </w:rPr>
              <w:lastRenderedPageBreak/>
              <w:t>борьбы за существование; внутривидовая, межвидовая, борьба с неблагоприятными условиями среды.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Стр. 370-371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(стр. 34-35)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12(8)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Естественный отбор.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Естественный отбор.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Отличие естественного отбора от искусственного отбора.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Формы естественного отбора.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4.Естественный отбор как основной двигатель эволюции.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Примеры естественного отбора.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 Характеристики естественного отбора.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Естественный отбор; искусственный отбор; Формы естественного отбора; движущей, стабилизирующей; </w:t>
            </w:r>
            <w:proofErr w:type="spellStart"/>
            <w:r>
              <w:rPr>
                <w:lang w:val="ru-RU"/>
              </w:rPr>
              <w:t>дизруптивный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373-375, вопросы 1-3 стр. 375.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37-39, вопросы 1-3 стр. 39)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Тема 3: Синтетическая теория эволюции. </w:t>
            </w:r>
            <w:proofErr w:type="spellStart"/>
            <w:r>
              <w:rPr>
                <w:b/>
                <w:bCs/>
                <w:lang w:val="ru-RU"/>
              </w:rPr>
              <w:t>Микроэволюция</w:t>
            </w:r>
            <w:proofErr w:type="spellEnd"/>
            <w:r w:rsidR="005F13E2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 xml:space="preserve"> (6ч + 1 ч резерв)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13(1)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Синтез генетики классического дарвинизма. Эволюционная роль мутаций.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Мутации.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2. Положения мутационной теории Г.</w:t>
            </w:r>
            <w:r w:rsidR="005F13E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 Фриза.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Мутагенез.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Мутагены.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Классификация мутаций.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 Полиплоидия.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7. Эволюционная роль мутаций.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- </w:t>
            </w:r>
            <w:r>
              <w:rPr>
                <w:lang w:val="ru-RU"/>
              </w:rPr>
              <w:t>мутации; - мутагенез;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F13E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мутагены;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-классификация мутаций: по месту возникновения, по влиянию на жизнеспособность организма; по характеру проявления; по характеру их появления; по изменению состава гена; по характеру изменения генотипа;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-полиплоидия.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379-380, термины.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43-45)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14(2)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Генетические процессы в популяциях. Закон Хард</w:t>
            </w:r>
            <w:proofErr w:type="gramStart"/>
            <w:r>
              <w:rPr>
                <w:lang w:val="ru-RU"/>
              </w:rPr>
              <w:t>и-</w:t>
            </w:r>
            <w:proofErr w:type="gramEnd"/>
            <w:r w:rsidR="005F13E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Вайнберга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Генофонд популяции.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Закон Харди-</w:t>
            </w:r>
            <w:proofErr w:type="spellStart"/>
            <w:r>
              <w:rPr>
                <w:lang w:val="ru-RU"/>
              </w:rPr>
              <w:t>Вайнберга</w:t>
            </w:r>
            <w:proofErr w:type="spellEnd"/>
            <w:r>
              <w:rPr>
                <w:lang w:val="ru-RU"/>
              </w:rPr>
              <w:t>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Причины нарушения закона генетического равновесия в популяциях: изоляция, «волны жизни», дрейф генов, миграция.</w:t>
            </w:r>
          </w:p>
          <w:p w:rsidR="00A40C42" w:rsidRDefault="005F13E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Ин</w:t>
            </w:r>
            <w:r w:rsidR="00A40C42">
              <w:rPr>
                <w:lang w:val="ru-RU"/>
              </w:rPr>
              <w:t>бридинг, его последствия в популяциях.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Микроэволюционные процессы в популяциях.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Гомозиготный, гетерозиготный организм; доминантный; рецессивный признак; мутации; ми</w:t>
            </w:r>
            <w:r w:rsidR="005F13E2">
              <w:rPr>
                <w:lang w:val="ru-RU"/>
              </w:rPr>
              <w:t>грации; дрейф генов, изоляции ин</w:t>
            </w:r>
            <w:r>
              <w:rPr>
                <w:lang w:val="ru-RU"/>
              </w:rPr>
              <w:t xml:space="preserve">бридинг, </w:t>
            </w:r>
            <w:proofErr w:type="spellStart"/>
            <w:r>
              <w:rPr>
                <w:lang w:val="ru-RU"/>
              </w:rPr>
              <w:t>микроэволюция</w:t>
            </w:r>
            <w:proofErr w:type="spellEnd"/>
            <w:r>
              <w:rPr>
                <w:lang w:val="ru-RU"/>
              </w:rPr>
              <w:t>.</w:t>
            </w:r>
            <w:proofErr w:type="gramEnd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381-385, вопросы 1-4 стр. 385, термины.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45-49 вопросы 1-4 стр. 49)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15(3)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Формы естественного отбора.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Сущность естественного отбора.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Формы естественного отбора; движущий, стабилизирующий, половой.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Естественный отбор — направляющий фактор эволюции.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Естественный отбор, половой диморфизм; конкуренция; демонстративное поведение; брачные игры, токование.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386-391 вопросы 1-4 стр. 391, таблица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тр. 50-55 вопросы 1-4 стр.55)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16(4)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Приспособленность организмов к среде обитания как результат действия естественного отбора.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Приспособленность вида.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2.Приспособительные особенности строения, окраски тела и поведения животных.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Приспособленность; покровительственная окраска; предупреждающая окраска; мимикрия; приспособительное поведение.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392-399, вопросы 1-5 стр.399; подготовить сообщение.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56-63 вопросы 1-5 стр. 63)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17(5)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Эволюционная роль модификаций; физиологические адаптации.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Забота о потомстве как приспособление защиты потомства.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Примеры заботы о потомстве.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Физиологические адаптации.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Относительный характер приспособленности организмов.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Приспособленность; физиологические адаптации; забота о потомстве.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400-405, сообщения.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64-69)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18(6)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 w:rsidRPr="005F13E2">
              <w:rPr>
                <w:b/>
                <w:lang w:val="ru-RU"/>
              </w:rPr>
              <w:t>Лабораторная работа №2</w:t>
            </w:r>
            <w:r>
              <w:rPr>
                <w:lang w:val="ru-RU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Термины, таблица.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19(7)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Микроэволюция</w:t>
            </w:r>
            <w:proofErr w:type="spellEnd"/>
            <w:r>
              <w:rPr>
                <w:lang w:val="ru-RU"/>
              </w:rPr>
              <w:t>. Пути и скорость видообразования. Темпы эволюции.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Эволюция. 2. Микро-, макроэволюция.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3.Результаты микроэволюционных процессов.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Видообразование.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Способы видообразования;</w:t>
            </w:r>
            <w:r w:rsidR="005F13E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аллопатрическое, </w:t>
            </w:r>
            <w:proofErr w:type="spellStart"/>
            <w:r>
              <w:rPr>
                <w:lang w:val="ru-RU"/>
              </w:rPr>
              <w:t>симпатрическое</w:t>
            </w:r>
            <w:proofErr w:type="spellEnd"/>
            <w:r>
              <w:rPr>
                <w:lang w:val="ru-RU"/>
              </w:rPr>
              <w:t>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6. Факторы, повышающие интенсивность видообразования.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Эволюция; </w:t>
            </w:r>
            <w:proofErr w:type="spellStart"/>
            <w:r>
              <w:rPr>
                <w:lang w:val="ru-RU"/>
              </w:rPr>
              <w:t>микроэволюция</w:t>
            </w:r>
            <w:proofErr w:type="spellEnd"/>
            <w:r>
              <w:rPr>
                <w:lang w:val="ru-RU"/>
              </w:rPr>
              <w:t xml:space="preserve">; аллопатрическое и </w:t>
            </w:r>
            <w:proofErr w:type="spellStart"/>
            <w:r>
              <w:rPr>
                <w:lang w:val="ru-RU"/>
              </w:rPr>
              <w:t>симпатрическое</w:t>
            </w:r>
            <w:proofErr w:type="spellEnd"/>
            <w:r>
              <w:rPr>
                <w:lang w:val="ru-RU"/>
              </w:rPr>
              <w:t xml:space="preserve"> видообразование; </w:t>
            </w:r>
            <w:proofErr w:type="spellStart"/>
            <w:r>
              <w:rPr>
                <w:lang w:val="ru-RU"/>
              </w:rPr>
              <w:t>полиплоидизация</w:t>
            </w:r>
            <w:proofErr w:type="spellEnd"/>
            <w:r>
              <w:rPr>
                <w:lang w:val="ru-RU"/>
              </w:rPr>
              <w:t>; гибридизация.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406-407, вопросы и термины стр. 408-409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(стр. 70-71 вопросы и </w:t>
            </w:r>
            <w:r>
              <w:rPr>
                <w:lang w:val="ru-RU"/>
              </w:rPr>
              <w:lastRenderedPageBreak/>
              <w:t>термины стр. 72-73)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Тема 4. Основные закономерности эволюции. Макроэволюция (4ч + 1 ч резерв)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20(1)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Главные направления эволюционного процесса. Биологический прогресс и регресс (А.Н. </w:t>
            </w:r>
            <w:proofErr w:type="spellStart"/>
            <w:r>
              <w:rPr>
                <w:lang w:val="ru-RU"/>
              </w:rPr>
              <w:t>Северцов</w:t>
            </w:r>
            <w:proofErr w:type="spellEnd"/>
            <w:r>
              <w:rPr>
                <w:lang w:val="ru-RU"/>
              </w:rPr>
              <w:t>).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Эволюция как процесс.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2.Доказательства эволюции органического мира.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Микро-, макроэволюция.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Результаты макроэволюционных процессов.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Биологический прогресс, регресс; стабилизация.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Эволюция; макроэволюция; биологический прогресс; биологический регресс; биологическая стабилизация.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415, записи.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79)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21(2)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Пути достижения биологического прогресса.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Биологический прогресс, его последствия.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2. Главные направления прогрессивной эволюции (арогенез, </w:t>
            </w:r>
            <w:proofErr w:type="spellStart"/>
            <w:r>
              <w:rPr>
                <w:lang w:val="ru-RU"/>
              </w:rPr>
              <w:t>аллогенез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катогенез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Макроэволюция; арогенез, </w:t>
            </w:r>
            <w:proofErr w:type="spellStart"/>
            <w:r>
              <w:rPr>
                <w:lang w:val="ru-RU"/>
              </w:rPr>
              <w:t>аллогенез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катогенез</w:t>
            </w:r>
            <w:proofErr w:type="spellEnd"/>
            <w:r>
              <w:rPr>
                <w:lang w:val="ru-RU"/>
              </w:rPr>
              <w:t>; ароморфоз; идиоадаптация; дегенерация.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416-422 вопросы 1-6 стр. 422 (стр.80-86, вопросы 1-6 на стр.86)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22(3)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Основные закономерности эволюции.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Эволюция. 2. Основные формы эволюции групп живых организмов (дивергенция, конвергенция, параллелизм).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Дивергенция; конвергенция; параллелизм; аналогичные органы;</w:t>
            </w:r>
            <w:r w:rsidR="005F13E2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гомологичные органы.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422-427, термины.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86-91)термины.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23(4)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Результаты эволюции.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Результаты эволюции (многообразие видов, органическая целесообразность, постепенное усложнение организации).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Правила эволюции (закономерности).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-необратимый характер эволюции;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прогрессивное усложнение форм по пути их адаптации к среде обитания.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эволюция — незапрограммированный процесс.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-неравномерность эволюции.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-ускорение темпов эволюции с ходом </w:t>
            </w:r>
            <w:r>
              <w:rPr>
                <w:lang w:val="ru-RU"/>
              </w:rPr>
              <w:lastRenderedPageBreak/>
              <w:t>геологического времени.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428-429, термины на стр. 430-431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92-93, термины на стр. 94-95)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24(5)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Обобщение и систематизация знаний по теме: «Микро, макроэволюция».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Все понятия по теме: «Микро- и макроэволюция».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Подготовиться к тестовой работе.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 5. Развитие органического мира. Основные черты эволюции животного и растительного мира (14ч -1ч =13ч)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25(1)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жизни на Земле в архейскую эру.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Деление истории Земли на эры, периоды, эпохи.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Основные ароморфозы живых организмов в архее.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Глобальные климатические изменения как причины изменения живых организмов.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Эры, ароморфозы живых организмов.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435, 442-443, таблица (стр. 99, 106-107)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26(2)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жизни на Земле в протерозойскую эру.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Основные ароморфозы живых организмов в протерозое.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Глобальные климатические изменения как причины изменения живых организмов.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Ароморфозы живых организмов; низшие, высшие растения.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444-450, таблица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108-114, таблица)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27(3)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жизни на Земле в палеозойскую эру.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Основные ароморфозы живых организмов в палеозое.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Глобальные климатические изменения как причины изменения живых организмов.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Ароморфозы живых организмов; почвообразование, псилофиты; ризоиды.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444-450 таблица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108-114, таблица)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28(4)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жизни на Земле в мезозойскую эру.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Основные ароморфозы живых организмов в мезозое.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Глобальные климатические изменения как причины изменения живых организмов.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Ароморфозы живых организмов; почвообразование, псилофиты; ризоиды, теплокровные, холоднокровные животные; специализация, идиоадаптация.</w:t>
            </w:r>
            <w:proofErr w:type="gramEnd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450-453, термины стр. 454-455, таблица.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114-118 термины стр. 118-119)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29(5)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жизни в кайнозойскую эру.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Основные ароморфозы живых организмов в кайнозое.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2. Глобальные климатические изменения как </w:t>
            </w:r>
            <w:r>
              <w:rPr>
                <w:lang w:val="ru-RU"/>
              </w:rPr>
              <w:lastRenderedPageBreak/>
              <w:t>причины изменения живых организмов.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Ароморфозы живых организмов.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456-461 термины на стр. 461-462 таблица.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(стр. 120-125 термины на стр. 125-126)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30(6)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Бурное развитие цветковых растений, многообразие насекомых.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Ароморфозы растений и животных.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записи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31(7)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плацентарных млекопитающих, появление хищных.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Ароморфозы представителей царства животные.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записи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32(8)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Появление приматов.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Таксоны в систематике животных.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записи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33(9)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Появление первых представителей семейства Люди.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Таксоны в систематике людей.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записи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34(10)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Четвертичный период: эволюция млекопитающих.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записи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35(11)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приматов; направления эволюции человека. Общие предки человека и человекообразных обезьян.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Основные характеристики приматов.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Направления эволюции человека.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3.Предновая форма человека и человекообразных обезьян.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записи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36(12)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Обобщение и систематизация знаний по теме «Эволюция растительного и </w:t>
            </w:r>
            <w:r>
              <w:rPr>
                <w:lang w:val="ru-RU"/>
              </w:rPr>
              <w:lastRenderedPageBreak/>
              <w:t>животного мира».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Все понятия темы.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Подготовиться к тестовой работе стр. 462-464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126-128)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37(13)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Pr="005F13E2" w:rsidRDefault="00A40C42" w:rsidP="00974CD0">
            <w:pPr>
              <w:pStyle w:val="TableContents"/>
              <w:rPr>
                <w:b/>
                <w:lang w:val="ru-RU"/>
              </w:rPr>
            </w:pPr>
            <w:r w:rsidRPr="005F13E2">
              <w:rPr>
                <w:b/>
                <w:lang w:val="ru-RU"/>
              </w:rPr>
              <w:t>Урок-зачет по теме «Происхождение и развитие жизни».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Все понятия темы.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 6. «Происхождение человека» (6ч + 1резерв).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38(1)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Место человека в живой природе. Систематическое положение.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Положение человека в системе органического мира.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Доказательства происхождения человека от животных (рудименты, атавизмы).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Систематическое положение человека; рудименты, атавизмы.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466-468, вопросы 1-4 стр. 468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130-132 вопросы 1-4 стр. 132)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39(2)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Признаки и свойства человека, позволяющие отнести его к различным систематическим группам царства животных.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Признаки человека, позволяющие его отнести к соответствующим систематическим группам животных.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Черты, отличающие человека от животных.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Качественные отличия человека от человекообразных обезьян.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466-468, вопросы 1-4 стр. 468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130-132 вопросы 1-4 стр. 132) записи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40(3)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Эволюция приматов.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Предковая форма человека (дриопитек).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2.Ветви эволюции дриопитека.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Черты строения и образ жизни предковой формы, предопределившие развитие признаков человека.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Приматы; дриопитек; бинокулярное зрение; австралопитек.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468-471, вопросы 1-3 стр. 471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132-135 вопросы 1-3 стр. 135)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41(4-5)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Стадии эволюции человека.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Антропогенез.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Стадии антропогенеза (древнейшие, древние, первые, современные).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Признаки, свойственные каждой стадии антропогенеза.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Роль труда в становлении человека.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Антропос</w:t>
            </w:r>
            <w:proofErr w:type="spellEnd"/>
            <w:r>
              <w:rPr>
                <w:lang w:val="ru-RU"/>
              </w:rPr>
              <w:t xml:space="preserve">, антропогенез; дриопитек; австралопитек; питекантроп; синантроп; </w:t>
            </w:r>
            <w:proofErr w:type="spellStart"/>
            <w:r>
              <w:rPr>
                <w:lang w:val="ru-RU"/>
              </w:rPr>
              <w:t>гейдельберский</w:t>
            </w:r>
            <w:proofErr w:type="spellEnd"/>
            <w:r>
              <w:rPr>
                <w:lang w:val="ru-RU"/>
              </w:rPr>
              <w:t xml:space="preserve"> человек; неандерталец; кроманьонец.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471-474 таблица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135-138)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42(6)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Свойства человека как биологического вида. Человеческие расы, </w:t>
            </w:r>
            <w:proofErr w:type="spellStart"/>
            <w:r>
              <w:rPr>
                <w:lang w:val="ru-RU"/>
              </w:rPr>
              <w:t>расообразование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Расы.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Классификация рас.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3. Процесс </w:t>
            </w:r>
            <w:proofErr w:type="spellStart"/>
            <w:r>
              <w:rPr>
                <w:lang w:val="ru-RU"/>
              </w:rPr>
              <w:t>расообразования</w:t>
            </w:r>
            <w:proofErr w:type="spellEnd"/>
            <w:r>
              <w:rPr>
                <w:lang w:val="ru-RU"/>
              </w:rPr>
              <w:t>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Расизм.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Расы; </w:t>
            </w:r>
            <w:proofErr w:type="spellStart"/>
            <w:r>
              <w:rPr>
                <w:lang w:val="ru-RU"/>
              </w:rPr>
              <w:t>расообразование</w:t>
            </w:r>
            <w:proofErr w:type="spellEnd"/>
            <w:r>
              <w:rPr>
                <w:lang w:val="ru-RU"/>
              </w:rPr>
              <w:t>; расизм.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474-478, вопрос 1-5 стр. 479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138-143 вопросы 1-5 стр. 143)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43(7)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5F13E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Свойства человека как биос</w:t>
            </w:r>
            <w:r w:rsidR="005F13E2">
              <w:rPr>
                <w:lang w:val="ru-RU"/>
              </w:rPr>
              <w:t>о</w:t>
            </w:r>
            <w:r>
              <w:rPr>
                <w:lang w:val="ru-RU"/>
              </w:rPr>
              <w:t>циального существа.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Человек как биологическое существо.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Человек — представитель социума.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Все понятия по теме.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Подготовиться к тестовой работе. Стр. 481-483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145-147)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 7: Взаимоотношения организма и среды. Понятие о биосфере (2ч).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45(1)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Биосфера — живая оболочка планеты. Структура биосферы, компоненты.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Понятие биосферы.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2. структура биосферы (живое вещество, биогенное вещество, косное, </w:t>
            </w:r>
            <w:proofErr w:type="spellStart"/>
            <w:r>
              <w:rPr>
                <w:lang w:val="ru-RU"/>
              </w:rPr>
              <w:t>биокосное</w:t>
            </w:r>
            <w:proofErr w:type="spellEnd"/>
            <w:r>
              <w:rPr>
                <w:lang w:val="ru-RU"/>
              </w:rPr>
              <w:t>).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границы биосферы.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учение В.И. Вернадского о биосфере.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Биосфера; живое вещество; биогенное вещество, косное вещество; </w:t>
            </w:r>
            <w:proofErr w:type="spellStart"/>
            <w:r>
              <w:rPr>
                <w:lang w:val="ru-RU"/>
              </w:rPr>
              <w:t>биокосное</w:t>
            </w:r>
            <w:proofErr w:type="spellEnd"/>
            <w:r>
              <w:rPr>
                <w:lang w:val="ru-RU"/>
              </w:rPr>
              <w:t xml:space="preserve"> вещество; биомасса.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487-491, вопросы 1-5 стр. 491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151-155; вопросы 1-5 стр. 155)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46(2)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Круговорот веще</w:t>
            </w:r>
            <w:proofErr w:type="gramStart"/>
            <w:r>
              <w:rPr>
                <w:lang w:val="ru-RU"/>
              </w:rPr>
              <w:t>ств в пр</w:t>
            </w:r>
            <w:proofErr w:type="gramEnd"/>
            <w:r>
              <w:rPr>
                <w:lang w:val="ru-RU"/>
              </w:rPr>
              <w:t>ироде.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Круговорот воды.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Круговорот углерода.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 Круговорот азота.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 Круговорот серы.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 Круговорот фосфора.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 Роль живых организмов в круговороте веществ.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7. Влияние человека на круговорот серы, фосфора.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491-495, термины на стр. 497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155-159, термины стр. 161)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 8: Жизнь в сообществах (4ч).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47(1)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История формирования сообществ живых организмов.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Геологическая история материалов.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Изоляция.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3. Различие климатических условий в широтном направлении. Факторы, </w:t>
            </w:r>
            <w:r>
              <w:rPr>
                <w:lang w:val="ru-RU"/>
              </w:rPr>
              <w:lastRenderedPageBreak/>
              <w:t>способствовавшие образованию различных сообществ живых организмов.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Геология, материк, изоляция, климат.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501-504, вопросы 1-4 стр. 504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(стр. 165-168, </w:t>
            </w:r>
            <w:r>
              <w:rPr>
                <w:lang w:val="ru-RU"/>
              </w:rPr>
              <w:lastRenderedPageBreak/>
              <w:t>вопросы 1-4 стр. 168)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48(2)</w:t>
            </w:r>
          </w:p>
          <w:p w:rsidR="00A40C42" w:rsidRDefault="00A40C42" w:rsidP="00974CD0">
            <w:pPr>
              <w:pStyle w:val="TableContents"/>
            </w:pPr>
            <w:r>
              <w:t>49(3)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Основные биомы суши.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Биогеографические области.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Понятие биома.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Биогеографические области (Неарктическая, Палеарктическая, Восточная, Неотропическая, Эфиопская, Австралийская).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Биомы суши.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Биогеография.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Биом, биогеографическая область. Основные биомы суши, биогеография, флора, фауна, эндемичный вид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504-513, таблица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(стр. 168-176)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50(4)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Основные биомы Мирового океана.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Понятие биома.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Биомы океана.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записи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 9: Взаимоотношения организма и среды (4ч)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51(1)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Естественные сообщества живых организмов. Биоценозы, биогеоценозы.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Понятие биоценоза.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В чем отличие биоценоза от биогеоценоза.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Осн</w:t>
            </w:r>
            <w:r w:rsidR="005F13E2">
              <w:rPr>
                <w:lang w:val="ru-RU"/>
              </w:rPr>
              <w:t>овная ф</w:t>
            </w:r>
            <w:r>
              <w:rPr>
                <w:lang w:val="ru-RU"/>
              </w:rPr>
              <w:t>ункция биогеоценоза.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4. Компоненты биогеоценозов (продуценты, </w:t>
            </w:r>
            <w:proofErr w:type="spellStart"/>
            <w:r>
              <w:rPr>
                <w:lang w:val="ru-RU"/>
              </w:rPr>
              <w:t>консументы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редуценты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Автотрофы; гетеротрофы; </w:t>
            </w:r>
            <w:proofErr w:type="spellStart"/>
            <w:r>
              <w:rPr>
                <w:lang w:val="ru-RU"/>
              </w:rPr>
              <w:t>автогетеротрофы</w:t>
            </w:r>
            <w:proofErr w:type="spellEnd"/>
            <w:r>
              <w:rPr>
                <w:lang w:val="ru-RU"/>
              </w:rPr>
              <w:t xml:space="preserve">; биоценоз; биогеоценоз; продуценты; </w:t>
            </w:r>
            <w:proofErr w:type="spellStart"/>
            <w:r>
              <w:rPr>
                <w:lang w:val="ru-RU"/>
              </w:rPr>
              <w:t>консументы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редуценты</w:t>
            </w:r>
            <w:proofErr w:type="spellEnd"/>
            <w:r>
              <w:rPr>
                <w:lang w:val="ru-RU"/>
              </w:rPr>
              <w:t xml:space="preserve">; видовое разнообразие; биомасса; плотность популяций; биотические, </w:t>
            </w:r>
            <w:proofErr w:type="spellStart"/>
            <w:r>
              <w:rPr>
                <w:lang w:val="ru-RU"/>
              </w:rPr>
              <w:t>аблотические</w:t>
            </w:r>
            <w:proofErr w:type="spellEnd"/>
            <w:r>
              <w:rPr>
                <w:lang w:val="ru-RU"/>
              </w:rPr>
              <w:t xml:space="preserve"> факторы среды.</w:t>
            </w:r>
            <w:proofErr w:type="gramEnd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516-519, вопросы 1-5 на стр. 519. (стр. 180-183, вопросы 1-5, стр. 183)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52(2)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Абиотические факторы среды.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Факторы среды.</w:t>
            </w:r>
          </w:p>
          <w:p w:rsidR="00A40C42" w:rsidRDefault="005F13E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Характеристика а</w:t>
            </w:r>
            <w:r w:rsidR="00A40C42">
              <w:rPr>
                <w:lang w:val="ru-RU"/>
              </w:rPr>
              <w:t>б</w:t>
            </w:r>
            <w:r>
              <w:rPr>
                <w:lang w:val="ru-RU"/>
              </w:rPr>
              <w:t>и</w:t>
            </w:r>
            <w:r w:rsidR="00A40C42">
              <w:rPr>
                <w:lang w:val="ru-RU"/>
              </w:rPr>
              <w:t>отических факторов</w:t>
            </w:r>
            <w:proofErr w:type="gramStart"/>
            <w:r w:rsidR="00A40C42">
              <w:rPr>
                <w:lang w:val="ru-RU"/>
              </w:rPr>
              <w:t>.(</w:t>
            </w:r>
            <w:proofErr w:type="gramEnd"/>
            <w:r w:rsidR="00A40C42">
              <w:rPr>
                <w:lang w:val="ru-RU"/>
              </w:rPr>
              <w:t>температура, свет, влажность, ионизир</w:t>
            </w:r>
            <w:r>
              <w:rPr>
                <w:lang w:val="ru-RU"/>
              </w:rPr>
              <w:t>ующее</w:t>
            </w:r>
            <w:r w:rsidR="00A40C42">
              <w:rPr>
                <w:lang w:val="ru-RU"/>
              </w:rPr>
              <w:t xml:space="preserve"> облучение, загрязняющие вещества)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Интенсивность действия факторов среды.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5F13E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Факторы среды фотопериодизм; сезонный ритм; зимняя спячка, гомойотер</w:t>
            </w:r>
            <w:r w:rsidR="005F13E2">
              <w:rPr>
                <w:lang w:val="ru-RU"/>
              </w:rPr>
              <w:t>м</w:t>
            </w:r>
            <w:r>
              <w:rPr>
                <w:lang w:val="ru-RU"/>
              </w:rPr>
              <w:t>ные, пой</w:t>
            </w:r>
            <w:r w:rsidR="005F13E2">
              <w:rPr>
                <w:lang w:val="ru-RU"/>
              </w:rPr>
              <w:t>к</w:t>
            </w:r>
            <w:r>
              <w:rPr>
                <w:lang w:val="ru-RU"/>
              </w:rPr>
              <w:t>илотер</w:t>
            </w:r>
            <w:r w:rsidR="005F13E2">
              <w:rPr>
                <w:lang w:val="ru-RU"/>
              </w:rPr>
              <w:t>м</w:t>
            </w:r>
            <w:r>
              <w:rPr>
                <w:lang w:val="ru-RU"/>
              </w:rPr>
              <w:t xml:space="preserve">ные организмы; </w:t>
            </w:r>
            <w:proofErr w:type="spellStart"/>
            <w:r>
              <w:rPr>
                <w:lang w:val="ru-RU"/>
              </w:rPr>
              <w:t>фотопериод</w:t>
            </w:r>
            <w:proofErr w:type="spellEnd"/>
            <w:r>
              <w:rPr>
                <w:lang w:val="ru-RU"/>
              </w:rPr>
              <w:t>; пестициды.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519-529 вопросы 1-6 стр. 528-529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53(3)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Взаимодействие факторов среды, предельной выносливости.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Факторы среды.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2.Биотические, абиотические, антропогенные факторы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3.Оптимальные условия среды.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4. Диапазон действия фактора среды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ж/о.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Ограничивающий фактор среды.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6. Пределы выносливости.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5F13E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Факторы среды; биотические, абиотические, антропогенные, ограничивающи</w:t>
            </w:r>
            <w:r w:rsidR="005F13E2">
              <w:rPr>
                <w:lang w:val="ru-RU"/>
              </w:rPr>
              <w:t>е</w:t>
            </w:r>
            <w:r>
              <w:rPr>
                <w:lang w:val="ru-RU"/>
              </w:rPr>
              <w:t xml:space="preserve"> факторы; пределы выносливости вида; экологическая ниша.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529-532, термины стр. 533-534.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54(4)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Биотические факторы среды. Смена биоценозов.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Факторы среды.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2.Биотические факторы среды.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Видовое разнообразие пресного водоема, дубравы.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Трофические связи в биогеоценозах.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Цепи, сети питания.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 Звенья цепи питания.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7. Устойчивость биогеоценоза.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8. Смена биогеоценозов, причины смены биогеоценозов.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Биоценоз; биогеоценоз; видовое разнообразие; цепь питания; продуценты; </w:t>
            </w:r>
            <w:proofErr w:type="spellStart"/>
            <w:r>
              <w:rPr>
                <w:lang w:val="ru-RU"/>
              </w:rPr>
              <w:t>консументы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редуценты</w:t>
            </w:r>
            <w:proofErr w:type="spellEnd"/>
            <w:r>
              <w:rPr>
                <w:lang w:val="ru-RU"/>
              </w:rPr>
              <w:t>. Сети питания; трофический уровень; правило 10%; сукцессия; экологическая пирамида.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535-543, термины стр. 544-545, вопросы 106 стр. 543-544.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Тема: 10. Взаимоотношения между организмами (6ч).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55(1)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Формы взаимоотношений между органи</w:t>
            </w:r>
            <w:r w:rsidR="005F13E2">
              <w:rPr>
                <w:lang w:val="ru-RU"/>
              </w:rPr>
              <w:t>з</w:t>
            </w:r>
            <w:r>
              <w:rPr>
                <w:lang w:val="ru-RU"/>
              </w:rPr>
              <w:t>мами.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 Биотические факторы среды.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2. По направлению действия на организм — позитивные, негативные, нейтральные влияния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ж/о.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Биотические факторы.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у.- стр. 546, записи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56(2)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Позитивные отношения — симбиоз: кооперация, мутуализм, комменсализм.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Симбиоз.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Примеры симбиотических взаимоотношений.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Кооперация.4. Мутуализм.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Комменсализм.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 Примеры взаимоотношений.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Симбиоз; кооперация; мутуализм; комменсализм; нахлебничество; </w:t>
            </w:r>
            <w:proofErr w:type="spellStart"/>
            <w:r>
              <w:rPr>
                <w:lang w:val="ru-RU"/>
              </w:rPr>
              <w:t>квартиранство</w:t>
            </w:r>
            <w:proofErr w:type="spellEnd"/>
            <w:r>
              <w:rPr>
                <w:lang w:val="ru-RU"/>
              </w:rPr>
              <w:t>; растения-эпифиты.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5F13E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546-551, (найти примеры позит</w:t>
            </w:r>
            <w:r w:rsidR="005F13E2">
              <w:rPr>
                <w:lang w:val="ru-RU"/>
              </w:rPr>
              <w:t>ивных в</w:t>
            </w:r>
            <w:r>
              <w:rPr>
                <w:lang w:val="ru-RU"/>
              </w:rPr>
              <w:t>заимоотношений в литературе) приготовить сообщения.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57(3)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Антибиотические отношения: хищничество, паразитизм, конкуренция.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Антибиоз.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Хищничество.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Каннибализм как частный случай хищничества.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Примеры хищничества в животном и растительном мире.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Паразитизм; специализация паразитов.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 Гнездовой паразитизм.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7. Конкуренция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Антибиоз; хищничество; каннибализм; паразитизм; гнездовой паразитизм; эктопаразиты, </w:t>
            </w:r>
            <w:proofErr w:type="spellStart"/>
            <w:r>
              <w:rPr>
                <w:lang w:val="ru-RU"/>
              </w:rPr>
              <w:t>энтопаразиты</w:t>
            </w:r>
            <w:proofErr w:type="spellEnd"/>
            <w:r>
              <w:rPr>
                <w:lang w:val="ru-RU"/>
              </w:rPr>
              <w:t>, конкуренция.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551-566; сообщение.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58(4)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Нейтральные отношения — нейтрализм.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Нейтрализм.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Примеры нейтрализма.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Нейтрализм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567, вопросы стр. 568. термины стр. 568-569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59(5)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Обобщение по теме: «Взаимоотношения между организмами».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Обобщение и систематизация знаний по теме.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Сообщения учащихся.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570-571, подготовиться к тесту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60(6)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 w:rsidRPr="005F13E2">
              <w:rPr>
                <w:b/>
                <w:lang w:val="ru-RU"/>
              </w:rPr>
              <w:t xml:space="preserve">Тестовая работа по теме: </w:t>
            </w:r>
            <w:r>
              <w:rPr>
                <w:lang w:val="ru-RU"/>
              </w:rPr>
              <w:t>«Взаимоотношения между организмами»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знаний по теме.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Сообщения по теме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Тема: 11. Биосфера и человек. Взаимосвязь природы и общества. Биология охраны природы (4ч. +1 </w:t>
            </w:r>
            <w:proofErr w:type="spellStart"/>
            <w:r>
              <w:rPr>
                <w:b/>
                <w:bCs/>
                <w:lang w:val="ru-RU"/>
              </w:rPr>
              <w:t>резерв</w:t>
            </w:r>
            <w:proofErr w:type="gramStart"/>
            <w:r>
              <w:rPr>
                <w:b/>
                <w:bCs/>
                <w:lang w:val="ru-RU"/>
              </w:rPr>
              <w:t>.ч</w:t>
            </w:r>
            <w:proofErr w:type="gramEnd"/>
            <w:r>
              <w:rPr>
                <w:b/>
                <w:bCs/>
                <w:lang w:val="ru-RU"/>
              </w:rPr>
              <w:t>ас</w:t>
            </w:r>
            <w:proofErr w:type="spellEnd"/>
            <w:r>
              <w:rPr>
                <w:b/>
                <w:bCs/>
                <w:lang w:val="ru-RU"/>
              </w:rPr>
              <w:t>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61(1)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Антропогенные факторы воздействия на биоценозы (роль человека в природе)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Антропогенез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2.Неосфера.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3.Влияние человека на различных ступенях исторического развития человека.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Интенсификация антропогенного фактора.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Антропогенез; антропология;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антропогенный фактор.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573-574, вопросы 1-3 стр. 575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62(2)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Проблемы рационального природопользования.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Исчерпаемые</w:t>
            </w:r>
            <w:proofErr w:type="spellEnd"/>
            <w:r>
              <w:rPr>
                <w:lang w:val="ru-RU"/>
              </w:rPr>
              <w:t xml:space="preserve"> и неисчерпаемые ресурсы.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Исчерпаемые</w:t>
            </w:r>
            <w:proofErr w:type="spellEnd"/>
            <w:r>
              <w:rPr>
                <w:lang w:val="ru-RU"/>
              </w:rPr>
              <w:t xml:space="preserve"> и неисчерпаемые ресурсы; возобновляемые и </w:t>
            </w:r>
            <w:proofErr w:type="spellStart"/>
            <w:r>
              <w:rPr>
                <w:lang w:val="ru-RU"/>
              </w:rPr>
              <w:t>невозобновляемые</w:t>
            </w:r>
            <w:proofErr w:type="spellEnd"/>
            <w:r>
              <w:rPr>
                <w:lang w:val="ru-RU"/>
              </w:rPr>
              <w:t xml:space="preserve"> природные ресурсы; почвенная эрозия; терриконы.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575-578, сообщение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63(3)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Последствия хозяйственной деятельности человека для окружающей среды.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>Загрязнение воздуха.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2.Загрязнение пресных вод.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Загрязнение Мирового океана.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Антропогенные изменения почвы.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5. Влияние человека на растительный и животный мир.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6. Радиоактивные загрязнения.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Парни</w:t>
            </w:r>
            <w:r w:rsidR="005F13E2">
              <w:rPr>
                <w:lang w:val="ru-RU"/>
              </w:rPr>
              <w:t>ковый эффект; кислотные дожди, о</w:t>
            </w:r>
            <w:r>
              <w:rPr>
                <w:lang w:val="ru-RU"/>
              </w:rPr>
              <w:t>зоновые дыры, эрозия почв;</w:t>
            </w:r>
            <w:r w:rsidR="005F13E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терриконы; ядерная зима.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578-586(выборочно инд.</w:t>
            </w:r>
            <w:r w:rsidR="005F13E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задания)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64(4)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Охрана природы и </w:t>
            </w:r>
            <w:r>
              <w:rPr>
                <w:lang w:val="ru-RU"/>
              </w:rPr>
              <w:lastRenderedPageBreak/>
              <w:t>перспективы рационального природопользования.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 xml:space="preserve">1. </w:t>
            </w:r>
            <w:r>
              <w:rPr>
                <w:lang w:val="ru-RU"/>
              </w:rPr>
              <w:t>Антропогенный фактор.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2. </w:t>
            </w:r>
            <w:proofErr w:type="spellStart"/>
            <w:r>
              <w:rPr>
                <w:lang w:val="ru-RU"/>
              </w:rPr>
              <w:t>Антропоценоз</w:t>
            </w:r>
            <w:proofErr w:type="spellEnd"/>
            <w:r>
              <w:rPr>
                <w:lang w:val="ru-RU"/>
              </w:rPr>
              <w:t>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Природопользование.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Охрана природы.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Антропогенный фактор; </w:t>
            </w:r>
            <w:proofErr w:type="spellStart"/>
            <w:r>
              <w:rPr>
                <w:lang w:val="ru-RU"/>
              </w:rPr>
              <w:lastRenderedPageBreak/>
              <w:t>антропоценоз</w:t>
            </w:r>
            <w:proofErr w:type="spellEnd"/>
            <w:r>
              <w:rPr>
                <w:lang w:val="ru-RU"/>
              </w:rPr>
              <w:t xml:space="preserve">; </w:t>
            </w:r>
            <w:proofErr w:type="spellStart"/>
            <w:r>
              <w:rPr>
                <w:lang w:val="ru-RU"/>
              </w:rPr>
              <w:t>агроценоз</w:t>
            </w:r>
            <w:proofErr w:type="spellEnd"/>
            <w:r>
              <w:rPr>
                <w:lang w:val="ru-RU"/>
              </w:rPr>
              <w:t>; ПДК; нитраты; заповедники; заказники; национальные парки; памятники природы; черная, зеленая и красная книги.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Стр. 587-591, </w:t>
            </w:r>
            <w:r>
              <w:rPr>
                <w:lang w:val="ru-RU"/>
              </w:rPr>
              <w:lastRenderedPageBreak/>
              <w:t>термины стр. 591-592, инд.</w:t>
            </w:r>
            <w:r w:rsidR="005F13E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сообщения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lastRenderedPageBreak/>
              <w:t>65(5)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Обобщение и систематизация знаний по теме: «Взаимосвязь природы и общества. Охрана природы».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знаний учащихся через просмотр презентаций по теме; работа с понятийным элементом.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Презентации. Стр. 592-593, вопросы стр. 594</w:t>
            </w:r>
          </w:p>
        </w:tc>
      </w:tr>
      <w:tr w:rsidR="00A40C42" w:rsidTr="00974CD0">
        <w:tc>
          <w:tcPr>
            <w:tcW w:w="1555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Тема:12. Бионика (2ч.)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66(1)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Бионика. Использование человеком принципов организации растений и животных.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Бионика</w:t>
            </w:r>
          </w:p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Примеры использования принципов организации растений и животных человеком.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Бионика; </w:t>
            </w:r>
            <w:proofErr w:type="spellStart"/>
            <w:r>
              <w:rPr>
                <w:lang w:val="ru-RU"/>
              </w:rPr>
              <w:t>эхолокация</w:t>
            </w:r>
            <w:proofErr w:type="spellEnd"/>
            <w:r>
              <w:rPr>
                <w:lang w:val="ru-RU"/>
              </w:rPr>
              <w:t>; способность к навигации; электрическая активность; биомеханика.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Стр. 596-605, термины на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606, сообщения.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67(2)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Формы живого в природе и их промышленные аналоги.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Сообщения учащихся по теме.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 609, записи.</w:t>
            </w:r>
          </w:p>
        </w:tc>
      </w:tr>
      <w:tr w:rsidR="00A40C42" w:rsidTr="00974CD0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  <w:r>
              <w:t>68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Заключение.</w:t>
            </w:r>
          </w:p>
        </w:tc>
        <w:tc>
          <w:tcPr>
            <w:tcW w:w="4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Обобщение знаний по курсу «Общая биология».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C42" w:rsidRDefault="00A40C42" w:rsidP="00974CD0">
            <w:pPr>
              <w:pStyle w:val="TableContents"/>
            </w:pPr>
          </w:p>
        </w:tc>
      </w:tr>
    </w:tbl>
    <w:p w:rsidR="00974CD0" w:rsidRPr="00A40C42" w:rsidRDefault="00974CD0">
      <w:pPr>
        <w:rPr>
          <w:lang w:val="ru-RU"/>
        </w:rPr>
      </w:pPr>
    </w:p>
    <w:sectPr w:rsidR="00974CD0" w:rsidRPr="00A40C42" w:rsidSect="00A40C42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468"/>
    <w:multiLevelType w:val="multilevel"/>
    <w:tmpl w:val="BE9CFB4A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42"/>
    <w:rsid w:val="00012701"/>
    <w:rsid w:val="002B50EB"/>
    <w:rsid w:val="0055631B"/>
    <w:rsid w:val="005F13E2"/>
    <w:rsid w:val="00974CD0"/>
    <w:rsid w:val="009A158A"/>
    <w:rsid w:val="00A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4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102622">
    <w:name w:val="S0102622"/>
    <w:basedOn w:val="a"/>
    <w:qFormat/>
    <w:rsid w:val="002B50EB"/>
    <w:pPr>
      <w:framePr w:wrap="around" w:vAnchor="text" w:hAnchor="text" w:y="1"/>
      <w:ind w:left="397" w:right="964" w:firstLine="284"/>
      <w:jc w:val="both"/>
    </w:pPr>
    <w:rPr>
      <w:rFonts w:eastAsia="Times New Roman" w:cs="Times New Roman"/>
      <w:sz w:val="28"/>
      <w:lang w:val="en-AU" w:eastAsia="ru-RU"/>
    </w:rPr>
  </w:style>
  <w:style w:type="paragraph" w:customStyle="1" w:styleId="Standard">
    <w:name w:val="Standard"/>
    <w:rsid w:val="00A40C4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TableContents">
    <w:name w:val="Table Contents"/>
    <w:basedOn w:val="Standard"/>
    <w:rsid w:val="00A40C42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5631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31B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4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102622">
    <w:name w:val="S0102622"/>
    <w:basedOn w:val="a"/>
    <w:qFormat/>
    <w:rsid w:val="002B50EB"/>
    <w:pPr>
      <w:framePr w:wrap="around" w:vAnchor="text" w:hAnchor="text" w:y="1"/>
      <w:ind w:left="397" w:right="964" w:firstLine="284"/>
      <w:jc w:val="both"/>
    </w:pPr>
    <w:rPr>
      <w:rFonts w:eastAsia="Times New Roman" w:cs="Times New Roman"/>
      <w:sz w:val="28"/>
      <w:lang w:val="en-AU" w:eastAsia="ru-RU"/>
    </w:rPr>
  </w:style>
  <w:style w:type="paragraph" w:customStyle="1" w:styleId="Standard">
    <w:name w:val="Standard"/>
    <w:rsid w:val="00A40C4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TableContents">
    <w:name w:val="Table Contents"/>
    <w:basedOn w:val="Standard"/>
    <w:rsid w:val="00A40C42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5631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31B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дом</cp:lastModifiedBy>
  <cp:revision>5</cp:revision>
  <dcterms:created xsi:type="dcterms:W3CDTF">2019-08-31T01:53:00Z</dcterms:created>
  <dcterms:modified xsi:type="dcterms:W3CDTF">2020-09-23T12:01:00Z</dcterms:modified>
</cp:coreProperties>
</file>