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6" w:rsidRDefault="00FD7A9F" w:rsidP="003E7C73">
      <w:pPr>
        <w:pStyle w:val="a3"/>
        <w:spacing w:before="0" w:beforeAutospacing="0" w:after="0" w:afterAutospacing="0"/>
        <w:jc w:val="center"/>
        <w:rPr>
          <w:rStyle w:val="a9"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8991600" cy="7191375"/>
            <wp:effectExtent l="0" t="0" r="0" b="9525"/>
            <wp:docPr id="1" name="Рисунок 1" descr="C:\Users\USER\Desktop\img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C73" w:rsidRDefault="000B0D61" w:rsidP="003E7C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9"/>
          <w:color w:val="000000"/>
        </w:rPr>
        <w:lastRenderedPageBreak/>
        <w:t>П</w:t>
      </w:r>
      <w:r w:rsidR="003E7C73">
        <w:rPr>
          <w:rStyle w:val="a9"/>
          <w:color w:val="000000"/>
        </w:rPr>
        <w:t>ОЯСНИТЕЛЬНАЯ ЗАПИСКА</w:t>
      </w:r>
    </w:p>
    <w:p w:rsidR="003E7C73" w:rsidRDefault="003E7C73" w:rsidP="003E7C73">
      <w:pPr>
        <w:ind w:firstLine="708"/>
      </w:pPr>
      <w:r>
        <w:t xml:space="preserve">Рабочая программа составлена на основе комплексной программе физического воспитания учащихся 1-11 </w:t>
      </w:r>
      <w:proofErr w:type="spellStart"/>
      <w:r>
        <w:t>классов</w:t>
      </w:r>
      <w:proofErr w:type="gramStart"/>
      <w:r>
        <w:t>.А</w:t>
      </w:r>
      <w:proofErr w:type="gramEnd"/>
      <w:r>
        <w:t>вторы</w:t>
      </w:r>
      <w:proofErr w:type="spellEnd"/>
      <w:r>
        <w:t xml:space="preserve">:  </w:t>
      </w:r>
      <w:proofErr w:type="gramStart"/>
      <w:r>
        <w:t xml:space="preserve">В.И. Лях,  А.А. </w:t>
      </w:r>
      <w:proofErr w:type="spellStart"/>
      <w:r>
        <w:t>Зданевич</w:t>
      </w:r>
      <w:proofErr w:type="spellEnd"/>
      <w:r>
        <w:t xml:space="preserve"> (М., Просвещение, 2009 – 6-е издание.</w:t>
      </w:r>
      <w:proofErr w:type="gramEnd"/>
      <w:r>
        <w:t xml:space="preserve"> </w:t>
      </w:r>
      <w:proofErr w:type="gramStart"/>
      <w:r>
        <w:t xml:space="preserve">Допущено Министерством образования и науки Российской Федерации) и направлена на выполнение  федерального компонента  государственного стандарта образования по физической культуре </w:t>
      </w:r>
      <w:proofErr w:type="gramEnd"/>
    </w:p>
    <w:p w:rsidR="003E7C73" w:rsidRDefault="003E7C73" w:rsidP="003E7C73">
      <w:pPr>
        <w:ind w:firstLine="284"/>
      </w:pPr>
      <w:r>
        <w:t xml:space="preserve">              Целью рабочей программы является увеличение двигательной активности за счёт углубленного изучения базовых видов двигательных действий и формирования мотивации к занятиям физической культурой и здоровому образцу жизни; содействие всестороннему развитию личности посредствам формирования физической культуры личности школьника.</w:t>
      </w:r>
    </w:p>
    <w:p w:rsidR="003E7C73" w:rsidRDefault="003E7C73" w:rsidP="003E7C73">
      <w:pPr>
        <w:tabs>
          <w:tab w:val="left" w:pos="709"/>
        </w:tabs>
      </w:pPr>
      <w:r>
        <w:t xml:space="preserve">               Задачи:</w:t>
      </w:r>
    </w:p>
    <w:p w:rsidR="003E7C73" w:rsidRDefault="003E7C73" w:rsidP="004827C6">
      <w:pPr>
        <w:pStyle w:val="11"/>
        <w:numPr>
          <w:ilvl w:val="0"/>
          <w:numId w:val="1"/>
        </w:numPr>
        <w:tabs>
          <w:tab w:val="left" w:pos="709"/>
        </w:tabs>
      </w:pPr>
      <w:proofErr w:type="spellStart"/>
      <w:r>
        <w:t>Содействие</w:t>
      </w:r>
      <w:proofErr w:type="spellEnd"/>
      <w:r>
        <w:t xml:space="preserve">  </w:t>
      </w:r>
      <w:proofErr w:type="spellStart"/>
      <w:r>
        <w:t>гармоничному</w:t>
      </w:r>
      <w:proofErr w:type="spellEnd"/>
      <w:r>
        <w:t xml:space="preserve"> </w:t>
      </w:r>
      <w:proofErr w:type="spellStart"/>
      <w:r>
        <w:t>физическому</w:t>
      </w:r>
      <w:proofErr w:type="spellEnd"/>
      <w:r>
        <w:t xml:space="preserve"> </w:t>
      </w:r>
      <w:proofErr w:type="spellStart"/>
      <w:r>
        <w:t>развитию</w:t>
      </w:r>
      <w:proofErr w:type="spellEnd"/>
    </w:p>
    <w:p w:rsidR="003E7C73" w:rsidRDefault="003E7C73" w:rsidP="004827C6">
      <w:pPr>
        <w:numPr>
          <w:ilvl w:val="0"/>
          <w:numId w:val="1"/>
        </w:numPr>
        <w:tabs>
          <w:tab w:val="left" w:pos="709"/>
        </w:tabs>
        <w:spacing w:before="100" w:beforeAutospacing="1"/>
        <w:ind w:left="0"/>
        <w:contextualSpacing/>
      </w:pPr>
      <w:proofErr w:type="spellStart"/>
      <w:r>
        <w:rPr>
          <w:lang w:val="en-US"/>
        </w:rPr>
        <w:t>Укрепление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сохранение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здоровья</w:t>
      </w:r>
      <w:proofErr w:type="spellEnd"/>
    </w:p>
    <w:p w:rsidR="003E7C73" w:rsidRDefault="003E7C73" w:rsidP="003E7C73">
      <w:pPr>
        <w:numPr>
          <w:ilvl w:val="0"/>
          <w:numId w:val="1"/>
        </w:numPr>
        <w:tabs>
          <w:tab w:val="left" w:pos="709"/>
        </w:tabs>
        <w:spacing w:before="100" w:beforeAutospacing="1" w:after="200" w:line="276" w:lineRule="auto"/>
        <w:ind w:left="0"/>
        <w:contextualSpacing/>
      </w:pPr>
      <w:proofErr w:type="spellStart"/>
      <w:r>
        <w:rPr>
          <w:lang w:val="en-US"/>
        </w:rPr>
        <w:t>Закрепление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навыков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правильной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осанки</w:t>
      </w:r>
      <w:proofErr w:type="spellEnd"/>
    </w:p>
    <w:p w:rsidR="003E7C73" w:rsidRDefault="003E7C73" w:rsidP="003E7C73">
      <w:pPr>
        <w:numPr>
          <w:ilvl w:val="0"/>
          <w:numId w:val="1"/>
        </w:numPr>
        <w:tabs>
          <w:tab w:val="left" w:pos="709"/>
        </w:tabs>
        <w:spacing w:before="100" w:beforeAutospacing="1" w:after="200" w:line="276" w:lineRule="auto"/>
        <w:ind w:left="0"/>
        <w:contextualSpacing/>
      </w:pPr>
      <w:proofErr w:type="spellStart"/>
      <w:r>
        <w:rPr>
          <w:lang w:val="en-US"/>
        </w:rPr>
        <w:t>Формирование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адекватной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оценки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возможностей</w:t>
      </w:r>
      <w:proofErr w:type="spellEnd"/>
    </w:p>
    <w:p w:rsidR="003E7C73" w:rsidRDefault="003E7C73" w:rsidP="003E7C73">
      <w:pPr>
        <w:numPr>
          <w:ilvl w:val="0"/>
          <w:numId w:val="1"/>
        </w:numPr>
        <w:tabs>
          <w:tab w:val="left" w:pos="709"/>
        </w:tabs>
        <w:spacing w:before="100" w:beforeAutospacing="1" w:after="200" w:line="276" w:lineRule="auto"/>
        <w:ind w:left="0"/>
        <w:contextualSpacing/>
      </w:pPr>
      <w:r>
        <w:t xml:space="preserve">Углубление представления об основных видах спорта, соревнованиях, соблюдение правил техники безопасности во время занятий. </w:t>
      </w:r>
    </w:p>
    <w:p w:rsidR="003E7C73" w:rsidRDefault="003E7C73" w:rsidP="003E7C73">
      <w:pPr>
        <w:ind w:firstLine="567"/>
      </w:pPr>
      <w:r>
        <w:t xml:space="preserve">Программа  рассчитана на </w:t>
      </w:r>
      <w:r w:rsidR="007C4BE1">
        <w:t>68</w:t>
      </w:r>
      <w:r>
        <w:t xml:space="preserve"> часов при </w:t>
      </w:r>
      <w:r w:rsidR="007C4BE1">
        <w:t>двух</w:t>
      </w:r>
      <w:r>
        <w:t xml:space="preserve">разовых занятиях в неделю. </w:t>
      </w:r>
    </w:p>
    <w:p w:rsidR="003E7C73" w:rsidRDefault="003E7C73" w:rsidP="003E7C73">
      <w:pPr>
        <w:ind w:firstLine="709"/>
      </w:pPr>
      <w:r>
        <w:t xml:space="preserve"> В программе 4 раздела: легкая атлетика, волейбол, баскетбол, гимнастика. Из-за отсутствия материальной базы раздел «Гимнастика» сокращен до 10 часов, раздел «Лыжная подготовка» отсутствует в виду отсутствия лыж. Время, отведенное на эти разделы, равномерно распределено на другие виды программы.</w:t>
      </w:r>
    </w:p>
    <w:p w:rsidR="003E7C73" w:rsidRDefault="003E7C73" w:rsidP="003E7C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Сетка 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E7C73" w:rsidTr="007C4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 xml:space="preserve">                         Раздел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 xml:space="preserve">      Количество часов на разделы программы</w:t>
            </w:r>
          </w:p>
        </w:tc>
      </w:tr>
      <w:tr w:rsidR="003E7C73" w:rsidTr="007C4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 xml:space="preserve">       Основы знаний о физической культуре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 xml:space="preserve">                            В прогрессе урока</w:t>
            </w:r>
          </w:p>
        </w:tc>
      </w:tr>
      <w:tr w:rsidR="003E7C73" w:rsidTr="007C4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>1.Легкая атлетика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4827C6">
            <w:pPr>
              <w:jc w:val="center"/>
            </w:pPr>
            <w:r>
              <w:t>3</w:t>
            </w:r>
            <w:r w:rsidR="004827C6">
              <w:t>1</w:t>
            </w:r>
          </w:p>
        </w:tc>
      </w:tr>
      <w:tr w:rsidR="003E7C73" w:rsidTr="007C4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>2. Баскетбол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pPr>
              <w:jc w:val="center"/>
            </w:pPr>
            <w:r>
              <w:t>14</w:t>
            </w:r>
          </w:p>
        </w:tc>
      </w:tr>
      <w:tr w:rsidR="003E7C73" w:rsidTr="007C4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>3. Волейбол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4827C6">
            <w:pPr>
              <w:jc w:val="center"/>
            </w:pPr>
            <w:r>
              <w:t>1</w:t>
            </w:r>
            <w:r w:rsidR="004827C6">
              <w:t>5</w:t>
            </w:r>
          </w:p>
        </w:tc>
      </w:tr>
      <w:tr w:rsidR="003E7C73" w:rsidTr="007C4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>4. Гимнастика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4827C6" w:rsidP="007C4BE1">
            <w:pPr>
              <w:jc w:val="center"/>
            </w:pPr>
            <w:r>
              <w:t>5</w:t>
            </w:r>
          </w:p>
        </w:tc>
      </w:tr>
      <w:tr w:rsidR="003E7C73" w:rsidTr="007C4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>5. Кроссовая подготовка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4827C6" w:rsidP="007C4BE1">
            <w:pPr>
              <w:jc w:val="center"/>
            </w:pPr>
            <w:r>
              <w:t>3</w:t>
            </w:r>
          </w:p>
        </w:tc>
      </w:tr>
      <w:tr w:rsidR="003E7C73" w:rsidTr="007C4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3E7C73" w:rsidP="007C4BE1">
            <w:r>
              <w:t>ВСЕГО ЧАСОВ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73" w:rsidRDefault="004827C6" w:rsidP="004827C6">
            <w:pPr>
              <w:jc w:val="center"/>
            </w:pPr>
            <w:r>
              <w:t>68</w:t>
            </w:r>
          </w:p>
        </w:tc>
      </w:tr>
    </w:tbl>
    <w:p w:rsidR="003E7C73" w:rsidRDefault="003E7C73" w:rsidP="003E7C73"/>
    <w:p w:rsidR="003E7C73" w:rsidRDefault="003E7C73" w:rsidP="003E7C73">
      <w:r>
        <w:t xml:space="preserve">Количество часов в год – </w:t>
      </w:r>
      <w:r w:rsidR="004827C6">
        <w:t>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3E7C73" w:rsidRDefault="003E7C73" w:rsidP="003E7C73">
      <w:r>
        <w:t xml:space="preserve">Количество часов в неделю – </w:t>
      </w:r>
      <w:r w:rsidR="004827C6">
        <w:t>2</w:t>
      </w:r>
      <w:r>
        <w:t xml:space="preserve">                                                                                                                                   </w:t>
      </w:r>
    </w:p>
    <w:p w:rsidR="003E7C73" w:rsidRDefault="003E7C73" w:rsidP="003E7C73">
      <w:r>
        <w:t xml:space="preserve">Количество часов в I четверти – </w:t>
      </w:r>
      <w:r w:rsidR="004827C6">
        <w:t>18</w:t>
      </w:r>
      <w:r>
        <w:t xml:space="preserve">                                                                                                                                                 </w:t>
      </w:r>
    </w:p>
    <w:p w:rsidR="003E7C73" w:rsidRDefault="003E7C73" w:rsidP="003E7C73">
      <w:r>
        <w:t xml:space="preserve"> Количество часов во II четверти – </w:t>
      </w:r>
      <w:r w:rsidR="004827C6">
        <w:t>14</w:t>
      </w:r>
      <w:r>
        <w:t xml:space="preserve">.                                                                                                                                  </w:t>
      </w:r>
    </w:p>
    <w:p w:rsidR="003E7C73" w:rsidRDefault="003E7C73" w:rsidP="003E7C73">
      <w:r>
        <w:t xml:space="preserve">Количество часов в III четверти – </w:t>
      </w:r>
      <w:r w:rsidR="004827C6">
        <w:t>20</w:t>
      </w:r>
    </w:p>
    <w:p w:rsidR="003E7C73" w:rsidRDefault="003E7C73" w:rsidP="003E7C73">
      <w:r>
        <w:t xml:space="preserve">Количество часов в IV четверти – </w:t>
      </w:r>
      <w:r w:rsidR="004827C6">
        <w:t>16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 xml:space="preserve">                         Концепция программы </w:t>
      </w:r>
      <w:proofErr w:type="gramStart"/>
      <w:r>
        <w:rPr>
          <w:rStyle w:val="a9"/>
          <w:color w:val="000000"/>
        </w:rPr>
        <w:t>-</w:t>
      </w:r>
      <w:r>
        <w:rPr>
          <w:color w:val="000000"/>
        </w:rPr>
        <w:t>у</w:t>
      </w:r>
      <w:proofErr w:type="gramEnd"/>
      <w:r>
        <w:rPr>
          <w:color w:val="000000"/>
        </w:rPr>
        <w:t>довлетворение личной потребности в двигательной активности, повышение уровня физической подготовленности.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На современном этапе общественного развития главенствующее значение приобретает формирование физически здоровой, социально активной, конкурентоспособной и гармонически развитой личности, способной к самореализации.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>Особенности программы: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·Акцент на формирование научно-обоснованного мировоззрения;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·Программный материал разработан на основе общегосударственного стандарта высшего профессионального образования в сфере физической культуры;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·Акцент на оздоровительный, образовательный, воспитательный  эффект на занятиях волейболом;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·Многообразие предлагаемых знаний, средств и форм физкультурной деятельности;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·Ярко выражен информационный компонент;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·Программа состоит из двух частей: </w:t>
      </w:r>
      <w:proofErr w:type="gramStart"/>
      <w:r>
        <w:rPr>
          <w:color w:val="000000"/>
        </w:rPr>
        <w:t>нормативной</w:t>
      </w:r>
      <w:proofErr w:type="gramEnd"/>
      <w:r>
        <w:rPr>
          <w:color w:val="000000"/>
        </w:rPr>
        <w:t xml:space="preserve"> и методической.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>Цель программы:</w:t>
      </w:r>
      <w:r>
        <w:rPr>
          <w:color w:val="000000"/>
        </w:rPr>
        <w:t xml:space="preserve">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>Задачи программы: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Пропаганда общественной, личной значимости и полезности физкультурной деятельности;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Повышение функциональных возможностей организма;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Всестороннее гармоничное развитие, направленное на формирование и развитие физической культуры личности;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Усовершенствование структуры двигательных действий с учётом индивидуальных особенностей занимающихся.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>Основные принципы: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Научная обоснованность содержания;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Доступность;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Строгая индивидуализация нагрузки;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Системность знаний и умений;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Прикладная направленность;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Принцип интеграции знаний;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Принцип гармонизации всей системы ценностных ориентаций.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>Планируемый результа</w:t>
      </w:r>
      <w:proofErr w:type="gramStart"/>
      <w:r>
        <w:rPr>
          <w:rStyle w:val="a9"/>
          <w:color w:val="000000"/>
        </w:rPr>
        <w:t>т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укрепление здоровья, улучшение уровня физической и функциональной подготовленности.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>Виды контроля: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·       </w:t>
      </w:r>
      <w:proofErr w:type="gramStart"/>
      <w:r>
        <w:rPr>
          <w:color w:val="000000"/>
        </w:rPr>
        <w:t>Предварительный</w:t>
      </w:r>
      <w:proofErr w:type="gramEnd"/>
      <w:r>
        <w:rPr>
          <w:color w:val="000000"/>
        </w:rPr>
        <w:t>: проводится в начале учебного года.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Текущий: проводится на каждом занятии самими учащимис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самоконтроль) и учителем.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·       Оперативный; проводится учителем при возникшей необходимости (пульс, самочувствие, давление).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·       Этапный: проводится для получения о тренировочном эффекте за месяц.</w:t>
      </w:r>
      <w:proofErr w:type="gramEnd"/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·       </w:t>
      </w:r>
      <w:proofErr w:type="gramStart"/>
      <w:r>
        <w:rPr>
          <w:color w:val="000000"/>
        </w:rPr>
        <w:t>Итоговый</w:t>
      </w:r>
      <w:proofErr w:type="gramEnd"/>
      <w:r>
        <w:rPr>
          <w:color w:val="000000"/>
        </w:rPr>
        <w:t>: проводиться в конце учебного года.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>Критерии контроля: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9"/>
          <w:color w:val="000000"/>
        </w:rPr>
        <w:t>Оценивание: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    По основам знаний (глубина знаний, аргументированность их изложения, умение использовать знания на практике).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    По технике владения двигательными действиями.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    По способам осуществлять физкультурно-оздоровительную деятельность.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    По уровню физической подготовленности (реальный сдвиг в показателях физической подготовленности).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Итоговая оценка суммируется за все 4 направления.</w:t>
      </w: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9"/>
          <w:color w:val="000000"/>
        </w:rPr>
        <w:t>МЕТОДИКА ОЦЕНКИ ПО ФИЗИЧЕСКОЙ КУЛЬТУРЕ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 выполнении минимальных требований к уровню подготовленности обучающиеся получают положительную оценку по предмету «Физическая куль</w:t>
      </w:r>
      <w:r>
        <w:rPr>
          <w:color w:val="000000"/>
        </w:rPr>
        <w:softHyphen/>
        <w:t>тура». Градация положительной оценки («3», «4», «5») зависит от полноты и глубины специальных знаний, правильности выполнения двигательных дей</w:t>
      </w:r>
      <w:r>
        <w:rPr>
          <w:color w:val="000000"/>
        </w:rPr>
        <w:softHyphen/>
        <w:t>ствий и уровня физической подготовленности.</w:t>
      </w: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9"/>
          <w:color w:val="000000"/>
        </w:rPr>
        <w:t>ОЦЕНКА ФИЗКУЛЬТУРНЫХ ЗНАНИЙ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</w:t>
      </w:r>
      <w:r>
        <w:rPr>
          <w:color w:val="000000"/>
        </w:rPr>
        <w:softHyphen/>
        <w:t>вать знания применительно к конкретным случаям и практическим за</w:t>
      </w:r>
      <w:r>
        <w:rPr>
          <w:color w:val="000000"/>
        </w:rPr>
        <w:softHyphen/>
        <w:t>нятиям физическими упражнениями в личном опыте.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a"/>
          <w:b/>
          <w:bCs/>
          <w:color w:val="000000"/>
        </w:rPr>
        <w:t>Оценка «5»</w:t>
      </w:r>
      <w:r>
        <w:rPr>
          <w:color w:val="000000"/>
        </w:rPr>
        <w:t>выставляется за ответ, в котором обучающийся демонстри</w:t>
      </w:r>
      <w:r>
        <w:rPr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a"/>
          <w:b/>
          <w:bCs/>
          <w:color w:val="000000"/>
        </w:rPr>
        <w:t>Оценка «4»</w:t>
      </w:r>
      <w:r>
        <w:rPr>
          <w:color w:val="000000"/>
        </w:rPr>
        <w:t>ставится за ответ, в котором содержатся небольшие неточности и незначительные ошибки.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a"/>
          <w:b/>
          <w:bCs/>
          <w:color w:val="000000"/>
        </w:rPr>
        <w:t>Оценку «3»</w:t>
      </w:r>
      <w:r>
        <w:rPr>
          <w:color w:val="000000"/>
        </w:rPr>
        <w:t>обучающиеся получают за ответ, в котором отсутствует ло</w:t>
      </w:r>
      <w:r>
        <w:rPr>
          <w:color w:val="000000"/>
        </w:rPr>
        <w:softHyphen/>
        <w:t>гическая последовательность, имеются пробелы в материале, нет дол</w:t>
      </w:r>
      <w:r>
        <w:rPr>
          <w:color w:val="000000"/>
        </w:rPr>
        <w:softHyphen/>
        <w:t>жной аргументации и умения использовать знания в своем опыте.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 целью проверки знаний используются различные методы.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>
        <w:rPr>
          <w:color w:val="000000"/>
        </w:rPr>
        <w:softHyphen/>
        <w:t>ний. Не рекомендуется использовать данный метод после значитель</w:t>
      </w:r>
      <w:r>
        <w:rPr>
          <w:color w:val="000000"/>
        </w:rPr>
        <w:softHyphen/>
        <w:t>ных физических нагрузок.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Программированный метод заключается в том, что обучающиеся полу</w:t>
      </w:r>
      <w:r>
        <w:rPr>
          <w:color w:val="000000"/>
        </w:rPr>
        <w:softHyphen/>
        <w:t>чают карточки с вопросами и веером ответов на них. Обучающийся должен выбрать правильный ответ. Метод экономичен в проведении и позво</w:t>
      </w:r>
      <w:r>
        <w:rPr>
          <w:color w:val="000000"/>
        </w:rPr>
        <w:softHyphen/>
        <w:t>ляет осуществлять опрос фронтально.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Весьма эффективным методом проверки знаний является демон</w:t>
      </w:r>
      <w:r>
        <w:rPr>
          <w:color w:val="000000"/>
        </w:rPr>
        <w:softHyphen/>
        <w:t>страция их обучающимися в конкретной деятельности. Например, изложе</w:t>
      </w:r>
      <w:r>
        <w:rPr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9"/>
          <w:color w:val="000000"/>
        </w:rPr>
        <w:t>ОЦЕНКА ТЕХНИКИ ВЛАДЕНИЯ ДВИГАТЕЛЬНЫМИ ДЕЙСТВИЯМИ (УМЕНИЯМИ, НАВЫКАМИ)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a"/>
          <w:b/>
          <w:bCs/>
          <w:color w:val="000000"/>
        </w:rPr>
        <w:t>Оценка «5»</w:t>
      </w:r>
      <w:r>
        <w:rPr>
          <w:color w:val="000000"/>
        </w:rPr>
        <w:t>— двигательное действие выполнено правильно (задан</w:t>
      </w:r>
      <w:r>
        <w:rPr>
          <w:color w:val="000000"/>
        </w:rPr>
        <w:softHyphen/>
        <w:t>ным способом), точно в надлежащем темпе, легко и четко.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a"/>
          <w:b/>
          <w:bCs/>
          <w:color w:val="000000"/>
        </w:rPr>
        <w:t>Оценка «4»</w:t>
      </w:r>
      <w:r>
        <w:rPr>
          <w:color w:val="000000"/>
        </w:rPr>
        <w:t>— двигательное действие выполнено правильно, но недостаточно легко и четко, наблюдается некоторая скованность дви</w:t>
      </w:r>
      <w:r>
        <w:rPr>
          <w:color w:val="000000"/>
        </w:rPr>
        <w:softHyphen/>
        <w:t>жений.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a"/>
          <w:b/>
          <w:bCs/>
          <w:color w:val="000000"/>
        </w:rPr>
        <w:t>Оценка «3»</w:t>
      </w:r>
      <w:r>
        <w:rPr>
          <w:color w:val="000000"/>
        </w:rPr>
        <w:t>— двигательное действие выполнено в основном пра</w:t>
      </w:r>
      <w:r>
        <w:rPr>
          <w:color w:val="000000"/>
        </w:rPr>
        <w:softHyphen/>
        <w:t>вильно, но допущена одна грубая или несколько мелких ошибок, при</w:t>
      </w:r>
      <w:r>
        <w:rPr>
          <w:color w:val="000000"/>
        </w:rPr>
        <w:softHyphen/>
        <w:t>ведших к неуверенному или напряженному выполнению.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Основными методами оценки техники владения двигательными дей</w:t>
      </w:r>
      <w:r>
        <w:rPr>
          <w:color w:val="000000"/>
        </w:rPr>
        <w:softHyphen/>
        <w:t xml:space="preserve">ствиями являются методы наблюдения, вызова, упражнений и </w:t>
      </w:r>
      <w:proofErr w:type="gramStart"/>
      <w:r>
        <w:rPr>
          <w:color w:val="000000"/>
        </w:rPr>
        <w:t>комби</w:t>
      </w:r>
      <w:r>
        <w:rPr>
          <w:color w:val="000000"/>
        </w:rPr>
        <w:softHyphen/>
        <w:t>нированный</w:t>
      </w:r>
      <w:proofErr w:type="gramEnd"/>
      <w:r>
        <w:rPr>
          <w:color w:val="000000"/>
        </w:rPr>
        <w:t>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Метод открытого наблюдения заключается в том, что обучающиеся зна</w:t>
      </w:r>
      <w:r>
        <w:rPr>
          <w:color w:val="000000"/>
        </w:rPr>
        <w:softHyphen/>
        <w:t>ют, кого и что будет оценивать учитель. Скрытое наблюдение состоит в том, что обучающимся известно лишь то, что учитель будет вести наблю</w:t>
      </w:r>
      <w:r>
        <w:rPr>
          <w:color w:val="000000"/>
        </w:rPr>
        <w:softHyphen/>
        <w:t>дение за определенными видами двигательных действий.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Вызов как метод оценки используется для выявления достижений отдельных обучающихся в усвоении программного материала и демонст</w:t>
      </w:r>
      <w:r>
        <w:rPr>
          <w:color w:val="000000"/>
        </w:rPr>
        <w:softHyphen/>
        <w:t>рации классу образцов правильного выполнения двигательного дей</w:t>
      </w:r>
      <w:r>
        <w:rPr>
          <w:color w:val="000000"/>
        </w:rPr>
        <w:softHyphen/>
        <w:t>ствия.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Метод упражнений предназначен для проверки уровня владения от</w:t>
      </w:r>
      <w:r>
        <w:rPr>
          <w:color w:val="000000"/>
        </w:rPr>
        <w:softHyphen/>
        <w:t>дельными умениями и навыками, качества выполнения домашних за</w:t>
      </w:r>
      <w:r>
        <w:rPr>
          <w:color w:val="000000"/>
        </w:rPr>
        <w:softHyphen/>
        <w:t>даний.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Суть комбинированного метода состоит в том, что учитель одно</w:t>
      </w:r>
      <w:r>
        <w:rPr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 Данные методы можно применять и индивидуально, и фронталь</w:t>
      </w:r>
      <w:r>
        <w:rPr>
          <w:color w:val="000000"/>
        </w:rPr>
        <w:softHyphen/>
        <w:t>но, когда одновременно оценивается большая группа или класс в целом.</w:t>
      </w: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9"/>
          <w:color w:val="000000"/>
        </w:rPr>
        <w:t>ОЦЕНКА УМЕНИЯ ОСУЩЕСТВЛЯТЬ ФИЗКУЛЬТУРНО</w:t>
      </w: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9"/>
          <w:color w:val="000000"/>
        </w:rPr>
        <w:t>-ОЗДОРО</w:t>
      </w:r>
      <w:r>
        <w:rPr>
          <w:rStyle w:val="a9"/>
          <w:color w:val="000000"/>
        </w:rPr>
        <w:softHyphen/>
        <w:t>ВИТЕЛЬНУЮ ДЕЯТЕЛЬНОСТЬ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a"/>
          <w:b/>
          <w:bCs/>
          <w:color w:val="000000"/>
        </w:rPr>
        <w:t>Оценка «5»</w:t>
      </w:r>
      <w:r>
        <w:rPr>
          <w:color w:val="000000"/>
        </w:rPr>
        <w:t>— обучающийся демонстрирует полный и разнообразный комплекс упражнений, направленный на развитие конкретной физи</w:t>
      </w:r>
      <w:r>
        <w:rPr>
          <w:color w:val="000000"/>
        </w:rPr>
        <w:softHyphen/>
        <w:t>ческой способности, или комплекс упражнений утренней, атлетичес</w:t>
      </w:r>
      <w:r>
        <w:rPr>
          <w:color w:val="000000"/>
        </w:rPr>
        <w:softHyphen/>
        <w:t>кой или ритмической гимнастики. При этом обучающийся может самосто</w:t>
      </w:r>
      <w:r>
        <w:rPr>
          <w:color w:val="000000"/>
        </w:rPr>
        <w:softHyphen/>
        <w:t>ятельно организовать место занятий, подобрать инвентарь и приме</w:t>
      </w:r>
      <w:r>
        <w:rPr>
          <w:color w:val="000000"/>
        </w:rPr>
        <w:softHyphen/>
        <w:t>нить его в конкретных условиях, контролировать ход выполнения заданий и оценить его.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a"/>
          <w:b/>
          <w:bCs/>
          <w:color w:val="000000"/>
        </w:rPr>
        <w:t>Оценка «4»</w:t>
      </w:r>
      <w:r>
        <w:rPr>
          <w:color w:val="000000"/>
        </w:rPr>
        <w:t>— имеются незначительные ошибки или неточности в осуществлении самостоятельной физкультурно-оздоровительной дея</w:t>
      </w:r>
      <w:r>
        <w:rPr>
          <w:color w:val="000000"/>
        </w:rPr>
        <w:softHyphen/>
        <w:t>тельности.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a"/>
          <w:b/>
          <w:bCs/>
          <w:color w:val="000000"/>
        </w:rPr>
        <w:t>Оценка «3»</w:t>
      </w:r>
      <w:r>
        <w:rPr>
          <w:color w:val="000000"/>
        </w:rPr>
        <w:t>— обучающийся допускает грубые ошибки в подборе и де</w:t>
      </w:r>
      <w:r>
        <w:rPr>
          <w:color w:val="000000"/>
        </w:rPr>
        <w:softHyphen/>
        <w:t>монстрации упражнений, направленных на развитие конкретной физи</w:t>
      </w:r>
      <w:r>
        <w:rPr>
          <w:color w:val="000000"/>
        </w:rPr>
        <w:softHyphen/>
        <w:t>ческой способности или включенных в утреннюю, атлетическую и рит</w:t>
      </w:r>
      <w:r>
        <w:rPr>
          <w:color w:val="000000"/>
        </w:rPr>
        <w:softHyphen/>
        <w:t>мическую гимнастику; испытывает затруднения в организации мест занятий, подборе инвентаря; с трудом контролирует ход и итоги вы</w:t>
      </w:r>
      <w:r>
        <w:rPr>
          <w:color w:val="000000"/>
        </w:rPr>
        <w:softHyphen/>
        <w:t>полнения задания.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p w:rsidR="003E7C73" w:rsidRDefault="003E7C73" w:rsidP="003E7C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rPr>
          <w:color w:val="000000"/>
        </w:rPr>
      </w:pP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3E7C73" w:rsidRDefault="003E7C73" w:rsidP="003E7C73">
      <w:pPr>
        <w:pStyle w:val="a3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lastRenderedPageBreak/>
        <w:t>Календарно – тематическое планирование</w:t>
      </w:r>
    </w:p>
    <w:p w:rsidR="003E7C73" w:rsidRDefault="003E7C73" w:rsidP="003E7C73">
      <w:pPr>
        <w:pStyle w:val="a3"/>
        <w:spacing w:before="0" w:beforeAutospacing="0" w:after="0" w:afterAutospacing="0"/>
        <w:jc w:val="center"/>
      </w:pPr>
      <w:r>
        <w:rPr>
          <w:rStyle w:val="a9"/>
          <w:color w:val="000000"/>
          <w:sz w:val="28"/>
          <w:szCs w:val="28"/>
        </w:rPr>
        <w:t>по физической культуре для учащихся 11</w:t>
      </w:r>
      <w:r>
        <w:rPr>
          <w:rStyle w:val="apple-converted-space"/>
          <w:b/>
          <w:bCs/>
          <w:color w:val="000000"/>
          <w:sz w:val="28"/>
          <w:szCs w:val="28"/>
        </w:rPr>
        <w:t> класса</w:t>
      </w:r>
      <w:r>
        <w:rPr>
          <w:rStyle w:val="apple-converted-space"/>
          <w:b/>
          <w:bCs/>
          <w:color w:val="000000"/>
          <w:sz w:val="28"/>
          <w:szCs w:val="28"/>
          <w:vertAlign w:val="superscript"/>
        </w:rPr>
        <w:t> </w:t>
      </w:r>
      <w:r>
        <w:rPr>
          <w:rStyle w:val="a9"/>
          <w:color w:val="000000"/>
          <w:sz w:val="28"/>
          <w:szCs w:val="28"/>
        </w:rPr>
        <w:t> (</w:t>
      </w:r>
      <w:r w:rsidR="007C4BE1">
        <w:rPr>
          <w:rStyle w:val="a9"/>
          <w:color w:val="000000"/>
          <w:sz w:val="28"/>
          <w:szCs w:val="28"/>
        </w:rPr>
        <w:t>2</w:t>
      </w:r>
      <w:r>
        <w:rPr>
          <w:rStyle w:val="a9"/>
          <w:color w:val="000000"/>
          <w:sz w:val="28"/>
          <w:szCs w:val="28"/>
        </w:rPr>
        <w:t xml:space="preserve"> часа в неделю)</w:t>
      </w:r>
    </w:p>
    <w:tbl>
      <w:tblPr>
        <w:tblW w:w="16079" w:type="dxa"/>
        <w:tblInd w:w="-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40"/>
        <w:gridCol w:w="2700"/>
        <w:gridCol w:w="7020"/>
        <w:gridCol w:w="2160"/>
        <w:gridCol w:w="1499"/>
        <w:gridCol w:w="540"/>
        <w:gridCol w:w="540"/>
      </w:tblGrid>
      <w:tr w:rsidR="003E7C73" w:rsidTr="00FE6F8D">
        <w:trPr>
          <w:trHeight w:val="1161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№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Наименование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раздела программы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Тема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Краткое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содержание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материала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3E7C73" w:rsidRDefault="003E7C73" w:rsidP="007C4BE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Требования к уровню подготовки обучающихся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rStyle w:val="a9"/>
                <w:color w:val="00000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rStyle w:val="a9"/>
                <w:color w:val="000000"/>
              </w:rPr>
            </w:pPr>
            <w:r>
              <w:rPr>
                <w:rStyle w:val="a9"/>
                <w:color w:val="000000"/>
                <w:sz w:val="20"/>
                <w:szCs w:val="20"/>
              </w:rPr>
              <w:t>д\з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rPr>
                <w:rStyle w:val="a9"/>
                <w:color w:val="000000"/>
                <w:sz w:val="16"/>
                <w:szCs w:val="16"/>
              </w:rPr>
            </w:pPr>
            <w:r>
              <w:rPr>
                <w:rStyle w:val="a9"/>
                <w:color w:val="000000"/>
                <w:sz w:val="16"/>
                <w:szCs w:val="16"/>
              </w:rPr>
              <w:t>Кол – во часов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rStyle w:val="a9"/>
                <w:color w:val="000000"/>
                <w:sz w:val="16"/>
                <w:szCs w:val="16"/>
              </w:rPr>
            </w:pPr>
            <w:r>
              <w:rPr>
                <w:rStyle w:val="a9"/>
                <w:color w:val="000000"/>
                <w:sz w:val="16"/>
                <w:szCs w:val="16"/>
              </w:rPr>
              <w:t xml:space="preserve">Дата 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rStyle w:val="a9"/>
                <w:color w:val="000000"/>
                <w:sz w:val="16"/>
                <w:szCs w:val="16"/>
              </w:rPr>
            </w:pPr>
            <w:r>
              <w:rPr>
                <w:rStyle w:val="a9"/>
                <w:color w:val="000000"/>
                <w:sz w:val="16"/>
                <w:szCs w:val="16"/>
              </w:rPr>
              <w:t>урока</w:t>
            </w: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c15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c15c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16c18"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rStyle w:val="c16c18"/>
                <w:color w:val="000000"/>
              </w:rPr>
              <w:t>четверть</w:t>
            </w:r>
          </w:p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Основы знаний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Инструктаж по охране труда. Техника спринтерского бега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c0"/>
              <w:spacing w:before="0" w:beforeAutospacing="0" w:after="0" w:afterAutospacing="0" w:line="0" w:lineRule="atLeast"/>
              <w:rPr>
                <w:rStyle w:val="c2c10"/>
              </w:rPr>
            </w:pPr>
            <w:r>
              <w:rPr>
                <w:rStyle w:val="c2c10"/>
              </w:rPr>
              <w:t>Вводный инструктаж  по технике безопасности на уроках физической  культуры, первичный инструктаж на рабочем месте (легкая атлетика, спортивные и подвижные игры, оказание первой помощи). Повторение техники спринтерского бега.  Обучение финишированию в беге на короткие дистанции. Повторение техники прыжков в длину с места. Развитие физических качеств.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Умет/знать:</w:t>
            </w:r>
          </w:p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-требования к занятия физической культуры</w:t>
            </w:r>
          </w:p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iCs/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бегать с максимальной </w:t>
            </w:r>
          </w:p>
          <w:p w:rsidR="003E7C73" w:rsidRDefault="003E7C73" w:rsidP="007C4BE1">
            <w:pPr>
              <w:ind w:firstLine="16"/>
            </w:pPr>
            <w:r>
              <w:rPr>
                <w:color w:val="000000"/>
              </w:rPr>
              <w:t xml:space="preserve">скоростью на дистанцию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</w:rPr>
                <w:t>30 м</w:t>
              </w:r>
            </w:smartTag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+ беговые и прыжковые </w:t>
            </w:r>
            <w:proofErr w:type="spellStart"/>
            <w:r>
              <w:rPr>
                <w:color w:val="000000"/>
                <w:sz w:val="16"/>
                <w:szCs w:val="16"/>
              </w:rPr>
              <w:t>упр</w:t>
            </w:r>
            <w:proofErr w:type="spellEnd"/>
            <w:r>
              <w:rPr>
                <w:color w:val="000000"/>
                <w:sz w:val="16"/>
                <w:szCs w:val="16"/>
              </w:rPr>
              <w:t>-я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</w:p>
        </w:tc>
      </w:tr>
      <w:tr w:rsidR="003E7C73" w:rsidTr="00FE6F8D">
        <w:trPr>
          <w:trHeight w:val="1203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Легкая</w:t>
            </w:r>
            <w:proofErr w:type="spellEnd"/>
            <w:r>
              <w:rPr>
                <w:rStyle w:val="80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атлетика</w:t>
            </w:r>
            <w:proofErr w:type="spellEnd"/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 Развитие скоростных способностей.</w:t>
            </w:r>
          </w:p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 xml:space="preserve"> Стартовый разгон</w:t>
            </w:r>
          </w:p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Спринтерский бег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6"/>
              <w:spacing w:line="0" w:lineRule="atLeast"/>
              <w:rPr>
                <w:b w:val="0"/>
                <w:sz w:val="24"/>
                <w:szCs w:val="24"/>
              </w:rPr>
            </w:pPr>
            <w:r w:rsidRPr="00FE457A">
              <w:rPr>
                <w:b w:val="0"/>
                <w:sz w:val="24"/>
                <w:szCs w:val="24"/>
                <w:lang w:val="ru-RU"/>
              </w:rPr>
              <w:t xml:space="preserve">Повторение низкого старта и стартового разгона. </w:t>
            </w:r>
            <w:r>
              <w:rPr>
                <w:b w:val="0"/>
                <w:sz w:val="24"/>
                <w:szCs w:val="24"/>
                <w:lang w:val="ru-RU"/>
              </w:rPr>
              <w:t xml:space="preserve">Совершенствование </w:t>
            </w:r>
            <w:r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  <w:lang w:val="ru-RU"/>
              </w:rPr>
              <w:t xml:space="preserve">финиширования в беге на короткие дистанции, техника спринтерского бега. </w:t>
            </w:r>
            <w:proofErr w:type="spellStart"/>
            <w:r>
              <w:rPr>
                <w:b w:val="0"/>
                <w:sz w:val="24"/>
                <w:szCs w:val="24"/>
              </w:rPr>
              <w:t>Развитие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выносливости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4"/>
              </w:rPr>
              <w:t>медленный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бег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до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 w:val="0"/>
                  <w:sz w:val="24"/>
                  <w:szCs w:val="24"/>
                </w:rPr>
                <w:t>1000 м</w:t>
              </w:r>
            </w:smartTag>
            <w:r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ind w:firstLine="16"/>
            </w:pPr>
            <w:r>
              <w:t xml:space="preserve">Уметь развивать максимальную скорость. Выполнять </w:t>
            </w:r>
            <w:proofErr w:type="spellStart"/>
            <w:r>
              <w:t>многоскоки</w:t>
            </w:r>
            <w:proofErr w:type="spellEnd"/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+ беговые и прыжковые </w:t>
            </w:r>
            <w:proofErr w:type="spellStart"/>
            <w:r>
              <w:rPr>
                <w:color w:val="000000"/>
                <w:sz w:val="16"/>
                <w:szCs w:val="16"/>
              </w:rPr>
              <w:t>упр</w:t>
            </w:r>
            <w:proofErr w:type="spellEnd"/>
            <w:r>
              <w:rPr>
                <w:color w:val="000000"/>
                <w:sz w:val="16"/>
                <w:szCs w:val="16"/>
              </w:rPr>
              <w:t>-я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Легкая</w:t>
            </w:r>
            <w:proofErr w:type="spellEnd"/>
            <w:r>
              <w:rPr>
                <w:rStyle w:val="80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атлетика</w:t>
            </w:r>
            <w:proofErr w:type="spellEnd"/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c0"/>
              <w:spacing w:before="0" w:beforeAutospacing="0" w:after="0" w:afterAutospacing="0" w:line="0" w:lineRule="atLeast"/>
              <w:rPr>
                <w:rStyle w:val="c2c10"/>
              </w:rPr>
            </w:pPr>
            <w:r>
              <w:rPr>
                <w:rStyle w:val="c2c10"/>
              </w:rPr>
              <w:t>Эстафетный бег. Упражнения на сопротивления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c0c25"/>
              <w:spacing w:before="0" w:beforeAutospacing="0" w:after="0" w:afterAutospacing="0" w:line="0" w:lineRule="atLeast"/>
              <w:rPr>
                <w:rStyle w:val="c18c22"/>
              </w:rPr>
            </w:pPr>
            <w:r>
              <w:rPr>
                <w:rStyle w:val="c18c22"/>
              </w:rPr>
              <w:t xml:space="preserve"> Совершенствование эстафетного бега. Совершенствование  финиширования в беге на короткие дистанции. Упражнения в парах на сопротивления.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c18c22"/>
                </w:rPr>
                <w:t>1000 м</w:t>
              </w:r>
            </w:smartTag>
            <w:r>
              <w:rPr>
                <w:rStyle w:val="c18c22"/>
              </w:rPr>
              <w:t>.).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ind w:hanging="40"/>
            </w:pPr>
            <w:r>
              <w:t>Уметь развивать максимальную скорость, демонстрировать прыгучесть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+ беговые и прыжковые </w:t>
            </w:r>
            <w:proofErr w:type="spellStart"/>
            <w:r>
              <w:rPr>
                <w:color w:val="000000"/>
                <w:sz w:val="16"/>
                <w:szCs w:val="16"/>
              </w:rPr>
              <w:t>упр</w:t>
            </w:r>
            <w:proofErr w:type="spellEnd"/>
            <w:r>
              <w:rPr>
                <w:color w:val="000000"/>
                <w:sz w:val="16"/>
                <w:szCs w:val="16"/>
              </w:rPr>
              <w:t>-я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Легкая</w:t>
            </w:r>
            <w:proofErr w:type="spellEnd"/>
            <w:r>
              <w:rPr>
                <w:rStyle w:val="80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атлетика</w:t>
            </w:r>
            <w:proofErr w:type="spellEnd"/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Низкий старт, стартовый разгон .Бег 30м(к).Развитие скоростных способностей.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c10"/>
              </w:rPr>
              <w:t xml:space="preserve">Совершенствование низкого старта и стартового разгона.  Совершенствование эстафетного бега. Развитие выносливости (медленный бег до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Style w:val="c2c10"/>
                </w:rPr>
                <w:t>1000 м</w:t>
              </w:r>
            </w:smartTag>
            <w:r>
              <w:rPr>
                <w:rStyle w:val="c2c10"/>
              </w:rPr>
              <w:t>).</w:t>
            </w:r>
            <w:r>
              <w:rPr>
                <w:color w:val="000000"/>
              </w:rPr>
              <w:t xml:space="preserve"> </w:t>
            </w:r>
            <w:r w:rsidRPr="007C4BE1">
              <w:rPr>
                <w:b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C4BE1">
                <w:rPr>
                  <w:b/>
                  <w:color w:val="000000"/>
                </w:rPr>
                <w:t>30 метров</w:t>
              </w:r>
            </w:smartTag>
            <w:r w:rsidRPr="007C4BE1">
              <w:rPr>
                <w:b/>
                <w:color w:val="000000"/>
              </w:rPr>
              <w:t xml:space="preserve"> – на результат.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ind w:hanging="40"/>
            </w:pPr>
            <w:r>
              <w:t>Уметь развивать максимальную скорость, демонстрировать силу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+ беговые и прыжковые </w:t>
            </w:r>
            <w:proofErr w:type="spellStart"/>
            <w:r>
              <w:rPr>
                <w:color w:val="000000"/>
                <w:sz w:val="16"/>
                <w:szCs w:val="16"/>
              </w:rPr>
              <w:t>упр</w:t>
            </w:r>
            <w:proofErr w:type="spellEnd"/>
            <w:r>
              <w:rPr>
                <w:color w:val="000000"/>
                <w:sz w:val="16"/>
                <w:szCs w:val="16"/>
              </w:rPr>
              <w:t>-я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rPr>
          <w:trHeight w:val="1484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Легкая</w:t>
            </w:r>
            <w:proofErr w:type="spellEnd"/>
            <w:r>
              <w:rPr>
                <w:rStyle w:val="80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атлетика</w:t>
            </w:r>
            <w:proofErr w:type="spellEnd"/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Упражнения с набивными мячами, стартовый разгон до 100м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ОРУ с набивными мячами.  Специальные беговые упражнения. Разнообразные прыжки и </w:t>
            </w:r>
            <w:proofErr w:type="spellStart"/>
            <w:r>
              <w:rPr>
                <w:color w:val="000000"/>
              </w:rPr>
              <w:t>многоскоки</w:t>
            </w:r>
            <w:proofErr w:type="spellEnd"/>
            <w:r>
              <w:rPr>
                <w:color w:val="000000"/>
              </w:rPr>
              <w:t xml:space="preserve">.  Броски и толчки набивных мячей на заданное расстояние: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color w:val="000000"/>
                </w:rPr>
                <w:t>2 кг</w:t>
              </w:r>
            </w:smartTag>
            <w:r>
              <w:rPr>
                <w:color w:val="000000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</w:rPr>
                <w:t>1 кг</w:t>
              </w:r>
            </w:smartTag>
            <w:r>
              <w:rPr>
                <w:color w:val="000000"/>
              </w:rPr>
              <w:t>. Подвижная эстафета с бегом и прыжками.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r>
              <w:t>Уметь выполнять низкий старт  и развивать максимальную скорость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упоре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Легкая</w:t>
            </w:r>
            <w:proofErr w:type="spellEnd"/>
            <w:r>
              <w:rPr>
                <w:rStyle w:val="80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атлетика</w:t>
            </w:r>
            <w:proofErr w:type="spellEnd"/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Бег 100м(к) Метание гранаты   на дальность.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</w:pPr>
            <w:r>
              <w:t>Низкий старт  (30-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  <w:r>
              <w:t xml:space="preserve">). Стартовый разгон.  Специальные беговые упражнения. ОРУ.   </w:t>
            </w:r>
            <w:r>
              <w:rPr>
                <w:color w:val="000000"/>
              </w:rPr>
              <w:t xml:space="preserve">Метание гранаты  на дальность с места и с шага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>
                <w:rPr>
                  <w:color w:val="000000"/>
                </w:rPr>
                <w:t>-6 метров</w:t>
              </w:r>
            </w:smartTag>
            <w:r>
              <w:rPr>
                <w:color w:val="000000"/>
              </w:rPr>
              <w:t xml:space="preserve">. </w:t>
            </w:r>
            <w:r>
              <w:t>Развитие скоростных качеств. Равномерный бег до 1200м</w:t>
            </w:r>
          </w:p>
          <w:p w:rsidR="003E7C73" w:rsidRDefault="003E7C73" w:rsidP="007C4BE1">
            <w:pPr>
              <w:jc w:val="center"/>
              <w:rPr>
                <w:b/>
              </w:rPr>
            </w:pPr>
            <w:r>
              <w:rPr>
                <w:b/>
              </w:rPr>
              <w:t>Учет: бег на результат 100 м:</w:t>
            </w:r>
          </w:p>
          <w:p w:rsidR="003E7C73" w:rsidRDefault="003E7C73" w:rsidP="007C4BE1">
            <w:pPr>
              <w:jc w:val="center"/>
              <w:rPr>
                <w:b/>
              </w:rPr>
            </w:pPr>
            <w:r>
              <w:rPr>
                <w:b/>
              </w:rPr>
              <w:t>М: «5»-13,5с;«4»-14,0 с;«3»-14,3с   Д: «5»-17.0 с; «4»-17,5 с; «3»-18,0 с,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r>
              <w:t>Уметь выполнять низкий старт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упоре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Легкая</w:t>
            </w:r>
            <w:proofErr w:type="spellEnd"/>
            <w:r>
              <w:rPr>
                <w:rStyle w:val="80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атлетика</w:t>
            </w:r>
            <w:proofErr w:type="spellEnd"/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Прыжок в длину с разбега. Метание гранаты (к)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jc w:val="center"/>
            </w:pPr>
            <w:r>
              <w:rPr>
                <w:color w:val="000000"/>
              </w:rPr>
              <w:t>ОРУ в движении. Специальные беговые упражнения. Прыжки в длину с 13-15 шагов разбега.</w:t>
            </w:r>
            <w:r>
              <w:t xml:space="preserve"> Отталкивание, приземление.  Развитие скоростно-силовых качеств. Метание гранаты </w:t>
            </w:r>
          </w:p>
          <w:p w:rsidR="003E7C73" w:rsidRDefault="003E7C73" w:rsidP="007C4BE1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Учет: техника метания гранаты с разбега</w:t>
            </w:r>
          </w:p>
          <w:p w:rsidR="003E7C73" w:rsidRDefault="003E7C73" w:rsidP="007C4BE1">
            <w:pPr>
              <w:jc w:val="center"/>
              <w:rPr>
                <w:b/>
              </w:rPr>
            </w:pPr>
            <w:r>
              <w:rPr>
                <w:b/>
              </w:rPr>
              <w:t>М: «5»-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b/>
                </w:rPr>
                <w:t>32 м</w:t>
              </w:r>
            </w:smartTag>
            <w:r>
              <w:rPr>
                <w:b/>
              </w:rPr>
              <w:t>; «4»-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b/>
                </w:rPr>
                <w:t>28 м</w:t>
              </w:r>
            </w:smartTag>
            <w:r>
              <w:rPr>
                <w:b/>
              </w:rPr>
              <w:t>; «3»-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b/>
                </w:rPr>
                <w:t>26 м</w:t>
              </w:r>
            </w:smartTag>
            <w:r>
              <w:rPr>
                <w:b/>
              </w:rPr>
              <w:t>;</w:t>
            </w:r>
          </w:p>
          <w:p w:rsidR="003E7C73" w:rsidRDefault="003E7C73" w:rsidP="007C4BE1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Д: «5» </w:t>
            </w:r>
            <w:smartTag w:uri="urn:schemas-microsoft-com:office:smarttags" w:element="metricconverter">
              <w:smartTagPr>
                <w:attr w:name="ProductID" w:val="-22 м"/>
              </w:smartTagPr>
              <w:r>
                <w:rPr>
                  <w:b/>
                </w:rPr>
                <w:t>-22 м</w:t>
              </w:r>
            </w:smartTag>
            <w:r>
              <w:rPr>
                <w:b/>
              </w:rPr>
              <w:t>; «4»-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b/>
                </w:rPr>
                <w:t>18 м</w:t>
              </w:r>
            </w:smartTag>
            <w:r>
              <w:rPr>
                <w:b/>
              </w:rPr>
              <w:t>;-«3»-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rPr>
                  <w:b/>
                </w:rPr>
                <w:t>14 м</w:t>
              </w:r>
            </w:smartTag>
            <w:r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r>
              <w:t>Уметь  метать гранату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упоре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Легкая</w:t>
            </w:r>
            <w:proofErr w:type="spellEnd"/>
            <w:r>
              <w:rPr>
                <w:rStyle w:val="80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атлетика</w:t>
            </w:r>
            <w:proofErr w:type="spellEnd"/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Прыжок в длину с разбега(к)., подтягивание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ОРУ, равномерный бег до 6 </w:t>
            </w:r>
            <w:proofErr w:type="spellStart"/>
            <w:r>
              <w:t>мин.Подтягивание</w:t>
            </w:r>
            <w:proofErr w:type="spellEnd"/>
            <w:r>
              <w:t xml:space="preserve"> Развитие скоростно-силовых качеств.  Соревнования по легкой атлетике, рекорды. Прыжки в длину с разбега «согнув ноги»</w:t>
            </w:r>
          </w:p>
          <w:p w:rsidR="003E7C73" w:rsidRDefault="003E7C73" w:rsidP="007C4BE1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Учет: техника выполнения прыжка в длину с разбега  </w:t>
            </w:r>
          </w:p>
          <w:p w:rsidR="003E7C73" w:rsidRDefault="003E7C73" w:rsidP="007C4BE1">
            <w:pPr>
              <w:jc w:val="center"/>
              <w:rPr>
                <w:b/>
              </w:rPr>
            </w:pPr>
            <w:r>
              <w:rPr>
                <w:b/>
              </w:rPr>
              <w:t>М:- «5»-</w:t>
            </w:r>
            <w:smartTag w:uri="urn:schemas-microsoft-com:office:smarttags" w:element="metricconverter">
              <w:smartTagPr>
                <w:attr w:name="ProductID" w:val="450 см"/>
              </w:smartTagPr>
              <w:r>
                <w:rPr>
                  <w:b/>
                </w:rPr>
                <w:t>450 см</w:t>
              </w:r>
            </w:smartTag>
            <w:r>
              <w:rPr>
                <w:b/>
              </w:rPr>
              <w:t>; «4»-</w:t>
            </w:r>
            <w:smartTag w:uri="urn:schemas-microsoft-com:office:smarttags" w:element="metricconverter">
              <w:smartTagPr>
                <w:attr w:name="ProductID" w:val="420 см"/>
              </w:smartTagPr>
              <w:r>
                <w:rPr>
                  <w:b/>
                </w:rPr>
                <w:t>420 см</w:t>
              </w:r>
            </w:smartTag>
            <w:r>
              <w:rPr>
                <w:b/>
              </w:rPr>
              <w:t>; «3»-</w:t>
            </w:r>
            <w:smartTag w:uri="urn:schemas-microsoft-com:office:smarttags" w:element="metricconverter">
              <w:smartTagPr>
                <w:attr w:name="ProductID" w:val="410 см"/>
              </w:smartTagPr>
              <w:r>
                <w:rPr>
                  <w:b/>
                </w:rPr>
                <w:t>410 см</w:t>
              </w:r>
            </w:smartTag>
            <w:r>
              <w:rPr>
                <w:b/>
              </w:rPr>
              <w:t>;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Д: «5»-</w:t>
            </w:r>
            <w:smartTag w:uri="urn:schemas-microsoft-com:office:smarttags" w:element="metricconverter">
              <w:smartTagPr>
                <w:attr w:name="ProductID" w:val="400 см"/>
              </w:smartTagPr>
              <w:r>
                <w:rPr>
                  <w:b/>
                </w:rPr>
                <w:t>400 см</w:t>
              </w:r>
            </w:smartTag>
            <w:r>
              <w:rPr>
                <w:b/>
              </w:rPr>
              <w:t>; «4»-</w:t>
            </w:r>
            <w:smartTag w:uri="urn:schemas-microsoft-com:office:smarttags" w:element="metricconverter">
              <w:smartTagPr>
                <w:attr w:name="ProductID" w:val="370 см"/>
              </w:smartTagPr>
              <w:r>
                <w:rPr>
                  <w:b/>
                </w:rPr>
                <w:t>370 см</w:t>
              </w:r>
            </w:smartTag>
            <w:r>
              <w:rPr>
                <w:b/>
              </w:rPr>
              <w:t>; «3»-</w:t>
            </w:r>
            <w:smartTag w:uri="urn:schemas-microsoft-com:office:smarttags" w:element="metricconverter">
              <w:smartTagPr>
                <w:attr w:name="ProductID" w:val="340 см"/>
              </w:smartTagPr>
              <w:r>
                <w:rPr>
                  <w:b/>
                </w:rPr>
                <w:t>340 см</w:t>
              </w:r>
            </w:smartTag>
            <w:r>
              <w:rPr>
                <w:b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r>
              <w:t>Уметь выполнять прыжок в длину с разбега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упоре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Легкая</w:t>
            </w:r>
            <w:proofErr w:type="spellEnd"/>
            <w:r>
              <w:rPr>
                <w:rStyle w:val="80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атлетика</w:t>
            </w:r>
            <w:proofErr w:type="spellEnd"/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Преодоление препятствий, равномерный бег до 6 мин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Равномерный бег ( до 15мин.).   Преодоление горизонтальных  и вертикальный препятствий. ОРУ с гимнастической . Специальные беговые упражнения. Бег под гору. Развитие выносливости. Спортивная игра: М.- футбол, Д.- волейбол.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sz w:val="20"/>
                <w:szCs w:val="20"/>
              </w:rPr>
            </w:pPr>
            <w:r>
              <w:t>Демонстрировать выносливость, силу в преодолении препятствия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упоре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Легкая</w:t>
            </w:r>
            <w:proofErr w:type="spellEnd"/>
            <w:r>
              <w:rPr>
                <w:rStyle w:val="80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>
              <w:rPr>
                <w:rStyle w:val="80"/>
                <w:b w:val="0"/>
                <w:bCs w:val="0"/>
                <w:i w:val="0"/>
                <w:color w:val="000000"/>
              </w:rPr>
              <w:t>атлетика</w:t>
            </w:r>
            <w:proofErr w:type="spellEnd"/>
          </w:p>
          <w:p w:rsidR="003E7C73" w:rsidRDefault="003E7C73" w:rsidP="007C4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 1000м, полоса препятствий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b/>
              </w:rPr>
            </w:pPr>
            <w:r>
              <w:t xml:space="preserve"> ОРУ. Полоса препятствий. Развитие выносливости. Спортивная игра: М.- футбол, Д.- волейбол.</w:t>
            </w:r>
          </w:p>
          <w:p w:rsidR="003E7C73" w:rsidRDefault="003E7C73" w:rsidP="007C4BE1">
            <w:pPr>
              <w:jc w:val="center"/>
            </w:pPr>
            <w:r>
              <w:rPr>
                <w:b/>
              </w:rPr>
              <w:t>Учет: бег1000 м на результат.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sz w:val="20"/>
                <w:szCs w:val="20"/>
              </w:rPr>
            </w:pPr>
            <w:r>
              <w:t>Демонстрировать выносливость, силу в преодолении препятствия, умение подтягиваться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упоре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rPr>
          <w:trHeight w:val="875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Кроссовая подготовка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Равномерный бег, полоса препятствий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Равномерный бег (16 мин.).  ОРУ. Полоса препятствий.  Развитие выносливости. Спортивная игра: М.- футбол, Д.- волейбол.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sz w:val="20"/>
                <w:szCs w:val="20"/>
              </w:rPr>
            </w:pPr>
            <w:r>
              <w:t>Демонстрировать выносливость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упоре, пресс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Кроссовая подготовка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 6мин (к), полоса препятствий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Равномерный бег .  Преодоление горизонтальных  препятствий. ОРУ с набивным мячом Развитие выносливости.</w:t>
            </w:r>
          </w:p>
          <w:p w:rsidR="003E7C73" w:rsidRDefault="003E7C73" w:rsidP="007C4BE1">
            <w:r>
              <w:t>Спортивная игра: М.- футбол, Д.- волейбол.</w:t>
            </w:r>
          </w:p>
          <w:p w:rsidR="003E7C73" w:rsidRDefault="003E7C73" w:rsidP="007C4BE1">
            <w:r>
              <w:rPr>
                <w:b/>
              </w:rPr>
              <w:t>Учет: бег 6 мин на результат.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Демонстрировать выносливость, силу в преодолении препятствия, умение подтягиваться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упоре, пресс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Кроссовая подготовка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Бег  2000м,3000м(к)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 ОРУ. Развитие выносливости. Игры  на внимание. </w:t>
            </w:r>
          </w:p>
          <w:p w:rsidR="003E7C73" w:rsidRDefault="003E7C73" w:rsidP="007C4BE1">
            <w:r>
              <w:rPr>
                <w:b/>
              </w:rPr>
              <w:t xml:space="preserve"> Учет: бег </w:t>
            </w:r>
            <w:smartTag w:uri="urn:schemas-microsoft-com:office:smarttags" w:element="metricconverter">
              <w:smartTagPr>
                <w:attr w:name="ProductID" w:val="2000 м"/>
              </w:smartTagPr>
              <w:r>
                <w:rPr>
                  <w:b/>
                </w:rPr>
                <w:t>2000 м</w:t>
              </w:r>
            </w:smartTag>
            <w:r>
              <w:rPr>
                <w:b/>
              </w:rPr>
              <w:t xml:space="preserve"> –дев.: 3000 м- юн. на результат.</w:t>
            </w:r>
          </w:p>
          <w:p w:rsidR="003E7C73" w:rsidRDefault="003E7C73" w:rsidP="007C4BE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Демонстрировать выносливость, силу в преодолении препятствия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упоре, пресс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Челночный бег 3х10м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Равномерный бег (18-23 мин.).  Преодоление вертикальных препятствий . ОРУ. Специальные беговые упражнения.  Развитие выносливости. Спортивная игра: М.- футбол, Д.- волейбол. </w:t>
            </w:r>
            <w:r>
              <w:rPr>
                <w:b/>
              </w:rPr>
              <w:t>Учет: челночный бег (3X10)на результат.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Демонстрировать выносливость, силу в преодолении препятствия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упоре, пресс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Троеборье: пресс, наклон туловища вперед сидя на полу, сгибание рук в упоре</w:t>
            </w:r>
            <w:r>
              <w:rPr>
                <w:rFonts w:ascii="Times New Roman" w:hAnsi="Times New Roman"/>
                <w:b/>
              </w:rPr>
              <w:t>,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Равномерный бег (19-23 мин.).  Преодоление вертикальных и горизонтальных препятствий  ОРУ. Специальные беговые упражнения Развитие выносливости. Спортивная игра: М.- футбол, Д.- волейбол.</w:t>
            </w:r>
          </w:p>
          <w:p w:rsidR="003E7C73" w:rsidRDefault="003E7C73" w:rsidP="007C4BE1">
            <w:pPr>
              <w:jc w:val="center"/>
              <w:rPr>
                <w:b/>
              </w:rPr>
            </w:pPr>
            <w:r>
              <w:rPr>
                <w:b/>
              </w:rPr>
              <w:t>Учет: троеборье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Демонстрировать выносливость, силу в преодолении препятствия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Куг+подтягивание,сгиб.рук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упоре, пресс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rPr>
          <w:trHeight w:val="1058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Равномерный бег (19-23 мин.).  Преодоление вертикальных препятствий прыжком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b/>
              </w:rPr>
            </w:pPr>
            <w:r>
              <w:t>Равномерный бег (19-23 мин.).  Преодоление вертикальных препятствий прыжком. ОРУ. Специальные беговые упражнения. Развитие выносливости. Спортивная игра: М.- футбол, Д.- волейбол.</w:t>
            </w:r>
            <w:r>
              <w:rPr>
                <w:b/>
              </w:rPr>
              <w:t xml:space="preserve"> </w:t>
            </w:r>
          </w:p>
          <w:p w:rsidR="003E7C73" w:rsidRDefault="003E7C73" w:rsidP="007C4BE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Демонстрировать выносливость, силу в преодолении препятствия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Куг+подтягивание,сгиб.рук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упоре, пресс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rPr>
          <w:trHeight w:val="1393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Равномерный бег (19-23 мин.).  Преодоление вертикальных препятствий прыжком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b/>
              </w:rPr>
            </w:pPr>
            <w:r>
              <w:t xml:space="preserve">Равномерный бег (19-23 мин.).  Преодоление вертикальных препятствий прыжком. </w:t>
            </w:r>
            <w:proofErr w:type="spellStart"/>
            <w:r>
              <w:t>ОРУс</w:t>
            </w:r>
            <w:proofErr w:type="spellEnd"/>
            <w:r>
              <w:t xml:space="preserve"> гантелями. Специальные беговые и прыжковые упражнения. Развитие выносливости. Спортивная игра: баскетбол</w:t>
            </w:r>
          </w:p>
          <w:p w:rsidR="003E7C73" w:rsidRDefault="003E7C73" w:rsidP="007C4BE1">
            <w:pPr>
              <w:rPr>
                <w:b/>
              </w:rPr>
            </w:pPr>
            <w:r>
              <w:rPr>
                <w:b/>
              </w:rPr>
              <w:t>Учет: М – подтягивание на перекладине;</w:t>
            </w:r>
          </w:p>
          <w:p w:rsidR="003E7C73" w:rsidRDefault="003E7C73" w:rsidP="007C4BE1"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Демонстрировать выносливость, силу в преодолении препятствия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Куг+подтягивание,сгиб.рук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упоре, пресс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на тренажерах), подвижные игры и эстафеты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Комплекс   упражнений  на мышцы  плечевого пояса  на тренажерах  с максимальным повторений (зона усилий малой интенсивности. Подвижные игры и эстафеты</w:t>
            </w:r>
            <w:r w:rsidR="00FE6F8D">
              <w:t>.</w:t>
            </w:r>
          </w:p>
          <w:p w:rsidR="00FE6F8D" w:rsidRDefault="00FE6F8D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E6F8D" w:rsidRDefault="00FE6F8D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E6F8D" w:rsidRDefault="00FE6F8D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E6F8D" w:rsidRDefault="00FE6F8D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E6F8D" w:rsidRDefault="00FE6F8D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E6F8D" w:rsidRDefault="00FE6F8D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E6F8D" w:rsidRDefault="00FE6F8D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E6F8D" w:rsidRDefault="00FE6F8D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E6F8D" w:rsidRDefault="00FE6F8D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E6F8D" w:rsidRPr="00FE6F8D" w:rsidRDefault="00FE6F8D" w:rsidP="00FE6F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6F8D">
              <w:rPr>
                <w:b/>
              </w:rPr>
              <w:lastRenderedPageBreak/>
              <w:t>2 четверть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Демонстрировать  силу при выполнении упражнений на тренажере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Куг+подтягивание,сгиб.рук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упоре, пресс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19/1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Pr="007C4BE1" w:rsidRDefault="003E7C73" w:rsidP="007C4B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C4BE1">
              <w:rPr>
                <w:b/>
                <w:color w:val="000000"/>
              </w:rPr>
              <w:t> 2 четверть</w:t>
            </w:r>
          </w:p>
          <w:p w:rsidR="003E7C73" w:rsidRPr="007C4BE1" w:rsidRDefault="003E7C73" w:rsidP="007C4B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C4BE1">
              <w:rPr>
                <w:rStyle w:val="aa"/>
                <w:b/>
                <w:bCs/>
                <w:color w:val="000000"/>
              </w:rPr>
              <w:t>Баскетбол</w:t>
            </w:r>
          </w:p>
          <w:p w:rsidR="003E7C73" w:rsidRPr="007C4BE1" w:rsidRDefault="003E7C73" w:rsidP="007C4B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C4BE1">
              <w:rPr>
                <w:rStyle w:val="aa"/>
                <w:b/>
                <w:bCs/>
                <w:color w:val="000000"/>
              </w:rPr>
              <w:t>(</w:t>
            </w:r>
            <w:r w:rsidR="007C4BE1">
              <w:rPr>
                <w:rStyle w:val="aa"/>
                <w:b/>
                <w:bCs/>
                <w:color w:val="000000"/>
              </w:rPr>
              <w:t>14</w:t>
            </w:r>
            <w:r w:rsidRPr="007C4BE1">
              <w:rPr>
                <w:rStyle w:val="aa"/>
                <w:b/>
                <w:bCs/>
                <w:color w:val="000000"/>
              </w:rPr>
              <w:t>ч)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Стойки и передвижения, повороты, остановки.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Инструктаж по т/б на занятиях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  Правила.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Уметь технично выполнять  передачи, ведение </w:t>
            </w:r>
            <w:proofErr w:type="spellStart"/>
            <w:r>
              <w:rPr>
                <w:color w:val="000000"/>
              </w:rPr>
              <w:t>мяча,остановки</w:t>
            </w:r>
            <w:proofErr w:type="spellEnd"/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Куг,упражнения</w:t>
            </w:r>
            <w:proofErr w:type="spellEnd"/>
            <w:r>
              <w:rPr>
                <w:color w:val="000000"/>
              </w:rPr>
              <w:t xml:space="preserve"> для пальцев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20/2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Ловля и передача мяча.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 упражнений в движении.  Комбинация из освоенных элементов техники передвижений (перемещения 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Уметь технично выполнять  передачи, ведение </w:t>
            </w:r>
            <w:proofErr w:type="spellStart"/>
            <w:r>
              <w:rPr>
                <w:color w:val="000000"/>
              </w:rPr>
              <w:t>мяча,остановки</w:t>
            </w:r>
            <w:proofErr w:type="spellEnd"/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Куг,упражнения</w:t>
            </w:r>
            <w:proofErr w:type="spellEnd"/>
            <w:r>
              <w:rPr>
                <w:color w:val="000000"/>
              </w:rPr>
              <w:t xml:space="preserve"> для пальцев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21/3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Ведение мяча с заданием, передачи мяча 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>
              <w:rPr>
                <w:color w:val="000000"/>
              </w:rPr>
              <w:t>неведущей</w:t>
            </w:r>
            <w:proofErr w:type="spellEnd"/>
            <w:r>
              <w:rPr>
                <w:color w:val="000000"/>
              </w:rPr>
              <w:t xml:space="preserve"> рукой.  Подвижная игра «Не давай мяч водящему»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Уметь технично выполнять  передачи, ведение </w:t>
            </w:r>
            <w:proofErr w:type="spellStart"/>
            <w:r>
              <w:rPr>
                <w:color w:val="000000"/>
              </w:rPr>
              <w:t>мяча,остановки</w:t>
            </w:r>
            <w:proofErr w:type="spellEnd"/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</w:t>
            </w:r>
            <w:proofErr w:type="spellEnd"/>
            <w:r>
              <w:rPr>
                <w:color w:val="000000"/>
              </w:rPr>
              <w:t xml:space="preserve"> +  прыжки с места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22/4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Ловля и передача мяча. Ведение мяча с заданием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 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Бросок  мяча  в прыжке со средней дистанции. Прыжки вверх из приседа: 10 раз – мальчики, 8 раз – девочки.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технично выполнять  передачи, ведение мяча, остановки, выполнять прыжки с места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</w:t>
            </w:r>
            <w:proofErr w:type="spellEnd"/>
            <w:r>
              <w:rPr>
                <w:color w:val="000000"/>
              </w:rPr>
              <w:t xml:space="preserve"> +  прыжки с места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23/5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Ловля и передача мяча.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 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Челночные ведение мяча. Прыжки вверх из приседа: 10 раз – мальчики, 8 раз – девочки (к).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Уметь выполнять на скорость челночное ведение мяча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</w:t>
            </w:r>
            <w:proofErr w:type="spellEnd"/>
            <w:r>
              <w:rPr>
                <w:color w:val="000000"/>
              </w:rPr>
              <w:t xml:space="preserve"> +  прыжки с места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rPr>
          <w:trHeight w:val="1393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24/6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Бросок  мяча  в прыжке со средней дистанции, челночное ведение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ОРУ с мячом.  СУ. Варианты ловли и передачи мяча. Варианты ведения мяча без сопротивления и с сопротивлением защитника. Броски мяча двумя руками от груди с места;  броски одной и двумя руками в движении без сопротивления защитника: а) после ведения; б) после ловли.  Бросок  мяча  в прыжке со средней дистанции , челночное ведение мяча. Подвижная игра «Борьба за мяч».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выполнять на скорость челночное ведение мяча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</w:t>
            </w:r>
            <w:proofErr w:type="spellEnd"/>
            <w:r>
              <w:rPr>
                <w:color w:val="000000"/>
              </w:rPr>
              <w:t>+ прыжки со скакалкой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25/7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Челночное ведение мяча(к).Броски мяча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ОРУ с мячом.  СУ. Варианты ловли и передачи мяча. Варианты ведения мяча без сопротивления и с сопротивлением защитника. Броски мяча двумя руками от груди с места;  броски одной и двумя руками в движении без сопротивления защитника: а) после ведения; б) после ловли.  Челночное ведение мяча(к). Подвижная игра «Борьба за мяч».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выполнять на скорость челночное ведение мяча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</w:t>
            </w:r>
            <w:proofErr w:type="spellEnd"/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7,9-8,2-8,5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26/8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Тактика свободного нападения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ОРУ с мячом.  СУ. Специальные игры, .беговые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 и в движении;  Ловля мяча – ведение – бросок в два шага в корзину с расстояния 3.60м. Тактика свободного нападения . Учебная игра «Мяч </w:t>
            </w:r>
            <w:proofErr w:type="spellStart"/>
            <w:r>
              <w:rPr>
                <w:color w:val="000000"/>
              </w:rPr>
              <w:t>капитану»мяч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Уметь выполнять тактические действия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</w:t>
            </w:r>
            <w:proofErr w:type="spellEnd"/>
            <w:r>
              <w:rPr>
                <w:color w:val="000000"/>
              </w:rPr>
              <w:t>+ прыжки со скакалкой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27/9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Тактика свободного нападения, </w:t>
            </w:r>
            <w:proofErr w:type="spellStart"/>
            <w:r>
              <w:rPr>
                <w:color w:val="000000"/>
              </w:rPr>
              <w:t>двухшаговое</w:t>
            </w:r>
            <w:proofErr w:type="spellEnd"/>
            <w:r>
              <w:rPr>
                <w:color w:val="000000"/>
              </w:rPr>
              <w:t xml:space="preserve"> ведение мяча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ОРУ с мячом.  Ведение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  Ловля мяча – ведение – бросок в два шага в корзину с расстояния 3.60м. Тактика свободного нападения . Учебная игра «Мяч капитану»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выполнять тактико- технические  действия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Куг+сгибание</w:t>
            </w:r>
            <w:proofErr w:type="spellEnd"/>
            <w:r>
              <w:rPr>
                <w:color w:val="000000"/>
              </w:rPr>
              <w:t xml:space="preserve"> рук в упоре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28/10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Двухшаговый</w:t>
            </w:r>
            <w:proofErr w:type="spellEnd"/>
            <w:r>
              <w:rPr>
                <w:color w:val="000000"/>
              </w:rPr>
              <w:t xml:space="preserve"> разбег(к). Вырывание и выбивание мяча.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ОРУ в движении.   Варианты ведения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 Ловля мяча – ведение – бросок в два шага в корзину с расстояния 3.60м. рукой от плеча после ведения в прыжке со среднего расстояния из – под щита. Вырывание мяча. Выбивание мяча.  Учебная игра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выполнять тактико- технические  действия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Куг+сгибание</w:t>
            </w:r>
            <w:proofErr w:type="spellEnd"/>
            <w:r>
              <w:rPr>
                <w:color w:val="000000"/>
              </w:rPr>
              <w:t xml:space="preserve"> рук в упоре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29/11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Нападение быстрым прорывом. </w:t>
            </w:r>
            <w:r>
              <w:rPr>
                <w:color w:val="000000"/>
              </w:rPr>
              <w:lastRenderedPageBreak/>
              <w:t>Взаимодействие двух игроков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ОРУ с мячом.  Специальные беговые упражнения. Ведения мяча. Сочетание приемов: ловля мяча на месте – передача – ловля в </w:t>
            </w:r>
            <w:r>
              <w:rPr>
                <w:color w:val="000000"/>
              </w:rPr>
              <w:lastRenderedPageBreak/>
              <w:t>движении – бросок одной рукой от головы после двух шагов. Штрафной бросок. Нападение быстрым прорывом (1:0). Взаимодействие комплексный двух игроков «отдай мяч и выйди». Учебная игра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Уметь выполнять точные броски мяча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Куг+сгибание</w:t>
            </w:r>
            <w:proofErr w:type="spellEnd"/>
            <w:r>
              <w:rPr>
                <w:color w:val="000000"/>
              </w:rPr>
              <w:t xml:space="preserve"> рук в упоре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30/12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Штрафной бросок, подбор и добивание мяча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СУ. ОРУ с мячом. Стойка игрока; перемещение в стойке приставными шагами боком, лицом и спиной вперед; остановка двумя шагами и прыжком; повороты без мяча и с мячом. Штрафной бросок.  Развитие координационных способностей. Учебная игра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выполнять тактико- технические  действия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</w:t>
            </w:r>
            <w:proofErr w:type="spellEnd"/>
            <w:r>
              <w:rPr>
                <w:color w:val="000000"/>
              </w:rPr>
              <w:t>+ приседание 21-25р.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31/13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Баскетбол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Штрафной бросок(к). Опека игрока.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Штрафной бросок. Нападение через центрового. Опека игрока. Развитие координационных способностей. Учебная игра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Знать правила игры.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</w:t>
            </w:r>
            <w:proofErr w:type="spellEnd"/>
            <w:r>
              <w:rPr>
                <w:color w:val="000000"/>
              </w:rPr>
              <w:t>+ приседание 21-25р.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32/14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Баскетбол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Ведение, передача, прием, бросок  мяча в движение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E6F8D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 Нападение через центрового игрока. Опека  игрока. Двухсторонняя игра</w:t>
            </w: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E6F8D" w:rsidRDefault="00FE6F8D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E7C73" w:rsidRPr="00FE6F8D" w:rsidRDefault="00FE6F8D" w:rsidP="00FE6F8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E6F8D">
              <w:rPr>
                <w:b/>
                <w:color w:val="000000"/>
              </w:rPr>
              <w:lastRenderedPageBreak/>
              <w:t>3 четверть</w:t>
            </w:r>
            <w:r w:rsidR="003E7C73" w:rsidRPr="00FE6F8D">
              <w:rPr>
                <w:b/>
                <w:color w:val="000000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Уметь выполнять </w:t>
            </w:r>
            <w:proofErr w:type="gramStart"/>
            <w:r>
              <w:rPr>
                <w:color w:val="000000"/>
              </w:rPr>
              <w:t>тактико- технические</w:t>
            </w:r>
            <w:proofErr w:type="gramEnd"/>
            <w:r>
              <w:rPr>
                <w:color w:val="000000"/>
              </w:rPr>
              <w:t xml:space="preserve">  действия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</w:t>
            </w:r>
            <w:proofErr w:type="spellEnd"/>
            <w:r>
              <w:rPr>
                <w:color w:val="000000"/>
              </w:rPr>
              <w:t>+ приседание 21-25р.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4BE1" w:rsidRDefault="007C4BE1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33/1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Pr="007C4BE1" w:rsidRDefault="003E7C73" w:rsidP="007C4B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C4BE1">
              <w:rPr>
                <w:b/>
                <w:color w:val="000000"/>
              </w:rPr>
              <w:t>3 четверть</w:t>
            </w:r>
          </w:p>
          <w:p w:rsidR="003E7C73" w:rsidRPr="007C4BE1" w:rsidRDefault="003E7C73" w:rsidP="007C4BE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7C4BE1">
              <w:rPr>
                <w:b/>
                <w:color w:val="000000"/>
              </w:rPr>
              <w:t xml:space="preserve">Волейбол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Стойки и передвижения, повороты, остановки.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jc w:val="center"/>
            </w:pPr>
            <w:r>
              <w:rPr>
                <w:b/>
              </w:rPr>
              <w:t>Проведение инструктажа по ТБ на уроках волейбола.</w:t>
            </w:r>
          </w:p>
          <w:p w:rsidR="003E7C73" w:rsidRDefault="003E7C73" w:rsidP="007C4BE1">
            <w:r>
              <w:t>Комбинация из передвижений  и остановок игрока. Верхняя передача мяча в парах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Знать правила ТБ по волейболу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Сгибание рук в </w:t>
            </w:r>
            <w:proofErr w:type="spellStart"/>
            <w:r>
              <w:rPr>
                <w:color w:val="000000"/>
              </w:rPr>
              <w:t>упоре,куг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34/2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Прием мяча двумя руками снизу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Комбинация из передвижений  и остановок игрока. Верхняя передача мяча в парах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Знать правила игры в волейбол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Сгибание рук в </w:t>
            </w:r>
            <w:proofErr w:type="spellStart"/>
            <w:r>
              <w:rPr>
                <w:color w:val="000000"/>
              </w:rPr>
              <w:t>упоре,куг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35/3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t>Прием мяча двумя руками снизу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Комбинация из передвижений  и остановок игрока. Верхняя передача мяча в парах шагом. Прием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прием мяча снизу и сверху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Сгибание рук в </w:t>
            </w:r>
            <w:proofErr w:type="spellStart"/>
            <w:r>
              <w:rPr>
                <w:color w:val="000000"/>
              </w:rPr>
              <w:t>упоре,куг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36/4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Верхняя передача над собой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Комбинация из передвижений  и остановок игрока. Верхняя передача мяча над собой. Прием мяча двумя руками снизу. Прямой нападающий удар. Позиционное нападение.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нападающий удар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Броски набивного </w:t>
            </w:r>
            <w:proofErr w:type="spellStart"/>
            <w:r>
              <w:rPr>
                <w:color w:val="000000"/>
              </w:rPr>
              <w:t>мяча,прыжки</w:t>
            </w:r>
            <w:proofErr w:type="spellEnd"/>
            <w:r>
              <w:rPr>
                <w:color w:val="000000"/>
              </w:rPr>
              <w:t xml:space="preserve"> со скакалкой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37/5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Верхняя передача над собой(к)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Комбинация из передвижений  и остановок игрока. Верхняя передача мяча в шеренгах со сменой места. Прием мяча двумя руками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нападающий удар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Броски набивного </w:t>
            </w:r>
            <w:proofErr w:type="spellStart"/>
            <w:r>
              <w:rPr>
                <w:color w:val="000000"/>
              </w:rPr>
              <w:t>мяча,прыжки</w:t>
            </w:r>
            <w:proofErr w:type="spellEnd"/>
            <w:r>
              <w:rPr>
                <w:color w:val="000000"/>
              </w:rPr>
              <w:t xml:space="preserve"> со скакалкой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38/6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t>Нижняя передача мяча снизу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Комбинация из передвижений  и остановок игрока. Нижняя передача мяча снизу. Прямой нападающий удар через сетку. Нападение через 3-ю зону.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нападающий удар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Броски набивного </w:t>
            </w:r>
            <w:proofErr w:type="spellStart"/>
            <w:r>
              <w:rPr>
                <w:color w:val="000000"/>
              </w:rPr>
              <w:t>мяча,прыжки</w:t>
            </w:r>
            <w:proofErr w:type="spellEnd"/>
            <w:r>
              <w:rPr>
                <w:color w:val="000000"/>
              </w:rPr>
              <w:t xml:space="preserve"> со скакалкой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39/7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t>Нижняя передача мяча снизу(к)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Комбинация из передвижений  и остановок игрока. Верхняя прямая подача. Прием мяча двумя руками снизу(к). Прямой нападающий удар через сетку. Нападение через 3-ю зону. Учебная игра. Развитие координационных способностей.</w:t>
            </w:r>
          </w:p>
          <w:p w:rsidR="003E7C73" w:rsidRDefault="003E7C73" w:rsidP="007C4BE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нападающий удар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Броски набивного </w:t>
            </w:r>
            <w:proofErr w:type="spellStart"/>
            <w:r>
              <w:rPr>
                <w:color w:val="000000"/>
              </w:rPr>
              <w:t>мяча,прыжки</w:t>
            </w:r>
            <w:proofErr w:type="spellEnd"/>
            <w:r>
              <w:rPr>
                <w:color w:val="000000"/>
              </w:rPr>
              <w:t xml:space="preserve"> со скакалкой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40/8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t>Верхняя прямая подача ,прием мяча с подачи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Комбинация из передвижений  и остановок игрока. Верхняя прямая подача ,прием мяча с подачи. Прямой нападающий удар через сетку. Нападение через 3-ю зону. Учебная игра. Развитие </w:t>
            </w:r>
            <w:r>
              <w:lastRenderedPageBreak/>
              <w:t>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Уметь выполнять технические приемы, развитие </w:t>
            </w:r>
            <w:r>
              <w:rPr>
                <w:color w:val="000000"/>
              </w:rPr>
              <w:lastRenderedPageBreak/>
              <w:t>координации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Броски набивного </w:t>
            </w:r>
            <w:proofErr w:type="spellStart"/>
            <w:r>
              <w:rPr>
                <w:color w:val="000000"/>
              </w:rPr>
              <w:t>мяча,прыжки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со скакалкой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41/9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Одиночное блокирование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Верхняя прямая подача ,прием мяча с подачи.. Прямой нападающий удар через сетку. Нападение через 4-ю зону. Одиночное блокирование, прием мяча от сетки. Учебная игра. Развитие координационных способностей.</w:t>
            </w:r>
          </w:p>
          <w:p w:rsidR="003E7C73" w:rsidRDefault="003E7C73" w:rsidP="007C4BE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одиночное блокирование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Выпрыгивание из </w:t>
            </w:r>
            <w:proofErr w:type="spellStart"/>
            <w:r>
              <w:rPr>
                <w:color w:val="000000"/>
              </w:rPr>
              <w:t>приседа,куг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42/10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Нападающий удар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Верхняя прямая подача ,прием мяча с подачи.. Прямой нападающий удар через сетку. Нападение через 4-ю зону. Одиночное блокирование, прием мяча от сетки. Учебная игра. Развитие координационных способностей.</w:t>
            </w:r>
          </w:p>
          <w:p w:rsidR="003E7C73" w:rsidRDefault="003E7C73" w:rsidP="007C4BE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одиночное блокирование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Выпрыгивание из </w:t>
            </w:r>
            <w:proofErr w:type="spellStart"/>
            <w:r>
              <w:rPr>
                <w:color w:val="000000"/>
              </w:rPr>
              <w:t>приседа,куг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43/11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t>Верхняя прямая подача(к)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Верхняя прямая подача(к) ,прием мяча с подачи.. Прямой нападающий удар через сетку. Нападение через 4-ю зону. Одиночное блокирование, прием мяча от сетки. Учебная игра. Развитие координационных способностей.</w:t>
            </w:r>
          </w:p>
          <w:p w:rsidR="003E7C73" w:rsidRDefault="003E7C73" w:rsidP="007C4BE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верхнюю прямую подачу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Выпрыгивание из </w:t>
            </w:r>
            <w:proofErr w:type="spellStart"/>
            <w:r>
              <w:rPr>
                <w:color w:val="000000"/>
              </w:rPr>
              <w:t>приседа,куг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44/12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t>прием мяча с подачи(к).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Верхняя прямая подача ,прием мяча с подачи(к). Прямой нападающий удар через сетку. Нападение через 4-ю зону. Одиночное блокирование, прием мяча от сетки. Учебная игра. Развитие координационных способностей.</w:t>
            </w:r>
          </w:p>
          <w:p w:rsidR="003E7C73" w:rsidRDefault="003E7C73" w:rsidP="007C4BE1"/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прием мяча с подачи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Выпрыгивание из </w:t>
            </w:r>
            <w:proofErr w:type="spellStart"/>
            <w:r>
              <w:rPr>
                <w:color w:val="000000"/>
              </w:rPr>
              <w:t>приседа,куг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45/13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Групповое блокирование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Комбинация из передвижений 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подачи. Учебная игра. Развитие 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Уметь выполнять тактические действия в игре волейбол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Прыжкок</w:t>
            </w:r>
            <w:proofErr w:type="spellEnd"/>
            <w:r>
              <w:rPr>
                <w:color w:val="000000"/>
              </w:rPr>
              <w:t xml:space="preserve"> с подниманием колен до груди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46/14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Нападающий удар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Комбинация из передвижений 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 Учебная игра. Развитие координационных способностей.</w:t>
            </w:r>
          </w:p>
          <w:p w:rsidR="003E7C73" w:rsidRDefault="003E7C73" w:rsidP="007C4BE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Уметь выполнять тактические действия в игре волейбол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Прыжкок</w:t>
            </w:r>
            <w:proofErr w:type="spellEnd"/>
            <w:r>
              <w:rPr>
                <w:color w:val="000000"/>
              </w:rPr>
              <w:t xml:space="preserve"> с подниманием колен до груди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47/15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волейбол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Прямой нападающий удар через сетку. Нападение через 2-ю зону. Групповое блокирование. Верхняя прямая подача, подачи. Учебная игра. Прыжки через скакалку 1 </w:t>
            </w:r>
            <w:proofErr w:type="spellStart"/>
            <w:r>
              <w:t>мин.,вис</w:t>
            </w:r>
            <w:proofErr w:type="spellEnd"/>
            <w:r>
              <w:t xml:space="preserve"> согнув руки на </w:t>
            </w:r>
            <w:r>
              <w:lastRenderedPageBreak/>
              <w:t>перекладине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Уметь выполнять тактические действия в игре волейбол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Прыжкок</w:t>
            </w:r>
            <w:proofErr w:type="spellEnd"/>
            <w:r>
              <w:rPr>
                <w:color w:val="000000"/>
              </w:rPr>
              <w:t xml:space="preserve"> с подниманием колен до груди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48/16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  <w:r>
              <w:rPr>
                <w:rFonts w:ascii="Times New Roman" w:hAnsi="Times New Roman"/>
                <w:color w:val="000000"/>
              </w:rPr>
              <w:t>-гимнастика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Кувырок вперед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Техника безопасности  на уроках гимнастики №___. Повторение кувырков вперед, назад, стойки на лопатках. Подвижная игра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знать Т.Б. на уроке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Касание ногами за головой с медленным опусканием </w:t>
            </w:r>
            <w:proofErr w:type="spellStart"/>
            <w:r>
              <w:rPr>
                <w:color w:val="000000"/>
                <w:sz w:val="18"/>
                <w:szCs w:val="18"/>
              </w:rPr>
              <w:t>ног,приседание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49/17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  <w:r>
              <w:rPr>
                <w:rFonts w:ascii="Times New Roman" w:hAnsi="Times New Roman"/>
                <w:color w:val="000000"/>
              </w:rPr>
              <w:t>-гимнастика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Слитные кувырки вперед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назад,стойка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лопатках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Упражнения на гибкость. Комбинированные упражнения с кувырками и перекатами. ОРУ с гантелями и набивными мячами. Подвижная игра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гибкости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Касание ногами за головой с медленным опусканием </w:t>
            </w:r>
            <w:proofErr w:type="spellStart"/>
            <w:r>
              <w:rPr>
                <w:color w:val="000000"/>
                <w:sz w:val="18"/>
                <w:szCs w:val="18"/>
              </w:rPr>
              <w:t>ног,приседание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50/18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  <w:r>
              <w:rPr>
                <w:rFonts w:ascii="Times New Roman" w:hAnsi="Times New Roman"/>
                <w:color w:val="000000"/>
              </w:rPr>
              <w:t>-гимнастика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Гимнастические упражнения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М: Длинный кувырок через препятствия в 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>. Стойка на руках (с помощью). Кувырок назад из стойки на руках.  Д: Сед углом. Стойка на лопатках. Кувырок назад. ОРУ с гантелями и обручем. Развитие 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Развитие силовой выносливости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Касание ногами за головой с медленным опусканием </w:t>
            </w:r>
            <w:proofErr w:type="spellStart"/>
            <w:r>
              <w:rPr>
                <w:color w:val="000000"/>
                <w:sz w:val="18"/>
                <w:szCs w:val="18"/>
              </w:rPr>
              <w:t>ног,приседание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51/19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  <w:r>
              <w:rPr>
                <w:rFonts w:ascii="Times New Roman" w:hAnsi="Times New Roman"/>
                <w:color w:val="000000"/>
              </w:rPr>
              <w:t>-гимнастика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Комплекс акробатических  упражнений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М: Длинный кувырок через препятствия в 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t>90 см</w:t>
              </w:r>
            </w:smartTag>
            <w:r>
              <w:t>. Кувырок назад из стойки на руках.  Стойка на руках (с помощью М. и Д). Д: Стоя на коленях, наклон назад. ОРУ с гантелями и со скакалкой. Развитие координационных способностей.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Развитие силовой выносливости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Касание ногами за головой с медленным опусканием </w:t>
            </w:r>
            <w:proofErr w:type="spellStart"/>
            <w:r>
              <w:rPr>
                <w:color w:val="000000"/>
                <w:sz w:val="18"/>
                <w:szCs w:val="18"/>
              </w:rPr>
              <w:t>ног,приседание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rPr>
          <w:trHeight w:val="958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7C4BE1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52/20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Офп</w:t>
            </w:r>
            <w:proofErr w:type="spellEnd"/>
            <w:r>
              <w:rPr>
                <w:rFonts w:ascii="Times New Roman" w:hAnsi="Times New Roman"/>
                <w:color w:val="000000"/>
              </w:rPr>
              <w:t>-гимнастика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 акробатических  упражнений, сгибание  рук в упоре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rPr>
                <w:b/>
              </w:rPr>
              <w:t>Комбинация из разученных элементов</w:t>
            </w:r>
            <w:r>
              <w:t>: (длинный кувырок, стойка на руках и голове, кувырок вперед -  М.; сед углом, стойка на лопатках, кувырок назад, стоя на коленях, наклон назад  - Д.) Прыжки в глубину. ОРУ с предметами</w:t>
            </w:r>
            <w:proofErr w:type="gramStart"/>
            <w:r>
              <w:t xml:space="preserve"> .</w:t>
            </w:r>
            <w:proofErr w:type="gramEnd"/>
            <w:r>
              <w:t xml:space="preserve"> Развитие координационных способностей.</w:t>
            </w:r>
          </w:p>
          <w:p w:rsidR="00FE6F8D" w:rsidRDefault="00FE6F8D" w:rsidP="007C4BE1"/>
          <w:p w:rsidR="00FE6F8D" w:rsidRDefault="00FE6F8D" w:rsidP="007C4BE1"/>
          <w:p w:rsidR="00FE6F8D" w:rsidRDefault="00FE6F8D" w:rsidP="007C4BE1"/>
          <w:p w:rsidR="00FE6F8D" w:rsidRPr="00FE6F8D" w:rsidRDefault="00FE6F8D" w:rsidP="00FE6F8D">
            <w:pPr>
              <w:jc w:val="center"/>
              <w:rPr>
                <w:b/>
              </w:rPr>
            </w:pPr>
            <w:r w:rsidRPr="00FE6F8D">
              <w:rPr>
                <w:b/>
              </w:rPr>
              <w:t>4 четверть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Развитие силовой выносливости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Касание ногами за головой с медленным опусканием </w:t>
            </w:r>
            <w:proofErr w:type="spellStart"/>
            <w:r>
              <w:rPr>
                <w:color w:val="000000"/>
                <w:sz w:val="18"/>
                <w:szCs w:val="18"/>
              </w:rPr>
              <w:t>ног,приседание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  <w:p w:rsidR="007C4BE1" w:rsidRDefault="007C4BE1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53/1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C4BE1" w:rsidRPr="007C4BE1" w:rsidRDefault="007C4BE1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b/>
                <w:sz w:val="20"/>
                <w:szCs w:val="20"/>
              </w:rPr>
            </w:pPr>
            <w:r w:rsidRPr="007C4BE1">
              <w:rPr>
                <w:b/>
                <w:sz w:val="20"/>
                <w:szCs w:val="20"/>
              </w:rPr>
              <w:t>4 четверть</w:t>
            </w:r>
          </w:p>
          <w:p w:rsidR="003E7C73" w:rsidRPr="007C4BE1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b/>
                <w:sz w:val="20"/>
                <w:szCs w:val="20"/>
              </w:rPr>
            </w:pPr>
            <w:r w:rsidRPr="007C4BE1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Прыжковые упражнения, метание мяча в цель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Вводный  инструктаж по ТБ №88,211, оказание первой, профилактика травматизма. ОРУ  без предметов</w:t>
            </w:r>
            <w:r>
              <w:rPr>
                <w:color w:val="000000"/>
              </w:rPr>
              <w:t>, специальные прыжковые упражнения. Прыжок в высоту с 7-9 шагов разбега способом «перешагивание». Подбор разбега и отталкивание. Метание теннисного мяча в цель. Правила соревнова</w:t>
            </w:r>
            <w:r>
              <w:rPr>
                <w:color w:val="000000"/>
              </w:rPr>
              <w:softHyphen/>
              <w:t>ний по прыжкам в высоту, в метании мяча. Эстафетные игры.</w:t>
            </w:r>
          </w:p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Уметь демонстрировать   прыжки в высоту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Прыжки со скакалкой и с места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54/2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 xml:space="preserve">Метание  теннисного </w:t>
            </w:r>
            <w:r>
              <w:lastRenderedPageBreak/>
              <w:t>мяча в цель(к). прыжки в высоту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FE6F8D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ОРУ  без предметов</w:t>
            </w:r>
            <w:r>
              <w:rPr>
                <w:color w:val="000000"/>
              </w:rPr>
              <w:t xml:space="preserve">, специальные прыжковые упражнения, Р.О.В.- </w:t>
            </w:r>
            <w:r>
              <w:rPr>
                <w:color w:val="000000"/>
              </w:rPr>
              <w:lastRenderedPageBreak/>
              <w:t>равномерный бег до 3 мин. Прыжок в высоту с 7-9 шагов разбега способом «перешагивание». Переход через планку. Челночный бег 3х10 м. Подвижные игры и эстафеты.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Уметь </w:t>
            </w:r>
            <w:r>
              <w:rPr>
                <w:iCs/>
                <w:color w:val="000000"/>
              </w:rPr>
              <w:lastRenderedPageBreak/>
              <w:t>демонстрировать  навыки прыжков в высоту, бегать максимально быстро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Прыжки со скакалкой и с </w:t>
            </w:r>
            <w:r>
              <w:rPr>
                <w:color w:val="000000"/>
                <w:sz w:val="18"/>
                <w:szCs w:val="18"/>
              </w:rPr>
              <w:lastRenderedPageBreak/>
              <w:t>места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55/3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Челночный бег 3х10м(к), прыжки в высоту с разбега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t>ОРУ  без предметов</w:t>
            </w:r>
            <w:r>
              <w:rPr>
                <w:color w:val="000000"/>
              </w:rPr>
              <w:t>, специальные прыжковые упражнения ,Р.О.В.- равномерный бег до 3 мин. Прыжок в высоту с 7-9 шагов разбега способом «перешагивание». Приземление. Челночный бег 3х10м (к). Подвижные игры и эстафеты.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Демонстрировать прыгучесть, координацию, быстроту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Прыжки со скакалкой и с места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56/4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Прыжки  в высоту с разбега(к), полоса препятствий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t>ОРУ  без предметов</w:t>
            </w:r>
            <w:r>
              <w:rPr>
                <w:color w:val="000000"/>
              </w:rPr>
              <w:t xml:space="preserve">, специальные прыжковые упражнения ,Р.О.В.- равномерный бег до 3 мин. Прыжок в высоту с 7-9 шагов разбега способом «перешагивание». (к). Преодоление полосы  препятствий из шести наименований. Подвижная игра 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Демонстрировать прыгучесть, координацию, быстроту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Прыжки со скакалкой и с места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57/5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Полоса  препятствий, подвижные игры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ОРУ  без предметов</w:t>
            </w:r>
            <w:r>
              <w:rPr>
                <w:color w:val="000000"/>
              </w:rPr>
              <w:t xml:space="preserve">, специальные прыжковые упражнения ,Р.О.В.- равномерный бег до 3 мин. Преодоление полосы  препятствий из шести наименований. Подвижная игра 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Демонстрировать ловкость, координацию, быстроту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Приседание, прыжки вверх с подтягиванием ног к груди 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58/6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Высокий старт, стартовый разгон, встречные эстафеты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Высокий старт </w:t>
            </w:r>
            <w:r>
              <w:rPr>
                <w:i/>
                <w:iCs/>
                <w:color w:val="000000"/>
              </w:rPr>
              <w:t>(15-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i/>
                  <w:iCs/>
                  <w:color w:val="000000"/>
                </w:rPr>
                <w:t>30 м</w:t>
              </w:r>
            </w:smartTag>
            <w:r>
              <w:rPr>
                <w:i/>
                <w:iCs/>
                <w:color w:val="000000"/>
              </w:rPr>
              <w:t xml:space="preserve">). </w:t>
            </w:r>
            <w:r>
              <w:rPr>
                <w:color w:val="000000"/>
              </w:rPr>
              <w:t xml:space="preserve">Стартовый разгон, бег по дистанции </w:t>
            </w:r>
            <w:r>
              <w:rPr>
                <w:i/>
                <w:iCs/>
                <w:color w:val="000000"/>
              </w:rPr>
              <w:t>(40-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i/>
                  <w:iCs/>
                  <w:color w:val="000000"/>
                </w:rPr>
                <w:t>50 м</w:t>
              </w:r>
            </w:smartTag>
            <w:r>
              <w:rPr>
                <w:i/>
                <w:iCs/>
                <w:color w:val="000000"/>
              </w:rPr>
              <w:t xml:space="preserve">). </w:t>
            </w:r>
            <w:r>
              <w:rPr>
                <w:color w:val="000000"/>
              </w:rPr>
              <w:t>Специальные бе</w:t>
            </w:r>
            <w:r>
              <w:rPr>
                <w:color w:val="000000"/>
              </w:rPr>
              <w:softHyphen/>
              <w:t>говые упражнения. ОРУ. Встречные эстафе</w:t>
            </w:r>
            <w:r>
              <w:rPr>
                <w:color w:val="000000"/>
              </w:rPr>
              <w:softHyphen/>
              <w:t>ты. Развитие скоростных качеств. Инструк</w:t>
            </w:r>
            <w:r>
              <w:rPr>
                <w:color w:val="000000"/>
              </w:rPr>
              <w:softHyphen/>
              <w:t>таж по ТБ. Определение результатов в сприн</w:t>
            </w:r>
            <w:r>
              <w:rPr>
                <w:color w:val="000000"/>
              </w:rPr>
              <w:softHyphen/>
              <w:t>терском беге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Уметь:</w:t>
            </w:r>
          </w:p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бегать с максимальной скоростью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Приседание, прыжки вверх с подтягиванием ног к груди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59/7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 xml:space="preserve">Спринтерский бег, </w:t>
            </w:r>
            <w:proofErr w:type="spellStart"/>
            <w:r>
              <w:t>многоскоки</w:t>
            </w:r>
            <w:proofErr w:type="spellEnd"/>
            <w:r>
              <w:t>, встречные эстафеты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Высокий старт </w:t>
            </w:r>
            <w:r>
              <w:rPr>
                <w:i/>
                <w:iCs/>
                <w:color w:val="000000"/>
              </w:rPr>
              <w:t>(15-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i/>
                  <w:iCs/>
                  <w:color w:val="000000"/>
                </w:rPr>
                <w:t>30 м</w:t>
              </w:r>
            </w:smartTag>
            <w:r>
              <w:rPr>
                <w:i/>
                <w:iCs/>
                <w:color w:val="000000"/>
              </w:rPr>
              <w:t xml:space="preserve">). </w:t>
            </w:r>
            <w:r>
              <w:rPr>
                <w:color w:val="000000"/>
              </w:rPr>
              <w:t xml:space="preserve">Стартовый разгон, бег по дистанции </w:t>
            </w:r>
            <w:r>
              <w:rPr>
                <w:i/>
                <w:iCs/>
                <w:color w:val="000000"/>
              </w:rPr>
              <w:t>(40-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i/>
                  <w:iCs/>
                  <w:color w:val="000000"/>
                </w:rPr>
                <w:t>50 м</w:t>
              </w:r>
            </w:smartTag>
            <w:r>
              <w:rPr>
                <w:i/>
                <w:iCs/>
                <w:color w:val="000000"/>
              </w:rPr>
              <w:t xml:space="preserve">). </w:t>
            </w:r>
            <w:r>
              <w:rPr>
                <w:color w:val="000000"/>
              </w:rPr>
              <w:t>Специальные бе</w:t>
            </w:r>
            <w:r>
              <w:rPr>
                <w:color w:val="000000"/>
              </w:rPr>
              <w:softHyphen/>
              <w:t>говые упражнения. ОРУ. Встречные эстафе</w:t>
            </w:r>
            <w:r>
              <w:rPr>
                <w:color w:val="000000"/>
              </w:rPr>
              <w:softHyphen/>
              <w:t xml:space="preserve">ты. </w:t>
            </w:r>
            <w:proofErr w:type="spellStart"/>
            <w:r>
              <w:t>многоскоки</w:t>
            </w:r>
            <w:proofErr w:type="spellEnd"/>
            <w:r>
              <w:t>, тройной прыжок с места, равномерный бег 2 минуты. П/и : «Линейная эстафета» с этапом 30-40м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Уметь: </w:t>
            </w:r>
            <w:r>
              <w:rPr>
                <w:color w:val="000000"/>
                <w:sz w:val="22"/>
                <w:szCs w:val="22"/>
              </w:rPr>
              <w:t xml:space="preserve">бегать с максимальной скоростью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Приседание, прыжки вверх с подтягиванием ног к груди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60/8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Прыжок в длину с места, эстафетный бег до 30м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Повторить старт с опорой на одну руку(15-30м); бег 30м (финиширование); эстафеты линейные , передача  палочки равномерный бег 3 минуты. Прыжок в длину с места. П/и : «Прыжковая удочка»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ind w:firstLine="16"/>
            </w:pPr>
            <w:r>
              <w:t xml:space="preserve">Уметь развивать максимальную скорость.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Приседание, прыжки вверх с подтягиванием ног к груди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61/9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Прыжок в длину с места(к), линейные эстафеты с этапом 30м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движении, специальные беговые . прыжковые упражнения. Прыжок в длину  с места (к). Повторить старт с опорой на одну руку;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(финиширование); эстафеты линейные , передача  палочки равномерный бег 3 минуты. П/и : «Метко в цель»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ind w:hanging="40"/>
            </w:pPr>
            <w:r>
              <w:t>Уметь развивать максимальную скорость, финишировать, выполнять прыжки в длину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Приседание, прыжки вверх с подтягиванием ног к груди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62/10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Легкая </w:t>
            </w:r>
            <w:r>
              <w:rPr>
                <w:sz w:val="20"/>
                <w:szCs w:val="20"/>
              </w:rPr>
              <w:lastRenderedPageBreak/>
              <w:t>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Бег 30м(к). низкий старт </w:t>
            </w:r>
            <w:r>
              <w:lastRenderedPageBreak/>
              <w:t xml:space="preserve">стартовый разгон, финиширование, 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 xml:space="preserve">ОРУ в движении, специальные беговые упражнения. Бег 30м(к) с </w:t>
            </w:r>
            <w:r>
              <w:lastRenderedPageBreak/>
              <w:t>высокого старта; повторить технику низкого старта (30-40м)-финиширование ; бег до 4 минут с ускорениями 60м., упражнения с набивными мячами, броски набивного мяча в шеренги. Подвижные игры и эстафеты.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ind w:hanging="40"/>
            </w:pPr>
            <w:r>
              <w:lastRenderedPageBreak/>
              <w:t xml:space="preserve">Уметь развивать </w:t>
            </w:r>
            <w:r>
              <w:lastRenderedPageBreak/>
              <w:t>максимальную скорость, демонстрировать прыгучесть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Приседание, </w:t>
            </w:r>
            <w:r>
              <w:rPr>
                <w:color w:val="000000"/>
                <w:sz w:val="18"/>
                <w:szCs w:val="18"/>
              </w:rPr>
              <w:lastRenderedPageBreak/>
              <w:t>прыжки вверх с подтягиванием ног к груди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63/11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 xml:space="preserve">Спринтерский бег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  <w:r>
              <w:t>, прыжки в длину с разбега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ОРУ в движении, специальные беговые упражнения Низкий старт с </w:t>
            </w:r>
            <w:proofErr w:type="spellStart"/>
            <w:r>
              <w:t>пробеганием</w:t>
            </w:r>
            <w:proofErr w:type="spellEnd"/>
            <w:r>
              <w:t xml:space="preserve"> отрезка 40-50м. Прыжок в длину с разбега с 7-9 шагов. Приземление. Подтягивания на перекладине; равномерный бег  до 5 минут с двумя ускорениями по 50-60м.П/и: встречные эстафеты.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Уметь развивать максимальную скорость, демонстрировать прыгучесть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Куг,бег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 4 мин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64/12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Бег 60м(к), равномерный бег до 5 мин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ОРУ в движении, специальные беговые упражнения . Прыжок в длину с разбега с 7-9 шагов. Приземление. Бег 60м (к); медленный бег до 5 минут с двумя ускорениями. П/и: «Перестрелка»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Уметь развивать максимальную скорость, демонстрировать прыгучесть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Куг,бег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 4 мин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65/13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Прыжки в длину с разбега(к), метание мяча 150гр. с четырех-пяти шагов.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>ОРУ с гимнастической скакалкой, прыжки через скакалку. Прыжок в длину с разбега с 7-9 шагов. (к); метание  мяча 150гр.  на заданное расстояние с четырех-пяти шагов, равномерный  бег до 5 минут с двумя ускорениями. П/и «Метко в цель»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Уметь развивать максимальную скорость, демонстрировать прыгучесть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Куг,бег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 4 </w:t>
            </w:r>
            <w:proofErr w:type="spellStart"/>
            <w:r>
              <w:rPr>
                <w:color w:val="000000"/>
                <w:sz w:val="18"/>
                <w:szCs w:val="18"/>
              </w:rPr>
              <w:t>мин,подтягивание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66/14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Бег-6мин(к),прыжки через препятствия, п/и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sz w:val="20"/>
                <w:szCs w:val="20"/>
              </w:rPr>
            </w:pPr>
            <w:r>
              <w:t>ОРУ в движении,  прыжки через препятствия,  подтягивание, бег 6 мин. (к) Подвижные игры и эстафеты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Уметь бегать в равномерном темпе.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Куг,бег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 5мин,подтягивание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5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67/15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Подтягивание (к), подвижные игры и эстафеты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r>
              <w:t xml:space="preserve">ОРУ в движении,  прыжки через препятствия,  подтягивание (к) .Подвижные игры и эстафеты.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подтягивать на перекладине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Куг,бег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 5мин,подтягивание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E7C73" w:rsidTr="00FE6F8D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FE6F8D" w:rsidP="007C4BE1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68/16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autoSpaceDE w:val="0"/>
              <w:autoSpaceDN w:val="0"/>
              <w:adjustRightInd w:val="0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FE6F8D">
            <w:pPr>
              <w:autoSpaceDE w:val="0"/>
              <w:autoSpaceDN w:val="0"/>
              <w:adjustRightInd w:val="0"/>
              <w:jc w:val="center"/>
            </w:pPr>
            <w:r>
              <w:t xml:space="preserve">Бег </w:t>
            </w:r>
            <w:r w:rsidR="00FE6F8D">
              <w:t>3</w:t>
            </w:r>
            <w:r>
              <w:t>000</w:t>
            </w:r>
            <w:proofErr w:type="gramStart"/>
            <w:r>
              <w:t>м(</w:t>
            </w:r>
            <w:proofErr w:type="gramEnd"/>
            <w:r>
              <w:t>к), подвижные игры и эстафеты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E7C73" w:rsidRDefault="003E7C73" w:rsidP="007C4BE1">
            <w:pPr>
              <w:rPr>
                <w:sz w:val="20"/>
                <w:szCs w:val="20"/>
              </w:rPr>
            </w:pPr>
            <w:r>
              <w:t>ОРУ в движении, бег   2000м (к), прыжки через препятствия. Подвижные игры и эстафеты.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autoSpaceDE w:val="0"/>
              <w:autoSpaceDN w:val="0"/>
              <w:adjustRightInd w:val="0"/>
              <w:jc w:val="center"/>
            </w:pPr>
            <w:r>
              <w:t>Уметь бегать в равномерном темпе, метать мяч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Куг,бег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 5мин,подтягивание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c15c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C73" w:rsidRDefault="003E7C73" w:rsidP="007C4BE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05E77" w:rsidRDefault="00805E77"/>
    <w:sectPr w:rsidR="00805E77" w:rsidSect="000B0D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26A3"/>
    <w:multiLevelType w:val="hybridMultilevel"/>
    <w:tmpl w:val="CF60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61"/>
    <w:rsid w:val="000B0D61"/>
    <w:rsid w:val="003E7C73"/>
    <w:rsid w:val="004827C6"/>
    <w:rsid w:val="00675761"/>
    <w:rsid w:val="00706ED6"/>
    <w:rsid w:val="007C4BE1"/>
    <w:rsid w:val="00805E77"/>
    <w:rsid w:val="00FD7A9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7C73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C73"/>
    <w:rPr>
      <w:rFonts w:ascii="Cambria" w:eastAsia="Calibri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a3">
    <w:name w:val="Normal (Web)"/>
    <w:basedOn w:val="a"/>
    <w:rsid w:val="003E7C73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3E7C73"/>
    <w:rPr>
      <w:rFonts w:ascii="Calibri" w:hAnsi="Calibri"/>
    </w:rPr>
  </w:style>
  <w:style w:type="paragraph" w:styleId="a5">
    <w:name w:val="header"/>
    <w:basedOn w:val="a"/>
    <w:link w:val="a4"/>
    <w:semiHidden/>
    <w:rsid w:val="003E7C73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E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3E7C73"/>
    <w:pPr>
      <w:ind w:firstLine="360"/>
    </w:pPr>
    <w:rPr>
      <w:b/>
      <w:bCs/>
      <w:sz w:val="18"/>
      <w:szCs w:val="18"/>
      <w:lang w:val="en-US" w:eastAsia="en-US"/>
    </w:rPr>
  </w:style>
  <w:style w:type="character" w:customStyle="1" w:styleId="a7">
    <w:name w:val="Подзаголовок Знак"/>
    <w:link w:val="a8"/>
    <w:locked/>
    <w:rsid w:val="003E7C73"/>
    <w:rPr>
      <w:i/>
      <w:iCs/>
      <w:sz w:val="24"/>
      <w:szCs w:val="24"/>
      <w:lang w:val="en-US"/>
    </w:rPr>
  </w:style>
  <w:style w:type="paragraph" w:styleId="a8">
    <w:name w:val="Subtitle"/>
    <w:basedOn w:val="a"/>
    <w:next w:val="a"/>
    <w:link w:val="a7"/>
    <w:qFormat/>
    <w:rsid w:val="003E7C73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/>
    </w:rPr>
  </w:style>
  <w:style w:type="character" w:customStyle="1" w:styleId="10">
    <w:name w:val="Подзаголовок Знак1"/>
    <w:basedOn w:val="a0"/>
    <w:uiPriority w:val="11"/>
    <w:rsid w:val="003E7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1">
    <w:name w:val="Абзац списка1"/>
    <w:basedOn w:val="a"/>
    <w:rsid w:val="003E7C73"/>
    <w:pPr>
      <w:ind w:left="720" w:firstLine="360"/>
      <w:contextualSpacing/>
    </w:pPr>
    <w:rPr>
      <w:lang w:val="en-US" w:eastAsia="en-US"/>
    </w:rPr>
  </w:style>
  <w:style w:type="paragraph" w:customStyle="1" w:styleId="c15c0">
    <w:name w:val="c15 c0"/>
    <w:basedOn w:val="a"/>
    <w:rsid w:val="003E7C73"/>
    <w:pPr>
      <w:spacing w:before="100" w:beforeAutospacing="1" w:after="100" w:afterAutospacing="1"/>
    </w:pPr>
  </w:style>
  <w:style w:type="paragraph" w:customStyle="1" w:styleId="c0">
    <w:name w:val="c0"/>
    <w:basedOn w:val="a"/>
    <w:rsid w:val="003E7C73"/>
    <w:pPr>
      <w:spacing w:before="100" w:beforeAutospacing="1" w:after="100" w:afterAutospacing="1"/>
    </w:pPr>
  </w:style>
  <w:style w:type="paragraph" w:customStyle="1" w:styleId="c0c25">
    <w:name w:val="c0 c25"/>
    <w:basedOn w:val="a"/>
    <w:rsid w:val="003E7C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7C73"/>
  </w:style>
  <w:style w:type="character" w:customStyle="1" w:styleId="c16c18">
    <w:name w:val="c16 c18"/>
    <w:basedOn w:val="a0"/>
    <w:rsid w:val="003E7C73"/>
  </w:style>
  <w:style w:type="character" w:customStyle="1" w:styleId="c2c10">
    <w:name w:val="c2 c10"/>
    <w:basedOn w:val="a0"/>
    <w:rsid w:val="003E7C73"/>
  </w:style>
  <w:style w:type="character" w:customStyle="1" w:styleId="c18c22">
    <w:name w:val="c18 c22"/>
    <w:basedOn w:val="a0"/>
    <w:rsid w:val="003E7C73"/>
  </w:style>
  <w:style w:type="character" w:styleId="a9">
    <w:name w:val="Strong"/>
    <w:qFormat/>
    <w:rsid w:val="003E7C73"/>
    <w:rPr>
      <w:b/>
      <w:bCs/>
    </w:rPr>
  </w:style>
  <w:style w:type="character" w:styleId="aa">
    <w:name w:val="Emphasis"/>
    <w:qFormat/>
    <w:rsid w:val="003E7C7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06E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ED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B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7C73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7C73"/>
    <w:rPr>
      <w:rFonts w:ascii="Cambria" w:eastAsia="Calibri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a3">
    <w:name w:val="Normal (Web)"/>
    <w:basedOn w:val="a"/>
    <w:rsid w:val="003E7C73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3E7C73"/>
    <w:rPr>
      <w:rFonts w:ascii="Calibri" w:hAnsi="Calibri"/>
    </w:rPr>
  </w:style>
  <w:style w:type="paragraph" w:styleId="a5">
    <w:name w:val="header"/>
    <w:basedOn w:val="a"/>
    <w:link w:val="a4"/>
    <w:semiHidden/>
    <w:rsid w:val="003E7C73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E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3E7C73"/>
    <w:pPr>
      <w:ind w:firstLine="360"/>
    </w:pPr>
    <w:rPr>
      <w:b/>
      <w:bCs/>
      <w:sz w:val="18"/>
      <w:szCs w:val="18"/>
      <w:lang w:val="en-US" w:eastAsia="en-US"/>
    </w:rPr>
  </w:style>
  <w:style w:type="character" w:customStyle="1" w:styleId="a7">
    <w:name w:val="Подзаголовок Знак"/>
    <w:link w:val="a8"/>
    <w:locked/>
    <w:rsid w:val="003E7C73"/>
    <w:rPr>
      <w:i/>
      <w:iCs/>
      <w:sz w:val="24"/>
      <w:szCs w:val="24"/>
      <w:lang w:val="en-US"/>
    </w:rPr>
  </w:style>
  <w:style w:type="paragraph" w:styleId="a8">
    <w:name w:val="Subtitle"/>
    <w:basedOn w:val="a"/>
    <w:next w:val="a"/>
    <w:link w:val="a7"/>
    <w:qFormat/>
    <w:rsid w:val="003E7C73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/>
    </w:rPr>
  </w:style>
  <w:style w:type="character" w:customStyle="1" w:styleId="10">
    <w:name w:val="Подзаголовок Знак1"/>
    <w:basedOn w:val="a0"/>
    <w:uiPriority w:val="11"/>
    <w:rsid w:val="003E7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1">
    <w:name w:val="Абзац списка1"/>
    <w:basedOn w:val="a"/>
    <w:rsid w:val="003E7C73"/>
    <w:pPr>
      <w:ind w:left="720" w:firstLine="360"/>
      <w:contextualSpacing/>
    </w:pPr>
    <w:rPr>
      <w:lang w:val="en-US" w:eastAsia="en-US"/>
    </w:rPr>
  </w:style>
  <w:style w:type="paragraph" w:customStyle="1" w:styleId="c15c0">
    <w:name w:val="c15 c0"/>
    <w:basedOn w:val="a"/>
    <w:rsid w:val="003E7C73"/>
    <w:pPr>
      <w:spacing w:before="100" w:beforeAutospacing="1" w:after="100" w:afterAutospacing="1"/>
    </w:pPr>
  </w:style>
  <w:style w:type="paragraph" w:customStyle="1" w:styleId="c0">
    <w:name w:val="c0"/>
    <w:basedOn w:val="a"/>
    <w:rsid w:val="003E7C73"/>
    <w:pPr>
      <w:spacing w:before="100" w:beforeAutospacing="1" w:after="100" w:afterAutospacing="1"/>
    </w:pPr>
  </w:style>
  <w:style w:type="paragraph" w:customStyle="1" w:styleId="c0c25">
    <w:name w:val="c0 c25"/>
    <w:basedOn w:val="a"/>
    <w:rsid w:val="003E7C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7C73"/>
  </w:style>
  <w:style w:type="character" w:customStyle="1" w:styleId="c16c18">
    <w:name w:val="c16 c18"/>
    <w:basedOn w:val="a0"/>
    <w:rsid w:val="003E7C73"/>
  </w:style>
  <w:style w:type="character" w:customStyle="1" w:styleId="c2c10">
    <w:name w:val="c2 c10"/>
    <w:basedOn w:val="a0"/>
    <w:rsid w:val="003E7C73"/>
  </w:style>
  <w:style w:type="character" w:customStyle="1" w:styleId="c18c22">
    <w:name w:val="c18 c22"/>
    <w:basedOn w:val="a0"/>
    <w:rsid w:val="003E7C73"/>
  </w:style>
  <w:style w:type="character" w:styleId="a9">
    <w:name w:val="Strong"/>
    <w:qFormat/>
    <w:rsid w:val="003E7C73"/>
    <w:rPr>
      <w:b/>
      <w:bCs/>
    </w:rPr>
  </w:style>
  <w:style w:type="character" w:styleId="aa">
    <w:name w:val="Emphasis"/>
    <w:qFormat/>
    <w:rsid w:val="003E7C7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06E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6ED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B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1915-32D8-4BBC-B254-B4EA7C34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2018-09-16T23:21:00Z</dcterms:created>
  <dcterms:modified xsi:type="dcterms:W3CDTF">2020-10-12T05:32:00Z</dcterms:modified>
</cp:coreProperties>
</file>