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5E" w:rsidRDefault="00796EF6" w:rsidP="0063185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997950" cy="7192010"/>
            <wp:effectExtent l="0" t="0" r="0" b="8890"/>
            <wp:docPr id="1" name="Рисунок 1" descr="C:\Users\USER\Desktop\img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0" cy="719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185E" w:rsidRDefault="0063185E" w:rsidP="0063185E">
      <w:pPr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Пояснительная записка</w:t>
      </w:r>
    </w:p>
    <w:p w:rsidR="0063185E" w:rsidRDefault="0063185E" w:rsidP="0063185E">
      <w:pPr>
        <w:jc w:val="both"/>
        <w:rPr>
          <w:color w:val="000000"/>
        </w:rPr>
      </w:pPr>
      <w:r>
        <w:rPr>
          <w:color w:val="000000"/>
        </w:rPr>
        <w:t xml:space="preserve">        </w:t>
      </w:r>
      <w:proofErr w:type="gramStart"/>
      <w:r>
        <w:rPr>
          <w:color w:val="000000"/>
        </w:rPr>
        <w:t xml:space="preserve">Рабочая программа учебного предмета «Физическая культура» для 10 классов разработана в соответствии с требованиями  государственного образовательного стандарта утвержденного Федеральным законом «О физической культуре и спорте» от 4 декабря 2007 года №329-Ф3. и  на основе комплексной программы физического воспитания учащихся 1-11 классов В.И. Ляха, А.А. </w:t>
      </w:r>
      <w:proofErr w:type="spellStart"/>
      <w:r>
        <w:rPr>
          <w:color w:val="000000"/>
        </w:rPr>
        <w:t>Зданевича</w:t>
      </w:r>
      <w:proofErr w:type="spellEnd"/>
      <w:r>
        <w:rPr>
          <w:color w:val="000000"/>
        </w:rPr>
        <w:t xml:space="preserve"> (М: Просвещение, 2012) в объеме 68 часов. </w:t>
      </w:r>
      <w:proofErr w:type="gramEnd"/>
    </w:p>
    <w:p w:rsidR="0063185E" w:rsidRDefault="0063185E" w:rsidP="0063185E">
      <w:pPr>
        <w:jc w:val="both"/>
        <w:rPr>
          <w:color w:val="000000"/>
        </w:rPr>
      </w:pPr>
      <w:r>
        <w:rPr>
          <w:b/>
          <w:bCs/>
          <w:color w:val="000000"/>
        </w:rPr>
        <w:t>Цель</w:t>
      </w:r>
      <w:r>
        <w:rPr>
          <w:color w:val="000000"/>
        </w:rPr>
        <w:t> школьного физического воспитания - формирование разносторонне физически развитой личности, способной активно использовать  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3185E" w:rsidRDefault="0063185E" w:rsidP="0063185E">
      <w:pPr>
        <w:jc w:val="both"/>
        <w:rPr>
          <w:color w:val="000000"/>
        </w:rPr>
      </w:pPr>
      <w:r>
        <w:rPr>
          <w:b/>
          <w:bCs/>
          <w:color w:val="000000"/>
        </w:rPr>
        <w:t>Задачи</w:t>
      </w:r>
      <w:r>
        <w:rPr>
          <w:color w:val="000000"/>
        </w:rPr>
        <w:t>:</w:t>
      </w:r>
    </w:p>
    <w:p w:rsidR="0063185E" w:rsidRDefault="0063185E" w:rsidP="0063185E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</w:t>
      </w:r>
    </w:p>
    <w:p w:rsidR="0063185E" w:rsidRDefault="0063185E" w:rsidP="0063185E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Обучение основам базовых видов двигательных действий;</w:t>
      </w:r>
    </w:p>
    <w:p w:rsidR="0063185E" w:rsidRDefault="0063185E" w:rsidP="0063185E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Дальнейшее развитие координационных и кондиционных способностей;</w:t>
      </w:r>
    </w:p>
    <w:p w:rsidR="0063185E" w:rsidRDefault="0063185E" w:rsidP="0063185E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Выработку представлений о физической культуре личности и приемов самоконтроля;</w:t>
      </w:r>
    </w:p>
    <w:p w:rsidR="0063185E" w:rsidRDefault="0063185E" w:rsidP="0063185E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63185E" w:rsidRDefault="0063185E" w:rsidP="0063185E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63185E" w:rsidRDefault="0063185E" w:rsidP="0063185E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Выработку организаторских навыков проведения занятий  в качестве командира отделения, капитана команды, судьи;</w:t>
      </w:r>
    </w:p>
    <w:p w:rsidR="0063185E" w:rsidRDefault="0063185E" w:rsidP="0063185E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Формирование адекватной оценки собственных физических возможностей;</w:t>
      </w:r>
    </w:p>
    <w:p w:rsidR="0063185E" w:rsidRDefault="0063185E" w:rsidP="0063185E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63185E" w:rsidRDefault="0063185E" w:rsidP="0063185E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Содействие развитию психических процессов и обучение основам </w:t>
      </w:r>
      <w:proofErr w:type="gramStart"/>
      <w:r>
        <w:rPr>
          <w:color w:val="000000"/>
        </w:rPr>
        <w:t>психической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>.</w:t>
      </w:r>
    </w:p>
    <w:p w:rsidR="0063185E" w:rsidRDefault="0063185E" w:rsidP="0063185E">
      <w:pPr>
        <w:ind w:left="720"/>
        <w:jc w:val="both"/>
        <w:rPr>
          <w:color w:val="000000"/>
        </w:rPr>
      </w:pPr>
      <w:r>
        <w:rPr>
          <w:color w:val="000000"/>
        </w:rPr>
        <w:t>Уроки физической культуры - это основная форма организации учебной деятельности учащихся в процессе освоения ими содержания предмета.</w:t>
      </w:r>
    </w:p>
    <w:p w:rsidR="0063185E" w:rsidRDefault="0063185E" w:rsidP="0063185E">
      <w:pPr>
        <w:ind w:left="720"/>
        <w:jc w:val="both"/>
        <w:rPr>
          <w:color w:val="000000"/>
        </w:rPr>
      </w:pPr>
      <w:r>
        <w:rPr>
          <w:color w:val="000000"/>
        </w:rPr>
        <w:t>Воспитательные и оздоровительные задачи решаются на каждом уроке. При воспитании нравственных и волевых качеств важно учитывать возрастные особенности личности подростка.</w:t>
      </w:r>
    </w:p>
    <w:p w:rsidR="0063185E" w:rsidRDefault="0063185E" w:rsidP="0063185E">
      <w:pPr>
        <w:jc w:val="center"/>
        <w:rPr>
          <w:color w:val="000000"/>
        </w:rPr>
      </w:pPr>
      <w:r>
        <w:rPr>
          <w:b/>
          <w:bCs/>
          <w:color w:val="000000"/>
        </w:rPr>
        <w:t>Общая характеристика учебного процесса</w:t>
      </w:r>
    </w:p>
    <w:p w:rsidR="0063185E" w:rsidRDefault="0063185E" w:rsidP="0063185E">
      <w:pPr>
        <w:jc w:val="both"/>
        <w:rPr>
          <w:color w:val="000000"/>
        </w:rPr>
      </w:pPr>
      <w:r>
        <w:rPr>
          <w:color w:val="000000"/>
        </w:rPr>
        <w:t>       Предметом обучения физической культуры в основной школе является двигательная активность человека с общеразвивающей направленностью.</w:t>
      </w:r>
    </w:p>
    <w:p w:rsidR="0063185E" w:rsidRDefault="0063185E" w:rsidP="0063185E">
      <w:pPr>
        <w:jc w:val="both"/>
        <w:rPr>
          <w:color w:val="000000"/>
        </w:rPr>
      </w:pPr>
      <w:r>
        <w:rPr>
          <w:color w:val="000000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63185E" w:rsidRDefault="0063185E" w:rsidP="0063185E">
      <w:pPr>
        <w:jc w:val="both"/>
        <w:rPr>
          <w:color w:val="000000"/>
        </w:rPr>
      </w:pPr>
      <w:proofErr w:type="gramStart"/>
      <w:r>
        <w:rPr>
          <w:color w:val="000000"/>
        </w:rPr>
        <w:t>Понятийная база и содержание курса основаны на положениях нормативно-правовых актах Российской Федерации, в том числе:</w:t>
      </w:r>
      <w:proofErr w:type="gramEnd"/>
    </w:p>
    <w:p w:rsidR="0063185E" w:rsidRDefault="0063185E" w:rsidP="0063185E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Требований к результатам освоения образовательных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63185E" w:rsidRDefault="0063185E" w:rsidP="0063185E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Концепции духовно-нравственного развития и воспитания личности гражданина;</w:t>
      </w:r>
    </w:p>
    <w:p w:rsidR="0063185E" w:rsidRDefault="0063185E" w:rsidP="0063185E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Закон «Об образовании»;</w:t>
      </w:r>
    </w:p>
    <w:p w:rsidR="0063185E" w:rsidRDefault="0063185E" w:rsidP="0063185E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>Федерального закона «О физической культуре и спорте»;</w:t>
      </w:r>
    </w:p>
    <w:p w:rsidR="0063185E" w:rsidRDefault="0063185E" w:rsidP="0063185E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Примерной программы основного общего образования;</w:t>
      </w:r>
    </w:p>
    <w:p w:rsidR="0063185E" w:rsidRDefault="0063185E" w:rsidP="0063185E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Приказа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от 30 августа 2010 г. №889.</w:t>
      </w:r>
    </w:p>
    <w:p w:rsidR="0063185E" w:rsidRDefault="0063185E" w:rsidP="0063185E">
      <w:pPr>
        <w:ind w:left="360"/>
        <w:jc w:val="both"/>
        <w:rPr>
          <w:color w:val="000000"/>
        </w:rPr>
      </w:pPr>
      <w:r>
        <w:rPr>
          <w:color w:val="000000"/>
        </w:rPr>
        <w:t xml:space="preserve">     Содержание программного материала состоит из двух основных частей: базовой и вариативной. Программный материал Комплексной программы В.И. Ляха, А.А. </w:t>
      </w:r>
      <w:proofErr w:type="spellStart"/>
      <w:r>
        <w:rPr>
          <w:color w:val="000000"/>
        </w:rPr>
        <w:t>Зданевича</w:t>
      </w:r>
      <w:proofErr w:type="spellEnd"/>
      <w:r>
        <w:rPr>
          <w:color w:val="000000"/>
        </w:rPr>
        <w:t>.  </w:t>
      </w:r>
    </w:p>
    <w:p w:rsidR="0063185E" w:rsidRDefault="0063185E" w:rsidP="0063185E">
      <w:pPr>
        <w:ind w:left="720"/>
        <w:jc w:val="both"/>
        <w:rPr>
          <w:color w:val="000000"/>
        </w:rPr>
      </w:pPr>
      <w:proofErr w:type="gramStart"/>
      <w:r>
        <w:rPr>
          <w:color w:val="000000"/>
        </w:rPr>
        <w:t>В связи с отсутствием лыжного инвентаря,  часы раздела программы «Лыжная подготовка», традиционно изучаемая в 3 четверти, заменен на материал прикладного характера «Спортивные игры», «Гимнастика».</w:t>
      </w:r>
      <w:proofErr w:type="gramEnd"/>
    </w:p>
    <w:p w:rsidR="0063185E" w:rsidRDefault="0063185E" w:rsidP="0063185E">
      <w:pPr>
        <w:ind w:left="720"/>
        <w:jc w:val="both"/>
        <w:rPr>
          <w:color w:val="000000"/>
        </w:rPr>
      </w:pPr>
      <w:r>
        <w:rPr>
          <w:color w:val="000000"/>
        </w:rPr>
        <w:t>Вариативная (дифференцированная)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 Для повышения двигательной активности широко применяется игровой и соревновательный методы, каждый третий час планируется в форме урока-игры, соревнования.     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«Спортивные игры», «Кроссовая подготовка».</w:t>
      </w:r>
    </w:p>
    <w:p w:rsidR="0063185E" w:rsidRDefault="0063185E" w:rsidP="0063185E">
      <w:pPr>
        <w:ind w:left="720"/>
        <w:jc w:val="both"/>
        <w:rPr>
          <w:color w:val="000000"/>
        </w:rPr>
      </w:pPr>
      <w:r>
        <w:rPr>
          <w:color w:val="000000"/>
        </w:rPr>
        <w:t>      Раздел «Основы знаний о физической культуре» изучается в процессе уроков.</w:t>
      </w:r>
    </w:p>
    <w:p w:rsidR="0063185E" w:rsidRDefault="0063185E" w:rsidP="0063185E">
      <w:pPr>
        <w:ind w:left="720"/>
        <w:jc w:val="both"/>
        <w:rPr>
          <w:color w:val="000000"/>
        </w:rPr>
      </w:pPr>
    </w:p>
    <w:p w:rsidR="0063185E" w:rsidRDefault="0063185E" w:rsidP="0063185E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Вначале и в конце учебного года учащиеся сдают 6 контрольных упражнений (тесты) для определения развития уровня физической подготовленности и физических способностей в отдельности в зависимости от возраста и пола.</w:t>
      </w:r>
    </w:p>
    <w:p w:rsidR="0063185E" w:rsidRDefault="0063185E" w:rsidP="0063185E">
      <w:pPr>
        <w:jc w:val="both"/>
        <w:rPr>
          <w:bCs/>
          <w:color w:val="000000"/>
        </w:rPr>
      </w:pPr>
    </w:p>
    <w:tbl>
      <w:tblPr>
        <w:tblStyle w:val="af"/>
        <w:tblW w:w="10710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3546"/>
        <w:gridCol w:w="923"/>
        <w:gridCol w:w="1418"/>
        <w:gridCol w:w="1135"/>
        <w:gridCol w:w="1135"/>
        <w:gridCol w:w="1418"/>
        <w:gridCol w:w="1135"/>
      </w:tblGrid>
      <w:tr w:rsidR="0063185E" w:rsidTr="0063185E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lang w:eastAsia="en-US"/>
              </w:rPr>
            </w:pPr>
            <w:r>
              <w:t xml:space="preserve">Нормативы </w:t>
            </w:r>
            <w:proofErr w:type="gramStart"/>
            <w:r>
              <w:t>к</w:t>
            </w:r>
            <w:proofErr w:type="gramEnd"/>
            <w:r>
              <w:t>/у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 xml:space="preserve">Девочки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 xml:space="preserve">Мальчики </w:t>
            </w:r>
          </w:p>
        </w:tc>
      </w:tr>
      <w:tr w:rsidR="0063185E" w:rsidTr="0063185E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</w:tr>
      <w:tr w:rsidR="0063185E" w:rsidTr="0063185E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lang w:eastAsia="en-US"/>
              </w:rPr>
            </w:pPr>
            <w:r>
              <w:t>Бег 30 м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5.8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4.4</w:t>
            </w:r>
          </w:p>
        </w:tc>
      </w:tr>
      <w:tr w:rsidR="0063185E" w:rsidTr="0063185E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lang w:eastAsia="en-US"/>
              </w:rPr>
            </w:pPr>
            <w:r>
              <w:t>Прыжки в длину с места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1.70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1.80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1.90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1.85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1.95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2.10</w:t>
            </w:r>
          </w:p>
        </w:tc>
      </w:tr>
      <w:tr w:rsidR="0063185E" w:rsidTr="0063185E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lang w:eastAsia="en-US"/>
              </w:rPr>
            </w:pPr>
            <w:r>
              <w:t>Бег 6 мин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1350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1500</w:t>
            </w:r>
          </w:p>
        </w:tc>
      </w:tr>
      <w:tr w:rsidR="0063185E" w:rsidTr="0063185E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lang w:eastAsia="en-US"/>
              </w:rPr>
            </w:pPr>
            <w:r>
              <w:t>Пресс за 30 сек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26</w:t>
            </w:r>
          </w:p>
        </w:tc>
      </w:tr>
      <w:tr w:rsidR="0063185E" w:rsidTr="0063185E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lang w:eastAsia="en-US"/>
              </w:rPr>
            </w:pPr>
            <w:r>
              <w:t>Прыжки со скакалкой за 1 мин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135</w:t>
            </w:r>
          </w:p>
        </w:tc>
      </w:tr>
      <w:tr w:rsidR="0063185E" w:rsidTr="0063185E">
        <w:trPr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lang w:eastAsia="en-US"/>
              </w:rPr>
            </w:pPr>
            <w:r>
              <w:t>Подтягивания, отжимания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lang w:eastAsia="en-US"/>
              </w:rPr>
            </w:pPr>
            <w:r>
              <w:t>11</w:t>
            </w:r>
          </w:p>
        </w:tc>
      </w:tr>
    </w:tbl>
    <w:p w:rsidR="0063185E" w:rsidRDefault="0063185E" w:rsidP="0063185E">
      <w:pPr>
        <w:rPr>
          <w:color w:val="000000"/>
        </w:rPr>
      </w:pPr>
    </w:p>
    <w:p w:rsidR="0063185E" w:rsidRDefault="0063185E" w:rsidP="0063185E">
      <w:pPr>
        <w:rPr>
          <w:rFonts w:eastAsiaTheme="minorHAnsi"/>
          <w:lang w:eastAsia="en-US"/>
        </w:rPr>
      </w:pPr>
      <w:r>
        <w:t>Количество часов в год – 68</w:t>
      </w:r>
    </w:p>
    <w:p w:rsidR="0063185E" w:rsidRDefault="0063185E" w:rsidP="0063185E">
      <w:r>
        <w:t>Количество часов в неделю – 2</w:t>
      </w:r>
    </w:p>
    <w:p w:rsidR="0063185E" w:rsidRDefault="0063185E" w:rsidP="0063185E">
      <w:r>
        <w:t xml:space="preserve">Количество часов в </w:t>
      </w:r>
      <w:r>
        <w:rPr>
          <w:lang w:val="en-US"/>
        </w:rPr>
        <w:t>I</w:t>
      </w:r>
      <w:r>
        <w:t xml:space="preserve"> четверти - 18</w:t>
      </w:r>
    </w:p>
    <w:p w:rsidR="0063185E" w:rsidRDefault="0063185E" w:rsidP="0063185E">
      <w:r>
        <w:t xml:space="preserve">Количество часов во </w:t>
      </w:r>
      <w:r>
        <w:rPr>
          <w:lang w:val="en-US"/>
        </w:rPr>
        <w:t>II</w:t>
      </w:r>
      <w:r>
        <w:t xml:space="preserve"> четверти – 14</w:t>
      </w:r>
    </w:p>
    <w:p w:rsidR="0063185E" w:rsidRDefault="0063185E" w:rsidP="0063185E">
      <w:r>
        <w:t xml:space="preserve">Количество часов в </w:t>
      </w:r>
      <w:r>
        <w:rPr>
          <w:lang w:val="en-US"/>
        </w:rPr>
        <w:t>III</w:t>
      </w:r>
      <w:r>
        <w:t xml:space="preserve"> четверти – 20</w:t>
      </w:r>
    </w:p>
    <w:p w:rsidR="0063185E" w:rsidRDefault="0063185E" w:rsidP="0063185E">
      <w:r>
        <w:t xml:space="preserve">Количество часов в </w:t>
      </w:r>
      <w:r>
        <w:rPr>
          <w:lang w:val="en-US"/>
        </w:rPr>
        <w:t>IV</w:t>
      </w:r>
      <w:r>
        <w:t xml:space="preserve"> четверти – 16</w:t>
      </w:r>
    </w:p>
    <w:p w:rsidR="0063185E" w:rsidRDefault="0063185E" w:rsidP="0063185E">
      <w:pPr>
        <w:rPr>
          <w:color w:val="000000"/>
        </w:rPr>
      </w:pPr>
    </w:p>
    <w:p w:rsidR="0063185E" w:rsidRDefault="0063185E" w:rsidP="0063185E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Особое место в изучении физической культуры уделяется детям  с ограниченными возможностями. Ребенку дается право получить оценку путем подготовки устного ответа по теме, которую задает учитель, а также в форме реферата. Если ученик может по показанию педиатра выполнять легкую нагрузку, то он выполняет вместе с классом задания, но по сниженной нагрузке. </w:t>
      </w:r>
    </w:p>
    <w:p w:rsidR="0063185E" w:rsidRDefault="0063185E" w:rsidP="0063185E">
      <w:pPr>
        <w:rPr>
          <w:b/>
          <w:i/>
          <w:color w:val="000000"/>
        </w:rPr>
      </w:pPr>
    </w:p>
    <w:p w:rsidR="0063185E" w:rsidRDefault="0063185E" w:rsidP="0063185E">
      <w:pPr>
        <w:rPr>
          <w:b/>
          <w:i/>
          <w:color w:val="000000"/>
        </w:rPr>
      </w:pPr>
      <w:r>
        <w:rPr>
          <w:b/>
          <w:i/>
          <w:color w:val="000000"/>
        </w:rPr>
        <w:t>Одаренные дети, или дети, которые могут выполнять все физические нормативы выше, чем их одноклассники, обязательно должны посещать кружки и секции, а также участвовать в фестивалях ГТО, и других спортивных мероприятиях разного уровня, тем самым повышая свои физические данные.</w:t>
      </w:r>
    </w:p>
    <w:p w:rsidR="0063185E" w:rsidRDefault="0063185E" w:rsidP="0063185E">
      <w:pPr>
        <w:jc w:val="center"/>
        <w:rPr>
          <w:b/>
          <w:bCs/>
          <w:color w:val="000000"/>
        </w:rPr>
      </w:pPr>
      <w:bookmarkStart w:id="1" w:name="8a79c9656d9218e66bde1bb3e547095012f71149"/>
      <w:bookmarkStart w:id="2" w:name="0"/>
      <w:bookmarkEnd w:id="1"/>
      <w:bookmarkEnd w:id="2"/>
    </w:p>
    <w:p w:rsidR="0063185E" w:rsidRDefault="0063185E" w:rsidP="0063185E">
      <w:pPr>
        <w:jc w:val="center"/>
        <w:rPr>
          <w:b/>
          <w:bCs/>
          <w:color w:val="000000"/>
        </w:rPr>
      </w:pPr>
    </w:p>
    <w:p w:rsidR="0063185E" w:rsidRDefault="0063185E" w:rsidP="0063185E">
      <w:pPr>
        <w:jc w:val="center"/>
        <w:rPr>
          <w:b/>
          <w:bCs/>
          <w:color w:val="000000"/>
        </w:rPr>
      </w:pPr>
    </w:p>
    <w:p w:rsidR="0063185E" w:rsidRDefault="0063185E" w:rsidP="0063185E">
      <w:pPr>
        <w:jc w:val="center"/>
        <w:rPr>
          <w:color w:val="000000"/>
        </w:rPr>
      </w:pPr>
      <w:r>
        <w:rPr>
          <w:b/>
          <w:bCs/>
          <w:color w:val="000000"/>
        </w:rPr>
        <w:t>Описание ценностных ориентиров учебного предмета «Физическая культура»</w:t>
      </w:r>
    </w:p>
    <w:p w:rsidR="0063185E" w:rsidRDefault="0063185E" w:rsidP="0063185E">
      <w:pPr>
        <w:ind w:firstLine="360"/>
        <w:jc w:val="both"/>
        <w:rPr>
          <w:color w:val="000000"/>
        </w:rPr>
      </w:pPr>
      <w:r>
        <w:rPr>
          <w:color w:val="000000"/>
        </w:rPr>
        <w:t>Содержание учебного предмета «Физическая культура», направлена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умения и навыки, способы познавательной и предметной деятельности.  </w:t>
      </w:r>
    </w:p>
    <w:p w:rsidR="0063185E" w:rsidRDefault="0063185E" w:rsidP="0063185E">
      <w:pPr>
        <w:ind w:firstLine="360"/>
        <w:jc w:val="both"/>
        <w:rPr>
          <w:color w:val="000000"/>
        </w:rPr>
      </w:pPr>
      <w:r>
        <w:rPr>
          <w:color w:val="000000"/>
        </w:rPr>
        <w:t>Ценностные ориентиры образования конкретизируют личностный, социальный и государственный заказ в системе образования, выраженный в  Требованиях к результатам освоения основной образовательной программы, и отражают целевые установки системы начального общего образования:</w:t>
      </w:r>
    </w:p>
    <w:p w:rsidR="0063185E" w:rsidRDefault="0063185E" w:rsidP="0063185E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Формирование основ гражданской идентичности личности на базе:</w:t>
      </w:r>
    </w:p>
    <w:p w:rsidR="0063185E" w:rsidRDefault="0063185E" w:rsidP="0063185E">
      <w:pPr>
        <w:ind w:left="360"/>
        <w:jc w:val="both"/>
        <w:rPr>
          <w:color w:val="000000"/>
        </w:rPr>
      </w:pPr>
      <w:r>
        <w:rPr>
          <w:color w:val="000000"/>
        </w:rPr>
        <w:t>-чувства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63185E" w:rsidRDefault="0063185E" w:rsidP="0063185E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Формирование психологических условий развития общения, сотрудничества на основе:</w:t>
      </w:r>
    </w:p>
    <w:p w:rsidR="0063185E" w:rsidRDefault="0063185E" w:rsidP="0063185E">
      <w:pPr>
        <w:ind w:left="360"/>
        <w:jc w:val="both"/>
        <w:rPr>
          <w:color w:val="000000"/>
        </w:rPr>
      </w:pPr>
      <w:r>
        <w:rPr>
          <w:color w:val="000000"/>
        </w:rPr>
        <w:t>-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63185E" w:rsidRDefault="0063185E" w:rsidP="0063185E">
      <w:pPr>
        <w:ind w:left="360"/>
        <w:jc w:val="both"/>
        <w:rPr>
          <w:color w:val="000000"/>
        </w:rPr>
      </w:pPr>
      <w:r>
        <w:rPr>
          <w:color w:val="000000"/>
        </w:rPr>
        <w:t>- уважения к окружающим – умения слышать и слушать партнера, признавать право каждого на собственное мнение и принимать решения с учетом позиции всех участников.</w:t>
      </w:r>
    </w:p>
    <w:p w:rsidR="0063185E" w:rsidRDefault="0063185E" w:rsidP="0063185E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63185E" w:rsidRDefault="0063185E" w:rsidP="0063185E">
      <w:pPr>
        <w:ind w:left="360"/>
        <w:jc w:val="both"/>
        <w:rPr>
          <w:color w:val="000000"/>
        </w:rPr>
      </w:pPr>
      <w:r>
        <w:rPr>
          <w:color w:val="000000"/>
        </w:rPr>
        <w:t>- принятие и уважения ценностей семьи и образовательного учреждения, коллектива и общества и стремления следовать им;</w:t>
      </w:r>
    </w:p>
    <w:p w:rsidR="0063185E" w:rsidRDefault="0063185E" w:rsidP="0063185E">
      <w:pPr>
        <w:ind w:left="360"/>
        <w:jc w:val="both"/>
        <w:rPr>
          <w:color w:val="000000"/>
        </w:rPr>
      </w:pPr>
      <w:r>
        <w:rPr>
          <w:color w:val="000000"/>
        </w:rPr>
        <w:t>- ориентация в нравственном содержании и смысле, как собственных поступков, так и поступков окружающих людей, развитие этических чувств (стыда, вины, совести) как регуляторов морального поведения;</w:t>
      </w:r>
    </w:p>
    <w:p w:rsidR="0063185E" w:rsidRDefault="0063185E" w:rsidP="0063185E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Развитие умения учиться как первого шага к самообразованию и самовоспитанию, а именно:</w:t>
      </w:r>
    </w:p>
    <w:p w:rsidR="0063185E" w:rsidRDefault="0063185E" w:rsidP="0063185E">
      <w:pPr>
        <w:ind w:left="360"/>
        <w:jc w:val="both"/>
        <w:rPr>
          <w:color w:val="000000"/>
        </w:rPr>
      </w:pPr>
      <w:r>
        <w:rPr>
          <w:color w:val="000000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63185E" w:rsidRDefault="0063185E" w:rsidP="0063185E">
      <w:pPr>
        <w:ind w:left="360"/>
        <w:jc w:val="both"/>
        <w:rPr>
          <w:color w:val="000000"/>
        </w:rPr>
      </w:pPr>
      <w:r>
        <w:rPr>
          <w:color w:val="000000"/>
        </w:rPr>
        <w:t>- формирование умения учиться и способности к организации своей деятельности (планированию, контролю, оценки);</w:t>
      </w:r>
    </w:p>
    <w:p w:rsidR="0063185E" w:rsidRDefault="0063185E" w:rsidP="0063185E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Развитие самостоятельности, инициативы и ответственности личности как условия ее </w:t>
      </w:r>
      <w:proofErr w:type="spellStart"/>
      <w:r>
        <w:rPr>
          <w:color w:val="000000"/>
        </w:rPr>
        <w:t>самоактуализации</w:t>
      </w:r>
      <w:proofErr w:type="spellEnd"/>
      <w:r>
        <w:rPr>
          <w:color w:val="000000"/>
        </w:rPr>
        <w:t>:</w:t>
      </w:r>
    </w:p>
    <w:p w:rsidR="0063185E" w:rsidRDefault="0063185E" w:rsidP="0063185E">
      <w:pPr>
        <w:ind w:left="360"/>
        <w:jc w:val="both"/>
        <w:rPr>
          <w:color w:val="000000"/>
        </w:rPr>
      </w:pPr>
      <w:r>
        <w:rPr>
          <w:color w:val="000000"/>
        </w:rPr>
        <w:t>-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умению адекватно их оценивать;</w:t>
      </w:r>
    </w:p>
    <w:p w:rsidR="0063185E" w:rsidRDefault="0063185E" w:rsidP="0063185E">
      <w:pPr>
        <w:jc w:val="both"/>
        <w:rPr>
          <w:color w:val="000000"/>
        </w:rPr>
      </w:pPr>
      <w:r>
        <w:rPr>
          <w:color w:val="000000"/>
        </w:rPr>
        <w:t>     - развитие готовности к самостоятельным поступкам и действиям,         ответственности за их результаты;</w:t>
      </w:r>
    </w:p>
    <w:p w:rsidR="0063185E" w:rsidRDefault="0063185E" w:rsidP="0063185E">
      <w:pPr>
        <w:jc w:val="both"/>
        <w:rPr>
          <w:color w:val="000000"/>
        </w:rPr>
      </w:pPr>
      <w:r>
        <w:rPr>
          <w:color w:val="000000"/>
        </w:rPr>
        <w:t>     - 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63185E" w:rsidRDefault="0063185E" w:rsidP="0063185E">
      <w:pPr>
        <w:jc w:val="both"/>
        <w:rPr>
          <w:color w:val="000000"/>
        </w:rPr>
      </w:pPr>
      <w:r>
        <w:rPr>
          <w:color w:val="000000"/>
        </w:rPr>
        <w:lastRenderedPageBreak/>
        <w:t>-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изобретательность к информации, уважать частную жизнь и результаты труда других людей.</w:t>
      </w:r>
    </w:p>
    <w:p w:rsidR="0063185E" w:rsidRDefault="0063185E" w:rsidP="0063185E">
      <w:pPr>
        <w:jc w:val="center"/>
        <w:rPr>
          <w:color w:val="000000"/>
        </w:rPr>
      </w:pPr>
      <w:r>
        <w:rPr>
          <w:b/>
          <w:bCs/>
          <w:color w:val="000000"/>
        </w:rPr>
        <w:t>Личностные,  </w:t>
      </w: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и предметные  результаты освоения учебного курса</w:t>
      </w:r>
    </w:p>
    <w:p w:rsidR="0063185E" w:rsidRDefault="0063185E" w:rsidP="0063185E">
      <w:pPr>
        <w:jc w:val="both"/>
        <w:rPr>
          <w:color w:val="000000"/>
        </w:rPr>
      </w:pPr>
      <w:r>
        <w:rPr>
          <w:color w:val="000000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10 классов направлена на достижение учащимися личностных,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предметных результатов по физической культуре.</w:t>
      </w:r>
    </w:p>
    <w:p w:rsidR="0063185E" w:rsidRDefault="0063185E" w:rsidP="0063185E">
      <w:p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Личностные результаты</w:t>
      </w:r>
    </w:p>
    <w:p w:rsidR="0063185E" w:rsidRDefault="0063185E" w:rsidP="0063185E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63185E" w:rsidRDefault="0063185E" w:rsidP="0063185E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63185E" w:rsidRDefault="0063185E" w:rsidP="0063185E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Освоение социальных норм, правил поведения, ролей и форм социальной жизни в группах и сообществах;</w:t>
      </w:r>
    </w:p>
    <w:p w:rsidR="0063185E" w:rsidRDefault="0063185E" w:rsidP="0063185E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3185E" w:rsidRDefault="0063185E" w:rsidP="0063185E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63185E" w:rsidRDefault="0063185E" w:rsidP="0063185E">
      <w:pPr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дорогах.</w:t>
      </w:r>
    </w:p>
    <w:p w:rsidR="0063185E" w:rsidRDefault="0063185E" w:rsidP="0063185E">
      <w:pPr>
        <w:jc w:val="both"/>
        <w:rPr>
          <w:color w:val="000000"/>
        </w:rPr>
      </w:pPr>
      <w:r>
        <w:rPr>
          <w:i/>
          <w:iCs/>
          <w:color w:val="000000"/>
        </w:rPr>
        <w:t>В области познавательной культуры:</w:t>
      </w:r>
    </w:p>
    <w:p w:rsidR="0063185E" w:rsidRDefault="0063185E" w:rsidP="0063185E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63185E" w:rsidRDefault="0063185E" w:rsidP="0063185E">
      <w:pPr>
        <w:jc w:val="both"/>
        <w:rPr>
          <w:color w:val="000000"/>
        </w:rPr>
      </w:pPr>
      <w:r>
        <w:rPr>
          <w:i/>
          <w:iCs/>
          <w:color w:val="000000"/>
        </w:rPr>
        <w:t>В области нравственной культуры:</w:t>
      </w:r>
    </w:p>
    <w:p w:rsidR="0063185E" w:rsidRDefault="0063185E" w:rsidP="0063185E">
      <w:pPr>
        <w:numPr>
          <w:ilvl w:val="0"/>
          <w:numId w:val="11"/>
        </w:numPr>
        <w:jc w:val="both"/>
        <w:rPr>
          <w:color w:val="000000"/>
        </w:rPr>
      </w:pPr>
      <w:r>
        <w:rPr>
          <w:color w:val="000000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</w:r>
    </w:p>
    <w:p w:rsidR="0063185E" w:rsidRDefault="0063185E" w:rsidP="0063185E">
      <w:pPr>
        <w:jc w:val="both"/>
        <w:rPr>
          <w:color w:val="000000"/>
        </w:rPr>
      </w:pPr>
      <w:r>
        <w:rPr>
          <w:i/>
          <w:iCs/>
          <w:color w:val="000000"/>
        </w:rPr>
        <w:t>В области трудовой культуры:</w:t>
      </w:r>
    </w:p>
    <w:p w:rsidR="0063185E" w:rsidRDefault="0063185E" w:rsidP="0063185E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Умение планировать режим дня, обеспечивать оптимальное сочетание умственных, физических нагрузок, отдыха;</w:t>
      </w:r>
    </w:p>
    <w:p w:rsidR="0063185E" w:rsidRDefault="0063185E" w:rsidP="0063185E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3185E" w:rsidRDefault="0063185E" w:rsidP="0063185E">
      <w:pPr>
        <w:jc w:val="both"/>
        <w:rPr>
          <w:color w:val="000000"/>
        </w:rPr>
      </w:pPr>
      <w:r>
        <w:rPr>
          <w:i/>
          <w:iCs/>
          <w:color w:val="000000"/>
        </w:rPr>
        <w:t>В области эстетической культуры:</w:t>
      </w:r>
    </w:p>
    <w:p w:rsidR="0063185E" w:rsidRDefault="0063185E" w:rsidP="0063185E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63185E" w:rsidRDefault="0063185E" w:rsidP="0063185E">
      <w:pPr>
        <w:numPr>
          <w:ilvl w:val="0"/>
          <w:numId w:val="13"/>
        </w:numPr>
        <w:jc w:val="both"/>
        <w:rPr>
          <w:color w:val="000000"/>
        </w:rPr>
      </w:pPr>
      <w:r>
        <w:rPr>
          <w:color w:val="000000"/>
        </w:rPr>
        <w:t>Формирование культуры движений, умения передвигаться легко, красиво, непринужденно.</w:t>
      </w:r>
    </w:p>
    <w:p w:rsidR="0063185E" w:rsidRDefault="0063185E" w:rsidP="0063185E">
      <w:pPr>
        <w:rPr>
          <w:color w:val="000000"/>
        </w:rPr>
      </w:pPr>
      <w:r>
        <w:rPr>
          <w:i/>
          <w:iCs/>
          <w:color w:val="000000"/>
        </w:rPr>
        <w:t>В области коммуникативной культуры:</w:t>
      </w:r>
    </w:p>
    <w:p w:rsidR="0063185E" w:rsidRDefault="0063185E" w:rsidP="0063185E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63185E" w:rsidRDefault="0063185E" w:rsidP="0063185E">
      <w:pPr>
        <w:jc w:val="both"/>
        <w:rPr>
          <w:color w:val="000000"/>
        </w:rPr>
      </w:pPr>
      <w:r>
        <w:rPr>
          <w:i/>
          <w:iCs/>
          <w:color w:val="000000"/>
        </w:rPr>
        <w:t>В области физической культуры:</w:t>
      </w:r>
    </w:p>
    <w:p w:rsidR="0063185E" w:rsidRDefault="0063185E" w:rsidP="0063185E">
      <w:pPr>
        <w:jc w:val="both"/>
        <w:rPr>
          <w:color w:val="000000"/>
        </w:rPr>
      </w:pPr>
      <w:r>
        <w:rPr>
          <w:color w:val="000000"/>
        </w:rPr>
        <w:lastRenderedPageBreak/>
        <w:t>-в циклических и ациклических локомоциях: с максимальной скоростью пробегать 60м из положения высокого старта; в равномерном темпе бегать до 12 минут; после быстрого разбега с 7-9 шагов совершать прыжок в длину; выполнять с 3-5 шагов разбега прыжок в высоту способом « перешагивание»;</w:t>
      </w:r>
    </w:p>
    <w:p w:rsidR="0063185E" w:rsidRDefault="0063185E" w:rsidP="0063185E">
      <w:pPr>
        <w:jc w:val="both"/>
        <w:rPr>
          <w:color w:val="000000"/>
        </w:rPr>
      </w:pPr>
      <w:proofErr w:type="gramStart"/>
      <w:r>
        <w:rPr>
          <w:color w:val="000000"/>
        </w:rPr>
        <w:t>- в метаниях на дальность и меткость, в горизонтальную и вертикальную цели; бросок набивного мяча – 2кг; ловля набивного мяча – 2кг;</w:t>
      </w:r>
      <w:proofErr w:type="gramEnd"/>
    </w:p>
    <w:p w:rsidR="0063185E" w:rsidRDefault="0063185E" w:rsidP="0063185E">
      <w:pPr>
        <w:jc w:val="both"/>
        <w:rPr>
          <w:color w:val="000000"/>
        </w:rPr>
      </w:pPr>
      <w:r>
        <w:rPr>
          <w:color w:val="000000"/>
        </w:rPr>
        <w:t>- в гимнастических и акробатических упражнениях: освоение строевых упражнений;   комбинацию движений с одним из предметов (мяч, обруч, большой мяч, гантели); кувырки вперед, назад; стойка на лопатках; лазание по гимнастической лестнице;</w:t>
      </w:r>
    </w:p>
    <w:p w:rsidR="0063185E" w:rsidRDefault="0063185E" w:rsidP="0063185E">
      <w:pPr>
        <w:jc w:val="both"/>
        <w:rPr>
          <w:color w:val="000000"/>
        </w:rPr>
      </w:pPr>
      <w:r>
        <w:rPr>
          <w:color w:val="000000"/>
        </w:rPr>
        <w:t>- в спортивных играх: играть в одну из спортивных игр;</w:t>
      </w:r>
    </w:p>
    <w:p w:rsidR="0063185E" w:rsidRDefault="0063185E" w:rsidP="0063185E">
      <w:pPr>
        <w:jc w:val="both"/>
        <w:rPr>
          <w:color w:val="000000"/>
        </w:rPr>
      </w:pPr>
      <w:r>
        <w:rPr>
          <w:color w:val="000000"/>
        </w:rPr>
        <w:t> - демонстрировать результаты не ниже, чем средний уровень основных физических способностей;</w:t>
      </w:r>
    </w:p>
    <w:p w:rsidR="0063185E" w:rsidRDefault="0063185E" w:rsidP="0063185E">
      <w:pPr>
        <w:jc w:val="both"/>
        <w:rPr>
          <w:color w:val="000000"/>
        </w:rPr>
      </w:pPr>
      <w:r>
        <w:rPr>
          <w:color w:val="000000"/>
        </w:rPr>
        <w:t> 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63185E" w:rsidRDefault="0063185E" w:rsidP="0063185E">
      <w:pPr>
        <w:jc w:val="both"/>
        <w:rPr>
          <w:color w:val="000000"/>
        </w:rPr>
      </w:pPr>
      <w:r>
        <w:rPr>
          <w:color w:val="000000"/>
        </w:rPr>
        <w:t> - владеть способами спортивной деятельности: бег на выносливость, метание, прыжки в длину или в высоту, бег  60м; участвовать в соревнованиях по одному из видов спорта;</w:t>
      </w:r>
    </w:p>
    <w:p w:rsidR="0063185E" w:rsidRDefault="0063185E" w:rsidP="0063185E">
      <w:pPr>
        <w:jc w:val="both"/>
        <w:rPr>
          <w:color w:val="000000"/>
        </w:rPr>
      </w:pPr>
      <w:r>
        <w:rPr>
          <w:color w:val="000000"/>
        </w:rPr>
        <w:t> - владеть правилами поведения на занятиях физическими упражнениями.</w:t>
      </w:r>
    </w:p>
    <w:p w:rsidR="0063185E" w:rsidRDefault="0063185E" w:rsidP="0063185E">
      <w:pPr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63185E" w:rsidRDefault="0063185E" w:rsidP="0063185E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Развивать мотивы и интересы своей познавательной активности;</w:t>
      </w:r>
    </w:p>
    <w:p w:rsidR="0063185E" w:rsidRDefault="0063185E" w:rsidP="0063185E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63185E" w:rsidRDefault="0063185E" w:rsidP="0063185E">
      <w:pPr>
        <w:numPr>
          <w:ilvl w:val="0"/>
          <w:numId w:val="15"/>
        </w:numPr>
        <w:jc w:val="both"/>
        <w:rPr>
          <w:color w:val="000000"/>
        </w:rPr>
      </w:pPr>
      <w:r>
        <w:rPr>
          <w:color w:val="000000"/>
        </w:rPr>
        <w:t>Умение организовывать учебное сотрудничество и совместную деятельность с учителем и сверстниками.</w:t>
      </w:r>
    </w:p>
    <w:p w:rsidR="0063185E" w:rsidRDefault="0063185E" w:rsidP="0063185E">
      <w:pPr>
        <w:jc w:val="both"/>
        <w:rPr>
          <w:color w:val="000000"/>
        </w:rPr>
      </w:pPr>
      <w:r>
        <w:rPr>
          <w:i/>
          <w:iCs/>
          <w:color w:val="000000"/>
        </w:rPr>
        <w:t>В области познавательной культуры:</w:t>
      </w:r>
    </w:p>
    <w:p w:rsidR="0063185E" w:rsidRDefault="0063185E" w:rsidP="0063185E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Овладение сведениями о роли и значении физической культуры в формировании целостной личности человека;</w:t>
      </w:r>
    </w:p>
    <w:p w:rsidR="0063185E" w:rsidRDefault="0063185E" w:rsidP="0063185E">
      <w:pPr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Понимание здоровья как одного из важнейших условий развития и самореализации человека.</w:t>
      </w:r>
    </w:p>
    <w:p w:rsidR="0063185E" w:rsidRDefault="0063185E" w:rsidP="0063185E">
      <w:pPr>
        <w:jc w:val="both"/>
        <w:rPr>
          <w:color w:val="000000"/>
        </w:rPr>
      </w:pPr>
      <w:r>
        <w:rPr>
          <w:i/>
          <w:iCs/>
          <w:color w:val="000000"/>
        </w:rPr>
        <w:t>В области нравственной культуры:</w:t>
      </w:r>
    </w:p>
    <w:p w:rsidR="0063185E" w:rsidRDefault="0063185E" w:rsidP="0063185E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63185E" w:rsidRDefault="0063185E" w:rsidP="0063185E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Проявление уважительного отношения к окружающим, товарищам по команде и соперникам;</w:t>
      </w:r>
    </w:p>
    <w:p w:rsidR="0063185E" w:rsidRDefault="0063185E" w:rsidP="0063185E">
      <w:pPr>
        <w:numPr>
          <w:ilvl w:val="0"/>
          <w:numId w:val="17"/>
        </w:numPr>
        <w:jc w:val="both"/>
        <w:rPr>
          <w:color w:val="000000"/>
        </w:rPr>
      </w:pPr>
      <w:r>
        <w:rPr>
          <w:color w:val="000000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63185E" w:rsidRDefault="0063185E" w:rsidP="0063185E">
      <w:pPr>
        <w:jc w:val="both"/>
        <w:rPr>
          <w:color w:val="000000"/>
        </w:rPr>
      </w:pPr>
      <w:r>
        <w:rPr>
          <w:i/>
          <w:iCs/>
          <w:color w:val="000000"/>
        </w:rPr>
        <w:t>В области трудовой культуры:</w:t>
      </w:r>
    </w:p>
    <w:p w:rsidR="0063185E" w:rsidRDefault="0063185E" w:rsidP="0063185E">
      <w:pPr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63185E" w:rsidRDefault="0063185E" w:rsidP="0063185E">
      <w:pPr>
        <w:jc w:val="both"/>
        <w:rPr>
          <w:color w:val="000000"/>
        </w:rPr>
      </w:pPr>
      <w:r>
        <w:rPr>
          <w:i/>
          <w:iCs/>
          <w:color w:val="000000"/>
        </w:rPr>
        <w:t>В области эстетической культуры:</w:t>
      </w:r>
    </w:p>
    <w:p w:rsidR="0063185E" w:rsidRDefault="0063185E" w:rsidP="0063185E">
      <w:pPr>
        <w:numPr>
          <w:ilvl w:val="0"/>
          <w:numId w:val="19"/>
        </w:numPr>
        <w:jc w:val="both"/>
        <w:rPr>
          <w:color w:val="000000"/>
        </w:rPr>
      </w:pPr>
      <w:r>
        <w:rPr>
          <w:color w:val="000000"/>
        </w:rPr>
        <w:t>Понимание культуры движений человека, постижение значения овладения жизненно важными двигательными умениями и навыками.</w:t>
      </w:r>
    </w:p>
    <w:p w:rsidR="0063185E" w:rsidRDefault="0063185E" w:rsidP="0063185E">
      <w:pPr>
        <w:jc w:val="both"/>
        <w:rPr>
          <w:color w:val="000000"/>
        </w:rPr>
      </w:pPr>
      <w:r>
        <w:rPr>
          <w:i/>
          <w:iCs/>
          <w:color w:val="000000"/>
        </w:rPr>
        <w:t>В области коммуникативной культуры:</w:t>
      </w:r>
    </w:p>
    <w:p w:rsidR="0063185E" w:rsidRDefault="0063185E" w:rsidP="0063185E">
      <w:pPr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Владение культурой речи, ведение диалога в доброжелательной и открытой форме.</w:t>
      </w:r>
    </w:p>
    <w:p w:rsidR="0063185E" w:rsidRDefault="0063185E" w:rsidP="0063185E">
      <w:pPr>
        <w:jc w:val="both"/>
        <w:rPr>
          <w:color w:val="000000"/>
        </w:rPr>
      </w:pPr>
      <w:r>
        <w:rPr>
          <w:i/>
          <w:iCs/>
          <w:color w:val="000000"/>
        </w:rPr>
        <w:t>В области физической культуры:</w:t>
      </w:r>
    </w:p>
    <w:p w:rsidR="0063185E" w:rsidRDefault="0063185E" w:rsidP="0063185E">
      <w:pPr>
        <w:numPr>
          <w:ilvl w:val="0"/>
          <w:numId w:val="21"/>
        </w:numPr>
        <w:jc w:val="both"/>
        <w:rPr>
          <w:color w:val="000000"/>
        </w:rPr>
      </w:pPr>
      <w:r>
        <w:rPr>
          <w:color w:val="000000"/>
        </w:rPr>
        <w:lastRenderedPageBreak/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63185E" w:rsidRDefault="0063185E" w:rsidP="0063185E">
      <w:pPr>
        <w:ind w:left="720"/>
        <w:jc w:val="both"/>
        <w:rPr>
          <w:b/>
          <w:bCs/>
          <w:color w:val="000000"/>
        </w:rPr>
      </w:pPr>
    </w:p>
    <w:p w:rsidR="0063185E" w:rsidRDefault="0063185E" w:rsidP="0063185E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63185E" w:rsidRDefault="0063185E" w:rsidP="0063185E">
      <w:pPr>
        <w:ind w:left="720"/>
        <w:jc w:val="both"/>
        <w:rPr>
          <w:color w:val="000000"/>
        </w:rPr>
      </w:pPr>
      <w:r>
        <w:rPr>
          <w:color w:val="000000"/>
        </w:rPr>
        <w:t>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:rsidR="0063185E" w:rsidRDefault="0063185E" w:rsidP="0063185E">
      <w:pPr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63185E" w:rsidRDefault="0063185E" w:rsidP="0063185E">
      <w:pPr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63185E" w:rsidRDefault="0063185E" w:rsidP="0063185E">
      <w:pPr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t>Формирование умений выполнять комплексы общеразвивающих, оздоровительных и корригирующих упражнений;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3185E" w:rsidRDefault="0063185E" w:rsidP="0063185E">
      <w:pPr>
        <w:jc w:val="both"/>
        <w:rPr>
          <w:i/>
          <w:iCs/>
          <w:color w:val="000000"/>
        </w:rPr>
      </w:pPr>
    </w:p>
    <w:p w:rsidR="0063185E" w:rsidRDefault="0063185E" w:rsidP="0063185E">
      <w:pPr>
        <w:jc w:val="both"/>
        <w:rPr>
          <w:color w:val="000000"/>
        </w:rPr>
      </w:pPr>
      <w:r>
        <w:rPr>
          <w:i/>
          <w:iCs/>
          <w:color w:val="000000"/>
        </w:rPr>
        <w:t>В области познавательной культуры:</w:t>
      </w:r>
    </w:p>
    <w:p w:rsidR="0063185E" w:rsidRDefault="0063185E" w:rsidP="0063185E">
      <w:pPr>
        <w:numPr>
          <w:ilvl w:val="0"/>
          <w:numId w:val="23"/>
        </w:numPr>
        <w:jc w:val="both"/>
        <w:rPr>
          <w:color w:val="000000"/>
        </w:rPr>
      </w:pPr>
      <w:r>
        <w:rPr>
          <w:color w:val="000000"/>
        </w:rPr>
        <w:t>Знание по истории развития спорта и олимпийского движения, о положительном их влиянии на укрепление мира и дружбы между народами.</w:t>
      </w:r>
    </w:p>
    <w:p w:rsidR="0063185E" w:rsidRDefault="0063185E" w:rsidP="0063185E">
      <w:pPr>
        <w:jc w:val="both"/>
        <w:rPr>
          <w:color w:val="000000"/>
        </w:rPr>
      </w:pPr>
      <w:r>
        <w:rPr>
          <w:i/>
          <w:iCs/>
          <w:color w:val="000000"/>
        </w:rPr>
        <w:t>В области нравственной культуры:</w:t>
      </w:r>
    </w:p>
    <w:p w:rsidR="0063185E" w:rsidRDefault="0063185E" w:rsidP="0063185E">
      <w:pPr>
        <w:numPr>
          <w:ilvl w:val="0"/>
          <w:numId w:val="24"/>
        </w:numPr>
        <w:jc w:val="both"/>
        <w:rPr>
          <w:color w:val="000000"/>
        </w:rPr>
      </w:pPr>
      <w:r>
        <w:rPr>
          <w:color w:val="000000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63185E" w:rsidRDefault="0063185E" w:rsidP="0063185E">
      <w:pPr>
        <w:jc w:val="both"/>
        <w:rPr>
          <w:color w:val="000000"/>
        </w:rPr>
      </w:pPr>
      <w:r>
        <w:rPr>
          <w:i/>
          <w:iCs/>
          <w:color w:val="000000"/>
        </w:rPr>
        <w:t>В области трудовой культуры:</w:t>
      </w:r>
    </w:p>
    <w:p w:rsidR="0063185E" w:rsidRDefault="0063185E" w:rsidP="0063185E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Способность преодолевать трудности, добросовестно выполнять учебные задания по технической и физической подготовке.</w:t>
      </w:r>
    </w:p>
    <w:p w:rsidR="0063185E" w:rsidRDefault="0063185E" w:rsidP="0063185E">
      <w:pPr>
        <w:jc w:val="both"/>
        <w:rPr>
          <w:color w:val="000000"/>
        </w:rPr>
      </w:pPr>
      <w:r>
        <w:rPr>
          <w:i/>
          <w:iCs/>
          <w:color w:val="000000"/>
        </w:rPr>
        <w:t>В области эстетической культуры:</w:t>
      </w:r>
    </w:p>
    <w:p w:rsidR="0063185E" w:rsidRDefault="0063185E" w:rsidP="0063185E">
      <w:pPr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63185E" w:rsidRDefault="0063185E" w:rsidP="0063185E">
      <w:pPr>
        <w:jc w:val="both"/>
        <w:rPr>
          <w:color w:val="000000"/>
        </w:rPr>
      </w:pPr>
      <w:r>
        <w:rPr>
          <w:i/>
          <w:iCs/>
          <w:color w:val="000000"/>
        </w:rPr>
        <w:t>В области коммуникативной культуры:</w:t>
      </w:r>
    </w:p>
    <w:p w:rsidR="0063185E" w:rsidRDefault="0063185E" w:rsidP="0063185E">
      <w:pPr>
        <w:numPr>
          <w:ilvl w:val="0"/>
          <w:numId w:val="27"/>
        </w:numPr>
        <w:jc w:val="both"/>
        <w:rPr>
          <w:color w:val="000000"/>
        </w:rPr>
      </w:pPr>
      <w:r>
        <w:rPr>
          <w:color w:val="000000"/>
        </w:rPr>
        <w:t>Способность интересно и доступно излагать знания о физической культуре, умело применяя соответствующие понятия и термины.</w:t>
      </w:r>
    </w:p>
    <w:p w:rsidR="0063185E" w:rsidRDefault="0063185E" w:rsidP="0063185E">
      <w:pPr>
        <w:jc w:val="both"/>
        <w:rPr>
          <w:color w:val="000000"/>
        </w:rPr>
      </w:pPr>
      <w:r>
        <w:rPr>
          <w:i/>
          <w:iCs/>
          <w:color w:val="000000"/>
        </w:rPr>
        <w:t>В области физической культуры:</w:t>
      </w:r>
    </w:p>
    <w:p w:rsidR="0063185E" w:rsidRDefault="0063185E" w:rsidP="0063185E">
      <w:pPr>
        <w:numPr>
          <w:ilvl w:val="0"/>
          <w:numId w:val="28"/>
        </w:numPr>
        <w:jc w:val="both"/>
        <w:rPr>
          <w:color w:val="000000"/>
        </w:rPr>
      </w:pPr>
      <w:r>
        <w:rPr>
          <w:color w:val="000000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способностей.</w:t>
      </w:r>
    </w:p>
    <w:p w:rsidR="0063185E" w:rsidRDefault="0063185E" w:rsidP="0063185E">
      <w:pPr>
        <w:jc w:val="center"/>
        <w:rPr>
          <w:color w:val="000000"/>
        </w:rPr>
      </w:pPr>
      <w:r>
        <w:rPr>
          <w:b/>
          <w:bCs/>
          <w:color w:val="000000"/>
        </w:rPr>
        <w:t>Содержание учебного предмета</w:t>
      </w:r>
    </w:p>
    <w:p w:rsidR="0063185E" w:rsidRDefault="0063185E" w:rsidP="0063185E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>История физической культуры.</w:t>
      </w:r>
    </w:p>
    <w:p w:rsidR="0063185E" w:rsidRDefault="0063185E" w:rsidP="0063185E">
      <w:pPr>
        <w:ind w:left="720"/>
        <w:jc w:val="both"/>
        <w:rPr>
          <w:color w:val="000000"/>
        </w:rPr>
      </w:pPr>
      <w:r>
        <w:rPr>
          <w:color w:val="000000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63185E" w:rsidRDefault="0063185E" w:rsidP="0063185E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>Физическая культура (основные понятия).</w:t>
      </w:r>
    </w:p>
    <w:p w:rsidR="0063185E" w:rsidRDefault="0063185E" w:rsidP="0063185E">
      <w:pPr>
        <w:ind w:left="720"/>
        <w:jc w:val="both"/>
        <w:rPr>
          <w:color w:val="000000"/>
        </w:rPr>
      </w:pPr>
      <w:r>
        <w:rPr>
          <w:color w:val="000000"/>
        </w:rPr>
        <w:lastRenderedPageBreak/>
        <w:t>Физическое развитие человека.</w:t>
      </w:r>
    </w:p>
    <w:p w:rsidR="0063185E" w:rsidRDefault="0063185E" w:rsidP="0063185E">
      <w:pPr>
        <w:ind w:left="720"/>
        <w:jc w:val="both"/>
        <w:rPr>
          <w:color w:val="000000"/>
        </w:rPr>
      </w:pPr>
      <w:r>
        <w:rPr>
          <w:color w:val="000000"/>
        </w:rPr>
        <w:t>Здоровье и здоровый образ жизни.</w:t>
      </w:r>
    </w:p>
    <w:p w:rsidR="0063185E" w:rsidRDefault="0063185E" w:rsidP="0063185E">
      <w:pPr>
        <w:ind w:left="720"/>
        <w:jc w:val="both"/>
        <w:rPr>
          <w:color w:val="000000"/>
        </w:rPr>
      </w:pPr>
      <w:r>
        <w:rPr>
          <w:b/>
          <w:bCs/>
          <w:color w:val="000000"/>
        </w:rPr>
        <w:t>Физическая культура человека.</w:t>
      </w:r>
    </w:p>
    <w:p w:rsidR="0063185E" w:rsidRDefault="0063185E" w:rsidP="0063185E">
      <w:pPr>
        <w:ind w:left="720"/>
        <w:jc w:val="both"/>
        <w:rPr>
          <w:color w:val="000000"/>
        </w:rPr>
      </w:pPr>
      <w:r>
        <w:rPr>
          <w:color w:val="000000"/>
        </w:rPr>
        <w:t>Режим дня и его основное содержание. Закаливание организма. Правила безопасности и гигиенические требования.</w:t>
      </w:r>
    </w:p>
    <w:p w:rsidR="0063185E" w:rsidRDefault="0063185E" w:rsidP="0063185E">
      <w:pPr>
        <w:jc w:val="center"/>
        <w:rPr>
          <w:b/>
          <w:bCs/>
          <w:color w:val="000000"/>
        </w:rPr>
      </w:pPr>
    </w:p>
    <w:p w:rsidR="0063185E" w:rsidRDefault="0063185E" w:rsidP="0063185E">
      <w:pPr>
        <w:rPr>
          <w:b/>
          <w:bCs/>
          <w:color w:val="000000"/>
        </w:rPr>
      </w:pPr>
    </w:p>
    <w:p w:rsidR="0063185E" w:rsidRDefault="0063185E" w:rsidP="0063185E">
      <w:pPr>
        <w:jc w:val="center"/>
        <w:rPr>
          <w:b/>
          <w:bCs/>
          <w:color w:val="000000"/>
        </w:rPr>
      </w:pPr>
    </w:p>
    <w:p w:rsidR="0063185E" w:rsidRDefault="0063185E" w:rsidP="0063185E">
      <w:pPr>
        <w:jc w:val="center"/>
        <w:rPr>
          <w:b/>
          <w:bCs/>
          <w:color w:val="000000"/>
        </w:rPr>
      </w:pPr>
    </w:p>
    <w:p w:rsidR="0063185E" w:rsidRDefault="0063185E" w:rsidP="0063185E">
      <w:pPr>
        <w:jc w:val="center"/>
        <w:rPr>
          <w:b/>
          <w:bCs/>
          <w:color w:val="000000"/>
        </w:rPr>
      </w:pPr>
    </w:p>
    <w:p w:rsidR="0063185E" w:rsidRDefault="0063185E" w:rsidP="0063185E">
      <w:pPr>
        <w:jc w:val="center"/>
        <w:rPr>
          <w:color w:val="000000"/>
        </w:rPr>
      </w:pPr>
      <w:r>
        <w:rPr>
          <w:b/>
          <w:bCs/>
          <w:color w:val="000000"/>
        </w:rPr>
        <w:t>Годовой план-график прохождения программного материала</w:t>
      </w:r>
    </w:p>
    <w:p w:rsidR="0063185E" w:rsidRDefault="0063185E" w:rsidP="006318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для учащихся10 классов при  двух разовых  занятиях в неделю</w:t>
      </w:r>
    </w:p>
    <w:p w:rsidR="0063185E" w:rsidRDefault="0063185E" w:rsidP="0063185E">
      <w:pPr>
        <w:jc w:val="center"/>
        <w:rPr>
          <w:b/>
          <w:bCs/>
          <w:color w:val="000000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103"/>
        <w:gridCol w:w="3569"/>
      </w:tblGrid>
      <w:tr w:rsidR="0063185E" w:rsidTr="0063185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 программы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 на разделы программы</w:t>
            </w:r>
          </w:p>
        </w:tc>
      </w:tr>
      <w:tr w:rsidR="0063185E" w:rsidTr="0063185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color w:val="000000"/>
              </w:rPr>
            </w:pPr>
            <w:r>
              <w:rPr>
                <w:color w:val="000000"/>
              </w:rPr>
              <w:t>Основы знаний о физической культуре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процессе урока</w:t>
            </w:r>
          </w:p>
        </w:tc>
      </w:tr>
      <w:tr w:rsidR="0063185E" w:rsidTr="0063185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color w:val="000000"/>
              </w:rPr>
            </w:pPr>
            <w:r>
              <w:rPr>
                <w:color w:val="000000"/>
              </w:rPr>
              <w:t>Легкая атлетика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63185E" w:rsidTr="0063185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Баскетбол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3185E" w:rsidTr="0063185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Волейбол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63185E" w:rsidTr="0063185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color w:val="000000"/>
              </w:rPr>
            </w:pPr>
            <w:r>
              <w:rPr>
                <w:color w:val="000000"/>
              </w:rPr>
              <w:t xml:space="preserve">Гимнастика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63185E" w:rsidTr="0063185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color w:val="000000"/>
              </w:rPr>
            </w:pPr>
            <w:r>
              <w:rPr>
                <w:color w:val="000000"/>
              </w:rPr>
              <w:t>Кроссовая подготовка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3185E" w:rsidTr="0063185E">
        <w:trPr>
          <w:jc w:val="center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Всего часов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68</w:t>
            </w:r>
          </w:p>
        </w:tc>
      </w:tr>
    </w:tbl>
    <w:p w:rsidR="0063185E" w:rsidRDefault="0063185E" w:rsidP="0063185E">
      <w:pPr>
        <w:rPr>
          <w:b/>
          <w:color w:val="000000"/>
          <w:u w:val="single"/>
        </w:rPr>
      </w:pPr>
      <w:bookmarkStart w:id="3" w:name="3b72470aacac1d661d51cd212916c743363d7b22"/>
      <w:bookmarkStart w:id="4" w:name="1"/>
      <w:bookmarkEnd w:id="3"/>
      <w:bookmarkEnd w:id="4"/>
    </w:p>
    <w:p w:rsidR="0063185E" w:rsidRDefault="0063185E" w:rsidP="0063185E">
      <w:pPr>
        <w:rPr>
          <w:b/>
          <w:color w:val="000000"/>
          <w:u w:val="single"/>
        </w:rPr>
      </w:pPr>
    </w:p>
    <w:p w:rsidR="0063185E" w:rsidRDefault="0063185E" w:rsidP="0063185E">
      <w:pPr>
        <w:rPr>
          <w:b/>
          <w:color w:val="000000"/>
        </w:rPr>
      </w:pPr>
    </w:p>
    <w:p w:rsidR="0063185E" w:rsidRDefault="0063185E" w:rsidP="0063185E">
      <w:pPr>
        <w:rPr>
          <w:b/>
          <w:color w:val="000000"/>
        </w:rPr>
      </w:pPr>
    </w:p>
    <w:p w:rsidR="0063185E" w:rsidRDefault="0063185E" w:rsidP="0063185E">
      <w:pPr>
        <w:rPr>
          <w:b/>
          <w:color w:val="000000"/>
        </w:rPr>
      </w:pPr>
    </w:p>
    <w:p w:rsidR="0063185E" w:rsidRDefault="0063185E" w:rsidP="0063185E">
      <w:pPr>
        <w:rPr>
          <w:b/>
          <w:color w:val="000000"/>
        </w:rPr>
      </w:pPr>
    </w:p>
    <w:p w:rsidR="0063185E" w:rsidRDefault="0063185E" w:rsidP="0063185E">
      <w:pPr>
        <w:rPr>
          <w:b/>
          <w:color w:val="000000"/>
        </w:rPr>
      </w:pPr>
    </w:p>
    <w:p w:rsidR="0063185E" w:rsidRDefault="0063185E" w:rsidP="0063185E">
      <w:pPr>
        <w:rPr>
          <w:b/>
          <w:color w:val="000000"/>
        </w:rPr>
      </w:pPr>
    </w:p>
    <w:p w:rsidR="0063185E" w:rsidRDefault="0063185E" w:rsidP="0063185E">
      <w:pPr>
        <w:rPr>
          <w:b/>
          <w:color w:val="000000"/>
        </w:rPr>
      </w:pPr>
    </w:p>
    <w:p w:rsidR="0063185E" w:rsidRDefault="0063185E" w:rsidP="0063185E">
      <w:pPr>
        <w:rPr>
          <w:b/>
          <w:color w:val="000000"/>
        </w:rPr>
      </w:pPr>
    </w:p>
    <w:p w:rsidR="0063185E" w:rsidRDefault="0063185E" w:rsidP="0063185E">
      <w:pPr>
        <w:rPr>
          <w:b/>
          <w:color w:val="000000"/>
        </w:rPr>
      </w:pPr>
    </w:p>
    <w:p w:rsidR="0063185E" w:rsidRDefault="0063185E" w:rsidP="0063185E">
      <w:pPr>
        <w:rPr>
          <w:b/>
          <w:color w:val="000000"/>
        </w:rPr>
      </w:pPr>
    </w:p>
    <w:p w:rsidR="0063185E" w:rsidRDefault="0063185E" w:rsidP="0063185E">
      <w:pPr>
        <w:jc w:val="center"/>
        <w:rPr>
          <w:b/>
          <w:color w:val="000000"/>
        </w:rPr>
      </w:pPr>
      <w:r>
        <w:rPr>
          <w:b/>
          <w:color w:val="000000"/>
        </w:rPr>
        <w:t>Методика оценки успеваемости.</w:t>
      </w:r>
    </w:p>
    <w:p w:rsidR="0063185E" w:rsidRDefault="0063185E" w:rsidP="0063185E">
      <w:pPr>
        <w:jc w:val="center"/>
        <w:rPr>
          <w:color w:val="000000"/>
        </w:rPr>
      </w:pPr>
      <w:r>
        <w:rPr>
          <w:i/>
          <w:iCs/>
          <w:color w:val="000000"/>
        </w:rPr>
        <w:t>По основам знаний</w:t>
      </w:r>
    </w:p>
    <w:tbl>
      <w:tblPr>
        <w:tblW w:w="10798" w:type="dxa"/>
        <w:jc w:val="center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2547"/>
        <w:gridCol w:w="2410"/>
        <w:gridCol w:w="2693"/>
        <w:gridCol w:w="2151"/>
      </w:tblGrid>
      <w:tr w:rsidR="0063185E" w:rsidTr="0063185E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bookmarkStart w:id="5" w:name="edbd6359a7dcb9355d35f1c152c75d5b4b781a69"/>
            <w:bookmarkEnd w:id="5"/>
            <w:r>
              <w:rPr>
                <w:color w:val="000000"/>
              </w:rPr>
              <w:t>Уровни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185E" w:rsidRDefault="006318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3185E" w:rsidTr="0063185E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Оценка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«5»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«4»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«3»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«2»</w:t>
            </w:r>
          </w:p>
        </w:tc>
      </w:tr>
      <w:tr w:rsidR="0063185E" w:rsidTr="0063185E">
        <w:trPr>
          <w:trHeight w:val="3900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5E" w:rsidRDefault="0063185E">
            <w:pPr>
              <w:ind w:right="-39"/>
              <w:jc w:val="center"/>
              <w:rPr>
                <w:color w:val="000000"/>
              </w:rPr>
            </w:pPr>
            <w:r>
              <w:rPr>
                <w:color w:val="000000"/>
              </w:rPr>
              <w:t>Знания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5E" w:rsidRDefault="0063185E">
            <w:pPr>
              <w:rPr>
                <w:color w:val="000000"/>
              </w:rPr>
            </w:pPr>
            <w:r>
              <w:rPr>
                <w:color w:val="000000"/>
              </w:rPr>
              <w:t>За ответ, в котором учащийся демонстрирует глубокое понимание сущности материала; логично его излагает, используя примеры из практики или своего опыта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5E" w:rsidRDefault="0063185E">
            <w:pPr>
              <w:rPr>
                <w:color w:val="000000"/>
              </w:rPr>
            </w:pPr>
            <w:r>
              <w:rPr>
                <w:color w:val="000000"/>
              </w:rPr>
              <w:t>За ответ, если в нем содержаться небольшие неточности и незначительные ошибки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5E" w:rsidRDefault="0063185E">
            <w:pPr>
              <w:rPr>
                <w:color w:val="000000"/>
              </w:rPr>
            </w:pPr>
            <w:r>
              <w:rPr>
                <w:color w:val="000000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5E" w:rsidRDefault="0063185E">
            <w:pPr>
              <w:rPr>
                <w:color w:val="000000"/>
              </w:rPr>
            </w:pPr>
            <w:r>
              <w:rPr>
                <w:color w:val="000000"/>
              </w:rPr>
              <w:t>За непонимание и незнание материала программы</w:t>
            </w:r>
          </w:p>
        </w:tc>
      </w:tr>
    </w:tbl>
    <w:p w:rsidR="0063185E" w:rsidRDefault="0063185E" w:rsidP="0063185E">
      <w:pPr>
        <w:jc w:val="center"/>
        <w:rPr>
          <w:i/>
          <w:iCs/>
          <w:color w:val="000000"/>
        </w:rPr>
      </w:pPr>
    </w:p>
    <w:p w:rsidR="0063185E" w:rsidRDefault="0063185E" w:rsidP="0063185E">
      <w:pPr>
        <w:jc w:val="center"/>
        <w:rPr>
          <w:i/>
          <w:iCs/>
          <w:color w:val="000000"/>
        </w:rPr>
      </w:pPr>
    </w:p>
    <w:p w:rsidR="0063185E" w:rsidRDefault="0063185E" w:rsidP="0063185E">
      <w:pPr>
        <w:jc w:val="center"/>
        <w:rPr>
          <w:i/>
          <w:iCs/>
          <w:color w:val="000000"/>
        </w:rPr>
      </w:pPr>
    </w:p>
    <w:p w:rsidR="0063185E" w:rsidRDefault="0063185E" w:rsidP="0063185E">
      <w:pPr>
        <w:jc w:val="center"/>
        <w:rPr>
          <w:i/>
          <w:iCs/>
          <w:color w:val="000000"/>
        </w:rPr>
      </w:pPr>
    </w:p>
    <w:p w:rsidR="0063185E" w:rsidRDefault="0063185E" w:rsidP="0063185E">
      <w:pPr>
        <w:jc w:val="center"/>
        <w:rPr>
          <w:i/>
          <w:iCs/>
          <w:color w:val="000000"/>
        </w:rPr>
      </w:pPr>
    </w:p>
    <w:p w:rsidR="0063185E" w:rsidRDefault="0063185E" w:rsidP="0063185E">
      <w:pPr>
        <w:jc w:val="center"/>
        <w:rPr>
          <w:i/>
          <w:iCs/>
          <w:color w:val="000000"/>
        </w:rPr>
      </w:pPr>
    </w:p>
    <w:p w:rsidR="0063185E" w:rsidRDefault="0063185E" w:rsidP="0063185E">
      <w:pPr>
        <w:jc w:val="center"/>
        <w:rPr>
          <w:i/>
          <w:iCs/>
          <w:color w:val="000000"/>
        </w:rPr>
      </w:pPr>
    </w:p>
    <w:p w:rsidR="0063185E" w:rsidRDefault="0063185E" w:rsidP="0063185E">
      <w:pPr>
        <w:jc w:val="center"/>
        <w:rPr>
          <w:i/>
          <w:iCs/>
          <w:color w:val="000000"/>
        </w:rPr>
      </w:pPr>
    </w:p>
    <w:p w:rsidR="0063185E" w:rsidRDefault="0063185E" w:rsidP="0063185E">
      <w:pPr>
        <w:jc w:val="center"/>
        <w:rPr>
          <w:i/>
          <w:iCs/>
          <w:color w:val="000000"/>
        </w:rPr>
      </w:pPr>
    </w:p>
    <w:p w:rsidR="0063185E" w:rsidRDefault="0063185E" w:rsidP="0063185E">
      <w:pPr>
        <w:jc w:val="center"/>
        <w:rPr>
          <w:i/>
          <w:iCs/>
          <w:color w:val="000000"/>
        </w:rPr>
      </w:pPr>
    </w:p>
    <w:p w:rsidR="0063185E" w:rsidRDefault="0063185E" w:rsidP="0063185E">
      <w:pPr>
        <w:jc w:val="center"/>
        <w:rPr>
          <w:i/>
          <w:iCs/>
          <w:color w:val="000000"/>
        </w:rPr>
      </w:pPr>
    </w:p>
    <w:p w:rsidR="0063185E" w:rsidRDefault="0063185E" w:rsidP="0063185E">
      <w:pPr>
        <w:jc w:val="center"/>
        <w:rPr>
          <w:i/>
          <w:iCs/>
          <w:color w:val="000000"/>
        </w:rPr>
      </w:pPr>
    </w:p>
    <w:p w:rsidR="0063185E" w:rsidRDefault="0063185E" w:rsidP="0063185E">
      <w:pPr>
        <w:jc w:val="center"/>
        <w:rPr>
          <w:i/>
          <w:iCs/>
          <w:color w:val="000000"/>
        </w:rPr>
      </w:pPr>
    </w:p>
    <w:p w:rsidR="0063185E" w:rsidRDefault="0063185E" w:rsidP="0063185E">
      <w:pPr>
        <w:jc w:val="center"/>
        <w:rPr>
          <w:i/>
          <w:iCs/>
          <w:color w:val="000000"/>
        </w:rPr>
      </w:pPr>
    </w:p>
    <w:p w:rsidR="0063185E" w:rsidRDefault="0063185E" w:rsidP="0063185E">
      <w:pPr>
        <w:jc w:val="center"/>
        <w:rPr>
          <w:i/>
          <w:iCs/>
          <w:color w:val="000000"/>
        </w:rPr>
      </w:pPr>
    </w:p>
    <w:p w:rsidR="0063185E" w:rsidRDefault="0063185E" w:rsidP="0063185E">
      <w:pPr>
        <w:jc w:val="center"/>
        <w:rPr>
          <w:i/>
          <w:iCs/>
          <w:color w:val="000000"/>
        </w:rPr>
      </w:pPr>
    </w:p>
    <w:p w:rsidR="0063185E" w:rsidRDefault="0063185E" w:rsidP="0063185E">
      <w:pPr>
        <w:jc w:val="center"/>
        <w:rPr>
          <w:i/>
          <w:iCs/>
          <w:color w:val="000000"/>
        </w:rPr>
      </w:pPr>
    </w:p>
    <w:p w:rsidR="0063185E" w:rsidRDefault="0063185E" w:rsidP="0063185E">
      <w:pPr>
        <w:jc w:val="center"/>
        <w:rPr>
          <w:i/>
          <w:iCs/>
          <w:color w:val="000000"/>
        </w:rPr>
      </w:pPr>
    </w:p>
    <w:p w:rsidR="0063185E" w:rsidRDefault="0063185E" w:rsidP="0063185E">
      <w:pPr>
        <w:jc w:val="center"/>
        <w:rPr>
          <w:color w:val="000000"/>
        </w:rPr>
      </w:pPr>
      <w:r>
        <w:rPr>
          <w:i/>
          <w:iCs/>
          <w:color w:val="000000"/>
        </w:rPr>
        <w:t>По технике владение двигательными умениями и навыками</w:t>
      </w:r>
    </w:p>
    <w:tbl>
      <w:tblPr>
        <w:tblW w:w="11057" w:type="dxa"/>
        <w:jc w:val="center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114"/>
        <w:gridCol w:w="2624"/>
        <w:gridCol w:w="2196"/>
        <w:gridCol w:w="2126"/>
      </w:tblGrid>
      <w:tr w:rsidR="0063185E" w:rsidTr="0063185E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bookmarkStart w:id="6" w:name="0dadb9a0c801dbabfe87c4340a5aa0ef03711c91"/>
            <w:bookmarkEnd w:id="6"/>
            <w:r>
              <w:rPr>
                <w:color w:val="000000"/>
              </w:rPr>
              <w:t>Уровни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Средний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185E" w:rsidRDefault="006318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3185E" w:rsidTr="0063185E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Оценка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«5»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«4»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«3»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«2»</w:t>
            </w:r>
          </w:p>
        </w:tc>
      </w:tr>
      <w:tr w:rsidR="0063185E" w:rsidTr="0063185E">
        <w:trPr>
          <w:trHeight w:val="967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85E" w:rsidRDefault="006318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Знания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5E" w:rsidRDefault="0063185E">
            <w:pPr>
              <w:rPr>
                <w:color w:val="000000"/>
              </w:rPr>
            </w:pPr>
            <w:r>
              <w:rPr>
                <w:color w:val="000000"/>
              </w:rPr>
              <w:t>Двигательное действие выполнено правильно (заданным способом), четко, легко, в надлежащем ритме.</w:t>
            </w:r>
          </w:p>
          <w:p w:rsidR="0063185E" w:rsidRDefault="0063185E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Ученик понимает сущность движения, его назначение, может разобраться в движении, </w:t>
            </w:r>
            <w:proofErr w:type="gramStart"/>
            <w:r>
              <w:rPr>
                <w:color w:val="000000"/>
              </w:rPr>
              <w:t>объяснить</w:t>
            </w:r>
            <w:proofErr w:type="gramEnd"/>
            <w:r>
              <w:rPr>
                <w:color w:val="000000"/>
              </w:rPr>
              <w:t xml:space="preserve"> как оно выполняется, и продемонстрировать в нестандартных условиях; может определить и исправить ошибки, допущенные другим учеником; уверенно выполняет учебный норматив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5E" w:rsidRDefault="0063185E">
            <w:pPr>
              <w:rPr>
                <w:color w:val="000000"/>
              </w:rPr>
            </w:pPr>
            <w:r>
              <w:rPr>
                <w:color w:val="000000"/>
              </w:rPr>
              <w:t>При выполнении двигательного действия ученик действует так же, как и в предыдущем случае, но допустил не более двух незначительных ошибок.</w:t>
            </w:r>
          </w:p>
          <w:p w:rsidR="0063185E" w:rsidRDefault="0063185E">
            <w:pPr>
              <w:rPr>
                <w:color w:val="000000"/>
              </w:rPr>
            </w:pPr>
            <w:r>
              <w:rPr>
                <w:color w:val="000000"/>
              </w:rPr>
              <w:t>Двигательное действие выполнено правильно, но недостаточно легко и четко, наблюдается некоторая скованность движения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5E" w:rsidRDefault="0063185E">
            <w:pPr>
              <w:rPr>
                <w:color w:val="000000"/>
              </w:rPr>
            </w:pPr>
            <w:r>
              <w:rPr>
                <w:color w:val="000000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5E" w:rsidRDefault="0063185E">
            <w:pPr>
              <w:rPr>
                <w:color w:val="000000"/>
              </w:rPr>
            </w:pPr>
            <w:r>
              <w:rPr>
                <w:color w:val="000000"/>
              </w:rPr>
              <w:t>Движение или отдельные его элементы выполнены неправильно, допущено более двух значительных или одна грубая ошибка, приведших к неуверенному или напряженному выполнению</w:t>
            </w:r>
          </w:p>
        </w:tc>
      </w:tr>
    </w:tbl>
    <w:p w:rsidR="0063185E" w:rsidRDefault="0063185E" w:rsidP="0063185E">
      <w:pPr>
        <w:jc w:val="center"/>
        <w:rPr>
          <w:i/>
          <w:iCs/>
          <w:color w:val="000000"/>
        </w:rPr>
      </w:pPr>
    </w:p>
    <w:p w:rsidR="0063185E" w:rsidRDefault="0063185E" w:rsidP="0063185E">
      <w:pPr>
        <w:ind w:firstLine="568"/>
        <w:jc w:val="both"/>
        <w:rPr>
          <w:color w:val="000000"/>
        </w:rPr>
      </w:pPr>
      <w:r>
        <w:rPr>
          <w:b/>
          <w:bCs/>
          <w:color w:val="000000"/>
        </w:rPr>
        <w:t>Для реализации Рабочей программы используется учебно-методический комплекс:  </w:t>
      </w:r>
    </w:p>
    <w:p w:rsidR="0063185E" w:rsidRDefault="0063185E" w:rsidP="0063185E">
      <w:pPr>
        <w:jc w:val="both"/>
        <w:rPr>
          <w:color w:val="000000"/>
        </w:rPr>
      </w:pPr>
      <w:r>
        <w:rPr>
          <w:color w:val="000000"/>
        </w:rPr>
        <w:t xml:space="preserve">1. Комплексная программа физического воспитания учащихся 1-11 классов. Авторы В.И. Лях, А.А. </w:t>
      </w:r>
      <w:proofErr w:type="spellStart"/>
      <w:r>
        <w:rPr>
          <w:color w:val="000000"/>
        </w:rPr>
        <w:t>Зданевич</w:t>
      </w:r>
      <w:proofErr w:type="spellEnd"/>
      <w:r>
        <w:rPr>
          <w:color w:val="000000"/>
        </w:rPr>
        <w:t>.  М: Просвещение, 2012.</w:t>
      </w:r>
    </w:p>
    <w:p w:rsidR="0063185E" w:rsidRDefault="0063185E" w:rsidP="0063185E">
      <w:pPr>
        <w:jc w:val="both"/>
        <w:rPr>
          <w:color w:val="000000"/>
        </w:rPr>
      </w:pPr>
      <w:r>
        <w:rPr>
          <w:color w:val="000000"/>
        </w:rPr>
        <w:t>2. Физическая культура: Учебник для учащихся  5 – 9 классов, автор  </w:t>
      </w:r>
      <w:proofErr w:type="spellStart"/>
      <w:r>
        <w:rPr>
          <w:color w:val="000000"/>
        </w:rPr>
        <w:t>М.Я.Виленский</w:t>
      </w:r>
      <w:proofErr w:type="spellEnd"/>
      <w:r>
        <w:rPr>
          <w:color w:val="000000"/>
        </w:rPr>
        <w:t>,  Москва: Просвещение, 2002.</w:t>
      </w:r>
    </w:p>
    <w:p w:rsidR="0063185E" w:rsidRDefault="0063185E" w:rsidP="0063185E">
      <w:pPr>
        <w:jc w:val="both"/>
        <w:rPr>
          <w:color w:val="000000"/>
        </w:rPr>
      </w:pPr>
      <w:r>
        <w:rPr>
          <w:color w:val="000000"/>
        </w:rPr>
        <w:t xml:space="preserve">3. Физическое воспитание учащихся 5 – 9 классов. Пособие для учителя. Под ред. </w:t>
      </w:r>
      <w:proofErr w:type="spellStart"/>
      <w:r>
        <w:rPr>
          <w:color w:val="000000"/>
        </w:rPr>
        <w:t>В.И.Ляха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Г.Б.Мейксона</w:t>
      </w:r>
      <w:proofErr w:type="spellEnd"/>
      <w:r>
        <w:rPr>
          <w:color w:val="000000"/>
        </w:rPr>
        <w:t>.  М.: Просвещение, 2002.</w:t>
      </w:r>
    </w:p>
    <w:p w:rsidR="0063185E" w:rsidRDefault="0063185E" w:rsidP="0063185E">
      <w:pPr>
        <w:jc w:val="both"/>
        <w:rPr>
          <w:color w:val="000000"/>
        </w:rPr>
      </w:pPr>
      <w:r>
        <w:rPr>
          <w:b/>
          <w:bCs/>
          <w:color w:val="000000"/>
        </w:rPr>
        <w:t>      </w:t>
      </w:r>
      <w:r>
        <w:rPr>
          <w:color w:val="000000"/>
        </w:rPr>
        <w:t>Дополнительная литература:</w:t>
      </w:r>
    </w:p>
    <w:p w:rsidR="0063185E" w:rsidRDefault="0063185E" w:rsidP="0063185E">
      <w:pPr>
        <w:numPr>
          <w:ilvl w:val="0"/>
          <w:numId w:val="29"/>
        </w:numPr>
        <w:ind w:left="360"/>
        <w:rPr>
          <w:color w:val="000000"/>
        </w:rPr>
      </w:pPr>
      <w:r>
        <w:rPr>
          <w:color w:val="000000"/>
        </w:rPr>
        <w:t xml:space="preserve">1.Твой олимпийский учебник, </w:t>
      </w:r>
      <w:proofErr w:type="spellStart"/>
      <w:r>
        <w:rPr>
          <w:color w:val="000000"/>
        </w:rPr>
        <w:t>В.С.Родиченко</w:t>
      </w:r>
      <w:proofErr w:type="spellEnd"/>
      <w:r>
        <w:rPr>
          <w:color w:val="000000"/>
        </w:rPr>
        <w:t>, Москва, 2002г.</w:t>
      </w:r>
    </w:p>
    <w:p w:rsidR="0063185E" w:rsidRDefault="0063185E" w:rsidP="0063185E">
      <w:pPr>
        <w:numPr>
          <w:ilvl w:val="0"/>
          <w:numId w:val="29"/>
        </w:numPr>
        <w:ind w:left="360"/>
        <w:rPr>
          <w:color w:val="000000"/>
        </w:rPr>
      </w:pPr>
      <w:r>
        <w:rPr>
          <w:color w:val="000000"/>
        </w:rPr>
        <w:t xml:space="preserve">2.Легкая атлетика в школе, </w:t>
      </w:r>
      <w:proofErr w:type="spellStart"/>
      <w:r>
        <w:rPr>
          <w:color w:val="000000"/>
        </w:rPr>
        <w:t>Ж.К.Холодов</w:t>
      </w:r>
      <w:proofErr w:type="spellEnd"/>
      <w:r>
        <w:rPr>
          <w:color w:val="000000"/>
        </w:rPr>
        <w:t>, Москва, 2005г.</w:t>
      </w:r>
    </w:p>
    <w:p w:rsidR="0063185E" w:rsidRDefault="0063185E" w:rsidP="0063185E">
      <w:pPr>
        <w:jc w:val="center"/>
        <w:rPr>
          <w:i/>
          <w:iCs/>
          <w:color w:val="000000"/>
        </w:rPr>
      </w:pPr>
    </w:p>
    <w:p w:rsidR="0063185E" w:rsidRDefault="0063185E" w:rsidP="0063185E">
      <w:pPr>
        <w:jc w:val="center"/>
        <w:rPr>
          <w:i/>
          <w:iCs/>
          <w:color w:val="000000"/>
        </w:rPr>
      </w:pPr>
    </w:p>
    <w:p w:rsidR="0063185E" w:rsidRDefault="0063185E" w:rsidP="0063185E">
      <w:pPr>
        <w:jc w:val="center"/>
        <w:rPr>
          <w:i/>
          <w:iCs/>
          <w:color w:val="000000"/>
        </w:rPr>
      </w:pPr>
    </w:p>
    <w:p w:rsidR="0063185E" w:rsidRDefault="0063185E" w:rsidP="0063185E">
      <w:pPr>
        <w:jc w:val="center"/>
        <w:rPr>
          <w:i/>
          <w:iCs/>
          <w:color w:val="000000"/>
        </w:rPr>
      </w:pPr>
    </w:p>
    <w:p w:rsidR="0063185E" w:rsidRDefault="0063185E" w:rsidP="0063185E"/>
    <w:p w:rsidR="0063185E" w:rsidRDefault="0063185E" w:rsidP="0063185E"/>
    <w:p w:rsidR="0063185E" w:rsidRDefault="0063185E" w:rsidP="0063185E"/>
    <w:tbl>
      <w:tblPr>
        <w:tblStyle w:val="af"/>
        <w:tblW w:w="158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20"/>
        <w:gridCol w:w="1243"/>
        <w:gridCol w:w="709"/>
        <w:gridCol w:w="3118"/>
        <w:gridCol w:w="1844"/>
        <w:gridCol w:w="3117"/>
        <w:gridCol w:w="1559"/>
        <w:gridCol w:w="1275"/>
        <w:gridCol w:w="567"/>
        <w:gridCol w:w="568"/>
      </w:tblGrid>
      <w:tr w:rsidR="0063185E" w:rsidTr="0063185E">
        <w:tc>
          <w:tcPr>
            <w:tcW w:w="15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ind w:hanging="39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Календарно-тематическое планирование для 9 класса</w:t>
            </w:r>
          </w:p>
        </w:tc>
      </w:tr>
      <w:tr w:rsidR="0063185E" w:rsidTr="0063185E">
        <w:tc>
          <w:tcPr>
            <w:tcW w:w="158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 четверть (18ч)</w:t>
            </w:r>
          </w:p>
        </w:tc>
      </w:tr>
      <w:tr w:rsidR="0063185E" w:rsidTr="0063185E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 ур</w:t>
            </w:r>
            <w:r>
              <w:rPr>
                <w:sz w:val="20"/>
                <w:szCs w:val="20"/>
              </w:rPr>
              <w:lastRenderedPageBreak/>
              <w:t>ока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Наименование раздела </w:t>
            </w:r>
            <w:r>
              <w:rPr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Основные понятия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УУД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 и учет знаний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Дата проведени</w:t>
            </w:r>
            <w:r>
              <w:rPr>
                <w:sz w:val="20"/>
                <w:szCs w:val="20"/>
              </w:rPr>
              <w:lastRenderedPageBreak/>
              <w:t>я</w:t>
            </w:r>
          </w:p>
        </w:tc>
      </w:tr>
      <w:tr w:rsidR="0063185E" w:rsidTr="0063185E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ind w:right="-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63185E" w:rsidTr="0063185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>ТБ инстр.№264; вводный инструктаж, повторить технику низкого старта; специальные беговые упражнения; медленный бег 3 минуты.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Правила поведения; техника безопасности;</w:t>
            </w:r>
          </w:p>
          <w:p w:rsidR="0063185E" w:rsidRDefault="0063185E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; низкий старт</w:t>
            </w:r>
          </w:p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-формулировать и удерживать учебную задачу;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-выбирать действия в соответствии с поставленной задачей и условиями её реализации.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-использовать общие приёмы решения поставленных задач.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- ставить вопросы, обращаться за помощью.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ТБ </w:t>
            </w:r>
          </w:p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Спринтерский бег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 xml:space="preserve">ОРУ в движении; линейная эстафета между командами с этапом до 40м, низкий старт. </w:t>
            </w:r>
            <w:r>
              <w:rPr>
                <w:b/>
              </w:rPr>
              <w:t>Бег 30</w:t>
            </w:r>
            <w:proofErr w:type="gramStart"/>
            <w:r>
              <w:rPr>
                <w:b/>
              </w:rPr>
              <w:t>м(</w:t>
            </w:r>
            <w:proofErr w:type="gramEnd"/>
            <w:r>
              <w:rPr>
                <w:b/>
              </w:rPr>
              <w:t>тест).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Стартовый разгон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и удерживать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 контролировать и оценивать процесс и результат деятельности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собственное мнение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-адекватная мотивация учебной деятельности</w:t>
            </w:r>
          </w:p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</w:pPr>
            <w:r>
              <w:t>М 4.4-4.9-5.3</w:t>
            </w:r>
          </w:p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t>Д 4.9-5.3-5.8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Беговые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Прыжки в длину с места (тест)</w:t>
            </w:r>
            <w:r>
              <w:t>; низкий старт – бег 60м; игра «Старты с преследованием»; бег до 4 минут.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техника прыжка с/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-формулировать и удерживать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 контролировать и оценивать процесс и результат деятельности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собственное мнение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-адекватная мотивация учебной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 2.10-1.95 1.85</w:t>
            </w:r>
          </w:p>
          <w:p w:rsidR="0063185E" w:rsidRDefault="006318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 1.90-1.80-1.70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Бег 100 м с низкого старта, эстафетный бег 4*60м, упражнение в парах на сопротивление, бег до 7 минут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Техника бега, ускорение;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и удерживать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контролировать и оценивать процесс и результат деятельности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sz w:val="20"/>
                <w:szCs w:val="20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собственное мнение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 w:rsidP="006318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Бег 100 м с низкого старта, эстафетный бег 4*60м, упражнение в парах на сопротивление, бег до 7 минут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Техника бега, ускорение;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и удерживать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контролировать и оценивать процесс и результат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для рук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 w:rsidRPr="0063185E">
              <w:rPr>
                <w:b/>
              </w:rPr>
              <w:t>Бег 100м (к),</w:t>
            </w:r>
            <w:r>
              <w:t xml:space="preserve"> техника прыжка с разбега с 13-15 </w:t>
            </w:r>
            <w:r>
              <w:lastRenderedPageBreak/>
              <w:t>шагов, бег до 8 минут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Техника метания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определять, где применяются 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lastRenderedPageBreak/>
              <w:t>действия с мячом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-задавать  вопросы, управление </w:t>
            </w:r>
            <w:proofErr w:type="gramStart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коммуникацией-координировать</w:t>
            </w:r>
            <w:proofErr w:type="gramEnd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 и  принимать различные позиции во взаимодействии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для рук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, прыжок в длину с разбега, подтягивание, бег до 9 минут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Техника бега, ускорение; </w:t>
            </w:r>
            <w:r>
              <w:rPr>
                <w:sz w:val="20"/>
                <w:szCs w:val="20"/>
              </w:rPr>
              <w:t>техника метания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определять, где применяются действия с мячом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-задавать  вопросы, управление </w:t>
            </w:r>
            <w:proofErr w:type="gramStart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коммуникацией-координировать</w:t>
            </w:r>
            <w:proofErr w:type="gramEnd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 и  принимать различные позиции во взаимодействии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для рук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 w:rsidP="0063185E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, прыжок в длину с разбега, подтягивание, бег до 9 минут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Техника метания мяча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-формулировать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 определять, где применяются действия с мячом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- задавать  вопросы, управление </w:t>
            </w:r>
            <w:proofErr w:type="gramStart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коммуникацией-координировать</w:t>
            </w:r>
            <w:proofErr w:type="gramEnd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 и  принимать различные позиции во взаимодействии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Подтягива</w:t>
            </w:r>
            <w:proofErr w:type="spellEnd"/>
          </w:p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 xml:space="preserve">Упражнение с набивными мячами, прыжок в длину с разбега, </w:t>
            </w:r>
            <w:r w:rsidRPr="0063185E">
              <w:rPr>
                <w:b/>
              </w:rPr>
              <w:t>бег 6 минут (тест)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Демонстрация скорости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-сличать способ действия и его результат; </w:t>
            </w:r>
            <w:proofErr w:type="gramStart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коррекция-вносить</w:t>
            </w:r>
            <w:proofErr w:type="gramEnd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 дополнения и изменения в выполнение упражнений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осуществлять рефлексию способов и условий действий; узнавать, выделять и использовать в действии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-вести устный диалог, строить понятные для партнёра высказывания</w:t>
            </w:r>
          </w:p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Подтягива</w:t>
            </w:r>
            <w:proofErr w:type="spellEnd"/>
          </w:p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 w:rsidP="0063185E">
            <w:pPr>
              <w:rPr>
                <w:sz w:val="22"/>
                <w:szCs w:val="22"/>
                <w:lang w:eastAsia="en-US"/>
              </w:rPr>
            </w:pPr>
            <w:r>
              <w:t xml:space="preserve">Прыжки в длину с разбега </w:t>
            </w:r>
            <w:proofErr w:type="gramStart"/>
            <w:r>
              <w:t>с</w:t>
            </w:r>
            <w:proofErr w:type="gramEnd"/>
            <w:r>
              <w:t xml:space="preserve"> специальные прыжковые упражнения; бег 1000м.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техника прыжка с разбега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сличать способ действия и его результат; </w:t>
            </w:r>
            <w:proofErr w:type="gramStart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коррекция-вносить</w:t>
            </w:r>
            <w:proofErr w:type="gramEnd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 дополнения и изменения в выполнение упражнений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 осуществлять рефлексию способов и условий действий; узнавать, выделять и использовать в действиях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 w:rsidP="0063185E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Прыжки в длину с разбега </w:t>
            </w:r>
            <w:r>
              <w:rPr>
                <w:b/>
              </w:rPr>
              <w:lastRenderedPageBreak/>
              <w:t>(к)</w:t>
            </w:r>
            <w:r>
              <w:t xml:space="preserve">; бег 1000м медленном </w:t>
            </w:r>
            <w:proofErr w:type="gramStart"/>
            <w:r>
              <w:t>темпе</w:t>
            </w:r>
            <w:proofErr w:type="gramEnd"/>
            <w: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техника прыжка с разбега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сличать способ действия и его результат; </w:t>
            </w:r>
            <w:proofErr w:type="gramStart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коррекция-вносить</w:t>
            </w:r>
            <w:proofErr w:type="gramEnd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lastRenderedPageBreak/>
              <w:t>дополнения и изменения в выполнение упражнений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 осуществлять рефлексию способов и условий действий; узнавать, выделять и использовать в действиях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Pr="0063185E" w:rsidRDefault="0063185E">
            <w:pPr>
              <w:rPr>
                <w:sz w:val="22"/>
                <w:szCs w:val="22"/>
                <w:lang w:eastAsia="en-US"/>
              </w:rPr>
            </w:pPr>
            <w:r w:rsidRPr="0063185E">
              <w:t>Упражнение с гантелями, метание гранаты с 4-5 шагов, подтягивание, бег до 8 минут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Техника метания гранаты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Регулятивные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: контроль и самоконтрол</w:t>
            </w:r>
            <w:proofErr w:type="gramStart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ь-</w:t>
            </w:r>
            <w:proofErr w:type="gramEnd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 сличать способ действия и его результат; коррекция-вносить дополнения и изменения в выполнение упражнений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Познавательные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общеучебны</w:t>
            </w:r>
            <w:proofErr w:type="gramStart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е</w:t>
            </w:r>
            <w:proofErr w:type="spellEnd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 осуществлять рефлексию способов и условий действий; узнавать, выделять и использовать в действиях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Коммуникативные</w:t>
            </w:r>
            <w:proofErr w:type="gramEnd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: взаимодействие-вести устный диалог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Беговые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 xml:space="preserve">Метание гранаты,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на пресс, медленный бег 2000м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Демонстрировать силу, ловкость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и удерживать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контролировать и оценивать процесс и результат деятельности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собственное мнение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Беговые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772B9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B9" w:rsidRDefault="005772B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B9" w:rsidRDefault="005772B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9" w:rsidRDefault="005772B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B9" w:rsidRDefault="005772B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B9" w:rsidRDefault="005772B9" w:rsidP="003F5A84">
            <w:pPr>
              <w:rPr>
                <w:sz w:val="22"/>
                <w:szCs w:val="22"/>
                <w:lang w:eastAsia="en-US"/>
              </w:rPr>
            </w:pPr>
            <w:r>
              <w:t xml:space="preserve">Метание гранаты (к).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на пресс, медленный бег 2000м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B9" w:rsidRDefault="005772B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Демонстрировать координацию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B9" w:rsidRDefault="005772B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сличать способ действия и его результат; </w:t>
            </w:r>
            <w:proofErr w:type="gramStart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коррекция-вносить</w:t>
            </w:r>
            <w:proofErr w:type="gramEnd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 дополнения и изменения в выполнение упражнений</w:t>
            </w:r>
          </w:p>
          <w:p w:rsidR="005772B9" w:rsidRDefault="005772B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 осуществлять рефлексию способов и условий действий; узнавать, выделять и использовать в действиях</w:t>
            </w:r>
          </w:p>
          <w:p w:rsidR="005772B9" w:rsidRDefault="005772B9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B9" w:rsidRDefault="005772B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2B9" w:rsidRDefault="005772B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Подтягива</w:t>
            </w:r>
            <w:proofErr w:type="spellEnd"/>
          </w:p>
          <w:p w:rsidR="005772B9" w:rsidRDefault="005772B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9" w:rsidRDefault="005772B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B9" w:rsidRDefault="005772B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Челночный бег 3х10 (к);</w:t>
            </w:r>
            <w:r>
              <w:t xml:space="preserve"> упражнения со скакалками; медленный бег до 1200м.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</w:t>
            </w:r>
          </w:p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быстроту, выносливость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и удерживать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контролировать и оценивать процесс и результат деятельности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lastRenderedPageBreak/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собственное мнение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  <w:r>
              <w:rPr>
                <w:sz w:val="20"/>
                <w:szCs w:val="20"/>
              </w:rPr>
              <w:t>.7-8.0-8.4</w:t>
            </w:r>
          </w:p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Д8.4-8.6-9.3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Подтягива</w:t>
            </w:r>
            <w:proofErr w:type="spellEnd"/>
          </w:p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Подвижные игры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 w:rsidP="005772B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Бег </w:t>
            </w:r>
            <w:r w:rsidR="005772B9">
              <w:rPr>
                <w:b/>
              </w:rPr>
              <w:t>3</w:t>
            </w:r>
            <w:r>
              <w:rPr>
                <w:b/>
              </w:rPr>
              <w:t>000м (к)</w:t>
            </w:r>
            <w:r>
              <w:t>; игры на внимание; подтягивания.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</w:t>
            </w:r>
          </w:p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выносливость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и удерживать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контролировать и оценивать процесс и результат деятельности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собственное мнение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ОФП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>Упражнения с гимнастическими палками. Круговая тренировка 5 станций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</w:t>
            </w:r>
          </w:p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выносливость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и удерживать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контролировать и оценивать процесс и результат деятельности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собственное мнение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Кроссовая подготовка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 xml:space="preserve">Кроссовая подготовка. Игры малой подвижности.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</w:t>
            </w:r>
          </w:p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выносливость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и удерживать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контролировать и оценивать процесс и результат деятельности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собственное мнение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3185E" w:rsidRDefault="0063185E" w:rsidP="0063185E">
      <w:pPr>
        <w:rPr>
          <w:lang w:eastAsia="en-US"/>
        </w:rPr>
      </w:pPr>
    </w:p>
    <w:p w:rsidR="0063185E" w:rsidRDefault="0063185E" w:rsidP="0063185E">
      <w:pPr>
        <w:jc w:val="center"/>
      </w:pPr>
    </w:p>
    <w:p w:rsidR="0063185E" w:rsidRDefault="0063185E" w:rsidP="0063185E">
      <w:pPr>
        <w:jc w:val="center"/>
      </w:pPr>
    </w:p>
    <w:p w:rsidR="0063185E" w:rsidRDefault="0063185E" w:rsidP="0063185E">
      <w:pPr>
        <w:jc w:val="center"/>
      </w:pPr>
    </w:p>
    <w:p w:rsidR="0063185E" w:rsidRDefault="0063185E" w:rsidP="0063185E">
      <w:pPr>
        <w:jc w:val="center"/>
      </w:pPr>
    </w:p>
    <w:p w:rsidR="0063185E" w:rsidRDefault="0063185E" w:rsidP="0063185E">
      <w:pPr>
        <w:jc w:val="center"/>
      </w:pPr>
    </w:p>
    <w:p w:rsidR="0063185E" w:rsidRDefault="0063185E" w:rsidP="0063185E">
      <w:pPr>
        <w:jc w:val="center"/>
      </w:pPr>
    </w:p>
    <w:p w:rsidR="0063185E" w:rsidRDefault="0063185E" w:rsidP="0063185E">
      <w:pPr>
        <w:jc w:val="center"/>
      </w:pPr>
    </w:p>
    <w:p w:rsidR="0063185E" w:rsidRDefault="0063185E" w:rsidP="0063185E">
      <w:pPr>
        <w:jc w:val="center"/>
      </w:pPr>
    </w:p>
    <w:p w:rsidR="0063185E" w:rsidRDefault="0063185E" w:rsidP="0063185E">
      <w:pPr>
        <w:jc w:val="center"/>
      </w:pPr>
    </w:p>
    <w:p w:rsidR="0063185E" w:rsidRDefault="0063185E" w:rsidP="0063185E">
      <w:pPr>
        <w:jc w:val="center"/>
      </w:pPr>
    </w:p>
    <w:p w:rsidR="0063185E" w:rsidRDefault="0063185E" w:rsidP="0063185E">
      <w:pPr>
        <w:jc w:val="center"/>
      </w:pPr>
    </w:p>
    <w:p w:rsidR="005772B9" w:rsidRDefault="005772B9" w:rsidP="0063185E">
      <w:pPr>
        <w:jc w:val="center"/>
      </w:pPr>
    </w:p>
    <w:p w:rsidR="005772B9" w:rsidRDefault="005772B9" w:rsidP="0063185E">
      <w:pPr>
        <w:jc w:val="center"/>
      </w:pPr>
    </w:p>
    <w:p w:rsidR="005772B9" w:rsidRDefault="005772B9" w:rsidP="0063185E">
      <w:pPr>
        <w:jc w:val="center"/>
      </w:pPr>
    </w:p>
    <w:p w:rsidR="0063185E" w:rsidRDefault="0063185E" w:rsidP="0063185E">
      <w:pPr>
        <w:jc w:val="center"/>
      </w:pPr>
    </w:p>
    <w:tbl>
      <w:tblPr>
        <w:tblStyle w:val="af"/>
        <w:tblW w:w="164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1593"/>
        <w:gridCol w:w="1243"/>
        <w:gridCol w:w="709"/>
        <w:gridCol w:w="3118"/>
        <w:gridCol w:w="1983"/>
        <w:gridCol w:w="3117"/>
        <w:gridCol w:w="1418"/>
        <w:gridCol w:w="1417"/>
        <w:gridCol w:w="567"/>
        <w:gridCol w:w="709"/>
      </w:tblGrid>
      <w:tr w:rsidR="0063185E" w:rsidTr="0063185E">
        <w:tc>
          <w:tcPr>
            <w:tcW w:w="16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Календарно-тематическое планирование для 9 класса</w:t>
            </w:r>
          </w:p>
        </w:tc>
      </w:tr>
      <w:tr w:rsidR="0063185E" w:rsidTr="0063185E">
        <w:tc>
          <w:tcPr>
            <w:tcW w:w="164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четверть (14ч)</w:t>
            </w:r>
          </w:p>
        </w:tc>
      </w:tr>
      <w:tr w:rsidR="0063185E" w:rsidTr="006318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 уро</w:t>
            </w:r>
            <w:r>
              <w:rPr>
                <w:sz w:val="20"/>
                <w:szCs w:val="20"/>
              </w:rPr>
              <w:lastRenderedPageBreak/>
              <w:t>ка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Наименование раздела </w:t>
            </w:r>
            <w:r>
              <w:rPr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Основные понятия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УУД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 и учет знаний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63185E" w:rsidTr="0063185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ind w:right="-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63185E" w:rsidTr="00631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19/1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Баскетбол 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Стойка и передвижения игрока, остановки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>ТБ №267. учить поворотам на месте, вперед и назад. Ведения мяча с изменением направления. Эстафеты с различными предметами.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ТБ на уроках спортивных игр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-адекватная мотивация учебной деятельности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-применять установленные правила в планировании способа решени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контролировать и оценивать процесс и результат своей деятельности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-самостоятельная и личная ответственность за сои поступки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20/2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>Закрепить повороты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едение мяча левой, правой рукой с изменением направления. Остановка прыжком и двумя шагами. Ловля и передача мяча двумя руками от груди. Эстафеты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ТБ на уроках спортивных игр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-адекватная мотивация учебной деятельности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-применять установленные правила в планировании способа решени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контролировать и оценивать процесс и результат своей деятельности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-самостоятельная и личная ответственность за сои поступки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21/3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Повороты, ведение мяча, ловля и передачи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Подтягивание (м) –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t>; передачи мяча со сменной мест. Остановка прыжком и двумя руками. Ведение мяча в низкой, средней и высокой стойке на месте и в движении. Эстафеты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Терминология баскетбола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Вносить коррективы  в выполнение правильных действий упражнений, сличать с заданным эталоном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М11-9-8</w:t>
            </w:r>
          </w:p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Д20-15-10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22/4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t>Передачи мяча со сменной мест.</w:t>
            </w:r>
            <w:proofErr w:type="gramEnd"/>
            <w:r>
              <w:t xml:space="preserve"> Ловля и передачи с пассивным сопротивлением защитника. Ведение мяча в движении в низкой, средней и высокой стойке. Эстафеты с б/</w:t>
            </w:r>
            <w:proofErr w:type="gramStart"/>
            <w:r>
              <w:t>л</w:t>
            </w:r>
            <w:proofErr w:type="gramEnd"/>
            <w:r>
              <w:t xml:space="preserve"> мячом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Терминология баскетбола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выполнять учебные действия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-этические чувства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23/5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Правила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>Разучить передачи мяча одной рукой от плеча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едение мяча с изменением направления. броски одной и двумя руками с места и в движении с пассивным </w:t>
            </w:r>
            <w:r>
              <w:lastRenderedPageBreak/>
              <w:t>сопротивлением. Повторить правила игры в баскетбол.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Правила игры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Вносить коррективы  в выполнение правильных действий упражнений, </w:t>
            </w:r>
            <w:proofErr w:type="gramStart"/>
            <w:r>
              <w:rPr>
                <w:color w:val="000000"/>
                <w:sz w:val="20"/>
                <w:szCs w:val="20"/>
              </w:rPr>
              <w:t>-с</w:t>
            </w:r>
            <w:proofErr w:type="gramEnd"/>
            <w:r>
              <w:rPr>
                <w:color w:val="000000"/>
                <w:sz w:val="20"/>
                <w:szCs w:val="20"/>
              </w:rPr>
              <w:t>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24/6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Изучение нов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 xml:space="preserve">Челночное ведение мяча. Передачи одной рукой от плеча. Вырывание мяча. Перехват мяча. Броски по кольцу с разных точек. Игры с элементами баскетбола.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Правила игры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-выполнять учебные действия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-этические чувства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25/7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Челночное ведение мяча (к).</w:t>
            </w:r>
            <w:r>
              <w:t xml:space="preserve"> Вырывание и выбивание мяча. Перехват мяча. Броски по кольцу после ловли. Штрафной бросок. Игра «Перестрелка».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Правила игры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-вносить коррективы  в выполнение правильных действий упражнений, сличать с заданным эталоном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r>
              <w:t>М 8.0-8.3-8.6</w:t>
            </w:r>
          </w:p>
          <w:p w:rsidR="0063185E" w:rsidRDefault="0063185E"/>
          <w:p w:rsidR="0063185E" w:rsidRDefault="0063185E">
            <w:r>
              <w:t>Д8.4-8.6-9.0</w:t>
            </w:r>
          </w:p>
          <w:p w:rsidR="0063185E" w:rsidRDefault="006318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26/8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Тактика и техника игры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>Штрафной  бросок. Броски по кольцу после ловли. Комбинация из освоенных элементов техники перемещений и ведения мяча.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Позиционное на падение, тактика игры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-выполнять учебные действия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-этические чувства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27/9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>Штрафной бросок. Позиционное нападение с изменением позиций. Повторить опеку игрока. Двухсторонняя игра 5х5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Позиционное на падение, тактика игры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-выполнять учебные действия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-этические чувства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28/10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5772B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 w:rsidP="005772B9">
            <w:pPr>
              <w:rPr>
                <w:sz w:val="22"/>
                <w:szCs w:val="22"/>
                <w:lang w:eastAsia="en-US"/>
              </w:rPr>
            </w:pPr>
            <w:r>
              <w:t xml:space="preserve">Позиционное нападение с изменением позиций. </w:t>
            </w:r>
            <w:proofErr w:type="spellStart"/>
            <w:r w:rsidR="005772B9" w:rsidRPr="005772B9">
              <w:rPr>
                <w:b/>
              </w:rPr>
              <w:t>Двухшаговый</w:t>
            </w:r>
            <w:proofErr w:type="spellEnd"/>
            <w:r w:rsidR="005772B9" w:rsidRPr="005772B9">
              <w:rPr>
                <w:b/>
              </w:rPr>
              <w:t xml:space="preserve"> разбег (к)</w:t>
            </w:r>
            <w:r>
              <w:t xml:space="preserve"> Двухсторонняя игра 5х5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Позиционное на падение, тактика игры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Вносить коррективы  в выполнение правильных действий упражнений, сличать с заданным эталоном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Оценка техники ведения мяча с изменением направления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Упражнения на пресс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29/11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 w:rsidP="005772B9">
            <w:pPr>
              <w:rPr>
                <w:sz w:val="22"/>
                <w:szCs w:val="22"/>
                <w:lang w:eastAsia="en-US"/>
              </w:rPr>
            </w:pPr>
            <w:r>
              <w:t xml:space="preserve">Взаимодействие двух игроков «Отдай мяч и выйди». </w:t>
            </w:r>
            <w:r w:rsidR="005772B9">
              <w:t>Штрафной бросок.</w:t>
            </w:r>
            <w:r>
              <w:t xml:space="preserve"> </w:t>
            </w:r>
            <w:r>
              <w:lastRenderedPageBreak/>
              <w:t>Двухсторонняя игра 5х5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Позиционное на падение, тактика игры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-выполнять учебные действия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-самостоятельно выделять и формулировать познавательную </w:t>
            </w:r>
            <w:r>
              <w:rPr>
                <w:color w:val="000000"/>
                <w:sz w:val="20"/>
                <w:szCs w:val="20"/>
              </w:rPr>
              <w:lastRenderedPageBreak/>
              <w:t>цель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-этические чувства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30/12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Pr="005772B9" w:rsidRDefault="005772B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772B9">
              <w:rPr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 w:rsidP="005772B9">
            <w:pPr>
              <w:rPr>
                <w:sz w:val="22"/>
                <w:szCs w:val="22"/>
                <w:lang w:eastAsia="en-US"/>
              </w:rPr>
            </w:pPr>
            <w:r>
              <w:t>Взаимодействие двух игроков «Отдай мяч и выйди</w:t>
            </w:r>
            <w:r w:rsidRPr="005772B9">
              <w:rPr>
                <w:b/>
              </w:rPr>
              <w:t xml:space="preserve">». </w:t>
            </w:r>
            <w:r w:rsidR="005772B9" w:rsidRPr="005772B9">
              <w:rPr>
                <w:b/>
              </w:rPr>
              <w:t>Штрафной бросок (к).</w:t>
            </w:r>
            <w:r w:rsidRPr="005772B9">
              <w:rPr>
                <w:b/>
              </w:rPr>
              <w:t xml:space="preserve"> Двух</w:t>
            </w:r>
            <w:r>
              <w:t>сторонняя игра 5х5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Позиционное нападение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/з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скрёстный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выход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Вносить коррективы  в выполнение правильных действий упражнений, сличать с заданным эталоном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обращаться за помощью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31/13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>Тактика свободного нападения. Двухсторонняя игра 5х5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Нападение прорывом, Вырывание и выбивание мяча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-выполнять учебные действия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-этические чувства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631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32/14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>Тактика свободного нападения. Двухсторонняя игра 5х5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Взаимодействие двух игроков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-вносить коррективы  в выполнение правильных действий упражнений, сличать с заданным эталоном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-ставить и формулировать проблемы, выбирать эффективные способы решени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обращаться за помощью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3185E" w:rsidRDefault="0063185E" w:rsidP="0063185E">
      <w:pPr>
        <w:jc w:val="center"/>
        <w:rPr>
          <w:lang w:eastAsia="en-US"/>
        </w:rPr>
      </w:pPr>
    </w:p>
    <w:p w:rsidR="0063185E" w:rsidRDefault="0063185E" w:rsidP="0063185E">
      <w:pPr>
        <w:jc w:val="center"/>
      </w:pPr>
    </w:p>
    <w:p w:rsidR="0063185E" w:rsidRDefault="0063185E" w:rsidP="0063185E"/>
    <w:p w:rsidR="0063185E" w:rsidRDefault="0063185E" w:rsidP="0063185E"/>
    <w:p w:rsidR="0063185E" w:rsidRDefault="0063185E" w:rsidP="0063185E"/>
    <w:p w:rsidR="0063185E" w:rsidRDefault="0063185E" w:rsidP="0063185E"/>
    <w:p w:rsidR="0063185E" w:rsidRDefault="0063185E" w:rsidP="0063185E"/>
    <w:p w:rsidR="0063185E" w:rsidRDefault="0063185E" w:rsidP="0063185E"/>
    <w:p w:rsidR="0063185E" w:rsidRDefault="0063185E" w:rsidP="0063185E"/>
    <w:p w:rsidR="005772B9" w:rsidRDefault="005772B9" w:rsidP="0063185E"/>
    <w:p w:rsidR="0063185E" w:rsidRDefault="0063185E" w:rsidP="0063185E"/>
    <w:tbl>
      <w:tblPr>
        <w:tblStyle w:val="af"/>
        <w:tblW w:w="157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1417"/>
        <w:gridCol w:w="709"/>
        <w:gridCol w:w="3118"/>
        <w:gridCol w:w="1703"/>
        <w:gridCol w:w="3117"/>
        <w:gridCol w:w="1139"/>
        <w:gridCol w:w="1417"/>
        <w:gridCol w:w="567"/>
        <w:gridCol w:w="709"/>
      </w:tblGrid>
      <w:tr w:rsidR="0063185E" w:rsidTr="005772B9">
        <w:tc>
          <w:tcPr>
            <w:tcW w:w="15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ind w:firstLine="3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Календарно-тематическое планирование для  9 класса</w:t>
            </w:r>
          </w:p>
        </w:tc>
      </w:tr>
      <w:tr w:rsidR="0063185E" w:rsidTr="005772B9">
        <w:tc>
          <w:tcPr>
            <w:tcW w:w="15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III </w:t>
            </w:r>
            <w:r>
              <w:rPr>
                <w:b/>
                <w:sz w:val="20"/>
                <w:szCs w:val="20"/>
              </w:rPr>
              <w:t>четверть (20ч)</w:t>
            </w:r>
          </w:p>
        </w:tc>
      </w:tr>
      <w:tr w:rsidR="0063185E" w:rsidTr="005772B9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 ур</w:t>
            </w:r>
            <w:r>
              <w:rPr>
                <w:sz w:val="20"/>
                <w:szCs w:val="20"/>
              </w:rPr>
              <w:lastRenderedPageBreak/>
              <w:t>ока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Наименование раздела </w:t>
            </w:r>
            <w:r>
              <w:rPr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Основные понятия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УУД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Контроль и учет </w:t>
            </w:r>
            <w:r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ДЗ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63185E" w:rsidTr="005772B9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ind w:right="-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33/1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Волейбол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Стойка и передвижения игрока, передачи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 xml:space="preserve">Вводный инструктаж №69, </w:t>
            </w:r>
            <w:proofErr w:type="spellStart"/>
            <w:r>
              <w:t>инстр</w:t>
            </w:r>
            <w:proofErr w:type="spellEnd"/>
            <w:r>
              <w:t>. по волейболу№30; Передача мяча с сверху, прием мяча сверху. Передача мяча партнеру с поворотом туловища с увеличением расстояния между партнерами. Перемещения в стойке. Игра «Перестрелка»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ТБ на уроках спортивных игр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-адекватная мотивация учебной деятельности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-применять установленные правила в планировании способа решени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контролировать и оценивать процесс и результат своей деятельности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-самостоятельная и личная ответственность за сои поступки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34/2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Комплекс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>Теоритические сведения о правилах игры в волейбол. Передача и прием мяча сверху в парах через сетку на месте с продвижением. Перемещения волейболиста. Эстафеты с элементами волейбола.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ТБ на уроках спортивных игр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-адекватная мотивация учебной деятельности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-применять установленные правила в планировании способа решени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контролировать и оценивать процесс и результат своей деятельности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-самостоятельная и личная ответственность за сои поступки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35/3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Верхняя передача в парах через сетку (к);</w:t>
            </w:r>
            <w:r>
              <w:t xml:space="preserve"> верхняя передача над собой (жонглирование). Нижняя  передача и прием мяча в парах на  месте, во встречных колоннах. Игра «Мяч в воздухе».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Стойка, передача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-выполнять учебные действия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-этические чувства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36/4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>Нижняя передача и прием мяча в парах на месте, во встречных колоннах. Верхняя и нижняя передача над собой (жонглирование). Нижняя передача. Игра «Два мяча через сетку».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Стойка, передача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-выполнять учебные действия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-этические чувства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37/5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</w:t>
            </w:r>
          </w:p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 xml:space="preserve">ОРУ в движении. </w:t>
            </w:r>
            <w:r>
              <w:rPr>
                <w:b/>
              </w:rPr>
              <w:t xml:space="preserve">Верхняя передача над собой (к). </w:t>
            </w:r>
            <w:r>
              <w:lastRenderedPageBreak/>
              <w:t>Нижняя передача. Подтягивание. Игра «Мяч в воздухе».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Стойка, передача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-выполнять учебные действия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-самостоятельно выделять и </w:t>
            </w:r>
            <w:r>
              <w:rPr>
                <w:color w:val="000000"/>
                <w:sz w:val="20"/>
                <w:szCs w:val="20"/>
              </w:rPr>
              <w:lastRenderedPageBreak/>
              <w:t>формулировать познавательную цель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-этические чувства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Сгибание и разгибание </w:t>
            </w:r>
            <w:r>
              <w:rPr>
                <w:sz w:val="20"/>
                <w:szCs w:val="20"/>
              </w:rPr>
              <w:lastRenderedPageBreak/>
              <w:t>рук в упоре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38/6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5772B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 w:rsidP="005772B9">
            <w:pPr>
              <w:rPr>
                <w:sz w:val="22"/>
                <w:szCs w:val="22"/>
                <w:lang w:eastAsia="en-US"/>
              </w:rPr>
            </w:pPr>
            <w:r>
              <w:t xml:space="preserve">Передачи в движении по кругу, в  середине круга находится 2-3 водящих.  </w:t>
            </w:r>
            <w:r w:rsidR="005772B9" w:rsidRPr="005772B9">
              <w:rPr>
                <w:b/>
              </w:rPr>
              <w:t>Верхняя прямая подача в заданную зону (к)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Демонстрировать ловкость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и удерживать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контролировать и оценивать процесс и результат деятельности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39/7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Сгибание и разгибание рук в упоре лежа (к).</w:t>
            </w:r>
            <w:r>
              <w:t xml:space="preserve"> Нижнее жонглирование. Нижняя прямая передача, прием мяча. Передачи 2-3-4; 5-3-2. Игра «Перестрелка».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Передачи мяча снизу двумя руками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-выполнять учебные действия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-этические чувства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40/8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 w:rsidP="005772B9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Нижняя передача над собой (к)</w:t>
            </w:r>
            <w:r>
              <w:t xml:space="preserve">. </w:t>
            </w:r>
            <w:proofErr w:type="gramStart"/>
            <w:r>
              <w:t>Нижняя прямая передача на точность в правую и левую половины площадки.</w:t>
            </w:r>
            <w:proofErr w:type="gramEnd"/>
            <w:r>
              <w:t xml:space="preserve"> </w:t>
            </w:r>
            <w:r w:rsidR="005772B9">
              <w:t>Прыжки через скакалку за 1 минуту.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-выполнять учебные действия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-этические чувства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41/9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5772B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 xml:space="preserve">ОРУ с набивными мячами в парах. Тактика первых и вторых передач. </w:t>
            </w:r>
            <w:r w:rsidR="005772B9" w:rsidRPr="005772B9">
              <w:rPr>
                <w:b/>
              </w:rPr>
              <w:t>Прыжки через скакалку за 1 минуту (к)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-выполнять учебные действия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-этические чувства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42/10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Комплекс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>Упражнения с набивными мячами. Нижняя прямая передача, прием мяча с подачи. Комбинация из основных элементов (прием, передача, удар). Игра «Мяч по кругу»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-выполнять учебные действия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-этические чувства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43/11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 w:rsidP="005772B9">
            <w:pPr>
              <w:rPr>
                <w:sz w:val="22"/>
                <w:szCs w:val="22"/>
                <w:lang w:eastAsia="en-US"/>
              </w:rPr>
            </w:pPr>
            <w:r>
              <w:t xml:space="preserve">ОРУ в движении. </w:t>
            </w:r>
            <w:r w:rsidR="005772B9">
              <w:rPr>
                <w:b/>
              </w:rPr>
              <w:t>В</w:t>
            </w:r>
            <w:r>
              <w:rPr>
                <w:b/>
              </w:rPr>
              <w:t>ерхняя</w:t>
            </w:r>
            <w:r w:rsidR="005772B9">
              <w:rPr>
                <w:b/>
              </w:rPr>
              <w:t xml:space="preserve">  </w:t>
            </w:r>
            <w:r>
              <w:rPr>
                <w:b/>
              </w:rPr>
              <w:t xml:space="preserve"> прямая передача (к)</w:t>
            </w:r>
            <w:r>
              <w:t xml:space="preserve">. Комбинация из основных </w:t>
            </w:r>
            <w:r>
              <w:lastRenderedPageBreak/>
              <w:t>элементов (прием, передача, удар). Учебная игра.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Правила игры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-выполнять учебные действия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-этические чувства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44/12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Комплекс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>ОРУ с гимнастическими палками. Пресс за 30 сек. Передачи 2-3-4; 1-3-4. Двухсторонняя игра.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-выполнять учебные действия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-этические чувства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45/13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 xml:space="preserve">ОРУ с гимнастическими  палками. </w:t>
            </w:r>
            <w:r>
              <w:rPr>
                <w:b/>
              </w:rPr>
              <w:t>Упражнения на пресс за 30 сек. (к).</w:t>
            </w:r>
            <w:r>
              <w:t xml:space="preserve"> Передачи 5-3-2; 5-3-4. Учебная игра.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-адекватная мотивация учебной деятельности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-применять установленные правила в планировании способа решени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контролировать и оценивать процесс и результат своей деятельности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-самостоятельная и личная ответственность за сои поступки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46/14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>Упражнения в парах. Передачи 6-3-2; 6-3-4. Учебная игра. Прыжки со скакалкой.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Демонстрировать силу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и удерживать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контролировать и оценивать процесс и результат деятельности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собственное мнение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47/15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>Совершенствовать сочетание приемов и перемещений. Подтягивание. Двухсторонняя игра.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Демонстрировать умение играть в волейбол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и удерживать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контролировать и оценивать процесс и результат деятельности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собственное мнение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48/16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Гимнастика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Строевые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 w:rsidP="005772B9">
            <w:pPr>
              <w:rPr>
                <w:sz w:val="22"/>
                <w:szCs w:val="22"/>
                <w:lang w:eastAsia="en-US"/>
              </w:rPr>
            </w:pPr>
            <w:r>
              <w:t xml:space="preserve">Техника безопасности на уроках гимнастики, инстр.№30; строевые упражнения: повороты на месте, размыкание и смыкание на месте.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Техника безопасности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-адекватная мотивация учебной деятельности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-применять установленные правила в планировании способа решени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контролировать и оценивать процесс и результат своей деятельности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подтягивания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49/17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 xml:space="preserve">ОРУ с гимнастической палкой. Строевые упражнения: размыкание и смыкание на месте; перестроение из одной </w:t>
            </w:r>
            <w:r>
              <w:lastRenderedPageBreak/>
              <w:t>шеренги в две. Кувырок вперед; равновесие на одной. Эстафеты с предметами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Техника безопасности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-выполнять учебные действия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-этические чувства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Упражнения на координацию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50/18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 xml:space="preserve">ОРУ типа зарядки. Кувырок вперед, назад. Стойка на лопатках, мост. Подтягивания. Игры. </w:t>
            </w:r>
            <w:r>
              <w:rPr>
                <w:b/>
              </w:rPr>
              <w:t>ВИС на перекладине на согнутых руках (к).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Демонстрировать ловкость, быстроту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-адекватная мотивация учебной деятельности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-применять установленные правила в планировании способа решени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контролировать и оценивать процесс и результат своей деятельности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Упражнения на координацию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51/19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proofErr w:type="spellEnd"/>
          </w:p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>Гимнастическая полоса препятствий. Соединение из освоенных элементов: 2 кувырка вперед, кувырок назад, перекат, стойка на лопатках, мост из положения лежа.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Демонстрировать ловкость, быстроту, силу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и удерживать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контролировать и оценивать процесс и результат деятельности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собственное мнение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Упражнения на координацию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52/20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Комб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5772B9">
            <w:pPr>
              <w:rPr>
                <w:sz w:val="22"/>
                <w:szCs w:val="22"/>
                <w:lang w:eastAsia="en-US"/>
              </w:rPr>
            </w:pPr>
            <w:r>
              <w:t xml:space="preserve">Упор присев, </w:t>
            </w:r>
            <w:proofErr w:type="gramStart"/>
            <w:r>
              <w:t>упор</w:t>
            </w:r>
            <w:proofErr w:type="gramEnd"/>
            <w:r>
              <w:t xml:space="preserve"> лежа за 1 минуту (к). Прыжки через препятствия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Демонстрировать ловкость, быстроту, силу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-выполнять учебные действия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-самостоятельно выделять и формулировать познавательную цель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-этические чувства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3185E" w:rsidRDefault="0063185E" w:rsidP="0063185E">
      <w:pPr>
        <w:rPr>
          <w:lang w:eastAsia="en-US"/>
        </w:rPr>
      </w:pPr>
    </w:p>
    <w:p w:rsidR="0063185E" w:rsidRDefault="0063185E" w:rsidP="0063185E"/>
    <w:p w:rsidR="0063185E" w:rsidRDefault="0063185E" w:rsidP="0063185E"/>
    <w:p w:rsidR="0063185E" w:rsidRDefault="0063185E" w:rsidP="0063185E"/>
    <w:p w:rsidR="0063185E" w:rsidRDefault="0063185E" w:rsidP="0063185E"/>
    <w:p w:rsidR="0063185E" w:rsidRDefault="0063185E" w:rsidP="0063185E"/>
    <w:p w:rsidR="0063185E" w:rsidRDefault="0063185E" w:rsidP="0063185E"/>
    <w:p w:rsidR="0063185E" w:rsidRDefault="0063185E" w:rsidP="0063185E"/>
    <w:p w:rsidR="0063185E" w:rsidRDefault="0063185E" w:rsidP="0063185E"/>
    <w:p w:rsidR="0063185E" w:rsidRDefault="0063185E" w:rsidP="0063185E"/>
    <w:tbl>
      <w:tblPr>
        <w:tblStyle w:val="af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1277"/>
        <w:gridCol w:w="709"/>
        <w:gridCol w:w="3118"/>
        <w:gridCol w:w="1983"/>
        <w:gridCol w:w="3117"/>
        <w:gridCol w:w="1137"/>
        <w:gridCol w:w="1417"/>
        <w:gridCol w:w="567"/>
        <w:gridCol w:w="709"/>
      </w:tblGrid>
      <w:tr w:rsidR="0063185E" w:rsidTr="005772B9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Календарно-тематическое планирование для 9 класса</w:t>
            </w:r>
          </w:p>
        </w:tc>
      </w:tr>
      <w:tr w:rsidR="0063185E" w:rsidTr="005772B9">
        <w:tc>
          <w:tcPr>
            <w:tcW w:w="158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IV </w:t>
            </w:r>
            <w:r>
              <w:rPr>
                <w:b/>
                <w:sz w:val="20"/>
                <w:szCs w:val="20"/>
              </w:rPr>
              <w:t>четверть (16ч)</w:t>
            </w:r>
          </w:p>
        </w:tc>
      </w:tr>
      <w:tr w:rsidR="0063185E" w:rsidTr="005772B9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 урока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Основные понятия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УУД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Контроль и учет знаний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</w:tr>
      <w:tr w:rsidR="0063185E" w:rsidTr="005772B9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ind w:right="-1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53/1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Легкая атлетика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Прыжки в высоту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>ТБ на уроках легкой атлетики инстр.№183,211. Комплекс упражнений типа зарядки. Прыжки через скамейку. Эстафеты с прыжками.</w:t>
            </w:r>
            <w:r>
              <w:rPr>
                <w:b/>
              </w:rPr>
              <w:t xml:space="preserve"> </w:t>
            </w:r>
            <w:r>
              <w:t>Челночный бег 3х10.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ТБ на уроках легкой атлетики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-адекватная мотивация учебной деятельности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-применять установленные правила в планировании способа решени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контролировать и оценивать процесс и результат своей деятельности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-самостоятельная и личная ответственность за сои поступки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Прыжковые упражнения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54/2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 w:rsidP="0010317A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t>Многоскоки</w:t>
            </w:r>
            <w:proofErr w:type="spellEnd"/>
            <w:r>
              <w:t>.  Прыжки со скакалками. Подтягивания. Бег 5 мин.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Демонстрировать прыгучесть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-адекватная мотивация учебной деятельности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-применять установленные правила в планировании способа решени</w:t>
            </w:r>
            <w:proofErr w:type="gramStart"/>
            <w:r>
              <w:rPr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контролировать и оценивать процесс и результат своей деятельности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-самостоятельная и личная ответственность за сои поступки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Прыжковые упражнения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55/3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 w:rsidP="0010317A">
            <w:pPr>
              <w:rPr>
                <w:sz w:val="22"/>
                <w:szCs w:val="22"/>
                <w:lang w:eastAsia="en-US"/>
              </w:rPr>
            </w:pPr>
            <w:r>
              <w:t xml:space="preserve"> Прыжки через набивные мячи, гимнастические скамейки. Прыжки в высоту с разбега.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Демонстрировать прыгучесть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-выполнять учебные действия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-самостоятельно выделять и формулировать познавательную цель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-этические чувства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Прыжковые упражнения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56/4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 xml:space="preserve">Низкий старт и стартовый разгон. Старты из различных положений. Бег до 4 мин. </w:t>
            </w:r>
            <w:r w:rsidR="0010317A">
              <w:rPr>
                <w:b/>
              </w:rPr>
              <w:t>Прыжки в высоту с разбега (к)</w:t>
            </w:r>
            <w:r w:rsidR="0010317A"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Демонстрировать прыгучесть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и удерживать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контролировать и оценивать процесс и результат деятельности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собственное мнение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57/5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 w:rsidP="0010317A">
            <w:pPr>
              <w:rPr>
                <w:sz w:val="22"/>
                <w:szCs w:val="22"/>
                <w:lang w:eastAsia="en-US"/>
              </w:rPr>
            </w:pPr>
            <w:r>
              <w:t xml:space="preserve">Бег с низкого старта на 20-30м. два раза. Упражнения с набивными мячами в парах. </w:t>
            </w:r>
            <w:r w:rsidR="0010317A">
              <w:t>Челночный бег 3х10.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Низкий старт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-выполнять учебные действия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-самостоятельно выделять и формулировать познавательную цель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-этические чувства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130-120-110</w:t>
            </w:r>
          </w:p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115-110-100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58/6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1031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 xml:space="preserve">Бег 60м. с низкого старта. Старты с разных положений. </w:t>
            </w:r>
            <w:r w:rsidR="0010317A" w:rsidRPr="0010317A">
              <w:rPr>
                <w:b/>
              </w:rPr>
              <w:t>Челночный бег 3х10.(к)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Демонстрировать скорость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-выполнять учебные действия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-самостоятельно выделять и формулировать познавательную цель</w:t>
            </w:r>
          </w:p>
          <w:p w:rsidR="0063185E" w:rsidRDefault="0063185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-этические чувства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59/7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 w:rsidP="0010317A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Бег </w:t>
            </w:r>
            <w:r w:rsidR="0010317A">
              <w:rPr>
                <w:b/>
              </w:rPr>
              <w:t>100</w:t>
            </w:r>
            <w:r>
              <w:rPr>
                <w:b/>
              </w:rPr>
              <w:t xml:space="preserve"> м</w:t>
            </w:r>
            <w:proofErr w:type="gramStart"/>
            <w:r>
              <w:rPr>
                <w:b/>
              </w:rPr>
              <w:t xml:space="preserve"> </w:t>
            </w:r>
            <w:r w:rsidR="0010317A">
              <w:rPr>
                <w:b/>
              </w:rPr>
              <w:t>.</w:t>
            </w:r>
            <w:proofErr w:type="gramEnd"/>
            <w:r w:rsidR="0010317A">
              <w:rPr>
                <w:b/>
              </w:rPr>
              <w:t xml:space="preserve"> </w:t>
            </w:r>
            <w:r>
              <w:t>Эстафеты с предметами. Медленный бег до 6 мин.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Техника бега, ускорение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и удерживать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контролировать и оценивать процесс и результат деятельности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формулировать собственное 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lastRenderedPageBreak/>
              <w:t>мнение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r>
              <w:lastRenderedPageBreak/>
              <w:t>М 8.4-9.2-10.0</w:t>
            </w:r>
          </w:p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>Д 9.4-10.0-10.5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60/8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Метание мяча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t>Метание мяча на дальность с разбега. Упражнения с набивными мячами. Эстафета 5*60м. Бег 5 мин.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Техника метания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определять, где применяются действия с мячом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-задавать  вопросы, управление </w:t>
            </w:r>
            <w:proofErr w:type="gramStart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коммуникацией-координировать</w:t>
            </w:r>
            <w:proofErr w:type="gramEnd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 и  принимать различные позиции во взаимодействии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61/9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10317A" w:rsidP="0010317A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Бег 100 м (к). </w:t>
            </w:r>
            <w:r>
              <w:t xml:space="preserve">Метание гранаты 700г.  Медленный бег до 6 мин.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Техника метания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и удерживать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контролировать и оценивать процесс и результат деятельности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собственное мнение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10317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62/10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1031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10317A" w:rsidP="0010317A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Метание гранаты на дальность. </w:t>
            </w:r>
            <w:r w:rsidR="0063185E">
              <w:t xml:space="preserve"> Полоса препятствий. </w:t>
            </w:r>
            <w:r>
              <w:t>Прыжок в длину с разбега.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Техника метания мяча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и удерживать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контролировать и оценивать процесс и результат деятельности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собственное мнение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10317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63/11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Прыжки в длину с разбега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1031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 w:rsidP="0010317A">
            <w:pPr>
              <w:rPr>
                <w:sz w:val="22"/>
                <w:szCs w:val="22"/>
                <w:lang w:eastAsia="en-US"/>
              </w:rPr>
            </w:pPr>
            <w:r>
              <w:t xml:space="preserve">Прыжки в длину с разбега способом «согнув ноги». </w:t>
            </w:r>
            <w:r w:rsidR="0010317A">
              <w:t xml:space="preserve">Бег до 2000м. </w:t>
            </w:r>
            <w:r w:rsidR="0010317A">
              <w:rPr>
                <w:b/>
              </w:rPr>
              <w:t xml:space="preserve"> Метание гранаты на дальност</w:t>
            </w:r>
            <w:proofErr w:type="gramStart"/>
            <w:r w:rsidR="0010317A">
              <w:rPr>
                <w:b/>
              </w:rPr>
              <w:t>ь(</w:t>
            </w:r>
            <w:proofErr w:type="gramEnd"/>
            <w:r w:rsidR="0010317A">
              <w:rPr>
                <w:b/>
              </w:rPr>
              <w:t>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Разбег, отталкивание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-формулировать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 определять, где применяются действия с мячом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- задавать  вопросы, управление </w:t>
            </w:r>
            <w:proofErr w:type="gramStart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коммуникацией-координировать</w:t>
            </w:r>
            <w:proofErr w:type="gramEnd"/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 и  принимать различные позиции во взаимодействии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Прыжковые упражнения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10317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64/12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 </w:t>
            </w:r>
          </w:p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Бег 6 мин. (тест).</w:t>
            </w:r>
            <w:r>
              <w:t xml:space="preserve"> Прыжки в длину с разбега способом «согнув ноги». Игры на внимание.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Демонстрировать выносливость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и удерживать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контролировать и оценивать процесс и результат деятельности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sz w:val="20"/>
                <w:szCs w:val="20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собственное мнение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10317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65/13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К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Прыжки в длину с разбега (к)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едленный бег 1200м. игры.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Демонстрировать прыгучесть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и удерживать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контролировать и оценивать процесс и результат деятельности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sz w:val="20"/>
                <w:szCs w:val="20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собственное мнение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Упражнения на пресс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66/1</w:t>
            </w: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1031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 w:rsidP="0010317A">
            <w:pPr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  <w:r>
              <w:rPr>
                <w:b/>
              </w:rPr>
              <w:t xml:space="preserve">Бег </w:t>
            </w:r>
            <w:r w:rsidR="0010317A">
              <w:rPr>
                <w:b/>
              </w:rPr>
              <w:t>3</w:t>
            </w:r>
            <w:r>
              <w:rPr>
                <w:b/>
              </w:rPr>
              <w:t>000</w:t>
            </w:r>
            <w:proofErr w:type="gramStart"/>
            <w:r>
              <w:rPr>
                <w:b/>
              </w:rPr>
              <w:t>м(</w:t>
            </w:r>
            <w:proofErr w:type="gramEnd"/>
            <w:r>
              <w:rPr>
                <w:b/>
              </w:rPr>
              <w:t>к).</w:t>
            </w:r>
            <w:r>
              <w:t xml:space="preserve"> подвижные игры. Эстафеты.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Демонстрировать выносливость, силу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и удерживать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lastRenderedPageBreak/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контролировать и оценивать процесс и результат деятельности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собственное мнение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КУГГ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5772B9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67/15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1031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Бег 30 м. (тест)</w:t>
            </w:r>
            <w:r>
              <w:t>. Кроссовая подготовка.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Демонстрировать быстроту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rStyle w:val="c2"/>
                <w:color w:val="000000"/>
                <w:sz w:val="18"/>
                <w:szCs w:val="18"/>
                <w:lang w:eastAsia="en-US"/>
              </w:rPr>
              <w:t>формулировать и удерживать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rStyle w:val="c11"/>
                <w:bCs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Style w:val="c2"/>
                <w:color w:val="000000"/>
                <w:sz w:val="18"/>
                <w:szCs w:val="18"/>
                <w:lang w:eastAsia="en-US"/>
              </w:rPr>
              <w:t>контролировать и оценивать процесс и результат деятельности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rStyle w:val="c11"/>
                <w:bCs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Style w:val="c2"/>
                <w:color w:val="000000"/>
                <w:sz w:val="18"/>
                <w:szCs w:val="18"/>
                <w:lang w:eastAsia="en-US"/>
              </w:rPr>
              <w:t>формулировать собственное мнение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КУГГ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3185E" w:rsidTr="0010317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68/16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Прыжки в длину с места (тест)</w:t>
            </w:r>
            <w:r>
              <w:t>; Эстафеты высокой активности. Медленный бег.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техника прыжка с/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-формулировать и удерживать учебную задачу.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 контролировать и оценивать процесс и результат деятельности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1"/>
                <w:bCs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формулировать собственное мнение</w:t>
            </w:r>
          </w:p>
          <w:p w:rsidR="0063185E" w:rsidRDefault="0063185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Style w:val="c2"/>
                <w:color w:val="000000"/>
                <w:sz w:val="20"/>
                <w:szCs w:val="20"/>
                <w:lang w:eastAsia="en-US"/>
              </w:rPr>
              <w:t>-адекватная мотивация учебной деятельности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>
              <w:rPr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E" w:rsidRDefault="0063185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3185E" w:rsidRDefault="0063185E" w:rsidP="0063185E">
      <w:pPr>
        <w:jc w:val="center"/>
        <w:rPr>
          <w:lang w:eastAsia="en-US"/>
        </w:rPr>
      </w:pPr>
    </w:p>
    <w:p w:rsidR="0063185E" w:rsidRDefault="0063185E" w:rsidP="0063185E">
      <w:pPr>
        <w:rPr>
          <w:sz w:val="22"/>
          <w:szCs w:val="22"/>
        </w:rPr>
      </w:pPr>
    </w:p>
    <w:p w:rsidR="00DE2069" w:rsidRPr="0063185E" w:rsidRDefault="00DE2069" w:rsidP="0063185E"/>
    <w:sectPr w:rsidR="00DE2069" w:rsidRPr="0063185E" w:rsidSect="00183D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1CF"/>
    <w:multiLevelType w:val="multilevel"/>
    <w:tmpl w:val="181680A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E61D6"/>
    <w:multiLevelType w:val="multilevel"/>
    <w:tmpl w:val="4C34BFE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826B0A"/>
    <w:multiLevelType w:val="multilevel"/>
    <w:tmpl w:val="662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A11078"/>
    <w:multiLevelType w:val="multilevel"/>
    <w:tmpl w:val="E7D6BD1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136737"/>
    <w:multiLevelType w:val="multilevel"/>
    <w:tmpl w:val="DACC74E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022C0C"/>
    <w:multiLevelType w:val="multilevel"/>
    <w:tmpl w:val="FD32007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A54EEA"/>
    <w:multiLevelType w:val="multilevel"/>
    <w:tmpl w:val="3DB0D1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E71027"/>
    <w:multiLevelType w:val="multilevel"/>
    <w:tmpl w:val="93B637B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A305C3"/>
    <w:multiLevelType w:val="multilevel"/>
    <w:tmpl w:val="9438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D060E0"/>
    <w:multiLevelType w:val="multilevel"/>
    <w:tmpl w:val="5B40310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D43DED"/>
    <w:multiLevelType w:val="multilevel"/>
    <w:tmpl w:val="E888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14712C"/>
    <w:multiLevelType w:val="multilevel"/>
    <w:tmpl w:val="EAB2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BD01E4"/>
    <w:multiLevelType w:val="multilevel"/>
    <w:tmpl w:val="6A06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652486"/>
    <w:multiLevelType w:val="multilevel"/>
    <w:tmpl w:val="C046D94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EC0A0F"/>
    <w:multiLevelType w:val="multilevel"/>
    <w:tmpl w:val="40B024A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A00637"/>
    <w:multiLevelType w:val="multilevel"/>
    <w:tmpl w:val="1D2A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5840CC"/>
    <w:multiLevelType w:val="multilevel"/>
    <w:tmpl w:val="0908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3326A3"/>
    <w:multiLevelType w:val="hybridMultilevel"/>
    <w:tmpl w:val="CF60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086B50"/>
    <w:multiLevelType w:val="multilevel"/>
    <w:tmpl w:val="458ED6C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42661D2"/>
    <w:multiLevelType w:val="multilevel"/>
    <w:tmpl w:val="0AB4EA6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74E5B0D"/>
    <w:multiLevelType w:val="multilevel"/>
    <w:tmpl w:val="A8AC680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0C27D3"/>
    <w:multiLevelType w:val="multilevel"/>
    <w:tmpl w:val="FF6A0DA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1D475B"/>
    <w:multiLevelType w:val="multilevel"/>
    <w:tmpl w:val="3F0C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605052"/>
    <w:multiLevelType w:val="multilevel"/>
    <w:tmpl w:val="20C2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FD86EAA"/>
    <w:multiLevelType w:val="multilevel"/>
    <w:tmpl w:val="589A764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5883A1D"/>
    <w:multiLevelType w:val="multilevel"/>
    <w:tmpl w:val="4860DC4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6114E55"/>
    <w:multiLevelType w:val="multilevel"/>
    <w:tmpl w:val="A2C6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D824489"/>
    <w:multiLevelType w:val="multilevel"/>
    <w:tmpl w:val="098A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F20482E"/>
    <w:multiLevelType w:val="multilevel"/>
    <w:tmpl w:val="C7385A0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8"/>
  </w:num>
  <w:num w:numId="4">
    <w:abstractNumId w:val="27"/>
  </w:num>
  <w:num w:numId="5">
    <w:abstractNumId w:val="13"/>
  </w:num>
  <w:num w:numId="6">
    <w:abstractNumId w:val="24"/>
  </w:num>
  <w:num w:numId="7">
    <w:abstractNumId w:val="28"/>
  </w:num>
  <w:num w:numId="8">
    <w:abstractNumId w:val="9"/>
  </w:num>
  <w:num w:numId="9">
    <w:abstractNumId w:val="21"/>
  </w:num>
  <w:num w:numId="10">
    <w:abstractNumId w:val="26"/>
  </w:num>
  <w:num w:numId="11">
    <w:abstractNumId w:val="4"/>
  </w:num>
  <w:num w:numId="12">
    <w:abstractNumId w:val="5"/>
  </w:num>
  <w:num w:numId="13">
    <w:abstractNumId w:val="23"/>
  </w:num>
  <w:num w:numId="14">
    <w:abstractNumId w:val="11"/>
  </w:num>
  <w:num w:numId="15">
    <w:abstractNumId w:val="25"/>
  </w:num>
  <w:num w:numId="16">
    <w:abstractNumId w:val="12"/>
  </w:num>
  <w:num w:numId="17">
    <w:abstractNumId w:val="2"/>
  </w:num>
  <w:num w:numId="18">
    <w:abstractNumId w:val="15"/>
  </w:num>
  <w:num w:numId="19">
    <w:abstractNumId w:val="3"/>
  </w:num>
  <w:num w:numId="20">
    <w:abstractNumId w:val="0"/>
  </w:num>
  <w:num w:numId="21">
    <w:abstractNumId w:val="19"/>
  </w:num>
  <w:num w:numId="22">
    <w:abstractNumId w:val="18"/>
  </w:num>
  <w:num w:numId="23">
    <w:abstractNumId w:val="10"/>
  </w:num>
  <w:num w:numId="24">
    <w:abstractNumId w:val="20"/>
  </w:num>
  <w:num w:numId="25">
    <w:abstractNumId w:val="6"/>
  </w:num>
  <w:num w:numId="26">
    <w:abstractNumId w:val="1"/>
  </w:num>
  <w:num w:numId="27">
    <w:abstractNumId w:val="14"/>
  </w:num>
  <w:num w:numId="28">
    <w:abstractNumId w:val="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A1"/>
    <w:rsid w:val="0010317A"/>
    <w:rsid w:val="00183D7B"/>
    <w:rsid w:val="00414F5D"/>
    <w:rsid w:val="005772B9"/>
    <w:rsid w:val="005C6E2C"/>
    <w:rsid w:val="0063185E"/>
    <w:rsid w:val="00796EF6"/>
    <w:rsid w:val="009A41A1"/>
    <w:rsid w:val="00D1290D"/>
    <w:rsid w:val="00DE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F5D"/>
    <w:pPr>
      <w:pBdr>
        <w:bottom w:val="single" w:sz="12" w:space="1" w:color="365F91"/>
      </w:pBdr>
      <w:spacing w:before="600" w:after="80"/>
      <w:outlineLvl w:val="0"/>
    </w:pPr>
    <w:rPr>
      <w:rFonts w:ascii="Cambria" w:eastAsia="Calibri" w:hAnsi="Cambria"/>
      <w:b/>
      <w:bCs/>
      <w:color w:val="365F91"/>
      <w:lang w:val="en-US" w:eastAsia="en-US"/>
    </w:rPr>
  </w:style>
  <w:style w:type="paragraph" w:styleId="2">
    <w:name w:val="heading 2"/>
    <w:basedOn w:val="a"/>
    <w:link w:val="20"/>
    <w:qFormat/>
    <w:rsid w:val="00414F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414F5D"/>
    <w:pPr>
      <w:spacing w:before="280" w:after="100"/>
      <w:outlineLvl w:val="5"/>
    </w:pPr>
    <w:rPr>
      <w:rFonts w:ascii="Cambria" w:eastAsia="Calibri" w:hAnsi="Cambria"/>
      <w:i/>
      <w:iCs/>
      <w:color w:val="4F81BD"/>
      <w:lang w:val="en-US" w:eastAsia="en-US"/>
    </w:rPr>
  </w:style>
  <w:style w:type="paragraph" w:styleId="8">
    <w:name w:val="heading 8"/>
    <w:basedOn w:val="a"/>
    <w:next w:val="a"/>
    <w:link w:val="80"/>
    <w:qFormat/>
    <w:rsid w:val="00414F5D"/>
    <w:pPr>
      <w:spacing w:before="320" w:after="100"/>
      <w:outlineLvl w:val="7"/>
    </w:pPr>
    <w:rPr>
      <w:rFonts w:ascii="Cambria" w:eastAsia="Calibri" w:hAnsi="Cambria"/>
      <w:b/>
      <w:bCs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F5D"/>
    <w:rPr>
      <w:rFonts w:ascii="Cambria" w:eastAsia="Calibri" w:hAnsi="Cambria" w:cs="Times New Roman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414F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414F5D"/>
    <w:rPr>
      <w:rFonts w:ascii="Cambria" w:eastAsia="Calibri" w:hAnsi="Cambria" w:cs="Times New Roman"/>
      <w:i/>
      <w:iCs/>
      <w:color w:val="4F81BD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414F5D"/>
    <w:rPr>
      <w:rFonts w:ascii="Cambria" w:eastAsia="Calibri" w:hAnsi="Cambria" w:cs="Times New Roman"/>
      <w:b/>
      <w:bCs/>
      <w:i/>
      <w:iCs/>
      <w:color w:val="9BBB59"/>
      <w:sz w:val="20"/>
      <w:szCs w:val="20"/>
      <w:lang w:val="en-US"/>
    </w:rPr>
  </w:style>
  <w:style w:type="paragraph" w:styleId="a3">
    <w:name w:val="Normal (Web)"/>
    <w:basedOn w:val="a"/>
    <w:rsid w:val="00414F5D"/>
    <w:pPr>
      <w:spacing w:before="100" w:beforeAutospacing="1" w:after="100" w:afterAutospacing="1"/>
    </w:pPr>
  </w:style>
  <w:style w:type="character" w:styleId="a4">
    <w:name w:val="Strong"/>
    <w:qFormat/>
    <w:rsid w:val="00414F5D"/>
    <w:rPr>
      <w:b/>
      <w:bCs/>
    </w:rPr>
  </w:style>
  <w:style w:type="character" w:styleId="a5">
    <w:name w:val="Emphasis"/>
    <w:qFormat/>
    <w:rsid w:val="00414F5D"/>
    <w:rPr>
      <w:i/>
      <w:iCs/>
    </w:rPr>
  </w:style>
  <w:style w:type="character" w:customStyle="1" w:styleId="apple-converted-space">
    <w:name w:val="apple-converted-space"/>
    <w:basedOn w:val="a0"/>
    <w:rsid w:val="00414F5D"/>
  </w:style>
  <w:style w:type="paragraph" w:customStyle="1" w:styleId="11">
    <w:name w:val="Абзац списка1"/>
    <w:basedOn w:val="a"/>
    <w:rsid w:val="00414F5D"/>
    <w:pPr>
      <w:ind w:left="720" w:firstLine="360"/>
      <w:contextualSpacing/>
    </w:pPr>
    <w:rPr>
      <w:lang w:val="en-US" w:eastAsia="en-US"/>
    </w:rPr>
  </w:style>
  <w:style w:type="paragraph" w:customStyle="1" w:styleId="c15c0">
    <w:name w:val="c15 c0"/>
    <w:basedOn w:val="a"/>
    <w:rsid w:val="00414F5D"/>
    <w:pPr>
      <w:spacing w:before="100" w:beforeAutospacing="1" w:after="100" w:afterAutospacing="1"/>
    </w:pPr>
  </w:style>
  <w:style w:type="character" w:customStyle="1" w:styleId="c16c18">
    <w:name w:val="c16 c18"/>
    <w:basedOn w:val="a0"/>
    <w:rsid w:val="00414F5D"/>
  </w:style>
  <w:style w:type="character" w:customStyle="1" w:styleId="c16">
    <w:name w:val="c16"/>
    <w:basedOn w:val="a0"/>
    <w:rsid w:val="00414F5D"/>
  </w:style>
  <w:style w:type="paragraph" w:customStyle="1" w:styleId="c0c31">
    <w:name w:val="c0 c31"/>
    <w:basedOn w:val="a"/>
    <w:rsid w:val="00414F5D"/>
    <w:pPr>
      <w:spacing w:before="100" w:beforeAutospacing="1" w:after="100" w:afterAutospacing="1"/>
    </w:pPr>
  </w:style>
  <w:style w:type="paragraph" w:customStyle="1" w:styleId="c0">
    <w:name w:val="c0"/>
    <w:basedOn w:val="a"/>
    <w:rsid w:val="00414F5D"/>
    <w:pPr>
      <w:spacing w:before="100" w:beforeAutospacing="1" w:after="100" w:afterAutospacing="1"/>
    </w:pPr>
  </w:style>
  <w:style w:type="character" w:customStyle="1" w:styleId="c2c10">
    <w:name w:val="c2 c10"/>
    <w:basedOn w:val="a0"/>
    <w:rsid w:val="00414F5D"/>
  </w:style>
  <w:style w:type="character" w:customStyle="1" w:styleId="c16c18c22">
    <w:name w:val="c16 c18 c22"/>
    <w:basedOn w:val="a0"/>
    <w:rsid w:val="00414F5D"/>
  </w:style>
  <w:style w:type="paragraph" w:customStyle="1" w:styleId="c0c25">
    <w:name w:val="c0 c25"/>
    <w:basedOn w:val="a"/>
    <w:rsid w:val="00414F5D"/>
    <w:pPr>
      <w:spacing w:before="100" w:beforeAutospacing="1" w:after="100" w:afterAutospacing="1"/>
    </w:pPr>
  </w:style>
  <w:style w:type="character" w:customStyle="1" w:styleId="c18c22">
    <w:name w:val="c18 c22"/>
    <w:basedOn w:val="a0"/>
    <w:rsid w:val="00414F5D"/>
  </w:style>
  <w:style w:type="paragraph" w:styleId="a6">
    <w:name w:val="header"/>
    <w:basedOn w:val="a"/>
    <w:link w:val="a7"/>
    <w:semiHidden/>
    <w:rsid w:val="00414F5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414F5D"/>
    <w:rPr>
      <w:rFonts w:ascii="Calibri" w:eastAsia="Times New Roman" w:hAnsi="Calibri" w:cs="Times New Roman"/>
    </w:rPr>
  </w:style>
  <w:style w:type="character" w:customStyle="1" w:styleId="c18">
    <w:name w:val="c18"/>
    <w:basedOn w:val="a0"/>
    <w:rsid w:val="00414F5D"/>
  </w:style>
  <w:style w:type="paragraph" w:styleId="a8">
    <w:name w:val="caption"/>
    <w:basedOn w:val="a"/>
    <w:next w:val="a"/>
    <w:qFormat/>
    <w:rsid w:val="00414F5D"/>
    <w:pPr>
      <w:ind w:firstLine="360"/>
    </w:pPr>
    <w:rPr>
      <w:b/>
      <w:bCs/>
      <w:sz w:val="18"/>
      <w:szCs w:val="18"/>
      <w:lang w:val="en-US" w:eastAsia="en-US"/>
    </w:rPr>
  </w:style>
  <w:style w:type="paragraph" w:styleId="a9">
    <w:name w:val="Title"/>
    <w:basedOn w:val="a"/>
    <w:next w:val="a"/>
    <w:link w:val="aa"/>
    <w:qFormat/>
    <w:rsid w:val="00414F5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Calibri" w:hAnsi="Cambria"/>
      <w:i/>
      <w:iCs/>
      <w:color w:val="243F60"/>
      <w:sz w:val="60"/>
      <w:szCs w:val="60"/>
      <w:lang w:val="en-US" w:eastAsia="en-US"/>
    </w:rPr>
  </w:style>
  <w:style w:type="character" w:customStyle="1" w:styleId="aa">
    <w:name w:val="Название Знак"/>
    <w:basedOn w:val="a0"/>
    <w:link w:val="a9"/>
    <w:rsid w:val="00414F5D"/>
    <w:rPr>
      <w:rFonts w:ascii="Cambria" w:eastAsia="Calibri" w:hAnsi="Cambria" w:cs="Times New Roman"/>
      <w:i/>
      <w:iCs/>
      <w:color w:val="243F60"/>
      <w:sz w:val="60"/>
      <w:szCs w:val="60"/>
      <w:lang w:val="en-US"/>
    </w:rPr>
  </w:style>
  <w:style w:type="paragraph" w:styleId="ab">
    <w:name w:val="Subtitle"/>
    <w:basedOn w:val="a"/>
    <w:next w:val="a"/>
    <w:link w:val="ac"/>
    <w:qFormat/>
    <w:rsid w:val="00414F5D"/>
    <w:pPr>
      <w:spacing w:before="200" w:after="900"/>
      <w:jc w:val="right"/>
    </w:pPr>
    <w:rPr>
      <w:i/>
      <w:iCs/>
      <w:lang w:val="en-US" w:eastAsia="en-US"/>
    </w:rPr>
  </w:style>
  <w:style w:type="character" w:customStyle="1" w:styleId="ac">
    <w:name w:val="Подзаголовок Знак"/>
    <w:basedOn w:val="a0"/>
    <w:link w:val="ab"/>
    <w:rsid w:val="00414F5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rsid w:val="00414F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414F5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D129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318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8">
    <w:name w:val="c8"/>
    <w:basedOn w:val="a"/>
    <w:rsid w:val="0063185E"/>
    <w:pPr>
      <w:spacing w:before="100" w:beforeAutospacing="1" w:after="100" w:afterAutospacing="1"/>
    </w:pPr>
  </w:style>
  <w:style w:type="paragraph" w:customStyle="1" w:styleId="c7">
    <w:name w:val="c7"/>
    <w:basedOn w:val="a"/>
    <w:rsid w:val="0063185E"/>
    <w:pPr>
      <w:spacing w:before="100" w:beforeAutospacing="1" w:after="100" w:afterAutospacing="1"/>
    </w:pPr>
  </w:style>
  <w:style w:type="character" w:customStyle="1" w:styleId="c11">
    <w:name w:val="c11"/>
    <w:basedOn w:val="a0"/>
    <w:rsid w:val="0063185E"/>
  </w:style>
  <w:style w:type="character" w:customStyle="1" w:styleId="c2">
    <w:name w:val="c2"/>
    <w:basedOn w:val="a0"/>
    <w:rsid w:val="00631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F5D"/>
    <w:pPr>
      <w:pBdr>
        <w:bottom w:val="single" w:sz="12" w:space="1" w:color="365F91"/>
      </w:pBdr>
      <w:spacing w:before="600" w:after="80"/>
      <w:outlineLvl w:val="0"/>
    </w:pPr>
    <w:rPr>
      <w:rFonts w:ascii="Cambria" w:eastAsia="Calibri" w:hAnsi="Cambria"/>
      <w:b/>
      <w:bCs/>
      <w:color w:val="365F91"/>
      <w:lang w:val="en-US" w:eastAsia="en-US"/>
    </w:rPr>
  </w:style>
  <w:style w:type="paragraph" w:styleId="2">
    <w:name w:val="heading 2"/>
    <w:basedOn w:val="a"/>
    <w:link w:val="20"/>
    <w:qFormat/>
    <w:rsid w:val="00414F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414F5D"/>
    <w:pPr>
      <w:spacing w:before="280" w:after="100"/>
      <w:outlineLvl w:val="5"/>
    </w:pPr>
    <w:rPr>
      <w:rFonts w:ascii="Cambria" w:eastAsia="Calibri" w:hAnsi="Cambria"/>
      <w:i/>
      <w:iCs/>
      <w:color w:val="4F81BD"/>
      <w:lang w:val="en-US" w:eastAsia="en-US"/>
    </w:rPr>
  </w:style>
  <w:style w:type="paragraph" w:styleId="8">
    <w:name w:val="heading 8"/>
    <w:basedOn w:val="a"/>
    <w:next w:val="a"/>
    <w:link w:val="80"/>
    <w:qFormat/>
    <w:rsid w:val="00414F5D"/>
    <w:pPr>
      <w:spacing w:before="320" w:after="100"/>
      <w:outlineLvl w:val="7"/>
    </w:pPr>
    <w:rPr>
      <w:rFonts w:ascii="Cambria" w:eastAsia="Calibri" w:hAnsi="Cambria"/>
      <w:b/>
      <w:bCs/>
      <w:i/>
      <w:iCs/>
      <w:color w:val="9BBB59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F5D"/>
    <w:rPr>
      <w:rFonts w:ascii="Cambria" w:eastAsia="Calibri" w:hAnsi="Cambria" w:cs="Times New Roman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414F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414F5D"/>
    <w:rPr>
      <w:rFonts w:ascii="Cambria" w:eastAsia="Calibri" w:hAnsi="Cambria" w:cs="Times New Roman"/>
      <w:i/>
      <w:iCs/>
      <w:color w:val="4F81BD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414F5D"/>
    <w:rPr>
      <w:rFonts w:ascii="Cambria" w:eastAsia="Calibri" w:hAnsi="Cambria" w:cs="Times New Roman"/>
      <w:b/>
      <w:bCs/>
      <w:i/>
      <w:iCs/>
      <w:color w:val="9BBB59"/>
      <w:sz w:val="20"/>
      <w:szCs w:val="20"/>
      <w:lang w:val="en-US"/>
    </w:rPr>
  </w:style>
  <w:style w:type="paragraph" w:styleId="a3">
    <w:name w:val="Normal (Web)"/>
    <w:basedOn w:val="a"/>
    <w:rsid w:val="00414F5D"/>
    <w:pPr>
      <w:spacing w:before="100" w:beforeAutospacing="1" w:after="100" w:afterAutospacing="1"/>
    </w:pPr>
  </w:style>
  <w:style w:type="character" w:styleId="a4">
    <w:name w:val="Strong"/>
    <w:qFormat/>
    <w:rsid w:val="00414F5D"/>
    <w:rPr>
      <w:b/>
      <w:bCs/>
    </w:rPr>
  </w:style>
  <w:style w:type="character" w:styleId="a5">
    <w:name w:val="Emphasis"/>
    <w:qFormat/>
    <w:rsid w:val="00414F5D"/>
    <w:rPr>
      <w:i/>
      <w:iCs/>
    </w:rPr>
  </w:style>
  <w:style w:type="character" w:customStyle="1" w:styleId="apple-converted-space">
    <w:name w:val="apple-converted-space"/>
    <w:basedOn w:val="a0"/>
    <w:rsid w:val="00414F5D"/>
  </w:style>
  <w:style w:type="paragraph" w:customStyle="1" w:styleId="11">
    <w:name w:val="Абзац списка1"/>
    <w:basedOn w:val="a"/>
    <w:rsid w:val="00414F5D"/>
    <w:pPr>
      <w:ind w:left="720" w:firstLine="360"/>
      <w:contextualSpacing/>
    </w:pPr>
    <w:rPr>
      <w:lang w:val="en-US" w:eastAsia="en-US"/>
    </w:rPr>
  </w:style>
  <w:style w:type="paragraph" w:customStyle="1" w:styleId="c15c0">
    <w:name w:val="c15 c0"/>
    <w:basedOn w:val="a"/>
    <w:rsid w:val="00414F5D"/>
    <w:pPr>
      <w:spacing w:before="100" w:beforeAutospacing="1" w:after="100" w:afterAutospacing="1"/>
    </w:pPr>
  </w:style>
  <w:style w:type="character" w:customStyle="1" w:styleId="c16c18">
    <w:name w:val="c16 c18"/>
    <w:basedOn w:val="a0"/>
    <w:rsid w:val="00414F5D"/>
  </w:style>
  <w:style w:type="character" w:customStyle="1" w:styleId="c16">
    <w:name w:val="c16"/>
    <w:basedOn w:val="a0"/>
    <w:rsid w:val="00414F5D"/>
  </w:style>
  <w:style w:type="paragraph" w:customStyle="1" w:styleId="c0c31">
    <w:name w:val="c0 c31"/>
    <w:basedOn w:val="a"/>
    <w:rsid w:val="00414F5D"/>
    <w:pPr>
      <w:spacing w:before="100" w:beforeAutospacing="1" w:after="100" w:afterAutospacing="1"/>
    </w:pPr>
  </w:style>
  <w:style w:type="paragraph" w:customStyle="1" w:styleId="c0">
    <w:name w:val="c0"/>
    <w:basedOn w:val="a"/>
    <w:rsid w:val="00414F5D"/>
    <w:pPr>
      <w:spacing w:before="100" w:beforeAutospacing="1" w:after="100" w:afterAutospacing="1"/>
    </w:pPr>
  </w:style>
  <w:style w:type="character" w:customStyle="1" w:styleId="c2c10">
    <w:name w:val="c2 c10"/>
    <w:basedOn w:val="a0"/>
    <w:rsid w:val="00414F5D"/>
  </w:style>
  <w:style w:type="character" w:customStyle="1" w:styleId="c16c18c22">
    <w:name w:val="c16 c18 c22"/>
    <w:basedOn w:val="a0"/>
    <w:rsid w:val="00414F5D"/>
  </w:style>
  <w:style w:type="paragraph" w:customStyle="1" w:styleId="c0c25">
    <w:name w:val="c0 c25"/>
    <w:basedOn w:val="a"/>
    <w:rsid w:val="00414F5D"/>
    <w:pPr>
      <w:spacing w:before="100" w:beforeAutospacing="1" w:after="100" w:afterAutospacing="1"/>
    </w:pPr>
  </w:style>
  <w:style w:type="character" w:customStyle="1" w:styleId="c18c22">
    <w:name w:val="c18 c22"/>
    <w:basedOn w:val="a0"/>
    <w:rsid w:val="00414F5D"/>
  </w:style>
  <w:style w:type="paragraph" w:styleId="a6">
    <w:name w:val="header"/>
    <w:basedOn w:val="a"/>
    <w:link w:val="a7"/>
    <w:semiHidden/>
    <w:rsid w:val="00414F5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semiHidden/>
    <w:rsid w:val="00414F5D"/>
    <w:rPr>
      <w:rFonts w:ascii="Calibri" w:eastAsia="Times New Roman" w:hAnsi="Calibri" w:cs="Times New Roman"/>
    </w:rPr>
  </w:style>
  <w:style w:type="character" w:customStyle="1" w:styleId="c18">
    <w:name w:val="c18"/>
    <w:basedOn w:val="a0"/>
    <w:rsid w:val="00414F5D"/>
  </w:style>
  <w:style w:type="paragraph" w:styleId="a8">
    <w:name w:val="caption"/>
    <w:basedOn w:val="a"/>
    <w:next w:val="a"/>
    <w:qFormat/>
    <w:rsid w:val="00414F5D"/>
    <w:pPr>
      <w:ind w:firstLine="360"/>
    </w:pPr>
    <w:rPr>
      <w:b/>
      <w:bCs/>
      <w:sz w:val="18"/>
      <w:szCs w:val="18"/>
      <w:lang w:val="en-US" w:eastAsia="en-US"/>
    </w:rPr>
  </w:style>
  <w:style w:type="paragraph" w:styleId="a9">
    <w:name w:val="Title"/>
    <w:basedOn w:val="a"/>
    <w:next w:val="a"/>
    <w:link w:val="aa"/>
    <w:qFormat/>
    <w:rsid w:val="00414F5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Calibri" w:hAnsi="Cambria"/>
      <w:i/>
      <w:iCs/>
      <w:color w:val="243F60"/>
      <w:sz w:val="60"/>
      <w:szCs w:val="60"/>
      <w:lang w:val="en-US" w:eastAsia="en-US"/>
    </w:rPr>
  </w:style>
  <w:style w:type="character" w:customStyle="1" w:styleId="aa">
    <w:name w:val="Название Знак"/>
    <w:basedOn w:val="a0"/>
    <w:link w:val="a9"/>
    <w:rsid w:val="00414F5D"/>
    <w:rPr>
      <w:rFonts w:ascii="Cambria" w:eastAsia="Calibri" w:hAnsi="Cambria" w:cs="Times New Roman"/>
      <w:i/>
      <w:iCs/>
      <w:color w:val="243F60"/>
      <w:sz w:val="60"/>
      <w:szCs w:val="60"/>
      <w:lang w:val="en-US"/>
    </w:rPr>
  </w:style>
  <w:style w:type="paragraph" w:styleId="ab">
    <w:name w:val="Subtitle"/>
    <w:basedOn w:val="a"/>
    <w:next w:val="a"/>
    <w:link w:val="ac"/>
    <w:qFormat/>
    <w:rsid w:val="00414F5D"/>
    <w:pPr>
      <w:spacing w:before="200" w:after="900"/>
      <w:jc w:val="right"/>
    </w:pPr>
    <w:rPr>
      <w:i/>
      <w:iCs/>
      <w:lang w:val="en-US" w:eastAsia="en-US"/>
    </w:rPr>
  </w:style>
  <w:style w:type="character" w:customStyle="1" w:styleId="ac">
    <w:name w:val="Подзаголовок Знак"/>
    <w:basedOn w:val="a0"/>
    <w:link w:val="ab"/>
    <w:rsid w:val="00414F5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rsid w:val="00414F5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414F5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D129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318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8">
    <w:name w:val="c8"/>
    <w:basedOn w:val="a"/>
    <w:rsid w:val="0063185E"/>
    <w:pPr>
      <w:spacing w:before="100" w:beforeAutospacing="1" w:after="100" w:afterAutospacing="1"/>
    </w:pPr>
  </w:style>
  <w:style w:type="paragraph" w:customStyle="1" w:styleId="c7">
    <w:name w:val="c7"/>
    <w:basedOn w:val="a"/>
    <w:rsid w:val="0063185E"/>
    <w:pPr>
      <w:spacing w:before="100" w:beforeAutospacing="1" w:after="100" w:afterAutospacing="1"/>
    </w:pPr>
  </w:style>
  <w:style w:type="character" w:customStyle="1" w:styleId="c11">
    <w:name w:val="c11"/>
    <w:basedOn w:val="a0"/>
    <w:rsid w:val="0063185E"/>
  </w:style>
  <w:style w:type="character" w:customStyle="1" w:styleId="c2">
    <w:name w:val="c2"/>
    <w:basedOn w:val="a0"/>
    <w:rsid w:val="0063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6371</Words>
  <Characters>36320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2018-09-16T23:19:00Z</dcterms:created>
  <dcterms:modified xsi:type="dcterms:W3CDTF">2020-10-12T05:32:00Z</dcterms:modified>
</cp:coreProperties>
</file>