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6" w:rsidRDefault="00446496" w:rsidP="00446496">
      <w:pPr>
        <w:shd w:val="clear" w:color="auto" w:fill="FFFFFF"/>
        <w:rPr>
          <w:b/>
          <w:color w:val="353535"/>
          <w:spacing w:val="2"/>
          <w:sz w:val="20"/>
          <w:szCs w:val="20"/>
          <w:lang w:val="en-US"/>
        </w:rPr>
      </w:pPr>
      <w:bookmarkStart w:id="0" w:name="_GoBack"/>
      <w:bookmarkEnd w:id="0"/>
    </w:p>
    <w:p w:rsidR="00446496" w:rsidRDefault="00446496" w:rsidP="00446496">
      <w:pPr>
        <w:shd w:val="clear" w:color="auto" w:fill="FFFFFF"/>
        <w:rPr>
          <w:b/>
          <w:color w:val="353535"/>
          <w:spacing w:val="2"/>
          <w:sz w:val="20"/>
          <w:szCs w:val="20"/>
          <w:lang w:val="en-US"/>
        </w:rPr>
      </w:pPr>
    </w:p>
    <w:p w:rsidR="00113BF6" w:rsidRDefault="00113BF6" w:rsidP="00113BF6">
      <w:pPr>
        <w:shd w:val="clear" w:color="auto" w:fill="FFFFFF"/>
        <w:rPr>
          <w:color w:val="353535"/>
          <w:spacing w:val="2"/>
          <w:sz w:val="20"/>
          <w:szCs w:val="20"/>
        </w:rPr>
      </w:pPr>
      <w:r>
        <w:rPr>
          <w:b/>
          <w:color w:val="353535"/>
          <w:spacing w:val="2"/>
          <w:sz w:val="20"/>
          <w:szCs w:val="20"/>
        </w:rPr>
        <w:t>Региональный центр обработки информации (РЦОИ)</w:t>
      </w:r>
    </w:p>
    <w:p w:rsidR="00113BF6" w:rsidRPr="00446496" w:rsidRDefault="0048194B" w:rsidP="00113BF6">
      <w:pPr>
        <w:shd w:val="clear" w:color="auto" w:fill="FFFFFF"/>
        <w:rPr>
          <w:color w:val="353535"/>
          <w:spacing w:val="-3"/>
          <w:sz w:val="20"/>
          <w:szCs w:val="20"/>
        </w:rPr>
      </w:pPr>
      <w:r>
        <w:rPr>
          <w:color w:val="353535"/>
          <w:spacing w:val="-3"/>
          <w:sz w:val="20"/>
          <w:szCs w:val="20"/>
        </w:rPr>
        <w:t>у</w:t>
      </w:r>
      <w:r w:rsidR="00113BF6">
        <w:rPr>
          <w:color w:val="353535"/>
          <w:spacing w:val="-3"/>
          <w:sz w:val="20"/>
          <w:szCs w:val="20"/>
        </w:rPr>
        <w:t>л. Куйбышева, д. 1</w:t>
      </w:r>
      <w:r w:rsidR="00CE497A">
        <w:rPr>
          <w:color w:val="353535"/>
          <w:spacing w:val="-3"/>
          <w:sz w:val="20"/>
          <w:szCs w:val="20"/>
        </w:rPr>
        <w:t xml:space="preserve">, </w:t>
      </w:r>
      <w:r w:rsidR="00113BF6">
        <w:rPr>
          <w:color w:val="353535"/>
          <w:spacing w:val="-3"/>
          <w:sz w:val="20"/>
          <w:szCs w:val="20"/>
        </w:rPr>
        <w:t xml:space="preserve"> г. Владивосток, 690034</w:t>
      </w:r>
    </w:p>
    <w:p w:rsidR="00113BF6" w:rsidRPr="005A0D1B" w:rsidRDefault="00113BF6" w:rsidP="00113BF6">
      <w:pPr>
        <w:shd w:val="clear" w:color="auto" w:fill="FFFFFF"/>
        <w:rPr>
          <w:bCs/>
          <w:color w:val="353535"/>
          <w:spacing w:val="-2"/>
          <w:sz w:val="20"/>
          <w:szCs w:val="20"/>
        </w:rPr>
      </w:pPr>
      <w:r w:rsidRPr="005A0D1B">
        <w:rPr>
          <w:bCs/>
          <w:color w:val="353535"/>
          <w:spacing w:val="-2"/>
          <w:sz w:val="20"/>
          <w:szCs w:val="20"/>
        </w:rPr>
        <w:t>8(423)</w:t>
      </w:r>
      <w:r w:rsidR="003D7BDE" w:rsidRPr="005A0D1B">
        <w:rPr>
          <w:bCs/>
          <w:color w:val="353535"/>
          <w:spacing w:val="-2"/>
          <w:sz w:val="20"/>
          <w:szCs w:val="20"/>
        </w:rPr>
        <w:t>239-08-75</w:t>
      </w:r>
    </w:p>
    <w:p w:rsidR="00113BF6" w:rsidRPr="005A0D1B" w:rsidRDefault="00113BF6" w:rsidP="00113BF6">
      <w:pPr>
        <w:shd w:val="clear" w:color="auto" w:fill="FFFFFF"/>
        <w:rPr>
          <w:rStyle w:val="a6"/>
          <w:sz w:val="20"/>
          <w:szCs w:val="20"/>
        </w:rPr>
      </w:pPr>
      <w:r>
        <w:rPr>
          <w:bCs/>
          <w:color w:val="353535"/>
          <w:spacing w:val="-2"/>
          <w:sz w:val="20"/>
          <w:szCs w:val="20"/>
        </w:rPr>
        <w:t>е</w:t>
      </w:r>
      <w:r w:rsidRPr="005A0D1B">
        <w:rPr>
          <w:bCs/>
          <w:color w:val="353535"/>
          <w:spacing w:val="-2"/>
          <w:sz w:val="20"/>
          <w:szCs w:val="20"/>
        </w:rPr>
        <w:t>-</w:t>
      </w:r>
      <w:r>
        <w:rPr>
          <w:bCs/>
          <w:color w:val="353535"/>
          <w:spacing w:val="-2"/>
          <w:sz w:val="20"/>
          <w:szCs w:val="20"/>
          <w:lang w:val="en-US"/>
        </w:rPr>
        <w:t>mail</w:t>
      </w:r>
      <w:r w:rsidRPr="005A0D1B">
        <w:rPr>
          <w:bCs/>
          <w:color w:val="353535"/>
          <w:spacing w:val="-2"/>
          <w:sz w:val="20"/>
          <w:szCs w:val="20"/>
        </w:rPr>
        <w:t>:</w:t>
      </w:r>
      <w:r w:rsidRPr="005A0D1B">
        <w:rPr>
          <w:b/>
          <w:bCs/>
          <w:spacing w:val="-2"/>
          <w:sz w:val="20"/>
          <w:szCs w:val="20"/>
        </w:rPr>
        <w:t xml:space="preserve"> </w:t>
      </w:r>
      <w:hyperlink r:id="rId5" w:history="1">
        <w:r w:rsidR="005A0D1B" w:rsidRPr="005A0D1B">
          <w:rPr>
            <w:rStyle w:val="a6"/>
            <w:sz w:val="22"/>
            <w:szCs w:val="22"/>
            <w:lang w:val="en-US"/>
          </w:rPr>
          <w:t>rcoi</w:t>
        </w:r>
        <w:r w:rsidR="005A0D1B" w:rsidRPr="005A0D1B">
          <w:rPr>
            <w:rStyle w:val="a6"/>
            <w:sz w:val="22"/>
            <w:szCs w:val="22"/>
          </w:rPr>
          <w:t>@</w:t>
        </w:r>
        <w:r w:rsidR="005A0D1B" w:rsidRPr="005A0D1B">
          <w:rPr>
            <w:rStyle w:val="a6"/>
            <w:sz w:val="22"/>
            <w:szCs w:val="22"/>
            <w:lang w:val="en-US"/>
          </w:rPr>
          <w:t>rcoi</w:t>
        </w:r>
        <w:r w:rsidR="005A0D1B" w:rsidRPr="005A0D1B">
          <w:rPr>
            <w:rStyle w:val="a6"/>
            <w:sz w:val="22"/>
            <w:szCs w:val="22"/>
          </w:rPr>
          <w:t>25.</w:t>
        </w:r>
        <w:r w:rsidR="005A0D1B" w:rsidRPr="005A0D1B">
          <w:rPr>
            <w:rStyle w:val="a6"/>
            <w:sz w:val="22"/>
            <w:szCs w:val="22"/>
            <w:lang w:val="en-US"/>
          </w:rPr>
          <w:t>ru</w:t>
        </w:r>
      </w:hyperlink>
      <w:r w:rsidR="005A0D1B" w:rsidRPr="005A0D1B">
        <w:t xml:space="preserve"> </w:t>
      </w:r>
    </w:p>
    <w:p w:rsidR="000B5D1E" w:rsidRPr="000B5D1E" w:rsidRDefault="008E7A71" w:rsidP="00D7589C">
      <w:pPr>
        <w:shd w:val="clear" w:color="auto" w:fill="FFFFFF" w:themeFill="background1"/>
        <w:jc w:val="right"/>
        <w:rPr>
          <w:sz w:val="28"/>
          <w:szCs w:val="28"/>
        </w:rPr>
      </w:pPr>
      <w:r w:rsidRPr="005A0D1B">
        <w:rPr>
          <w:sz w:val="32"/>
          <w:szCs w:val="32"/>
        </w:rPr>
        <w:t xml:space="preserve"> </w:t>
      </w:r>
      <w:r w:rsidR="000B5D1E" w:rsidRPr="000B5D1E">
        <w:rPr>
          <w:sz w:val="28"/>
          <w:szCs w:val="28"/>
        </w:rPr>
        <w:t>Руководителям муниципальных</w:t>
      </w:r>
    </w:p>
    <w:p w:rsidR="008E7A71" w:rsidRPr="00EA287D" w:rsidRDefault="000B5D1E" w:rsidP="00D7589C">
      <w:pPr>
        <w:shd w:val="clear" w:color="auto" w:fill="FFFFFF" w:themeFill="background1"/>
        <w:ind w:firstLine="993"/>
        <w:jc w:val="right"/>
        <w:rPr>
          <w:sz w:val="28"/>
          <w:szCs w:val="28"/>
        </w:rPr>
      </w:pPr>
      <w:r w:rsidRPr="00EA287D">
        <w:rPr>
          <w:sz w:val="28"/>
          <w:szCs w:val="28"/>
        </w:rPr>
        <w:t xml:space="preserve"> органов управления образован</w:t>
      </w:r>
      <w:r w:rsidR="000F2B85">
        <w:rPr>
          <w:sz w:val="28"/>
          <w:szCs w:val="28"/>
        </w:rPr>
        <w:t>ием</w:t>
      </w:r>
    </w:p>
    <w:p w:rsidR="000B5D1E" w:rsidRPr="00EA287D" w:rsidRDefault="000B5D1E" w:rsidP="000B5D1E">
      <w:pPr>
        <w:shd w:val="clear" w:color="auto" w:fill="FFFFFF" w:themeFill="background1"/>
        <w:ind w:firstLine="993"/>
        <w:jc w:val="right"/>
        <w:rPr>
          <w:sz w:val="28"/>
          <w:szCs w:val="28"/>
        </w:rPr>
      </w:pPr>
    </w:p>
    <w:p w:rsidR="00E84502" w:rsidRDefault="00F67B2A" w:rsidP="00B625FA">
      <w:pPr>
        <w:ind w:right="-11" w:firstLine="709"/>
        <w:jc w:val="center"/>
        <w:rPr>
          <w:sz w:val="28"/>
          <w:szCs w:val="28"/>
        </w:rPr>
      </w:pPr>
      <w:r w:rsidRPr="00EA287D">
        <w:rPr>
          <w:sz w:val="28"/>
          <w:szCs w:val="28"/>
        </w:rPr>
        <w:t>У</w:t>
      </w:r>
      <w:r w:rsidR="000B5D1E" w:rsidRPr="00EA287D">
        <w:rPr>
          <w:sz w:val="28"/>
          <w:szCs w:val="28"/>
        </w:rPr>
        <w:t xml:space="preserve">важаемые </w:t>
      </w:r>
      <w:r w:rsidR="00F53CCF" w:rsidRPr="00EA287D">
        <w:rPr>
          <w:sz w:val="28"/>
          <w:szCs w:val="28"/>
        </w:rPr>
        <w:t>ко</w:t>
      </w:r>
      <w:r w:rsidR="001005DE">
        <w:rPr>
          <w:sz w:val="28"/>
          <w:szCs w:val="28"/>
        </w:rPr>
        <w:t>ллеги</w:t>
      </w:r>
      <w:r w:rsidR="000B5D1E" w:rsidRPr="00EA287D">
        <w:rPr>
          <w:sz w:val="28"/>
          <w:szCs w:val="28"/>
        </w:rPr>
        <w:t>!</w:t>
      </w:r>
    </w:p>
    <w:p w:rsidR="00C219E7" w:rsidRDefault="00C219E7" w:rsidP="00B625FA">
      <w:pPr>
        <w:ind w:right="-11" w:firstLine="709"/>
        <w:jc w:val="center"/>
        <w:rPr>
          <w:sz w:val="28"/>
          <w:szCs w:val="28"/>
        </w:rPr>
      </w:pPr>
    </w:p>
    <w:p w:rsidR="0098364E" w:rsidRDefault="00C56FB7" w:rsidP="0098364E">
      <w:pPr>
        <w:suppressAutoHyphens w:val="0"/>
        <w:spacing w:line="360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с</w:t>
      </w:r>
      <w:r w:rsidR="0098364E">
        <w:rPr>
          <w:sz w:val="28"/>
          <w:szCs w:val="28"/>
        </w:rPr>
        <w:t>огласно п.62 Порядка проведения государственной итоговой аттестации по образовательным программам основного общего</w:t>
      </w:r>
      <w:r>
        <w:rPr>
          <w:sz w:val="28"/>
          <w:szCs w:val="28"/>
        </w:rPr>
        <w:t xml:space="preserve">                    </w:t>
      </w:r>
      <w:r w:rsidR="0098364E">
        <w:rPr>
          <w:sz w:val="28"/>
          <w:szCs w:val="28"/>
        </w:rPr>
        <w:t xml:space="preserve"> и среднего общего образования экзаменационные материалы передаются </w:t>
      </w:r>
      <w:r>
        <w:rPr>
          <w:sz w:val="28"/>
          <w:szCs w:val="28"/>
        </w:rPr>
        <w:t xml:space="preserve">                   </w:t>
      </w:r>
      <w:r w:rsidR="0098364E">
        <w:rPr>
          <w:sz w:val="28"/>
          <w:szCs w:val="28"/>
        </w:rPr>
        <w:t>в региональный центр обработки информации в день проведения экзамена.</w:t>
      </w:r>
    </w:p>
    <w:p w:rsidR="0098364E" w:rsidRDefault="00C56FB7" w:rsidP="00327254">
      <w:pPr>
        <w:suppressAutoHyphens w:val="0"/>
        <w:spacing w:line="360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Бланки</w:t>
      </w:r>
      <w:r w:rsidR="0098364E">
        <w:rPr>
          <w:sz w:val="28"/>
          <w:szCs w:val="28"/>
        </w:rPr>
        <w:t xml:space="preserve"> и формы проведения необходимо отсканировать и направить </w:t>
      </w:r>
      <w:r>
        <w:rPr>
          <w:sz w:val="28"/>
          <w:szCs w:val="28"/>
        </w:rPr>
        <w:t xml:space="preserve">                  </w:t>
      </w:r>
      <w:r w:rsidR="0098364E">
        <w:rPr>
          <w:sz w:val="28"/>
          <w:szCs w:val="28"/>
        </w:rPr>
        <w:t xml:space="preserve">по защищенной сети </w:t>
      </w:r>
      <w:proofErr w:type="spellStart"/>
      <w:r w:rsidR="0098364E">
        <w:rPr>
          <w:sz w:val="28"/>
          <w:szCs w:val="28"/>
          <w:lang w:val="en-US"/>
        </w:rPr>
        <w:t>VipNet</w:t>
      </w:r>
      <w:proofErr w:type="spellEnd"/>
      <w:r w:rsidR="0098364E" w:rsidRPr="0098364E">
        <w:rPr>
          <w:sz w:val="28"/>
          <w:szCs w:val="28"/>
        </w:rPr>
        <w:t xml:space="preserve"> </w:t>
      </w:r>
      <w:r w:rsidR="0098364E">
        <w:rPr>
          <w:sz w:val="28"/>
          <w:szCs w:val="28"/>
        </w:rPr>
        <w:t>абоненту сети 6114 «Региональный центр</w:t>
      </w:r>
      <w:r w:rsidR="00327254">
        <w:rPr>
          <w:sz w:val="28"/>
          <w:szCs w:val="28"/>
        </w:rPr>
        <w:t xml:space="preserve"> </w:t>
      </w:r>
      <w:r w:rsidR="0098364E">
        <w:rPr>
          <w:sz w:val="28"/>
          <w:szCs w:val="28"/>
        </w:rPr>
        <w:t>обработки информации» в срок до 17:00.</w:t>
      </w:r>
    </w:p>
    <w:p w:rsidR="009D6DBC" w:rsidRDefault="00C56FB7" w:rsidP="00327254">
      <w:pPr>
        <w:suppressAutoHyphens w:val="0"/>
        <w:spacing w:line="360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327254">
        <w:rPr>
          <w:sz w:val="28"/>
          <w:szCs w:val="28"/>
        </w:rPr>
        <w:t xml:space="preserve"> </w:t>
      </w:r>
      <w:r w:rsidR="009D6DBC">
        <w:rPr>
          <w:sz w:val="28"/>
          <w:szCs w:val="28"/>
        </w:rPr>
        <w:t>сканир</w:t>
      </w:r>
      <w:r w:rsidR="00327254">
        <w:rPr>
          <w:sz w:val="28"/>
          <w:szCs w:val="28"/>
        </w:rPr>
        <w:t>ования</w:t>
      </w:r>
      <w:r w:rsidR="009D6DBC">
        <w:rPr>
          <w:sz w:val="28"/>
          <w:szCs w:val="28"/>
        </w:rPr>
        <w:t xml:space="preserve"> материал</w:t>
      </w:r>
      <w:r w:rsidR="00327254">
        <w:rPr>
          <w:sz w:val="28"/>
          <w:szCs w:val="28"/>
        </w:rPr>
        <w:t xml:space="preserve">ов </w:t>
      </w:r>
      <w:r>
        <w:rPr>
          <w:sz w:val="28"/>
          <w:szCs w:val="28"/>
        </w:rPr>
        <w:t>основного государственного экзамена, государственного выпускного экзамена по образовательным программам основного общего образования, государственного выпускного экзамена</w:t>
      </w:r>
      <w:r w:rsidR="00590EF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по образовательным программам среднего общего образования (</w:t>
      </w:r>
      <w:r w:rsidRPr="00C23DFE">
        <w:rPr>
          <w:sz w:val="28"/>
          <w:szCs w:val="28"/>
        </w:rPr>
        <w:t>традиционная категория участников</w:t>
      </w:r>
      <w:r>
        <w:rPr>
          <w:sz w:val="28"/>
          <w:szCs w:val="28"/>
        </w:rPr>
        <w:t xml:space="preserve">, </w:t>
      </w:r>
      <w:r w:rsidRPr="00C23DFE">
        <w:rPr>
          <w:sz w:val="28"/>
          <w:szCs w:val="28"/>
        </w:rPr>
        <w:t>новая категория участников</w:t>
      </w:r>
      <w:r>
        <w:rPr>
          <w:sz w:val="28"/>
          <w:szCs w:val="28"/>
        </w:rPr>
        <w:t xml:space="preserve">) </w:t>
      </w:r>
      <w:r w:rsidR="00327254">
        <w:rPr>
          <w:sz w:val="28"/>
          <w:szCs w:val="28"/>
        </w:rPr>
        <w:t>необходимо испо</w:t>
      </w:r>
      <w:r w:rsidR="0098364E">
        <w:rPr>
          <w:sz w:val="28"/>
          <w:szCs w:val="28"/>
        </w:rPr>
        <w:t xml:space="preserve">льзовать </w:t>
      </w:r>
      <w:r w:rsidR="00590EFE">
        <w:rPr>
          <w:sz w:val="28"/>
          <w:szCs w:val="28"/>
        </w:rPr>
        <w:t xml:space="preserve">станцию удаленного </w:t>
      </w:r>
      <w:r w:rsidR="0098364E">
        <w:rPr>
          <w:sz w:val="28"/>
          <w:szCs w:val="28"/>
        </w:rPr>
        <w:t>сканирования 2.0.</w:t>
      </w:r>
    </w:p>
    <w:p w:rsidR="0098364E" w:rsidRDefault="0098364E" w:rsidP="00327254">
      <w:pPr>
        <w:suppressAutoHyphens w:val="0"/>
        <w:spacing w:line="360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использования станции будет размещена на сайте регионального центра обработки информации 21.05.2021.</w:t>
      </w:r>
    </w:p>
    <w:p w:rsidR="009D6DBC" w:rsidRDefault="009D6DBC" w:rsidP="009D6DBC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</w:p>
    <w:p w:rsidR="00C3670F" w:rsidRDefault="00C3670F" w:rsidP="008E0B4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C3670F" w:rsidRDefault="00C3670F" w:rsidP="008E0B4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РЦОИ.</w:t>
      </w:r>
      <w:r w:rsidR="000B5D1E">
        <w:rPr>
          <w:sz w:val="28"/>
          <w:szCs w:val="28"/>
        </w:rPr>
        <w:t xml:space="preserve">                                                                              </w:t>
      </w:r>
      <w:r w:rsidR="00327254">
        <w:rPr>
          <w:sz w:val="28"/>
          <w:szCs w:val="28"/>
        </w:rPr>
        <w:t>20</w:t>
      </w:r>
      <w:r w:rsidR="006B08D1">
        <w:rPr>
          <w:sz w:val="28"/>
          <w:szCs w:val="28"/>
        </w:rPr>
        <w:t>.05.2021</w:t>
      </w:r>
    </w:p>
    <w:p w:rsidR="00C3670F" w:rsidRDefault="00C3670F" w:rsidP="008E0B4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0B5D1E" w:rsidRDefault="000B5D1E" w:rsidP="001213FC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0B5D1E" w:rsidRDefault="000B5D1E" w:rsidP="00C3670F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0B5D1E" w:rsidRPr="008E0B47" w:rsidRDefault="000B5D1E" w:rsidP="00E84502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sectPr w:rsidR="000B5D1E" w:rsidRPr="008E0B47" w:rsidSect="00210A3F">
      <w:pgSz w:w="11906" w:h="16838"/>
      <w:pgMar w:top="395" w:right="1416" w:bottom="567" w:left="1134" w:header="708" w:footer="708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2555"/>
    <w:multiLevelType w:val="hybridMultilevel"/>
    <w:tmpl w:val="ED6028A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98959F2"/>
    <w:multiLevelType w:val="multilevel"/>
    <w:tmpl w:val="8D4635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7F361186"/>
    <w:multiLevelType w:val="hybridMultilevel"/>
    <w:tmpl w:val="F66E9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69"/>
    <w:rsid w:val="000109A3"/>
    <w:rsid w:val="000232A5"/>
    <w:rsid w:val="00044903"/>
    <w:rsid w:val="000837E1"/>
    <w:rsid w:val="000B5D1E"/>
    <w:rsid w:val="000F2B85"/>
    <w:rsid w:val="001005DE"/>
    <w:rsid w:val="00112C83"/>
    <w:rsid w:val="00113BF6"/>
    <w:rsid w:val="00116406"/>
    <w:rsid w:val="001213FC"/>
    <w:rsid w:val="00180B4F"/>
    <w:rsid w:val="001C15DE"/>
    <w:rsid w:val="00210A3F"/>
    <w:rsid w:val="00290806"/>
    <w:rsid w:val="0030307A"/>
    <w:rsid w:val="00327254"/>
    <w:rsid w:val="00396F86"/>
    <w:rsid w:val="003A6B3C"/>
    <w:rsid w:val="003D7BDE"/>
    <w:rsid w:val="0041221B"/>
    <w:rsid w:val="00446496"/>
    <w:rsid w:val="0048194B"/>
    <w:rsid w:val="0048378D"/>
    <w:rsid w:val="004E01C7"/>
    <w:rsid w:val="004F47BF"/>
    <w:rsid w:val="00500E46"/>
    <w:rsid w:val="005257CF"/>
    <w:rsid w:val="0058433E"/>
    <w:rsid w:val="00590EFE"/>
    <w:rsid w:val="005A0D1B"/>
    <w:rsid w:val="005C53C6"/>
    <w:rsid w:val="00622BCF"/>
    <w:rsid w:val="00664E01"/>
    <w:rsid w:val="0069505D"/>
    <w:rsid w:val="006B08D1"/>
    <w:rsid w:val="006C42AA"/>
    <w:rsid w:val="0070176C"/>
    <w:rsid w:val="00736F6E"/>
    <w:rsid w:val="007714E1"/>
    <w:rsid w:val="007A7564"/>
    <w:rsid w:val="007C31B6"/>
    <w:rsid w:val="007F5AB3"/>
    <w:rsid w:val="0080527D"/>
    <w:rsid w:val="00874341"/>
    <w:rsid w:val="00877469"/>
    <w:rsid w:val="0088214E"/>
    <w:rsid w:val="008B4C56"/>
    <w:rsid w:val="008E0B47"/>
    <w:rsid w:val="008E555C"/>
    <w:rsid w:val="008E7A71"/>
    <w:rsid w:val="00922A18"/>
    <w:rsid w:val="009248E3"/>
    <w:rsid w:val="0098364E"/>
    <w:rsid w:val="009A7BCE"/>
    <w:rsid w:val="009D6DBC"/>
    <w:rsid w:val="00A1573F"/>
    <w:rsid w:val="00A7283D"/>
    <w:rsid w:val="00A746E6"/>
    <w:rsid w:val="00AF17D1"/>
    <w:rsid w:val="00B625FA"/>
    <w:rsid w:val="00B816D3"/>
    <w:rsid w:val="00BA6870"/>
    <w:rsid w:val="00BD09CA"/>
    <w:rsid w:val="00C00903"/>
    <w:rsid w:val="00C219E7"/>
    <w:rsid w:val="00C3670F"/>
    <w:rsid w:val="00C56FB7"/>
    <w:rsid w:val="00C84845"/>
    <w:rsid w:val="00CE13E8"/>
    <w:rsid w:val="00CE497A"/>
    <w:rsid w:val="00CF504F"/>
    <w:rsid w:val="00CF7B61"/>
    <w:rsid w:val="00D14736"/>
    <w:rsid w:val="00D71C86"/>
    <w:rsid w:val="00D7589C"/>
    <w:rsid w:val="00DD7705"/>
    <w:rsid w:val="00E06D79"/>
    <w:rsid w:val="00E662D4"/>
    <w:rsid w:val="00E84502"/>
    <w:rsid w:val="00EA287D"/>
    <w:rsid w:val="00EE085C"/>
    <w:rsid w:val="00EE670E"/>
    <w:rsid w:val="00F36DC9"/>
    <w:rsid w:val="00F53CCF"/>
    <w:rsid w:val="00F55462"/>
    <w:rsid w:val="00F64966"/>
    <w:rsid w:val="00F67B2A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3A459-AE23-4B98-A4D0-0CE26F8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AB3"/>
  </w:style>
  <w:style w:type="paragraph" w:styleId="a3">
    <w:name w:val="Normal (Web)"/>
    <w:basedOn w:val="a"/>
    <w:uiPriority w:val="99"/>
    <w:unhideWhenUsed/>
    <w:rsid w:val="007F5AB3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B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C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4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5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oi@rcoi2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ПИППКРО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Щетинюк</dc:creator>
  <cp:lastModifiedBy>Пользователь</cp:lastModifiedBy>
  <cp:revision>2</cp:revision>
  <cp:lastPrinted>2021-05-20T04:44:00Z</cp:lastPrinted>
  <dcterms:created xsi:type="dcterms:W3CDTF">2021-05-24T19:53:00Z</dcterms:created>
  <dcterms:modified xsi:type="dcterms:W3CDTF">2021-05-24T19:53:00Z</dcterms:modified>
</cp:coreProperties>
</file>