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C3" w:rsidRDefault="003C2459" w:rsidP="003C2459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19666" cy="8386354"/>
            <wp:effectExtent l="19050" t="0" r="0" b="0"/>
            <wp:docPr id="1" name="Рисунок 1" descr="C:\Users\Надя\Pictures\MP Navigator EX\2020_09_21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MP Navigator EX\2020_09_21\IMG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04" cy="839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59" w:rsidRDefault="003C2459" w:rsidP="003C2459">
      <w:pPr>
        <w:jc w:val="both"/>
      </w:pPr>
    </w:p>
    <w:p w:rsidR="003C2459" w:rsidRDefault="003C2459" w:rsidP="003C2459">
      <w:pPr>
        <w:jc w:val="both"/>
      </w:pPr>
    </w:p>
    <w:p w:rsidR="003C2459" w:rsidRDefault="003C2459" w:rsidP="003C2459">
      <w:pPr>
        <w:jc w:val="both"/>
        <w:sectPr w:rsidR="003C2459" w:rsidSect="00F10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459" w:rsidRPr="00175D2E" w:rsidRDefault="003C2459" w:rsidP="003C245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D2E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3C2459" w:rsidRPr="00175D2E" w:rsidRDefault="003C2459" w:rsidP="003C245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УЧЕБНОГО </w:t>
      </w:r>
      <w:r w:rsidRPr="00175D2E">
        <w:rPr>
          <w:rFonts w:ascii="Times New Roman" w:hAnsi="Times New Roman"/>
          <w:b/>
          <w:sz w:val="28"/>
          <w:szCs w:val="28"/>
          <w:lang w:eastAsia="ru-RU"/>
        </w:rPr>
        <w:t xml:space="preserve">КУРСА </w:t>
      </w:r>
    </w:p>
    <w:p w:rsidR="003C2459" w:rsidRPr="00175D2E" w:rsidRDefault="003C2459" w:rsidP="003C2459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h.gjdgxs"/>
      <w:bookmarkStart w:id="2" w:name="h.30j0zll"/>
      <w:bookmarkEnd w:id="1"/>
      <w:bookmarkEnd w:id="2"/>
      <w:r>
        <w:rPr>
          <w:rFonts w:ascii="Times New Roman" w:hAnsi="Times New Roman"/>
          <w:b/>
          <w:sz w:val="28"/>
          <w:szCs w:val="28"/>
          <w:lang w:eastAsia="ru-RU"/>
        </w:rPr>
        <w:t>«ОБЩЕСТВОЗНАНИЕ</w:t>
      </w:r>
      <w:r w:rsidRPr="00175D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C2459" w:rsidRPr="00175D2E" w:rsidRDefault="003C2459" w:rsidP="003C2459">
      <w:pPr>
        <w:pStyle w:val="a5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75D2E">
        <w:rPr>
          <w:rFonts w:ascii="Times New Roman" w:hAnsi="Times New Roman"/>
          <w:b/>
          <w:sz w:val="28"/>
          <w:szCs w:val="28"/>
          <w:lang w:eastAsia="ru-RU"/>
        </w:rPr>
        <w:t xml:space="preserve"> для </w:t>
      </w:r>
      <w:r w:rsidRPr="00175D2E">
        <w:rPr>
          <w:rFonts w:ascii="Times New Roman" w:hAnsi="Times New Roman"/>
          <w:b/>
          <w:sz w:val="28"/>
          <w:szCs w:val="28"/>
          <w:u w:val="single"/>
          <w:lang w:eastAsia="ru-RU"/>
        </w:rPr>
        <w:t>10</w:t>
      </w:r>
      <w:r w:rsidRPr="00175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5D2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класса </w:t>
      </w:r>
    </w:p>
    <w:p w:rsidR="003C2459" w:rsidRPr="00175D2E" w:rsidRDefault="003C2459" w:rsidP="003C245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2020-2021 учебный год</w:t>
      </w:r>
    </w:p>
    <w:p w:rsidR="003C2459" w:rsidRDefault="003C2459" w:rsidP="003C245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3C2459" w:rsidRDefault="003C2459" w:rsidP="003C24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9002B">
        <w:rPr>
          <w:rFonts w:ascii="Times New Roman" w:hAnsi="Times New Roman"/>
          <w:sz w:val="24"/>
          <w:szCs w:val="24"/>
        </w:rPr>
        <w:t xml:space="preserve">  Рабочая      программа       предназначена       для        изучения    </w:t>
      </w:r>
      <w:r>
        <w:rPr>
          <w:rFonts w:ascii="Times New Roman" w:hAnsi="Times New Roman"/>
          <w:sz w:val="24"/>
          <w:szCs w:val="24"/>
        </w:rPr>
        <w:t xml:space="preserve">     учебного           курса «</w:t>
      </w:r>
      <w:r w:rsidRPr="0029002B">
        <w:rPr>
          <w:rFonts w:ascii="Times New Roman" w:hAnsi="Times New Roman"/>
          <w:sz w:val="24"/>
          <w:szCs w:val="24"/>
        </w:rPr>
        <w:t>Обществозн</w:t>
      </w:r>
      <w:r>
        <w:rPr>
          <w:rFonts w:ascii="Times New Roman" w:hAnsi="Times New Roman"/>
          <w:sz w:val="24"/>
          <w:szCs w:val="24"/>
        </w:rPr>
        <w:t>ание</w:t>
      </w:r>
      <w:r w:rsidRPr="0029002B">
        <w:rPr>
          <w:rFonts w:ascii="Times New Roman" w:hAnsi="Times New Roman"/>
          <w:sz w:val="24"/>
          <w:szCs w:val="24"/>
        </w:rPr>
        <w:t>» в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9002B">
        <w:rPr>
          <w:rFonts w:ascii="Times New Roman" w:hAnsi="Times New Roman"/>
          <w:sz w:val="24"/>
          <w:szCs w:val="24"/>
        </w:rPr>
        <w:t xml:space="preserve"> разработана в соответствии с ФЗ № 273 «Об обра</w:t>
      </w:r>
      <w:r>
        <w:rPr>
          <w:rFonts w:ascii="Times New Roman" w:hAnsi="Times New Roman"/>
          <w:sz w:val="24"/>
          <w:szCs w:val="24"/>
        </w:rPr>
        <w:t>зовании в  РФ» от 29.12.2012 г., ф</w:t>
      </w:r>
      <w:r w:rsidRPr="0029002B">
        <w:rPr>
          <w:rFonts w:ascii="Times New Roman" w:hAnsi="Times New Roman"/>
          <w:sz w:val="24"/>
          <w:szCs w:val="24"/>
        </w:rPr>
        <w:t>ундаментальным ядром содержания общего образования, Федеральным компонентом  государственного образовательного стандарта среднего общего образования,</w:t>
      </w:r>
      <w:r w:rsidRPr="002900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на основе Примерной программы среднего общего образования по обществознанию для 10-11 классов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и авторской программы </w:t>
      </w:r>
      <w:r w:rsidRPr="0029002B">
        <w:rPr>
          <w:rFonts w:ascii="Times New Roman" w:hAnsi="Times New Roman"/>
          <w:sz w:val="24"/>
          <w:szCs w:val="24"/>
        </w:rPr>
        <w:t>по обществознанию 10-11 классы, базов</w:t>
      </w:r>
      <w:r>
        <w:rPr>
          <w:rFonts w:ascii="Times New Roman" w:hAnsi="Times New Roman"/>
          <w:sz w:val="24"/>
          <w:szCs w:val="24"/>
        </w:rPr>
        <w:t>ый уровень/п</w:t>
      </w:r>
      <w:r w:rsidRPr="0029002B">
        <w:rPr>
          <w:rFonts w:ascii="Times New Roman" w:hAnsi="Times New Roman"/>
          <w:sz w:val="24"/>
          <w:szCs w:val="24"/>
        </w:rPr>
        <w:t>од ред. Л.Н.Боголюбова, Н.И.Городецкой, Л.Ф.Ивановой, А.И.М</w:t>
      </w:r>
      <w:r>
        <w:rPr>
          <w:rFonts w:ascii="Times New Roman" w:hAnsi="Times New Roman"/>
          <w:sz w:val="24"/>
          <w:szCs w:val="24"/>
        </w:rPr>
        <w:t>атвеева. – М.: Просвещение, 2014</w:t>
      </w:r>
      <w:r w:rsidRPr="0029002B">
        <w:rPr>
          <w:rFonts w:ascii="Times New Roman" w:hAnsi="Times New Roman"/>
          <w:sz w:val="24"/>
          <w:szCs w:val="24"/>
        </w:rPr>
        <w:t>.</w:t>
      </w:r>
    </w:p>
    <w:p w:rsidR="003C2459" w:rsidRDefault="003C2459" w:rsidP="003C24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459" w:rsidRDefault="003C2459" w:rsidP="003C24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31D76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29002B">
        <w:rPr>
          <w:rFonts w:ascii="Times New Roman" w:hAnsi="Times New Roman"/>
          <w:sz w:val="24"/>
          <w:szCs w:val="24"/>
        </w:rPr>
        <w:t>бществознание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9002B">
        <w:rPr>
          <w:rFonts w:ascii="Times New Roman" w:hAnsi="Times New Roman"/>
          <w:sz w:val="24"/>
          <w:szCs w:val="24"/>
        </w:rPr>
        <w:t>базовый уровень</w:t>
      </w:r>
      <w:r>
        <w:rPr>
          <w:rFonts w:ascii="Times New Roman" w:hAnsi="Times New Roman"/>
          <w:sz w:val="24"/>
          <w:szCs w:val="24"/>
        </w:rPr>
        <w:t xml:space="preserve"> - 3 ч в неделю,  всего102 часа </w:t>
      </w:r>
    </w:p>
    <w:p w:rsidR="003C2459" w:rsidRPr="0029002B" w:rsidRDefault="003C2459" w:rsidP="003C24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2459" w:rsidRPr="0029002B" w:rsidRDefault="003C2459" w:rsidP="003C245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9002B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29002B">
        <w:rPr>
          <w:rFonts w:ascii="Times New Roman" w:eastAsia="Calibri" w:hAnsi="Times New Roman"/>
          <w:sz w:val="24"/>
          <w:szCs w:val="24"/>
        </w:rPr>
        <w:t xml:space="preserve">Программа соответствует следующим нормативным и распорядительным документам: 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1. Федеральный закон от 29.12. 2012 г. № 273-ФЗ «Об образовании в Российской Федерации» (с изменениями). 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2.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(с изменениями). 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3. Письмо Департамента государственной политики в образовании </w:t>
      </w:r>
      <w:proofErr w:type="spellStart"/>
      <w:r w:rsidRPr="0029002B">
        <w:rPr>
          <w:rFonts w:ascii="Times New Roman" w:hAnsi="Times New Roman"/>
          <w:sz w:val="24"/>
          <w:szCs w:val="24"/>
        </w:rPr>
        <w:t>МОиН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РФ от 07.07.2005 г. №03-1263 «О примерных программах по учебным предметам федерального базисного учебного плана». </w:t>
      </w:r>
    </w:p>
    <w:p w:rsidR="003C2459" w:rsidRPr="0029002B" w:rsidRDefault="003C2459" w:rsidP="003C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4. Приказ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стандарта среднего общего образования».  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5. Приказ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 №734). 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6. Приказ Министерства образования и науки РФ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8. Письмо Департамента общего образования Минобрнауки России от 19.04.2011 г. №03-255 «О введении федерального государственного образовательного стандарта общего образования». </w:t>
      </w:r>
    </w:p>
    <w:p w:rsidR="003C2459" w:rsidRPr="004F1901" w:rsidRDefault="003C2459" w:rsidP="003C2459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spacing w:val="4"/>
          <w:sz w:val="24"/>
          <w:szCs w:val="24"/>
        </w:rPr>
        <w:t xml:space="preserve">     </w:t>
      </w:r>
      <w:r w:rsidRPr="004F1901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на базовом уровне среднего  общего образования направлено на достижение следующих</w:t>
      </w:r>
      <w:r w:rsidRPr="004F1901">
        <w:rPr>
          <w:rFonts w:ascii="Times New Roman" w:hAnsi="Times New Roman"/>
          <w:b/>
          <w:sz w:val="24"/>
          <w:szCs w:val="24"/>
        </w:rPr>
        <w:t xml:space="preserve"> целей и задач:</w:t>
      </w:r>
    </w:p>
    <w:p w:rsidR="003C2459" w:rsidRPr="0029002B" w:rsidRDefault="003C2459" w:rsidP="003C2459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 w:rsidRPr="0029002B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3C2459" w:rsidRPr="0029002B" w:rsidRDefault="003C2459" w:rsidP="003C2459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 xml:space="preserve">воспитание </w:t>
      </w:r>
      <w:r w:rsidRPr="0029002B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29002B">
        <w:rPr>
          <w:rFonts w:ascii="Times New Roman" w:hAnsi="Times New Roman"/>
          <w:b/>
          <w:sz w:val="24"/>
          <w:szCs w:val="24"/>
        </w:rPr>
        <w:t xml:space="preserve">, </w:t>
      </w:r>
      <w:r w:rsidRPr="0029002B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3C2459" w:rsidRPr="0029002B" w:rsidRDefault="003C2459" w:rsidP="003C2459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освоение системы знаний</w:t>
      </w:r>
      <w:r w:rsidRPr="0029002B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3C2459" w:rsidRPr="0029002B" w:rsidRDefault="003C2459" w:rsidP="003C2459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овладение умениями</w:t>
      </w:r>
      <w:r w:rsidRPr="0029002B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C2459" w:rsidRPr="0029002B" w:rsidRDefault="003C2459" w:rsidP="003C2459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формирование опыта</w:t>
      </w:r>
      <w:r w:rsidRPr="0029002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</w:t>
      </w:r>
      <w:r>
        <w:rPr>
          <w:rFonts w:ascii="Times New Roman" w:hAnsi="Times New Roman"/>
          <w:sz w:val="24"/>
          <w:szCs w:val="24"/>
        </w:rPr>
        <w:t>тановленными законом; содействия</w:t>
      </w:r>
      <w:r w:rsidRPr="0029002B">
        <w:rPr>
          <w:rFonts w:ascii="Times New Roman" w:hAnsi="Times New Roman"/>
          <w:sz w:val="24"/>
          <w:szCs w:val="24"/>
        </w:rPr>
        <w:t xml:space="preserve"> правовыми способами и средствами защите правопорядка в обществе.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459" w:rsidRPr="0029002B" w:rsidRDefault="003C2459" w:rsidP="003C24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>Место предмета в учебном плане, новизна программы</w:t>
      </w:r>
    </w:p>
    <w:p w:rsidR="003C2459" w:rsidRPr="0029002B" w:rsidRDefault="003C2459" w:rsidP="003C24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2459" w:rsidRPr="0029002B" w:rsidRDefault="003C2459" w:rsidP="003C245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Настоящая рабочая </w:t>
      </w:r>
      <w:proofErr w:type="gramStart"/>
      <w:r w:rsidRPr="0029002B">
        <w:rPr>
          <w:rFonts w:ascii="Times New Roman" w:hAnsi="Times New Roman"/>
          <w:sz w:val="24"/>
          <w:szCs w:val="24"/>
        </w:rPr>
        <w:t>учебная  программа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 рассчитана на 102 учебных час</w:t>
      </w:r>
      <w:r>
        <w:rPr>
          <w:rFonts w:ascii="Times New Roman" w:hAnsi="Times New Roman"/>
          <w:sz w:val="24"/>
          <w:szCs w:val="24"/>
        </w:rPr>
        <w:t>а, что соответствует рекомендациям авторской программы Л.Н.Боголюбова</w:t>
      </w:r>
      <w:r w:rsidRPr="002B013A">
        <w:rPr>
          <w:rFonts w:ascii="Times New Roman" w:hAnsi="Times New Roman"/>
          <w:sz w:val="24"/>
          <w:szCs w:val="24"/>
        </w:rPr>
        <w:t xml:space="preserve">. </w:t>
      </w:r>
      <w:r w:rsidRPr="0029002B">
        <w:rPr>
          <w:rFonts w:ascii="Times New Roman" w:hAnsi="Times New Roman"/>
          <w:sz w:val="24"/>
          <w:szCs w:val="24"/>
        </w:rPr>
        <w:t xml:space="preserve">В программу включены уроки, направленные на подготовку к  ЕГЭ, </w:t>
      </w:r>
      <w:r>
        <w:rPr>
          <w:rFonts w:ascii="Times New Roman" w:hAnsi="Times New Roman"/>
          <w:sz w:val="24"/>
          <w:szCs w:val="24"/>
        </w:rPr>
        <w:t xml:space="preserve">контрольные и </w:t>
      </w:r>
      <w:r w:rsidRPr="0029002B">
        <w:rPr>
          <w:rFonts w:ascii="Times New Roman" w:hAnsi="Times New Roman"/>
          <w:sz w:val="24"/>
          <w:szCs w:val="24"/>
        </w:rPr>
        <w:t>обобщающие уро</w:t>
      </w:r>
      <w:r>
        <w:rPr>
          <w:rFonts w:ascii="Times New Roman" w:hAnsi="Times New Roman"/>
          <w:sz w:val="24"/>
          <w:szCs w:val="24"/>
        </w:rPr>
        <w:t>ки, уроки представления результатов</w:t>
      </w:r>
      <w:r w:rsidRPr="0029002B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ной деятельности</w:t>
      </w:r>
      <w:r w:rsidRPr="0029002B">
        <w:rPr>
          <w:rFonts w:ascii="Times New Roman" w:hAnsi="Times New Roman"/>
          <w:sz w:val="24"/>
          <w:szCs w:val="24"/>
        </w:rPr>
        <w:t xml:space="preserve">. Дополнительное учебное время предоставляет возможности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3C2459" w:rsidRDefault="003C2459" w:rsidP="003C2459">
      <w:pPr>
        <w:shd w:val="clear" w:color="auto" w:fill="FFFFFF"/>
        <w:spacing w:before="277" w:line="281" w:lineRule="exact"/>
        <w:ind w:left="25" w:firstLine="439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Согласно авторской программе Л.Н.Боголюбова, не менее 50%  учебного времени должно быть отвед</w:t>
      </w:r>
      <w:r>
        <w:rPr>
          <w:rFonts w:ascii="Times New Roman" w:hAnsi="Times New Roman"/>
          <w:sz w:val="24"/>
          <w:szCs w:val="24"/>
        </w:rPr>
        <w:t>ено на самостоятельную работу уча</w:t>
      </w:r>
      <w:r w:rsidRPr="0029002B">
        <w:rPr>
          <w:rFonts w:ascii="Times New Roman" w:hAnsi="Times New Roman"/>
          <w:sz w:val="24"/>
          <w:szCs w:val="24"/>
        </w:rPr>
        <w:t>щихся. Важной особенностью предмета является наличие большого количества социальных терминов. Поэтому практически на каждом  уроке ключевым навыком учебной деятельности является оперирование понятиями, что в свою очередь требует их понимания.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459" w:rsidRPr="0029002B" w:rsidRDefault="003C2459" w:rsidP="003C2459">
      <w:pPr>
        <w:shd w:val="clear" w:color="auto" w:fill="FFFFFF"/>
        <w:spacing w:before="277" w:line="281" w:lineRule="exact"/>
        <w:ind w:left="25" w:firstLine="439"/>
        <w:jc w:val="both"/>
        <w:rPr>
          <w:rFonts w:ascii="Times New Roman" w:hAnsi="Times New Roman"/>
          <w:color w:val="13191F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Автором предусмотрена логическая последовательность изложения учебного материала, позволяющая  характеризовать общество как целостную систему. Структура изложения материала представлена в последовательности от общего к частному. Вначале рассматривается общество как целостная совокупность взаимосвязанных компонентов, основной составляющей которого является человек – биосоциальное существо. Затем подробно характеризуются основные сферы общественной жизни и их элементы, включая  право, которое не изучаются в классах базового уровня в качестве отдельного предмета. В тематическом планировании предусмотрены уроки с опорой на ак</w:t>
      </w:r>
      <w:r>
        <w:rPr>
          <w:rFonts w:ascii="Times New Roman" w:hAnsi="Times New Roman"/>
          <w:sz w:val="24"/>
          <w:szCs w:val="24"/>
        </w:rPr>
        <w:t>туализацию знаний, полученных уча</w:t>
      </w:r>
      <w:r w:rsidRPr="0029002B">
        <w:rPr>
          <w:rFonts w:ascii="Times New Roman" w:hAnsi="Times New Roman"/>
          <w:sz w:val="24"/>
          <w:szCs w:val="24"/>
        </w:rPr>
        <w:t xml:space="preserve">щимися в основной школе. Помимо знаний, содержательными компонентами курса являются: социальные навыки, умения,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Основу межпредметных связей составляют примеры из </w:t>
      </w:r>
      <w:r w:rsidRPr="0029002B">
        <w:rPr>
          <w:rFonts w:ascii="Times New Roman" w:hAnsi="Times New Roman"/>
          <w:sz w:val="24"/>
          <w:szCs w:val="24"/>
        </w:rPr>
        <w:lastRenderedPageBreak/>
        <w:t>курса истории, характеризующие те или иные закономерности и осо</w:t>
      </w:r>
      <w:r>
        <w:rPr>
          <w:rFonts w:ascii="Times New Roman" w:hAnsi="Times New Roman"/>
          <w:sz w:val="24"/>
          <w:szCs w:val="24"/>
        </w:rPr>
        <w:t>бенности общественного развития, а также географии, литературы.</w:t>
      </w:r>
      <w:r w:rsidRPr="0029002B">
        <w:rPr>
          <w:rFonts w:ascii="Times New Roman" w:hAnsi="Times New Roman"/>
          <w:sz w:val="24"/>
          <w:szCs w:val="24"/>
        </w:rPr>
        <w:t xml:space="preserve"> Данные филологии используются при изучении большого количества терминов: на каждом уроке учитель разъясняет их проис</w:t>
      </w:r>
      <w:r>
        <w:rPr>
          <w:rFonts w:ascii="Times New Roman" w:hAnsi="Times New Roman"/>
          <w:sz w:val="24"/>
          <w:szCs w:val="24"/>
        </w:rPr>
        <w:t>хождение и значение. Старшеклассники</w:t>
      </w:r>
      <w:r w:rsidRPr="0029002B">
        <w:rPr>
          <w:rFonts w:ascii="Times New Roman" w:hAnsi="Times New Roman"/>
          <w:sz w:val="24"/>
          <w:szCs w:val="24"/>
        </w:rPr>
        <w:t xml:space="preserve"> учатся использовать термины в своей речи, составляют предложения, приводят примеры применения. Активно используются учителем связи с курсом информатики и ИКТ. 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При определении варианта проведения занятия программа ориентируется  на широкий   спектр форм и способов раскрытия содержания урока: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 школьная лекция;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уроки-практикумы на основе вопросов и заданий, данных до, внутри и после основного текста параграфа;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работа с иллюстрированным материалом, который, как правило, носит дидактический характер;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использование интерактивных ресурсов на уроке, создание презентаций;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объяснение учителя и беседа с учащимися;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самостоятельная работа школьников с учебником,  в том числе групповые задания;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-выполнение заданий в формате ЕГЭ различного уровня сложности </w:t>
      </w:r>
    </w:p>
    <w:p w:rsidR="003C2459" w:rsidRPr="0029002B" w:rsidRDefault="003C2459" w:rsidP="003C245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написание сочинений-эссе;</w:t>
      </w:r>
    </w:p>
    <w:p w:rsidR="003C2459" w:rsidRPr="0029002B" w:rsidRDefault="003C2459" w:rsidP="003C245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002B">
        <w:rPr>
          <w:rFonts w:ascii="Times New Roman" w:hAnsi="Times New Roman"/>
          <w:sz w:val="24"/>
          <w:szCs w:val="24"/>
        </w:rPr>
        <w:t>- заслушивание сообщений, докладов  учащихся с последующим обсуждением.</w:t>
      </w:r>
    </w:p>
    <w:p w:rsidR="003C2459" w:rsidRPr="0029002B" w:rsidRDefault="003C2459" w:rsidP="003C2459">
      <w:pPr>
        <w:spacing w:after="0"/>
        <w:jc w:val="both"/>
        <w:rPr>
          <w:rFonts w:ascii="Times New Roman" w:hAnsi="Times New Roman"/>
          <w:color w:val="13191F"/>
          <w:sz w:val="24"/>
          <w:szCs w:val="24"/>
        </w:rPr>
      </w:pPr>
    </w:p>
    <w:p w:rsidR="003C2459" w:rsidRPr="0029002B" w:rsidRDefault="003C2459" w:rsidP="003C24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методический комплекс для обеспечения</w:t>
      </w:r>
      <w:r w:rsidRPr="0029002B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3C2459" w:rsidRPr="0029002B" w:rsidRDefault="003C2459" w:rsidP="003C24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459" w:rsidRDefault="003C2459" w:rsidP="003C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Обществознание. Учебник для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 xml:space="preserve">класса общеобразовательных учреждений: базовый </w:t>
      </w:r>
      <w:proofErr w:type="gramStart"/>
      <w:r w:rsidRPr="0029002B">
        <w:rPr>
          <w:rFonts w:ascii="Times New Roman" w:hAnsi="Times New Roman"/>
          <w:sz w:val="24"/>
          <w:szCs w:val="24"/>
        </w:rPr>
        <w:t>уровень[</w:t>
      </w:r>
      <w:proofErr w:type="gramEnd"/>
      <w:r w:rsidRPr="0029002B">
        <w:rPr>
          <w:rFonts w:ascii="Times New Roman" w:hAnsi="Times New Roman"/>
          <w:sz w:val="24"/>
          <w:szCs w:val="24"/>
        </w:rPr>
        <w:t>Боголюбов Л.Н, Аверьянов Ю.А., Белявский А.В. и др. ]; по</w:t>
      </w:r>
      <w:r>
        <w:rPr>
          <w:rFonts w:ascii="Times New Roman" w:hAnsi="Times New Roman"/>
          <w:sz w:val="24"/>
          <w:szCs w:val="24"/>
        </w:rPr>
        <w:t xml:space="preserve">д ред. </w:t>
      </w:r>
      <w:proofErr w:type="spellStart"/>
      <w:r>
        <w:rPr>
          <w:rFonts w:ascii="Times New Roman" w:hAnsi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Рос.акад.</w:t>
      </w:r>
      <w:r w:rsidRPr="0029002B">
        <w:rPr>
          <w:rFonts w:ascii="Times New Roman" w:hAnsi="Times New Roman"/>
          <w:sz w:val="24"/>
          <w:szCs w:val="24"/>
        </w:rPr>
        <w:t>наук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9002B">
        <w:rPr>
          <w:rFonts w:ascii="Times New Roman" w:hAnsi="Times New Roman"/>
          <w:sz w:val="24"/>
          <w:szCs w:val="24"/>
        </w:rPr>
        <w:t>Рос.акад.образования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, изд-во «Просвещение». – М.: Просвещение, 2014  </w:t>
      </w:r>
    </w:p>
    <w:p w:rsidR="003C2459" w:rsidRPr="00856536" w:rsidRDefault="003C2459" w:rsidP="003C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</w:t>
      </w:r>
      <w:r w:rsidRPr="00856536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ствознание. 11 класс: учебник для</w:t>
      </w:r>
      <w:r w:rsidRPr="00856536">
        <w:rPr>
          <w:rFonts w:ascii="Times New Roman" w:hAnsi="Times New Roman"/>
          <w:sz w:val="24"/>
          <w:szCs w:val="24"/>
        </w:rPr>
        <w:t xml:space="preserve"> общеобразовательных учреждений: базовый уровень /Л. Н. Боголюбов,</w:t>
      </w:r>
      <w:r>
        <w:rPr>
          <w:rFonts w:ascii="Times New Roman" w:hAnsi="Times New Roman"/>
          <w:sz w:val="24"/>
          <w:szCs w:val="24"/>
        </w:rPr>
        <w:t xml:space="preserve"> Н. И. Городецкая, Л.Ф.Иванова</w:t>
      </w:r>
      <w:r w:rsidRPr="00856536">
        <w:rPr>
          <w:rFonts w:ascii="Times New Roman" w:hAnsi="Times New Roman"/>
          <w:sz w:val="24"/>
          <w:szCs w:val="24"/>
        </w:rPr>
        <w:t xml:space="preserve"> и др./; под ред. Л. Н. Боголюбо</w:t>
      </w:r>
      <w:r>
        <w:rPr>
          <w:rFonts w:ascii="Times New Roman" w:hAnsi="Times New Roman"/>
          <w:sz w:val="24"/>
          <w:szCs w:val="24"/>
        </w:rPr>
        <w:t>ва и др. — М.: Просвещение, 2018</w:t>
      </w:r>
      <w:r w:rsidRPr="00856536">
        <w:rPr>
          <w:rFonts w:ascii="Times New Roman" w:hAnsi="Times New Roman"/>
          <w:sz w:val="24"/>
          <w:szCs w:val="24"/>
        </w:rPr>
        <w:t>.</w:t>
      </w:r>
    </w:p>
    <w:p w:rsidR="003C2459" w:rsidRPr="0029002B" w:rsidRDefault="003C2459" w:rsidP="003C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Обществознание. Поурочные разработки. 10 класс: пособие для учителей </w:t>
      </w:r>
      <w:proofErr w:type="spellStart"/>
      <w:proofErr w:type="gramStart"/>
      <w:r w:rsidRPr="0029002B">
        <w:rPr>
          <w:rFonts w:ascii="Times New Roman" w:hAnsi="Times New Roman"/>
          <w:sz w:val="24"/>
          <w:szCs w:val="24"/>
        </w:rPr>
        <w:t>общеобразоват.организаций</w:t>
      </w:r>
      <w:proofErr w:type="spellEnd"/>
      <w:proofErr w:type="gramEnd"/>
      <w:r w:rsidRPr="0029002B">
        <w:rPr>
          <w:rFonts w:ascii="Times New Roman" w:hAnsi="Times New Roman"/>
          <w:sz w:val="24"/>
          <w:szCs w:val="24"/>
        </w:rPr>
        <w:t>: базовый уровень /[</w:t>
      </w:r>
      <w:proofErr w:type="spellStart"/>
      <w:r w:rsidRPr="0029002B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2B">
        <w:rPr>
          <w:rFonts w:ascii="Times New Roman" w:hAnsi="Times New Roman"/>
          <w:sz w:val="24"/>
          <w:szCs w:val="24"/>
        </w:rPr>
        <w:t>А.Ю.Лазебникова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2B">
        <w:rPr>
          <w:rFonts w:ascii="Times New Roman" w:hAnsi="Times New Roman"/>
          <w:sz w:val="24"/>
          <w:szCs w:val="24"/>
        </w:rPr>
        <w:t>Ю.И.Аверьянов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и др.], - М.: Просвещение, 2014</w:t>
      </w:r>
    </w:p>
    <w:p w:rsidR="003C2459" w:rsidRPr="0029002B" w:rsidRDefault="003C2459" w:rsidP="003C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Обществознание: Новый полный справочник школьника для подготовки к ЕГЭ / </w:t>
      </w:r>
      <w:proofErr w:type="spellStart"/>
      <w:r w:rsidRPr="0029002B">
        <w:rPr>
          <w:rFonts w:ascii="Times New Roman" w:hAnsi="Times New Roman"/>
          <w:sz w:val="24"/>
          <w:szCs w:val="24"/>
        </w:rPr>
        <w:t>В.В.Баранов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2B">
        <w:rPr>
          <w:rFonts w:ascii="Times New Roman" w:hAnsi="Times New Roman"/>
          <w:sz w:val="24"/>
          <w:szCs w:val="24"/>
        </w:rPr>
        <w:t>Г.И.Грибанова</w:t>
      </w:r>
      <w:proofErr w:type="spellEnd"/>
      <w:r w:rsidRPr="002900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002B">
        <w:rPr>
          <w:rFonts w:ascii="Times New Roman" w:hAnsi="Times New Roman"/>
          <w:sz w:val="24"/>
          <w:szCs w:val="24"/>
        </w:rPr>
        <w:t>А.А.Дорская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и др.; под ред. В.В.Баранова – Москва, Издательство АСТ, 2016</w:t>
      </w:r>
    </w:p>
    <w:p w:rsidR="003C2459" w:rsidRPr="0029002B" w:rsidRDefault="003C2459" w:rsidP="003C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2B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А.Ю</w:t>
      </w:r>
      <w:r>
        <w:rPr>
          <w:rFonts w:ascii="Times New Roman" w:hAnsi="Times New Roman"/>
          <w:sz w:val="24"/>
          <w:szCs w:val="24"/>
        </w:rPr>
        <w:t>.</w:t>
      </w:r>
      <w:r w:rsidRPr="0029002B">
        <w:rPr>
          <w:rFonts w:ascii="Times New Roman" w:hAnsi="Times New Roman"/>
          <w:sz w:val="24"/>
          <w:szCs w:val="24"/>
        </w:rPr>
        <w:t xml:space="preserve">, Рутковская </w:t>
      </w:r>
      <w:proofErr w:type="spellStart"/>
      <w:r w:rsidRPr="0029002B">
        <w:rPr>
          <w:rFonts w:ascii="Times New Roman" w:hAnsi="Times New Roman"/>
          <w:sz w:val="24"/>
          <w:szCs w:val="24"/>
        </w:rPr>
        <w:t>Е.Л.Практикум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по обществознанию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(Подготовка к выполнению части 3(С)Москва: «Экзамен», 2016</w:t>
      </w:r>
    </w:p>
    <w:p w:rsidR="003C2459" w:rsidRPr="0029002B" w:rsidRDefault="003C2459" w:rsidP="003C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2B">
        <w:rPr>
          <w:rFonts w:ascii="Times New Roman" w:hAnsi="Times New Roman"/>
          <w:sz w:val="24"/>
          <w:szCs w:val="24"/>
        </w:rPr>
        <w:t>Махоткин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А.В, </w:t>
      </w:r>
      <w:proofErr w:type="spellStart"/>
      <w:r w:rsidRPr="0029002B">
        <w:rPr>
          <w:rFonts w:ascii="Times New Roman" w:hAnsi="Times New Roman"/>
          <w:sz w:val="24"/>
          <w:szCs w:val="24"/>
        </w:rPr>
        <w:t>Махоткина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Н.В. Обществознание в схемах  и таблицах. </w:t>
      </w:r>
      <w:proofErr w:type="gramStart"/>
      <w:r w:rsidRPr="0029002B">
        <w:rPr>
          <w:rFonts w:ascii="Times New Roman" w:hAnsi="Times New Roman"/>
          <w:sz w:val="24"/>
          <w:szCs w:val="24"/>
        </w:rPr>
        <w:t>Москва :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2B">
        <w:rPr>
          <w:rFonts w:ascii="Times New Roman" w:hAnsi="Times New Roman"/>
          <w:sz w:val="24"/>
          <w:szCs w:val="24"/>
        </w:rPr>
        <w:t>Эксмо</w:t>
      </w:r>
      <w:proofErr w:type="spellEnd"/>
      <w:r w:rsidRPr="0029002B">
        <w:rPr>
          <w:rFonts w:ascii="Times New Roman" w:hAnsi="Times New Roman"/>
          <w:sz w:val="24"/>
          <w:szCs w:val="24"/>
        </w:rPr>
        <w:t>, 2017г.</w:t>
      </w:r>
    </w:p>
    <w:p w:rsidR="003C2459" w:rsidRDefault="003C2459" w:rsidP="003C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2B">
        <w:rPr>
          <w:rFonts w:ascii="Times New Roman" w:hAnsi="Times New Roman"/>
          <w:sz w:val="24"/>
          <w:szCs w:val="24"/>
        </w:rPr>
        <w:t>Степанько</w:t>
      </w:r>
      <w:proofErr w:type="spellEnd"/>
      <w:r w:rsidRPr="0029002B">
        <w:rPr>
          <w:rFonts w:ascii="Times New Roman" w:hAnsi="Times New Roman"/>
          <w:sz w:val="24"/>
          <w:szCs w:val="24"/>
        </w:rPr>
        <w:t xml:space="preserve"> С.Н. Обществознание 10 класс Поурочные планы по учебнику Л.Н. Боголюбова Волгоград 2014</w:t>
      </w:r>
    </w:p>
    <w:p w:rsidR="003C2459" w:rsidRDefault="003C2459" w:rsidP="003C24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3C2459" w:rsidRPr="00DD68E5" w:rsidRDefault="003C2459" w:rsidP="003C2459">
      <w:pPr>
        <w:pStyle w:val="a7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DD68E5">
        <w:rPr>
          <w:color w:val="292929"/>
        </w:rPr>
        <w:t>Сборник законов РФ.</w:t>
      </w:r>
    </w:p>
    <w:p w:rsidR="003C2459" w:rsidRPr="00DD68E5" w:rsidRDefault="003C2459" w:rsidP="003C2459">
      <w:pPr>
        <w:pStyle w:val="a7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DD68E5">
        <w:rPr>
          <w:color w:val="292929"/>
        </w:rPr>
        <w:lastRenderedPageBreak/>
        <w:t>Тесты по обществознанию: пособие для подготовки к ЕГЭ, выпускному и вступительному тестированию. – М.: ФИПИ, 2014-17-18гг.</w:t>
      </w:r>
    </w:p>
    <w:p w:rsidR="003C2459" w:rsidRDefault="003C2459" w:rsidP="003C2459">
      <w:pPr>
        <w:pStyle w:val="a7"/>
        <w:shd w:val="clear" w:color="auto" w:fill="FFFFFF"/>
        <w:autoSpaceDE w:val="0"/>
        <w:autoSpaceDN w:val="0"/>
        <w:adjustRightInd w:val="0"/>
        <w:rPr>
          <w:b/>
        </w:rPr>
      </w:pPr>
      <w:r w:rsidRPr="0031227A">
        <w:rPr>
          <w:b/>
        </w:rPr>
        <w:t xml:space="preserve">   Дополнительная</w:t>
      </w:r>
      <w:r>
        <w:rPr>
          <w:b/>
        </w:rPr>
        <w:t xml:space="preserve"> литература</w:t>
      </w:r>
      <w:r w:rsidRPr="0031227A">
        <w:rPr>
          <w:b/>
        </w:rPr>
        <w:t>:</w:t>
      </w:r>
    </w:p>
    <w:p w:rsidR="003C2459" w:rsidRDefault="003C2459" w:rsidP="003C24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Сборники </w:t>
      </w:r>
      <w:proofErr w:type="spellStart"/>
      <w:r>
        <w:t>КИМов</w:t>
      </w:r>
      <w:proofErr w:type="spellEnd"/>
      <w:r>
        <w:t>, тематических тестов, вариантов ЕГЭ за 2014-18 гг.</w:t>
      </w:r>
    </w:p>
    <w:p w:rsidR="003C2459" w:rsidRDefault="003C2459" w:rsidP="003C24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Гуревич П.С. Введение в философию. 10-11 кл.-М.2010 г.</w:t>
      </w:r>
    </w:p>
    <w:p w:rsidR="003C2459" w:rsidRPr="0031227A" w:rsidRDefault="003C2459" w:rsidP="003C2459">
      <w:pPr>
        <w:pStyle w:val="a7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 xml:space="preserve">Этика: учеб. пособие / Т.В. Мишаткина, З.В. </w:t>
      </w:r>
      <w:proofErr w:type="spellStart"/>
      <w:r w:rsidRPr="0031227A">
        <w:rPr>
          <w:color w:val="292929"/>
        </w:rPr>
        <w:t>Бражникова</w:t>
      </w:r>
      <w:proofErr w:type="spellEnd"/>
      <w:r w:rsidRPr="0031227A">
        <w:rPr>
          <w:color w:val="292929"/>
        </w:rPr>
        <w:t xml:space="preserve"> и др.; под ред. Т.В. Мишаткиной, Я.С. Яскевич. – 2011.</w:t>
      </w:r>
    </w:p>
    <w:p w:rsidR="003C2459" w:rsidRDefault="003C2459" w:rsidP="003C24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proofErr w:type="spellStart"/>
      <w:r>
        <w:t>Мухаев</w:t>
      </w:r>
      <w:proofErr w:type="spellEnd"/>
      <w:r>
        <w:t xml:space="preserve">  Р.Т. Социология. - М.: ЮНИТИ-ДАНА, 2012 г. </w:t>
      </w:r>
    </w:p>
    <w:p w:rsidR="003C2459" w:rsidRDefault="003C2459" w:rsidP="003C24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Дидактические материалы по курсу «Человек и общество». 10-11 </w:t>
      </w:r>
      <w:proofErr w:type="spellStart"/>
      <w:r>
        <w:t>кл</w:t>
      </w:r>
      <w:proofErr w:type="spellEnd"/>
      <w:r>
        <w:t xml:space="preserve">: Пособие для учителя. – М.: Просвещение, 2011. </w:t>
      </w:r>
    </w:p>
    <w:p w:rsidR="003C2459" w:rsidRDefault="003C2459" w:rsidP="003C24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>
        <w:t>Кашанина</w:t>
      </w:r>
      <w:proofErr w:type="spellEnd"/>
      <w:r>
        <w:t xml:space="preserve"> Т.В., </w:t>
      </w:r>
      <w:proofErr w:type="spellStart"/>
      <w:r>
        <w:t>Кашанин</w:t>
      </w:r>
      <w:proofErr w:type="spellEnd"/>
      <w:r>
        <w:t xml:space="preserve"> А.В. Право.10-11 класс. Книга в 2-х частях.- М.: ВИТА-ПРЕСС, 2010.</w:t>
      </w:r>
    </w:p>
    <w:p w:rsidR="003C2459" w:rsidRDefault="003C2459" w:rsidP="003C24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Никитин А.Ф. Основы государства и права:10-11 класс – М:2012.</w:t>
      </w:r>
    </w:p>
    <w:p w:rsidR="003C2459" w:rsidRPr="00071FCC" w:rsidRDefault="003C2459" w:rsidP="003C2459">
      <w:pPr>
        <w:pStyle w:val="ac"/>
        <w:jc w:val="center"/>
        <w:rPr>
          <w:rStyle w:val="FontStyle30"/>
          <w:bCs w:val="0"/>
          <w:color w:val="262626"/>
        </w:rPr>
      </w:pPr>
      <w:r w:rsidRPr="00071FCC">
        <w:rPr>
          <w:rStyle w:val="ae"/>
          <w:color w:val="262626"/>
          <w:u w:val="single"/>
        </w:rPr>
        <w:t>ИНТЕРНЕТ-РЕСУРСЫ</w:t>
      </w:r>
    </w:p>
    <w:p w:rsidR="003C2459" w:rsidRPr="005B1D13" w:rsidRDefault="003C2459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color w:val="262626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3C2459" w:rsidRPr="005B1D13" w:rsidRDefault="00D34144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6" w:history="1">
        <w:r w:rsidR="003C2459" w:rsidRPr="005B1D13">
          <w:rPr>
            <w:rStyle w:val="ab"/>
            <w:rFonts w:ascii="Times New Roman" w:hAnsi="Times New Roman"/>
            <w:color w:val="262626"/>
            <w:sz w:val="24"/>
            <w:szCs w:val="24"/>
          </w:rPr>
          <w:t>http://www.mon.ru</w:t>
        </w:r>
      </w:hyperlink>
      <w:r w:rsidR="003C2459" w:rsidRPr="005B1D13">
        <w:rPr>
          <w:rFonts w:ascii="Times New Roman" w:hAnsi="Times New Roman"/>
          <w:color w:val="262626"/>
          <w:sz w:val="24"/>
          <w:szCs w:val="24"/>
        </w:rPr>
        <w:t>.</w:t>
      </w:r>
      <w:hyperlink r:id="rId7" w:history="1">
        <w:r w:rsidR="003C2459" w:rsidRPr="005B1D13">
          <w:rPr>
            <w:rStyle w:val="ab"/>
            <w:rFonts w:ascii="Times New Roman" w:hAnsi="Times New Roman"/>
            <w:color w:val="262626"/>
            <w:sz w:val="24"/>
            <w:szCs w:val="24"/>
          </w:rPr>
          <w:t>gov.ru</w:t>
        </w:r>
      </w:hyperlink>
      <w:r w:rsidR="003C2459" w:rsidRPr="005B1D13">
        <w:rPr>
          <w:rFonts w:ascii="Times New Roman" w:hAnsi="Times New Roman"/>
          <w:color w:val="262626"/>
          <w:sz w:val="24"/>
          <w:szCs w:val="24"/>
          <w:u w:val="single"/>
        </w:rPr>
        <w:t xml:space="preserve"> </w:t>
      </w:r>
      <w:r w:rsidR="003C2459" w:rsidRPr="005B1D13">
        <w:rPr>
          <w:rFonts w:ascii="Times New Roman" w:hAnsi="Times New Roman"/>
          <w:color w:val="262626"/>
          <w:sz w:val="24"/>
          <w:szCs w:val="24"/>
        </w:rPr>
        <w:t>– официальный сайт Министерства образования и науки РФ</w:t>
      </w:r>
    </w:p>
    <w:p w:rsidR="003C2459" w:rsidRPr="005B1D13" w:rsidRDefault="00D34144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8" w:history="1">
        <w:r w:rsidR="003C2459" w:rsidRPr="005B1D13">
          <w:rPr>
            <w:rStyle w:val="ab"/>
            <w:rFonts w:ascii="Times New Roman" w:hAnsi="Times New Roman"/>
            <w:color w:val="262626"/>
            <w:sz w:val="24"/>
            <w:szCs w:val="24"/>
          </w:rPr>
          <w:t>http://www.fipi.ru</w:t>
        </w:r>
      </w:hyperlink>
      <w:r w:rsidR="003C2459" w:rsidRPr="005B1D13">
        <w:rPr>
          <w:rFonts w:ascii="Times New Roman" w:hAnsi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3C2459" w:rsidRPr="005B1D13" w:rsidRDefault="00D34144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9" w:history="1">
        <w:r w:rsidR="003C2459" w:rsidRPr="005B1D13">
          <w:rPr>
            <w:rStyle w:val="ab"/>
            <w:rFonts w:ascii="Times New Roman" w:hAnsi="Times New Roman"/>
            <w:color w:val="262626"/>
            <w:sz w:val="24"/>
            <w:szCs w:val="24"/>
          </w:rPr>
          <w:t>http://www.school.edu.ru</w:t>
        </w:r>
      </w:hyperlink>
      <w:r w:rsidR="003C2459" w:rsidRPr="005B1D13">
        <w:rPr>
          <w:rFonts w:ascii="Times New Roman" w:hAnsi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3C2459" w:rsidRPr="005B1D13" w:rsidRDefault="00D34144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3C2459" w:rsidRPr="005B1D13">
          <w:rPr>
            <w:rStyle w:val="ab"/>
            <w:rFonts w:ascii="Times New Roman" w:hAnsi="Times New Roman"/>
            <w:color w:val="262626"/>
            <w:sz w:val="24"/>
            <w:szCs w:val="24"/>
          </w:rPr>
          <w:t>http://www.elibrary.ru/defaultx.asp</w:t>
        </w:r>
      </w:hyperlink>
      <w:r w:rsidR="003C2459" w:rsidRPr="005B1D13">
        <w:rPr>
          <w:rFonts w:ascii="Times New Roman" w:hAnsi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3C2459" w:rsidRPr="005B1D13" w:rsidRDefault="003C2459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D13">
        <w:rPr>
          <w:rFonts w:ascii="Times New Roman" w:hAnsi="Times New Roman"/>
          <w:color w:val="000000"/>
          <w:sz w:val="24"/>
          <w:szCs w:val="24"/>
          <w:lang w:eastAsia="ru-RU"/>
        </w:rPr>
        <w:t>интернет-школа издательства «Просвещение»: «История»</w:t>
      </w:r>
    </w:p>
    <w:p w:rsidR="003C2459" w:rsidRPr="005B1D13" w:rsidRDefault="003C2459" w:rsidP="003C2459">
      <w:pPr>
        <w:pStyle w:val="a7"/>
        <w:numPr>
          <w:ilvl w:val="0"/>
          <w:numId w:val="5"/>
        </w:numPr>
      </w:pPr>
      <w:r w:rsidRPr="005B1D13">
        <w:rPr>
          <w:color w:val="000000"/>
        </w:rPr>
        <w:t>http://www.pish.ru– сайт научно-методического журнала «Преподавание истории в школе»</w:t>
      </w:r>
    </w:p>
    <w:p w:rsidR="003C2459" w:rsidRPr="005B1D13" w:rsidRDefault="00D34144" w:rsidP="003C2459">
      <w:pPr>
        <w:pStyle w:val="a7"/>
        <w:numPr>
          <w:ilvl w:val="0"/>
          <w:numId w:val="5"/>
        </w:numPr>
      </w:pPr>
      <w:hyperlink r:id="rId11" w:history="1">
        <w:r w:rsidR="003C2459" w:rsidRPr="005B1D13">
          <w:rPr>
            <w:rStyle w:val="ab"/>
            <w:color w:val="6D9A00"/>
          </w:rPr>
          <w:t>http://www</w:t>
        </w:r>
      </w:hyperlink>
      <w:r w:rsidR="003C2459" w:rsidRPr="005B1D13">
        <w:rPr>
          <w:color w:val="000000"/>
          <w:u w:val="single"/>
        </w:rPr>
        <w:t>.1</w:t>
      </w:r>
      <w:hyperlink r:id="rId12" w:history="1">
        <w:r w:rsidR="003C2459" w:rsidRPr="005B1D13">
          <w:rPr>
            <w:rStyle w:val="ab"/>
            <w:color w:val="6D9A00"/>
          </w:rPr>
          <w:t>september.ru</w:t>
        </w:r>
      </w:hyperlink>
      <w:r w:rsidR="003C2459" w:rsidRPr="005B1D13">
        <w:rPr>
          <w:color w:val="000000"/>
        </w:rPr>
        <w:t>– газета «История», издательство «Первое сентября»</w:t>
      </w:r>
    </w:p>
    <w:p w:rsidR="003C2459" w:rsidRPr="005B1D13" w:rsidRDefault="00D34144" w:rsidP="003C2459">
      <w:pPr>
        <w:pStyle w:val="a7"/>
        <w:numPr>
          <w:ilvl w:val="0"/>
          <w:numId w:val="5"/>
        </w:numPr>
      </w:pPr>
      <w:hyperlink r:id="rId13" w:history="1">
        <w:r w:rsidR="003C2459" w:rsidRPr="005B1D13">
          <w:rPr>
            <w:rStyle w:val="ab"/>
            <w:color w:val="6D9A00"/>
          </w:rPr>
          <w:t>http://vvvvw.som.fio.ru</w:t>
        </w:r>
      </w:hyperlink>
      <w:r w:rsidR="003C2459" w:rsidRPr="005B1D13">
        <w:rPr>
          <w:color w:val="000000"/>
        </w:rPr>
        <w:t>– сайт Федерации Интернет-образования, сетевое объединение методистов</w:t>
      </w:r>
    </w:p>
    <w:p w:rsidR="003C2459" w:rsidRPr="005B1D13" w:rsidRDefault="00D34144" w:rsidP="003C2459">
      <w:pPr>
        <w:pStyle w:val="a7"/>
        <w:numPr>
          <w:ilvl w:val="0"/>
          <w:numId w:val="5"/>
        </w:numPr>
      </w:pPr>
      <w:hyperlink r:id="rId14" w:history="1">
        <w:r w:rsidR="003C2459" w:rsidRPr="005B1D13">
          <w:rPr>
            <w:rStyle w:val="ab"/>
            <w:color w:val="6D9A00"/>
          </w:rPr>
          <w:t>http://www.it-n.ru</w:t>
        </w:r>
      </w:hyperlink>
      <w:r w:rsidR="003C2459" w:rsidRPr="005B1D13">
        <w:rPr>
          <w:color w:val="000000"/>
        </w:rPr>
        <w:t>– российская версия международного проекта Сеть творческих учителей</w:t>
      </w:r>
    </w:p>
    <w:p w:rsidR="003C2459" w:rsidRPr="005B1D13" w:rsidRDefault="00D34144" w:rsidP="003C2459">
      <w:pPr>
        <w:pStyle w:val="a7"/>
        <w:numPr>
          <w:ilvl w:val="0"/>
          <w:numId w:val="5"/>
        </w:numPr>
      </w:pPr>
      <w:hyperlink r:id="rId15" w:history="1">
        <w:r w:rsidR="003C2459" w:rsidRPr="005B1D13">
          <w:rPr>
            <w:rStyle w:val="ab"/>
            <w:color w:val="6D9A00"/>
          </w:rPr>
          <w:t>http://www.lesson-history.narod.ru</w:t>
        </w:r>
      </w:hyperlink>
      <w:r w:rsidR="003C2459" w:rsidRPr="005B1D13">
        <w:rPr>
          <w:color w:val="000000"/>
        </w:rPr>
        <w:t>– компьютер на уроках истории (методическая коллекция А.И.Чернова)</w:t>
      </w:r>
    </w:p>
    <w:p w:rsidR="003C2459" w:rsidRPr="005B1D13" w:rsidRDefault="003C2459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5B1D13">
          <w:rPr>
            <w:rStyle w:val="ab"/>
            <w:rFonts w:ascii="Times New Roman" w:hAnsi="Times New Roman"/>
            <w:sz w:val="24"/>
            <w:szCs w:val="24"/>
          </w:rPr>
          <w:t>http://www.standart.edu.ru</w:t>
        </w:r>
      </w:hyperlink>
      <w:r w:rsidRPr="005B1D13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3C2459" w:rsidRPr="005B1D13" w:rsidRDefault="003C2459" w:rsidP="003C24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3C2459" w:rsidRDefault="003C2459" w:rsidP="003C2459">
      <w:pPr>
        <w:pStyle w:val="a7"/>
        <w:numPr>
          <w:ilvl w:val="0"/>
          <w:numId w:val="5"/>
        </w:numPr>
        <w:spacing w:before="100" w:beforeAutospacing="1" w:after="100" w:afterAutospacing="1"/>
      </w:pPr>
      <w:r w:rsidRPr="005B1D13">
        <w:t>Конвенция о правах ребенка;</w:t>
      </w:r>
    </w:p>
    <w:p w:rsidR="003C2459" w:rsidRPr="005B1D13" w:rsidRDefault="003C2459" w:rsidP="003C2459">
      <w:pPr>
        <w:pStyle w:val="a7"/>
        <w:numPr>
          <w:ilvl w:val="0"/>
          <w:numId w:val="5"/>
        </w:numPr>
        <w:spacing w:before="100" w:beforeAutospacing="1" w:after="100" w:afterAutospacing="1"/>
      </w:pPr>
      <w:r>
        <w:t>Всеобщая декларация прав ребенка</w:t>
      </w:r>
    </w:p>
    <w:p w:rsidR="003C2459" w:rsidRPr="005B1D13" w:rsidRDefault="003C2459" w:rsidP="003C2459">
      <w:pPr>
        <w:pStyle w:val="a7"/>
        <w:spacing w:before="100" w:beforeAutospacing="1" w:after="100" w:afterAutospacing="1"/>
        <w:jc w:val="center"/>
      </w:pPr>
      <w:r w:rsidRPr="005B1D13">
        <w:rPr>
          <w:b/>
          <w:bCs/>
          <w:u w:val="single"/>
        </w:rPr>
        <w:t>Официальная Россия: сервер органов государственной власти Российской Федераци</w:t>
      </w:r>
      <w:r w:rsidRPr="005B1D13">
        <w:rPr>
          <w:b/>
          <w:bCs/>
        </w:rPr>
        <w:t>и</w:t>
      </w:r>
    </w:p>
    <w:p w:rsidR="003C2459" w:rsidRPr="005B1D13" w:rsidRDefault="00D34144" w:rsidP="003C2459">
      <w:pPr>
        <w:pStyle w:val="a7"/>
        <w:numPr>
          <w:ilvl w:val="0"/>
          <w:numId w:val="5"/>
        </w:numPr>
        <w:ind w:right="30"/>
      </w:pPr>
      <w:hyperlink r:id="rId17" w:history="1">
        <w:r w:rsidR="003C2459" w:rsidRPr="005B1D13">
          <w:rPr>
            <w:rStyle w:val="ab"/>
            <w:b/>
            <w:bCs/>
          </w:rPr>
          <w:t>http://www.gov.ru</w:t>
        </w:r>
      </w:hyperlink>
    </w:p>
    <w:p w:rsidR="003C2459" w:rsidRPr="005B1D13" w:rsidRDefault="003C2459" w:rsidP="003C2459">
      <w:pPr>
        <w:pStyle w:val="a7"/>
        <w:numPr>
          <w:ilvl w:val="0"/>
          <w:numId w:val="5"/>
        </w:numPr>
        <w:ind w:right="30"/>
      </w:pPr>
      <w:r w:rsidRPr="005B1D13">
        <w:rPr>
          <w:b/>
          <w:bCs/>
        </w:rPr>
        <w:t>Президент России: официальный сайт</w:t>
      </w:r>
    </w:p>
    <w:p w:rsidR="003C2459" w:rsidRPr="005B1D13" w:rsidRDefault="00D34144" w:rsidP="003C2459">
      <w:pPr>
        <w:pStyle w:val="a7"/>
        <w:numPr>
          <w:ilvl w:val="0"/>
          <w:numId w:val="5"/>
        </w:numPr>
        <w:ind w:right="30"/>
      </w:pPr>
      <w:hyperlink r:id="rId18" w:history="1">
        <w:r w:rsidR="003C2459" w:rsidRPr="005B1D13">
          <w:rPr>
            <w:rStyle w:val="ab"/>
            <w:b/>
            <w:bCs/>
          </w:rPr>
          <w:t>http://www.president.kremlin.ru</w:t>
        </w:r>
      </w:hyperlink>
    </w:p>
    <w:p w:rsidR="003C2459" w:rsidRPr="005B1D13" w:rsidRDefault="003C2459" w:rsidP="003C2459">
      <w:pPr>
        <w:pStyle w:val="a7"/>
        <w:numPr>
          <w:ilvl w:val="0"/>
          <w:numId w:val="5"/>
        </w:numPr>
        <w:ind w:right="30"/>
      </w:pPr>
      <w:r w:rsidRPr="005B1D13">
        <w:rPr>
          <w:b/>
          <w:bCs/>
        </w:rPr>
        <w:t>Президент России - гражданам школьного возраста</w:t>
      </w:r>
    </w:p>
    <w:p w:rsidR="003C2459" w:rsidRPr="005B1D13" w:rsidRDefault="00D34144" w:rsidP="003C2459">
      <w:pPr>
        <w:pStyle w:val="a7"/>
        <w:numPr>
          <w:ilvl w:val="0"/>
          <w:numId w:val="5"/>
        </w:numPr>
        <w:ind w:right="30"/>
      </w:pPr>
      <w:hyperlink r:id="rId19" w:history="1">
        <w:r w:rsidR="003C2459" w:rsidRPr="005B1D13">
          <w:rPr>
            <w:rStyle w:val="ab"/>
            <w:b/>
            <w:bCs/>
          </w:rPr>
          <w:t>http://www.uznay-prezidenta.ru</w:t>
        </w:r>
      </w:hyperlink>
    </w:p>
    <w:p w:rsidR="003C2459" w:rsidRPr="005B1D13" w:rsidRDefault="003C2459" w:rsidP="003C2459">
      <w:pPr>
        <w:pStyle w:val="a7"/>
        <w:numPr>
          <w:ilvl w:val="0"/>
          <w:numId w:val="5"/>
        </w:numPr>
        <w:ind w:right="30"/>
      </w:pPr>
      <w:r w:rsidRPr="005B1D13">
        <w:rPr>
          <w:b/>
          <w:bCs/>
        </w:rPr>
        <w:t>Государственная Дума: официальный сайт</w:t>
      </w:r>
    </w:p>
    <w:p w:rsidR="003C2459" w:rsidRPr="001C056F" w:rsidRDefault="00D34144" w:rsidP="003C2459">
      <w:pPr>
        <w:pStyle w:val="a7"/>
        <w:numPr>
          <w:ilvl w:val="0"/>
          <w:numId w:val="5"/>
        </w:numPr>
        <w:ind w:right="30"/>
        <w:jc w:val="both"/>
        <w:rPr>
          <w:b/>
          <w:bCs/>
          <w:color w:val="000000"/>
        </w:rPr>
      </w:pPr>
      <w:hyperlink r:id="rId20" w:history="1">
        <w:r w:rsidR="003C2459" w:rsidRPr="00367BAD">
          <w:rPr>
            <w:rStyle w:val="ab"/>
            <w:b/>
            <w:bCs/>
          </w:rPr>
          <w:t>http://www.duma.gov.ru</w:t>
        </w:r>
      </w:hyperlink>
    </w:p>
    <w:p w:rsidR="003C2459" w:rsidRPr="00367BAD" w:rsidRDefault="003C2459" w:rsidP="003C2459">
      <w:pPr>
        <w:pStyle w:val="a7"/>
        <w:ind w:right="30"/>
        <w:jc w:val="both"/>
        <w:rPr>
          <w:b/>
          <w:bCs/>
          <w:color w:val="000000"/>
        </w:rPr>
      </w:pPr>
    </w:p>
    <w:p w:rsidR="003C2459" w:rsidRPr="0029002B" w:rsidRDefault="003C2459" w:rsidP="003C245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        Ф</w:t>
      </w:r>
      <w:r w:rsidRPr="0029002B">
        <w:rPr>
          <w:b/>
          <w:bCs/>
          <w:color w:val="000000"/>
        </w:rPr>
        <w:t>ормы  контроля: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lastRenderedPageBreak/>
        <w:t>индивидуальный устный,  фронтальный опрос;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взаимопроверка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 xml:space="preserve"> самоконтроль </w:t>
      </w:r>
      <w:proofErr w:type="gramStart"/>
      <w:r w:rsidRPr="0029002B">
        <w:rPr>
          <w:color w:val="000000"/>
        </w:rPr>
        <w:t>( по</w:t>
      </w:r>
      <w:proofErr w:type="gramEnd"/>
      <w:r w:rsidRPr="0029002B">
        <w:rPr>
          <w:color w:val="000000"/>
        </w:rPr>
        <w:t xml:space="preserve"> словарям, справочным пособиям);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3C2459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тестирование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написание эссе;</w:t>
      </w:r>
      <w:r>
        <w:rPr>
          <w:color w:val="000000"/>
        </w:rPr>
        <w:t xml:space="preserve"> составление кластера</w:t>
      </w:r>
    </w:p>
    <w:p w:rsidR="003C2459" w:rsidRPr="0029002B" w:rsidRDefault="003C2459" w:rsidP="003C2459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составление презентаций.</w:t>
      </w:r>
    </w:p>
    <w:p w:rsidR="003C2459" w:rsidRDefault="003C2459" w:rsidP="003C2459">
      <w:pPr>
        <w:pStyle w:val="Default"/>
        <w:jc w:val="center"/>
        <w:rPr>
          <w:b/>
          <w:u w:val="single"/>
          <w:lang w:val="en-US"/>
        </w:rPr>
      </w:pPr>
    </w:p>
    <w:p w:rsidR="003C2459" w:rsidRDefault="003C2459" w:rsidP="003C2459">
      <w:pPr>
        <w:pStyle w:val="Default"/>
        <w:jc w:val="center"/>
        <w:rPr>
          <w:b/>
          <w:u w:val="single"/>
        </w:rPr>
      </w:pPr>
      <w:r w:rsidRPr="00925C28">
        <w:rPr>
          <w:b/>
          <w:u w:val="single"/>
        </w:rPr>
        <w:t>Планируемые</w:t>
      </w:r>
      <w:r>
        <w:rPr>
          <w:b/>
          <w:u w:val="single"/>
        </w:rPr>
        <w:t xml:space="preserve"> результаты изучения учебного предмета</w:t>
      </w:r>
    </w:p>
    <w:p w:rsidR="003C2459" w:rsidRPr="00925C28" w:rsidRDefault="003C2459" w:rsidP="003C2459">
      <w:pPr>
        <w:pStyle w:val="Default"/>
        <w:jc w:val="center"/>
        <w:rPr>
          <w:b/>
          <w:u w:val="single"/>
        </w:rPr>
      </w:pPr>
    </w:p>
    <w:p w:rsidR="003C2459" w:rsidRPr="0029002B" w:rsidRDefault="003C2459" w:rsidP="003C2459">
      <w:pPr>
        <w:pStyle w:val="Default"/>
        <w:jc w:val="both"/>
        <w:rPr>
          <w:b/>
          <w:bCs/>
        </w:rPr>
      </w:pPr>
      <w:r w:rsidRPr="0029002B">
        <w:rPr>
          <w:b/>
          <w:bCs/>
        </w:rPr>
        <w:t xml:space="preserve">Требования к уровню подготовки выпускников </w:t>
      </w:r>
    </w:p>
    <w:p w:rsidR="003C2459" w:rsidRPr="0029002B" w:rsidRDefault="003C2459" w:rsidP="003C2459">
      <w:pPr>
        <w:pStyle w:val="Default"/>
        <w:jc w:val="both"/>
      </w:pPr>
    </w:p>
    <w:p w:rsidR="003C2459" w:rsidRPr="0029002B" w:rsidRDefault="003C2459" w:rsidP="003C2459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3C2459" w:rsidRPr="00796029" w:rsidRDefault="003C2459" w:rsidP="003C2459">
      <w:pPr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3C2459" w:rsidRPr="0029002B" w:rsidRDefault="003C2459" w:rsidP="003C24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29002B">
        <w:rPr>
          <w:rFonts w:ascii="Times New Roman" w:hAnsi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3C2459" w:rsidRPr="0029002B" w:rsidRDefault="003C2459" w:rsidP="003C24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29002B">
        <w:rPr>
          <w:rFonts w:ascii="Times New Roman" w:hAnsi="Times New Roman"/>
          <w:sz w:val="24"/>
          <w:szCs w:val="24"/>
        </w:rPr>
        <w:softHyphen/>
        <w:t>ших социальных институтов;</w:t>
      </w:r>
    </w:p>
    <w:p w:rsidR="003C2459" w:rsidRPr="0029002B" w:rsidRDefault="003C2459" w:rsidP="003C24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29002B">
        <w:rPr>
          <w:rFonts w:ascii="Times New Roman" w:hAnsi="Times New Roman"/>
          <w:sz w:val="24"/>
          <w:szCs w:val="24"/>
        </w:rPr>
        <w:softHyphen/>
        <w:t>низмы правового регулирования;</w:t>
      </w:r>
    </w:p>
    <w:p w:rsidR="003C2459" w:rsidRPr="0029002B" w:rsidRDefault="003C2459" w:rsidP="003C24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3C2459" w:rsidRDefault="003C2459" w:rsidP="003C2459">
      <w:pPr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Уметь:</w:t>
      </w:r>
    </w:p>
    <w:p w:rsidR="003C2459" w:rsidRPr="0029002B" w:rsidRDefault="003C2459" w:rsidP="003C2459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29002B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3C2459" w:rsidRPr="0029002B" w:rsidRDefault="003C2459" w:rsidP="003C24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29002B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29002B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3C2459" w:rsidRPr="0029002B" w:rsidRDefault="003C2459" w:rsidP="003C24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9002B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3C2459" w:rsidRPr="0029002B" w:rsidRDefault="003C2459" w:rsidP="003C245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E83C41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lastRenderedPageBreak/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применять социально-экономические и гуманитарные знания в процессе решения познава</w:t>
      </w:r>
      <w:r w:rsidRPr="00E83C41"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3C2459" w:rsidRPr="008946AC" w:rsidRDefault="003C2459" w:rsidP="003C2459">
      <w:pPr>
        <w:rPr>
          <w:rFonts w:ascii="Times New Roman" w:hAnsi="Times New Roman"/>
          <w:b/>
          <w:sz w:val="24"/>
          <w:szCs w:val="24"/>
        </w:rPr>
      </w:pPr>
      <w:r w:rsidRPr="008946AC">
        <w:rPr>
          <w:rFonts w:ascii="Times New Roman" w:hAnsi="Times New Roman"/>
          <w:b/>
          <w:sz w:val="24"/>
          <w:szCs w:val="24"/>
        </w:rPr>
        <w:t xml:space="preserve">       Использовать приобретенные знания и умения в практической деятельности и повседнев</w:t>
      </w:r>
      <w:r w:rsidRPr="008946AC">
        <w:rPr>
          <w:rFonts w:ascii="Times New Roman" w:hAnsi="Times New Roman"/>
          <w:b/>
          <w:sz w:val="24"/>
          <w:szCs w:val="24"/>
        </w:rPr>
        <w:softHyphen/>
        <w:t>ной жизни для: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успешного выполнения типичных социальных ролей, сознательного взаимодействия с различ</w:t>
      </w:r>
      <w:r w:rsidRPr="00E83C41">
        <w:rPr>
          <w:rFonts w:ascii="Times New Roman" w:hAnsi="Times New Roman"/>
          <w:sz w:val="24"/>
          <w:szCs w:val="24"/>
        </w:rPr>
        <w:softHyphen/>
        <w:t>ными социальными институтами;- совершенствования собственной познавательной деятельности;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E83C41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E83C41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</w:t>
      </w:r>
      <w:r w:rsidRPr="00E83C41">
        <w:rPr>
          <w:rFonts w:ascii="Times New Roman" w:hAnsi="Times New Roman"/>
          <w:sz w:val="24"/>
          <w:szCs w:val="24"/>
        </w:rPr>
        <w:softHyphen/>
        <w:t>занностей;</w:t>
      </w:r>
    </w:p>
    <w:p w:rsidR="003C2459" w:rsidRPr="00E83C41" w:rsidRDefault="003C2459" w:rsidP="003C2459">
      <w:pPr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3C2459" w:rsidRPr="0029002B" w:rsidRDefault="003C2459" w:rsidP="003C2459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          </w:t>
      </w:r>
      <w:r w:rsidRPr="0029002B">
        <w:rPr>
          <w:rFonts w:ascii="Times New Roman" w:hAnsi="Times New Roman"/>
          <w:b/>
          <w:sz w:val="24"/>
          <w:szCs w:val="24"/>
        </w:rPr>
        <w:t>Приоритетными умениями и навыками</w:t>
      </w:r>
      <w:r w:rsidRPr="0029002B">
        <w:rPr>
          <w:rFonts w:ascii="Times New Roman" w:hAnsi="Times New Roman"/>
          <w:sz w:val="24"/>
          <w:szCs w:val="24"/>
        </w:rPr>
        <w:t>, универсальными способами деятельности и ключевыми компетенциями являются</w:t>
      </w:r>
      <w:r w:rsidRPr="0029002B">
        <w:rPr>
          <w:rFonts w:ascii="Times New Roman" w:hAnsi="Times New Roman"/>
          <w:caps/>
          <w:sz w:val="24"/>
          <w:szCs w:val="24"/>
        </w:rPr>
        <w:t>: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</w:t>
      </w:r>
      <w:proofErr w:type="gramStart"/>
      <w:r w:rsidRPr="0029002B">
        <w:rPr>
          <w:rFonts w:ascii="Times New Roman" w:hAnsi="Times New Roman"/>
          <w:sz w:val="24"/>
          <w:szCs w:val="24"/>
        </w:rPr>
        <w:t>( текст</w:t>
      </w:r>
      <w:proofErr w:type="gramEnd"/>
      <w:r w:rsidRPr="0029002B">
        <w:rPr>
          <w:rFonts w:ascii="Times New Roman" w:hAnsi="Times New Roman"/>
          <w:sz w:val="24"/>
          <w:szCs w:val="24"/>
        </w:rPr>
        <w:t>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Выбор вида чтения в соответствии с поставленной </w:t>
      </w:r>
      <w:proofErr w:type="gramStart"/>
      <w:r w:rsidRPr="0029002B">
        <w:rPr>
          <w:rFonts w:ascii="Times New Roman" w:hAnsi="Times New Roman"/>
          <w:sz w:val="24"/>
          <w:szCs w:val="24"/>
        </w:rPr>
        <w:t>целью( ознакомительное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, просмотровое, поисковое и др.) 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</w:t>
      </w:r>
      <w:r>
        <w:rPr>
          <w:rFonts w:ascii="Times New Roman" w:hAnsi="Times New Roman"/>
          <w:sz w:val="24"/>
          <w:szCs w:val="24"/>
        </w:rPr>
        <w:t>ными умениями прогноза (</w:t>
      </w:r>
      <w:r w:rsidRPr="0029002B">
        <w:rPr>
          <w:rFonts w:ascii="Times New Roman" w:hAnsi="Times New Roman"/>
          <w:sz w:val="24"/>
          <w:szCs w:val="24"/>
        </w:rPr>
        <w:t>умениями отвечать на вопрос: «Что произойдет, если…»);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3C2459" w:rsidRPr="0029002B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Пользование мультимедийными ресурсами и компьютерными технологиями для обработки, передачи, систематизации </w:t>
      </w:r>
      <w:r>
        <w:rPr>
          <w:rFonts w:ascii="Times New Roman" w:hAnsi="Times New Roman"/>
          <w:sz w:val="24"/>
          <w:szCs w:val="24"/>
        </w:rPr>
        <w:t>информации, создания баз данных</w:t>
      </w:r>
      <w:r w:rsidRPr="0029002B">
        <w:rPr>
          <w:rFonts w:ascii="Times New Roman" w:hAnsi="Times New Roman"/>
          <w:sz w:val="24"/>
          <w:szCs w:val="24"/>
        </w:rPr>
        <w:t>, презентации результатов познавательной и практической деятельности;</w:t>
      </w:r>
    </w:p>
    <w:p w:rsidR="003C2459" w:rsidRDefault="003C2459" w:rsidP="003C24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Владение основными</w:t>
      </w:r>
      <w:r>
        <w:rPr>
          <w:rFonts w:ascii="Times New Roman" w:hAnsi="Times New Roman"/>
          <w:sz w:val="24"/>
          <w:szCs w:val="24"/>
        </w:rPr>
        <w:t xml:space="preserve"> видами публичных выступлений (</w:t>
      </w:r>
      <w:r w:rsidRPr="0029002B">
        <w:rPr>
          <w:rFonts w:ascii="Times New Roman" w:hAnsi="Times New Roman"/>
          <w:sz w:val="24"/>
          <w:szCs w:val="24"/>
        </w:rPr>
        <w:t>высказывание, монолог, дискуссия, полемика), следование этическим нор</w:t>
      </w:r>
      <w:r>
        <w:rPr>
          <w:rFonts w:ascii="Times New Roman" w:hAnsi="Times New Roman"/>
          <w:sz w:val="24"/>
          <w:szCs w:val="24"/>
        </w:rPr>
        <w:t>мам и правилам ведения диалога.</w:t>
      </w:r>
    </w:p>
    <w:p w:rsidR="003C2459" w:rsidRDefault="003C2459" w:rsidP="003C24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2459" w:rsidRDefault="003C2459" w:rsidP="003C24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1E13">
        <w:rPr>
          <w:rFonts w:ascii="Times New Roman" w:hAnsi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2459" w:rsidRPr="00B21E13" w:rsidRDefault="003C2459" w:rsidP="003C245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 учащихся</w:t>
      </w:r>
    </w:p>
    <w:p w:rsidR="003C2459" w:rsidRPr="00BB0B07" w:rsidRDefault="003C2459" w:rsidP="003C2459">
      <w:pPr>
        <w:pStyle w:val="Default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 xml:space="preserve">Критерии и нормы устного ответа 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Устанавливает </w:t>
      </w:r>
      <w:proofErr w:type="spellStart"/>
      <w:r w:rsidRPr="00BB0B07">
        <w:t>межпредметные</w:t>
      </w:r>
      <w:proofErr w:type="spellEnd"/>
      <w:r w:rsidRPr="00BB0B07">
        <w:t xml:space="preserve"> (на основе ранее приобретенных знаний) и </w:t>
      </w:r>
      <w:proofErr w:type="spellStart"/>
      <w:r w:rsidRPr="00BB0B07">
        <w:t>внутрипредметные</w:t>
      </w:r>
      <w:proofErr w:type="spellEnd"/>
      <w:r w:rsidRPr="00BB0B07">
        <w:t xml:space="preserve"> связи, творчески применяет полученные знания в незнакомой ситуации.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3C2459" w:rsidRPr="00BB0B07" w:rsidRDefault="003C2459" w:rsidP="003C2459">
      <w:pPr>
        <w:pStyle w:val="Default"/>
        <w:ind w:left="720"/>
        <w:contextualSpacing/>
        <w:jc w:val="both"/>
      </w:pPr>
      <w:r w:rsidRPr="00BB0B07">
        <w:t xml:space="preserve"> 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>ставится, если ученик: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lastRenderedPageBreak/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3C2459" w:rsidRPr="00BB0B07" w:rsidRDefault="003C2459" w:rsidP="003C2459">
      <w:pPr>
        <w:pStyle w:val="Default"/>
        <w:spacing w:after="47"/>
        <w:contextualSpacing/>
        <w:jc w:val="both"/>
      </w:pPr>
      <w:r w:rsidRPr="00BB0B07">
        <w:t xml:space="preserve">             помощи преподавателя.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B0B07">
        <w:t xml:space="preserve"> не усвоил и не раскрыл основное содержание материала; не делает выводов и обобщений.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33"/>
        <w:contextualSpacing/>
        <w:jc w:val="both"/>
      </w:pPr>
      <w:r w:rsidRPr="00BB0B07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3C2459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3C2459" w:rsidRPr="00BB0B07" w:rsidRDefault="003C2459" w:rsidP="003C2459">
      <w:pPr>
        <w:pStyle w:val="Default"/>
        <w:ind w:left="720"/>
        <w:contextualSpacing/>
        <w:jc w:val="both"/>
      </w:pPr>
    </w:p>
    <w:p w:rsidR="003C2459" w:rsidRPr="00BB0B07" w:rsidRDefault="003C2459" w:rsidP="003C2459">
      <w:pPr>
        <w:pStyle w:val="Default"/>
        <w:ind w:firstLine="709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ученик: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t xml:space="preserve"> Выполняет работу без ошибок и /или/ допускает не более одного недочёта.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Соблюдает культуру письменной речи; правила оформления письменных работ. 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 xml:space="preserve">ставится, если ученик: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7"/>
        <w:contextualSpacing/>
        <w:jc w:val="both"/>
      </w:pPr>
      <w:r w:rsidRPr="00BB0B07">
        <w:lastRenderedPageBreak/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ученик: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Правильно выполняет не менее половины работы.</w:t>
      </w:r>
    </w:p>
    <w:p w:rsidR="003C2459" w:rsidRPr="00BB0B07" w:rsidRDefault="003C2459" w:rsidP="003C2459">
      <w:pPr>
        <w:pStyle w:val="Default"/>
        <w:spacing w:after="47"/>
        <w:contextualSpacing/>
        <w:jc w:val="both"/>
      </w:pPr>
      <w:r w:rsidRPr="00BB0B07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contextualSpacing/>
        <w:jc w:val="both"/>
      </w:pPr>
      <w:r w:rsidRPr="00BB0B07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3C2459" w:rsidRPr="00BB0B07" w:rsidRDefault="003C2459" w:rsidP="003C2459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ученик: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B0B07">
        <w:t xml:space="preserve"> Правильно выполняет менее половины письменной работы. </w:t>
      </w:r>
    </w:p>
    <w:p w:rsidR="003C2459" w:rsidRPr="00BB0B07" w:rsidRDefault="003C2459" w:rsidP="003C2459">
      <w:pPr>
        <w:pStyle w:val="Default"/>
        <w:numPr>
          <w:ilvl w:val="0"/>
          <w:numId w:val="6"/>
        </w:numPr>
        <w:spacing w:after="44"/>
        <w:contextualSpacing/>
        <w:jc w:val="both"/>
      </w:pPr>
      <w:r w:rsidRPr="00BB0B07">
        <w:t xml:space="preserve"> Допускает число ошибок и недочётов, превосходящее норму, при которой может быть выставлена оценка "3". </w:t>
      </w:r>
    </w:p>
    <w:p w:rsidR="003C2459" w:rsidRDefault="003C2459" w:rsidP="003C2459">
      <w:pPr>
        <w:spacing w:line="240" w:lineRule="auto"/>
        <w:contextualSpacing/>
        <w:jc w:val="both"/>
        <w:rPr>
          <w:rFonts w:ascii="Times New Roman" w:hAnsi="Times New Roman"/>
        </w:rPr>
      </w:pPr>
      <w:r w:rsidRPr="00BB0B07">
        <w:rPr>
          <w:sz w:val="24"/>
          <w:szCs w:val="24"/>
        </w:rPr>
        <w:t xml:space="preserve"> </w:t>
      </w:r>
      <w:r w:rsidRPr="00BB0B07">
        <w:rPr>
          <w:rFonts w:ascii="Times New Roman" w:hAnsi="Times New Roman"/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</w:t>
      </w:r>
      <w:r w:rsidRPr="00AB56EC">
        <w:rPr>
          <w:rFonts w:ascii="Times New Roman" w:hAnsi="Times New Roman"/>
        </w:rPr>
        <w:t>.</w:t>
      </w:r>
    </w:p>
    <w:p w:rsidR="003C2459" w:rsidRDefault="003C2459" w:rsidP="003C24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459" w:rsidRPr="0029002B" w:rsidRDefault="003C2459" w:rsidP="003C2459">
      <w:pPr>
        <w:pStyle w:val="a5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>СОДЕРЖАНИЕ 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ЧЕБНОГО КУРСА  «ОБЩЕСТВОЗНАНИЕ»</w:t>
      </w: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(3 ч/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  - 102 ч</w:t>
      </w:r>
    </w:p>
    <w:p w:rsidR="003C2459" w:rsidRDefault="003C2459" w:rsidP="003C2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459" w:rsidRPr="0029002B" w:rsidRDefault="003C2459" w:rsidP="003C2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</w:t>
      </w:r>
      <w:r>
        <w:rPr>
          <w:rFonts w:ascii="Times New Roman" w:hAnsi="Times New Roman"/>
          <w:b/>
          <w:bCs/>
          <w:sz w:val="24"/>
          <w:szCs w:val="24"/>
        </w:rPr>
        <w:t xml:space="preserve">ЕЛ 1. ЧЕЛОВЕК В ОБЩЕСТВЕ     (27 </w:t>
      </w:r>
      <w:r w:rsidRPr="0029002B">
        <w:rPr>
          <w:rFonts w:ascii="Times New Roman" w:hAnsi="Times New Roman"/>
          <w:b/>
          <w:bCs/>
          <w:sz w:val="24"/>
          <w:szCs w:val="24"/>
        </w:rPr>
        <w:t>ч)</w:t>
      </w:r>
    </w:p>
    <w:p w:rsidR="003C2459" w:rsidRPr="0029002B" w:rsidRDefault="003C2459" w:rsidP="003C2459">
      <w:pPr>
        <w:shd w:val="clear" w:color="auto" w:fill="FFFFFF"/>
        <w:spacing w:before="106"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15CD6">
        <w:rPr>
          <w:rFonts w:ascii="Times New Roman" w:hAnsi="Times New Roman"/>
          <w:b/>
          <w:sz w:val="24"/>
          <w:szCs w:val="24"/>
        </w:rPr>
        <w:t>Ведение (2 ч).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2B">
        <w:rPr>
          <w:rFonts w:ascii="Times New Roman" w:hAnsi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</w:t>
      </w:r>
      <w:r w:rsidRPr="0029002B">
        <w:rPr>
          <w:rFonts w:ascii="Times New Roman" w:hAnsi="Times New Roman"/>
          <w:sz w:val="24"/>
          <w:szCs w:val="24"/>
        </w:rPr>
        <w:softHyphen/>
        <w:t>ществе.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Структура общества.  Особенности социальной системы. Общество как сложная динамич</w:t>
      </w:r>
      <w:r w:rsidRPr="0029002B">
        <w:rPr>
          <w:rFonts w:ascii="Times New Roman" w:hAnsi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29002B">
        <w:rPr>
          <w:rFonts w:ascii="Times New Roman" w:hAnsi="Times New Roman"/>
          <w:sz w:val="24"/>
          <w:szCs w:val="24"/>
        </w:rPr>
        <w:softHyphen/>
        <w:t>ные институты.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Многовариантность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кой, социальной и культурной эволюции. 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right="10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Деятельность как способ существования людей.  Основные характеристики деятельности. Структура дея</w:t>
      </w:r>
      <w:r w:rsidRPr="0029002B">
        <w:rPr>
          <w:rFonts w:ascii="Times New Roman" w:hAnsi="Times New Roman"/>
          <w:sz w:val="24"/>
          <w:szCs w:val="24"/>
        </w:rPr>
        <w:softHyphen/>
        <w:t>тельности и ее мотивация. Многообразие деятельности. Сознание и деятельность.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Познание и знание. Познание мира: чувственное и ра</w:t>
      </w:r>
      <w:r w:rsidRPr="0029002B">
        <w:rPr>
          <w:rFonts w:ascii="Times New Roman" w:hAnsi="Times New Roman"/>
          <w:sz w:val="24"/>
          <w:szCs w:val="24"/>
        </w:rPr>
        <w:softHyphen/>
        <w:t>циональное, истинное и ложное. Истина и ее критерии. Многообразие форм человеческого знания. Социальное и гуманитарное знание. Познание и коммуникативная деятельность.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Свобода и необходимость в человеческой деятельности. Вы</w:t>
      </w:r>
      <w:r w:rsidRPr="0029002B">
        <w:rPr>
          <w:rFonts w:ascii="Times New Roman" w:hAnsi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29002B">
        <w:rPr>
          <w:rFonts w:ascii="Times New Roman" w:hAnsi="Times New Roman"/>
          <w:sz w:val="24"/>
          <w:szCs w:val="24"/>
        </w:rPr>
        <w:softHyphen/>
        <w:t>следствия.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3C2459" w:rsidRDefault="003C2459" w:rsidP="003C245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Глобальная угроза международного терроризма.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3C2459" w:rsidRPr="0029002B" w:rsidRDefault="003C2459" w:rsidP="003C2459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2. ОБЩЕСТВО КАК МИР КУЛЬТУРЫ (19 ч</w:t>
      </w:r>
      <w:r w:rsidRPr="0029002B">
        <w:rPr>
          <w:rFonts w:ascii="Times New Roman" w:hAnsi="Times New Roman"/>
          <w:b/>
          <w:bCs/>
          <w:sz w:val="24"/>
          <w:szCs w:val="24"/>
        </w:rPr>
        <w:t>)</w:t>
      </w:r>
    </w:p>
    <w:p w:rsidR="003C2459" w:rsidRPr="0029002B" w:rsidRDefault="003C2459" w:rsidP="003C2459">
      <w:pPr>
        <w:shd w:val="clear" w:color="auto" w:fill="FFFFFF"/>
        <w:spacing w:before="101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совая и элитарная. Диалог культур. </w:t>
      </w:r>
    </w:p>
    <w:p w:rsidR="003C2459" w:rsidRDefault="003C2459" w:rsidP="003C2459">
      <w:pPr>
        <w:shd w:val="clear" w:color="auto" w:fill="FFFFFF"/>
        <w:spacing w:before="101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</w:t>
      </w:r>
      <w:proofErr w:type="spellStart"/>
      <w:proofErr w:type="gramStart"/>
      <w:r w:rsidRPr="0029002B">
        <w:rPr>
          <w:rFonts w:ascii="Times New Roman" w:hAnsi="Times New Roman"/>
          <w:sz w:val="24"/>
          <w:szCs w:val="24"/>
        </w:rPr>
        <w:t>человека.Мораль</w:t>
      </w:r>
      <w:proofErr w:type="spellEnd"/>
      <w:proofErr w:type="gramEnd"/>
      <w:r w:rsidRPr="0029002B">
        <w:rPr>
          <w:rFonts w:ascii="Times New Roman" w:hAnsi="Times New Roman"/>
          <w:sz w:val="24"/>
          <w:szCs w:val="24"/>
        </w:rPr>
        <w:t xml:space="preserve"> и религия. Мораль, ее категории. Религия, ее роль в жизни общества. Нравственная культура. Искусство и духовная жизнь. Искусство, его формы, </w:t>
      </w:r>
      <w:r w:rsidRPr="0029002B">
        <w:rPr>
          <w:rFonts w:ascii="Times New Roman" w:hAnsi="Times New Roman"/>
          <w:sz w:val="24"/>
          <w:szCs w:val="24"/>
        </w:rPr>
        <w:lastRenderedPageBreak/>
        <w:t>основные направления. Эстетическая культура. Тенден</w:t>
      </w:r>
      <w:r w:rsidRPr="0029002B">
        <w:rPr>
          <w:rFonts w:ascii="Times New Roman" w:hAnsi="Times New Roman"/>
          <w:sz w:val="24"/>
          <w:szCs w:val="24"/>
        </w:rPr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3C2459" w:rsidRPr="0029002B" w:rsidRDefault="003C2459" w:rsidP="003C2459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РАЗДЕЛ 3. ПРАВОВОЕ РЕГУЛИРОВАН</w:t>
      </w:r>
      <w:r>
        <w:rPr>
          <w:rFonts w:ascii="Times New Roman" w:hAnsi="Times New Roman"/>
          <w:b/>
          <w:bCs/>
          <w:sz w:val="24"/>
          <w:szCs w:val="24"/>
        </w:rPr>
        <w:t>ИЕ ОБЩЕСТВЕННЫХ ОТНОШЕНИЙ     (49</w:t>
      </w:r>
      <w:r w:rsidRPr="0029002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3C2459" w:rsidRPr="0029002B" w:rsidRDefault="003C2459" w:rsidP="003C2459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 w:rsidR="003C2459" w:rsidRPr="0029002B" w:rsidRDefault="003C2459" w:rsidP="003C2459">
      <w:pPr>
        <w:shd w:val="clear" w:color="auto" w:fill="FFFFFF"/>
        <w:spacing w:before="101" w:line="240" w:lineRule="auto"/>
        <w:ind w:left="5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Источники права. Правовые акты. Конституция в иерархии нормативных актов</w:t>
      </w:r>
      <w:proofErr w:type="gramStart"/>
      <w:r w:rsidRPr="0029002B">
        <w:rPr>
          <w:rFonts w:ascii="Times New Roman" w:hAnsi="Times New Roman"/>
          <w:sz w:val="24"/>
          <w:szCs w:val="24"/>
        </w:rPr>
        <w:t>. .</w:t>
      </w:r>
      <w:proofErr w:type="gramEnd"/>
      <w:r w:rsidRPr="0029002B">
        <w:rPr>
          <w:rFonts w:ascii="Times New Roman" w:hAnsi="Times New Roman"/>
          <w:sz w:val="24"/>
          <w:szCs w:val="24"/>
        </w:rPr>
        <w:t xml:space="preserve"> Законотворческий процесс в Российской Федерации,</w:t>
      </w:r>
    </w:p>
    <w:p w:rsidR="003C2459" w:rsidRPr="0029002B" w:rsidRDefault="003C2459" w:rsidP="003C2459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Правоотношения и правонарушения. Виды юридичес</w:t>
      </w:r>
      <w:r w:rsidRPr="0029002B">
        <w:rPr>
          <w:rFonts w:ascii="Times New Roman" w:hAnsi="Times New Roman"/>
          <w:sz w:val="24"/>
          <w:szCs w:val="24"/>
        </w:rPr>
        <w:softHyphen/>
        <w:t>кой ответственности. Система судебной защиты прав че</w:t>
      </w:r>
      <w:r w:rsidRPr="0029002B">
        <w:rPr>
          <w:rFonts w:ascii="Times New Roman" w:hAnsi="Times New Roman"/>
          <w:sz w:val="24"/>
          <w:szCs w:val="24"/>
        </w:rPr>
        <w:softHyphen/>
        <w:t>ловека. Развитие права в современной России.</w:t>
      </w:r>
    </w:p>
    <w:p w:rsidR="003C2459" w:rsidRPr="0029002B" w:rsidRDefault="003C2459" w:rsidP="003C2459">
      <w:pPr>
        <w:shd w:val="clear" w:color="auto" w:fill="FFFFFF"/>
        <w:spacing w:line="240" w:lineRule="auto"/>
        <w:ind w:left="5" w:right="1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3C2459" w:rsidRPr="0029002B" w:rsidRDefault="003C2459" w:rsidP="003C2459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3C2459" w:rsidRPr="0029002B" w:rsidRDefault="003C2459" w:rsidP="003C2459">
      <w:pPr>
        <w:shd w:val="clear" w:color="auto" w:fill="FFFFFF"/>
        <w:spacing w:line="240" w:lineRule="auto"/>
        <w:ind w:left="5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Современное российское законодательство. Основы го</w:t>
      </w:r>
      <w:r w:rsidRPr="0029002B">
        <w:rPr>
          <w:rFonts w:ascii="Times New Roman" w:hAnsi="Times New Roman"/>
          <w:sz w:val="24"/>
          <w:szCs w:val="24"/>
        </w:rPr>
        <w:softHyphen/>
        <w:t>сударственного, административного, гражданского, трудо</w:t>
      </w:r>
      <w:r w:rsidRPr="0029002B">
        <w:rPr>
          <w:rFonts w:ascii="Times New Roman" w:hAnsi="Times New Roman"/>
          <w:sz w:val="24"/>
          <w:szCs w:val="24"/>
        </w:rPr>
        <w:softHyphen/>
        <w:t>вого, семейного и уголовного права. Правовая защита природы.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29002B">
        <w:rPr>
          <w:rFonts w:ascii="Times New Roman" w:hAnsi="Times New Roman"/>
          <w:sz w:val="24"/>
          <w:szCs w:val="24"/>
        </w:rPr>
        <w:softHyphen/>
        <w:t>логические правонарушения в РФ.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Гражданское право. Субъекты гражданского права. Имуще</w:t>
      </w:r>
      <w:r w:rsidRPr="0029002B">
        <w:rPr>
          <w:rFonts w:ascii="Times New Roman" w:hAnsi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29002B">
        <w:rPr>
          <w:rFonts w:ascii="Times New Roman" w:hAnsi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Семейное право. Порядок и условия заключения брака. По</w:t>
      </w:r>
      <w:r w:rsidRPr="0029002B">
        <w:rPr>
          <w:rFonts w:ascii="Times New Roman" w:hAnsi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</w:t>
      </w:r>
      <w:r w:rsidRPr="0029002B">
        <w:rPr>
          <w:rFonts w:ascii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29002B">
        <w:rPr>
          <w:rFonts w:ascii="Times New Roman" w:hAnsi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29002B"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29002B">
        <w:rPr>
          <w:rFonts w:ascii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</w:t>
      </w:r>
      <w:r w:rsidRPr="0029002B">
        <w:rPr>
          <w:rFonts w:ascii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29002B">
        <w:rPr>
          <w:rFonts w:ascii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Правовые основы антитеррористической политики Российского государства.</w:t>
      </w:r>
    </w:p>
    <w:p w:rsidR="003C2459" w:rsidRPr="0029002B" w:rsidRDefault="003C2459" w:rsidP="003C2459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3C2459" w:rsidRPr="0029002B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</w:p>
    <w:p w:rsidR="003C2459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ЗАКЛЮЧИТЕЛЬНЫЕ УРОКИ (3 </w:t>
      </w:r>
      <w:r w:rsidRPr="0029002B">
        <w:rPr>
          <w:rFonts w:ascii="Times New Roman" w:hAnsi="Times New Roman"/>
          <w:b/>
          <w:sz w:val="24"/>
          <w:szCs w:val="24"/>
        </w:rPr>
        <w:t>ч)</w:t>
      </w:r>
    </w:p>
    <w:p w:rsidR="003C2459" w:rsidRDefault="003C2459" w:rsidP="003C2459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– 2 часа</w:t>
      </w:r>
    </w:p>
    <w:p w:rsidR="003C2459" w:rsidRDefault="003C2459" w:rsidP="003C2459">
      <w:pPr>
        <w:shd w:val="clear" w:color="auto" w:fill="FFFFFF"/>
        <w:spacing w:line="240" w:lineRule="auto"/>
        <w:ind w:right="49"/>
        <w:contextualSpacing/>
        <w:jc w:val="both"/>
      </w:pPr>
    </w:p>
    <w:p w:rsidR="003C2459" w:rsidRDefault="003C2459" w:rsidP="003C2459">
      <w:pPr>
        <w:shd w:val="clear" w:color="auto" w:fill="FFFFFF"/>
        <w:spacing w:line="240" w:lineRule="auto"/>
        <w:ind w:right="49"/>
        <w:contextualSpacing/>
        <w:jc w:val="both"/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10 класс (3 ч/</w:t>
      </w:r>
      <w:proofErr w:type="spellStart"/>
      <w:r>
        <w:rPr>
          <w:rFonts w:ascii="Times New Roman" w:hAnsi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670"/>
        <w:gridCol w:w="2551"/>
      </w:tblGrid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 Человек в обществе  </w:t>
            </w:r>
          </w:p>
        </w:tc>
        <w:tc>
          <w:tcPr>
            <w:tcW w:w="2551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Общество как мир культуры </w:t>
            </w:r>
          </w:p>
        </w:tc>
        <w:tc>
          <w:tcPr>
            <w:tcW w:w="2551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551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Человек в </w:t>
            </w:r>
            <w:r w:rsidRPr="0029002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 xml:space="preserve"> веке. Заключительные уроки</w:t>
            </w:r>
          </w:p>
        </w:tc>
        <w:tc>
          <w:tcPr>
            <w:tcW w:w="2551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551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2459" w:rsidRPr="0029002B" w:rsidTr="0060479B">
        <w:trPr>
          <w:trHeight w:val="274"/>
        </w:trPr>
        <w:tc>
          <w:tcPr>
            <w:tcW w:w="852" w:type="dxa"/>
          </w:tcPr>
          <w:p w:rsidR="003C2459" w:rsidRPr="0029002B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459" w:rsidRPr="00266269" w:rsidRDefault="003C2459" w:rsidP="006047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2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3C2459" w:rsidRPr="00266269" w:rsidRDefault="003C2459" w:rsidP="006047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269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</w:tr>
    </w:tbl>
    <w:p w:rsidR="003C2459" w:rsidRDefault="003C2459" w:rsidP="003C2459">
      <w:pPr>
        <w:jc w:val="center"/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Default="003C2459" w:rsidP="003C24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59" w:rsidRPr="00302EF2" w:rsidRDefault="003C2459" w:rsidP="003C24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 w:rsidRPr="00302EF2">
        <w:rPr>
          <w:rFonts w:ascii="Times New Roman" w:hAnsi="Times New Roman"/>
          <w:b/>
          <w:sz w:val="28"/>
          <w:szCs w:val="28"/>
        </w:rPr>
        <w:t>-темати</w:t>
      </w:r>
      <w:r>
        <w:rPr>
          <w:rFonts w:ascii="Times New Roman" w:hAnsi="Times New Roman"/>
          <w:b/>
          <w:sz w:val="28"/>
          <w:szCs w:val="28"/>
        </w:rPr>
        <w:t>ческий план по обществознанию 10</w:t>
      </w:r>
      <w:r w:rsidRPr="00302EF2">
        <w:rPr>
          <w:rFonts w:ascii="Times New Roman" w:hAnsi="Times New Roman"/>
          <w:b/>
          <w:sz w:val="28"/>
          <w:szCs w:val="28"/>
        </w:rPr>
        <w:t xml:space="preserve"> класс (3 ч/</w:t>
      </w:r>
      <w:proofErr w:type="spellStart"/>
      <w:r w:rsidRPr="00302EF2">
        <w:rPr>
          <w:rFonts w:ascii="Times New Roman" w:hAnsi="Times New Roman"/>
          <w:b/>
          <w:sz w:val="28"/>
          <w:szCs w:val="28"/>
        </w:rPr>
        <w:t>нед</w:t>
      </w:r>
      <w:proofErr w:type="spellEnd"/>
      <w:r w:rsidRPr="00302EF2">
        <w:rPr>
          <w:rFonts w:ascii="Times New Roman" w:hAnsi="Times New Roman"/>
          <w:b/>
          <w:sz w:val="28"/>
          <w:szCs w:val="28"/>
        </w:rPr>
        <w:t>.)</w:t>
      </w:r>
    </w:p>
    <w:p w:rsidR="003C2459" w:rsidRPr="00A53D32" w:rsidRDefault="003C2459" w:rsidP="003C2459">
      <w:pPr>
        <w:pStyle w:val="a8"/>
        <w:ind w:right="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402"/>
        <w:gridCol w:w="1985"/>
        <w:gridCol w:w="2126"/>
      </w:tblGrid>
      <w:tr w:rsidR="003C2459" w:rsidRPr="00A53D32" w:rsidTr="0060479B">
        <w:tc>
          <w:tcPr>
            <w:tcW w:w="709" w:type="dxa"/>
          </w:tcPr>
          <w:p w:rsidR="003C2459" w:rsidRPr="00A53D32" w:rsidRDefault="003C2459" w:rsidP="00604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Тема урока(содержание)</w:t>
            </w:r>
          </w:p>
        </w:tc>
        <w:tc>
          <w:tcPr>
            <w:tcW w:w="3544" w:type="dxa"/>
          </w:tcPr>
          <w:p w:rsidR="003C2459" w:rsidRPr="00A53D32" w:rsidRDefault="003C2459" w:rsidP="00604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Требования к уровню подготовки обучающихся</w:t>
            </w:r>
          </w:p>
        </w:tc>
        <w:tc>
          <w:tcPr>
            <w:tcW w:w="1985" w:type="dxa"/>
          </w:tcPr>
          <w:p w:rsidR="003C2459" w:rsidRPr="00A53D32" w:rsidRDefault="003C2459" w:rsidP="00604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борудование</w:t>
            </w:r>
          </w:p>
        </w:tc>
        <w:tc>
          <w:tcPr>
            <w:tcW w:w="2126" w:type="dxa"/>
          </w:tcPr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C2459" w:rsidRPr="00A53D32" w:rsidTr="0060479B">
        <w:tc>
          <w:tcPr>
            <w:tcW w:w="709" w:type="dxa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C2459" w:rsidRPr="00780AE6" w:rsidRDefault="003C2459" w:rsidP="0060479B">
            <w:pPr>
              <w:pStyle w:val="a7"/>
              <w:ind w:left="0"/>
              <w:jc w:val="both"/>
            </w:pPr>
            <w:r w:rsidRPr="00780AE6">
              <w:t>Вводный урок.</w:t>
            </w:r>
          </w:p>
          <w:p w:rsidR="003C2459" w:rsidRDefault="003C2459" w:rsidP="0060479B">
            <w:pPr>
              <w:pStyle w:val="a7"/>
              <w:ind w:left="0"/>
              <w:jc w:val="both"/>
            </w:pPr>
            <w:r w:rsidRPr="00780AE6">
              <w:t>Что изучает курс «Общество</w:t>
            </w:r>
            <w:r>
              <w:t xml:space="preserve">     </w:t>
            </w:r>
            <w:r w:rsidRPr="00780AE6">
              <w:t>знание» в 10 классе</w:t>
            </w:r>
          </w:p>
          <w:p w:rsidR="003C2459" w:rsidRDefault="003C2459" w:rsidP="0060479B">
            <w:pPr>
              <w:pStyle w:val="a7"/>
              <w:ind w:left="0"/>
              <w:jc w:val="both"/>
            </w:pPr>
          </w:p>
          <w:p w:rsidR="003C2459" w:rsidRPr="00780AE6" w:rsidRDefault="003C2459" w:rsidP="0060479B">
            <w:pPr>
              <w:pStyle w:val="a7"/>
              <w:ind w:left="0"/>
              <w:jc w:val="both"/>
            </w:pPr>
            <w:r>
              <w:t>Сферы общества</w:t>
            </w:r>
          </w:p>
          <w:p w:rsidR="003C2459" w:rsidRPr="00780AE6" w:rsidRDefault="003C2459" w:rsidP="0060479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3C2459" w:rsidRPr="00A6596A" w:rsidRDefault="003C2459" w:rsidP="0060479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Знакомство с курсом «Обществознание».</w:t>
            </w:r>
          </w:p>
        </w:tc>
        <w:tc>
          <w:tcPr>
            <w:tcW w:w="3402" w:type="dxa"/>
          </w:tcPr>
          <w:p w:rsidR="003C2459" w:rsidRPr="00780AE6" w:rsidRDefault="003C2459" w:rsidP="0060479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>Познакомиться с основным содержанием курса 10 класса.</w:t>
            </w:r>
          </w:p>
          <w:p w:rsidR="003C2459" w:rsidRPr="00780AE6" w:rsidRDefault="003C2459" w:rsidP="0060479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 xml:space="preserve">Наметить перспективу совершенствования </w:t>
            </w:r>
          </w:p>
          <w:p w:rsidR="003C2459" w:rsidRPr="00780AE6" w:rsidRDefault="003C2459" w:rsidP="0060479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>умений и навыков в процессе учебной деятельности.</w:t>
            </w:r>
          </w:p>
          <w:p w:rsidR="003C2459" w:rsidRPr="00A6596A" w:rsidRDefault="003C2459" w:rsidP="0060479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  <w:p w:rsidR="003C2459" w:rsidRDefault="003C2459" w:rsidP="006047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ИКТ, конспект</w:t>
            </w:r>
          </w:p>
        </w:tc>
        <w:tc>
          <w:tcPr>
            <w:tcW w:w="2126" w:type="dxa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с.4 - 6</w:t>
            </w:r>
          </w:p>
        </w:tc>
      </w:tr>
      <w:tr w:rsidR="003C2459" w:rsidRPr="00A53D32" w:rsidTr="0060479B">
        <w:trPr>
          <w:trHeight w:val="817"/>
        </w:trPr>
        <w:tc>
          <w:tcPr>
            <w:tcW w:w="15168" w:type="dxa"/>
            <w:gridSpan w:val="6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4955DD" w:rsidRDefault="003C2459" w:rsidP="0060479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55DD">
              <w:rPr>
                <w:rFonts w:ascii="Times New Roman" w:hAnsi="Times New Roman"/>
                <w:b/>
                <w:sz w:val="24"/>
                <w:szCs w:val="24"/>
              </w:rPr>
              <w:t>«Человек в обществе»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(27 часов)</w:t>
            </w:r>
          </w:p>
        </w:tc>
      </w:tr>
      <w:tr w:rsidR="003C2459" w:rsidRPr="00A53D32" w:rsidTr="0060479B">
        <w:trPr>
          <w:trHeight w:val="817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курс.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  <w:p w:rsidR="003C2459" w:rsidRDefault="003C2459" w:rsidP="0060479B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Гуманизм как принцип отношений к окружающей действительности</w:t>
            </w:r>
          </w:p>
          <w:p w:rsidR="003C2459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Общество как совместная жизнедеятельность людей. Общество и природа. Общество и культура. </w:t>
            </w:r>
          </w:p>
          <w:p w:rsidR="003C2459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3C2459" w:rsidRPr="00780AE6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Науки об обществе.</w:t>
            </w:r>
          </w:p>
          <w:p w:rsidR="003C2459" w:rsidRPr="00780AE6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Структура общества. </w:t>
            </w:r>
          </w:p>
          <w:p w:rsidR="003C2459" w:rsidRPr="00780AE6" w:rsidRDefault="003C2459" w:rsidP="0060479B">
            <w:pPr>
              <w:shd w:val="clear" w:color="auto" w:fill="FFFFFF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Default="003C2459" w:rsidP="0060479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3C2459" w:rsidRDefault="003C2459" w:rsidP="0060479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 xml:space="preserve">Определить основные требования к  результатам обучения и критерии успешной работы учащихся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Понятия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Общество, культура, общественные науки</w:t>
            </w:r>
          </w:p>
        </w:tc>
        <w:tc>
          <w:tcPr>
            <w:tcW w:w="1985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ИКТ, конспект</w:t>
            </w:r>
          </w:p>
        </w:tc>
        <w:tc>
          <w:tcPr>
            <w:tcW w:w="2126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325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Везде далее</w:t>
            </w:r>
            <w:r w:rsidRPr="0033256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256B">
              <w:rPr>
                <w:rFonts w:ascii="Times New Roman" w:hAnsi="Times New Roman"/>
                <w:sz w:val="20"/>
                <w:szCs w:val="20"/>
              </w:rPr>
              <w:t>учить определения,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схемы в тетради</w:t>
            </w:r>
          </w:p>
          <w:p w:rsidR="003C2459" w:rsidRPr="0033256B" w:rsidRDefault="003C2459" w:rsidP="006047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3256B">
              <w:rPr>
                <w:rFonts w:ascii="Times New Roman" w:hAnsi="Times New Roman"/>
                <w:b/>
                <w:sz w:val="20"/>
                <w:szCs w:val="20"/>
              </w:rPr>
              <w:t xml:space="preserve"> уметь устно рассказывать основное содержание каждого раздела</w:t>
            </w:r>
            <w:r w:rsidRPr="0033256B">
              <w:rPr>
                <w:rFonts w:ascii="Times New Roman" w:eastAsia="Calibri" w:hAnsi="Times New Roman"/>
                <w:sz w:val="20"/>
                <w:szCs w:val="20"/>
              </w:rPr>
              <w:t xml:space="preserve"> §.</w:t>
            </w:r>
          </w:p>
          <w:p w:rsidR="003C2459" w:rsidRDefault="003C2459" w:rsidP="0060479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33256B">
              <w:rPr>
                <w:rFonts w:ascii="Times New Roman" w:eastAsia="Calibri" w:hAnsi="Times New Roman"/>
                <w:sz w:val="20"/>
                <w:szCs w:val="20"/>
              </w:rPr>
              <w:t xml:space="preserve">ответы на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вопросы</w:t>
            </w:r>
            <w:r w:rsidRPr="009B4823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 xml:space="preserve"> после §§; </w:t>
            </w:r>
            <w:r w:rsidRPr="0033256B"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презентаций, докладов, работа с таблицами, анализ текстов документов к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0D33BA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3BA">
              <w:rPr>
                <w:rFonts w:ascii="Times New Roman" w:hAnsi="Times New Roman"/>
                <w:b/>
                <w:sz w:val="24"/>
                <w:szCs w:val="24"/>
              </w:rPr>
              <w:t>§ 1</w:t>
            </w:r>
          </w:p>
        </w:tc>
      </w:tr>
      <w:tr w:rsidR="003C2459" w:rsidRPr="00A53D32" w:rsidTr="0060479B">
        <w:trPr>
          <w:trHeight w:val="1138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Общество и культура. Общество и природа.</w:t>
            </w:r>
          </w:p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38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Науки об обществе.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04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C2459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Общество как сложная система.</w:t>
            </w:r>
          </w:p>
          <w:p w:rsidR="003C2459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Общество как сложная динамичная система. Взаимосвязь экономической, социальной, политической и духовной сфер жизни общества. </w:t>
            </w:r>
          </w:p>
          <w:p w:rsidR="003C2459" w:rsidRDefault="003C2459" w:rsidP="0060479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Социальные институты.</w:t>
            </w:r>
          </w:p>
        </w:tc>
        <w:tc>
          <w:tcPr>
            <w:tcW w:w="3402" w:type="dxa"/>
            <w:vMerge w:val="restart"/>
          </w:tcPr>
          <w:p w:rsidR="003C2459" w:rsidRDefault="003C2459" w:rsidP="006047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уметь:- отстаивать свою точку зрения;</w:t>
            </w:r>
          </w:p>
          <w:p w:rsidR="003C2459" w:rsidRPr="00780AE6" w:rsidRDefault="003C2459" w:rsidP="006047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решать познавательные задачи, отражающие типичные ситуации общественных норм;</w:t>
            </w:r>
          </w:p>
          <w:p w:rsidR="003C2459" w:rsidRPr="00780AE6" w:rsidRDefault="003C2459" w:rsidP="006047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нравственной и правовой оценки конкретных поступков людей;</w:t>
            </w:r>
          </w:p>
          <w:p w:rsidR="003C2459" w:rsidRPr="00780AE6" w:rsidRDefault="003C2459" w:rsidP="0060479B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780AE6">
              <w:t>- сознательного неприятия</w:t>
            </w:r>
          </w:p>
          <w:p w:rsidR="003C2459" w:rsidRPr="000F1E72" w:rsidRDefault="003C2459" w:rsidP="006047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Понятия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Динамика, суперсистема, социальные институты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ИКТ, конспект</w:t>
            </w:r>
          </w:p>
        </w:tc>
        <w:tc>
          <w:tcPr>
            <w:tcW w:w="2126" w:type="dxa"/>
            <w:vMerge w:val="restart"/>
          </w:tcPr>
          <w:p w:rsidR="003C2459" w:rsidRDefault="003C2459" w:rsidP="0060479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33256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C2459" w:rsidRDefault="003C2459" w:rsidP="0060479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C2459" w:rsidRDefault="003C2459" w:rsidP="0060479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C2459" w:rsidRDefault="003C2459" w:rsidP="0060479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C2459" w:rsidRPr="000D33BA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3BA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3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C2459" w:rsidRPr="00A53D32" w:rsidTr="0060479B">
        <w:trPr>
          <w:trHeight w:val="582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900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Динамика общественного развития.</w:t>
            </w:r>
          </w:p>
        </w:tc>
        <w:tc>
          <w:tcPr>
            <w:tcW w:w="3544" w:type="dxa"/>
            <w:vMerge w:val="restart"/>
          </w:tcPr>
          <w:p w:rsidR="003C2459" w:rsidRPr="00780AE6" w:rsidRDefault="003C2459" w:rsidP="0060479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развития. Проблема общественного прогресса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 – прогресс, регресс, революция, реформы их роль в системе общественных отношений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  <w:p w:rsidR="003C2459" w:rsidRPr="000D33BA" w:rsidRDefault="003C2459" w:rsidP="006047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Понятия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Общественное развитие, общественный прогресс</w:t>
            </w:r>
            <w:r>
              <w:rPr>
                <w:rFonts w:ascii="Times New Roman" w:hAnsi="Times New Roman"/>
                <w:sz w:val="24"/>
                <w:szCs w:val="24"/>
              </w:rPr>
              <w:t>, регресс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0D33BA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3BA">
              <w:rPr>
                <w:rFonts w:ascii="Times New Roman" w:hAnsi="Times New Roman"/>
                <w:b/>
                <w:sz w:val="24"/>
                <w:szCs w:val="24"/>
              </w:rPr>
              <w:t>§3</w:t>
            </w:r>
          </w:p>
        </w:tc>
      </w:tr>
      <w:tr w:rsidR="003C2459" w:rsidRPr="00A53D32" w:rsidTr="0060479B">
        <w:trPr>
          <w:trHeight w:val="360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194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Целостность и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противоречивость современного мира.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941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Биологическое и социальное в человеке.</w:t>
            </w:r>
          </w:p>
        </w:tc>
        <w:tc>
          <w:tcPr>
            <w:tcW w:w="3544" w:type="dxa"/>
            <w:vMerge w:val="restart"/>
          </w:tcPr>
          <w:p w:rsidR="003C2459" w:rsidRPr="009F0D08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9F0D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в системе социальных связей. Личность, факторы, влияющие на ее формирование. </w:t>
            </w:r>
            <w:r w:rsidRPr="009F0D08">
              <w:rPr>
                <w:rFonts w:ascii="Times New Roman" w:hAnsi="Times New Roman"/>
                <w:sz w:val="24"/>
                <w:szCs w:val="24"/>
              </w:rPr>
              <w:t>Социальное и гуманитарное знание.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 - биосоциальную сущность человека, основные этапы и факторы социализации личности, место и роль человека в системе общественных отношений</w:t>
            </w:r>
          </w:p>
          <w:p w:rsidR="003C2459" w:rsidRPr="00780AE6" w:rsidRDefault="003C2459" w:rsidP="006047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Продуктивный уровень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  <w:p w:rsidR="003C2459" w:rsidRPr="009F0D08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9F0D08">
              <w:rPr>
                <w:rFonts w:ascii="Times New Roman" w:hAnsi="Times New Roman"/>
                <w:b/>
                <w:i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Индивид, индивидуальность.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Личность,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существо биосоциальное.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3C2459" w:rsidRPr="00A53D32" w:rsidTr="0060479B">
        <w:trPr>
          <w:trHeight w:val="49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32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Деятельность  человека: основные характеристики.</w:t>
            </w:r>
          </w:p>
        </w:tc>
        <w:tc>
          <w:tcPr>
            <w:tcW w:w="3544" w:type="dxa"/>
            <w:vMerge w:val="restart"/>
          </w:tcPr>
          <w:p w:rsidR="003C2459" w:rsidRPr="00780AE6" w:rsidRDefault="003C2459" w:rsidP="006047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Деятельность как способ существования людей. Деятельность и ее мотивация. </w:t>
            </w:r>
          </w:p>
          <w:p w:rsidR="003C2459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3C2459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Многообразие деятельности. </w:t>
            </w:r>
          </w:p>
          <w:p w:rsidR="003C2459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3C2459" w:rsidRPr="00780AE6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Сознание и деятельность.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Самосознание и самореализа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ция.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Знать: деятельность, виды деятельности самоопределение личности.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выступление на основе плана.</w:t>
            </w:r>
          </w:p>
          <w:p w:rsidR="003C2459" w:rsidRPr="009F0D08" w:rsidRDefault="003C2459" w:rsidP="0060479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Понятия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Деятельность, сознание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3C2459" w:rsidRPr="00A53D32" w:rsidTr="0060479B">
        <w:trPr>
          <w:trHeight w:val="216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Структура деятельности и ее мотивация. Многообразие видов деятельности.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88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Сознание и деятельность.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18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Чувственное и рациональное познание. Истина и ее критерии.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Коммуникация, познание</w:t>
            </w:r>
            <w:r>
              <w:rPr>
                <w:rFonts w:ascii="Times New Roman" w:hAnsi="Times New Roman"/>
                <w:sz w:val="24"/>
                <w:szCs w:val="24"/>
              </w:rPr>
              <w:t>. Чувственное и рациональное познание, виды.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Деятельность как способ человеческого бытия. Деятельность человека и поведение животных. Структура деятельности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Сознание и деятельность.</w:t>
            </w:r>
          </w:p>
          <w:p w:rsidR="003C2459" w:rsidRPr="00780AE6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Самосознание и самореализа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ция.</w:t>
            </w:r>
          </w:p>
          <w:p w:rsidR="003C2459" w:rsidRPr="00206865" w:rsidRDefault="003C2459" w:rsidP="006047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Доказывать свою точку зрения.  работать с текстом учебника; анализировать таблицы; решать логические задачи; высказывать собственное мнение, суждения жизни связано возникновение и развитие человека в обществе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3C2459" w:rsidRPr="00A53D32" w:rsidTr="0060479B">
        <w:trPr>
          <w:trHeight w:val="277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Особенности научного познания.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77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Многообразие человеческого знания.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46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Необходимость, свобода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Свобода и произвол. Свободное общество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206865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свобода, свобода выбора, необходимость, ответственность, свободное общество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собственные суждения.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3C2459" w:rsidRPr="00A53D32" w:rsidTr="0060479B">
        <w:trPr>
          <w:trHeight w:val="27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77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Что такое свободное общество.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Глобализация как явление современности.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Глобализация. Постиндустриальное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/информационное/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и человек перед лицом угроз и вызовов </w:t>
            </w:r>
            <w:r w:rsidRPr="00780A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Особенности 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современного мира. Компьютерная революция.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альные и гуманистические аспекты глобальных проблем.</w:t>
            </w:r>
          </w:p>
        </w:tc>
        <w:tc>
          <w:tcPr>
            <w:tcW w:w="3402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современного мира. Компьютерная революция. 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выводы, отвечать на вопросы, высказывать собственную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Знать, умения и навыки в информационном обществе.</w:t>
            </w:r>
          </w:p>
        </w:tc>
        <w:tc>
          <w:tcPr>
            <w:tcW w:w="1985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3C2459" w:rsidRPr="00A53D32" w:rsidTr="0060479B">
        <w:trPr>
          <w:trHeight w:val="44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Современное информационное пространство.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180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Социально-политическое  измерение  информационного  общества.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1407"/>
        </w:trPr>
        <w:tc>
          <w:tcPr>
            <w:tcW w:w="709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Международный  терроризм: понятие и признаки.</w:t>
            </w:r>
          </w:p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Отношение «Север»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«Юг», фундаментализм,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Радикализм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Вызовы современности.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 как важнейшая угроза современной цивилизации.</w:t>
            </w:r>
          </w:p>
        </w:tc>
        <w:tc>
          <w:tcPr>
            <w:tcW w:w="3402" w:type="dxa"/>
            <w:vMerge w:val="restart"/>
          </w:tcPr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Терроризм как важнейшая угроза современной цивилизации.</w:t>
            </w:r>
            <w:r w:rsidRPr="00780A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985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§9,  повторить §§ 1-8</w:t>
            </w: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Глобализация  и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ный терроризм.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526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Противодействие 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дународному  терроризму.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900"/>
        </w:trPr>
        <w:tc>
          <w:tcPr>
            <w:tcW w:w="709" w:type="dxa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«Человек в обществе».</w:t>
            </w:r>
          </w:p>
        </w:tc>
        <w:tc>
          <w:tcPr>
            <w:tcW w:w="3544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Вопросы для повторения к главе 1</w:t>
            </w:r>
          </w:p>
        </w:tc>
        <w:tc>
          <w:tcPr>
            <w:tcW w:w="3402" w:type="dxa"/>
          </w:tcPr>
          <w:p w:rsidR="003C2459" w:rsidRPr="00780AE6" w:rsidRDefault="003C2459" w:rsidP="0060479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Умение работать с заданиями теста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показать уровень освоения материала.</w:t>
            </w:r>
          </w:p>
        </w:tc>
        <w:tc>
          <w:tcPr>
            <w:tcW w:w="1985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Тестовые  пособия</w:t>
            </w:r>
          </w:p>
        </w:tc>
        <w:tc>
          <w:tcPr>
            <w:tcW w:w="2126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Термины, схемы</w:t>
            </w:r>
          </w:p>
        </w:tc>
      </w:tr>
      <w:tr w:rsidR="003C2459" w:rsidRPr="00A53D32" w:rsidTr="0060479B">
        <w:trPr>
          <w:trHeight w:val="900"/>
        </w:trPr>
        <w:tc>
          <w:tcPr>
            <w:tcW w:w="15168" w:type="dxa"/>
            <w:gridSpan w:val="6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E211DA" w:rsidRDefault="003C2459" w:rsidP="006047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DA">
              <w:rPr>
                <w:rFonts w:ascii="Times New Roman" w:hAnsi="Times New Roman"/>
                <w:b/>
                <w:sz w:val="24"/>
                <w:szCs w:val="24"/>
              </w:rPr>
              <w:t>Общество как мир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Духовная культура  общества.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Институты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субкультура, элитарность,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контркультура</w:t>
            </w:r>
          </w:p>
          <w:p w:rsidR="003C2459" w:rsidRPr="00780AE6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Человек как духовное существо. Духовная жизнь человека. Мировоззрение. Ценностные ориентиры личности. Патриотизм и гражданственность.</w:t>
            </w:r>
          </w:p>
          <w:p w:rsidR="003C2459" w:rsidRPr="00780AE6" w:rsidRDefault="003C2459" w:rsidP="0060479B">
            <w:pPr>
              <w:pStyle w:val="a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Социальное поведение. Единство свободы и ответственности личности.</w:t>
            </w:r>
          </w:p>
          <w:p w:rsidR="003C2459" w:rsidRPr="00FA6671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3C2459" w:rsidRPr="00A53D32" w:rsidTr="0060479B">
        <w:trPr>
          <w:trHeight w:val="29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Культурные  ценности и нормы.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18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Многообразие культур.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как  духовное  существо.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Категорический императив</w:t>
            </w:r>
            <w:r>
              <w:rPr>
                <w:rFonts w:ascii="Times New Roman" w:hAnsi="Times New Roman"/>
                <w:sz w:val="24"/>
                <w:szCs w:val="24"/>
              </w:rPr>
              <w:t>, «золотое правило нравственности»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Познание и знание. Познание мира: чувственное и рацио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нальное, истинное и ложное. Истина и ее критерии. Многообразие форм 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человеческого знания</w:t>
            </w:r>
          </w:p>
          <w:p w:rsidR="003C2459" w:rsidRDefault="003C2459" w:rsidP="00604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780AE6" w:rsidRDefault="003C2459" w:rsidP="00604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Культура личности и общества. Тенденции развития духовной культуры в современной России.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</w:t>
            </w:r>
          </w:p>
          <w:p w:rsidR="003C2459" w:rsidRPr="00FA6671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/>
                <w:sz w:val="24"/>
                <w:szCs w:val="24"/>
              </w:rPr>
              <w:t>познание, знание, истина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Духовные ориентиры  личности.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60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Мировоззрение и его  роль  в  жизни  человека.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498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Как и почему  возникла  мораль.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Альтруизм,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эгоизм,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780AE6" w:rsidRDefault="003C2459" w:rsidP="00604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Долг и совесть. Объективные обязанности и моральная ответственность.</w:t>
            </w:r>
          </w:p>
          <w:p w:rsidR="003C2459" w:rsidRPr="00780AE6" w:rsidRDefault="003C2459" w:rsidP="00604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Долг общественный и долг моральный. Совесть — внутренний самоконтроль человека.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Основные ценности и нормы морали. Гуманизм. Патриотизм и гражданственность. Добро и зло главные понятия этики. Критерии морального поведения.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равнивать мораль и нравственность решать познавательные и проблемные задачи. 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-факторы, определяющие выбор человека и животного, взаимосвязь свободы и ответственности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3C2459" w:rsidRPr="00A53D32" w:rsidTr="0060479B">
        <w:trPr>
          <w:trHeight w:val="388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Устойчивость   и изменчивость  моральных норм.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Наука и ее  функции  в  обществе.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Наука, ее значение в жизни современного общества. Нравственные принципы труда ученого. Возрастание роли научных исследований в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мире.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 </w:t>
            </w:r>
          </w:p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-отличительные черты науки, ее возрастающую роль в жизни общества.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-сущность структуры и роль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современном обществе, элементы образовательной системы РФ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Понятия: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Образование, универсальность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Современная наука. Этика  науки.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46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Образование   в  современном  обществе.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443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Особенности религиозного  сознания. Религия как  общественный  институт.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Конфессия, мистерия, церковь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религиозных представлений о мире и обществе, характерные черты религиозной веры.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мировые религии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Понятия: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 Конфессия, мистерия, церковь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3C2459" w:rsidRPr="00A53D32" w:rsidTr="0060479B">
        <w:trPr>
          <w:trHeight w:val="44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Религия  и религиозные организации    в  современной  России.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46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Что  такое  искусство.  Функции  искусства.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этика, эстетика,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эстетический вкус</w:t>
            </w:r>
          </w:p>
          <w:p w:rsidR="003C2459" w:rsidRPr="00780AE6" w:rsidRDefault="003C2459" w:rsidP="00604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Искусство и духовная жизнь. Искусство, его формы, основные направления.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Эстетическая культура. Тенденции духовной жизни современной России.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 </w:t>
            </w:r>
          </w:p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«искусства», виды искусства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Эстетическая культура. Тенденции духовной жизни современной России.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3C2459" w:rsidRPr="00A53D32" w:rsidTr="0060479B">
        <w:trPr>
          <w:trHeight w:val="540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Структура  искусства.  Современное  искусство.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457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Характерные  черты  массовой культуры.</w:t>
            </w:r>
          </w:p>
        </w:tc>
        <w:tc>
          <w:tcPr>
            <w:tcW w:w="3544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Массовая культура, СМИ, таблоид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литарная культура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высказывать собственную точку зрения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§16, повторить §§10-15</w:t>
            </w:r>
          </w:p>
        </w:tc>
      </w:tr>
      <w:tr w:rsidR="003C2459" w:rsidRPr="00A53D32" w:rsidTr="0060479B">
        <w:trPr>
          <w:trHeight w:val="429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СМИ и массовая  культура.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429"/>
        </w:trPr>
        <w:tc>
          <w:tcPr>
            <w:tcW w:w="709" w:type="dxa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«Общество как  мир культуры».</w:t>
            </w:r>
          </w:p>
        </w:tc>
        <w:tc>
          <w:tcPr>
            <w:tcW w:w="3544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«Культура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 xml:space="preserve"> Вопросы для повторения к главе 2.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2459" w:rsidRPr="00780AE6" w:rsidRDefault="003C2459" w:rsidP="0060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3C2459" w:rsidRPr="00780AE6" w:rsidRDefault="003C2459" w:rsidP="0060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3C2459" w:rsidRPr="00780AE6" w:rsidRDefault="003C2459" w:rsidP="0060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иных вопросов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  <w:tc>
          <w:tcPr>
            <w:tcW w:w="1985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Тестовые пособия</w:t>
            </w:r>
            <w:r>
              <w:rPr>
                <w:rFonts w:ascii="Times New Roman" w:hAnsi="Times New Roman"/>
                <w:sz w:val="24"/>
                <w:szCs w:val="24"/>
              </w:rPr>
              <w:t>, ИКТ, учебник, конспект</w:t>
            </w:r>
          </w:p>
        </w:tc>
        <w:tc>
          <w:tcPr>
            <w:tcW w:w="2126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Термины, схемы, записи</w:t>
            </w:r>
          </w:p>
        </w:tc>
      </w:tr>
      <w:tr w:rsidR="003C2459" w:rsidRPr="00A53D32" w:rsidTr="0060479B">
        <w:trPr>
          <w:trHeight w:val="429"/>
        </w:trPr>
        <w:tc>
          <w:tcPr>
            <w:tcW w:w="15168" w:type="dxa"/>
            <w:gridSpan w:val="6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55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Правовое регулирование общественных отношений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(49 часа)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11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Нормативный подход  к праву.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Позитивное право,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естественного и позитивного права,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правопонимание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отношений в сфере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 Законодательство в сфере образования. Значение образования в информационном обществе. Общее и профессиональное образование. Возможности получения общего и профессионального образования в Российской Федерации.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Знать. Понятие нормы права. Теории происхождения права. Основные черты и признаки права. Принципы права Правоотношения и субъекты права. Понятие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правоотношения. Виды правоотношений. Субъекты права. Особенности правового статуса.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3C2459" w:rsidRPr="00A53D32" w:rsidTr="0060479B">
        <w:trPr>
          <w:trHeight w:val="29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Теория естественного права.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60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 xml:space="preserve">Взаимосвязь  естественного  и </w:t>
            </w: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позитивного  права.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77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 признаки  права.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Отрасль права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Социальные права. Социальная политика государства. Меры социальной поддержки. Право на социальное обеспечение. Медицинское и социальное страхование.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Социальные права. Социальная политика государства. Меры социальной поддержки. Право на социальное обеспечение. Медицинское и социальное страхование. Жилищные правоотношения.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 и мораль.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Система и норма права.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Институт права.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источники права.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Подзаконный акт, юридическая сила</w:t>
            </w:r>
          </w:p>
          <w:p w:rsidR="003C2459" w:rsidRPr="00780AE6" w:rsidRDefault="003C2459" w:rsidP="0060479B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Нормативно-правовой акт. Виды нормативно-правовых актов (законы, указы, постановления). Иерархия нормативно-правовых актов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Нормативно-правовой акт. Виды нормативно-правовых актов (законы, указы, постановления). 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Иерархия нормативно-правовых актов. Система законодательства. Основные отрасли права. Право, его роль в жизни государства и общества.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строить устное речевое высказывание, слушать, выступать и вступать в диалог, участвовать в 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Виды нормативных  актов. Федеральные законы и законы субъектов РФ.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05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Законотворческий  процесс в Российской Федерации.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11"/>
        </w:trPr>
        <w:tc>
          <w:tcPr>
            <w:tcW w:w="709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Что  такое правоотношение и правонарушение. Юридическая  ответственность.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Правоотношение, проступок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правоотношения.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3402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Административное правонарушение. Признаки виды административных правонарушений. Виды административных наказаний. Субъекты применения взысканий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Основные понятия и институты уголовного права. Понятие преступления. Пределы допустимой самообороны</w:t>
            </w: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Уголовная ответственность несовершеннолетних. Основные виды наказаний. Лишение свободы и меры воспитательного воздействия.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Система  судебной защиты прав  человека.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39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Развитие права в современной  России.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Правосознание.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строить устное речевое 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Правовая  культура.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1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Правомерное поведение.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156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  <w:r>
              <w:rPr>
                <w:rFonts w:ascii="Times New Roman" w:hAnsi="Times New Roman"/>
                <w:sz w:val="24"/>
                <w:szCs w:val="24"/>
              </w:rPr>
              <w:t>, его права и обязанности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об обязанностях граждан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Гражданин, его права и обязанности. Гражданство в РФ.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Воинская обязанность. Альтернативная гражданская служба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Конституционные обязанности гражданина. Права ребенка и их защита. Особенности правового статуса несовершеннолетних. Классификация прав и свобод ребенка. Механизмы реализации и защиты прав и свобод человека и гражданина в РФ.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3C2459" w:rsidRPr="00A53D32" w:rsidTr="0060479B">
        <w:trPr>
          <w:trHeight w:val="346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Права и обязанности  гражданина России.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05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Воинская  обязанность. Альтернативная  гражданская служба.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Гражданские правоотношения.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Моральный вред, гражданское право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Субъекты гражданского права. Имуще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>ственные права. Право на интеллектуальную собственность.</w:t>
            </w:r>
          </w:p>
          <w:p w:rsidR="003C2459" w:rsidRPr="00780AE6" w:rsidRDefault="003C2459" w:rsidP="0060479B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Гражданские правоотношения. Имущественные отношения. Принцип равенства участников гражданских правоотношений. Физическое и юридическое лицо. Право собственности на имущество.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Сделка и договор. Основные виды гражданско-правовых договоров</w:t>
            </w: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Права потребителей. Закон о защите прав потребителей.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строить устное речевое высказывание, слушать, выступать и вступать в диалог, участвовать в 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коллективном обсуждении. Работать с нормативными актами</w:t>
            </w:r>
          </w:p>
        </w:tc>
        <w:tc>
          <w:tcPr>
            <w:tcW w:w="1985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Имущественные права. Личные неимущественные права.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46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 как  результат интеллектуальной деятельности.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Наследование. Защита гражданских прав.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11"/>
        </w:trPr>
        <w:tc>
          <w:tcPr>
            <w:tcW w:w="709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Правовая связь членов  семьи.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Семейное законодательство</w:t>
            </w:r>
          </w:p>
          <w:p w:rsidR="003C2459" w:rsidRPr="00780AE6" w:rsidRDefault="003C2459" w:rsidP="0060479B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Семейное право. Порядок и условия заключения брака. По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 xml:space="preserve">рядок и условия расторжения брака. 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Нормы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семейного права и Семейный кодекс РФ. Брак и развод, неполная семья. Порядок и условия заключения брака.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 Юридическая трактовка брака. Юридические документы, подтверждающие заключение и расторжение брака. Органы опеки и попечительства.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§24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9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Права и обязанности  супругов, детей и родителей.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Воспитание детей,  оставшихся без попечения  родителей.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39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Трудовые правоотношения.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  <w:r w:rsidRPr="00A53D32">
              <w:rPr>
                <w:rFonts w:ascii="Times New Roman" w:hAnsi="Times New Roman"/>
                <w:sz w:val="24"/>
                <w:szCs w:val="24"/>
              </w:rPr>
              <w:t>Трудовая книжка, трудовое право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Порядок приема на работу, зак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>лючение и расторжение трудового договора.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правоотношения. Право на труд. Правовой статус работника.</w:t>
            </w:r>
          </w:p>
        </w:tc>
        <w:tc>
          <w:tcPr>
            <w:tcW w:w="3402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Знать: Трудовые правоотношения. Право на труд. Правовой статус работника.</w:t>
            </w:r>
          </w:p>
          <w:p w:rsidR="003C2459" w:rsidRPr="00780AE6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Порядок приема на работу, заключение и расторжение трудового договора.</w:t>
            </w:r>
          </w:p>
          <w:p w:rsidR="003C2459" w:rsidRPr="00780AE6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Порядок приема на работу. Занятость  Порядок приема на работу. Занятость  населения.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9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Социальная  защита и социальное обеспечение.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6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Профессиональное  образование.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Общая  характеристика  экологического  права.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Вред окружающей среде, окружающая среда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Экологическое право. Право граждан на благоприятную окружающую среду.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Способы защиты экологических прав. Экологические правонарушения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граждан на благоприятную окружающую среду.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Способы защиты экологических прав. Экологические правонарушения.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  человека на  благоприятную  окружающую  среду.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198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Экологические правонарушения.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Гражданский и арбитражный процессы.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Уголовно-процессуальный кодекс</w:t>
            </w:r>
          </w:p>
          <w:p w:rsidR="003C2459" w:rsidRPr="00780AE6" w:rsidRDefault="003C2459" w:rsidP="0060479B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Гражданский про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 Законотворческий процесс в Российской Федерации.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</w:t>
            </w:r>
          </w:p>
          <w:p w:rsidR="003C2459" w:rsidRPr="00780AE6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 Гражданский про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Уголовный процесс.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77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11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Судьи Конституционного суда.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Конституция РФ.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  <w:r w:rsidRPr="00A53D32">
              <w:rPr>
                <w:rFonts w:ascii="Times New Roman" w:hAnsi="Times New Roman"/>
                <w:sz w:val="24"/>
                <w:szCs w:val="24"/>
              </w:rPr>
              <w:t>Конституционный суд РФ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Конституция как основной закон РФ, ее структура. Отличие Конституции от остальных законов страны. Правовой статус человека. Классификация конституционных прав. Основы конституционного строя РФ. Федеративное устройство.</w:t>
            </w:r>
          </w:p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Органы государственной власти в РФ. Равенство перед законом. Структура Федерального Собрания. Функции и роль депутатов. Институт президентства в России. Состав и функции Правительства. Республиканские и местные органы власти. Взаимоотношения органов государственной власти и граждан.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§28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9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Принципы конституционного производства.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77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Основные стадии конституционного судопроизводства.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77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Защита прав и свобод человека средствами ООН.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  <w:r w:rsidRPr="00780AE6">
              <w:rPr>
                <w:rFonts w:ascii="Times New Roman" w:hAnsi="Times New Roman"/>
                <w:sz w:val="24"/>
                <w:szCs w:val="24"/>
              </w:rPr>
              <w:t>Международная сис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 xml:space="preserve">тема защиты прав человека в условиях мирного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военного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:rsidR="003C2459" w:rsidRPr="00780AE6" w:rsidRDefault="003C2459" w:rsidP="0060479B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Международное гуманитарное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право.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C2459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конфликтов.</w:t>
            </w:r>
          </w:p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lastRenderedPageBreak/>
              <w:t>Учебник презентация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3C2459" w:rsidRPr="00A53D32" w:rsidTr="0060479B">
        <w:trPr>
          <w:trHeight w:val="225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Европейская системы защиты прав человека.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32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Полномочия международного уголовного суда.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18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Перспективы развития  механизмов международной защиты прав и свобод человека.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49"/>
        </w:trPr>
        <w:tc>
          <w:tcPr>
            <w:tcW w:w="709" w:type="dxa"/>
            <w:vMerge w:val="restart"/>
          </w:tcPr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3C2459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Правовая база противодействия терроризму в России.</w:t>
            </w:r>
          </w:p>
        </w:tc>
        <w:tc>
          <w:tcPr>
            <w:tcW w:w="3544" w:type="dxa"/>
            <w:vMerge w:val="restart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 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 xml:space="preserve"> Террористический акт, антитеррористическая операция</w:t>
            </w:r>
          </w:p>
          <w:p w:rsidR="003C2459" w:rsidRDefault="003C2459" w:rsidP="006047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Структура и функции правоохранительных органов РФ. Судебная система РФ</w:t>
            </w: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Защита гражданского населения в период вооруженных конфликтов</w:t>
            </w:r>
          </w:p>
        </w:tc>
        <w:tc>
          <w:tcPr>
            <w:tcW w:w="3402" w:type="dxa"/>
            <w:vMerge w:val="restart"/>
          </w:tcPr>
          <w:p w:rsidR="003C2459" w:rsidRPr="00780AE6" w:rsidRDefault="003C2459" w:rsidP="006047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985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Учебник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конспект</w:t>
            </w:r>
          </w:p>
        </w:tc>
        <w:tc>
          <w:tcPr>
            <w:tcW w:w="2126" w:type="dxa"/>
            <w:vMerge w:val="restart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§30, повторить §§17-29</w:t>
            </w:r>
          </w:p>
        </w:tc>
      </w:tr>
      <w:tr w:rsidR="003C2459" w:rsidRPr="00A53D32" w:rsidTr="0060479B">
        <w:trPr>
          <w:trHeight w:val="253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Роль СМИ и гражданского  общества в противодействии терроризму.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291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и глобальные вызовы современного общества.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32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в мире информации.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305"/>
        </w:trPr>
        <w:tc>
          <w:tcPr>
            <w:tcW w:w="709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Человек и ценности современного  общества.</w:t>
            </w:r>
          </w:p>
        </w:tc>
        <w:tc>
          <w:tcPr>
            <w:tcW w:w="3544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59" w:rsidRPr="00A53D32" w:rsidTr="0060479B">
        <w:trPr>
          <w:trHeight w:val="429"/>
        </w:trPr>
        <w:tc>
          <w:tcPr>
            <w:tcW w:w="709" w:type="dxa"/>
          </w:tcPr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3C2459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Итоговое повторение по курсу./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Тестирование в формате ЕГЭ по теме «Правовое регулирование общественных  отношений».</w:t>
            </w:r>
          </w:p>
        </w:tc>
        <w:tc>
          <w:tcPr>
            <w:tcW w:w="3544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 xml:space="preserve"> Вопросы для повторения к главе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»Правовое регулирование общественных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C2459" w:rsidRPr="00780AE6" w:rsidRDefault="003C2459" w:rsidP="0060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3C2459" w:rsidRPr="00780AE6" w:rsidRDefault="003C2459" w:rsidP="0060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иных вопросов </w:t>
            </w:r>
          </w:p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  <w:tc>
          <w:tcPr>
            <w:tcW w:w="1985" w:type="dxa"/>
          </w:tcPr>
          <w:p w:rsidR="003C2459" w:rsidRPr="00780AE6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Сборник дифференцированных заданий</w:t>
            </w:r>
          </w:p>
          <w:p w:rsidR="003C2459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3C2459" w:rsidRPr="00780AE6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проекты</w:t>
            </w:r>
          </w:p>
          <w:p w:rsidR="003C2459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ИКТ</w:t>
            </w:r>
          </w:p>
          <w:p w:rsidR="003C2459" w:rsidRPr="00780AE6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 w:rsidRPr="00A53D32">
              <w:rPr>
                <w:rFonts w:ascii="Times New Roman" w:hAnsi="Times New Roman"/>
                <w:sz w:val="24"/>
                <w:szCs w:val="24"/>
              </w:rPr>
              <w:t>Повторить §§1-30</w:t>
            </w:r>
            <w:r>
              <w:rPr>
                <w:rFonts w:ascii="Times New Roman" w:hAnsi="Times New Roman"/>
                <w:sz w:val="24"/>
                <w:szCs w:val="24"/>
              </w:rPr>
              <w:t>, термины, схемы курса</w:t>
            </w:r>
          </w:p>
        </w:tc>
      </w:tr>
      <w:tr w:rsidR="003C2459" w:rsidRPr="00A53D32" w:rsidTr="0060479B">
        <w:trPr>
          <w:trHeight w:val="429"/>
        </w:trPr>
        <w:tc>
          <w:tcPr>
            <w:tcW w:w="709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A53D32"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3402" w:type="dxa"/>
          </w:tcPr>
          <w:p w:rsidR="003C2459" w:rsidRPr="00A53D32" w:rsidRDefault="003C2459" w:rsidP="0060479B">
            <w:pPr>
              <w:spacing w:before="24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Резерв</w:t>
            </w:r>
          </w:p>
        </w:tc>
        <w:tc>
          <w:tcPr>
            <w:tcW w:w="3544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459" w:rsidRPr="00780AE6" w:rsidRDefault="003C2459" w:rsidP="00604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459" w:rsidRPr="00A53D32" w:rsidRDefault="003C2459" w:rsidP="006047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459" w:rsidRDefault="003C2459" w:rsidP="003C245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2459" w:rsidRDefault="003C2459" w:rsidP="003C245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2459" w:rsidRPr="00D4574C" w:rsidRDefault="003C2459" w:rsidP="003C2459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D4574C">
        <w:rPr>
          <w:rFonts w:ascii="Times New Roman" w:hAnsi="Times New Roman"/>
          <w:i/>
          <w:sz w:val="24"/>
          <w:szCs w:val="24"/>
        </w:rPr>
        <w:lastRenderedPageBreak/>
        <w:t xml:space="preserve">В  10 – 11-х общеобразовательных классах, обучаются дети одарённые и  с </w:t>
      </w:r>
      <w:r w:rsidRPr="00D4574C">
        <w:rPr>
          <w:rFonts w:ascii="Times New Roman" w:hAnsi="Times New Roman"/>
          <w:i/>
          <w:sz w:val="24"/>
          <w:szCs w:val="24"/>
          <w:u w:val="single"/>
        </w:rPr>
        <w:t>ОВЗ (ограниченными возможностями здоровья)</w:t>
      </w:r>
      <w:r w:rsidRPr="00D4574C">
        <w:rPr>
          <w:rFonts w:ascii="Times New Roman" w:hAnsi="Times New Roman"/>
          <w:i/>
          <w:sz w:val="24"/>
          <w:szCs w:val="24"/>
        </w:rPr>
        <w:t xml:space="preserve">, для их обучения  используется  данная рабочая  программа. Обучение  данного контингента  учащихся  предполагает особые требования к методике  преподавания истории  для этих детей,  ставит отдельные задачи и  выделяет отдельные  требования к результатам обучения.  В программе также учтены различные приёмы и формы работы на уроке с данными  учащимися: задания с опорой на несколько анализаторов, дозировка учебного материала, поэтапная помощь учителя, работа со сменой видов деятельности, игра, использование информационно-коммуникативных технологий.   Данный вид работы является наиболее эффективным при изучении нового материала, а также для заполнения пробелов в знаниях учащихся с ОВЗ </w:t>
      </w:r>
      <w:r w:rsidRPr="00D4574C">
        <w:rPr>
          <w:rFonts w:ascii="Times New Roman" w:hAnsi="Times New Roman"/>
          <w:i/>
          <w:sz w:val="24"/>
          <w:szCs w:val="24"/>
          <w:u w:val="single"/>
        </w:rPr>
        <w:t>(ограниченными возможностями здоровья</w:t>
      </w:r>
      <w:proofErr w:type="gramStart"/>
      <w:r w:rsidRPr="00D4574C">
        <w:rPr>
          <w:rFonts w:ascii="Times New Roman" w:hAnsi="Times New Roman"/>
          <w:i/>
          <w:sz w:val="24"/>
          <w:szCs w:val="24"/>
        </w:rPr>
        <w:t>)..</w:t>
      </w:r>
      <w:proofErr w:type="gramEnd"/>
    </w:p>
    <w:p w:rsidR="003C2459" w:rsidRPr="00D4574C" w:rsidRDefault="003C2459" w:rsidP="003C2459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>Задачи курса истории</w:t>
      </w:r>
      <w:r w:rsidRPr="00D4574C">
        <w:rPr>
          <w:rFonts w:ascii="Times New Roman" w:hAnsi="Times New Roman"/>
          <w:i/>
          <w:sz w:val="24"/>
          <w:szCs w:val="24"/>
        </w:rPr>
        <w:t xml:space="preserve"> 10 -11 классов для детей с </w:t>
      </w:r>
      <w:r w:rsidRPr="00D4574C">
        <w:rPr>
          <w:rFonts w:ascii="Times New Roman" w:hAnsi="Times New Roman"/>
          <w:i/>
          <w:sz w:val="24"/>
          <w:szCs w:val="24"/>
          <w:u w:val="single"/>
        </w:rPr>
        <w:t>ОВЗ (ограниченными возможностями здоровья</w:t>
      </w:r>
      <w:r w:rsidRPr="00D4574C">
        <w:rPr>
          <w:rFonts w:ascii="Times New Roman" w:hAnsi="Times New Roman"/>
          <w:i/>
          <w:sz w:val="24"/>
          <w:szCs w:val="24"/>
        </w:rPr>
        <w:t xml:space="preserve">). </w:t>
      </w:r>
    </w:p>
    <w:p w:rsidR="003C2459" w:rsidRPr="00D4574C" w:rsidRDefault="003C2459" w:rsidP="003C2459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>Образовательные</w:t>
      </w:r>
      <w:r w:rsidRPr="00D4574C">
        <w:rPr>
          <w:rFonts w:ascii="Times New Roman" w:hAnsi="Times New Roman"/>
          <w:i/>
          <w:sz w:val="24"/>
          <w:szCs w:val="24"/>
        </w:rPr>
        <w:t xml:space="preserve">: познакомить обучающихся с хронологическими рамками и основными событиями </w:t>
      </w:r>
      <w:proofErr w:type="gramStart"/>
      <w:r w:rsidRPr="00D4574C">
        <w:rPr>
          <w:rFonts w:ascii="Times New Roman" w:hAnsi="Times New Roman"/>
          <w:i/>
          <w:sz w:val="24"/>
          <w:szCs w:val="24"/>
        </w:rPr>
        <w:t>истории  данных</w:t>
      </w:r>
      <w:proofErr w:type="gramEnd"/>
      <w:r w:rsidRPr="00D4574C">
        <w:rPr>
          <w:rFonts w:ascii="Times New Roman" w:hAnsi="Times New Roman"/>
          <w:i/>
          <w:sz w:val="24"/>
          <w:szCs w:val="24"/>
        </w:rPr>
        <w:t xml:space="preserve"> периодов,, особенностями социально - экономического, политического, культурного развития народов России и других государств в данный период; охарактеризовать наиболее яркие личности данной эпохи, показать их роль в истории и культуре.</w:t>
      </w:r>
    </w:p>
    <w:p w:rsidR="003C2459" w:rsidRPr="00D4574C" w:rsidRDefault="003C2459" w:rsidP="003C2459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>Развивающие</w:t>
      </w:r>
      <w:r w:rsidRPr="00D4574C">
        <w:rPr>
          <w:rFonts w:ascii="Times New Roman" w:hAnsi="Times New Roman"/>
          <w:i/>
          <w:sz w:val="24"/>
          <w:szCs w:val="24"/>
        </w:rPr>
        <w:t>: формирование умения обучающихся сравнивать исторические явления в различных странах и регионах, выделяя сходство и различия; умения оперировать историческими датами, выявлять синхронность и последовательность событий и явлений; умения анализировать материал, определять предпосылки, сущность и последовательность исторических явлений и событий.</w:t>
      </w:r>
    </w:p>
    <w:p w:rsidR="003C2459" w:rsidRPr="00D4574C" w:rsidRDefault="003C2459" w:rsidP="003C2459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>Воспитательные:</w:t>
      </w:r>
      <w:r w:rsidRPr="00D4574C">
        <w:rPr>
          <w:rFonts w:ascii="Times New Roman" w:hAnsi="Times New Roman"/>
          <w:i/>
          <w:sz w:val="24"/>
          <w:szCs w:val="24"/>
        </w:rPr>
        <w:t xml:space="preserve"> воспитание патриотизма, познавательного интереса к изучаемому материалу, культуре речи, мотивации к обучению.</w:t>
      </w:r>
    </w:p>
    <w:p w:rsidR="003C2459" w:rsidRPr="00D4574C" w:rsidRDefault="003C2459" w:rsidP="003C2459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3C2459" w:rsidRPr="00D4574C" w:rsidRDefault="003C2459" w:rsidP="003C2459">
      <w:pPr>
        <w:tabs>
          <w:tab w:val="left" w:pos="1134"/>
        </w:tabs>
        <w:autoSpaceDE w:val="0"/>
        <w:autoSpaceDN w:val="0"/>
        <w:adjustRightInd w:val="0"/>
        <w:ind w:left="77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>Требования  к  результатам  освоения предмета «история» учащимися с ОВЗ (ограниченными возможностями здоровья</w:t>
      </w:r>
      <w:r w:rsidRPr="00D4574C">
        <w:rPr>
          <w:rFonts w:ascii="Times New Roman" w:hAnsi="Times New Roman"/>
          <w:i/>
          <w:sz w:val="24"/>
          <w:szCs w:val="24"/>
        </w:rPr>
        <w:t>).</w:t>
      </w:r>
    </w:p>
    <w:p w:rsidR="003C2459" w:rsidRPr="00D4574C" w:rsidRDefault="003C2459" w:rsidP="003C2459">
      <w:pPr>
        <w:pStyle w:val="a5"/>
        <w:spacing w:line="276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</w:p>
    <w:p w:rsidR="003C2459" w:rsidRPr="00D4574C" w:rsidRDefault="003C2459" w:rsidP="003C2459">
      <w:pPr>
        <w:pStyle w:val="a5"/>
        <w:spacing w:line="276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 xml:space="preserve">Уметь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раскрывать значение понятий и терминов;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рассказывать о занятиях и образе жизни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образно воссоздавать исторические явления, события;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выявлять в исторических явлениях существенные признаки;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сравнивать однотипные исторические явления, находить в них общее и особенное;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самостоятельно анализировать различные исторические источники;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представлять характеристики известных исторических личностей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обобщать знания, полученные из различных источников, делать выводы, подтверждая их различными примерами;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соотносить год с веком.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определять начало и конец столетия, тысячелетия.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решать несложные хронологические задачи (например, переводить даты на другую систему летоисчисления);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lastRenderedPageBreak/>
        <w:t xml:space="preserve">показывать на карте исторические объекты: читать её и анализировать, локализировать на карте исторические факты, устанавливать связь между историческими событиями, извлекать дополнительную информации.;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составлять различные таблицы (хронологические, синхронистические, конкретизирующие) и работать с ними; </w:t>
      </w:r>
    </w:p>
    <w:p w:rsidR="003C2459" w:rsidRPr="00D4574C" w:rsidRDefault="003C2459" w:rsidP="003C2459">
      <w:pPr>
        <w:pStyle w:val="a5"/>
        <w:numPr>
          <w:ilvl w:val="0"/>
          <w:numId w:val="7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 работать со справочной и дополнительной литературой: словарями, таблицами, энциклопедиями. </w:t>
      </w:r>
    </w:p>
    <w:p w:rsidR="003C2459" w:rsidRPr="00D4574C" w:rsidRDefault="003C2459" w:rsidP="003C2459">
      <w:pPr>
        <w:pStyle w:val="a5"/>
        <w:spacing w:line="276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</w:p>
    <w:p w:rsidR="003C2459" w:rsidRPr="00D4574C" w:rsidRDefault="003C2459" w:rsidP="003C2459">
      <w:pPr>
        <w:pStyle w:val="a5"/>
        <w:spacing w:line="276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</w:p>
    <w:p w:rsidR="003C2459" w:rsidRPr="00D4574C" w:rsidRDefault="003C2459" w:rsidP="003C2459">
      <w:pPr>
        <w:pStyle w:val="a5"/>
        <w:spacing w:line="276" w:lineRule="auto"/>
        <w:ind w:left="1134"/>
        <w:rPr>
          <w:rFonts w:ascii="Times New Roman" w:hAnsi="Times New Roman"/>
          <w:i/>
          <w:sz w:val="24"/>
          <w:szCs w:val="24"/>
          <w:u w:val="single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C2459" w:rsidRPr="00D4574C" w:rsidRDefault="003C2459" w:rsidP="003C2459">
      <w:pPr>
        <w:pStyle w:val="a5"/>
        <w:numPr>
          <w:ilvl w:val="0"/>
          <w:numId w:val="8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 xml:space="preserve">определения собственной позиции по отношению к изучаемым явлениям; </w:t>
      </w:r>
    </w:p>
    <w:p w:rsidR="003C2459" w:rsidRPr="00D4574C" w:rsidRDefault="003C2459" w:rsidP="003C2459">
      <w:pPr>
        <w:pStyle w:val="a5"/>
        <w:numPr>
          <w:ilvl w:val="0"/>
          <w:numId w:val="8"/>
        </w:num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работ.</w:t>
      </w:r>
    </w:p>
    <w:p w:rsidR="003C2459" w:rsidRPr="00D4574C" w:rsidRDefault="003C2459" w:rsidP="003C2459">
      <w:pPr>
        <w:rPr>
          <w:rFonts w:ascii="Times New Roman" w:hAnsi="Times New Roman"/>
          <w:b/>
          <w:sz w:val="24"/>
          <w:szCs w:val="24"/>
        </w:rPr>
      </w:pPr>
    </w:p>
    <w:p w:rsidR="003C2459" w:rsidRPr="00D4574C" w:rsidRDefault="003C2459" w:rsidP="003C2459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3C2459" w:rsidRPr="00D4574C" w:rsidRDefault="003C2459" w:rsidP="003C2459">
      <w:pPr>
        <w:tabs>
          <w:tab w:val="left" w:pos="1134"/>
        </w:tabs>
        <w:autoSpaceDE w:val="0"/>
        <w:autoSpaceDN w:val="0"/>
        <w:adjustRightInd w:val="0"/>
        <w:ind w:left="77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 xml:space="preserve">Требования  к  результатам  освоения предмета «история» одарёнными учащимися </w:t>
      </w:r>
    </w:p>
    <w:p w:rsidR="003C2459" w:rsidRPr="00D4574C" w:rsidRDefault="003C2459" w:rsidP="003C2459">
      <w:pPr>
        <w:tabs>
          <w:tab w:val="left" w:pos="1134"/>
        </w:tabs>
        <w:autoSpaceDE w:val="0"/>
        <w:autoSpaceDN w:val="0"/>
        <w:adjustRightInd w:val="0"/>
        <w:ind w:left="77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D4574C">
        <w:rPr>
          <w:rFonts w:ascii="Times New Roman" w:hAnsi="Times New Roman"/>
          <w:i/>
          <w:sz w:val="24"/>
          <w:szCs w:val="24"/>
          <w:u w:val="single"/>
        </w:rPr>
        <w:t xml:space="preserve">Участие в </w:t>
      </w:r>
    </w:p>
    <w:p w:rsidR="003C2459" w:rsidRPr="00D4574C" w:rsidRDefault="003C2459" w:rsidP="003C245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конкурсах,</w:t>
      </w:r>
    </w:p>
    <w:p w:rsidR="003C2459" w:rsidRPr="00D4574C" w:rsidRDefault="003C2459" w:rsidP="003C245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предметных олимпиадах (школьных, городских, региональных),</w:t>
      </w:r>
    </w:p>
    <w:p w:rsidR="003C2459" w:rsidRPr="00D4574C" w:rsidRDefault="003C2459" w:rsidP="003C245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фестивалях,</w:t>
      </w:r>
    </w:p>
    <w:p w:rsidR="003C2459" w:rsidRPr="00D4574C" w:rsidRDefault="003C2459" w:rsidP="003C245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викторинах,</w:t>
      </w:r>
    </w:p>
    <w:p w:rsidR="003C2459" w:rsidRPr="00D4574C" w:rsidRDefault="003C2459" w:rsidP="003C245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Международных чемпионатах</w:t>
      </w:r>
    </w:p>
    <w:p w:rsidR="003C2459" w:rsidRPr="00D4574C" w:rsidRDefault="003C2459" w:rsidP="003C245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Научно-практических конференциях</w:t>
      </w:r>
    </w:p>
    <w:p w:rsidR="003C2459" w:rsidRPr="00D4574C" w:rsidRDefault="003C2459" w:rsidP="003C245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4574C">
        <w:rPr>
          <w:rFonts w:ascii="Times New Roman" w:hAnsi="Times New Roman"/>
          <w:sz w:val="24"/>
          <w:szCs w:val="24"/>
        </w:rPr>
        <w:t>Семинарах и т.д.</w:t>
      </w:r>
    </w:p>
    <w:p w:rsidR="003C2459" w:rsidRPr="00D4574C" w:rsidRDefault="003C2459" w:rsidP="003C245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C2459" w:rsidRDefault="003C2459" w:rsidP="003C2459">
      <w:pPr>
        <w:jc w:val="both"/>
      </w:pPr>
    </w:p>
    <w:sectPr w:rsidR="003C2459" w:rsidSect="00302EF2">
      <w:pgSz w:w="16838" w:h="11906" w:orient="landscape"/>
      <w:pgMar w:top="397" w:right="1134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30FD"/>
    <w:multiLevelType w:val="hybridMultilevel"/>
    <w:tmpl w:val="1E84E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1759C2"/>
    <w:multiLevelType w:val="hybridMultilevel"/>
    <w:tmpl w:val="9D32175A"/>
    <w:lvl w:ilvl="0" w:tplc="A7DAEA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D7854"/>
    <w:multiLevelType w:val="hybridMultilevel"/>
    <w:tmpl w:val="FD486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3C2459"/>
    <w:rsid w:val="00D34144"/>
    <w:rsid w:val="00F1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7E06-22E7-4D79-96B9-74B7A3AF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5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C24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C2459"/>
    <w:rPr>
      <w:rFonts w:ascii="Calibri" w:eastAsia="Times New Roman" w:hAnsi="Calibri" w:cs="Times New Roman"/>
    </w:rPr>
  </w:style>
  <w:style w:type="paragraph" w:customStyle="1" w:styleId="Default">
    <w:name w:val="Default"/>
    <w:rsid w:val="003C2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C2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C24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C245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C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3C2459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uiPriority w:val="99"/>
    <w:unhideWhenUsed/>
    <w:rsid w:val="003C2459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3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C2459"/>
    <w:rPr>
      <w:rFonts w:ascii="Times New Roman" w:hAnsi="Times New Roman" w:cs="Times New Roman" w:hint="default"/>
      <w:b/>
      <w:bCs/>
      <w:sz w:val="18"/>
      <w:szCs w:val="18"/>
    </w:rPr>
  </w:style>
  <w:style w:type="character" w:styleId="ae">
    <w:name w:val="Strong"/>
    <w:basedOn w:val="a0"/>
    <w:uiPriority w:val="99"/>
    <w:qFormat/>
    <w:rsid w:val="003C2459"/>
    <w:rPr>
      <w:b/>
      <w:bCs/>
    </w:rPr>
  </w:style>
  <w:style w:type="character" w:customStyle="1" w:styleId="ad">
    <w:name w:val="Обычный (веб) Знак"/>
    <w:link w:val="ac"/>
    <w:uiPriority w:val="99"/>
    <w:locked/>
    <w:rsid w:val="003C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3C2459"/>
    <w:pPr>
      <w:widowControl w:val="0"/>
    </w:pPr>
    <w:rPr>
      <w:rFonts w:ascii="Calibri" w:eastAsia="Calibri" w:hAnsi="Calibri" w:cs="Arial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vvvvw.som.fio.ru/" TargetMode="External"/><Relationship Id="rId18" Type="http://schemas.openxmlformats.org/officeDocument/2006/relationships/hyperlink" Target="http://www.president.kremlin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v.ru/" TargetMode="External"/><Relationship Id="rId12" Type="http://schemas.openxmlformats.org/officeDocument/2006/relationships/hyperlink" Target="http://september.ru/" TargetMode="External"/><Relationship Id="rId17" Type="http://schemas.openxmlformats.org/officeDocument/2006/relationships/hyperlink" Target="http://www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t.edu.ru/" TargetMode="External"/><Relationship Id="rId20" Type="http://schemas.openxmlformats.org/officeDocument/2006/relationships/hyperlink" Target="http://www.dum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ru/" TargetMode="External"/><Relationship Id="rId11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esson-history.narod.ru/" TargetMode="External"/><Relationship Id="rId10" Type="http://schemas.openxmlformats.org/officeDocument/2006/relationships/hyperlink" Target="http://www.elibrary.ru/defaultx.asp" TargetMode="External"/><Relationship Id="rId19" Type="http://schemas.openxmlformats.org/officeDocument/2006/relationships/hyperlink" Target="http://www.uznay-preziden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it-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</cp:lastModifiedBy>
  <cp:revision>2</cp:revision>
  <dcterms:created xsi:type="dcterms:W3CDTF">2020-11-02T23:43:00Z</dcterms:created>
  <dcterms:modified xsi:type="dcterms:W3CDTF">2020-11-02T23:43:00Z</dcterms:modified>
</cp:coreProperties>
</file>