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7D" w:rsidRPr="00144B17" w:rsidRDefault="001E62FE" w:rsidP="00675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2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17308"/>
            <wp:effectExtent l="0" t="0" r="0" b="0"/>
            <wp:docPr id="2" name="Рисунок 2" descr="C:\Users\User\Downloads\3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 м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77D" w:rsidRPr="00144B17" w:rsidRDefault="002A677D" w:rsidP="002A67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03C" w:rsidRDefault="007E603C" w:rsidP="008D0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5F4" w:rsidRPr="0067567E" w:rsidRDefault="002425F4" w:rsidP="008D0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08B0" w:rsidRPr="008D08B0" w:rsidRDefault="008D08B0" w:rsidP="008D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8B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8D08B0">
        <w:rPr>
          <w:rFonts w:ascii="Times New Roman" w:hAnsi="Times New Roman" w:cs="Times New Roman"/>
          <w:sz w:val="24"/>
          <w:szCs w:val="24"/>
        </w:rPr>
        <w:t>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8D08B0">
        <w:rPr>
          <w:rFonts w:ascii="Times New Roman" w:hAnsi="Times New Roman" w:cs="Times New Roman"/>
          <w:sz w:val="24"/>
          <w:szCs w:val="24"/>
        </w:rPr>
        <w:t xml:space="preserve">» адресована обучающимся </w:t>
      </w:r>
      <w:r w:rsidRPr="008D08B0">
        <w:rPr>
          <w:rFonts w:ascii="Times New Roman" w:hAnsi="Times New Roman" w:cs="Times New Roman"/>
          <w:b/>
          <w:sz w:val="24"/>
          <w:szCs w:val="24"/>
        </w:rPr>
        <w:t xml:space="preserve">третьего </w:t>
      </w:r>
      <w:r w:rsidRPr="008D08B0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r w:rsidR="000B11AF">
        <w:rPr>
          <w:rFonts w:ascii="Times New Roman" w:hAnsi="Times New Roman" w:cs="Times New Roman"/>
          <w:sz w:val="24"/>
          <w:szCs w:val="24"/>
        </w:rPr>
        <w:t xml:space="preserve">сош </w:t>
      </w:r>
      <w:r w:rsidRPr="008D08B0">
        <w:rPr>
          <w:rFonts w:ascii="Times New Roman" w:hAnsi="Times New Roman" w:cs="Times New Roman"/>
          <w:sz w:val="24"/>
          <w:szCs w:val="24"/>
        </w:rPr>
        <w:t>№ 5».</w:t>
      </w:r>
    </w:p>
    <w:p w:rsidR="002425F4" w:rsidRPr="0067567E" w:rsidRDefault="002425F4" w:rsidP="008D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в начальных классах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8224F9" w:rsidRPr="0067567E">
        <w:rPr>
          <w:rFonts w:ascii="Times New Roman" w:hAnsi="Times New Roman" w:cs="Times New Roman"/>
          <w:sz w:val="24"/>
          <w:szCs w:val="24"/>
        </w:rPr>
        <w:t>начального общего образования, п</w:t>
      </w:r>
      <w:r w:rsidRPr="0067567E">
        <w:rPr>
          <w:rFonts w:ascii="Times New Roman" w:hAnsi="Times New Roman" w:cs="Times New Roman"/>
          <w:sz w:val="24"/>
          <w:szCs w:val="24"/>
        </w:rPr>
        <w:t>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</w:t>
      </w:r>
      <w:r w:rsidR="008224F9" w:rsidRPr="0067567E">
        <w:rPr>
          <w:rFonts w:ascii="Times New Roman" w:hAnsi="Times New Roman" w:cs="Times New Roman"/>
          <w:sz w:val="24"/>
          <w:szCs w:val="24"/>
        </w:rPr>
        <w:t>, п</w:t>
      </w:r>
      <w:r w:rsidR="00842407" w:rsidRPr="0067567E">
        <w:rPr>
          <w:rFonts w:ascii="Times New Roman" w:hAnsi="Times New Roman" w:cs="Times New Roman"/>
          <w:sz w:val="24"/>
          <w:szCs w:val="24"/>
        </w:rPr>
        <w:t>риказ</w:t>
      </w:r>
      <w:r w:rsidR="00E7446A" w:rsidRPr="0067567E">
        <w:rPr>
          <w:rFonts w:ascii="Times New Roman" w:hAnsi="Times New Roman" w:cs="Times New Roman"/>
          <w:sz w:val="24"/>
          <w:szCs w:val="24"/>
        </w:rPr>
        <w:t>а</w:t>
      </w:r>
      <w:r w:rsidR="00842407" w:rsidRPr="0067567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BF6E79" w:rsidRPr="0067567E">
        <w:rPr>
          <w:rFonts w:ascii="Times New Roman" w:hAnsi="Times New Roman" w:cs="Times New Roman"/>
          <w:sz w:val="24"/>
          <w:szCs w:val="24"/>
        </w:rPr>
        <w:t xml:space="preserve">. </w:t>
      </w:r>
      <w:r w:rsidR="00842407" w:rsidRPr="0067567E">
        <w:rPr>
          <w:rFonts w:ascii="Times New Roman" w:hAnsi="Times New Roman" w:cs="Times New Roman"/>
          <w:sz w:val="24"/>
          <w:szCs w:val="24"/>
        </w:rPr>
        <w:t xml:space="preserve"> </w:t>
      </w:r>
      <w:r w:rsidR="00BF6E79" w:rsidRPr="0067567E">
        <w:rPr>
          <w:rFonts w:ascii="Times New Roman" w:hAnsi="Times New Roman" w:cs="Times New Roman"/>
          <w:sz w:val="24"/>
          <w:szCs w:val="24"/>
        </w:rPr>
        <w:t>Для изучения рабочей учебной программы используется учебно-методический комплект М.И.Моро, С.И.Волкова</w:t>
      </w:r>
    </w:p>
    <w:p w:rsidR="008224F9" w:rsidRPr="0067567E" w:rsidRDefault="00E7446A" w:rsidP="008D08B0">
      <w:pPr>
        <w:pStyle w:val="af4"/>
        <w:tabs>
          <w:tab w:val="left" w:pos="426"/>
        </w:tabs>
        <w:ind w:firstLine="567"/>
        <w:jc w:val="both"/>
        <w:rPr>
          <w:rFonts w:ascii="Times New Roman" w:hAnsi="Times New Roman" w:cs="Times New Roman"/>
          <w:w w:val="105"/>
        </w:rPr>
      </w:pPr>
      <w:r w:rsidRPr="0067567E">
        <w:rPr>
          <w:rFonts w:ascii="Times New Roman" w:hAnsi="Times New Roman" w:cs="Times New Roman"/>
          <w:i/>
          <w:w w:val="105"/>
          <w:u w:val="single"/>
        </w:rPr>
        <w:t>Концепция</w:t>
      </w:r>
      <w:r w:rsidRPr="0067567E">
        <w:rPr>
          <w:rFonts w:ascii="Times New Roman" w:hAnsi="Times New Roman" w:cs="Times New Roman"/>
          <w:w w:val="105"/>
        </w:rPr>
        <w:t xml:space="preserve"> начального</w:t>
      </w:r>
      <w:r w:rsidR="008224F9" w:rsidRPr="0067567E">
        <w:rPr>
          <w:rFonts w:ascii="Times New Roman" w:hAnsi="Times New Roman" w:cs="Times New Roman"/>
          <w:w w:val="105"/>
        </w:rPr>
        <w:t xml:space="preserve"> курс</w:t>
      </w:r>
      <w:r w:rsidRPr="0067567E">
        <w:rPr>
          <w:rFonts w:ascii="Times New Roman" w:hAnsi="Times New Roman" w:cs="Times New Roman"/>
          <w:w w:val="105"/>
        </w:rPr>
        <w:t>а</w:t>
      </w:r>
      <w:r w:rsidR="008224F9" w:rsidRPr="0067567E">
        <w:rPr>
          <w:rFonts w:ascii="Times New Roman" w:hAnsi="Times New Roman" w:cs="Times New Roman"/>
          <w:w w:val="105"/>
        </w:rPr>
        <w:t xml:space="preserve"> математики -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="008224F9" w:rsidRPr="0067567E">
        <w:rPr>
          <w:rFonts w:ascii="Times New Roman" w:hAnsi="Times New Roman" w:cs="Times New Roman"/>
          <w:w w:val="105"/>
        </w:rPr>
        <w:softHyphen/>
        <w:t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Курс предполагает также формирование у детей пространст</w:t>
      </w:r>
      <w:r w:rsidR="008224F9" w:rsidRPr="0067567E">
        <w:rPr>
          <w:rFonts w:ascii="Times New Roman" w:hAnsi="Times New Roman" w:cs="Times New Roman"/>
          <w:w w:val="105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="008224F9" w:rsidRPr="0067567E">
        <w:rPr>
          <w:rFonts w:ascii="Times New Roman" w:hAnsi="Times New Roman" w:cs="Times New Roman"/>
          <w:w w:val="105"/>
        </w:rPr>
        <w:softHyphen/>
        <w:t xml:space="preserve">стейшими чертежными и измерительными приборами. </w:t>
      </w:r>
    </w:p>
    <w:p w:rsidR="008224F9" w:rsidRPr="0067567E" w:rsidRDefault="008224F9" w:rsidP="0067567E">
      <w:pPr>
        <w:pStyle w:val="af4"/>
        <w:tabs>
          <w:tab w:val="left" w:pos="426"/>
        </w:tabs>
        <w:ind w:firstLine="567"/>
        <w:jc w:val="both"/>
        <w:rPr>
          <w:rFonts w:ascii="Times New Roman" w:hAnsi="Times New Roman" w:cs="Times New Roman"/>
          <w:w w:val="105"/>
        </w:rPr>
      </w:pPr>
      <w:r w:rsidRPr="0067567E">
        <w:rPr>
          <w:rFonts w:ascii="Times New Roman" w:hAnsi="Times New Roman" w:cs="Times New Roman"/>
          <w:w w:val="105"/>
        </w:rPr>
        <w:t>Включение в программу элементов алгебраической пропедев</w:t>
      </w:r>
      <w:r w:rsidRPr="0067567E">
        <w:rPr>
          <w:rFonts w:ascii="Times New Roman" w:hAnsi="Times New Roman" w:cs="Times New Roman"/>
          <w:w w:val="105"/>
        </w:rPr>
        <w:softHyphen/>
        <w:t>тики позволяет повысить уровень формируемых обобщений, спо</w:t>
      </w:r>
      <w:r w:rsidRPr="0067567E">
        <w:rPr>
          <w:rFonts w:ascii="Times New Roman" w:hAnsi="Times New Roman" w:cs="Times New Roman"/>
          <w:w w:val="105"/>
        </w:rPr>
        <w:softHyphen/>
        <w:t xml:space="preserve">собствует развитию абстрактного мышления у учащихся. </w:t>
      </w:r>
    </w:p>
    <w:p w:rsidR="00E7446A" w:rsidRPr="0067567E" w:rsidRDefault="00E7446A" w:rsidP="0067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Обучение математике является </w:t>
      </w:r>
      <w:r w:rsidRPr="0067567E">
        <w:rPr>
          <w:rFonts w:ascii="Times New Roman" w:hAnsi="Times New Roman" w:cs="Times New Roman"/>
          <w:i/>
          <w:w w:val="105"/>
          <w:sz w:val="24"/>
          <w:szCs w:val="24"/>
          <w:u w:val="single"/>
        </w:rPr>
        <w:t xml:space="preserve">актуальной  </w:t>
      </w:r>
      <w:r w:rsidRPr="0067567E">
        <w:rPr>
          <w:rFonts w:ascii="Times New Roman" w:hAnsi="Times New Roman" w:cs="Times New Roman"/>
          <w:sz w:val="24"/>
          <w:szCs w:val="24"/>
        </w:rPr>
        <w:t xml:space="preserve">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7446A" w:rsidRPr="0067567E" w:rsidRDefault="0020293C" w:rsidP="0067567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67567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область</w:t>
      </w:r>
      <w:r w:rsidRPr="006756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направленная для изучения – математика.  С</w:t>
      </w:r>
      <w:r w:rsidRPr="0067567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пособствовать действенному пути формирования прочных знаний, умений, навыков учащихся, обеспечивая при этом необходимый уровень их общего и математического развития.</w:t>
      </w: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рабочей программы:</w:t>
      </w: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математическое развитие младших школьников;</w:t>
      </w: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формирование системы начальных математических знаний;</w:t>
      </w: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воспитание интереса к математике, к умственной деятельности.</w:t>
      </w: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4F9" w:rsidRPr="0067567E" w:rsidRDefault="008224F9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7E">
        <w:rPr>
          <w:rFonts w:ascii="Times New Roman" w:hAnsi="Times New Roman" w:cs="Times New Roman"/>
          <w:b/>
          <w:i/>
          <w:sz w:val="24"/>
          <w:szCs w:val="24"/>
        </w:rPr>
        <w:t xml:space="preserve">     Задачи реализации программы: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(умения устанавливать, описывать, моделировать и объяснять количественные и пространственные отношения);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lastRenderedPageBreak/>
        <w:t>Развитие пространственного воображения;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Развитие математической речи;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Формирование умения вести поиск информации и работать с ней;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Формирование первоначальных представлений о компьютерной грамотности;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Развитие познавательных способностей;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Воспитание стремления к расширению математических знаний;</w:t>
      </w:r>
    </w:p>
    <w:p w:rsidR="008224F9" w:rsidRPr="0067567E" w:rsidRDefault="008224F9" w:rsidP="009409B4">
      <w:pPr>
        <w:pStyle w:val="af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567E">
        <w:rPr>
          <w:color w:val="000000"/>
          <w:sz w:val="24"/>
          <w:szCs w:val="24"/>
        </w:rPr>
        <w:t>Формирование критичности мышления;</w:t>
      </w:r>
    </w:p>
    <w:p w:rsidR="00293F38" w:rsidRPr="0067567E" w:rsidRDefault="00293F38" w:rsidP="0067567E">
      <w:pPr>
        <w:pStyle w:val="af9"/>
        <w:spacing w:after="0"/>
        <w:jc w:val="both"/>
        <w:rPr>
          <w:sz w:val="24"/>
          <w:szCs w:val="24"/>
        </w:rPr>
      </w:pPr>
      <w:r w:rsidRPr="0067567E">
        <w:rPr>
          <w:i/>
          <w:sz w:val="24"/>
          <w:szCs w:val="24"/>
          <w:u w:val="single"/>
        </w:rPr>
        <w:t xml:space="preserve">Сроки реализации программы- </w:t>
      </w:r>
      <w:r w:rsidR="000B11AF">
        <w:rPr>
          <w:sz w:val="24"/>
          <w:szCs w:val="24"/>
        </w:rPr>
        <w:t>2018-2019</w:t>
      </w:r>
      <w:r w:rsidRPr="0067567E">
        <w:rPr>
          <w:sz w:val="24"/>
          <w:szCs w:val="24"/>
        </w:rPr>
        <w:t xml:space="preserve"> учебный год.</w:t>
      </w:r>
    </w:p>
    <w:p w:rsidR="00293F38" w:rsidRPr="0067567E" w:rsidRDefault="00293F38" w:rsidP="0067567E">
      <w:pPr>
        <w:pStyle w:val="af9"/>
        <w:spacing w:after="0"/>
        <w:jc w:val="both"/>
        <w:rPr>
          <w:i/>
          <w:sz w:val="24"/>
          <w:szCs w:val="24"/>
          <w:u w:val="single"/>
        </w:rPr>
      </w:pPr>
    </w:p>
    <w:p w:rsidR="00293F38" w:rsidRPr="0067567E" w:rsidRDefault="00293F38" w:rsidP="009409B4">
      <w:pPr>
        <w:pStyle w:val="af9"/>
        <w:spacing w:after="0"/>
        <w:jc w:val="center"/>
        <w:rPr>
          <w:i/>
          <w:sz w:val="24"/>
          <w:szCs w:val="24"/>
          <w:u w:val="single"/>
        </w:rPr>
      </w:pPr>
      <w:r w:rsidRPr="0067567E">
        <w:rPr>
          <w:i/>
          <w:sz w:val="24"/>
          <w:szCs w:val="24"/>
          <w:u w:val="single"/>
        </w:rPr>
        <w:t>Предполагаемые результаты</w:t>
      </w:r>
    </w:p>
    <w:p w:rsidR="009409B4" w:rsidRPr="009409B4" w:rsidRDefault="009409B4" w:rsidP="009409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программного материала обучающийся должен</w:t>
      </w:r>
    </w:p>
    <w:p w:rsidR="009409B4" w:rsidRPr="009409B4" w:rsidRDefault="009409B4" w:rsidP="009409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знать:</w:t>
      </w:r>
    </w:p>
    <w:p w:rsidR="009409B4" w:rsidRPr="009409B4" w:rsidRDefault="009409B4" w:rsidP="009409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до 1000;</w:t>
      </w:r>
    </w:p>
    <w:p w:rsidR="009409B4" w:rsidRPr="009409B4" w:rsidRDefault="009409B4" w:rsidP="009409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умножения  и деления;</w:t>
      </w:r>
    </w:p>
    <w:p w:rsidR="009409B4" w:rsidRPr="009409B4" w:rsidRDefault="009409B4" w:rsidP="009409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соответствующие случаи деления;</w:t>
      </w:r>
    </w:p>
    <w:p w:rsidR="009409B4" w:rsidRPr="009409B4" w:rsidRDefault="009409B4" w:rsidP="009409B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2— 3 действия (со скобками и без них).</w:t>
      </w:r>
    </w:p>
    <w:p w:rsidR="009409B4" w:rsidRPr="009409B4" w:rsidRDefault="009409B4" w:rsidP="009409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уметь: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числа  в пределах  1000;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четыре арифметических действия в пределах  100;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пределах  1000;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 вычислений;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2— 3 действия (со скобками и без них);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 1—3 действия;</w:t>
      </w:r>
    </w:p>
    <w:p w:rsidR="009409B4" w:rsidRPr="009409B4" w:rsidRDefault="009409B4" w:rsidP="009409B4">
      <w:pPr>
        <w:numPr>
          <w:ilvl w:val="0"/>
          <w:numId w:val="30"/>
        </w:numPr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и и том числе прямоугольника (квадрата).</w:t>
      </w:r>
    </w:p>
    <w:p w:rsidR="009409B4" w:rsidRPr="009409B4" w:rsidRDefault="009409B4" w:rsidP="009409B4">
      <w:pPr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09B4" w:rsidRPr="009409B4" w:rsidRDefault="009409B4" w:rsidP="009409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приобретенные знания и умения в практической деятельности и повседневной жизни для: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ориентировки в окружающем пространстве (планирование маршрута, выбор пути передвижения и др.)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времени по часам (в часах и минутах);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расчетных задач, связанных с бытовыми жизненными ситуациями (покупка, измерение, взвешивание и др.);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размеров предметов «на глаз»;</w:t>
      </w:r>
    </w:p>
    <w:p w:rsidR="009409B4" w:rsidRPr="009409B4" w:rsidRDefault="009409B4" w:rsidP="009409B4">
      <w:pPr>
        <w:numPr>
          <w:ilvl w:val="0"/>
          <w:numId w:val="31"/>
        </w:numPr>
        <w:spacing w:after="0" w:line="240" w:lineRule="auto"/>
        <w:ind w:left="1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9409B4" w:rsidRDefault="009409B4" w:rsidP="008D08B0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3F38" w:rsidRPr="008D08B0" w:rsidRDefault="008D08B0" w:rsidP="008D08B0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Оценка достижений результатов</w:t>
      </w:r>
    </w:p>
    <w:p w:rsidR="00293F38" w:rsidRPr="0067567E" w:rsidRDefault="00293F38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Виды и формы контроля</w:t>
      </w:r>
    </w:p>
    <w:p w:rsidR="00293F38" w:rsidRPr="0067567E" w:rsidRDefault="00293F38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(устный опрос и устные ответы, индивидуальная работа, письменная самостоятельная работа, тестовые задания, графическая работа, арифметические диктанты</w:t>
      </w:r>
      <w:r w:rsidR="0020293C"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проект, практические работы);</w:t>
      </w:r>
    </w:p>
    <w:p w:rsidR="00293F38" w:rsidRPr="0067567E" w:rsidRDefault="00293F38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(тематический) контроль (контрольные и проверочные работы, </w:t>
      </w:r>
      <w:r w:rsidR="0020293C"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тестирование, защита проектов, тесты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т.д.);</w:t>
      </w:r>
    </w:p>
    <w:p w:rsidR="00293F38" w:rsidRPr="0067567E" w:rsidRDefault="00293F38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по итогам год</w:t>
      </w:r>
      <w:r w:rsidR="0020293C"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0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3F38" w:rsidRDefault="00293F38" w:rsidP="0067567E">
      <w:pPr>
        <w:pStyle w:val="af9"/>
        <w:spacing w:after="0" w:line="240" w:lineRule="auto"/>
        <w:ind w:left="0"/>
        <w:jc w:val="both"/>
        <w:rPr>
          <w:sz w:val="24"/>
          <w:szCs w:val="24"/>
        </w:rPr>
      </w:pPr>
      <w:r w:rsidRPr="0067567E">
        <w:rPr>
          <w:sz w:val="24"/>
          <w:szCs w:val="24"/>
        </w:rPr>
        <w:lastRenderedPageBreak/>
        <w:t>В целях  повышения уровня полученных знаний и формирования компетенций учащихся       предусматривается ряд самостоятельных и контрольных работ.  Для контроля ЗУН по математике преду</w:t>
      </w:r>
      <w:r w:rsidR="006D0C61">
        <w:rPr>
          <w:sz w:val="24"/>
          <w:szCs w:val="24"/>
        </w:rPr>
        <w:t>сматривается 12 отдельных часов.</w:t>
      </w:r>
    </w:p>
    <w:p w:rsidR="006D0C61" w:rsidRPr="0067567E" w:rsidRDefault="006D0C61" w:rsidP="006D0C6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7567E">
        <w:rPr>
          <w:rFonts w:ascii="Times New Roman" w:hAnsi="Times New Roman" w:cs="Times New Roman"/>
          <w:w w:val="105"/>
          <w:sz w:val="24"/>
          <w:szCs w:val="24"/>
        </w:rPr>
        <w:t>В программе сформулированы основные требования к знани</w:t>
      </w:r>
      <w:r w:rsidRPr="0067567E">
        <w:rPr>
          <w:rFonts w:ascii="Times New Roman" w:hAnsi="Times New Roman" w:cs="Times New Roman"/>
          <w:w w:val="105"/>
          <w:sz w:val="24"/>
          <w:szCs w:val="24"/>
        </w:rPr>
        <w:softHyphen/>
        <w:t>ям, умениям и навыкам учащихся к концу каждого года обуче</w:t>
      </w:r>
      <w:r w:rsidRPr="0067567E">
        <w:rPr>
          <w:rFonts w:ascii="Times New Roman" w:hAnsi="Times New Roman" w:cs="Times New Roman"/>
          <w:w w:val="105"/>
          <w:sz w:val="24"/>
          <w:szCs w:val="24"/>
        </w:rPr>
        <w:softHyphen/>
        <w:t>ния, а для выпускного класса начальной школы - уровень тре</w:t>
      </w:r>
      <w:r w:rsidRPr="0067567E">
        <w:rPr>
          <w:rFonts w:ascii="Times New Roman" w:hAnsi="Times New Roman" w:cs="Times New Roman"/>
          <w:w w:val="105"/>
          <w:sz w:val="24"/>
          <w:szCs w:val="24"/>
        </w:rPr>
        <w:softHyphen/>
        <w:t>бований, необходимых для преемственной связи с курсом мате</w:t>
      </w:r>
      <w:r w:rsidRPr="0067567E">
        <w:rPr>
          <w:rFonts w:ascii="Times New Roman" w:hAnsi="Times New Roman" w:cs="Times New Roman"/>
          <w:w w:val="105"/>
          <w:sz w:val="24"/>
          <w:szCs w:val="24"/>
        </w:rPr>
        <w:softHyphen/>
        <w:t xml:space="preserve">матики в среднем звене школы. </w:t>
      </w:r>
    </w:p>
    <w:p w:rsidR="006D0C61" w:rsidRPr="0067567E" w:rsidRDefault="006D0C61" w:rsidP="0067567E">
      <w:pPr>
        <w:pStyle w:val="af9"/>
        <w:spacing w:after="0" w:line="240" w:lineRule="auto"/>
        <w:ind w:left="0"/>
        <w:jc w:val="both"/>
        <w:rPr>
          <w:sz w:val="24"/>
          <w:szCs w:val="24"/>
        </w:rPr>
      </w:pPr>
    </w:p>
    <w:p w:rsidR="008D08B0" w:rsidRDefault="008D08B0" w:rsidP="008D08B0">
      <w:pPr>
        <w:tabs>
          <w:tab w:val="left" w:pos="7080"/>
        </w:tabs>
        <w:spacing w:before="240"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D08B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  <w:t>Инструментарий для оценивания результато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</w:p>
    <w:p w:rsidR="00293F38" w:rsidRPr="0067567E" w:rsidRDefault="008D08B0" w:rsidP="0067567E">
      <w:pPr>
        <w:tabs>
          <w:tab w:val="left" w:pos="7080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7567E">
        <w:rPr>
          <w:rFonts w:ascii="Times New Roman" w:hAnsi="Times New Roman" w:cs="Times New Roman"/>
          <w:b/>
          <w:sz w:val="24"/>
          <w:szCs w:val="24"/>
        </w:rPr>
        <w:t xml:space="preserve">Оценивание </w:t>
      </w:r>
      <w:r w:rsidRPr="0067567E">
        <w:rPr>
          <w:rFonts w:ascii="Times New Roman" w:hAnsi="Times New Roman" w:cs="Times New Roman"/>
          <w:sz w:val="24"/>
          <w:szCs w:val="24"/>
        </w:rPr>
        <w:t>проводится в соответствии с нормами проверки и оценки знаний по математике в начальных классах.</w:t>
      </w:r>
      <w:r w:rsidRPr="006756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08B0" w:rsidRDefault="008D08B0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 и критерии оценивания: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Примеры. Задачи.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«5» – без ошибок;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«4» – 1 – 2 ошибки; «4» – 1 – 2 негрубые ошибки;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«3» – 2 – 3 ошибки; «3» – 2 – 3 ошибки (более половины работы сделано верно).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«2» – 4 и более ошибок. «2» – 4 и более ошибок.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Комбинированная.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«5» – нет ошибок;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«4» – 1 – 2 ошибки, но не в задаче;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«3» – 2 – 3 ошибки, 3 – 4 негрубые ошибки, но ход решения задачи верен;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«2» – не решена задача или более 4 грубых ошибок. </w:t>
      </w:r>
    </w:p>
    <w:p w:rsidR="00293F38" w:rsidRPr="008D08B0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  <w:u w:val="single"/>
        </w:rPr>
        <w:t>Грубые ошибки</w:t>
      </w: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  <w:u w:val="single"/>
        </w:rPr>
        <w:t>Негрубые ошибки</w:t>
      </w: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 xml:space="preserve">За грамматические ошибки, допущенные в работе по математике, оценка не снижается. </w:t>
      </w:r>
    </w:p>
    <w:p w:rsidR="00293F38" w:rsidRPr="0067567E" w:rsidRDefault="00293F38" w:rsidP="0067567E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67E">
        <w:rPr>
          <w:rFonts w:ascii="Times New Roman" w:eastAsia="Calibri" w:hAnsi="Times New Roman" w:cs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7E" w:rsidRPr="0067567E" w:rsidRDefault="0067567E" w:rsidP="008D0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7E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</w:t>
      </w:r>
      <w:r w:rsidRPr="0067567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67567E" w:rsidRPr="0067567E" w:rsidRDefault="008D08B0" w:rsidP="008D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«Математика» решению</w:t>
      </w:r>
      <w:r w:rsidR="0067567E" w:rsidRPr="0067567E">
        <w:rPr>
          <w:rFonts w:ascii="Times New Roman" w:hAnsi="Times New Roman" w:cs="Times New Roman"/>
          <w:sz w:val="24"/>
          <w:szCs w:val="24"/>
        </w:rPr>
        <w:t xml:space="preserve"> названных </w:t>
      </w:r>
      <w:r w:rsidR="0067567E" w:rsidRPr="008D08B0">
        <w:rPr>
          <w:rFonts w:ascii="Times New Roman" w:hAnsi="Times New Roman" w:cs="Times New Roman"/>
          <w:sz w:val="24"/>
          <w:szCs w:val="24"/>
          <w:u w:val="single"/>
        </w:rPr>
        <w:t>задач</w:t>
      </w:r>
      <w:r w:rsidR="0067567E" w:rsidRPr="0067567E">
        <w:rPr>
          <w:rFonts w:ascii="Times New Roman" w:hAnsi="Times New Roman" w:cs="Times New Roman"/>
          <w:sz w:val="24"/>
          <w:szCs w:val="24"/>
        </w:rPr>
        <w:t xml:space="preserve">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</w:t>
      </w:r>
      <w:r w:rsidRPr="0067567E">
        <w:rPr>
          <w:rFonts w:ascii="Times New Roman" w:hAnsi="Times New Roman" w:cs="Times New Roman"/>
          <w:sz w:val="24"/>
          <w:szCs w:val="24"/>
        </w:rPr>
        <w:lastRenderedPageBreak/>
        <w:t xml:space="preserve">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</w:t>
      </w:r>
      <w:r w:rsidRPr="0067567E">
        <w:rPr>
          <w:rFonts w:ascii="Times New Roman" w:hAnsi="Times New Roman" w:cs="Times New Roman"/>
          <w:sz w:val="24"/>
          <w:szCs w:val="24"/>
        </w:rPr>
        <w:lastRenderedPageBreak/>
        <w:t>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7567E" w:rsidRPr="0067567E" w:rsidRDefault="0067567E" w:rsidP="0067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D0C61" w:rsidRPr="006D0C61" w:rsidRDefault="006D0C61" w:rsidP="006D0C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</w:t>
      </w:r>
    </w:p>
    <w:p w:rsidR="0067567E" w:rsidRPr="0067567E" w:rsidRDefault="0067567E" w:rsidP="006D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67567E" w:rsidRPr="0067567E" w:rsidRDefault="0067567E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Основными формами организации образовательного процесса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 являются:</w:t>
      </w:r>
    </w:p>
    <w:p w:rsidR="0067567E" w:rsidRPr="0067567E" w:rsidRDefault="0067567E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традиционный урок;</w:t>
      </w:r>
    </w:p>
    <w:p w:rsidR="0067567E" w:rsidRPr="0067567E" w:rsidRDefault="0067567E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в нетрадиционной форме (урок-игра, урок-исследование, урок театрализации, урок -проект, урок-практика, урок-конференция, урок-путешествие и др.)</w:t>
      </w:r>
    </w:p>
    <w:p w:rsidR="00A441B5" w:rsidRDefault="0067567E" w:rsidP="00A441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7567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экскурсия;</w:t>
      </w:r>
    </w:p>
    <w:p w:rsidR="0067567E" w:rsidRPr="00A441B5" w:rsidRDefault="00A441B5" w:rsidP="006756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Отбор форм организации обучения осуществляется с учетом темы урока.</w:t>
      </w:r>
    </w:p>
    <w:p w:rsidR="00B22857" w:rsidRPr="00B22857" w:rsidRDefault="00B22857" w:rsidP="00B22857">
      <w:pPr>
        <w:shd w:val="clear" w:color="auto" w:fill="FFFFFF" w:themeFill="background1"/>
        <w:spacing w:before="150" w:after="100" w:afterAutospacing="1" w:line="300" w:lineRule="atLeast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 </w:t>
      </w:r>
      <w:r w:rsidRPr="00B2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технологии</w:t>
      </w: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индивидуального, индивидуально – группового, группового и коллективного способа обучения,   технологии уровневой дифференциации, развивающего обучения и воспитания.</w:t>
      </w:r>
    </w:p>
    <w:p w:rsidR="00B22857" w:rsidRDefault="00B22857" w:rsidP="00B2285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учебного материала реализуется с применением основных групп </w:t>
      </w:r>
      <w:r w:rsidRPr="00B2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методов</w:t>
      </w: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2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обучения</w:t>
      </w: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сочетания: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B22857" w:rsidRPr="00B22857" w:rsidRDefault="00B22857" w:rsidP="00B2285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B22857" w:rsidRPr="00B22857" w:rsidRDefault="00B22857" w:rsidP="00B22857">
      <w:pPr>
        <w:shd w:val="clear" w:color="auto" w:fill="FFFFFF" w:themeFill="background1"/>
        <w:spacing w:after="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игр;</w:t>
      </w:r>
    </w:p>
    <w:p w:rsidR="00B22857" w:rsidRDefault="00B22857" w:rsidP="00B22857">
      <w:pPr>
        <w:shd w:val="clear" w:color="auto" w:fill="FFFFFF" w:themeFill="background1"/>
        <w:spacing w:after="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B22857" w:rsidRPr="00B22857" w:rsidRDefault="00B22857" w:rsidP="00B22857">
      <w:pPr>
        <w:shd w:val="clear" w:color="auto" w:fill="FFFFFF" w:themeFill="background1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степень активности и самостоятельности учащихся нарастает с применением объяснительно – иллюстративного, частично – поискового                         (эвристического), проблемного изложения, исследовательского методов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формирования ключевых образовательных компетенций</w:t>
      </w:r>
      <w:r w:rsidRPr="00BB399E">
        <w:rPr>
          <w:rFonts w:ascii="Times New Roman" w:hAnsi="Times New Roman" w:cs="Times New Roman"/>
          <w:sz w:val="24"/>
          <w:szCs w:val="24"/>
          <w:lang w:eastAsia="ru-RU"/>
        </w:rPr>
        <w:t> используются такие средства, формы и приемы обучения, как: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>- интерактивные технологии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>-метод сотрудничества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>-методики проектирования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>- дифференцированный подход</w:t>
      </w:r>
    </w:p>
    <w:p w:rsidR="009409B4" w:rsidRPr="00BB399E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>- деятельностный подход</w:t>
      </w:r>
    </w:p>
    <w:p w:rsidR="009409B4" w:rsidRPr="009409B4" w:rsidRDefault="009409B4" w:rsidP="009409B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hAnsi="Times New Roman" w:cs="Times New Roman"/>
          <w:sz w:val="24"/>
          <w:szCs w:val="24"/>
          <w:lang w:eastAsia="ru-RU"/>
        </w:rPr>
        <w:t xml:space="preserve">- работа </w:t>
      </w:r>
      <w:r w:rsidRPr="009409B4">
        <w:rPr>
          <w:rFonts w:ascii="Times New Roman" w:hAnsi="Times New Roman" w:cs="Times New Roman"/>
          <w:sz w:val="24"/>
          <w:szCs w:val="24"/>
          <w:lang w:eastAsia="ru-RU"/>
        </w:rPr>
        <w:t>по алгоритму и др.</w:t>
      </w:r>
    </w:p>
    <w:p w:rsidR="009409B4" w:rsidRPr="009409B4" w:rsidRDefault="009409B4" w:rsidP="00B22857">
      <w:pPr>
        <w:pStyle w:val="af4"/>
        <w:shd w:val="clear" w:color="auto" w:fill="FFFFFF" w:themeFill="background1"/>
        <w:tabs>
          <w:tab w:val="left" w:pos="426"/>
        </w:tabs>
        <w:ind w:firstLine="567"/>
        <w:jc w:val="both"/>
        <w:rPr>
          <w:rFonts w:ascii="Times New Roman" w:hAnsi="Times New Roman" w:cs="Times New Roman"/>
          <w:i/>
          <w:w w:val="105"/>
          <w:u w:val="single"/>
        </w:rPr>
      </w:pPr>
      <w:r w:rsidRPr="00B22857">
        <w:rPr>
          <w:rFonts w:ascii="Times New Roman" w:hAnsi="Times New Roman" w:cs="Times New Roman"/>
          <w:color w:val="000000"/>
          <w:shd w:val="clear" w:color="auto" w:fill="FFFFFF" w:themeFill="background1"/>
        </w:rPr>
        <w:t>Используются следующие</w:t>
      </w:r>
      <w:r w:rsidRPr="00B22857">
        <w:rPr>
          <w:rStyle w:val="apple-converted-space"/>
          <w:rFonts w:ascii="Times New Roman" w:hAnsi="Times New Roman" w:cs="Times New Roman"/>
          <w:color w:val="000000"/>
          <w:shd w:val="clear" w:color="auto" w:fill="FFFFFF" w:themeFill="background1"/>
        </w:rPr>
        <w:t> </w:t>
      </w:r>
      <w:r w:rsidRPr="00B22857">
        <w:rPr>
          <w:rFonts w:ascii="Times New Roman" w:hAnsi="Times New Roman" w:cs="Times New Roman"/>
          <w:b/>
          <w:bCs/>
          <w:color w:val="000000"/>
          <w:shd w:val="clear" w:color="auto" w:fill="FFFFFF" w:themeFill="background1"/>
        </w:rPr>
        <w:t>средства обучения:</w:t>
      </w:r>
      <w:r w:rsidRPr="00B22857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 w:themeFill="background1"/>
        </w:rPr>
        <w:t> </w:t>
      </w:r>
      <w:r w:rsidRPr="00B22857">
        <w:rPr>
          <w:rFonts w:ascii="Times New Roman" w:hAnsi="Times New Roman" w:cs="Times New Roman"/>
          <w:color w:val="000000"/>
          <w:shd w:val="clear" w:color="auto" w:fill="FFFFFF" w:themeFill="background1"/>
        </w:rPr>
        <w:t>учебно – наглядные пособия (таблицы, модели и др.), ЦОРы, ЭОРы, организационно – педагогические средства (карточки, билеты, раздаточный материал).</w:t>
      </w:r>
    </w:p>
    <w:p w:rsidR="0067567E" w:rsidRPr="0067567E" w:rsidRDefault="0067567E" w:rsidP="00A441B5">
      <w:pPr>
        <w:pStyle w:val="af4"/>
        <w:tabs>
          <w:tab w:val="left" w:pos="426"/>
        </w:tabs>
        <w:ind w:firstLine="567"/>
        <w:jc w:val="both"/>
        <w:rPr>
          <w:rFonts w:ascii="Times New Roman" w:hAnsi="Times New Roman" w:cs="Times New Roman"/>
          <w:w w:val="105"/>
        </w:rPr>
      </w:pPr>
      <w:r w:rsidRPr="00A441B5">
        <w:rPr>
          <w:rFonts w:ascii="Times New Roman" w:hAnsi="Times New Roman" w:cs="Times New Roman"/>
          <w:i/>
          <w:w w:val="105"/>
          <w:u w:val="single"/>
        </w:rPr>
        <w:t>Логические связи</w:t>
      </w:r>
      <w:r w:rsidRPr="0067567E">
        <w:rPr>
          <w:rFonts w:ascii="Times New Roman" w:hAnsi="Times New Roman" w:cs="Times New Roman"/>
          <w:w w:val="105"/>
        </w:rPr>
        <w:t xml:space="preserve"> содержание курса математики позволяет осуществлять его связь с другими предметами, изучаемыми в начальной школе (русский язык, природоведение, трудовое обучение). Это открывает дополнительные возможности для развития учащихся, позволяя, с одной стороны, применять в новых услови</w:t>
      </w:r>
      <w:r w:rsidRPr="0067567E">
        <w:rPr>
          <w:rFonts w:ascii="Times New Roman" w:hAnsi="Times New Roman" w:cs="Times New Roman"/>
          <w:w w:val="105"/>
        </w:rPr>
        <w:softHyphen/>
        <w:t>ях знания, умения и навыки, приобретаемые на уроках матема</w:t>
      </w:r>
      <w:r w:rsidRPr="0067567E">
        <w:rPr>
          <w:rFonts w:ascii="Times New Roman" w:hAnsi="Times New Roman" w:cs="Times New Roman"/>
          <w:w w:val="105"/>
        </w:rPr>
        <w:softHyphen/>
        <w:t>тики, а с другой - уточнять и совершенствовать их в ходе прак</w:t>
      </w:r>
      <w:r w:rsidRPr="0067567E">
        <w:rPr>
          <w:rFonts w:ascii="Times New Roman" w:hAnsi="Times New Roman" w:cs="Times New Roman"/>
          <w:w w:val="105"/>
        </w:rPr>
        <w:softHyphen/>
        <w:t xml:space="preserve">тических работ, выполняемых на уроках по другим учебным предметам. </w:t>
      </w:r>
    </w:p>
    <w:p w:rsidR="0067567E" w:rsidRPr="0067567E" w:rsidRDefault="0067567E" w:rsidP="0067567E">
      <w:pPr>
        <w:pStyle w:val="af4"/>
        <w:tabs>
          <w:tab w:val="left" w:pos="426"/>
        </w:tabs>
        <w:ind w:firstLine="567"/>
        <w:jc w:val="both"/>
        <w:rPr>
          <w:rFonts w:ascii="Times New Roman" w:hAnsi="Times New Roman" w:cs="Times New Roman"/>
          <w:w w:val="105"/>
        </w:rPr>
      </w:pPr>
      <w:r w:rsidRPr="0067567E">
        <w:rPr>
          <w:rFonts w:ascii="Times New Roman" w:hAnsi="Times New Roman" w:cs="Times New Roman"/>
          <w:w w:val="105"/>
        </w:rPr>
        <w:t xml:space="preserve">На первых порах обучения важное значение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293F38" w:rsidRPr="0067567E" w:rsidRDefault="00293F38" w:rsidP="006756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93C" w:rsidRPr="0067567E" w:rsidRDefault="0020293C" w:rsidP="00675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67E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</w:t>
      </w:r>
      <w:r w:rsidRPr="0067567E">
        <w:rPr>
          <w:rFonts w:ascii="Times New Roman" w:hAnsi="Times New Roman" w:cs="Times New Roman"/>
          <w:b/>
          <w:sz w:val="24"/>
          <w:szCs w:val="24"/>
        </w:rPr>
        <w:t xml:space="preserve"> в базисном учебном плане</w:t>
      </w:r>
    </w:p>
    <w:p w:rsidR="002425F4" w:rsidRPr="00886A6A" w:rsidRDefault="0020293C" w:rsidP="00A441B5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7567E">
        <w:rPr>
          <w:rFonts w:ascii="Times New Roman" w:hAnsi="Times New Roman" w:cs="Times New Roman"/>
          <w:sz w:val="24"/>
          <w:szCs w:val="24"/>
        </w:rPr>
        <w:t>Общее число часов</w:t>
      </w:r>
      <w:r w:rsidR="0067567E" w:rsidRPr="0067567E">
        <w:rPr>
          <w:rFonts w:ascii="Times New Roman" w:hAnsi="Times New Roman" w:cs="Times New Roman"/>
          <w:sz w:val="24"/>
          <w:szCs w:val="24"/>
        </w:rPr>
        <w:t xml:space="preserve"> математики - </w:t>
      </w:r>
      <w:r w:rsidRPr="0067567E">
        <w:rPr>
          <w:rFonts w:ascii="Times New Roman" w:hAnsi="Times New Roman" w:cs="Times New Roman"/>
          <w:sz w:val="24"/>
          <w:szCs w:val="24"/>
        </w:rPr>
        <w:t xml:space="preserve"> 540, из них в 1 классе-132 часа (4 часа в неделю)</w:t>
      </w:r>
      <w:r w:rsidR="0067567E">
        <w:rPr>
          <w:rFonts w:ascii="Times New Roman" w:hAnsi="Times New Roman" w:cs="Times New Roman"/>
          <w:sz w:val="24"/>
          <w:szCs w:val="24"/>
        </w:rPr>
        <w:t xml:space="preserve">, во 2 </w:t>
      </w:r>
      <w:r w:rsidRPr="0067567E">
        <w:rPr>
          <w:rFonts w:ascii="Times New Roman" w:hAnsi="Times New Roman" w:cs="Times New Roman"/>
          <w:sz w:val="24"/>
          <w:szCs w:val="24"/>
        </w:rPr>
        <w:t>классе- 170 часов (5 часов в неделю), в 3 классе-136 часов (4 часа в неделю), в 4 классе- 136 часов (4 часа в неделю). Количество часов примерной программы соответствует учебному плану.</w:t>
      </w:r>
      <w:r w:rsidRPr="0067567E">
        <w:rPr>
          <w:rFonts w:ascii="Times New Roman" w:hAnsi="Times New Roman" w:cs="Times New Roman"/>
          <w:b/>
          <w:i/>
          <w:sz w:val="24"/>
          <w:szCs w:val="24"/>
        </w:rPr>
        <w:t xml:space="preserve">     Для реализации данной программы используется учебник: </w:t>
      </w:r>
      <w:r w:rsidRPr="0067567E">
        <w:rPr>
          <w:rFonts w:ascii="Times New Roman" w:hAnsi="Times New Roman" w:cs="Times New Roman"/>
          <w:sz w:val="24"/>
          <w:szCs w:val="24"/>
        </w:rPr>
        <w:t>Моро М.И., Бантова М.А., Бельтюкова Г.В. Математика: Учебник: 3 класс: В двух</w:t>
      </w:r>
      <w:r w:rsidR="000B11AF">
        <w:rPr>
          <w:rFonts w:ascii="Times New Roman" w:hAnsi="Times New Roman" w:cs="Times New Roman"/>
          <w:sz w:val="24"/>
          <w:szCs w:val="24"/>
        </w:rPr>
        <w:t xml:space="preserve"> частях. – М.: Просвещение, 2014</w:t>
      </w:r>
      <w:r w:rsidRPr="0067567E">
        <w:rPr>
          <w:rFonts w:ascii="Times New Roman" w:hAnsi="Times New Roman" w:cs="Times New Roman"/>
          <w:sz w:val="24"/>
          <w:szCs w:val="24"/>
        </w:rPr>
        <w:t>.</w:t>
      </w:r>
    </w:p>
    <w:p w:rsidR="00A441B5" w:rsidRDefault="00A441B5" w:rsidP="00A441B5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A441B5" w:rsidRDefault="00A441B5" w:rsidP="00A441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освоения учебного предмета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следующих личностных, метапредметных и предметных</w:t>
      </w:r>
      <w:r w:rsidR="001C6865">
        <w:rPr>
          <w:rFonts w:ascii="Times New Roman" w:hAnsi="Times New Roman" w:cs="Times New Roman"/>
          <w:sz w:val="24"/>
          <w:szCs w:val="24"/>
        </w:rPr>
        <w:t xml:space="preserve"> </w:t>
      </w:r>
      <w:r w:rsidRPr="006D0C6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— Развитую мотивацию учебной деятельности и личностного смысла учения, заинтересованность в приобретении и расширении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знаний и способов действий, творческий подход к выполнению заданий.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— Рефлексивную самооценку, умение анализировать свои действия и управлять ими.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— Навыки сотрудничества со взрослыми и сверстниками.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— Установку наздоровый образ жизни, наличие мотивации к творческому труду, к работе на результат.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0C61" w:rsidRPr="006D0C61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0C61" w:rsidRPr="006D0C61">
        <w:rPr>
          <w:rFonts w:ascii="Times New Roman" w:hAnsi="Times New Roman" w:cs="Times New Roman"/>
          <w:sz w:val="24"/>
          <w:szCs w:val="24"/>
        </w:rPr>
        <w:t>Учиться, совместно с учителем обнаруживать и формулировать учебную проблему.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0C61" w:rsidRPr="006D0C61">
        <w:rPr>
          <w:rFonts w:ascii="Times New Roman" w:hAnsi="Times New Roman" w:cs="Times New Roman"/>
          <w:sz w:val="24"/>
          <w:szCs w:val="24"/>
        </w:rPr>
        <w:t>Учиться планировать учебную деятельность на уроке, контролировать и оценивать учебные действия в соответствии с поставленной задачей и условиями её выполнения.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0C61" w:rsidRPr="006D0C61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проверки, работая по предложенному плану. Использовать необходимые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средства (учебник, простейшие приборы и инструменты).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D0C61" w:rsidRPr="006D0C61">
        <w:rPr>
          <w:rFonts w:ascii="Times New Roman" w:hAnsi="Times New Roman" w:cs="Times New Roman"/>
          <w:sz w:val="24"/>
          <w:szCs w:val="24"/>
        </w:rPr>
        <w:t xml:space="preserve"> Определять успешность выполнения своего задания в диалоге с учителем.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6D0C61" w:rsidRPr="006D0C61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информацию, как в учебнике, так и в предложенных учителем словарях и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энциклопедиях.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0C61" w:rsidRPr="006D0C61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разных формах (текст, таблица, схема, иллюстрация и др.)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3)Перерабатывать полученную информацию: наблюдать и делать самостоятельно выводы.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0C61" w:rsidRPr="006D0C61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D0C61" w:rsidRPr="006D0C61">
        <w:rPr>
          <w:rFonts w:ascii="Times New Roman" w:hAnsi="Times New Roman" w:cs="Times New Roman"/>
          <w:sz w:val="24"/>
          <w:szCs w:val="24"/>
        </w:rPr>
        <w:t xml:space="preserve"> Делать предварительный отбор информации для решения учебной задачи.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D0C61" w:rsidRPr="006D0C61">
        <w:rPr>
          <w:rFonts w:ascii="Times New Roman" w:hAnsi="Times New Roman" w:cs="Times New Roman"/>
          <w:sz w:val="24"/>
          <w:szCs w:val="24"/>
        </w:rPr>
        <w:t>Анализировать (выделять главное и составные части); классифицировать (группировать): сравнивать.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Коммуникативные УУД.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0C61" w:rsidRPr="006D0C61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иои небольшого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текста).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0C61" w:rsidRPr="006D0C61">
        <w:rPr>
          <w:rFonts w:ascii="Times New Roman" w:hAnsi="Times New Roman" w:cs="Times New Roman"/>
          <w:sz w:val="24"/>
          <w:szCs w:val="24"/>
        </w:rPr>
        <w:t>Понимать позицию других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0C61" w:rsidRPr="006D0C61">
        <w:rPr>
          <w:rFonts w:ascii="Times New Roman" w:hAnsi="Times New Roman" w:cs="Times New Roman"/>
          <w:sz w:val="24"/>
          <w:szCs w:val="24"/>
        </w:rPr>
        <w:t>Участвовать в диалоге: слушать и слышать другого.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0C61" w:rsidRPr="006D0C61">
        <w:rPr>
          <w:rFonts w:ascii="Times New Roman" w:hAnsi="Times New Roman" w:cs="Times New Roman"/>
          <w:sz w:val="24"/>
          <w:szCs w:val="24"/>
        </w:rPr>
        <w:t>Работать в паре, группе в разных ролях.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D0C61" w:rsidRPr="006D0C61">
        <w:rPr>
          <w:rFonts w:ascii="Times New Roman" w:hAnsi="Times New Roman" w:cs="Times New Roman"/>
          <w:sz w:val="24"/>
          <w:szCs w:val="24"/>
        </w:rPr>
        <w:t>Быть готовым изменить свою точку зрения под воздействием аргументов.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0C61" w:rsidRPr="006D0C61">
        <w:rPr>
          <w:rFonts w:ascii="Times New Roman" w:hAnsi="Times New Roman" w:cs="Times New Roman"/>
          <w:sz w:val="24"/>
          <w:szCs w:val="24"/>
        </w:rPr>
        <w:t>Использовать приобретённые математические знания для описания и объяснения окружающих предметов, процессов, явлений.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0C61" w:rsidRPr="006D0C61">
        <w:rPr>
          <w:rFonts w:ascii="Times New Roman" w:hAnsi="Times New Roman" w:cs="Times New Roman"/>
          <w:sz w:val="24"/>
          <w:szCs w:val="24"/>
        </w:rPr>
        <w:t>Овладеть основами логического и алгоритмического мышления, пространственного воображения и математической речи, основами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счёта.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0C61" w:rsidRPr="006D0C61">
        <w:rPr>
          <w:rFonts w:ascii="Times New Roman" w:hAnsi="Times New Roman" w:cs="Times New Roman"/>
          <w:sz w:val="24"/>
          <w:szCs w:val="24"/>
        </w:rPr>
        <w:t>Применять полученные математические знания для решения учебно-познавательных и учебно-практических задач.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0C61" w:rsidRPr="006D0C61">
        <w:rPr>
          <w:rFonts w:ascii="Times New Roman" w:hAnsi="Times New Roman" w:cs="Times New Roman"/>
          <w:sz w:val="24"/>
          <w:szCs w:val="24"/>
        </w:rPr>
        <w:t>Уметь выполнять устно и письменно арифметические действия с числами и числовыми выражениями.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D0C61" w:rsidRPr="006D0C61">
        <w:rPr>
          <w:rFonts w:ascii="Times New Roman" w:hAnsi="Times New Roman" w:cs="Times New Roman"/>
          <w:sz w:val="24"/>
          <w:szCs w:val="24"/>
        </w:rPr>
        <w:t>Решать текстовые задачи.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D0C61" w:rsidRPr="006D0C61">
        <w:rPr>
          <w:rFonts w:ascii="Times New Roman" w:hAnsi="Times New Roman" w:cs="Times New Roman"/>
          <w:sz w:val="24"/>
          <w:szCs w:val="24"/>
        </w:rPr>
        <w:t>Исследовать, распознавать и изображать геометрические фигуры.</w:t>
      </w:r>
    </w:p>
    <w:p w:rsidR="006D0C61" w:rsidRPr="006D0C61" w:rsidRDefault="001C6865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D0C61" w:rsidRPr="006D0C61">
        <w:rPr>
          <w:rFonts w:ascii="Times New Roman" w:hAnsi="Times New Roman" w:cs="Times New Roman"/>
          <w:sz w:val="24"/>
          <w:szCs w:val="24"/>
        </w:rPr>
        <w:t>Работать с таблицами, схемами, графиками, представлять и анализировать данные.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61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 на момент окончания 3 класса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-использовать при выполнении заданий названия и последовательность чисел от 1 до 1000;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выполнять устно и письменно арифметические действия с числами;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использовать при вычислениях знания на уровне навыка табличных случаев сложения и вычитания в пределах 20;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знать таблицу умножения и соответствующие случаи деления, применять знания таблицы умножения для выполнения вычислений;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-вычислять значения числовых выражений в 2-3 действия со скобками и без скобок.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находить площадь прямоугольника (квадрата), знать единицы площади (квадратный сантиметр, квадратный дециметр, квадратный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метр);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знать единицы массы, единицы времени, единицы длины; переводить одни единицы в другие: мелкие в более крупные и крупные в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более мелкие.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чертить окружность (круг) с помощью циркуля; знать элементы окружности (круга), радиус, диаметр, центр круга;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находить долю величины и величину по её доле; сравнивать разные доли одной и той же величины;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уметь выполнять внетабличное умножение и деление в пределах 100 разными способами;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уметь делить с остатком;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решать уравнения на нахождение неизвестного слагаемого, неизвестного уменьшаемого, неизвестного вычитаемого, неизвестного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множителя, неизвестного делимого неизвестного делителя.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lastRenderedPageBreak/>
        <w:t>- использовать математических знаний для описания и объяснения окружающих предметов, процессов, явлений, а также для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овладевать основами логического и алгоритмического мышления,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-применять математические знания для решения учебно-познавательных и учебно-практических задач.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усвоить смысл отношений «больше (меньше) на…», «больше (меньше) в …раз».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- решать текстовые задачи: простые и составные в 1, 2, 3 действия, исследовать, распознавать и изображать геометрические фигуры,</w:t>
      </w:r>
    </w:p>
    <w:p w:rsidR="006D0C61" w:rsidRPr="006D0C61" w:rsidRDefault="006D0C61" w:rsidP="006D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sz w:val="24"/>
          <w:szCs w:val="24"/>
        </w:rPr>
        <w:t>работать с таблицами, схемами, графиками и цепочками, представлять, анализировать и интерпретировать данные.</w:t>
      </w:r>
    </w:p>
    <w:p w:rsidR="002425F4" w:rsidRPr="006D0C61" w:rsidRDefault="002425F4" w:rsidP="0084240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6D0C61">
        <w:rPr>
          <w:rFonts w:ascii="Times New Roman" w:hAnsi="Times New Roman" w:cs="Times New Roman"/>
          <w:sz w:val="24"/>
          <w:szCs w:val="24"/>
        </w:rPr>
        <w:t xml:space="preserve"> изучения учебно-методич</w:t>
      </w:r>
      <w:r w:rsidR="00886A6A" w:rsidRPr="006D0C61">
        <w:rPr>
          <w:rFonts w:ascii="Times New Roman" w:hAnsi="Times New Roman" w:cs="Times New Roman"/>
          <w:sz w:val="24"/>
          <w:szCs w:val="24"/>
        </w:rPr>
        <w:t>еского курса «Математика» в 3- ем классе</w:t>
      </w:r>
      <w:r w:rsidRPr="006D0C61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умений: </w:t>
      </w:r>
    </w:p>
    <w:p w:rsidR="002425F4" w:rsidRPr="006D0C61" w:rsidRDefault="002425F4" w:rsidP="00DB0084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6D0C61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425F4" w:rsidRPr="006D0C61" w:rsidRDefault="002425F4" w:rsidP="00DB0084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6D0C61">
        <w:rPr>
          <w:b w:val="0"/>
          <w:sz w:val="24"/>
          <w:szCs w:val="24"/>
        </w:rPr>
        <w:t>В самостоятельно</w:t>
      </w:r>
      <w:r w:rsidR="001C6865">
        <w:rPr>
          <w:b w:val="0"/>
          <w:sz w:val="24"/>
          <w:szCs w:val="24"/>
        </w:rPr>
        <w:t xml:space="preserve"> </w:t>
      </w:r>
      <w:r w:rsidRPr="006D0C61">
        <w:rPr>
          <w:b w:val="0"/>
          <w:sz w:val="24"/>
          <w:szCs w:val="24"/>
        </w:rPr>
        <w:t>созданных ситуациях общения и сотрудничества, опираясь на общие для всех простые правила поведения,  делатьвыбор, какой поступок совершить.</w:t>
      </w:r>
    </w:p>
    <w:p w:rsidR="002425F4" w:rsidRPr="006D0C61" w:rsidRDefault="002425F4" w:rsidP="00842407">
      <w:pPr>
        <w:spacing w:before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0C61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6D0C61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2425F4" w:rsidRPr="006D0C61" w:rsidRDefault="002425F4" w:rsidP="00842407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6D0C61">
        <w:rPr>
          <w:b w:val="0"/>
          <w:i/>
          <w:sz w:val="24"/>
          <w:szCs w:val="24"/>
        </w:rPr>
        <w:t>Регулятивные УУД</w:t>
      </w:r>
      <w:r w:rsidRPr="006D0C61">
        <w:rPr>
          <w:b w:val="0"/>
          <w:sz w:val="24"/>
          <w:szCs w:val="24"/>
        </w:rPr>
        <w:t>:</w:t>
      </w:r>
    </w:p>
    <w:p w:rsidR="002425F4" w:rsidRPr="006D0C61" w:rsidRDefault="002425F4" w:rsidP="00DB0084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6D0C61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425F4" w:rsidRPr="006D0C61" w:rsidRDefault="002425F4" w:rsidP="00DB0084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6D0C61">
        <w:rPr>
          <w:b w:val="0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2425F4" w:rsidRPr="006D0C61" w:rsidRDefault="002425F4" w:rsidP="00DB0084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6D0C61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425F4" w:rsidRPr="002A677D" w:rsidRDefault="002425F4" w:rsidP="00DB0084">
      <w:pPr>
        <w:pStyle w:val="3"/>
        <w:numPr>
          <w:ilvl w:val="0"/>
          <w:numId w:val="8"/>
        </w:numPr>
        <w:spacing w:before="0"/>
        <w:jc w:val="left"/>
        <w:rPr>
          <w:b w:val="0"/>
          <w:sz w:val="22"/>
          <w:szCs w:val="22"/>
        </w:rPr>
      </w:pPr>
      <w:r w:rsidRPr="006D0C61">
        <w:rPr>
          <w:b w:val="0"/>
          <w:sz w:val="24"/>
          <w:szCs w:val="24"/>
        </w:rPr>
        <w:t>Работая по плану</w:t>
      </w:r>
      <w:r w:rsidRPr="002A677D">
        <w:rPr>
          <w:b w:val="0"/>
          <w:sz w:val="22"/>
          <w:szCs w:val="22"/>
        </w:rPr>
        <w:t>, сверять свои действия с целью и, при необходимости, исправлять ошибки с помощью учителя.</w:t>
      </w:r>
    </w:p>
    <w:p w:rsidR="002425F4" w:rsidRPr="002A677D" w:rsidRDefault="002425F4" w:rsidP="00842407">
      <w:pPr>
        <w:pStyle w:val="3"/>
        <w:spacing w:before="120"/>
        <w:ind w:firstLine="284"/>
        <w:jc w:val="left"/>
        <w:rPr>
          <w:b w:val="0"/>
          <w:sz w:val="22"/>
          <w:szCs w:val="22"/>
        </w:rPr>
      </w:pPr>
      <w:r w:rsidRPr="002A677D">
        <w:rPr>
          <w:b w:val="0"/>
          <w:i/>
          <w:sz w:val="22"/>
          <w:szCs w:val="22"/>
        </w:rPr>
        <w:t>Познавательные УУД</w:t>
      </w:r>
      <w:r w:rsidRPr="002A677D">
        <w:rPr>
          <w:b w:val="0"/>
          <w:sz w:val="22"/>
          <w:szCs w:val="22"/>
        </w:rPr>
        <w:t>:</w:t>
      </w:r>
    </w:p>
    <w:p w:rsidR="002425F4" w:rsidRPr="002A677D" w:rsidRDefault="002425F4" w:rsidP="00DB0084">
      <w:pPr>
        <w:pStyle w:val="3"/>
        <w:numPr>
          <w:ilvl w:val="0"/>
          <w:numId w:val="9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 xml:space="preserve">Ориентироваться в своей системе знаний: самостоятельно </w:t>
      </w:r>
      <w:r w:rsidRPr="002A677D">
        <w:rPr>
          <w:b w:val="0"/>
          <w:i/>
          <w:sz w:val="22"/>
          <w:szCs w:val="22"/>
        </w:rPr>
        <w:t>предполагать</w:t>
      </w:r>
      <w:r w:rsidRPr="002A677D">
        <w:rPr>
          <w:b w:val="0"/>
          <w:sz w:val="22"/>
          <w:szCs w:val="22"/>
        </w:rPr>
        <w:t>, какая информация нужна для решения учебной задачи в один шаг.</w:t>
      </w:r>
    </w:p>
    <w:p w:rsidR="002425F4" w:rsidRPr="002A677D" w:rsidRDefault="002425F4" w:rsidP="00DB0084">
      <w:pPr>
        <w:pStyle w:val="3"/>
        <w:numPr>
          <w:ilvl w:val="0"/>
          <w:numId w:val="10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425F4" w:rsidRPr="002A677D" w:rsidRDefault="002425F4" w:rsidP="00DB0084">
      <w:pPr>
        <w:pStyle w:val="3"/>
        <w:numPr>
          <w:ilvl w:val="0"/>
          <w:numId w:val="11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425F4" w:rsidRPr="002A677D" w:rsidRDefault="002425F4" w:rsidP="00DB0084">
      <w:pPr>
        <w:pStyle w:val="3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Перерабатывать полученную информацию: сравнивать и  группировать факты и явления;определять причины явлений, событий.</w:t>
      </w:r>
    </w:p>
    <w:p w:rsidR="002425F4" w:rsidRPr="002A677D" w:rsidRDefault="002425F4" w:rsidP="00DB0084">
      <w:pPr>
        <w:pStyle w:val="3"/>
        <w:numPr>
          <w:ilvl w:val="0"/>
          <w:numId w:val="13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Перерабатывать полученную информацию: делатьвыводы на основе обобщения   знаний.</w:t>
      </w:r>
    </w:p>
    <w:p w:rsidR="002425F4" w:rsidRPr="002A677D" w:rsidRDefault="002425F4" w:rsidP="00DB0084">
      <w:pPr>
        <w:pStyle w:val="3"/>
        <w:numPr>
          <w:ilvl w:val="0"/>
          <w:numId w:val="14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2425F4" w:rsidRPr="002A677D" w:rsidRDefault="002425F4" w:rsidP="00842407">
      <w:pPr>
        <w:pStyle w:val="3"/>
        <w:spacing w:before="120"/>
        <w:ind w:firstLine="284"/>
        <w:jc w:val="left"/>
        <w:rPr>
          <w:b w:val="0"/>
          <w:sz w:val="22"/>
          <w:szCs w:val="22"/>
        </w:rPr>
      </w:pPr>
      <w:r w:rsidRPr="002A677D">
        <w:rPr>
          <w:b w:val="0"/>
          <w:i/>
          <w:sz w:val="22"/>
          <w:szCs w:val="22"/>
        </w:rPr>
        <w:t>Коммуникативные УУД</w:t>
      </w:r>
      <w:r w:rsidRPr="002A677D">
        <w:rPr>
          <w:b w:val="0"/>
          <w:sz w:val="22"/>
          <w:szCs w:val="22"/>
        </w:rPr>
        <w:t>:</w:t>
      </w:r>
    </w:p>
    <w:p w:rsidR="002425F4" w:rsidRPr="002A677D" w:rsidRDefault="002425F4" w:rsidP="00DB0084">
      <w:pPr>
        <w:pStyle w:val="3"/>
        <w:numPr>
          <w:ilvl w:val="0"/>
          <w:numId w:val="15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Донести свою позицию до других:оформлять свои мысли в устной и письменной речи с учётом своих учебных и жизненных речевых ситуаций.</w:t>
      </w:r>
    </w:p>
    <w:p w:rsidR="002425F4" w:rsidRPr="002A677D" w:rsidRDefault="002425F4" w:rsidP="00DB0084">
      <w:pPr>
        <w:pStyle w:val="3"/>
        <w:numPr>
          <w:ilvl w:val="0"/>
          <w:numId w:val="16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Донести свою позицию до других:высказывать свою точку зрения и пытаться её обосновать, приводя аргументы.</w:t>
      </w:r>
    </w:p>
    <w:p w:rsidR="002425F4" w:rsidRPr="002A677D" w:rsidRDefault="002425F4" w:rsidP="00DB0084">
      <w:pPr>
        <w:pStyle w:val="3"/>
        <w:numPr>
          <w:ilvl w:val="0"/>
          <w:numId w:val="17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Слушать других, пытаться принимать другую точку зрения, быть готовым изменить свою точку зрения.</w:t>
      </w:r>
    </w:p>
    <w:p w:rsidR="002425F4" w:rsidRPr="002A677D" w:rsidRDefault="002425F4" w:rsidP="00DB0084">
      <w:pPr>
        <w:pStyle w:val="3"/>
        <w:numPr>
          <w:ilvl w:val="0"/>
          <w:numId w:val="18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2425F4" w:rsidRPr="002A677D" w:rsidRDefault="002425F4" w:rsidP="00DB0084">
      <w:pPr>
        <w:pStyle w:val="3"/>
        <w:numPr>
          <w:ilvl w:val="0"/>
          <w:numId w:val="19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425F4" w:rsidRPr="002A677D" w:rsidRDefault="002425F4" w:rsidP="00DB0084">
      <w:pPr>
        <w:pStyle w:val="3"/>
        <w:numPr>
          <w:ilvl w:val="0"/>
          <w:numId w:val="20"/>
        </w:numPr>
        <w:spacing w:before="0"/>
        <w:jc w:val="left"/>
        <w:rPr>
          <w:b w:val="0"/>
          <w:sz w:val="22"/>
          <w:szCs w:val="22"/>
        </w:rPr>
      </w:pPr>
      <w:r w:rsidRPr="002A677D">
        <w:rPr>
          <w:b w:val="0"/>
          <w:sz w:val="22"/>
          <w:szCs w:val="22"/>
        </w:rPr>
        <w:t>Учиться уважительно относиться к позиции другого, пытаться договариваться.</w:t>
      </w:r>
    </w:p>
    <w:p w:rsidR="001C6865" w:rsidRDefault="001C6865" w:rsidP="001C68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5F4" w:rsidRPr="002425F4" w:rsidRDefault="00A441B5" w:rsidP="001C68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tbl>
      <w:tblPr>
        <w:tblW w:w="10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8"/>
      </w:tblGrid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(136 ч)</w:t>
            </w:r>
          </w:p>
        </w:tc>
      </w:tr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ч)</w:t>
            </w:r>
          </w:p>
        </w:tc>
      </w:tr>
      <w:tr w:rsidR="00647458" w:rsidRPr="00647458" w:rsidTr="00521880">
        <w:trPr>
          <w:trHeight w:val="803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647458" w:rsidRPr="00647458" w:rsidTr="00521880">
        <w:trPr>
          <w:trHeight w:val="263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ч)</w:t>
            </w:r>
          </w:p>
        </w:tc>
      </w:tr>
      <w:tr w:rsidR="00647458" w:rsidRPr="00647458" w:rsidTr="00521880">
        <w:trPr>
          <w:trHeight w:val="2962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a : a, 0 : a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 умножение и деление (27 ч)</w:t>
            </w:r>
          </w:p>
        </w:tc>
      </w:tr>
      <w:tr w:rsidR="00647458" w:rsidRPr="00647458" w:rsidTr="00521880">
        <w:trPr>
          <w:trHeight w:val="1343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84240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деления для случаев вида </w:t>
            </w: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78 : 2, 69 : 3. Деление суммы на число. Связь между числами при делении. Проверка умножения делением. Выражения с двумя переменными вида a + b, a – b, a * b, c :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(13 ч)</w:t>
            </w:r>
          </w:p>
        </w:tc>
      </w:tr>
      <w:tr w:rsidR="00647458" w:rsidRPr="00647458" w:rsidTr="00521880">
        <w:trPr>
          <w:trHeight w:val="81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647458" w:rsidRPr="00647458" w:rsidTr="00521880">
        <w:trPr>
          <w:trHeight w:val="263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(10 ч)</w:t>
            </w:r>
          </w:p>
        </w:tc>
      </w:tr>
      <w:tr w:rsidR="00647458" w:rsidRPr="00647458" w:rsidTr="00521880">
        <w:trPr>
          <w:trHeight w:val="540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 (12 ч)</w:t>
            </w:r>
          </w:p>
        </w:tc>
      </w:tr>
      <w:tr w:rsidR="00647458" w:rsidRPr="00647458" w:rsidTr="00521880">
        <w:trPr>
          <w:trHeight w:val="540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647458" w:rsidRPr="00647458" w:rsidTr="00521880">
        <w:trPr>
          <w:trHeight w:val="277"/>
        </w:trPr>
        <w:tc>
          <w:tcPr>
            <w:tcW w:w="10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7458" w:rsidRPr="00647458" w:rsidRDefault="00647458" w:rsidP="006474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(10 ч)</w:t>
            </w:r>
          </w:p>
        </w:tc>
      </w:tr>
    </w:tbl>
    <w:p w:rsidR="00A441B5" w:rsidRDefault="00A441B5" w:rsidP="00886A6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25F4" w:rsidRPr="00A441B5" w:rsidRDefault="00A441B5" w:rsidP="00A441B5">
      <w:pPr>
        <w:pStyle w:val="c5"/>
        <w:spacing w:before="0" w:beforeAutospacing="0" w:after="0" w:afterAutospacing="0"/>
        <w:sectPr w:rsidR="002425F4" w:rsidRPr="00A441B5" w:rsidSect="00F85ABF">
          <w:pgSz w:w="11906" w:h="16838"/>
          <w:pgMar w:top="851" w:right="851" w:bottom="794" w:left="851" w:header="709" w:footer="709" w:gutter="0"/>
          <w:cols w:space="708"/>
          <w:docGrid w:linePitch="360"/>
        </w:sectPr>
      </w:pPr>
      <w:r w:rsidRPr="002425F4">
        <w:rPr>
          <w:rStyle w:val="c11"/>
          <w:rFonts w:eastAsia="Calibri"/>
        </w:rPr>
        <w:t>В процессе обучения могут вноситься изменения в КТП в связи с проведение муниципальных, комплексных, диагностических работ, Дней Здоровья, актированных дней. Данные изменения вносятся в раздел «Примечание</w:t>
      </w:r>
      <w:r>
        <w:rPr>
          <w:rStyle w:val="c11"/>
          <w:rFonts w:eastAsia="Calibri"/>
        </w:rPr>
        <w:t>».</w:t>
      </w:r>
    </w:p>
    <w:p w:rsidR="00A441B5" w:rsidRDefault="00A441B5" w:rsidP="00A441B5">
      <w:pPr>
        <w:tabs>
          <w:tab w:val="left" w:pos="2115"/>
        </w:tabs>
        <w:rPr>
          <w:sz w:val="24"/>
          <w:szCs w:val="24"/>
        </w:rPr>
      </w:pPr>
    </w:p>
    <w:p w:rsidR="00A441B5" w:rsidRDefault="00A441B5" w:rsidP="00A441B5">
      <w:pPr>
        <w:rPr>
          <w:sz w:val="24"/>
          <w:szCs w:val="24"/>
        </w:rPr>
      </w:pPr>
    </w:p>
    <w:p w:rsidR="00282576" w:rsidRPr="00A441B5" w:rsidRDefault="00282576" w:rsidP="00A441B5">
      <w:pPr>
        <w:rPr>
          <w:sz w:val="24"/>
          <w:szCs w:val="24"/>
        </w:rPr>
        <w:sectPr w:rsidR="00282576" w:rsidRPr="00A44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38F" w:rsidRPr="00ED738F" w:rsidRDefault="00ED738F" w:rsidP="00ED738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73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КАЛЕНДАРНО-ТЕМАТИЧЕСКОЕ ПЛАНИРОВАНИЕ</w:t>
      </w: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2533"/>
        <w:gridCol w:w="793"/>
        <w:gridCol w:w="6911"/>
        <w:gridCol w:w="3097"/>
        <w:gridCol w:w="656"/>
        <w:gridCol w:w="1449"/>
      </w:tblGrid>
      <w:tr w:rsidR="00ED738F" w:rsidRPr="00ED738F" w:rsidTr="00ED738F">
        <w:trPr>
          <w:trHeight w:val="255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урока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Термины и понятия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 зад.</w:t>
            </w: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ЧИСЛА ОТ 1 ДО 100. СЛОЖЕНИЕ И ВЫЧИТАНИЕ ( 9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Нумерация чисел в пределах 100.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повторением названия, последовательности и записи цифрами натуральных чисел от 1 до 100; разряды чисел; повторение математических терминов (слагаемые, сумма, разность и др.)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с.26 - 27)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Ценить и принимать следующие базовые ценности: «желание понимать друг друга», «понимать позицию другого». Освоение личностного смысла учения; желания продолжать свою учебу.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 Определять цель учебной деятельности самостоятельно. Определять план выполнения заданий на уроках.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Устные и письменные приёмы сложения и вычитания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приёмов сложения и вычитания с переходом через разряд; приём «дополнения до круглого десятка»; переместительное свойство сложения; письменные приёмы (решение «в столбик»)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с.26 - 27)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Выражение с переменной.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латинских букв в выражениях с переменной; подготовительная работа к повторению уравнений; письменные приёмы сложения и вычитания; работа с геометрическими фигурами, вычисление периметра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об уравнении; сравнение уравнений и выражений с переменной; решение текстовых и логических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 способом решения уравнений; повторение единиц длины и их соотношений; задания на развитие глазомера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с.27 - 28)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уравнений. Обозначение геометрических фигур буквами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 с неизвестным вычитаемым. Знакомство с заглавными латинскими буквами; правильный способ прочтения буквенного обозначения фигуры; сравнение предметов по размерам; работа с чертёжно-измерительными инструментами обозначение фигур буквами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С/работа №1 (КИМ с.29)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(стр. 14 – 15)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Устные и письменные приёмы сложения и вычитания; пространственные отношения; работа над усвоением математической терминологии; решение задач разных видов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Тест №1 (КИМ с.4 – 5)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Входная контрольная работа по теме: «Повторение» №1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Решение задач на нахождение суммы и остатка.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15 – 16)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 (коллективная и инд.работа над ошибками); отработка разных способов решения уравнений; решение задач разными способами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Пр/работа (КИМ с.28)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ЧИСЛА ОТ 1 ДО 100. ТАБЛИЧНОЕ УМНОЖЕНИЕ И ДЕЛЕНИЕ. (51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умножения и сложения.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конкретный смысл умножения, взаимосвязь умножения и сложения; разграничение суммы одинаковых слагаемых и разных; составление задач по кратким записям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с.30 - 31)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Ценить и принимать следующие базовые ценности: «добро», «терпение», «настоящий друг», «справедливость», «желание понимать друг друга», «понимать позицию другого». Развивать любознательность; способность самостоятельно действовать, а в затруднительных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ситуациях обращаться за помощью к взрослому; принимать заинтересованное участие в образовательном процессе. Освоение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личностного смысла учения; желания продолжать свою учебу.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Самостоятельно организовывать свое рабочее место в соответствии с целью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выполнения заданий.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определять важность или необходимость выполнения различных заданий в учебном процессе и жизненных ситуациях.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цель учебной деятельности самостоятельно.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план выполнения заданий на уроках. Определять правильность выполненного задания на основе сравнения с предыдущими заданиями, или на основе различных образцов.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Корректировать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задания в соответствии с планом, условиями выполнения, результатом действий на определенном этапе.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в работе литературу, инструменты, приборы.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своего задания по параметрам, заранее представленным.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учебнике: определять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Извлекать информацию,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представленную в разных формах (текст, таблица, схема, иллюстрация и др.). Анализировать, сравнивать, группировать различные объекты, явления, факты.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выбирать наиболее эффективные способы решения задач в зависимос-ти от конкретных условий.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Участвовать в диалоге; слушать и понимать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других, высказывать свою точку зрения на события, поступки.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Оформлять свои мысли в устной и письменной речи с учетом своих учебных и жизненных речевых ситуаций. Оформлять свои мысли в устной и письменной речи с учетом своих учебных и жизненных речевых ситуаций.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вслух и про себя тексты учебников, понимать прочитанное.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Отстаивать свою точку зрения, соблюдая правила речевого этикета.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Критично относиться к своему мнению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точку зрения другого.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Участвовать в работе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группы, распределять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роли, договариваться друг с другом.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между компонента-ми и результатом умножения.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(стр.19)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Установление взаимосвязи между результатом компонентами умножения; составление карточек – схем; отработка чтения математических выражений;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с.30 - 31)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Чётные и нечётные числа.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понятиями «чётные» и «нечётные» числа; проверка владения математической терминологией и вычислительными навыками; работа над разными видами текстовых и логических задач; составление программы решения задачи; задания на развитие творческого нестандартного мышления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 и деления с числом 3.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(стр.21)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 разных игровых формах таблицы на 3; работа с программами решения задач; нахождение периметра фигуры; порядок действий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величи-нами: «цена», «количест-во», «стоимость».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 типом задач; работа над понятиями «цена», «количество», «стоимость»; вариативность записи условия; отработка 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понятиями «масса» и «количество»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задачами с величинами: масса1,кол-во,масса всех; сопоставление с др.задачами с величинами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выполнения действий.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24-25)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знаний о порядке выполнения действий; отработка приёмов; составление карточек-схем; решение уравнений; математические ребусы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выполнения действий.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вычислительных навыков; геометрические фигуры, их буквенные обозначения, нахождение периметра; практический способ нахождения решения логических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выполнения действий.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лог. задач и головоломок; составление выражений на порядок действий по схемам; решение текстовых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узнали. Чему научились.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28-31)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взаимосвязи между результатом и компонентами действий; сравнение именованных чисел; решение текстовых задач и составление обратных к ним; игра «11 палочек»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с.32)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№2 по теме: «Умножение и деление на 2 и 3»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ра-боты. Таблица умножения и деления с числом 4.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таблицы умножения 4 и на 4; решение уравнений; составление задач по заданному типу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умножения. Закрепление.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известных случаев умножения в ходе работы над решением текстовых и логических задач, решения выражений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увеличение числа в несколько раз.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задачами нового типа; повторение буквенных выражений и уравнений; составление обратных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увеличение числа в несколько раз.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умения решать задачи нового типа; знакомство с вариантами краткой записи (схематический рисунок и чертёж); практическая работа с геометрическим материалом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уменьшение числа в несколько раз.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учебного диалога в ходе изучения материала. Знакомство с задачами нового типа; соотнесение с задачей на увеличение числа в несколько раз; работа с неравенствами; решение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видов; работа с неравенствами; решение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 и деления с числом 5.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составлением таблицы умножения числа5; решение задач; работа с буквенными выражениями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кратное сравнение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задачами нового типа; рабо-та с геометрическим материалом; обучение доказательству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на кратное сравнение.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способа решения задач на кратное сравнение; правило нахождения неизвестного числа;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типов.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разных видов; работа с геометрическим материалом (пространственное мышление)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 и деления с числом 6.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и заучивание таблицы умно-жения числа 6; работа с буквенными выражениями; нахождение и исправление ошибок в ходе решения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Закрепление вычислительных навыков в ходе решения текстовых задач, выражений с переменной; работа с геометрическим материалом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(пространственно-логическое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мышление)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с.32 - 34)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составных задач.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«Молчанка» (с тройками цифр), работа с Танграмом; решение составных задач; отработка 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видов.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решений задач; составление задач по программам; решение уравнений; подготовительная работа к изучению площади фигуры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 и деления с числом 7.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и заучивание таблицы; решение уравнений способом подбора; изменение длины отрезков в соответствии с условием задания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Наши проекты. Что узнали. Чему научились.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49-55)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видов; порядок действий в выражениях со скобками;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с.32 - 34)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узнали. Чему научились.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50-55)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видов; порядок действий в выражениях со скобками; самостоятельная работа в форме теста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№2 (КИМ с.6 – 7)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№3 по теме: «Табличное умножение и деление»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Площадь. Единицы площади.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работе; знакомство с понятием «площадь» (на основе наложения ); определение площади разных фигур; решение уравнений; отработка 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Площадь. Сравнение площадей фигур.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(стр. 57)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площади разных фигур; решение уравнений; отработка 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Квадратный сантиметр.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58-59)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новой единицей измерения при помощи мерок; нахождение площади при помощи мерок; игра «Математическое солнышко»; решение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прямоугольника.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60-61)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правилом нахождения площади прямоугольника ( на практической основе); выполнение чертежей фигур заданных размеров, высчитывание площади;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 и деления с числом 8.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таблицы умножения и деления с числом 8; решение задач; решение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изученного. Решение составных задач.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63-64)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и решение задач; наблюдение за изменением делителя и частного; сравнение уравнений, определение большего значения неизвестного; отработка решения составных задач; решение разными способами; задачи с недостающими данными; программа решения задачи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Таблица умножения и деления с числом 9.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работе; составление и заучивание таблицы; объяснение значения выражений в контексте задачи; работа с единицами длины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Квадратный дециметр.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66-67)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новой единицей измерения; соотношение единиц; нахождение площади объектов в классе; решение текстовых и геометрических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 умножения. Систематизация знаний.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карточками на знание табличных произведений; отработка отношений «больше в», «во сколько раз больше» в ходе решения текстовых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с.35 - 36)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4 за 1 триместр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585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49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(стр. 69)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таблицей Пифагора; решение текстовых задач; выполнение действий в выражениях со скобками и без.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Проявлять положительную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мотивацию и познавательный интерес к учению, активность при изучении нового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учебниках: определять, прогнозировать, что будет освоено при изучении данного раздела.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в повседневной жизни нормы речевого этикета и правила устного общения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Квадратный метр.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70-71)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знакомство с кв.метром; решение геометрических задач; работа с таблицей Пифагора; задания на конструирование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новой изученной информации в общую структуру путём выполнения действий с величинами, решения текстовых и геометрических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Странички для любознательных.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73-76)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И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 методом подбора и с помощью правила; составление равенств и неравенств; решение простых и составных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узнали. Чему научились.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77-78)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изученной информации в общую структуру путём выполнения действий с величинами, решения текстовых и геометрических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№3 (КИМ с.8 – 11)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79-81)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ошибок; решение задач геометрического содержания; решение задач на построение и преобразование фигур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на 1.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правилом умножения на 1; решение задач; определение длин сторон по данному периметру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на 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правилом умножения на 0; решение уравнений; работа с Танграмом; решение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с числами 1, 0.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частными случаями деления на основе взаимосвязи умножения и деления; работа с площадью фигур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нуля на число.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правилом деления нуля на число; решение выражений на порядок действий; составление равенств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составных задач в 3 действия.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86-87)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выражений к задачам в 3 действия; работа с дополнением равенств и неравенств; нахождение площади фигуры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№5 за 1 полугодие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КИМ с.48 – 49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ДОЛИ (6 ч)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Доли.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92-93)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к.р.; знакомство с понятием «доли»; соотношение долей на наглядной основе; решение уравнений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учебниках: определять, прогнозировать, что будет освоено при изучении данного раздела.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Круг. Окружность.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94-95)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понятиями «круг», «окружность», «центр окружности», «радиус»; построение окружности (безопасная работа с циркулем); нахождение долей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Диаметр окружности (круга). Решение задач.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96-97)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понятием «диаметр»; нахождение радиусов и диаметра круга; реше-ние простых задач на нахождение части числа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 времени. Год, месяц.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98-99)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знаний о единицах времени; работа с календарём; решение текстовых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изученного материала.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100-104)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единицами времени; сравнение единиц времени; умножение 1 и 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изученного материала.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105-107)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вычислительных навыков; составление равенств и неравенств из данных выражений; нахождение периметра и площади фигуры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№4 (КИМ с.12 – 15)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ВНЕТАБЛИЧНОЕ УМНОЖЕНИЕ И ДЕЛЕНИЕ ( 19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круглых чисел.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(стр. 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приёмом умножения; подготовительная работа к делению с остатком; порядок действий в выражениях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Проявлять положительную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мотивацию и познавательный интерес к учению, активность при изучении нового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свои переживания и поступки. Ориентироваться в нравственном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содержании собственных поступков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поступков других людей.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само- и взаимопроверку работ.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в повседневной жизни нормы речевого этикета и правила устного общения.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Участвовать в диалоге; слушать и понимать других, точно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реагировать на реплики, высказывать свою точку зрения.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Случаи деления вида 80:20.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Соотнесение примеров с ответами; знакомство с новым приёмом деления поисковым методом; решение текстовых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суммы на число.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различных способов умножения суммы на число (практическая работа); нахождение периметра прямоугольника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суммы на число.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суммы на число разными способами в ходе решения текстовых задач; сравнение выражений без вычислений (на основе доказательства)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двузначного числа на однозначное.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переместительного свойства умножения и свойства умножения суммы на число; работа с алгоритмом умножения; работа с логическими задачами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двузначного числа на однозначное.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алгоритма умножения; составление задачи по таблице и плана решения; решение уравнений с одинаковыми числами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с.50 - 52)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на приведение к единице.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 типом задачи, составление плана и программы решения; умножение 1 и 0; нахождение периметра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изученных видов; выражения с переменной; работа над развитием математического языка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суммы на число.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приёмом деления суммы на число; решение задач разными способами; составление задачи по выражению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суммы на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число.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Составление выражений; решение текстовых задач; отработка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двузначного числа на однозначное.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Замена чисел суммой разрядных слагаемых; работа над алгоритмом деления; подбор недостающих данных в задаче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Делимое. Делитель.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16)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умножения и деления; деление двузначного числа на однозначное с опорой на алгоритм; решение текстовых и логических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деления.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умножения и деления; решение уравнений; нахождение площади фигуры; подготовительная работа к изучению деления с остатком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двузначного числа на двузначное.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Нахождение частного способом подбора; решение уравнений; работа над нестандартными математическими задачами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умножения.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19)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умножения и деления; работа с отрезками; дополнение недостающих данных в задаче и её решение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 разных видов; составление задачи по выражению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Отбор и решение уравнений по заданию; исправление ошибок в вычислениях; оперирование математическим языком в ходе организации игры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24-25)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уравнений разных видов; составление задачи по выражению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с.50 - 52)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Контрольная работа №7 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за 2 триместр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ДЕЛЕНИЕ С ОСТАТКОМ (9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Знакомство с делением с остатком.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к/р.; Знакомство с конкретным смыслом деления с остатком; выполнение деления на основе изображений; площадь и доли фигуры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 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 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план выполнения заданий на уроках. Осуществлять само- и взаимопроверку работ.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 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с остатком. Правило остатка.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над соотношением остатка и делителя; решение текстовых задач на нахождение долей; работа над вариантами решения нестандартных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с остатком.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исследовательской лаборатории (выявление необходимости прочного знания таблицы умножения); решение задач; работа по нахождению долей отрезка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с остатком методом подбора.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29)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методом подбора при выполнении деления с остатком; решение и составление задач, обратных данной.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с.54)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деление с остатком.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известных способов деления; решение задач на деление с остатком; игра в «четвертинки», «половинки»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Случаи деления, когда делитель больше делимого.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Разбор частных случае деления с остатком; решение задач; выражения с переменной; решение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деления с остатком.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двухступенчатой проверки деления с остатком; решение задач геометрического содержания; работа над нестандартными задачами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с.54)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810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33-35)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взаимосвязи остатка и делителя; разные виды деления; решение текстовых и логических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№5 (КИМ с.16 – 17)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Соблюдать в повседневной жизни нормы речевого этикета и правила устного общения.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№8 по теме: «Деление с остатком»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НУМЕРАЦИЯ. ЧИСЛА ОТ 1 ДО 1000. (13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Тысяча.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Числа натурального ряда от 100 до 1000; деление с остатком; решение текстовых задач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план выполнения заданий на уроках. Осуществлять само- и взаимопроверку работ.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Анализировать, сравнивать, группировать различные объекты, явления, факты.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выбирать наиболее эффективные способы решения задач в зависимости от конкретных условий.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Соблюдать в повседневной жизни нормы речевого этикета и правила устного общения.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Участвовать в работе группы, распределять роли, договариваться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 с другом.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Устная нумерация чисел в пределах 1000.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Десятичный состав трёхзначных чисел; работа на счётах; составление и решение уравнений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 первого, второго и третьего разрядов.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44-45)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 счётах; значение места цифры в числе; отношения именованных чисел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Письменная нумерация чисел в пределах 1000.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чтением и записью трёхзначного числа; десятичный состав чисел; составление задачи по выражению; сравнение площадей и периметров квадратов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с.55-56)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Увеличение, уменьшение числа в 10, 100 раз.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 увеличения, уменьшения числа в 10, 100 раз; арифметический диктант; решение уравнений; изменение вопроса задачи в соответствии с изменением способа решения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Трёхзначные числа - сумма разрядных слагаемых.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Замена числа суммой разрядных слагаемых; обучение доказательству разных способов решения задачи; устные вычисления, основанные на разрядном составе чисел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 в пределах 1000.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49)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вычислений, основанных на разрядном составе чисел, решение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трёхзначных чисел.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сравнения чисел; отработка устных приёмов вычислений; решение уравнений разных видов; выражения с переменной </w:t>
            </w: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с.55-56)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Письменная нумерация чисел в пределах 1000.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чтением и записью трёхзначного числа; десятичный состав чисел; составление задачи по выражению; сравнение площадей и периметров квадратов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№6 (КИМ с.18 – 19)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Римские цифры.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52-53)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Урок-презентация; знакомство с историей возникновения цифр; знакомство с римскими цифрами; образование римс-ких чисел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 массы. Грамм.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54-55)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новой единицей массы; практическая работа по определению массы предметов; отработка вычислительных навыков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№9 по теме: «Нумерация в пределах 1000»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58-61)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к.р.; работа над пониманием выражений «десятков» - «всего десятков»; решение геометрических задач; деление с остатком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СЛОЖЕНИЕ И ВЫЧИТАНИЕ (11 ч.)</w:t>
            </w: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Разрядный состав чисел; перенос известного материала на новый; соотношения величин; выбор уравнений по действию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Определять правильность выполненного задания на основе сравнения с предыдущими заданиями, или на основе различных образцов.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Анализировать, сравнивать, группировать различные объекты, явления, факты.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выбирать наиболее эффективные способы решения задач в зависимости от конкретных условий.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Соблюдать в повседневной жизни нормы речевого этикета и правила устного общения.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 вида 450+30, 620-200.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67)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«Новоселье» (дополнение чисел до данного); увеличение (уменьшение) числа в несколько раз; решение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Приёмы устных вычислений вида 470+80,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560-90.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сложения; вычисление значений выражений удобным способом; деление с остатком; решение текстовых задач по составленной программе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М/дикт (КИМ с.59-60)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 вида 260+310, 670-140.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 69)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Разбор разных способов вычислений; дополнение именованных чисел до данного; составление и решение задачи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№7 (КИМ с.20 – 21)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письменных вычислений.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учебного диалога в ходе изучения нового материала; наблюдение над способом письменных вычислений знакомого материала и нового; геометрические задачи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с.64)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Алгоритм сложения трёхзначных чисел.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(стр.71)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самостоятельной работы с новым материалом; составление и решение задач, обратных данной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Алгоритм вычитания трёхзначных чисел.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самостоятельной работы с новым материалом; сравнение чисел; подбор пропущенных данных в уравнение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треугольников.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по складыванию треугольников из полос бумаги; работа над понятиями «равносторонний», «разносторонний», «равнобедренный» треугольники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с.59-60)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№10 по теме «Сложение и вычитание»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КИМ с.61-64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контрольной работы. Обобщение и систематизация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(стр.76-79)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в к.р.; работа над математическим языком; нахождение доли числа; копирование геометрических фигур, нахождение их площади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57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ЧИСЛА ОТ 1 ДО 1000. УМНОЖЕНИЕ И ДЕЛЕНИЕ ( 5 ч.)</w:t>
            </w:r>
          </w:p>
        </w:tc>
      </w:tr>
      <w:tr w:rsidR="00ED738F" w:rsidRPr="00ED738F" w:rsidTr="00ED738F">
        <w:trPr>
          <w:trHeight w:val="675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деление. Приёмы устных вычислений.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учебного диалога в ходе изучения нового материала; решение текстовых задач; нахождение и определение видов треугольников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Л.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Проявлять положительную мотивацию и познавательный интерес к учению, активность при изучении нового материала. Анализировать свои переживания и поступки.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Р. 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план выполнения заданий на уроках.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учебниках: определять, прогнозировать, что будет освоено при изучении данного раздела. Извлекать информацию, представленную в разных формах.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К. 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Участвовать в диалоге; слушать и понимать других, точно реагировать на реплики, высказывать свою точку зрения,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деление. Приёмы устных вычислений.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(стр.83)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приёмом, основанном на разрядных слагаемых; решение задач разными способами; работа с программами равенств, нахождение недостающих чисел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с.66-68)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устных вычислений.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умножения и деления; исправление неверного решения уравнений; сравнение долей именованных чисел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с.66-68)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треугольников.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решения задач; составление задачи по выражению; проверка деления с остатком; задание на пространственное мышление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разными способами; классификация геометрических фигур; отработка вычислительных навыков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с.66-68)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rPr>
          <w:trHeight w:val="180"/>
        </w:trPr>
        <w:tc>
          <w:tcPr>
            <w:tcW w:w="10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18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ПРИЁМЫ ПИСЬМЕННЫХ ВЫЧИСЛЕНИЙ ( 11ч.)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умножения в пределах 1000.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приёмом умножения в столбик; работа над алгоритмом умножения; решение задач; работа по составлению верных равенств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Алгоритм письменного умножения трёхзначного числа на однозначное. 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(стр.89)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алгоритмом умножения с переходом через разряд; решение текстовых задач; нахождение целого по его части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127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Письменные приёмы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умножения в пределах 1000.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(стр.90)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Обобщение способов устных и письменных приёмов умножения; разные </w:t>
            </w: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способы краткой записи условия задачи; решение нестандартных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с.69-71)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128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письменного деления в пределах 1000.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приёмом деления в столбик; решение текстовых задач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с.69-71)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Алгоритм деления трехзначного числа на однозначное.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(стр.93-94)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алгоритмом деления; работа над преобразованием задачи и её решение; решение уравнений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Тест №8(КИМ с.22 – 25)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130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Итоговый мониторинг.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131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деления.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(стр.95)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ОНЗ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Взаимосвязь деления и умножения; классификация уравнений по группам; решение текстовых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132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Приёмы письменного деления чисел. Закрепление изученного материала.</w:t>
            </w: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(стр.96)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навыков письменных вычислений; выражения с переменной и уравнения (сопоставление)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М/дикт (КИМ с.69-71)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133</w:t>
            </w:r>
          </w:p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изученного. Знакомство с калькулятором.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(стр.97-98)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ПСЗ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навыков письменных вычислений; знакомство с калькулятором, обучение пользованию для проверки правильности выполнения вычислений; решение задач изученных видов.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Итоговая контрольная работа за год №11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РК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полученных знаний, умений и навыков на практике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КИМ с.74-76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Закрепление изученного материала.</w:t>
            </w:r>
          </w:p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(стр.101-102)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ОУиР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к/р.Решение задач, составление задач, обратных данной; вычисление значения выражений удобным способом; решение нестандартных задач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738F" w:rsidRPr="00ED738F" w:rsidTr="00ED738F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Обобщающий урок. Игра «По океану математики»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«Скоростные гонки»; составление и решение задач по данным, по вопросу, по действию; нахождение площади и периметра фигур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D738F" w:rsidRPr="00ED738F" w:rsidRDefault="00ED738F" w:rsidP="00ED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38F" w:rsidRPr="00ED738F" w:rsidRDefault="00ED738F" w:rsidP="00ED73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8F" w:rsidRPr="00ED738F" w:rsidRDefault="00ED738F" w:rsidP="00ED73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D738F" w:rsidRPr="00ED738F" w:rsidRDefault="00ED738F" w:rsidP="00ED73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7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A"/>
      </w:r>
      <w:r w:rsidRPr="00ED7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D738F" w:rsidRPr="00ED738F" w:rsidRDefault="00ED738F" w:rsidP="00ED738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73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80865" w:rsidRDefault="00180865" w:rsidP="00ED738F">
      <w:pPr>
        <w:shd w:val="clear" w:color="auto" w:fill="FFFFFF"/>
        <w:autoSpaceDE w:val="0"/>
        <w:autoSpaceDN w:val="0"/>
        <w:adjustRightInd w:val="0"/>
        <w:jc w:val="center"/>
        <w:rPr>
          <w:rStyle w:val="c1"/>
          <w:bCs/>
          <w:color w:val="000000"/>
        </w:rPr>
      </w:pPr>
    </w:p>
    <w:sectPr w:rsidR="00180865" w:rsidSect="00ED738F">
      <w:pgSz w:w="16838" w:h="11906" w:orient="landscape"/>
      <w:pgMar w:top="45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29" w:rsidRDefault="00577A29" w:rsidP="002425F4">
      <w:pPr>
        <w:spacing w:after="0" w:line="240" w:lineRule="auto"/>
      </w:pPr>
      <w:r>
        <w:separator/>
      </w:r>
    </w:p>
  </w:endnote>
  <w:endnote w:type="continuationSeparator" w:id="0">
    <w:p w:rsidR="00577A29" w:rsidRDefault="00577A29" w:rsidP="0024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29" w:rsidRDefault="00577A29" w:rsidP="002425F4">
      <w:pPr>
        <w:spacing w:after="0" w:line="240" w:lineRule="auto"/>
      </w:pPr>
      <w:r>
        <w:separator/>
      </w:r>
    </w:p>
  </w:footnote>
  <w:footnote w:type="continuationSeparator" w:id="0">
    <w:p w:rsidR="00577A29" w:rsidRDefault="00577A29" w:rsidP="0024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B47062"/>
    <w:multiLevelType w:val="multilevel"/>
    <w:tmpl w:val="3AA67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4414"/>
    <w:multiLevelType w:val="multilevel"/>
    <w:tmpl w:val="D47A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E1023"/>
    <w:multiLevelType w:val="multilevel"/>
    <w:tmpl w:val="A43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81770"/>
    <w:multiLevelType w:val="multilevel"/>
    <w:tmpl w:val="A58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455EA"/>
    <w:multiLevelType w:val="multilevel"/>
    <w:tmpl w:val="67300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F449E"/>
    <w:multiLevelType w:val="multilevel"/>
    <w:tmpl w:val="4BFE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625A1"/>
    <w:multiLevelType w:val="hybridMultilevel"/>
    <w:tmpl w:val="AADA21B8"/>
    <w:lvl w:ilvl="0" w:tplc="B84C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A37ACE"/>
    <w:multiLevelType w:val="multilevel"/>
    <w:tmpl w:val="1382A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3791F"/>
    <w:multiLevelType w:val="multilevel"/>
    <w:tmpl w:val="DA7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C7351"/>
    <w:multiLevelType w:val="hybridMultilevel"/>
    <w:tmpl w:val="53320E50"/>
    <w:lvl w:ilvl="0" w:tplc="E4B8233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53FBE"/>
    <w:multiLevelType w:val="multilevel"/>
    <w:tmpl w:val="53E6F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5599A"/>
    <w:multiLevelType w:val="multilevel"/>
    <w:tmpl w:val="74F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1"/>
  </w:num>
  <w:num w:numId="24">
    <w:abstractNumId w:val="29"/>
  </w:num>
  <w:num w:numId="25">
    <w:abstractNumId w:val="12"/>
  </w:num>
  <w:num w:numId="26">
    <w:abstractNumId w:val="11"/>
  </w:num>
  <w:num w:numId="27">
    <w:abstractNumId w:val="22"/>
  </w:num>
  <w:num w:numId="28">
    <w:abstractNumId w:val="15"/>
  </w:num>
  <w:num w:numId="29">
    <w:abstractNumId w:val="24"/>
  </w:num>
  <w:num w:numId="30">
    <w:abstractNumId w:val="10"/>
  </w:num>
  <w:num w:numId="31">
    <w:abstractNumId w:val="30"/>
  </w:num>
  <w:num w:numId="32">
    <w:abstractNumId w:val="3"/>
  </w:num>
  <w:num w:numId="33">
    <w:abstractNumId w:val="27"/>
  </w:num>
  <w:num w:numId="34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7D"/>
    <w:rsid w:val="00021A7A"/>
    <w:rsid w:val="000255E5"/>
    <w:rsid w:val="000448FB"/>
    <w:rsid w:val="00071539"/>
    <w:rsid w:val="00071725"/>
    <w:rsid w:val="000A563F"/>
    <w:rsid w:val="000B11AF"/>
    <w:rsid w:val="000C5370"/>
    <w:rsid w:val="000C7FAA"/>
    <w:rsid w:val="000D513F"/>
    <w:rsid w:val="0010293B"/>
    <w:rsid w:val="001053BE"/>
    <w:rsid w:val="00117E03"/>
    <w:rsid w:val="001345A1"/>
    <w:rsid w:val="00152F37"/>
    <w:rsid w:val="00164B46"/>
    <w:rsid w:val="00180865"/>
    <w:rsid w:val="001B350E"/>
    <w:rsid w:val="001C6865"/>
    <w:rsid w:val="001E3406"/>
    <w:rsid w:val="001E62FE"/>
    <w:rsid w:val="001F5BD2"/>
    <w:rsid w:val="0020293C"/>
    <w:rsid w:val="002425F4"/>
    <w:rsid w:val="00274318"/>
    <w:rsid w:val="00282576"/>
    <w:rsid w:val="00293F38"/>
    <w:rsid w:val="002A677D"/>
    <w:rsid w:val="002D1B2C"/>
    <w:rsid w:val="002E36BE"/>
    <w:rsid w:val="003317DD"/>
    <w:rsid w:val="003642E6"/>
    <w:rsid w:val="00390F95"/>
    <w:rsid w:val="003A033E"/>
    <w:rsid w:val="003A1E12"/>
    <w:rsid w:val="003B03A0"/>
    <w:rsid w:val="003B7EF2"/>
    <w:rsid w:val="003C16B0"/>
    <w:rsid w:val="003D4BCA"/>
    <w:rsid w:val="003E2DAE"/>
    <w:rsid w:val="004404C0"/>
    <w:rsid w:val="004770AC"/>
    <w:rsid w:val="00480232"/>
    <w:rsid w:val="00496E7C"/>
    <w:rsid w:val="004D6AD7"/>
    <w:rsid w:val="004F3160"/>
    <w:rsid w:val="004F5485"/>
    <w:rsid w:val="00521880"/>
    <w:rsid w:val="00537A36"/>
    <w:rsid w:val="00577A29"/>
    <w:rsid w:val="005B1438"/>
    <w:rsid w:val="005E1BDE"/>
    <w:rsid w:val="005E28DA"/>
    <w:rsid w:val="006134A4"/>
    <w:rsid w:val="00647458"/>
    <w:rsid w:val="0065589E"/>
    <w:rsid w:val="00661FDC"/>
    <w:rsid w:val="0066591A"/>
    <w:rsid w:val="0067567E"/>
    <w:rsid w:val="006D0C61"/>
    <w:rsid w:val="0071631F"/>
    <w:rsid w:val="007200D0"/>
    <w:rsid w:val="00732ADE"/>
    <w:rsid w:val="007378F0"/>
    <w:rsid w:val="00763F2D"/>
    <w:rsid w:val="007A36C2"/>
    <w:rsid w:val="007A72AF"/>
    <w:rsid w:val="007B6197"/>
    <w:rsid w:val="007C55A6"/>
    <w:rsid w:val="007E1F09"/>
    <w:rsid w:val="007E603C"/>
    <w:rsid w:val="008224F9"/>
    <w:rsid w:val="00842407"/>
    <w:rsid w:val="00886A6A"/>
    <w:rsid w:val="008926A8"/>
    <w:rsid w:val="008B4A07"/>
    <w:rsid w:val="008B66E0"/>
    <w:rsid w:val="008C0867"/>
    <w:rsid w:val="008D08B0"/>
    <w:rsid w:val="009312E0"/>
    <w:rsid w:val="009409B4"/>
    <w:rsid w:val="00965863"/>
    <w:rsid w:val="00971363"/>
    <w:rsid w:val="00984719"/>
    <w:rsid w:val="00987221"/>
    <w:rsid w:val="009F408D"/>
    <w:rsid w:val="00A326FF"/>
    <w:rsid w:val="00A441B5"/>
    <w:rsid w:val="00A81146"/>
    <w:rsid w:val="00A95176"/>
    <w:rsid w:val="00AC0926"/>
    <w:rsid w:val="00AD5777"/>
    <w:rsid w:val="00AF5CAE"/>
    <w:rsid w:val="00B217C3"/>
    <w:rsid w:val="00B22857"/>
    <w:rsid w:val="00B81CEA"/>
    <w:rsid w:val="00BB4455"/>
    <w:rsid w:val="00BF6E79"/>
    <w:rsid w:val="00C054FE"/>
    <w:rsid w:val="00CF6E94"/>
    <w:rsid w:val="00D4212A"/>
    <w:rsid w:val="00D56380"/>
    <w:rsid w:val="00DB0084"/>
    <w:rsid w:val="00DC6988"/>
    <w:rsid w:val="00DE5631"/>
    <w:rsid w:val="00E04786"/>
    <w:rsid w:val="00E258E4"/>
    <w:rsid w:val="00E36CD3"/>
    <w:rsid w:val="00E504BF"/>
    <w:rsid w:val="00E603AC"/>
    <w:rsid w:val="00E7446A"/>
    <w:rsid w:val="00ED5888"/>
    <w:rsid w:val="00ED738F"/>
    <w:rsid w:val="00EF0009"/>
    <w:rsid w:val="00EF7395"/>
    <w:rsid w:val="00F224B2"/>
    <w:rsid w:val="00F5578B"/>
    <w:rsid w:val="00F85ABF"/>
    <w:rsid w:val="00FA35B5"/>
    <w:rsid w:val="00FB48D1"/>
    <w:rsid w:val="00FC79B7"/>
    <w:rsid w:val="00FD666F"/>
    <w:rsid w:val="00FE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FD83E-79D6-44A5-ACF2-560242A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7D"/>
  </w:style>
  <w:style w:type="paragraph" w:styleId="1">
    <w:name w:val="heading 1"/>
    <w:basedOn w:val="a"/>
    <w:next w:val="a"/>
    <w:link w:val="10"/>
    <w:uiPriority w:val="9"/>
    <w:qFormat/>
    <w:rsid w:val="00282576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28257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2825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825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77D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A677D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2A677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576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282576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282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2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282576"/>
  </w:style>
  <w:style w:type="numbering" w:customStyle="1" w:styleId="110">
    <w:name w:val="Нет списка11"/>
    <w:next w:val="a2"/>
    <w:semiHidden/>
    <w:unhideWhenUsed/>
    <w:rsid w:val="00282576"/>
  </w:style>
  <w:style w:type="paragraph" w:styleId="a5">
    <w:name w:val="footer"/>
    <w:basedOn w:val="a"/>
    <w:link w:val="a6"/>
    <w:rsid w:val="00282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282576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282576"/>
  </w:style>
  <w:style w:type="paragraph" w:styleId="a8">
    <w:name w:val="Body Text Indent"/>
    <w:basedOn w:val="a"/>
    <w:link w:val="a9"/>
    <w:uiPriority w:val="99"/>
    <w:rsid w:val="0028257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28257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28257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8257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No Spacing"/>
    <w:link w:val="ab"/>
    <w:uiPriority w:val="99"/>
    <w:qFormat/>
    <w:rsid w:val="0028257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Текст Знак"/>
    <w:link w:val="ad"/>
    <w:uiPriority w:val="99"/>
    <w:locked/>
    <w:rsid w:val="00282576"/>
    <w:rPr>
      <w:rFonts w:ascii="Consolas" w:hAnsi="Consolas" w:cs="Consolas"/>
      <w:sz w:val="21"/>
      <w:szCs w:val="21"/>
    </w:rPr>
  </w:style>
  <w:style w:type="paragraph" w:styleId="ad">
    <w:name w:val="Plain Text"/>
    <w:basedOn w:val="a"/>
    <w:link w:val="ac"/>
    <w:uiPriority w:val="99"/>
    <w:rsid w:val="0028257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28257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uiPriority w:val="99"/>
    <w:semiHidden/>
    <w:locked/>
    <w:rsid w:val="00282576"/>
    <w:rPr>
      <w:rFonts w:ascii="Courier New" w:hAnsi="Courier New" w:cs="Courier New"/>
      <w:sz w:val="20"/>
      <w:szCs w:val="20"/>
    </w:rPr>
  </w:style>
  <w:style w:type="paragraph" w:customStyle="1" w:styleId="ae">
    <w:name w:val="Знак"/>
    <w:basedOn w:val="a"/>
    <w:uiPriority w:val="99"/>
    <w:rsid w:val="002825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2825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Верхний колонтитул Знак"/>
    <w:basedOn w:val="a0"/>
    <w:link w:val="af"/>
    <w:rsid w:val="0028257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3">
    <w:name w:val="Знак1"/>
    <w:basedOn w:val="a"/>
    <w:uiPriority w:val="99"/>
    <w:rsid w:val="002825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Без интервала Знак"/>
    <w:link w:val="aa"/>
    <w:locked/>
    <w:rsid w:val="00282576"/>
    <w:rPr>
      <w:rFonts w:ascii="Calibri" w:eastAsia="Calibri" w:hAnsi="Calibri" w:cs="Calibri"/>
    </w:rPr>
  </w:style>
  <w:style w:type="character" w:customStyle="1" w:styleId="30">
    <w:name w:val="Знак Знак3"/>
    <w:uiPriority w:val="99"/>
    <w:rsid w:val="00282576"/>
    <w:rPr>
      <w:b/>
      <w:bCs/>
      <w:sz w:val="28"/>
      <w:szCs w:val="28"/>
      <w:lang w:val="ru-RU" w:eastAsia="en-US"/>
    </w:rPr>
  </w:style>
  <w:style w:type="character" w:customStyle="1" w:styleId="23">
    <w:name w:val="Знак Знак2"/>
    <w:uiPriority w:val="99"/>
    <w:rsid w:val="00282576"/>
    <w:rPr>
      <w:sz w:val="24"/>
      <w:szCs w:val="24"/>
      <w:lang w:val="ru-RU" w:eastAsia="ru-RU"/>
    </w:rPr>
  </w:style>
  <w:style w:type="paragraph" w:customStyle="1" w:styleId="14">
    <w:name w:val="Без интервала1"/>
    <w:uiPriority w:val="99"/>
    <w:rsid w:val="0028257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5">
    <w:name w:val="Знак Знак1"/>
    <w:uiPriority w:val="99"/>
    <w:locked/>
    <w:rsid w:val="00282576"/>
    <w:rPr>
      <w:rFonts w:ascii="Consolas" w:eastAsia="Times New Roman" w:hAnsi="Consolas" w:cs="Consolas"/>
      <w:sz w:val="21"/>
      <w:szCs w:val="21"/>
      <w:lang w:val="ru-RU" w:eastAsia="en-US"/>
    </w:rPr>
  </w:style>
  <w:style w:type="paragraph" w:customStyle="1" w:styleId="24">
    <w:name w:val="Знак2"/>
    <w:basedOn w:val="a"/>
    <w:uiPriority w:val="99"/>
    <w:rsid w:val="0028257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table" w:styleId="af1">
    <w:name w:val="Table Grid"/>
    <w:basedOn w:val="a1"/>
    <w:rsid w:val="00282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282576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2576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BalloonTextChar">
    <w:name w:val="Balloon Text Char"/>
    <w:uiPriority w:val="99"/>
    <w:semiHidden/>
    <w:rsid w:val="00282576"/>
    <w:rPr>
      <w:rFonts w:ascii="Times New Roman" w:eastAsia="Times New Roman" w:hAnsi="Times New Roman"/>
      <w:sz w:val="0"/>
      <w:szCs w:val="0"/>
    </w:rPr>
  </w:style>
  <w:style w:type="paragraph" w:customStyle="1" w:styleId="af4">
    <w:name w:val="Стиль"/>
    <w:rsid w:val="00282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82576"/>
  </w:style>
  <w:style w:type="numbering" w:customStyle="1" w:styleId="111">
    <w:name w:val="Нет списка111"/>
    <w:next w:val="a2"/>
    <w:semiHidden/>
    <w:rsid w:val="00282576"/>
  </w:style>
  <w:style w:type="table" w:customStyle="1" w:styleId="16">
    <w:name w:val="Сетка таблицы1"/>
    <w:basedOn w:val="a1"/>
    <w:next w:val="af1"/>
    <w:rsid w:val="002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2825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825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Normal (Web)"/>
    <w:basedOn w:val="a"/>
    <w:uiPriority w:val="99"/>
    <w:rsid w:val="0028257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282576"/>
    <w:rPr>
      <w:b/>
      <w:bCs/>
    </w:rPr>
  </w:style>
  <w:style w:type="character" w:styleId="af7">
    <w:name w:val="Emphasis"/>
    <w:basedOn w:val="a0"/>
    <w:qFormat/>
    <w:rsid w:val="00282576"/>
    <w:rPr>
      <w:i/>
      <w:iCs/>
    </w:rPr>
  </w:style>
  <w:style w:type="character" w:customStyle="1" w:styleId="af8">
    <w:name w:val="Без интервала Знак Знак"/>
    <w:basedOn w:val="a0"/>
    <w:rsid w:val="00282576"/>
    <w:rPr>
      <w:rFonts w:ascii="Calibri" w:hAnsi="Calibri"/>
      <w:sz w:val="22"/>
      <w:szCs w:val="22"/>
      <w:lang w:val="ru-RU" w:eastAsia="ru-RU" w:bidi="ar-SA"/>
    </w:rPr>
  </w:style>
  <w:style w:type="numbering" w:customStyle="1" w:styleId="33">
    <w:name w:val="Нет списка3"/>
    <w:next w:val="a2"/>
    <w:uiPriority w:val="99"/>
    <w:semiHidden/>
    <w:unhideWhenUsed/>
    <w:rsid w:val="00282576"/>
  </w:style>
  <w:style w:type="numbering" w:customStyle="1" w:styleId="120">
    <w:name w:val="Нет списка12"/>
    <w:next w:val="a2"/>
    <w:semiHidden/>
    <w:rsid w:val="00282576"/>
  </w:style>
  <w:style w:type="table" w:customStyle="1" w:styleId="26">
    <w:name w:val="Сетка таблицы2"/>
    <w:basedOn w:val="a1"/>
    <w:next w:val="af1"/>
    <w:rsid w:val="002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28257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71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631F"/>
  </w:style>
  <w:style w:type="character" w:customStyle="1" w:styleId="apple-converted-space">
    <w:name w:val="apple-converted-space"/>
    <w:basedOn w:val="a0"/>
    <w:rsid w:val="0071631F"/>
  </w:style>
  <w:style w:type="table" w:customStyle="1" w:styleId="34">
    <w:name w:val="Сетка таблицы3"/>
    <w:basedOn w:val="a1"/>
    <w:next w:val="af1"/>
    <w:rsid w:val="007C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2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25F4"/>
  </w:style>
  <w:style w:type="paragraph" w:customStyle="1" w:styleId="c9">
    <w:name w:val="c9"/>
    <w:basedOn w:val="a"/>
    <w:rsid w:val="0064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7458"/>
  </w:style>
  <w:style w:type="paragraph" w:customStyle="1" w:styleId="c2">
    <w:name w:val="c2"/>
    <w:basedOn w:val="a"/>
    <w:rsid w:val="0064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24F9"/>
  </w:style>
  <w:style w:type="paragraph" w:customStyle="1" w:styleId="c30">
    <w:name w:val="c30"/>
    <w:basedOn w:val="a"/>
    <w:rsid w:val="008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24F9"/>
  </w:style>
  <w:style w:type="character" w:customStyle="1" w:styleId="c40">
    <w:name w:val="c40"/>
    <w:basedOn w:val="a0"/>
    <w:rsid w:val="008224F9"/>
  </w:style>
  <w:style w:type="character" w:customStyle="1" w:styleId="c8">
    <w:name w:val="c8"/>
    <w:basedOn w:val="a0"/>
    <w:rsid w:val="008224F9"/>
  </w:style>
  <w:style w:type="character" w:customStyle="1" w:styleId="c23">
    <w:name w:val="c23"/>
    <w:basedOn w:val="a0"/>
    <w:rsid w:val="008224F9"/>
  </w:style>
  <w:style w:type="character" w:customStyle="1" w:styleId="c47">
    <w:name w:val="c47"/>
    <w:basedOn w:val="a0"/>
    <w:rsid w:val="008224F9"/>
  </w:style>
  <w:style w:type="paragraph" w:customStyle="1" w:styleId="c18">
    <w:name w:val="c18"/>
    <w:basedOn w:val="a"/>
    <w:rsid w:val="008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2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4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74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5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5CFF-0F24-4D96-AB30-FF05A88E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10029</Words>
  <Characters>57169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2013-10-27T21:36:00Z</cp:lastPrinted>
  <dcterms:created xsi:type="dcterms:W3CDTF">2020-11-25T02:52:00Z</dcterms:created>
  <dcterms:modified xsi:type="dcterms:W3CDTF">2020-11-25T02:52:00Z</dcterms:modified>
</cp:coreProperties>
</file>