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0B" w:rsidRDefault="00B21D58" w:rsidP="004176AD">
      <w:pPr>
        <w:spacing w:after="0" w:line="240" w:lineRule="auto"/>
        <w:jc w:val="center"/>
        <w:rPr>
          <w:rFonts w:ascii="Times New Roman" w:eastAsia="Times New Roman" w:hAnsi="Times New Roman" w:cs="Times New Roman"/>
          <w:b/>
          <w:sz w:val="24"/>
          <w:szCs w:val="24"/>
          <w:lang w:eastAsia="ru-RU"/>
        </w:rPr>
      </w:pPr>
      <w:bookmarkStart w:id="0" w:name="_GoBack"/>
      <w:r>
        <w:rPr>
          <w:noProof/>
          <w:lang w:eastAsia="ru-RU"/>
        </w:rPr>
        <w:drawing>
          <wp:inline distT="0" distB="0" distL="0" distR="0" wp14:anchorId="11F31210" wp14:editId="76DB343E">
            <wp:extent cx="4662000" cy="641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62000" cy="6415200"/>
                    </a:xfrm>
                    <a:prstGeom prst="rect">
                      <a:avLst/>
                    </a:prstGeom>
                  </pic:spPr>
                </pic:pic>
              </a:graphicData>
            </a:graphic>
          </wp:inline>
        </w:drawing>
      </w:r>
      <w:bookmarkEnd w:id="0"/>
    </w:p>
    <w:p w:rsidR="001B39EC" w:rsidRPr="008F0F49" w:rsidRDefault="001B39EC" w:rsidP="001B39EC">
      <w:pPr>
        <w:spacing w:after="0" w:line="240" w:lineRule="auto"/>
        <w:jc w:val="center"/>
        <w:rPr>
          <w:rFonts w:ascii="Times New Roman" w:eastAsia="Times New Roman" w:hAnsi="Times New Roman" w:cs="Times New Roman"/>
          <w:sz w:val="24"/>
          <w:szCs w:val="24"/>
          <w:lang w:eastAsia="ru-RU"/>
        </w:rPr>
      </w:pPr>
    </w:p>
    <w:p w:rsidR="001B39EC" w:rsidRPr="00B23533" w:rsidRDefault="001B39EC" w:rsidP="00B23533">
      <w:pPr>
        <w:spacing w:after="0" w:line="240" w:lineRule="auto"/>
        <w:jc w:val="center"/>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Пояснительная записка</w:t>
      </w:r>
    </w:p>
    <w:p w:rsidR="001B39EC" w:rsidRPr="008F0F49" w:rsidRDefault="001B39EC" w:rsidP="001B39EC">
      <w:pPr>
        <w:numPr>
          <w:ilvl w:val="1"/>
          <w:numId w:val="1"/>
        </w:numPr>
        <w:spacing w:after="0" w:line="240" w:lineRule="auto"/>
        <w:jc w:val="both"/>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Общая часть</w:t>
      </w:r>
    </w:p>
    <w:p w:rsidR="001B39EC" w:rsidRPr="008F0F49" w:rsidRDefault="001B39EC" w:rsidP="001B39EC">
      <w:pPr>
        <w:spacing w:after="0" w:line="240" w:lineRule="auto"/>
        <w:ind w:firstLine="708"/>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Рабочая программа </w:t>
      </w:r>
      <w:r w:rsidRPr="00B23533">
        <w:rPr>
          <w:rFonts w:ascii="Times New Roman" w:eastAsia="Times New Roman" w:hAnsi="Times New Roman" w:cs="Times New Roman"/>
          <w:i/>
          <w:sz w:val="24"/>
          <w:szCs w:val="24"/>
          <w:lang w:eastAsia="ru-RU"/>
        </w:rPr>
        <w:t xml:space="preserve">составлена на основе Государственного образовательного стандарта. Программа направлена на реализацию предметного содержания уровня сложности в соответствии со статусом образовательного учреждения. Реализация программы предполагает деятельностный подход как ведущий принцип организации урока и развития интеллектуального потенциала обучающихся. Реализация программы осуществляется за счёт обязательной части учебного плана, составляет </w:t>
      </w:r>
      <w:r w:rsidR="004577FC">
        <w:rPr>
          <w:rFonts w:ascii="Times New Roman" w:eastAsia="Times New Roman" w:hAnsi="Times New Roman" w:cs="Times New Roman"/>
          <w:i/>
          <w:sz w:val="24"/>
          <w:szCs w:val="24"/>
          <w:lang w:eastAsia="ru-RU"/>
        </w:rPr>
        <w:t xml:space="preserve"> 102</w:t>
      </w:r>
      <w:r w:rsidR="00B23533">
        <w:rPr>
          <w:rFonts w:ascii="Times New Roman" w:eastAsia="Times New Roman" w:hAnsi="Times New Roman" w:cs="Times New Roman"/>
          <w:i/>
          <w:sz w:val="24"/>
          <w:szCs w:val="24"/>
          <w:lang w:eastAsia="ru-RU"/>
        </w:rPr>
        <w:t xml:space="preserve"> </w:t>
      </w:r>
      <w:r w:rsidRPr="00B23533">
        <w:rPr>
          <w:rFonts w:ascii="Times New Roman" w:eastAsia="Times New Roman" w:hAnsi="Times New Roman" w:cs="Times New Roman"/>
          <w:i/>
          <w:sz w:val="24"/>
          <w:szCs w:val="24"/>
          <w:lang w:eastAsia="ru-RU"/>
        </w:rPr>
        <w:t>учебных часа</w:t>
      </w:r>
      <w:r w:rsidRPr="008F0F49">
        <w:rPr>
          <w:rFonts w:ascii="Times New Roman" w:eastAsia="Times New Roman" w:hAnsi="Times New Roman" w:cs="Times New Roman"/>
          <w:sz w:val="24"/>
          <w:szCs w:val="24"/>
          <w:lang w:eastAsia="ru-RU"/>
        </w:rPr>
        <w:t>.</w:t>
      </w:r>
    </w:p>
    <w:p w:rsidR="001B39EC" w:rsidRPr="00B23533" w:rsidRDefault="001B39EC" w:rsidP="004577FC">
      <w:pPr>
        <w:spacing w:after="0" w:line="240" w:lineRule="auto"/>
        <w:rPr>
          <w:rFonts w:ascii="Times New Roman" w:eastAsia="Calibri" w:hAnsi="Times New Roman" w:cs="Times New Roman"/>
          <w:b/>
          <w:sz w:val="24"/>
          <w:szCs w:val="24"/>
        </w:rPr>
      </w:pPr>
      <w:r w:rsidRPr="008F0F49">
        <w:rPr>
          <w:rFonts w:ascii="Times New Roman" w:eastAsia="Times New Roman" w:hAnsi="Times New Roman" w:cs="Times New Roman"/>
          <w:sz w:val="24"/>
          <w:szCs w:val="24"/>
          <w:lang w:eastAsia="ru-RU"/>
        </w:rPr>
        <w:t xml:space="preserve">Программа: Авторская, Авторы: под редакцией М. Т. Баранова, Т. А. Ладыженской   Программа курсов для 8 классов общеобразовательных учреждений. Допущено Министерством образования РФ . Издание стереотипное. для общеобразовательных учреждений Министерства образования и науки РФ </w:t>
      </w:r>
      <w:r w:rsidR="00630F13">
        <w:rPr>
          <w:rFonts w:ascii="Times New Roman" w:eastAsia="Times New Roman" w:hAnsi="Times New Roman" w:cs="Times New Roman"/>
          <w:sz w:val="24"/>
          <w:szCs w:val="24"/>
          <w:lang w:eastAsia="ru-RU"/>
        </w:rPr>
        <w:t>«Русский язык. 5-9 классы» ,2016</w:t>
      </w:r>
      <w:r w:rsidRPr="008F0F49">
        <w:rPr>
          <w:rFonts w:ascii="Times New Roman" w:eastAsia="Times New Roman" w:hAnsi="Times New Roman" w:cs="Times New Roman"/>
          <w:sz w:val="24"/>
          <w:szCs w:val="24"/>
          <w:lang w:eastAsia="ru-RU"/>
        </w:rPr>
        <w:t xml:space="preserve">г </w:t>
      </w:r>
      <w:r w:rsidR="004577FC">
        <w:rPr>
          <w:rFonts w:ascii="Times New Roman" w:eastAsia="Times New Roman" w:hAnsi="Times New Roman" w:cs="Times New Roman"/>
          <w:b/>
          <w:sz w:val="24"/>
          <w:szCs w:val="24"/>
          <w:lang w:eastAsia="ru-RU"/>
        </w:rPr>
        <w:t>Количество часов в неделю- 3</w:t>
      </w:r>
      <w:r w:rsidR="00B23533" w:rsidRPr="00B23533">
        <w:rPr>
          <w:rFonts w:ascii="Times New Roman" w:eastAsia="Times New Roman" w:hAnsi="Times New Roman" w:cs="Times New Roman"/>
          <w:b/>
          <w:sz w:val="24"/>
          <w:szCs w:val="24"/>
          <w:lang w:eastAsia="ru-RU"/>
        </w:rPr>
        <w:t xml:space="preserve"> часа</w:t>
      </w:r>
    </w:p>
    <w:p w:rsidR="001B39EC" w:rsidRPr="008F0F49" w:rsidRDefault="001B39EC" w:rsidP="00B23533">
      <w:pPr>
        <w:spacing w:after="0" w:line="240" w:lineRule="auto"/>
        <w:ind w:left="284"/>
        <w:jc w:val="both"/>
        <w:rPr>
          <w:rFonts w:ascii="Times New Roman" w:eastAsia="Times New Roman" w:hAnsi="Times New Roman" w:cs="Times New Roman"/>
          <w:b/>
          <w:sz w:val="24"/>
          <w:szCs w:val="24"/>
          <w:u w:val="single"/>
          <w:lang w:eastAsia="ru-RU"/>
        </w:rPr>
      </w:pPr>
      <w:r w:rsidRPr="008F0F49">
        <w:rPr>
          <w:rFonts w:ascii="Times New Roman" w:eastAsia="Times New Roman" w:hAnsi="Times New Roman" w:cs="Times New Roman"/>
          <w:b/>
          <w:sz w:val="24"/>
          <w:szCs w:val="24"/>
          <w:u w:val="single"/>
          <w:lang w:eastAsia="ru-RU"/>
        </w:rPr>
        <w:t>Государственный стандарт основного общего образования</w:t>
      </w:r>
    </w:p>
    <w:p w:rsidR="001B39EC" w:rsidRPr="008F0F49" w:rsidRDefault="001B39EC" w:rsidP="001B39EC">
      <w:pPr>
        <w:spacing w:after="0" w:line="240" w:lineRule="auto"/>
        <w:ind w:firstLine="708"/>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Основное общее образование – вторая ступень общего образования. </w:t>
      </w:r>
    </w:p>
    <w:p w:rsidR="001B39EC" w:rsidRPr="008F0F49" w:rsidRDefault="001B39EC" w:rsidP="001B39EC">
      <w:pPr>
        <w:spacing w:after="0" w:line="240" w:lineRule="auto"/>
        <w:ind w:firstLine="708"/>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В соответствии с Конституцией Российской Федерации основное общее образование является обязательным и общедоступным.</w:t>
      </w:r>
    </w:p>
    <w:p w:rsidR="001B39EC" w:rsidRPr="008F0F49" w:rsidRDefault="001B39EC" w:rsidP="001B39EC">
      <w:pPr>
        <w:spacing w:after="0" w:line="240" w:lineRule="auto"/>
        <w:ind w:firstLine="708"/>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подросткового периода, когда обучающийся устремлен к реальной практической деятельности, познанию мира, самопознанию, самоопределению. Стандарт ориентирован не только на знаниевый, но в первую очередь на надеятельностный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обучающегося. Специфика педагогических целей основной школы в большей степени связана с личным развитием детей, чем с их учебными успехами. </w:t>
      </w:r>
    </w:p>
    <w:p w:rsidR="001B39EC" w:rsidRPr="00B23533" w:rsidRDefault="001B39EC" w:rsidP="001B39EC">
      <w:pPr>
        <w:spacing w:after="0" w:line="240" w:lineRule="auto"/>
        <w:ind w:firstLine="708"/>
        <w:jc w:val="both"/>
        <w:rPr>
          <w:rFonts w:ascii="Times New Roman" w:eastAsia="Times New Roman" w:hAnsi="Times New Roman" w:cs="Times New Roman"/>
          <w:b/>
          <w:sz w:val="24"/>
          <w:szCs w:val="24"/>
          <w:lang w:eastAsia="ru-RU"/>
        </w:rPr>
      </w:pPr>
      <w:r w:rsidRPr="00B23533">
        <w:rPr>
          <w:rFonts w:ascii="Times New Roman" w:eastAsia="Times New Roman" w:hAnsi="Times New Roman" w:cs="Times New Roman"/>
          <w:b/>
          <w:sz w:val="24"/>
          <w:szCs w:val="24"/>
          <w:lang w:eastAsia="ru-RU"/>
        </w:rPr>
        <w:t>Федеральный компонент направлен на реализацию следующих целей:</w:t>
      </w:r>
    </w:p>
    <w:p w:rsidR="001B39EC" w:rsidRPr="008F0F49" w:rsidRDefault="001B39EC" w:rsidP="001B39EC">
      <w:pPr>
        <w:spacing w:before="120" w:after="0" w:line="240" w:lineRule="auto"/>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           1)Коммуникативная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1B39EC" w:rsidRPr="008F0F49" w:rsidRDefault="001B39EC" w:rsidP="001B39EC">
      <w:pPr>
        <w:spacing w:before="120" w:after="0" w:line="240" w:lineRule="auto"/>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2)Языковая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1B39EC" w:rsidRPr="008F0F49" w:rsidRDefault="001B39EC" w:rsidP="001B39EC">
      <w:pPr>
        <w:spacing w:before="120" w:after="0" w:line="240" w:lineRule="auto"/>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3)Культуроведческая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1B39EC" w:rsidRPr="008F0F49" w:rsidRDefault="001B39EC" w:rsidP="001B39EC">
      <w:pPr>
        <w:spacing w:after="0" w:line="240" w:lineRule="auto"/>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Одним из базовых требований к содержанию образования на ступени основного общего образования является достижение выпускниками уровня функциональной грамотности, необходимой в современном обществе.</w:t>
      </w:r>
    </w:p>
    <w:p w:rsidR="00B90D1E" w:rsidRDefault="00B90D1E" w:rsidP="001B39E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1B39EC" w:rsidRPr="008F0F49" w:rsidRDefault="001B39EC" w:rsidP="001B39EC">
      <w:pPr>
        <w:spacing w:after="0" w:line="240" w:lineRule="auto"/>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1B39EC" w:rsidRPr="008F0F49" w:rsidRDefault="001B39EC" w:rsidP="001B39EC">
      <w:pPr>
        <w:spacing w:after="0" w:line="240" w:lineRule="auto"/>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lastRenderedPageBreak/>
        <w:t xml:space="preserve">           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1B39EC" w:rsidRPr="008F0F49" w:rsidRDefault="001B39EC" w:rsidP="001B39EC">
      <w:pPr>
        <w:spacing w:after="0" w:line="240" w:lineRule="auto"/>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           Основное образование завершается обязательной итоговой государственной аттестацией выпускников. Требования настоящего стандарта к уровню подготовки выпускников являются основной разработки контрольно-измерительных материалов указанной аттестации.</w:t>
      </w:r>
    </w:p>
    <w:p w:rsidR="001B39EC" w:rsidRPr="008F0F49" w:rsidRDefault="001B39EC" w:rsidP="001B39EC">
      <w:pPr>
        <w:spacing w:after="0" w:line="240" w:lineRule="auto"/>
        <w:jc w:val="both"/>
        <w:rPr>
          <w:rFonts w:ascii="Times New Roman" w:eastAsia="Times New Roman" w:hAnsi="Times New Roman" w:cs="Times New Roman"/>
          <w:sz w:val="24"/>
          <w:szCs w:val="24"/>
          <w:lang w:eastAsia="ru-RU"/>
        </w:rPr>
      </w:pPr>
      <w:r w:rsidRPr="008F0F49">
        <w:rPr>
          <w:rFonts w:ascii="Times New Roman" w:eastAsia="Times New Roman" w:hAnsi="Times New Roman" w:cs="Times New Roman"/>
          <w:sz w:val="24"/>
          <w:szCs w:val="24"/>
          <w:lang w:eastAsia="ru-RU"/>
        </w:rPr>
        <w:t xml:space="preserve">           Обучающиеся, завершившие основное общее образование и выпускников, вправе продолжить обучение на ступенях среднего общего, среднего профессионального образования.</w:t>
      </w:r>
    </w:p>
    <w:p w:rsidR="001B39EC" w:rsidRPr="008F0F49" w:rsidRDefault="001B39EC" w:rsidP="00630F13">
      <w:pPr>
        <w:spacing w:after="0" w:line="240" w:lineRule="auto"/>
        <w:jc w:val="both"/>
        <w:rPr>
          <w:rFonts w:ascii="Times New Roman" w:eastAsia="Times New Roman" w:hAnsi="Times New Roman" w:cs="Times New Roman"/>
          <w:color w:val="000000"/>
          <w:sz w:val="24"/>
          <w:szCs w:val="24"/>
          <w:lang w:eastAsia="ru-RU"/>
        </w:rPr>
      </w:pPr>
      <w:r w:rsidRPr="008F0F49">
        <w:rPr>
          <w:rFonts w:ascii="Times New Roman" w:eastAsia="Times New Roman" w:hAnsi="Times New Roman" w:cs="Times New Roman"/>
          <w:sz w:val="24"/>
          <w:szCs w:val="24"/>
          <w:lang w:eastAsia="ru-RU"/>
        </w:rPr>
        <w:t xml:space="preserve">         </w:t>
      </w:r>
    </w:p>
    <w:p w:rsidR="00157ABD" w:rsidRPr="00157ABD" w:rsidRDefault="00157ABD" w:rsidP="00630F13">
      <w:pPr>
        <w:spacing w:after="0" w:line="276" w:lineRule="auto"/>
        <w:jc w:val="both"/>
        <w:rPr>
          <w:rFonts w:ascii="Times New Roman" w:eastAsia="Calibri" w:hAnsi="Times New Roman" w:cs="Times New Roman"/>
          <w:iCs/>
          <w:kern w:val="28"/>
          <w:sz w:val="24"/>
          <w:szCs w:val="24"/>
        </w:rPr>
      </w:pPr>
      <w:r w:rsidRPr="00157ABD">
        <w:rPr>
          <w:rFonts w:ascii="Times New Roman" w:eastAsia="Calibri" w:hAnsi="Times New Roman" w:cs="Times New Roman"/>
          <w:b/>
          <w:iCs/>
          <w:kern w:val="28"/>
          <w:sz w:val="24"/>
          <w:szCs w:val="24"/>
        </w:rPr>
        <w:t>Задачи</w:t>
      </w:r>
      <w:r w:rsidRPr="00157ABD">
        <w:rPr>
          <w:rFonts w:ascii="Times New Roman" w:eastAsia="Calibri" w:hAnsi="Times New Roman" w:cs="Times New Roman"/>
          <w:iCs/>
          <w:kern w:val="28"/>
          <w:sz w:val="24"/>
          <w:szCs w:val="24"/>
        </w:rPr>
        <w:t xml:space="preserve"> преподавания русского языка состоят в том, чтобы:</w:t>
      </w:r>
    </w:p>
    <w:p w:rsidR="00157ABD" w:rsidRPr="00157ABD" w:rsidRDefault="00157ABD" w:rsidP="00157ABD">
      <w:pPr>
        <w:spacing w:after="0" w:line="276" w:lineRule="auto"/>
        <w:ind w:firstLine="567"/>
        <w:jc w:val="both"/>
        <w:rPr>
          <w:rFonts w:ascii="Times New Roman" w:eastAsia="Calibri" w:hAnsi="Times New Roman" w:cs="Times New Roman"/>
          <w:iCs/>
          <w:kern w:val="28"/>
          <w:sz w:val="24"/>
          <w:szCs w:val="24"/>
        </w:rPr>
      </w:pPr>
      <w:r w:rsidRPr="00157ABD">
        <w:rPr>
          <w:rFonts w:ascii="Times New Roman" w:eastAsia="Calibri" w:hAnsi="Times New Roman" w:cs="Times New Roman"/>
          <w:iCs/>
          <w:kern w:val="28"/>
          <w:sz w:val="24"/>
          <w:szCs w:val="24"/>
        </w:rPr>
        <w:t>•</w:t>
      </w:r>
      <w:r w:rsidRPr="00157ABD">
        <w:rPr>
          <w:rFonts w:ascii="Times New Roman" w:eastAsia="Calibri" w:hAnsi="Times New Roman" w:cs="Times New Roman"/>
          <w:iCs/>
          <w:kern w:val="28"/>
          <w:sz w:val="24"/>
          <w:szCs w:val="24"/>
        </w:rPr>
        <w:tab/>
        <w:t>дать определённый круг знаний о строе русского языка, его структуре, уровнях и единицах (фонемах, морфемах, лексемах, типах словосочетаний и предложений), сформировать навыки конструирования единиц речи (высказываний и сложных синтаксических целых ) и умения построить функционально – смысловые типы речи (повествование, описание,  рассуждение) в устной и письменной форме, а также использовать их с учётом стилистических норм, целей и условий языковой коммуникации, речевого этикета;</w:t>
      </w:r>
    </w:p>
    <w:p w:rsidR="00157ABD" w:rsidRPr="00157ABD" w:rsidRDefault="00157ABD" w:rsidP="00157ABD">
      <w:pPr>
        <w:spacing w:after="0" w:line="276" w:lineRule="auto"/>
        <w:ind w:firstLine="567"/>
        <w:jc w:val="both"/>
        <w:rPr>
          <w:rFonts w:ascii="Times New Roman" w:eastAsia="Calibri" w:hAnsi="Times New Roman" w:cs="Times New Roman"/>
          <w:iCs/>
          <w:kern w:val="28"/>
          <w:sz w:val="24"/>
          <w:szCs w:val="24"/>
        </w:rPr>
      </w:pPr>
      <w:r w:rsidRPr="00157ABD">
        <w:rPr>
          <w:rFonts w:ascii="Times New Roman" w:eastAsia="Calibri" w:hAnsi="Times New Roman" w:cs="Times New Roman"/>
          <w:iCs/>
          <w:kern w:val="28"/>
          <w:sz w:val="24"/>
          <w:szCs w:val="24"/>
        </w:rPr>
        <w:t>•</w:t>
      </w:r>
      <w:r w:rsidRPr="00157ABD">
        <w:rPr>
          <w:rFonts w:ascii="Times New Roman" w:eastAsia="Calibri" w:hAnsi="Times New Roman" w:cs="Times New Roman"/>
          <w:iCs/>
          <w:kern w:val="28"/>
          <w:sz w:val="24"/>
          <w:szCs w:val="24"/>
        </w:rPr>
        <w:tab/>
        <w:t>выработать орфоэпические, интонационные и пунктуационные навыки, привить навыки различных видов чтения;</w:t>
      </w:r>
    </w:p>
    <w:p w:rsidR="001B39EC" w:rsidRPr="00157ABD" w:rsidRDefault="00157ABD" w:rsidP="00157ABD">
      <w:pPr>
        <w:spacing w:after="0" w:line="276" w:lineRule="auto"/>
        <w:ind w:firstLine="567"/>
        <w:jc w:val="both"/>
        <w:rPr>
          <w:rFonts w:ascii="Times New Roman" w:eastAsia="Calibri" w:hAnsi="Times New Roman" w:cs="Times New Roman"/>
          <w:iCs/>
          <w:kern w:val="28"/>
          <w:sz w:val="24"/>
          <w:szCs w:val="24"/>
        </w:rPr>
      </w:pPr>
      <w:r w:rsidRPr="00157ABD">
        <w:rPr>
          <w:rFonts w:ascii="Times New Roman" w:eastAsia="Calibri" w:hAnsi="Times New Roman" w:cs="Times New Roman"/>
          <w:iCs/>
          <w:kern w:val="28"/>
          <w:sz w:val="24"/>
          <w:szCs w:val="24"/>
        </w:rPr>
        <w:t>•</w:t>
      </w:r>
      <w:r w:rsidRPr="00157ABD">
        <w:rPr>
          <w:rFonts w:ascii="Times New Roman" w:eastAsia="Calibri" w:hAnsi="Times New Roman" w:cs="Times New Roman"/>
          <w:iCs/>
          <w:kern w:val="28"/>
          <w:sz w:val="24"/>
          <w:szCs w:val="24"/>
        </w:rPr>
        <w:tab/>
        <w:t>пробудить интерес к изучению русского языка и стремление овладеть им</w:t>
      </w: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Требования к результатам освоения </w:t>
      </w: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выпускниками основной школы </w:t>
      </w: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программы по русскому языку</w:t>
      </w: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Личностные результаты: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1) понимание русского языка как одной из основ</w:t>
      </w:r>
      <w:r w:rsidRPr="008F0F49">
        <w:rPr>
          <w:rFonts w:ascii="Times New Roman" w:eastAsia="Calibri" w:hAnsi="Times New Roman" w:cs="Times New Roman"/>
          <w:kern w:val="28"/>
          <w:sz w:val="24"/>
          <w:szCs w:val="24"/>
        </w:rPr>
        <w:softHyphen/>
        <w:t>ных национально-культурных ценностей русского на</w:t>
      </w:r>
      <w:r w:rsidRPr="008F0F49">
        <w:rPr>
          <w:rFonts w:ascii="Times New Roman" w:eastAsia="Calibri" w:hAnsi="Times New Roman" w:cs="Times New Roman"/>
          <w:kern w:val="28"/>
          <w:sz w:val="24"/>
          <w:szCs w:val="24"/>
        </w:rPr>
        <w:softHyphen/>
        <w:t>рода; определяющей роли родного языка в развитии интеллектуальных.творческих способностей и мораль</w:t>
      </w:r>
      <w:r w:rsidRPr="008F0F49">
        <w:rPr>
          <w:rFonts w:ascii="Times New Roman" w:eastAsia="Calibri" w:hAnsi="Times New Roman" w:cs="Times New Roman"/>
          <w:kern w:val="28"/>
          <w:sz w:val="24"/>
          <w:szCs w:val="24"/>
        </w:rPr>
        <w:softHyphen/>
        <w:t>ных качеств личности; его значения в процессе полу</w:t>
      </w:r>
      <w:r w:rsidRPr="008F0F49">
        <w:rPr>
          <w:rFonts w:ascii="Times New Roman" w:eastAsia="Calibri" w:hAnsi="Times New Roman" w:cs="Times New Roman"/>
          <w:kern w:val="28"/>
          <w:sz w:val="24"/>
          <w:szCs w:val="24"/>
        </w:rPr>
        <w:softHyphen/>
        <w:t xml:space="preserve">чения школьного Образования;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2) осознание эстетической ценности русского язы</w:t>
      </w:r>
      <w:r w:rsidRPr="008F0F49">
        <w:rPr>
          <w:rFonts w:ascii="Times New Roman" w:eastAsia="Calibri" w:hAnsi="Times New Roman" w:cs="Times New Roman"/>
          <w:kern w:val="28"/>
          <w:sz w:val="24"/>
          <w:szCs w:val="24"/>
        </w:rPr>
        <w:softHyphen/>
        <w:t>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w:t>
      </w:r>
      <w:r w:rsidRPr="008F0F49">
        <w:rPr>
          <w:rFonts w:ascii="Times New Roman" w:eastAsia="Calibri" w:hAnsi="Times New Roman" w:cs="Times New Roman"/>
          <w:kern w:val="28"/>
          <w:sz w:val="24"/>
          <w:szCs w:val="24"/>
        </w:rPr>
        <w:softHyphen/>
        <w:t xml:space="preserve">чевому самосовершенствованию;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3) достаточный объем словарного запаса и усво</w:t>
      </w:r>
      <w:r w:rsidRPr="008F0F49">
        <w:rPr>
          <w:rFonts w:ascii="Times New Roman" w:eastAsia="Calibri" w:hAnsi="Times New Roman" w:cs="Times New Roman"/>
          <w:kern w:val="28"/>
          <w:sz w:val="24"/>
          <w:szCs w:val="24"/>
        </w:rPr>
        <w:softHyphen/>
        <w:t>енных грамматических средств для свободного выра</w:t>
      </w:r>
      <w:r w:rsidRPr="008F0F49">
        <w:rPr>
          <w:rFonts w:ascii="Times New Roman" w:eastAsia="Calibri" w:hAnsi="Times New Roman" w:cs="Times New Roman"/>
          <w:kern w:val="28"/>
          <w:sz w:val="24"/>
          <w:szCs w:val="24"/>
        </w:rPr>
        <w:softHyphen/>
        <w:t xml:space="preserve">жения мыслей и чувств в процессе речевого общения: способность к самооценке на основе наблюдения за собственной речью. </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Метапредметные результаты: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1) владение всеми видами речевой деятельности: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адекватное понимание информации устного и письменного сообщения;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владение разными видами чтения;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адекватное восприятие на слух текстов разных стилей и жанров;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lastRenderedPageBreak/>
        <w:t>способность извлекать информацию из разных источников, включая средства массовой инфор</w:t>
      </w:r>
      <w:r w:rsidRPr="008F0F49">
        <w:rPr>
          <w:rFonts w:ascii="Times New Roman" w:eastAsia="Calibri" w:hAnsi="Times New Roman" w:cs="Times New Roman"/>
          <w:kern w:val="28"/>
          <w:sz w:val="24"/>
          <w:szCs w:val="24"/>
        </w:rPr>
        <w:softHyphen/>
        <w:t>мации, компакт-диски учебного назначения, ре</w:t>
      </w:r>
      <w:r w:rsidRPr="008F0F49">
        <w:rPr>
          <w:rFonts w:ascii="Times New Roman" w:eastAsia="Calibri" w:hAnsi="Times New Roman" w:cs="Times New Roman"/>
          <w:kern w:val="28"/>
          <w:sz w:val="24"/>
          <w:szCs w:val="24"/>
        </w:rPr>
        <w:softHyphen/>
        <w:t>сурсы Интернета; умение свободно пользоваться словарями различных типов, справочной лите</w:t>
      </w:r>
      <w:r w:rsidRPr="008F0F49">
        <w:rPr>
          <w:rFonts w:ascii="Times New Roman" w:eastAsia="Calibri" w:hAnsi="Times New Roman" w:cs="Times New Roman"/>
          <w:kern w:val="28"/>
          <w:sz w:val="24"/>
          <w:szCs w:val="24"/>
        </w:rPr>
        <w:softHyphen/>
        <w:t xml:space="preserve">ратурой;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овладение приемами отбора и систематизации материала на определенную тему; умение вести самостоятельный поиск информации, ее анализ и отбор;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умение сопоставлять и сравнивать речевые вы</w:t>
      </w:r>
      <w:r w:rsidRPr="008F0F49">
        <w:rPr>
          <w:rFonts w:ascii="Times New Roman" w:eastAsia="Calibri" w:hAnsi="Times New Roman" w:cs="Times New Roman"/>
          <w:kern w:val="28"/>
          <w:sz w:val="24"/>
          <w:szCs w:val="24"/>
        </w:rPr>
        <w:softHyphen/>
        <w:t>сказывания с точки зрения их содержания, сти</w:t>
      </w:r>
      <w:r w:rsidRPr="008F0F49">
        <w:rPr>
          <w:rFonts w:ascii="Times New Roman" w:eastAsia="Calibri" w:hAnsi="Times New Roman" w:cs="Times New Roman"/>
          <w:kern w:val="28"/>
          <w:sz w:val="24"/>
          <w:szCs w:val="24"/>
        </w:rPr>
        <w:softHyphen/>
        <w:t xml:space="preserve">листических особенностей и использованных языковых средств;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способность определять цели предстоящей учеб</w:t>
      </w:r>
      <w:r w:rsidRPr="008F0F49">
        <w:rPr>
          <w:rFonts w:ascii="Times New Roman" w:eastAsia="Calibri" w:hAnsi="Times New Roman" w:cs="Times New Roman"/>
          <w:kern w:val="28"/>
          <w:sz w:val="24"/>
          <w:szCs w:val="24"/>
        </w:rPr>
        <w:softHyphen/>
        <w:t>ной деятельности (индивидуальной и коллек</w:t>
      </w:r>
      <w:r w:rsidRPr="008F0F49">
        <w:rPr>
          <w:rFonts w:ascii="Times New Roman" w:eastAsia="Calibri" w:hAnsi="Times New Roman" w:cs="Times New Roman"/>
          <w:kern w:val="28"/>
          <w:sz w:val="24"/>
          <w:szCs w:val="24"/>
        </w:rPr>
        <w:softHyphen/>
        <w:t xml:space="preserve">тивной), последовательность действий, а также оценивать достигнутые результаты и адекватно формулировать их в устной и письменной форме;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умение воспроизводить прослушанный или про</w:t>
      </w:r>
      <w:r w:rsidRPr="008F0F49">
        <w:rPr>
          <w:rFonts w:ascii="Times New Roman" w:eastAsia="Calibri" w:hAnsi="Times New Roman" w:cs="Times New Roman"/>
          <w:kern w:val="28"/>
          <w:sz w:val="24"/>
          <w:szCs w:val="24"/>
        </w:rPr>
        <w:softHyphen/>
        <w:t xml:space="preserve">читанный текст с разной степенью свернутости;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умение создавать устные и письменные тексты разных типов, стилей речи и жанров с учетом замысла, адресата и ситуации общения;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способность свободно, правильно излагать свои мысли в устной и письменной форме;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владение разными видами монолога и диалога; соблюдение в практике речевого общения ос</w:t>
      </w:r>
      <w:r w:rsidRPr="008F0F49">
        <w:rPr>
          <w:rFonts w:ascii="Times New Roman" w:eastAsia="Calibri" w:hAnsi="Times New Roman" w:cs="Times New Roman"/>
          <w:kern w:val="28"/>
          <w:sz w:val="24"/>
          <w:szCs w:val="24"/>
        </w:rPr>
        <w:softHyphen/>
        <w:t>новных орфоэпических, лексических, грамма</w:t>
      </w:r>
      <w:r w:rsidRPr="008F0F49">
        <w:rPr>
          <w:rFonts w:ascii="Times New Roman" w:eastAsia="Calibri" w:hAnsi="Times New Roman" w:cs="Times New Roman"/>
          <w:kern w:val="28"/>
          <w:sz w:val="24"/>
          <w:szCs w:val="24"/>
        </w:rPr>
        <w:softHyphen/>
        <w:t>тических, стилистических норм современного русского литературного языка; соблюдение ос</w:t>
      </w:r>
      <w:r w:rsidRPr="008F0F49">
        <w:rPr>
          <w:rFonts w:ascii="Times New Roman" w:eastAsia="Calibri" w:hAnsi="Times New Roman" w:cs="Times New Roman"/>
          <w:kern w:val="28"/>
          <w:sz w:val="24"/>
          <w:szCs w:val="24"/>
        </w:rPr>
        <w:softHyphen/>
        <w:t>новных правил орфографии и пунктуации в про</w:t>
      </w:r>
      <w:r w:rsidRPr="008F0F49">
        <w:rPr>
          <w:rFonts w:ascii="Times New Roman" w:eastAsia="Calibri" w:hAnsi="Times New Roman" w:cs="Times New Roman"/>
          <w:kern w:val="28"/>
          <w:sz w:val="24"/>
          <w:szCs w:val="24"/>
        </w:rPr>
        <w:softHyphen/>
        <w:t xml:space="preserve">цессе письменного общения;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способность участвовать в речевом общении, соблюдая нормы речевого этикета;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способность оценивать свою речь с точки зрения ее содержания, языкового оформления; умение находить грамматические и речевые ошибки, не</w:t>
      </w:r>
      <w:r w:rsidRPr="008F0F49">
        <w:rPr>
          <w:rFonts w:ascii="Times New Roman" w:eastAsia="Calibri" w:hAnsi="Times New Roman" w:cs="Times New Roman"/>
          <w:kern w:val="28"/>
          <w:sz w:val="24"/>
          <w:szCs w:val="24"/>
        </w:rPr>
        <w:softHyphen/>
        <w:t>дочеты, исправлять их; умение совершенство</w:t>
      </w:r>
      <w:r w:rsidRPr="008F0F49">
        <w:rPr>
          <w:rFonts w:ascii="Times New Roman" w:eastAsia="Calibri" w:hAnsi="Times New Roman" w:cs="Times New Roman"/>
          <w:kern w:val="28"/>
          <w:sz w:val="24"/>
          <w:szCs w:val="24"/>
        </w:rPr>
        <w:softHyphen/>
        <w:t xml:space="preserve">вать и редактировать собственные тексты; </w:t>
      </w:r>
    </w:p>
    <w:p w:rsidR="001B39EC" w:rsidRPr="008F0F49" w:rsidRDefault="001B39EC" w:rsidP="001B39EC">
      <w:pPr>
        <w:numPr>
          <w:ilvl w:val="0"/>
          <w:numId w:val="4"/>
        </w:numPr>
        <w:spacing w:after="0" w:line="276" w:lineRule="auto"/>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умение выступать перед аудиторией сверстников с небольшими сообщениями, докладами;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2) применение приобретенных знаний, умений и навыков в повседневной жизни; способность исполь</w:t>
      </w:r>
      <w:r w:rsidRPr="008F0F49">
        <w:rPr>
          <w:rFonts w:ascii="Times New Roman" w:eastAsia="Calibri" w:hAnsi="Times New Roman" w:cs="Times New Roman"/>
          <w:kern w:val="28"/>
          <w:sz w:val="24"/>
          <w:szCs w:val="24"/>
        </w:rPr>
        <w:softHyphen/>
        <w:t xml:space="preserve">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B90D1E" w:rsidRDefault="00B90D1E" w:rsidP="001B39EC">
      <w:pPr>
        <w:spacing w:after="0" w:line="276" w:lineRule="auto"/>
        <w:ind w:firstLine="567"/>
        <w:jc w:val="both"/>
        <w:rPr>
          <w:rFonts w:ascii="Times New Roman" w:eastAsia="Calibri" w:hAnsi="Times New Roman" w:cs="Times New Roman"/>
          <w:kern w:val="28"/>
          <w:sz w:val="24"/>
          <w:szCs w:val="24"/>
        </w:rPr>
      </w:pPr>
    </w:p>
    <w:p w:rsidR="00B90D1E" w:rsidRDefault="00B90D1E" w:rsidP="001B39EC">
      <w:pPr>
        <w:spacing w:after="0" w:line="276" w:lineRule="auto"/>
        <w:ind w:firstLine="567"/>
        <w:jc w:val="both"/>
        <w:rPr>
          <w:rFonts w:ascii="Times New Roman" w:eastAsia="Calibri" w:hAnsi="Times New Roman" w:cs="Times New Roman"/>
          <w:kern w:val="28"/>
          <w:sz w:val="24"/>
          <w:szCs w:val="24"/>
        </w:rPr>
      </w:pPr>
    </w:p>
    <w:p w:rsidR="00B90D1E" w:rsidRDefault="00B90D1E" w:rsidP="001B39EC">
      <w:pPr>
        <w:spacing w:after="0" w:line="276" w:lineRule="auto"/>
        <w:ind w:firstLine="567"/>
        <w:jc w:val="both"/>
        <w:rPr>
          <w:rFonts w:ascii="Times New Roman" w:eastAsia="Calibri" w:hAnsi="Times New Roman" w:cs="Times New Roman"/>
          <w:kern w:val="28"/>
          <w:sz w:val="24"/>
          <w:szCs w:val="24"/>
        </w:rPr>
      </w:pPr>
      <w:r>
        <w:rPr>
          <w:rFonts w:ascii="Times New Roman" w:eastAsia="Calibri" w:hAnsi="Times New Roman" w:cs="Times New Roman"/>
          <w:kern w:val="28"/>
          <w:sz w:val="24"/>
          <w:szCs w:val="24"/>
        </w:rPr>
        <w:t>4</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3) коммуникативно-целесообразное взаимодейст</w:t>
      </w:r>
      <w:r w:rsidRPr="008F0F49">
        <w:rPr>
          <w:rFonts w:ascii="Times New Roman" w:eastAsia="Calibri" w:hAnsi="Times New Roman" w:cs="Times New Roman"/>
          <w:kern w:val="28"/>
          <w:sz w:val="24"/>
          <w:szCs w:val="24"/>
        </w:rPr>
        <w:softHyphen/>
        <w:t>вие с окружающими людьми в процессе речевого об</w:t>
      </w:r>
      <w:r w:rsidRPr="008F0F49">
        <w:rPr>
          <w:rFonts w:ascii="Times New Roman" w:eastAsia="Calibri" w:hAnsi="Times New Roman" w:cs="Times New Roman"/>
          <w:kern w:val="28"/>
          <w:sz w:val="24"/>
          <w:szCs w:val="24"/>
        </w:rPr>
        <w:softHyphen/>
        <w:t>щения, совместного выполнения какой-либо задачи, участия в спорах, обсуждениях; овладение националь</w:t>
      </w:r>
      <w:r w:rsidRPr="008F0F49">
        <w:rPr>
          <w:rFonts w:ascii="Times New Roman" w:eastAsia="Calibri" w:hAnsi="Times New Roman" w:cs="Times New Roman"/>
          <w:kern w:val="28"/>
          <w:sz w:val="24"/>
          <w:szCs w:val="24"/>
        </w:rPr>
        <w:softHyphen/>
        <w:t>но-культурными нормами речевого поведения в различных ситуациях формального и неформального меж</w:t>
      </w:r>
      <w:r w:rsidRPr="008F0F49">
        <w:rPr>
          <w:rFonts w:ascii="Times New Roman" w:eastAsia="Calibri" w:hAnsi="Times New Roman" w:cs="Times New Roman"/>
          <w:kern w:val="28"/>
          <w:sz w:val="24"/>
          <w:szCs w:val="24"/>
        </w:rPr>
        <w:softHyphen/>
        <w:t xml:space="preserve">личностного и межкультурного общения.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p>
    <w:p w:rsidR="001B39EC" w:rsidRPr="008F0F49" w:rsidRDefault="001B39EC" w:rsidP="001B39EC">
      <w:pPr>
        <w:spacing w:after="0" w:line="276" w:lineRule="auto"/>
        <w:ind w:firstLine="567"/>
        <w:jc w:val="both"/>
        <w:rPr>
          <w:rFonts w:ascii="Times New Roman" w:eastAsia="Calibri" w:hAnsi="Times New Roman" w:cs="Times New Roman"/>
          <w:b/>
          <w:bCs/>
          <w:i/>
          <w:iCs/>
          <w:kern w:val="28"/>
          <w:sz w:val="24"/>
          <w:szCs w:val="24"/>
        </w:rPr>
      </w:pPr>
      <w:r w:rsidRPr="008F0F49">
        <w:rPr>
          <w:rFonts w:ascii="Times New Roman" w:eastAsia="Calibri" w:hAnsi="Times New Roman" w:cs="Times New Roman"/>
          <w:b/>
          <w:bCs/>
          <w:i/>
          <w:iCs/>
          <w:kern w:val="28"/>
          <w:sz w:val="24"/>
          <w:szCs w:val="24"/>
        </w:rPr>
        <w:t xml:space="preserve">Предметные результаты: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lastRenderedPageBreak/>
        <w:t>1) представление об основных функциях языка, о роли русского языка как национального языка рус</w:t>
      </w:r>
      <w:r w:rsidRPr="008F0F49">
        <w:rPr>
          <w:rFonts w:ascii="Times New Roman" w:eastAsia="Calibri" w:hAnsi="Times New Roman" w:cs="Times New Roman"/>
          <w:kern w:val="28"/>
          <w:sz w:val="24"/>
          <w:szCs w:val="24"/>
        </w:rPr>
        <w:softHyphen/>
        <w:t>ского народа, как государственного языка Российской Федерации и языка межнационального общения, о свя</w:t>
      </w:r>
      <w:r w:rsidRPr="008F0F49">
        <w:rPr>
          <w:rFonts w:ascii="Times New Roman" w:eastAsia="Calibri" w:hAnsi="Times New Roman" w:cs="Times New Roman"/>
          <w:kern w:val="28"/>
          <w:sz w:val="24"/>
          <w:szCs w:val="24"/>
        </w:rPr>
        <w:softHyphen/>
        <w:t xml:space="preserve">зи языка и культуры народа, о роли родного языка в жизни человека и общества;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2) понимание места родного языка в системе гума</w:t>
      </w:r>
      <w:r w:rsidRPr="008F0F49">
        <w:rPr>
          <w:rFonts w:ascii="Times New Roman" w:eastAsia="Calibri" w:hAnsi="Times New Roman" w:cs="Times New Roman"/>
          <w:kern w:val="28"/>
          <w:sz w:val="24"/>
          <w:szCs w:val="24"/>
        </w:rPr>
        <w:softHyphen/>
        <w:t xml:space="preserve">нитарных наук и его роли в образовании в целом;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3) усвоение основ научных знаний о родном языке; понимание взаимосвязи его уровней и единиц;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4) освоение базовых понятий лингвистики: линг</w:t>
      </w:r>
      <w:r w:rsidRPr="008F0F49">
        <w:rPr>
          <w:rFonts w:ascii="Times New Roman" w:eastAsia="Calibri" w:hAnsi="Times New Roman" w:cs="Times New Roman"/>
          <w:kern w:val="28"/>
          <w:sz w:val="24"/>
          <w:szCs w:val="24"/>
        </w:rPr>
        <w:softHyphen/>
        <w:t>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w:t>
      </w:r>
      <w:r w:rsidRPr="008F0F49">
        <w:rPr>
          <w:rFonts w:ascii="Times New Roman" w:eastAsia="Calibri" w:hAnsi="Times New Roman" w:cs="Times New Roman"/>
          <w:kern w:val="28"/>
          <w:sz w:val="24"/>
          <w:szCs w:val="24"/>
        </w:rPr>
        <w:softHyphen/>
        <w:t>вой стили, язык художественной литературы; жанры научного, публицистического, официально-делового стилей и разговорной речи; функционально-смысло</w:t>
      </w:r>
      <w:r w:rsidRPr="008F0F49">
        <w:rPr>
          <w:rFonts w:ascii="Times New Roman" w:eastAsia="Calibri" w:hAnsi="Times New Roman" w:cs="Times New Roman"/>
          <w:kern w:val="28"/>
          <w:sz w:val="24"/>
          <w:szCs w:val="24"/>
        </w:rPr>
        <w:softHyphen/>
        <w:t>вые типы речи (повествование, описание, рассужде</w:t>
      </w:r>
      <w:r w:rsidRPr="008F0F49">
        <w:rPr>
          <w:rFonts w:ascii="Times New Roman" w:eastAsia="Calibri" w:hAnsi="Times New Roman" w:cs="Times New Roman"/>
          <w:kern w:val="28"/>
          <w:sz w:val="24"/>
          <w:szCs w:val="24"/>
        </w:rPr>
        <w:softHyphen/>
        <w:t xml:space="preserve">ние); текст, типы текста; основные единицы языка, их признаки и особенности употребления в речи;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5) овладение основными стилистическими ресурса</w:t>
      </w:r>
      <w:r w:rsidRPr="008F0F49">
        <w:rPr>
          <w:rFonts w:ascii="Times New Roman" w:eastAsia="Calibri" w:hAnsi="Times New Roman" w:cs="Times New Roman"/>
          <w:kern w:val="28"/>
          <w:sz w:val="24"/>
          <w:szCs w:val="24"/>
        </w:rPr>
        <w:softHyphen/>
        <w:t>ми лексики и фразеологии русского языка, основными нормами русского литературного языка (орфоэпиче</w:t>
      </w:r>
      <w:r w:rsidRPr="008F0F49">
        <w:rPr>
          <w:rFonts w:ascii="Times New Roman" w:eastAsia="Calibri" w:hAnsi="Times New Roman" w:cs="Times New Roman"/>
          <w:kern w:val="28"/>
          <w:sz w:val="24"/>
          <w:szCs w:val="24"/>
        </w:rPr>
        <w:softHyphen/>
        <w:t>скими, лексическими, грамматическими, орфографи</w:t>
      </w:r>
      <w:r w:rsidRPr="008F0F49">
        <w:rPr>
          <w:rFonts w:ascii="Times New Roman" w:eastAsia="Calibri" w:hAnsi="Times New Roman" w:cs="Times New Roman"/>
          <w:kern w:val="28"/>
          <w:sz w:val="24"/>
          <w:szCs w:val="24"/>
        </w:rPr>
        <w:softHyphen/>
        <w:t>ческими, пунктуационными), нормами речевого эти</w:t>
      </w:r>
      <w:r w:rsidRPr="008F0F49">
        <w:rPr>
          <w:rFonts w:ascii="Times New Roman" w:eastAsia="Calibri" w:hAnsi="Times New Roman" w:cs="Times New Roman"/>
          <w:kern w:val="28"/>
          <w:sz w:val="24"/>
          <w:szCs w:val="24"/>
        </w:rPr>
        <w:softHyphen/>
        <w:t xml:space="preserve">кета; использование их в своей речевой практике при создании устных и письменных высказываний;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6) распознавание и анализ основных единиц языка, грамматических категорий языка, уместное употреб</w:t>
      </w:r>
      <w:r w:rsidRPr="008F0F49">
        <w:rPr>
          <w:rFonts w:ascii="Times New Roman" w:eastAsia="Calibri" w:hAnsi="Times New Roman" w:cs="Times New Roman"/>
          <w:kern w:val="28"/>
          <w:sz w:val="24"/>
          <w:szCs w:val="24"/>
        </w:rPr>
        <w:softHyphen/>
        <w:t xml:space="preserve">ление языковых единиц адекватно ситуации речевого общения;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7) проведение различных видов анализа слова (фо</w:t>
      </w:r>
      <w:r w:rsidRPr="008F0F49">
        <w:rPr>
          <w:rFonts w:ascii="Times New Roman" w:eastAsia="Calibri" w:hAnsi="Times New Roman" w:cs="Times New Roman"/>
          <w:kern w:val="28"/>
          <w:sz w:val="24"/>
          <w:szCs w:val="24"/>
        </w:rPr>
        <w:softHyphen/>
        <w:t>нетического, морфемного, словообразовательного, лексического, морфологического), синтаксического анализа словосочетания и предложения, многоаспект</w:t>
      </w:r>
      <w:r w:rsidRPr="008F0F49">
        <w:rPr>
          <w:rFonts w:ascii="Times New Roman" w:eastAsia="Calibri" w:hAnsi="Times New Roman" w:cs="Times New Roman"/>
          <w:kern w:val="28"/>
          <w:sz w:val="24"/>
          <w:szCs w:val="24"/>
        </w:rPr>
        <w:softHyphen/>
        <w:t>ного анализа с точки зрения его основных признаков и структуры, принадлежности к определенным функ</w:t>
      </w:r>
      <w:r w:rsidRPr="008F0F49">
        <w:rPr>
          <w:rFonts w:ascii="Times New Roman" w:eastAsia="Calibri" w:hAnsi="Times New Roman" w:cs="Times New Roman"/>
          <w:kern w:val="28"/>
          <w:sz w:val="24"/>
          <w:szCs w:val="24"/>
        </w:rPr>
        <w:softHyphen/>
        <w:t xml:space="preserve">циональным разновидностям языка, особенностей языкового оформления, использования выразительных средств языка;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8) понимание коммуникативно-эстетических воз</w:t>
      </w:r>
      <w:r w:rsidRPr="008F0F49">
        <w:rPr>
          <w:rFonts w:ascii="Times New Roman" w:eastAsia="Calibri" w:hAnsi="Times New Roman" w:cs="Times New Roman"/>
          <w:kern w:val="28"/>
          <w:sz w:val="24"/>
          <w:szCs w:val="24"/>
        </w:rPr>
        <w:softHyphen/>
        <w:t xml:space="preserve">можностей лексической и грамматической синонимии и использование их в собственной речевой практике;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9) осознание эстетической функции родного языка, способность оценивать эстетическую сторону речево</w:t>
      </w:r>
      <w:r w:rsidRPr="008F0F49">
        <w:rPr>
          <w:rFonts w:ascii="Times New Roman" w:eastAsia="Calibri" w:hAnsi="Times New Roman" w:cs="Times New Roman"/>
          <w:kern w:val="28"/>
          <w:sz w:val="24"/>
          <w:szCs w:val="24"/>
        </w:rPr>
        <w:softHyphen/>
        <w:t xml:space="preserve">го высказывания при анализе текстов художественной литературы. </w:t>
      </w:r>
    </w:p>
    <w:p w:rsidR="001B39EC" w:rsidRPr="008F0F49" w:rsidRDefault="00B90D1E" w:rsidP="001B39EC">
      <w:pPr>
        <w:spacing w:after="0" w:line="276" w:lineRule="auto"/>
        <w:ind w:firstLine="567"/>
        <w:jc w:val="both"/>
        <w:rPr>
          <w:rFonts w:ascii="Times New Roman" w:eastAsia="Calibri" w:hAnsi="Times New Roman" w:cs="Times New Roman"/>
          <w:kern w:val="28"/>
          <w:sz w:val="24"/>
          <w:szCs w:val="24"/>
        </w:rPr>
      </w:pPr>
      <w:r>
        <w:rPr>
          <w:rFonts w:ascii="Times New Roman" w:eastAsia="Calibri" w:hAnsi="Times New Roman" w:cs="Times New Roman"/>
          <w:kern w:val="28"/>
          <w:sz w:val="24"/>
          <w:szCs w:val="24"/>
        </w:rPr>
        <w:t>5</w:t>
      </w:r>
    </w:p>
    <w:p w:rsidR="00630F13" w:rsidRDefault="00630F13" w:rsidP="00630F13">
      <w:pPr>
        <w:spacing w:after="0" w:line="276" w:lineRule="auto"/>
        <w:rPr>
          <w:rFonts w:ascii="Times New Roman" w:eastAsia="Calibri" w:hAnsi="Times New Roman" w:cs="Times New Roman"/>
          <w:b/>
          <w:bCs/>
          <w:kern w:val="28"/>
          <w:sz w:val="24"/>
          <w:szCs w:val="24"/>
        </w:rPr>
      </w:pPr>
    </w:p>
    <w:p w:rsidR="00630F13" w:rsidRDefault="00630F13" w:rsidP="00630F13">
      <w:pPr>
        <w:spacing w:after="0" w:line="276" w:lineRule="auto"/>
        <w:rPr>
          <w:rFonts w:ascii="Times New Roman" w:eastAsia="Calibri" w:hAnsi="Times New Roman" w:cs="Times New Roman"/>
          <w:b/>
          <w:bCs/>
          <w:kern w:val="28"/>
          <w:sz w:val="24"/>
          <w:szCs w:val="24"/>
        </w:rPr>
      </w:pPr>
    </w:p>
    <w:p w:rsidR="001B39EC" w:rsidRPr="008F0F49" w:rsidRDefault="001B39EC" w:rsidP="00630F13">
      <w:pPr>
        <w:spacing w:after="0" w:line="276" w:lineRule="auto"/>
        <w:rPr>
          <w:rFonts w:ascii="Times New Roman" w:eastAsia="Calibri" w:hAnsi="Times New Roman" w:cs="Times New Roman"/>
          <w:kern w:val="28"/>
          <w:sz w:val="24"/>
          <w:szCs w:val="24"/>
        </w:rPr>
      </w:pPr>
      <w:r w:rsidRPr="008F0F49">
        <w:rPr>
          <w:rFonts w:ascii="Times New Roman" w:eastAsia="Calibri" w:hAnsi="Times New Roman" w:cs="Times New Roman"/>
          <w:b/>
          <w:bCs/>
          <w:kern w:val="28"/>
          <w:sz w:val="24"/>
          <w:szCs w:val="24"/>
        </w:rPr>
        <w:t xml:space="preserve">Общая характеристика </w:t>
      </w:r>
      <w:r w:rsidRPr="008F0F49">
        <w:rPr>
          <w:rFonts w:ascii="Times New Roman" w:eastAsia="Calibri" w:hAnsi="Times New Roman" w:cs="Times New Roman"/>
          <w:b/>
          <w:kern w:val="28"/>
          <w:sz w:val="24"/>
          <w:szCs w:val="24"/>
        </w:rPr>
        <w:t>программы</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Программа построена с учетом принципов си</w:t>
      </w:r>
      <w:r w:rsidRPr="008F0F49">
        <w:rPr>
          <w:rFonts w:ascii="Times New Roman" w:eastAsia="Calibri" w:hAnsi="Times New Roman" w:cs="Times New Roman"/>
          <w:kern w:val="28"/>
          <w:sz w:val="24"/>
          <w:szCs w:val="24"/>
        </w:rPr>
        <w:softHyphen/>
        <w:t>стемности, научности и доступности, а также преем</w:t>
      </w:r>
      <w:r w:rsidRPr="008F0F49">
        <w:rPr>
          <w:rFonts w:ascii="Times New Roman" w:eastAsia="Calibri" w:hAnsi="Times New Roman" w:cs="Times New Roman"/>
          <w:kern w:val="28"/>
          <w:sz w:val="24"/>
          <w:szCs w:val="24"/>
        </w:rPr>
        <w:softHyphen/>
        <w:t xml:space="preserve">ственности и перспективности между разделами курса. </w:t>
      </w:r>
    </w:p>
    <w:p w:rsidR="00B90D1E"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lastRenderedPageBreak/>
        <w:t>Уроки спланированы с учетом знаний, умений и навы</w:t>
      </w:r>
      <w:r w:rsidRPr="008F0F49">
        <w:rPr>
          <w:rFonts w:ascii="Times New Roman" w:eastAsia="Calibri" w:hAnsi="Times New Roman" w:cs="Times New Roman"/>
          <w:kern w:val="28"/>
          <w:sz w:val="24"/>
          <w:szCs w:val="24"/>
        </w:rPr>
        <w:softHyphen/>
        <w:t>ков по предмету, которые сформированы у школьни</w:t>
      </w:r>
      <w:r w:rsidRPr="008F0F49">
        <w:rPr>
          <w:rFonts w:ascii="Times New Roman" w:eastAsia="Calibri" w:hAnsi="Times New Roman" w:cs="Times New Roman"/>
          <w:kern w:val="28"/>
          <w:sz w:val="24"/>
          <w:szCs w:val="24"/>
        </w:rPr>
        <w:softHyphen/>
        <w:t xml:space="preserve">ков в процессе реализации принципов развивающего обучения. Соблюдая преемственность с начальной школой, авторы выстраивают обучение русскому языку в 8 классе на высоком, но доступном уровне трудности, изучение материала быстрым темпом, выделяющем ведущую роль теоретических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знаний. На первый план выдвигается раскрытие и использование познаватель</w:t>
      </w:r>
      <w:r w:rsidRPr="008F0F49">
        <w:rPr>
          <w:rFonts w:ascii="Times New Roman" w:eastAsia="Calibri" w:hAnsi="Times New Roman" w:cs="Times New Roman"/>
          <w:kern w:val="28"/>
          <w:sz w:val="24"/>
          <w:szCs w:val="24"/>
        </w:rPr>
        <w:softHyphen/>
        <w:t>ных возможностей учащихся как средства их развития и как основы для овладения учебным материалом. По</w:t>
      </w:r>
      <w:r w:rsidRPr="008F0F49">
        <w:rPr>
          <w:rFonts w:ascii="Times New Roman" w:eastAsia="Calibri" w:hAnsi="Times New Roman" w:cs="Times New Roman"/>
          <w:kern w:val="28"/>
          <w:sz w:val="24"/>
          <w:szCs w:val="24"/>
        </w:rPr>
        <w:softHyphen/>
        <w:t>высить интенсивность и плотность процесса обучения позволяет использование различных форм работы: письменной и устной, под руководством учителя и са</w:t>
      </w:r>
      <w:r w:rsidRPr="008F0F49">
        <w:rPr>
          <w:rFonts w:ascii="Times New Roman" w:eastAsia="Calibri" w:hAnsi="Times New Roman" w:cs="Times New Roman"/>
          <w:kern w:val="28"/>
          <w:sz w:val="24"/>
          <w:szCs w:val="24"/>
        </w:rPr>
        <w:softHyphen/>
        <w:t>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w:t>
      </w:r>
      <w:r w:rsidRPr="008F0F49">
        <w:rPr>
          <w:rFonts w:ascii="Times New Roman" w:eastAsia="Calibri" w:hAnsi="Times New Roman" w:cs="Times New Roman"/>
          <w:kern w:val="28"/>
          <w:sz w:val="24"/>
          <w:szCs w:val="24"/>
        </w:rPr>
        <w:softHyphen/>
        <w:t>вия для контроля и анализа отчетов, качества выпол</w:t>
      </w:r>
      <w:r w:rsidRPr="008F0F49">
        <w:rPr>
          <w:rFonts w:ascii="Times New Roman" w:eastAsia="Calibri" w:hAnsi="Times New Roman" w:cs="Times New Roman"/>
          <w:kern w:val="28"/>
          <w:sz w:val="24"/>
          <w:szCs w:val="24"/>
        </w:rPr>
        <w:softHyphen/>
        <w:t xml:space="preserve">ненных заданий.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Для пробуждения познавательной активности и со</w:t>
      </w:r>
      <w:r w:rsidRPr="008F0F49">
        <w:rPr>
          <w:rFonts w:ascii="Times New Roman" w:eastAsia="Calibri" w:hAnsi="Times New Roman" w:cs="Times New Roman"/>
          <w:kern w:val="28"/>
          <w:sz w:val="24"/>
          <w:szCs w:val="24"/>
        </w:rPr>
        <w:softHyphen/>
        <w:t>знательности учащихся в уроки включены сведения из истории русского языка, прослеживаются процес</w:t>
      </w:r>
      <w:r w:rsidRPr="008F0F49">
        <w:rPr>
          <w:rFonts w:ascii="Times New Roman" w:eastAsia="Calibri" w:hAnsi="Times New Roman" w:cs="Times New Roman"/>
          <w:kern w:val="28"/>
          <w:sz w:val="24"/>
          <w:szCs w:val="24"/>
        </w:rPr>
        <w:softHyphen/>
        <w:t xml:space="preserve">сы формирования языковых явлений, их взаимосвязь.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Материал в программе подается с учетом возраст</w:t>
      </w:r>
      <w:r w:rsidRPr="008F0F49">
        <w:rPr>
          <w:rFonts w:ascii="Times New Roman" w:eastAsia="Calibri" w:hAnsi="Times New Roman" w:cs="Times New Roman"/>
          <w:kern w:val="28"/>
          <w:sz w:val="24"/>
          <w:szCs w:val="24"/>
        </w:rPr>
        <w:softHyphen/>
        <w:t xml:space="preserve">ных возможностей учащихся.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В программе предусмотрены вводные уроки о рус</w:t>
      </w:r>
      <w:r w:rsidRPr="008F0F49">
        <w:rPr>
          <w:rFonts w:ascii="Times New Roman" w:eastAsia="Calibri" w:hAnsi="Times New Roman" w:cs="Times New Roman"/>
          <w:kern w:val="28"/>
          <w:sz w:val="24"/>
          <w:szCs w:val="24"/>
        </w:rPr>
        <w:softHyphen/>
        <w:t>ском языке, раскрывающие роль и значение русского языка в нашей стране и за ее пределами. Программа рассчитана на прочное усвоение материала, для чего значительное место в ней отводится повторению. Для этого в начале и в конце года выделяются специаль</w:t>
      </w:r>
      <w:r w:rsidRPr="008F0F49">
        <w:rPr>
          <w:rFonts w:ascii="Times New Roman" w:eastAsia="Calibri" w:hAnsi="Times New Roman" w:cs="Times New Roman"/>
          <w:kern w:val="28"/>
          <w:sz w:val="24"/>
          <w:szCs w:val="24"/>
        </w:rPr>
        <w:softHyphen/>
        <w:t>ные часы. В 8 классе в разделе «Повторение изученного в 5 – 7 классах» определено содержание этой работы, что продиктовано необходимостью правильно решать вопросы преемственности между начальным и средним звеном обучения. Для организации систематическо</w:t>
      </w:r>
      <w:r w:rsidRPr="008F0F49">
        <w:rPr>
          <w:rFonts w:ascii="Times New Roman" w:eastAsia="Calibri" w:hAnsi="Times New Roman" w:cs="Times New Roman"/>
          <w:kern w:val="28"/>
          <w:sz w:val="24"/>
          <w:szCs w:val="24"/>
        </w:rPr>
        <w:softHyphen/>
        <w:t xml:space="preserve">го повторения, проведения различных видов разбора подобраны примеры из художественной литературы.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Разделы учебника «Русский язык. 8 класс» содержат значительное количество упражнений разного уровня сложности, к которым предусмотрены интересные, разнообразные задания, активизирующие мыслитель</w:t>
      </w:r>
      <w:r w:rsidRPr="008F0F49">
        <w:rPr>
          <w:rFonts w:ascii="Times New Roman" w:eastAsia="Calibri" w:hAnsi="Times New Roman" w:cs="Times New Roman"/>
          <w:kern w:val="28"/>
          <w:sz w:val="24"/>
          <w:szCs w:val="24"/>
        </w:rPr>
        <w:softHyphen/>
        <w:t>ную деятельность учащихся. При изучении разделов решаются и другие задачи: речевого развития учащихся, формирования общеучебных умений (слушать, выде</w:t>
      </w:r>
      <w:r w:rsidRPr="008F0F49">
        <w:rPr>
          <w:rFonts w:ascii="Times New Roman" w:eastAsia="Calibri" w:hAnsi="Times New Roman" w:cs="Times New Roman"/>
          <w:kern w:val="28"/>
          <w:sz w:val="24"/>
          <w:szCs w:val="24"/>
        </w:rPr>
        <w:softHyphen/>
        <w:t>лять главное, работать с книгой, планировать последо</w:t>
      </w:r>
      <w:r w:rsidRPr="008F0F49">
        <w:rPr>
          <w:rFonts w:ascii="Times New Roman" w:eastAsia="Calibri" w:hAnsi="Times New Roman" w:cs="Times New Roman"/>
          <w:kern w:val="28"/>
          <w:sz w:val="24"/>
          <w:szCs w:val="24"/>
        </w:rPr>
        <w:softHyphen/>
        <w:t xml:space="preserve">вательность действий, контролировать и др.).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В программе также специально выделены часы на развитие связной речи. Темы по развитию речи – речеведческие понятия и виды работы над текстом – пропорционально распределяются между граммати</w:t>
      </w:r>
      <w:r w:rsidRPr="008F0F49">
        <w:rPr>
          <w:rFonts w:ascii="Times New Roman" w:eastAsia="Calibri" w:hAnsi="Times New Roman" w:cs="Times New Roman"/>
          <w:kern w:val="28"/>
          <w:sz w:val="24"/>
          <w:szCs w:val="24"/>
        </w:rPr>
        <w:softHyphen/>
        <w:t xml:space="preserve">ческим материалом. Это обеспечивает равномерность обучения речи, условия для его организации.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В системе школьного образования учебный пред</w:t>
      </w:r>
      <w:r w:rsidRPr="008F0F49">
        <w:rPr>
          <w:rFonts w:ascii="Times New Roman" w:eastAsia="Calibri" w:hAnsi="Times New Roman" w:cs="Times New Roman"/>
          <w:kern w:val="28"/>
          <w:sz w:val="24"/>
          <w:szCs w:val="24"/>
        </w:rPr>
        <w:softHyphen/>
        <w:t xml:space="preserve">мет «Русский язык» занимает особое место: является не только объектом изучения, но и средством обучения.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w:t>
      </w:r>
      <w:r w:rsidRPr="008F0F49">
        <w:rPr>
          <w:rFonts w:ascii="Times New Roman" w:eastAsia="Calibri" w:hAnsi="Times New Roman" w:cs="Times New Roman"/>
          <w:kern w:val="28"/>
          <w:sz w:val="24"/>
          <w:szCs w:val="24"/>
        </w:rPr>
        <w:softHyphen/>
        <w:t>ление, память и воображение, формирует навыки само</w:t>
      </w:r>
      <w:r w:rsidRPr="008F0F49">
        <w:rPr>
          <w:rFonts w:ascii="Times New Roman" w:eastAsia="Calibri" w:hAnsi="Times New Roman" w:cs="Times New Roman"/>
          <w:kern w:val="28"/>
          <w:sz w:val="24"/>
          <w:szCs w:val="24"/>
        </w:rPr>
        <w:softHyphen/>
        <w:t>стоятельной учебной деятельности, самообразования и самореализации личности. Будучи формой хранения и усвоения различных знаний, русский язык неразрыв</w:t>
      </w:r>
      <w:r w:rsidRPr="008F0F49">
        <w:rPr>
          <w:rFonts w:ascii="Times New Roman" w:eastAsia="Calibri" w:hAnsi="Times New Roman" w:cs="Times New Roman"/>
          <w:kern w:val="28"/>
          <w:sz w:val="24"/>
          <w:szCs w:val="24"/>
        </w:rPr>
        <w:softHyphen/>
        <w:t>но связан со всеми школьными предметами и влияет на качество усвоения всех других школьных предме</w:t>
      </w:r>
      <w:r w:rsidRPr="008F0F49">
        <w:rPr>
          <w:rFonts w:ascii="Times New Roman" w:eastAsia="Calibri" w:hAnsi="Times New Roman" w:cs="Times New Roman"/>
          <w:kern w:val="28"/>
          <w:sz w:val="24"/>
          <w:szCs w:val="24"/>
        </w:rPr>
        <w:softHyphen/>
        <w:t xml:space="preserve">тов, а в перспективе способствует овладению будущей профессией. </w:t>
      </w:r>
    </w:p>
    <w:p w:rsidR="001B39EC" w:rsidRPr="008F0F49" w:rsidRDefault="001B39EC" w:rsidP="001B39EC">
      <w:pPr>
        <w:autoSpaceDE w:val="0"/>
        <w:autoSpaceDN w:val="0"/>
        <w:adjustRightInd w:val="0"/>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b/>
          <w:i/>
          <w:kern w:val="28"/>
          <w:sz w:val="24"/>
          <w:szCs w:val="24"/>
        </w:rPr>
        <w:t>Форма организации образовательного процесса:</w:t>
      </w:r>
      <w:r w:rsidRPr="008F0F49">
        <w:rPr>
          <w:rFonts w:ascii="Times New Roman" w:eastAsia="Calibri" w:hAnsi="Times New Roman" w:cs="Times New Roman"/>
          <w:kern w:val="28"/>
          <w:sz w:val="24"/>
          <w:szCs w:val="24"/>
        </w:rPr>
        <w:t xml:space="preserve"> классно-урочная система.</w:t>
      </w:r>
    </w:p>
    <w:p w:rsidR="00B90D1E" w:rsidRDefault="00B90D1E" w:rsidP="001B39EC">
      <w:pPr>
        <w:autoSpaceDE w:val="0"/>
        <w:autoSpaceDN w:val="0"/>
        <w:adjustRightInd w:val="0"/>
        <w:spacing w:after="0" w:line="276" w:lineRule="auto"/>
        <w:ind w:firstLine="567"/>
        <w:jc w:val="both"/>
        <w:rPr>
          <w:rFonts w:ascii="Times New Roman" w:eastAsia="Calibri" w:hAnsi="Times New Roman" w:cs="Times New Roman"/>
          <w:b/>
          <w:i/>
          <w:kern w:val="28"/>
          <w:sz w:val="24"/>
          <w:szCs w:val="24"/>
        </w:rPr>
      </w:pPr>
    </w:p>
    <w:p w:rsidR="00B90D1E" w:rsidRDefault="00B90D1E" w:rsidP="001B39EC">
      <w:pPr>
        <w:autoSpaceDE w:val="0"/>
        <w:autoSpaceDN w:val="0"/>
        <w:adjustRightInd w:val="0"/>
        <w:spacing w:after="0" w:line="276" w:lineRule="auto"/>
        <w:ind w:firstLine="567"/>
        <w:jc w:val="both"/>
        <w:rPr>
          <w:rFonts w:ascii="Times New Roman" w:eastAsia="Calibri" w:hAnsi="Times New Roman" w:cs="Times New Roman"/>
          <w:b/>
          <w:i/>
          <w:kern w:val="28"/>
          <w:sz w:val="24"/>
          <w:szCs w:val="24"/>
        </w:rPr>
      </w:pPr>
      <w:r>
        <w:rPr>
          <w:rFonts w:ascii="Times New Roman" w:eastAsia="Calibri" w:hAnsi="Times New Roman" w:cs="Times New Roman"/>
          <w:b/>
          <w:i/>
          <w:kern w:val="28"/>
          <w:sz w:val="24"/>
          <w:szCs w:val="24"/>
        </w:rPr>
        <w:lastRenderedPageBreak/>
        <w:t>7</w:t>
      </w:r>
    </w:p>
    <w:p w:rsidR="001B39EC" w:rsidRPr="008F0F49" w:rsidRDefault="001B39EC" w:rsidP="001B39EC">
      <w:pPr>
        <w:autoSpaceDE w:val="0"/>
        <w:autoSpaceDN w:val="0"/>
        <w:adjustRightInd w:val="0"/>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b/>
          <w:i/>
          <w:kern w:val="28"/>
          <w:sz w:val="24"/>
          <w:szCs w:val="24"/>
        </w:rPr>
        <w:t>Технологии, используемые в обучении:</w:t>
      </w:r>
      <w:r w:rsidRPr="008F0F49">
        <w:rPr>
          <w:rFonts w:ascii="Times New Roman" w:eastAsia="Calibri" w:hAnsi="Times New Roman" w:cs="Times New Roman"/>
          <w:kern w:val="28"/>
          <w:sz w:val="24"/>
          <w:szCs w:val="24"/>
        </w:rPr>
        <w:t xml:space="preserve"> развитие критического мышления через чтение и письмо (РКМЧП), деятельностного метода, метод проектов, игровые, развивающего обучения, обучения в сотрудничестве (групповые технологии), проблемного об</w:t>
      </w:r>
      <w:r w:rsidRPr="008F0F49">
        <w:rPr>
          <w:rFonts w:ascii="Times New Roman" w:eastAsia="Calibri" w:hAnsi="Times New Roman" w:cs="Times New Roman"/>
          <w:kern w:val="28"/>
          <w:sz w:val="24"/>
          <w:szCs w:val="24"/>
        </w:rPr>
        <w:softHyphen/>
        <w:t>учения, развития исследовательских навыков, информа</w:t>
      </w:r>
      <w:r w:rsidRPr="008F0F49">
        <w:rPr>
          <w:rFonts w:ascii="Times New Roman" w:eastAsia="Calibri" w:hAnsi="Times New Roman" w:cs="Times New Roman"/>
          <w:kern w:val="28"/>
          <w:sz w:val="24"/>
          <w:szCs w:val="24"/>
        </w:rPr>
        <w:softHyphen/>
        <w:t>ционно-коммуникационные, здоровьесбережения, технология уровневой дифференциации, технология мастерских на уроках русского языка и литературы,  и другие.</w:t>
      </w:r>
    </w:p>
    <w:p w:rsidR="001B39EC" w:rsidRPr="008F0F49" w:rsidRDefault="001B39EC" w:rsidP="001B39EC">
      <w:pPr>
        <w:autoSpaceDE w:val="0"/>
        <w:autoSpaceDN w:val="0"/>
        <w:adjustRightInd w:val="0"/>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b/>
          <w:i/>
          <w:kern w:val="28"/>
          <w:sz w:val="24"/>
          <w:szCs w:val="24"/>
        </w:rPr>
        <w:t>Основными формами и видами контроля знаний, умений и навыков являются:</w:t>
      </w:r>
      <w:r w:rsidRPr="008F0F49">
        <w:rPr>
          <w:rFonts w:ascii="Times New Roman" w:eastAsia="Calibri" w:hAnsi="Times New Roman" w:cs="Times New Roman"/>
          <w:kern w:val="28"/>
          <w:sz w:val="24"/>
          <w:szCs w:val="24"/>
        </w:rPr>
        <w:t xml:space="preserve"> входной контроль в на</w:t>
      </w:r>
      <w:r w:rsidRPr="008F0F49">
        <w:rPr>
          <w:rFonts w:ascii="Times New Roman" w:eastAsia="Calibri" w:hAnsi="Times New Roman" w:cs="Times New Roman"/>
          <w:kern w:val="28"/>
          <w:sz w:val="24"/>
          <w:szCs w:val="24"/>
        </w:rPr>
        <w:softHyphen/>
        <w:t>чале и в конце четверти; текущий – в форме устного, фронтального опроса, контрольных, словарных дик</w:t>
      </w:r>
      <w:r w:rsidRPr="008F0F49">
        <w:rPr>
          <w:rFonts w:ascii="Times New Roman" w:eastAsia="Calibri" w:hAnsi="Times New Roman" w:cs="Times New Roman"/>
          <w:kern w:val="28"/>
          <w:sz w:val="24"/>
          <w:szCs w:val="24"/>
        </w:rPr>
        <w:softHyphen/>
        <w:t>тантов, предупредительных, объяснительных, комментированных, выбо</w:t>
      </w:r>
      <w:r w:rsidRPr="008F0F49">
        <w:rPr>
          <w:rFonts w:ascii="Times New Roman" w:eastAsia="Calibri" w:hAnsi="Times New Roman" w:cs="Times New Roman"/>
          <w:kern w:val="28"/>
          <w:sz w:val="24"/>
          <w:szCs w:val="24"/>
        </w:rPr>
        <w:softHyphen/>
        <w:t>рочных, графических, творческих, свободных, восстановленных диктантов, диктанта «Про</w:t>
      </w:r>
      <w:r w:rsidRPr="008F0F49">
        <w:rPr>
          <w:rFonts w:ascii="Times New Roman" w:eastAsia="Calibri" w:hAnsi="Times New Roman" w:cs="Times New Roman"/>
          <w:kern w:val="28"/>
          <w:sz w:val="24"/>
          <w:szCs w:val="24"/>
        </w:rPr>
        <w:softHyphen/>
        <w:t>веряю себя», диктантов с грамматическими заданиями, тестов, проверочных работ, комплексного анализа текстов, диагностических работ, лабораторных работ, практических работ (практикумов), контрольных изложений, контрольных сочинений, взаимоконтроля, самоконтроля, составления орфографических и пунктуационных упражнений самими учащимися, различных видов разбора (фонетический, лексический, словообразовательный, морфологический, синтаксический, лингвистический, лексико-фразеологический), наблюдения за речью окружающих, сбора соответствующего речевого материала с последующим его использованием по заданию учителя, анализа языковых единиц с точки зрения правильности, точности и уместности их употребления, работы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                                                                                                                    итоговый – итоговый контрольный диктант, словарный диктант, комплексный анализ текста.</w:t>
      </w:r>
    </w:p>
    <w:p w:rsidR="001B39EC" w:rsidRPr="008F0F49" w:rsidRDefault="001B39EC" w:rsidP="001B39EC">
      <w:pPr>
        <w:autoSpaceDE w:val="0"/>
        <w:autoSpaceDN w:val="0"/>
        <w:adjustRightInd w:val="0"/>
        <w:spacing w:after="0" w:line="276" w:lineRule="auto"/>
        <w:ind w:firstLine="567"/>
        <w:jc w:val="both"/>
        <w:rPr>
          <w:rFonts w:ascii="Times New Roman" w:eastAsia="Calibri" w:hAnsi="Times New Roman" w:cs="Times New Roman"/>
          <w:kern w:val="28"/>
          <w:sz w:val="24"/>
          <w:szCs w:val="24"/>
        </w:rPr>
      </w:pP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Содержание программы</w:t>
      </w:r>
    </w:p>
    <w:p w:rsidR="001B39EC" w:rsidRPr="008F0F49" w:rsidRDefault="001B39EC" w:rsidP="001B39EC">
      <w:pPr>
        <w:spacing w:after="0" w:line="276" w:lineRule="auto"/>
        <w:ind w:firstLine="567"/>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«Русский язык в современном мире»</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Повторение изученного в 5 – 7 классах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Пунктуация и орфография. Знаки препинания, знаки завершения, разделения, выделения. Знаки пре</w:t>
      </w:r>
      <w:r w:rsidRPr="008F0F49">
        <w:rPr>
          <w:rFonts w:ascii="Times New Roman" w:eastAsia="Calibri" w:hAnsi="Times New Roman" w:cs="Times New Roman"/>
          <w:kern w:val="28"/>
          <w:sz w:val="24"/>
          <w:szCs w:val="24"/>
        </w:rPr>
        <w:softHyphen/>
        <w:t xml:space="preserve">пинания в сложном предложении. Буквы </w:t>
      </w:r>
      <w:r w:rsidRPr="008F0F49">
        <w:rPr>
          <w:rFonts w:ascii="Times New Roman" w:eastAsia="Calibri" w:hAnsi="Times New Roman" w:cs="Times New Roman"/>
          <w:i/>
          <w:iCs/>
          <w:kern w:val="28"/>
          <w:sz w:val="24"/>
          <w:szCs w:val="24"/>
        </w:rPr>
        <w:t xml:space="preserve">н </w:t>
      </w:r>
      <w:r w:rsidRPr="008F0F49">
        <w:rPr>
          <w:rFonts w:ascii="Times New Roman" w:eastAsia="Calibri" w:hAnsi="Times New Roman" w:cs="Times New Roman"/>
          <w:kern w:val="28"/>
          <w:sz w:val="24"/>
          <w:szCs w:val="24"/>
        </w:rPr>
        <w:t xml:space="preserve">- </w:t>
      </w:r>
      <w:r w:rsidRPr="008F0F49">
        <w:rPr>
          <w:rFonts w:ascii="Times New Roman" w:eastAsia="Calibri" w:hAnsi="Times New Roman" w:cs="Times New Roman"/>
          <w:i/>
          <w:iCs/>
          <w:kern w:val="28"/>
          <w:sz w:val="24"/>
          <w:szCs w:val="24"/>
        </w:rPr>
        <w:t>нн</w:t>
      </w:r>
      <w:r w:rsidRPr="008F0F49">
        <w:rPr>
          <w:rFonts w:ascii="Times New Roman" w:eastAsia="Calibri" w:hAnsi="Times New Roman" w:cs="Times New Roman"/>
          <w:kern w:val="28"/>
          <w:sz w:val="24"/>
          <w:szCs w:val="24"/>
        </w:rPr>
        <w:t>всуф</w:t>
      </w:r>
      <w:r w:rsidRPr="008F0F49">
        <w:rPr>
          <w:rFonts w:ascii="Times New Roman" w:eastAsia="Calibri" w:hAnsi="Times New Roman" w:cs="Times New Roman"/>
          <w:kern w:val="28"/>
          <w:sz w:val="24"/>
          <w:szCs w:val="24"/>
        </w:rPr>
        <w:softHyphen/>
        <w:t xml:space="preserve">фиксах прилагательных, причастий и наречий. Слитное и раздельное написание </w:t>
      </w:r>
      <w:r w:rsidRPr="008F0F49">
        <w:rPr>
          <w:rFonts w:ascii="Times New Roman" w:eastAsia="Calibri" w:hAnsi="Times New Roman" w:cs="Times New Roman"/>
          <w:i/>
          <w:iCs/>
          <w:kern w:val="28"/>
          <w:sz w:val="24"/>
          <w:szCs w:val="24"/>
        </w:rPr>
        <w:t xml:space="preserve">не </w:t>
      </w:r>
      <w:r w:rsidRPr="008F0F49">
        <w:rPr>
          <w:rFonts w:ascii="Times New Roman" w:eastAsia="Calibri" w:hAnsi="Times New Roman" w:cs="Times New Roman"/>
          <w:kern w:val="28"/>
          <w:sz w:val="24"/>
          <w:szCs w:val="24"/>
        </w:rPr>
        <w:t xml:space="preserve">с различными частями речи.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Развитие речи (далее </w:t>
      </w: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Выразительное чтение стихотворного текста. Устный рассказ на граммати</w:t>
      </w:r>
      <w:r w:rsidRPr="008F0F49">
        <w:rPr>
          <w:rFonts w:ascii="Times New Roman" w:eastAsia="Calibri" w:hAnsi="Times New Roman" w:cs="Times New Roman"/>
          <w:kern w:val="28"/>
          <w:sz w:val="24"/>
          <w:szCs w:val="24"/>
        </w:rPr>
        <w:softHyphen/>
        <w:t xml:space="preserve">ческую тему. Изложение с грамматическим заданием. Сочинение в форме письма.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Контрольная работа (далее </w:t>
      </w: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Контрольная работа (диктант) №1 с грамматическим заданием по теме «Повторение изученного в 5 – 7 классах». </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Синтаксис. Пунктуация. Культура речи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Основные единицы синтаксиса. Текст как едини</w:t>
      </w:r>
      <w:r w:rsidRPr="008F0F49">
        <w:rPr>
          <w:rFonts w:ascii="Times New Roman" w:eastAsia="Calibri" w:hAnsi="Times New Roman" w:cs="Times New Roman"/>
          <w:kern w:val="28"/>
          <w:sz w:val="24"/>
          <w:szCs w:val="24"/>
        </w:rPr>
        <w:softHyphen/>
        <w:t>ца синтаксиса. Предложение как единица синтаксиса. Словосочетание как единица синтаксиса. Виды слово</w:t>
      </w:r>
      <w:r w:rsidRPr="008F0F49">
        <w:rPr>
          <w:rFonts w:ascii="Times New Roman" w:eastAsia="Calibri" w:hAnsi="Times New Roman" w:cs="Times New Roman"/>
          <w:kern w:val="28"/>
          <w:sz w:val="24"/>
          <w:szCs w:val="24"/>
        </w:rPr>
        <w:softHyphen/>
        <w:t xml:space="preserve">сочетаний. Синтаксические связи слов в словосочетаниях. Синтаксический разбор словосочетаний. </w:t>
      </w:r>
    </w:p>
    <w:p w:rsidR="00B90D1E" w:rsidRDefault="00B90D1E" w:rsidP="001B39EC">
      <w:pPr>
        <w:spacing w:after="0" w:line="276" w:lineRule="auto"/>
        <w:ind w:firstLine="567"/>
        <w:jc w:val="both"/>
        <w:rPr>
          <w:rFonts w:ascii="Times New Roman" w:eastAsia="Calibri" w:hAnsi="Times New Roman" w:cs="Times New Roman"/>
          <w:i/>
          <w:iCs/>
          <w:kern w:val="28"/>
          <w:sz w:val="24"/>
          <w:szCs w:val="24"/>
        </w:rPr>
      </w:pPr>
      <w:r>
        <w:rPr>
          <w:rFonts w:ascii="Times New Roman" w:eastAsia="Calibri" w:hAnsi="Times New Roman" w:cs="Times New Roman"/>
          <w:i/>
          <w:iCs/>
          <w:kern w:val="28"/>
          <w:sz w:val="24"/>
          <w:szCs w:val="24"/>
        </w:rPr>
        <w:t>8</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Выразительное чтение стихотворения Н.М. Рубцова. Сжатое изложение от 3-го лица. Сочи</w:t>
      </w:r>
      <w:r w:rsidRPr="008F0F49">
        <w:rPr>
          <w:rFonts w:ascii="Times New Roman" w:eastAsia="Calibri" w:hAnsi="Times New Roman" w:cs="Times New Roman"/>
          <w:kern w:val="28"/>
          <w:sz w:val="24"/>
          <w:szCs w:val="24"/>
        </w:rPr>
        <w:softHyphen/>
        <w:t xml:space="preserve">нение-миниатюра.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lastRenderedPageBreak/>
        <w:t xml:space="preserve">К.Р. </w:t>
      </w:r>
      <w:r w:rsidRPr="008F0F49">
        <w:rPr>
          <w:rFonts w:ascii="Times New Roman" w:eastAsia="Calibri" w:hAnsi="Times New Roman" w:cs="Times New Roman"/>
          <w:kern w:val="28"/>
          <w:sz w:val="24"/>
          <w:szCs w:val="24"/>
        </w:rPr>
        <w:t xml:space="preserve">Контрольная работа (в тестовой форме) № 2 по теме «Синтаксис. Пунктуация. Культура речи. Словосочетание». </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Простое предложение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Грамматическая (предикативная) основа пред</w:t>
      </w:r>
      <w:r w:rsidRPr="008F0F49">
        <w:rPr>
          <w:rFonts w:ascii="Times New Roman" w:eastAsia="Calibri" w:hAnsi="Times New Roman" w:cs="Times New Roman"/>
          <w:kern w:val="28"/>
          <w:sz w:val="24"/>
          <w:szCs w:val="24"/>
        </w:rPr>
        <w:softHyphen/>
        <w:t xml:space="preserve">ложения. Порядок слов в предложении. Интонация. Описание памятника культуры.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Мини-изложение. Сопоставление публици</w:t>
      </w:r>
      <w:r w:rsidRPr="008F0F49">
        <w:rPr>
          <w:rFonts w:ascii="Times New Roman" w:eastAsia="Calibri" w:hAnsi="Times New Roman" w:cs="Times New Roman"/>
          <w:kern w:val="28"/>
          <w:sz w:val="24"/>
          <w:szCs w:val="24"/>
        </w:rPr>
        <w:softHyphen/>
        <w:t>стического описания двух картин с изображением па</w:t>
      </w:r>
      <w:r w:rsidRPr="008F0F49">
        <w:rPr>
          <w:rFonts w:ascii="Times New Roman" w:eastAsia="Calibri" w:hAnsi="Times New Roman" w:cs="Times New Roman"/>
          <w:kern w:val="28"/>
          <w:sz w:val="24"/>
          <w:szCs w:val="24"/>
        </w:rPr>
        <w:softHyphen/>
        <w:t>мятника. Сочинение-описание двух картин с изобра</w:t>
      </w:r>
      <w:r w:rsidRPr="008F0F49">
        <w:rPr>
          <w:rFonts w:ascii="Times New Roman" w:eastAsia="Calibri" w:hAnsi="Times New Roman" w:cs="Times New Roman"/>
          <w:kern w:val="28"/>
          <w:sz w:val="24"/>
          <w:szCs w:val="24"/>
        </w:rPr>
        <w:softHyphen/>
        <w:t xml:space="preserve">жением одного и того же памятника.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kern w:val="28"/>
          <w:sz w:val="24"/>
          <w:szCs w:val="24"/>
        </w:rPr>
        <w:t xml:space="preserve">К.Р. </w:t>
      </w:r>
      <w:r w:rsidRPr="008F0F49">
        <w:rPr>
          <w:rFonts w:ascii="Times New Roman" w:eastAsia="Calibri" w:hAnsi="Times New Roman" w:cs="Times New Roman"/>
          <w:kern w:val="28"/>
          <w:sz w:val="24"/>
          <w:szCs w:val="24"/>
        </w:rPr>
        <w:t>Контрольное изложение №1.</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Двусоставные предложения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Главные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Подлежащее. Сказуемое. Простое глагольное ска</w:t>
      </w:r>
      <w:r w:rsidRPr="008F0F49">
        <w:rPr>
          <w:rFonts w:ascii="Times New Roman" w:eastAsia="Calibri" w:hAnsi="Times New Roman" w:cs="Times New Roman"/>
          <w:kern w:val="28"/>
          <w:sz w:val="24"/>
          <w:szCs w:val="24"/>
        </w:rPr>
        <w:softHyphen/>
        <w:t>зуемое. Составное глагольное сказуемое. Составное именное сказуемое. Тире между подлежащим и ска</w:t>
      </w:r>
      <w:r w:rsidRPr="008F0F49">
        <w:rPr>
          <w:rFonts w:ascii="Times New Roman" w:eastAsia="Calibri" w:hAnsi="Times New Roman" w:cs="Times New Roman"/>
          <w:kern w:val="28"/>
          <w:sz w:val="24"/>
          <w:szCs w:val="24"/>
        </w:rPr>
        <w:softHyphen/>
        <w:t xml:space="preserve">зуемым.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Сочинение по картине. Сочинение-миниатю</w:t>
      </w:r>
      <w:r w:rsidRPr="008F0F49">
        <w:rPr>
          <w:rFonts w:ascii="Times New Roman" w:eastAsia="Calibri" w:hAnsi="Times New Roman" w:cs="Times New Roman"/>
          <w:kern w:val="28"/>
          <w:sz w:val="24"/>
          <w:szCs w:val="24"/>
        </w:rPr>
        <w:softHyphen/>
        <w:t xml:space="preserve">ра на заданную тему.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Контрольный диктант № 3 с грамматическим заданием по теме «Двусоставное предложение. Главные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Второстепенные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Роль второстепенных членов предложения. Допол</w:t>
      </w:r>
      <w:r w:rsidRPr="008F0F49">
        <w:rPr>
          <w:rFonts w:ascii="Times New Roman" w:eastAsia="Calibri" w:hAnsi="Times New Roman" w:cs="Times New Roman"/>
          <w:kern w:val="28"/>
          <w:sz w:val="24"/>
          <w:szCs w:val="24"/>
        </w:rPr>
        <w:softHyphen/>
        <w:t>нение. Определение. Приложение. Знаки препинания при нем. Обстоятельство. Синтаксический разбор дву</w:t>
      </w:r>
      <w:r w:rsidRPr="008F0F49">
        <w:rPr>
          <w:rFonts w:ascii="Times New Roman" w:eastAsia="Calibri" w:hAnsi="Times New Roman" w:cs="Times New Roman"/>
          <w:kern w:val="28"/>
          <w:sz w:val="24"/>
          <w:szCs w:val="24"/>
        </w:rPr>
        <w:softHyphen/>
        <w:t xml:space="preserve">составного предложения. Характеристика человека. Повторение.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Устная характеристика личности. Основная мысль текста. Составление текста на основе данного. Характеристика трудовой деятельности. Выделение главного в содержании текста. Сочинение по группо</w:t>
      </w:r>
      <w:r w:rsidRPr="008F0F49">
        <w:rPr>
          <w:rFonts w:ascii="Times New Roman" w:eastAsia="Calibri" w:hAnsi="Times New Roman" w:cs="Times New Roman"/>
          <w:kern w:val="28"/>
          <w:sz w:val="24"/>
          <w:szCs w:val="24"/>
        </w:rPr>
        <w:softHyphen/>
        <w:t xml:space="preserve">вому портрету.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Контрольная работа (в тестовой форме) №3 по теме «Двусоставное предложение. Главные члены предложения. Второстепенные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Односоставные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Главный член односоставного предложения. На</w:t>
      </w:r>
      <w:r w:rsidRPr="008F0F49">
        <w:rPr>
          <w:rFonts w:ascii="Times New Roman" w:eastAsia="Calibri" w:hAnsi="Times New Roman" w:cs="Times New Roman"/>
          <w:kern w:val="28"/>
          <w:sz w:val="24"/>
          <w:szCs w:val="24"/>
        </w:rPr>
        <w:softHyphen/>
        <w:t>зывные предложения. Определенно-личные предложе</w:t>
      </w:r>
      <w:r w:rsidRPr="008F0F49">
        <w:rPr>
          <w:rFonts w:ascii="Times New Roman" w:eastAsia="Calibri" w:hAnsi="Times New Roman" w:cs="Times New Roman"/>
          <w:kern w:val="28"/>
          <w:sz w:val="24"/>
          <w:szCs w:val="24"/>
        </w:rPr>
        <w:softHyphen/>
        <w:t>ния. Неопределенно-личные предложения. Инструк</w:t>
      </w:r>
      <w:r w:rsidRPr="008F0F49">
        <w:rPr>
          <w:rFonts w:ascii="Times New Roman" w:eastAsia="Calibri" w:hAnsi="Times New Roman" w:cs="Times New Roman"/>
          <w:kern w:val="28"/>
          <w:sz w:val="24"/>
          <w:szCs w:val="24"/>
        </w:rPr>
        <w:softHyphen/>
        <w:t xml:space="preserve">ция. Безличные предложения. Рассуждение. Неполные предложения. Синтаксический разбор односоставного предложения. Повторение.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Сочинение на лингвистическую тему. Аргу</w:t>
      </w:r>
      <w:r w:rsidRPr="008F0F49">
        <w:rPr>
          <w:rFonts w:ascii="Times New Roman" w:eastAsia="Calibri" w:hAnsi="Times New Roman" w:cs="Times New Roman"/>
          <w:kern w:val="28"/>
          <w:sz w:val="24"/>
          <w:szCs w:val="24"/>
        </w:rPr>
        <w:softHyphen/>
        <w:t xml:space="preserve">ментация в тексте инструкции. Устное выступление по картине. Составление диалога. Устный пересказ текста об ученом с оценкой его деятельности.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Контрольное сочинение №1.</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Простое осложненное предложение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Однородные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Понятие об однородных членах. Однородные чле</w:t>
      </w:r>
      <w:r w:rsidRPr="008F0F49">
        <w:rPr>
          <w:rFonts w:ascii="Times New Roman" w:eastAsia="Calibri" w:hAnsi="Times New Roman" w:cs="Times New Roman"/>
          <w:kern w:val="28"/>
          <w:sz w:val="24"/>
          <w:szCs w:val="24"/>
        </w:rPr>
        <w:softHyphen/>
        <w:t>ны, связанные только перечислительной интонацией, и пунктуация при них. Однородные и неоднородные определения. Однородные члены, связанные сочини</w:t>
      </w:r>
      <w:r w:rsidRPr="008F0F49">
        <w:rPr>
          <w:rFonts w:ascii="Times New Roman" w:eastAsia="Calibri" w:hAnsi="Times New Roman" w:cs="Times New Roman"/>
          <w:kern w:val="28"/>
          <w:sz w:val="24"/>
          <w:szCs w:val="24"/>
        </w:rPr>
        <w:softHyphen/>
        <w:t>тельными союзами, и пунктуация при них. Обобщаю</w:t>
      </w:r>
      <w:r w:rsidRPr="008F0F49">
        <w:rPr>
          <w:rFonts w:ascii="Times New Roman" w:eastAsia="Calibri" w:hAnsi="Times New Roman" w:cs="Times New Roman"/>
          <w:kern w:val="28"/>
          <w:sz w:val="24"/>
          <w:szCs w:val="24"/>
        </w:rPr>
        <w:softHyphen/>
        <w:t xml:space="preserve">щие </w:t>
      </w:r>
      <w:r w:rsidRPr="008F0F49">
        <w:rPr>
          <w:rFonts w:ascii="Times New Roman" w:eastAsia="Calibri" w:hAnsi="Times New Roman" w:cs="Times New Roman"/>
          <w:kern w:val="28"/>
          <w:sz w:val="24"/>
          <w:szCs w:val="24"/>
        </w:rPr>
        <w:lastRenderedPageBreak/>
        <w:t>слова при однородных членах и знаки препинания при них. Синтаксический разбор предложения с одно</w:t>
      </w:r>
      <w:r w:rsidRPr="008F0F49">
        <w:rPr>
          <w:rFonts w:ascii="Times New Roman" w:eastAsia="Calibri" w:hAnsi="Times New Roman" w:cs="Times New Roman"/>
          <w:kern w:val="28"/>
          <w:sz w:val="24"/>
          <w:szCs w:val="24"/>
        </w:rPr>
        <w:softHyphen/>
        <w:t>родными членами. Пунктуационный разбор предложе</w:t>
      </w:r>
      <w:r w:rsidRPr="008F0F49">
        <w:rPr>
          <w:rFonts w:ascii="Times New Roman" w:eastAsia="Calibri" w:hAnsi="Times New Roman" w:cs="Times New Roman"/>
          <w:kern w:val="28"/>
          <w:sz w:val="24"/>
          <w:szCs w:val="24"/>
        </w:rPr>
        <w:softHyphen/>
        <w:t xml:space="preserve">ния с однородными членами. Повторение.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Сравнение черновой и окончательной редак</w:t>
      </w:r>
      <w:r w:rsidRPr="008F0F49">
        <w:rPr>
          <w:rFonts w:ascii="Times New Roman" w:eastAsia="Calibri" w:hAnsi="Times New Roman" w:cs="Times New Roman"/>
          <w:kern w:val="28"/>
          <w:sz w:val="24"/>
          <w:szCs w:val="24"/>
        </w:rPr>
        <w:softHyphen/>
        <w:t>ций поэмы А.С. Пушкина «Цыганы». Составление тек</w:t>
      </w:r>
      <w:r w:rsidRPr="008F0F49">
        <w:rPr>
          <w:rFonts w:ascii="Times New Roman" w:eastAsia="Calibri" w:hAnsi="Times New Roman" w:cs="Times New Roman"/>
          <w:kern w:val="28"/>
          <w:sz w:val="24"/>
          <w:szCs w:val="24"/>
        </w:rPr>
        <w:softHyphen/>
        <w:t>ста с однородными членами. Основная мысль текста. Сочинение, основанное на сравнительной характери</w:t>
      </w:r>
      <w:r w:rsidRPr="008F0F49">
        <w:rPr>
          <w:rFonts w:ascii="Times New Roman" w:eastAsia="Calibri" w:hAnsi="Times New Roman" w:cs="Times New Roman"/>
          <w:kern w:val="28"/>
          <w:sz w:val="24"/>
          <w:szCs w:val="24"/>
        </w:rPr>
        <w:softHyphen/>
        <w:t xml:space="preserve">стике. Сочинение по картине.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Контрольная работа (диктант) №4 по теме «Простое осложнённое предложение. Однородные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Сжатое изложение.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Обособленные члены предложения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Понятие об обособленности. Обособленные опре</w:t>
      </w:r>
      <w:r w:rsidRPr="008F0F49">
        <w:rPr>
          <w:rFonts w:ascii="Times New Roman" w:eastAsia="Calibri" w:hAnsi="Times New Roman" w:cs="Times New Roman"/>
          <w:kern w:val="28"/>
          <w:sz w:val="24"/>
          <w:szCs w:val="24"/>
        </w:rPr>
        <w:softHyphen/>
        <w:t xml:space="preserve">деления. Выделительные знаки препинания при них. Обособленные приложения. Выделительные знаки препинания при них. Обособленные уточняющие члены предложения. Выделительные знаки препинания при них. Обособленные обстоятельства. </w:t>
      </w:r>
    </w:p>
    <w:p w:rsidR="001B39EC" w:rsidRPr="008F0F49" w:rsidRDefault="001B39EC" w:rsidP="00B81288">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Рассуждение на дискуссионную тему. Рассужде</w:t>
      </w:r>
      <w:r w:rsidRPr="008F0F49">
        <w:rPr>
          <w:rFonts w:ascii="Times New Roman" w:eastAsia="Calibri" w:hAnsi="Times New Roman" w:cs="Times New Roman"/>
          <w:kern w:val="28"/>
          <w:sz w:val="24"/>
          <w:szCs w:val="24"/>
        </w:rPr>
        <w:softHyphen/>
        <w:t xml:space="preserve">ние, повествование, описание на лингвистическую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Обращение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Назначение обращения. Распространенные обра</w:t>
      </w:r>
      <w:r w:rsidRPr="008F0F49">
        <w:rPr>
          <w:rFonts w:ascii="Times New Roman" w:eastAsia="Calibri" w:hAnsi="Times New Roman" w:cs="Times New Roman"/>
          <w:kern w:val="28"/>
          <w:sz w:val="24"/>
          <w:szCs w:val="24"/>
        </w:rPr>
        <w:softHyphen/>
        <w:t>щения. Выделительные знаки препинания при обра</w:t>
      </w:r>
      <w:r w:rsidRPr="008F0F49">
        <w:rPr>
          <w:rFonts w:ascii="Times New Roman" w:eastAsia="Calibri" w:hAnsi="Times New Roman" w:cs="Times New Roman"/>
          <w:kern w:val="28"/>
          <w:sz w:val="24"/>
          <w:szCs w:val="24"/>
        </w:rPr>
        <w:softHyphen/>
        <w:t xml:space="preserve">щении. Употребление обращений.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Контрольное тестирование № 2 с граммати</w:t>
      </w:r>
      <w:r w:rsidRPr="008F0F49">
        <w:rPr>
          <w:rFonts w:ascii="Times New Roman" w:eastAsia="Calibri" w:hAnsi="Times New Roman" w:cs="Times New Roman"/>
          <w:kern w:val="28"/>
          <w:sz w:val="24"/>
          <w:szCs w:val="24"/>
        </w:rPr>
        <w:softHyphen/>
        <w:t xml:space="preserve">ческим заданием по теме «Обращение». </w:t>
      </w:r>
    </w:p>
    <w:p w:rsidR="00B81288" w:rsidRPr="008F0F49" w:rsidRDefault="001B39EC" w:rsidP="00B81288">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b/>
          <w:i/>
          <w:iCs/>
          <w:kern w:val="28"/>
          <w:sz w:val="24"/>
          <w:szCs w:val="24"/>
        </w:rPr>
        <w:t xml:space="preserve">Вводные и вставные конструкции </w:t>
      </w:r>
      <w:r w:rsidR="00B81288" w:rsidRPr="008F0F49">
        <w:rPr>
          <w:rFonts w:ascii="Times New Roman" w:eastAsia="Calibri" w:hAnsi="Times New Roman" w:cs="Times New Roman"/>
          <w:kern w:val="28"/>
          <w:sz w:val="24"/>
          <w:szCs w:val="24"/>
        </w:rPr>
        <w:t xml:space="preserve">тему. </w:t>
      </w:r>
    </w:p>
    <w:p w:rsidR="00B81288" w:rsidRPr="008F0F49" w:rsidRDefault="00B81288" w:rsidP="00B81288">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Контрольная работа (диктант) №5 по теме «Простое осложнённое предложение. Обособленные члены предложения». Контрольное изложение №2.</w:t>
      </w:r>
    </w:p>
    <w:p w:rsidR="00B81288" w:rsidRPr="008F0F49" w:rsidRDefault="00B81288" w:rsidP="00B81288">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Слова, грамматически не связанные с членами пред</w:t>
      </w:r>
      <w:r w:rsidRPr="008F0F49">
        <w:rPr>
          <w:rFonts w:ascii="Times New Roman" w:eastAsia="Calibri" w:hAnsi="Times New Roman" w:cs="Times New Roman"/>
          <w:b/>
          <w:kern w:val="28"/>
          <w:sz w:val="24"/>
          <w:szCs w:val="24"/>
        </w:rPr>
        <w:softHyphen/>
        <w:t xml:space="preserve">ложения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Вводные конструкции. Группы вводных слов и вводных сочетаний слов по значению. Выделитель</w:t>
      </w:r>
      <w:r w:rsidRPr="008F0F49">
        <w:rPr>
          <w:rFonts w:ascii="Times New Roman" w:eastAsia="Calibri" w:hAnsi="Times New Roman" w:cs="Times New Roman"/>
          <w:kern w:val="28"/>
          <w:sz w:val="24"/>
          <w:szCs w:val="24"/>
        </w:rPr>
        <w:softHyphen/>
        <w:t xml:space="preserve">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Устная характеристика личности. Основная мысль текста. Адекватное понимание содержания тек</w:t>
      </w:r>
      <w:r w:rsidRPr="008F0F49">
        <w:rPr>
          <w:rFonts w:ascii="Times New Roman" w:eastAsia="Calibri" w:hAnsi="Times New Roman" w:cs="Times New Roman"/>
          <w:kern w:val="28"/>
          <w:sz w:val="24"/>
          <w:szCs w:val="24"/>
        </w:rPr>
        <w:softHyphen/>
        <w:t xml:space="preserve">ста. Устный и письменный текст на основе данного. Характеристика трудовой деятельности. Выделение главного в содержании. Сочинение по групповому портрету. Оценивание речи. </w:t>
      </w:r>
    </w:p>
    <w:p w:rsidR="00B90D1E" w:rsidRDefault="00B90D1E" w:rsidP="001B39EC">
      <w:pPr>
        <w:spacing w:after="0" w:line="276" w:lineRule="auto"/>
        <w:ind w:firstLine="567"/>
        <w:jc w:val="both"/>
        <w:rPr>
          <w:rFonts w:ascii="Times New Roman" w:eastAsia="Calibri" w:hAnsi="Times New Roman" w:cs="Times New Roman"/>
          <w:i/>
          <w:iCs/>
          <w:kern w:val="28"/>
          <w:sz w:val="24"/>
          <w:szCs w:val="24"/>
        </w:rPr>
      </w:pPr>
      <w:r>
        <w:rPr>
          <w:rFonts w:ascii="Times New Roman" w:eastAsia="Calibri" w:hAnsi="Times New Roman" w:cs="Times New Roman"/>
          <w:i/>
          <w:iCs/>
          <w:kern w:val="28"/>
          <w:sz w:val="24"/>
          <w:szCs w:val="24"/>
        </w:rPr>
        <w:t>10</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Контрольная работа (диктант) №6 по теме «Слова, грамматически не связанные с членами предложениями». </w:t>
      </w:r>
    </w:p>
    <w:p w:rsidR="001B39EC" w:rsidRPr="008F0F49" w:rsidRDefault="001B39EC" w:rsidP="001B39EC">
      <w:pPr>
        <w:spacing w:after="0" w:line="276" w:lineRule="auto"/>
        <w:ind w:firstLine="567"/>
        <w:jc w:val="both"/>
        <w:rPr>
          <w:rFonts w:ascii="Times New Roman" w:eastAsia="Calibri" w:hAnsi="Times New Roman" w:cs="Times New Roman"/>
          <w:b/>
          <w:i/>
          <w:iCs/>
          <w:kern w:val="28"/>
          <w:sz w:val="24"/>
          <w:szCs w:val="24"/>
        </w:rPr>
      </w:pPr>
      <w:r w:rsidRPr="008F0F49">
        <w:rPr>
          <w:rFonts w:ascii="Times New Roman" w:eastAsia="Calibri" w:hAnsi="Times New Roman" w:cs="Times New Roman"/>
          <w:b/>
          <w:i/>
          <w:iCs/>
          <w:kern w:val="28"/>
          <w:sz w:val="24"/>
          <w:szCs w:val="24"/>
        </w:rPr>
        <w:t xml:space="preserve">Чужая речь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Понятие о чужой речи. Комментирующая часть.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 xml:space="preserve">Прямая и косвенная речь. Косвенная речь. Прямая часть. Диалог. Рассказ. Цитата. Повторение.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lastRenderedPageBreak/>
        <w:t xml:space="preserve">Р.Р. </w:t>
      </w:r>
      <w:r w:rsidRPr="008F0F49">
        <w:rPr>
          <w:rFonts w:ascii="Times New Roman" w:eastAsia="Calibri" w:hAnsi="Times New Roman" w:cs="Times New Roman"/>
          <w:kern w:val="28"/>
          <w:sz w:val="24"/>
          <w:szCs w:val="24"/>
        </w:rPr>
        <w:t>Анализ смысловых параметров Комментирую</w:t>
      </w:r>
      <w:r w:rsidRPr="008F0F49">
        <w:rPr>
          <w:rFonts w:ascii="Times New Roman" w:eastAsia="Calibri" w:hAnsi="Times New Roman" w:cs="Times New Roman"/>
          <w:kern w:val="28"/>
          <w:sz w:val="24"/>
          <w:szCs w:val="24"/>
        </w:rPr>
        <w:softHyphen/>
        <w:t>щей части. Официально-деловой стиль текста. Диалог. Сжатое Изложение. Интервью. Цитата. Устное выступ</w:t>
      </w:r>
      <w:r w:rsidRPr="008F0F49">
        <w:rPr>
          <w:rFonts w:ascii="Times New Roman" w:eastAsia="Calibri" w:hAnsi="Times New Roman" w:cs="Times New Roman"/>
          <w:kern w:val="28"/>
          <w:sz w:val="24"/>
          <w:szCs w:val="24"/>
        </w:rPr>
        <w:softHyphen/>
        <w:t xml:space="preserve">ление.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Контрольная работа (диктант) №7 по теме «Чу</w:t>
      </w:r>
      <w:r w:rsidRPr="008F0F49">
        <w:rPr>
          <w:rFonts w:ascii="Times New Roman" w:eastAsia="Calibri" w:hAnsi="Times New Roman" w:cs="Times New Roman"/>
          <w:kern w:val="28"/>
          <w:sz w:val="24"/>
          <w:szCs w:val="24"/>
        </w:rPr>
        <w:softHyphen/>
        <w:t>жая речь». Контрольное сочинение №2.</w:t>
      </w:r>
    </w:p>
    <w:p w:rsidR="001B39EC" w:rsidRPr="008F0F49" w:rsidRDefault="001B39EC" w:rsidP="001B39EC">
      <w:pPr>
        <w:spacing w:after="0" w:line="276" w:lineRule="auto"/>
        <w:ind w:firstLine="567"/>
        <w:jc w:val="both"/>
        <w:rPr>
          <w:rFonts w:ascii="Times New Roman" w:eastAsia="Calibri" w:hAnsi="Times New Roman" w:cs="Times New Roman"/>
          <w:b/>
          <w:kern w:val="28"/>
          <w:sz w:val="24"/>
          <w:szCs w:val="24"/>
        </w:rPr>
      </w:pPr>
      <w:r w:rsidRPr="008F0F49">
        <w:rPr>
          <w:rFonts w:ascii="Times New Roman" w:eastAsia="Calibri" w:hAnsi="Times New Roman" w:cs="Times New Roman"/>
          <w:b/>
          <w:kern w:val="28"/>
          <w:sz w:val="24"/>
          <w:szCs w:val="24"/>
        </w:rPr>
        <w:t xml:space="preserve">Повторение и систематизация изученного в 8 классе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kern w:val="28"/>
          <w:sz w:val="24"/>
          <w:szCs w:val="24"/>
        </w:rPr>
        <w:t>Синтаксис и морфология. Синтаксис и пунктуа</w:t>
      </w:r>
      <w:r w:rsidRPr="008F0F49">
        <w:rPr>
          <w:rFonts w:ascii="Times New Roman" w:eastAsia="Calibri" w:hAnsi="Times New Roman" w:cs="Times New Roman"/>
          <w:kern w:val="28"/>
          <w:sz w:val="24"/>
          <w:szCs w:val="24"/>
        </w:rPr>
        <w:softHyphen/>
        <w:t>ция. Синтаксис и культура речи. Синтаксис и орфо</w:t>
      </w:r>
      <w:r w:rsidRPr="008F0F49">
        <w:rPr>
          <w:rFonts w:ascii="Times New Roman" w:eastAsia="Calibri" w:hAnsi="Times New Roman" w:cs="Times New Roman"/>
          <w:kern w:val="28"/>
          <w:sz w:val="24"/>
          <w:szCs w:val="24"/>
        </w:rPr>
        <w:softHyphen/>
        <w:t xml:space="preserve">графия.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Р.Р. </w:t>
      </w:r>
      <w:r w:rsidRPr="008F0F49">
        <w:rPr>
          <w:rFonts w:ascii="Times New Roman" w:eastAsia="Calibri" w:hAnsi="Times New Roman" w:cs="Times New Roman"/>
          <w:kern w:val="28"/>
          <w:sz w:val="24"/>
          <w:szCs w:val="24"/>
        </w:rPr>
        <w:t xml:space="preserve">Путевой очерк. Редактирование текста. </w:t>
      </w:r>
    </w:p>
    <w:p w:rsidR="001B39EC" w:rsidRPr="008F0F49" w:rsidRDefault="001B39EC" w:rsidP="001B39EC">
      <w:pPr>
        <w:spacing w:after="0" w:line="276" w:lineRule="auto"/>
        <w:ind w:firstLine="567"/>
        <w:jc w:val="both"/>
        <w:rPr>
          <w:rFonts w:ascii="Times New Roman" w:eastAsia="Calibri" w:hAnsi="Times New Roman" w:cs="Times New Roman"/>
          <w:kern w:val="28"/>
          <w:sz w:val="24"/>
          <w:szCs w:val="24"/>
        </w:rPr>
      </w:pPr>
      <w:r w:rsidRPr="008F0F49">
        <w:rPr>
          <w:rFonts w:ascii="Times New Roman" w:eastAsia="Calibri" w:hAnsi="Times New Roman" w:cs="Times New Roman"/>
          <w:i/>
          <w:iCs/>
          <w:kern w:val="28"/>
          <w:sz w:val="24"/>
          <w:szCs w:val="24"/>
        </w:rPr>
        <w:t xml:space="preserve">К.Р. </w:t>
      </w:r>
      <w:r w:rsidRPr="008F0F49">
        <w:rPr>
          <w:rFonts w:ascii="Times New Roman" w:eastAsia="Calibri" w:hAnsi="Times New Roman" w:cs="Times New Roman"/>
          <w:kern w:val="28"/>
          <w:sz w:val="24"/>
          <w:szCs w:val="24"/>
        </w:rPr>
        <w:t xml:space="preserve">Итоговое тестирование. </w:t>
      </w:r>
    </w:p>
    <w:p w:rsidR="001B39EC" w:rsidRDefault="001B39EC" w:rsidP="001B39EC">
      <w:pPr>
        <w:spacing w:after="0" w:line="240" w:lineRule="auto"/>
        <w:ind w:firstLine="708"/>
        <w:jc w:val="both"/>
        <w:rPr>
          <w:rFonts w:ascii="Times New Roman" w:eastAsia="Times New Roman" w:hAnsi="Times New Roman" w:cs="Times New Roman"/>
          <w:b/>
          <w:sz w:val="24"/>
          <w:szCs w:val="24"/>
          <w:u w:val="single"/>
          <w:lang w:eastAsia="ru-RU"/>
        </w:rPr>
      </w:pPr>
    </w:p>
    <w:p w:rsidR="001B39EC" w:rsidRPr="0050508C" w:rsidRDefault="001B39EC" w:rsidP="001B39EC">
      <w:pPr>
        <w:spacing w:after="0" w:line="240" w:lineRule="auto"/>
        <w:ind w:firstLine="708"/>
        <w:jc w:val="both"/>
        <w:rPr>
          <w:rFonts w:ascii="Times New Roman" w:eastAsia="Times New Roman" w:hAnsi="Times New Roman" w:cs="Times New Roman"/>
          <w:b/>
          <w:sz w:val="24"/>
          <w:szCs w:val="24"/>
          <w:u w:val="single"/>
          <w:lang w:eastAsia="ru-RU"/>
        </w:rPr>
      </w:pPr>
      <w:r w:rsidRPr="008F0F49">
        <w:rPr>
          <w:rFonts w:ascii="Times New Roman" w:eastAsia="Times New Roman" w:hAnsi="Times New Roman" w:cs="Times New Roman"/>
          <w:b/>
          <w:sz w:val="24"/>
          <w:szCs w:val="24"/>
          <w:u w:val="single"/>
          <w:lang w:eastAsia="ru-RU"/>
        </w:rPr>
        <w:t>Тематическое планирование курса.</w:t>
      </w:r>
    </w:p>
    <w:p w:rsidR="001B39EC" w:rsidRPr="008F0F49" w:rsidRDefault="001B39EC" w:rsidP="001B39EC">
      <w:pPr>
        <w:spacing w:after="0" w:line="240" w:lineRule="auto"/>
        <w:ind w:firstLine="708"/>
        <w:jc w:val="center"/>
        <w:rPr>
          <w:rFonts w:ascii="Times New Roman" w:eastAsia="Times New Roman" w:hAnsi="Times New Roman" w:cs="Times New Roman"/>
          <w:b/>
          <w:sz w:val="24"/>
          <w:szCs w:val="24"/>
          <w:lang w:eastAsia="ru-RU"/>
        </w:rPr>
      </w:pPr>
    </w:p>
    <w:tbl>
      <w:tblPr>
        <w:tblW w:w="47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
        <w:gridCol w:w="7149"/>
        <w:gridCol w:w="2977"/>
        <w:gridCol w:w="1802"/>
        <w:gridCol w:w="1526"/>
      </w:tblGrid>
      <w:tr w:rsidR="00FA087B" w:rsidRPr="008F0F49" w:rsidTr="00FA087B">
        <w:trPr>
          <w:gridAfter w:val="3"/>
          <w:wAfter w:w="2264" w:type="pct"/>
          <w:trHeight w:val="276"/>
        </w:trPr>
        <w:tc>
          <w:tcPr>
            <w:tcW w:w="169" w:type="pct"/>
            <w:vMerge w:val="restart"/>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w:t>
            </w:r>
          </w:p>
        </w:tc>
        <w:tc>
          <w:tcPr>
            <w:tcW w:w="2567" w:type="pct"/>
            <w:vMerge w:val="restart"/>
            <w:shd w:val="clear" w:color="auto" w:fill="auto"/>
          </w:tcPr>
          <w:p w:rsidR="00FA087B" w:rsidRPr="008F0F49" w:rsidRDefault="00FA087B" w:rsidP="00FA087B">
            <w:pPr>
              <w:spacing w:after="0" w:line="240" w:lineRule="auto"/>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Раздел</w:t>
            </w:r>
          </w:p>
        </w:tc>
      </w:tr>
      <w:tr w:rsidR="00FA087B" w:rsidRPr="008F0F49" w:rsidTr="00FA087B">
        <w:tc>
          <w:tcPr>
            <w:tcW w:w="169" w:type="pct"/>
            <w:vMerge/>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p>
        </w:tc>
        <w:tc>
          <w:tcPr>
            <w:tcW w:w="2567" w:type="pct"/>
            <w:vMerge/>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p>
        </w:tc>
        <w:tc>
          <w:tcPr>
            <w:tcW w:w="10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Всего по теме</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Р.р</w:t>
            </w:r>
          </w:p>
        </w:tc>
        <w:tc>
          <w:tcPr>
            <w:tcW w:w="548"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b/>
                <w:sz w:val="24"/>
                <w:szCs w:val="24"/>
                <w:lang w:eastAsia="ru-RU"/>
              </w:rPr>
            </w:pPr>
            <w:r w:rsidRPr="008F0F49">
              <w:rPr>
                <w:rFonts w:ascii="Times New Roman" w:eastAsia="Times New Roman" w:hAnsi="Times New Roman" w:cs="Times New Roman"/>
                <w:b/>
                <w:sz w:val="24"/>
                <w:szCs w:val="24"/>
                <w:lang w:eastAsia="ru-RU"/>
              </w:rPr>
              <w:t>к/р</w:t>
            </w:r>
          </w:p>
        </w:tc>
      </w:tr>
      <w:tr w:rsidR="00FA087B" w:rsidRPr="008F0F49" w:rsidTr="00FA087B">
        <w:tc>
          <w:tcPr>
            <w:tcW w:w="1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67" w:type="pct"/>
            <w:shd w:val="clear" w:color="auto" w:fill="auto"/>
          </w:tcPr>
          <w:p w:rsidR="00FA087B" w:rsidRPr="008F0F49" w:rsidRDefault="00FA087B" w:rsidP="004F54D3">
            <w:pPr>
              <w:spacing w:after="0" w:line="240" w:lineRule="auto"/>
              <w:jc w:val="both"/>
              <w:rPr>
                <w:rFonts w:ascii="Times New Roman" w:eastAsia="Times New Roman" w:hAnsi="Times New Roman" w:cs="Times New Roman"/>
                <w:sz w:val="24"/>
                <w:szCs w:val="24"/>
                <w:lang w:eastAsia="ru-RU"/>
              </w:rPr>
            </w:pPr>
            <w:r w:rsidRPr="008F0F49">
              <w:rPr>
                <w:rFonts w:ascii="Times New Roman" w:eastAsia="Calibri" w:hAnsi="Times New Roman" w:cs="Times New Roman"/>
                <w:kern w:val="28"/>
                <w:sz w:val="28"/>
                <w:szCs w:val="28"/>
              </w:rPr>
              <w:t>Русский язык в современном мире</w:t>
            </w:r>
          </w:p>
        </w:tc>
        <w:tc>
          <w:tcPr>
            <w:tcW w:w="10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r>
      <w:tr w:rsidR="00FA087B" w:rsidRPr="008F0F49" w:rsidTr="00FA087B">
        <w:tc>
          <w:tcPr>
            <w:tcW w:w="1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67" w:type="pct"/>
            <w:shd w:val="clear" w:color="auto" w:fill="auto"/>
          </w:tcPr>
          <w:p w:rsidR="00FA087B" w:rsidRPr="008F0F49" w:rsidRDefault="00FA087B" w:rsidP="004F54D3">
            <w:pPr>
              <w:spacing w:after="0" w:line="240" w:lineRule="auto"/>
              <w:jc w:val="both"/>
              <w:rPr>
                <w:rFonts w:ascii="Times New Roman" w:eastAsia="Times New Roman" w:hAnsi="Times New Roman" w:cs="Times New Roman"/>
                <w:sz w:val="24"/>
                <w:szCs w:val="24"/>
                <w:lang w:eastAsia="ru-RU"/>
              </w:rPr>
            </w:pPr>
            <w:r w:rsidRPr="008F0F49">
              <w:rPr>
                <w:rFonts w:ascii="Times New Roman" w:eastAsia="Calibri" w:hAnsi="Times New Roman" w:cs="Times New Roman"/>
                <w:kern w:val="28"/>
                <w:sz w:val="28"/>
                <w:szCs w:val="28"/>
              </w:rPr>
              <w:t>Повторение изученного в 5 – 7 классах</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c>
          <w:tcPr>
            <w:tcW w:w="1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67" w:type="pct"/>
            <w:shd w:val="clear" w:color="auto" w:fill="auto"/>
          </w:tcPr>
          <w:p w:rsidR="00FA087B" w:rsidRPr="008F0F49" w:rsidRDefault="00FA087B" w:rsidP="004F54D3">
            <w:pPr>
              <w:spacing w:after="0" w:line="240" w:lineRule="auto"/>
              <w:jc w:val="both"/>
              <w:rPr>
                <w:rFonts w:ascii="Times New Roman" w:eastAsia="Times New Roman" w:hAnsi="Times New Roman" w:cs="Times New Roman"/>
                <w:sz w:val="24"/>
                <w:szCs w:val="24"/>
                <w:lang w:eastAsia="ru-RU"/>
              </w:rPr>
            </w:pPr>
            <w:r w:rsidRPr="008F0F49">
              <w:rPr>
                <w:rFonts w:ascii="Times New Roman" w:eastAsia="Calibri" w:hAnsi="Times New Roman" w:cs="Times New Roman"/>
                <w:kern w:val="28"/>
                <w:sz w:val="28"/>
                <w:szCs w:val="28"/>
              </w:rPr>
              <w:t>Синтаксис. Пунктуация. Культура речи</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c>
          <w:tcPr>
            <w:tcW w:w="1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67" w:type="pct"/>
            <w:shd w:val="clear" w:color="auto" w:fill="auto"/>
          </w:tcPr>
          <w:p w:rsidR="00FA087B" w:rsidRPr="008F0F49" w:rsidRDefault="00FA087B" w:rsidP="004F54D3">
            <w:pPr>
              <w:spacing w:after="0" w:line="240" w:lineRule="auto"/>
              <w:jc w:val="both"/>
              <w:rPr>
                <w:rFonts w:ascii="Times New Roman" w:eastAsia="Times New Roman" w:hAnsi="Times New Roman" w:cs="Times New Roman"/>
                <w:sz w:val="24"/>
                <w:szCs w:val="24"/>
                <w:lang w:eastAsia="ru-RU"/>
              </w:rPr>
            </w:pPr>
            <w:r w:rsidRPr="008F0F49">
              <w:rPr>
                <w:rFonts w:ascii="Times New Roman" w:eastAsia="Calibri" w:hAnsi="Times New Roman" w:cs="Times New Roman"/>
                <w:kern w:val="28"/>
                <w:sz w:val="28"/>
                <w:szCs w:val="28"/>
              </w:rPr>
              <w:t>Простое предложение</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47" w:type="pct"/>
            <w:shd w:val="clear" w:color="auto" w:fill="auto"/>
          </w:tcPr>
          <w:p w:rsidR="00FA087B" w:rsidRPr="008F0F49" w:rsidRDefault="008123FC" w:rsidP="00FA08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p>
        </w:tc>
        <w:tc>
          <w:tcPr>
            <w:tcW w:w="548"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r>
      <w:tr w:rsidR="00FA087B" w:rsidRPr="008F0F49" w:rsidTr="00FA087B">
        <w:tc>
          <w:tcPr>
            <w:tcW w:w="169" w:type="pct"/>
            <w:shd w:val="clear" w:color="auto" w:fill="auto"/>
          </w:tcPr>
          <w:p w:rsidR="00AF7497" w:rsidRDefault="00AF7497" w:rsidP="004F54D3">
            <w:pPr>
              <w:spacing w:after="0" w:line="240" w:lineRule="auto"/>
              <w:jc w:val="center"/>
              <w:rPr>
                <w:rFonts w:ascii="Times New Roman" w:eastAsia="Times New Roman" w:hAnsi="Times New Roman" w:cs="Times New Roman"/>
                <w:sz w:val="24"/>
                <w:szCs w:val="24"/>
                <w:lang w:eastAsia="ru-RU"/>
              </w:rPr>
            </w:pPr>
          </w:p>
          <w:p w:rsidR="00FA087B"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p w:rsidR="00AF7497" w:rsidRPr="008F0F49"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67" w:type="pct"/>
            <w:shd w:val="clear" w:color="auto" w:fill="auto"/>
          </w:tcPr>
          <w:p w:rsidR="00FA087B" w:rsidRDefault="00FA087B" w:rsidP="004F54D3">
            <w:pPr>
              <w:spacing w:after="0" w:line="240" w:lineRule="auto"/>
              <w:jc w:val="both"/>
              <w:rPr>
                <w:rFonts w:ascii="Times New Roman" w:eastAsia="Calibri" w:hAnsi="Times New Roman" w:cs="Times New Roman"/>
                <w:kern w:val="28"/>
                <w:sz w:val="28"/>
                <w:szCs w:val="28"/>
              </w:rPr>
            </w:pPr>
            <w:r w:rsidRPr="008F0F49">
              <w:rPr>
                <w:rFonts w:ascii="Times New Roman" w:eastAsia="Calibri" w:hAnsi="Times New Roman" w:cs="Times New Roman"/>
                <w:kern w:val="28"/>
                <w:sz w:val="28"/>
                <w:szCs w:val="28"/>
              </w:rPr>
              <w:t>Двусоставные предложения</w:t>
            </w:r>
          </w:p>
          <w:p w:rsidR="00AF7497" w:rsidRDefault="00AF7497" w:rsidP="004F54D3">
            <w:pPr>
              <w:spacing w:after="0" w:line="240" w:lineRule="auto"/>
              <w:jc w:val="both"/>
              <w:rPr>
                <w:rFonts w:ascii="Times New Roman" w:eastAsia="Calibri" w:hAnsi="Times New Roman" w:cs="Times New Roman"/>
                <w:kern w:val="28"/>
                <w:sz w:val="28"/>
                <w:szCs w:val="28"/>
              </w:rPr>
            </w:pPr>
            <w:r>
              <w:rPr>
                <w:rFonts w:ascii="Times New Roman" w:eastAsia="Calibri" w:hAnsi="Times New Roman" w:cs="Times New Roman"/>
                <w:kern w:val="28"/>
                <w:sz w:val="28"/>
                <w:szCs w:val="28"/>
              </w:rPr>
              <w:t>Главные члены  предложения</w:t>
            </w:r>
          </w:p>
          <w:p w:rsidR="00AF7497" w:rsidRPr="00AF7497" w:rsidRDefault="00AF7497" w:rsidP="004F54D3">
            <w:pPr>
              <w:spacing w:after="0" w:line="240" w:lineRule="auto"/>
              <w:jc w:val="both"/>
              <w:rPr>
                <w:rFonts w:ascii="Times New Roman" w:eastAsia="Times New Roman" w:hAnsi="Times New Roman" w:cs="Times New Roman"/>
                <w:sz w:val="24"/>
                <w:szCs w:val="24"/>
                <w:lang w:eastAsia="ru-RU"/>
              </w:rPr>
            </w:pPr>
            <w:r w:rsidRPr="00AF7497">
              <w:rPr>
                <w:rFonts w:ascii="Times New Roman" w:eastAsia="Times New Roman" w:hAnsi="Times New Roman" w:cs="Times New Roman"/>
                <w:sz w:val="24"/>
                <w:szCs w:val="24"/>
                <w:lang w:eastAsia="ru-RU"/>
              </w:rPr>
              <w:t>Второстепенные члены предложения</w:t>
            </w:r>
          </w:p>
        </w:tc>
        <w:tc>
          <w:tcPr>
            <w:tcW w:w="1069" w:type="pct"/>
            <w:shd w:val="clear" w:color="auto" w:fill="auto"/>
          </w:tcPr>
          <w:p w:rsidR="00FA087B" w:rsidRDefault="00FA087B" w:rsidP="004F54D3">
            <w:pPr>
              <w:spacing w:after="0" w:line="240" w:lineRule="auto"/>
              <w:jc w:val="center"/>
              <w:rPr>
                <w:rFonts w:ascii="Times New Roman" w:eastAsia="Times New Roman" w:hAnsi="Times New Roman" w:cs="Times New Roman"/>
                <w:sz w:val="24"/>
                <w:szCs w:val="24"/>
                <w:lang w:eastAsia="ru-RU"/>
              </w:rPr>
            </w:pPr>
          </w:p>
          <w:p w:rsidR="00AF7497"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F7497">
              <w:rPr>
                <w:rFonts w:ascii="Times New Roman" w:eastAsia="Times New Roman" w:hAnsi="Times New Roman" w:cs="Times New Roman"/>
                <w:sz w:val="24"/>
                <w:szCs w:val="24"/>
                <w:lang w:eastAsia="ru-RU"/>
              </w:rPr>
              <w:t xml:space="preserve"> </w:t>
            </w:r>
          </w:p>
          <w:p w:rsidR="00AF7497"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47" w:type="pct"/>
            <w:shd w:val="clear" w:color="auto" w:fill="auto"/>
          </w:tcPr>
          <w:p w:rsidR="00AF7497" w:rsidRDefault="00AF7497" w:rsidP="004F54D3">
            <w:pPr>
              <w:spacing w:after="0" w:line="240" w:lineRule="auto"/>
              <w:jc w:val="center"/>
              <w:rPr>
                <w:rFonts w:ascii="Times New Roman" w:eastAsia="Times New Roman" w:hAnsi="Times New Roman" w:cs="Times New Roman"/>
                <w:sz w:val="24"/>
                <w:szCs w:val="24"/>
                <w:lang w:eastAsia="ru-RU"/>
              </w:rPr>
            </w:pPr>
          </w:p>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48" w:type="pct"/>
            <w:shd w:val="clear" w:color="auto" w:fill="auto"/>
          </w:tcPr>
          <w:p w:rsidR="00AF7497" w:rsidRDefault="00AF7497" w:rsidP="004F54D3">
            <w:pPr>
              <w:spacing w:after="0" w:line="240" w:lineRule="auto"/>
              <w:jc w:val="center"/>
              <w:rPr>
                <w:rFonts w:ascii="Times New Roman" w:eastAsia="Times New Roman" w:hAnsi="Times New Roman" w:cs="Times New Roman"/>
                <w:sz w:val="24"/>
                <w:szCs w:val="24"/>
                <w:lang w:eastAsia="ru-RU"/>
              </w:rPr>
            </w:pPr>
          </w:p>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c>
          <w:tcPr>
            <w:tcW w:w="169" w:type="pct"/>
            <w:shd w:val="clear" w:color="auto" w:fill="auto"/>
          </w:tcPr>
          <w:p w:rsidR="00FA087B" w:rsidRPr="008F0F49"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67" w:type="pct"/>
            <w:shd w:val="clear" w:color="auto" w:fill="auto"/>
          </w:tcPr>
          <w:p w:rsidR="00FA087B" w:rsidRPr="008F0F49" w:rsidRDefault="00FA087B" w:rsidP="004F54D3">
            <w:pPr>
              <w:spacing w:after="0" w:line="240" w:lineRule="auto"/>
              <w:jc w:val="both"/>
              <w:rPr>
                <w:rFonts w:ascii="Times New Roman" w:eastAsia="Times New Roman" w:hAnsi="Times New Roman" w:cs="Times New Roman"/>
                <w:b/>
                <w:sz w:val="24"/>
                <w:szCs w:val="24"/>
                <w:lang w:eastAsia="ru-RU"/>
              </w:rPr>
            </w:pPr>
            <w:r w:rsidRPr="008F0F49">
              <w:rPr>
                <w:rFonts w:ascii="Times New Roman" w:eastAsia="Calibri" w:hAnsi="Times New Roman" w:cs="Times New Roman"/>
                <w:kern w:val="28"/>
                <w:sz w:val="28"/>
                <w:szCs w:val="28"/>
              </w:rPr>
              <w:t>Односоставные предложения</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647" w:type="pct"/>
            <w:shd w:val="clear" w:color="auto" w:fill="auto"/>
          </w:tcPr>
          <w:p w:rsidR="00FA087B" w:rsidRPr="008123FC" w:rsidRDefault="00BF26CF" w:rsidP="004F54D3">
            <w:pPr>
              <w:spacing w:after="0" w:line="240" w:lineRule="auto"/>
              <w:jc w:val="center"/>
              <w:rPr>
                <w:rFonts w:ascii="Times New Roman" w:eastAsia="Times New Roman" w:hAnsi="Times New Roman" w:cs="Times New Roman"/>
                <w:b/>
                <w:sz w:val="24"/>
                <w:szCs w:val="24"/>
                <w:lang w:eastAsia="ru-RU"/>
              </w:rPr>
            </w:pPr>
            <w:r w:rsidRPr="008123FC">
              <w:rPr>
                <w:rFonts w:ascii="Times New Roman" w:eastAsia="Times New Roman" w:hAnsi="Times New Roman" w:cs="Times New Roman"/>
                <w:b/>
                <w:sz w:val="24"/>
                <w:szCs w:val="24"/>
                <w:lang w:eastAsia="ru-RU"/>
              </w:rPr>
              <w:t>1</w:t>
            </w: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c>
          <w:tcPr>
            <w:tcW w:w="169" w:type="pct"/>
            <w:shd w:val="clear" w:color="auto" w:fill="auto"/>
          </w:tcPr>
          <w:p w:rsidR="00FA087B" w:rsidRPr="008F0F49"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567" w:type="pct"/>
            <w:shd w:val="clear" w:color="auto" w:fill="auto"/>
          </w:tcPr>
          <w:p w:rsidR="00FA087B" w:rsidRPr="008F0F49" w:rsidRDefault="00FA087B" w:rsidP="004F54D3">
            <w:pPr>
              <w:tabs>
                <w:tab w:val="left" w:pos="1320"/>
                <w:tab w:val="center" w:pos="2789"/>
              </w:tabs>
              <w:spacing w:after="0" w:line="240" w:lineRule="auto"/>
              <w:jc w:val="both"/>
              <w:rPr>
                <w:rFonts w:ascii="Times New Roman" w:eastAsia="Times New Roman" w:hAnsi="Times New Roman" w:cs="Times New Roman"/>
                <w:b/>
                <w:sz w:val="24"/>
                <w:szCs w:val="24"/>
                <w:lang w:eastAsia="ru-RU"/>
              </w:rPr>
            </w:pPr>
            <w:r w:rsidRPr="00BD4952">
              <w:rPr>
                <w:rFonts w:ascii="Times New Roman" w:eastAsia="Calibri" w:hAnsi="Times New Roman" w:cs="Times New Roman"/>
                <w:kern w:val="28"/>
                <w:sz w:val="28"/>
                <w:szCs w:val="28"/>
              </w:rPr>
              <w:t>Простое осложненное предложение</w:t>
            </w:r>
          </w:p>
        </w:tc>
        <w:tc>
          <w:tcPr>
            <w:tcW w:w="1069" w:type="pct"/>
            <w:shd w:val="clear" w:color="auto" w:fill="auto"/>
          </w:tcPr>
          <w:p w:rsidR="00FA087B" w:rsidRPr="008F0F49" w:rsidRDefault="00086373"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47" w:type="pct"/>
            <w:shd w:val="clear" w:color="auto" w:fill="auto"/>
          </w:tcPr>
          <w:p w:rsidR="00FA087B" w:rsidRPr="008F0F49" w:rsidRDefault="008123FC"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A087B" w:rsidRPr="008F0F49" w:rsidTr="00FA087B">
        <w:trPr>
          <w:trHeight w:val="389"/>
        </w:trPr>
        <w:tc>
          <w:tcPr>
            <w:tcW w:w="169" w:type="pct"/>
            <w:shd w:val="clear" w:color="auto" w:fill="auto"/>
          </w:tcPr>
          <w:p w:rsidR="00FA087B" w:rsidRPr="008F0F49"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67" w:type="pct"/>
            <w:shd w:val="clear" w:color="auto" w:fill="auto"/>
          </w:tcPr>
          <w:p w:rsidR="00FA087B" w:rsidRPr="008F0F49" w:rsidRDefault="00FA087B" w:rsidP="004F54D3">
            <w:pPr>
              <w:tabs>
                <w:tab w:val="left" w:pos="1320"/>
                <w:tab w:val="center" w:pos="2789"/>
              </w:tabs>
              <w:spacing w:after="0" w:line="240" w:lineRule="auto"/>
              <w:jc w:val="both"/>
              <w:rPr>
                <w:rFonts w:ascii="Times New Roman" w:eastAsia="Times New Roman" w:hAnsi="Times New Roman" w:cs="Times New Roman"/>
                <w:b/>
                <w:sz w:val="24"/>
                <w:szCs w:val="24"/>
                <w:lang w:eastAsia="ru-RU"/>
              </w:rPr>
            </w:pPr>
            <w:r w:rsidRPr="00BD4952">
              <w:rPr>
                <w:rFonts w:ascii="Times New Roman" w:eastAsia="Calibri" w:hAnsi="Times New Roman" w:cs="Times New Roman"/>
                <w:kern w:val="28"/>
                <w:sz w:val="28"/>
                <w:szCs w:val="28"/>
              </w:rPr>
              <w:t>Обращение</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rPr>
          <w:trHeight w:val="389"/>
        </w:trPr>
        <w:tc>
          <w:tcPr>
            <w:tcW w:w="169" w:type="pct"/>
            <w:shd w:val="clear" w:color="auto" w:fill="auto"/>
          </w:tcPr>
          <w:p w:rsidR="00FA087B"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567" w:type="pct"/>
            <w:shd w:val="clear" w:color="auto" w:fill="auto"/>
          </w:tcPr>
          <w:p w:rsidR="00FA087B" w:rsidRPr="008F0F49" w:rsidRDefault="00FA087B" w:rsidP="004F54D3">
            <w:pPr>
              <w:tabs>
                <w:tab w:val="left" w:pos="1320"/>
                <w:tab w:val="center" w:pos="2789"/>
              </w:tabs>
              <w:spacing w:after="0" w:line="240" w:lineRule="auto"/>
              <w:jc w:val="both"/>
              <w:rPr>
                <w:rFonts w:ascii="Times New Roman" w:eastAsia="Calibri" w:hAnsi="Times New Roman" w:cs="Times New Roman"/>
                <w:kern w:val="28"/>
                <w:sz w:val="28"/>
                <w:szCs w:val="28"/>
              </w:rPr>
            </w:pPr>
            <w:r w:rsidRPr="00BD4952">
              <w:rPr>
                <w:rFonts w:ascii="Times New Roman" w:eastAsia="Calibri" w:hAnsi="Times New Roman" w:cs="Times New Roman"/>
                <w:kern w:val="28"/>
                <w:sz w:val="28"/>
                <w:szCs w:val="28"/>
              </w:rPr>
              <w:t>Вводные и вставные конструкции</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rPr>
          <w:trHeight w:val="389"/>
        </w:trPr>
        <w:tc>
          <w:tcPr>
            <w:tcW w:w="169" w:type="pct"/>
            <w:shd w:val="clear" w:color="auto" w:fill="auto"/>
          </w:tcPr>
          <w:p w:rsidR="00FA087B"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567" w:type="pct"/>
            <w:shd w:val="clear" w:color="auto" w:fill="auto"/>
          </w:tcPr>
          <w:p w:rsidR="00FA087B" w:rsidRPr="008F0F49" w:rsidRDefault="00FA087B" w:rsidP="004F54D3">
            <w:pPr>
              <w:tabs>
                <w:tab w:val="left" w:pos="1320"/>
                <w:tab w:val="center" w:pos="2789"/>
              </w:tabs>
              <w:spacing w:after="0" w:line="240" w:lineRule="auto"/>
              <w:jc w:val="both"/>
              <w:rPr>
                <w:rFonts w:ascii="Times New Roman" w:eastAsia="Calibri" w:hAnsi="Times New Roman" w:cs="Times New Roman"/>
                <w:kern w:val="28"/>
                <w:sz w:val="28"/>
                <w:szCs w:val="28"/>
              </w:rPr>
            </w:pPr>
            <w:r w:rsidRPr="00BD4952">
              <w:rPr>
                <w:rFonts w:ascii="Times New Roman" w:eastAsia="Calibri" w:hAnsi="Times New Roman" w:cs="Times New Roman"/>
                <w:kern w:val="28"/>
                <w:sz w:val="28"/>
                <w:szCs w:val="28"/>
              </w:rPr>
              <w:t>Чужая речь</w:t>
            </w:r>
          </w:p>
        </w:tc>
        <w:tc>
          <w:tcPr>
            <w:tcW w:w="1069" w:type="pct"/>
            <w:shd w:val="clear" w:color="auto" w:fill="auto"/>
          </w:tcPr>
          <w:p w:rsidR="00FA087B" w:rsidRPr="008F0F49" w:rsidRDefault="009B4280"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47" w:type="pct"/>
            <w:shd w:val="clear" w:color="auto" w:fill="auto"/>
          </w:tcPr>
          <w:p w:rsidR="00FA087B" w:rsidRPr="008F0F49" w:rsidRDefault="008123FC"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48"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r>
      <w:tr w:rsidR="00FA087B" w:rsidRPr="008F0F49" w:rsidTr="00FA087B">
        <w:trPr>
          <w:trHeight w:val="389"/>
        </w:trPr>
        <w:tc>
          <w:tcPr>
            <w:tcW w:w="169" w:type="pct"/>
            <w:shd w:val="clear" w:color="auto" w:fill="auto"/>
          </w:tcPr>
          <w:p w:rsidR="00FA087B"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567" w:type="pct"/>
            <w:shd w:val="clear" w:color="auto" w:fill="auto"/>
          </w:tcPr>
          <w:p w:rsidR="00FA087B" w:rsidRPr="00BD4952" w:rsidRDefault="00FA087B" w:rsidP="004F54D3">
            <w:pPr>
              <w:tabs>
                <w:tab w:val="left" w:pos="1320"/>
                <w:tab w:val="center" w:pos="2789"/>
              </w:tabs>
              <w:spacing w:after="0" w:line="240" w:lineRule="auto"/>
              <w:jc w:val="both"/>
              <w:rPr>
                <w:rFonts w:ascii="Times New Roman" w:eastAsia="Calibri" w:hAnsi="Times New Roman" w:cs="Times New Roman"/>
                <w:kern w:val="28"/>
                <w:sz w:val="28"/>
                <w:szCs w:val="28"/>
              </w:rPr>
            </w:pPr>
            <w:r>
              <w:rPr>
                <w:rFonts w:ascii="Times New Roman" w:eastAsia="Calibri" w:hAnsi="Times New Roman" w:cs="Times New Roman"/>
                <w:kern w:val="28"/>
                <w:sz w:val="28"/>
                <w:szCs w:val="28"/>
              </w:rPr>
              <w:t>Междометие</w:t>
            </w:r>
          </w:p>
        </w:tc>
        <w:tc>
          <w:tcPr>
            <w:tcW w:w="1069"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r>
      <w:tr w:rsidR="00FA087B" w:rsidRPr="008F0F49" w:rsidTr="00FA087B">
        <w:trPr>
          <w:trHeight w:val="389"/>
        </w:trPr>
        <w:tc>
          <w:tcPr>
            <w:tcW w:w="169" w:type="pct"/>
            <w:shd w:val="clear" w:color="auto" w:fill="auto"/>
          </w:tcPr>
          <w:p w:rsidR="00FA087B" w:rsidRDefault="00AF7497"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567" w:type="pct"/>
            <w:shd w:val="clear" w:color="auto" w:fill="auto"/>
          </w:tcPr>
          <w:p w:rsidR="00FA087B" w:rsidRPr="00BD4952" w:rsidRDefault="00FA087B" w:rsidP="004F54D3">
            <w:pPr>
              <w:tabs>
                <w:tab w:val="left" w:pos="1320"/>
                <w:tab w:val="center" w:pos="2789"/>
              </w:tabs>
              <w:spacing w:after="0" w:line="240" w:lineRule="auto"/>
              <w:jc w:val="both"/>
              <w:rPr>
                <w:rFonts w:ascii="Times New Roman" w:eastAsia="Calibri" w:hAnsi="Times New Roman" w:cs="Times New Roman"/>
                <w:kern w:val="28"/>
                <w:sz w:val="28"/>
                <w:szCs w:val="28"/>
              </w:rPr>
            </w:pPr>
            <w:r w:rsidRPr="00BD4952">
              <w:rPr>
                <w:rFonts w:ascii="Times New Roman" w:eastAsia="Calibri" w:hAnsi="Times New Roman" w:cs="Times New Roman"/>
                <w:kern w:val="28"/>
                <w:sz w:val="28"/>
                <w:szCs w:val="28"/>
              </w:rPr>
              <w:t>Повторение и систематизация, изученного в 8 клас</w:t>
            </w:r>
            <w:r w:rsidRPr="00BD4952">
              <w:rPr>
                <w:rFonts w:ascii="Times New Roman" w:eastAsia="Calibri" w:hAnsi="Times New Roman" w:cs="Times New Roman"/>
                <w:kern w:val="28"/>
                <w:sz w:val="28"/>
                <w:szCs w:val="28"/>
              </w:rPr>
              <w:softHyphen/>
              <w:t>се</w:t>
            </w:r>
          </w:p>
        </w:tc>
        <w:tc>
          <w:tcPr>
            <w:tcW w:w="1069" w:type="pct"/>
            <w:shd w:val="clear" w:color="auto" w:fill="auto"/>
          </w:tcPr>
          <w:p w:rsidR="00FA087B" w:rsidRPr="008F0F49" w:rsidRDefault="00086373"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47" w:type="pct"/>
            <w:shd w:val="clear" w:color="auto" w:fill="auto"/>
          </w:tcPr>
          <w:p w:rsidR="00FA087B" w:rsidRPr="008F0F49" w:rsidRDefault="00FA087B" w:rsidP="004F54D3">
            <w:pPr>
              <w:spacing w:after="0" w:line="240" w:lineRule="auto"/>
              <w:jc w:val="center"/>
              <w:rPr>
                <w:rFonts w:ascii="Times New Roman" w:eastAsia="Times New Roman" w:hAnsi="Times New Roman" w:cs="Times New Roman"/>
                <w:sz w:val="24"/>
                <w:szCs w:val="24"/>
                <w:lang w:eastAsia="ru-RU"/>
              </w:rPr>
            </w:pPr>
          </w:p>
        </w:tc>
        <w:tc>
          <w:tcPr>
            <w:tcW w:w="548" w:type="pct"/>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A087B" w:rsidRPr="008F0F49" w:rsidTr="00FA087B">
        <w:trPr>
          <w:trHeight w:val="389"/>
        </w:trPr>
        <w:tc>
          <w:tcPr>
            <w:tcW w:w="169" w:type="pct"/>
            <w:shd w:val="clear" w:color="auto" w:fill="auto"/>
          </w:tcPr>
          <w:p w:rsidR="00FA087B" w:rsidRDefault="00FA087B" w:rsidP="004F54D3">
            <w:pPr>
              <w:spacing w:after="0" w:line="240" w:lineRule="auto"/>
              <w:jc w:val="center"/>
              <w:rPr>
                <w:rFonts w:ascii="Times New Roman" w:eastAsia="Times New Roman" w:hAnsi="Times New Roman" w:cs="Times New Roman"/>
                <w:sz w:val="24"/>
                <w:szCs w:val="24"/>
                <w:lang w:eastAsia="ru-RU"/>
              </w:rPr>
            </w:pPr>
          </w:p>
        </w:tc>
        <w:tc>
          <w:tcPr>
            <w:tcW w:w="2567" w:type="pct"/>
            <w:shd w:val="clear" w:color="auto" w:fill="auto"/>
          </w:tcPr>
          <w:p w:rsidR="00FA087B" w:rsidRPr="00BD4952" w:rsidRDefault="00FA087B" w:rsidP="004F54D3">
            <w:pPr>
              <w:tabs>
                <w:tab w:val="left" w:pos="1320"/>
                <w:tab w:val="center" w:pos="2789"/>
              </w:tabs>
              <w:spacing w:after="0" w:line="240" w:lineRule="auto"/>
              <w:jc w:val="both"/>
              <w:rPr>
                <w:rFonts w:ascii="Times New Roman" w:eastAsia="Calibri" w:hAnsi="Times New Roman" w:cs="Times New Roman"/>
                <w:b/>
                <w:kern w:val="28"/>
                <w:sz w:val="28"/>
                <w:szCs w:val="28"/>
              </w:rPr>
            </w:pPr>
            <w:r w:rsidRPr="00BD4952">
              <w:rPr>
                <w:rFonts w:ascii="Times New Roman" w:eastAsia="Calibri" w:hAnsi="Times New Roman" w:cs="Times New Roman"/>
                <w:b/>
                <w:kern w:val="28"/>
                <w:sz w:val="28"/>
                <w:szCs w:val="28"/>
              </w:rPr>
              <w:t>ИТОГО</w:t>
            </w:r>
          </w:p>
        </w:tc>
        <w:tc>
          <w:tcPr>
            <w:tcW w:w="1069" w:type="pct"/>
            <w:tcBorders>
              <w:bottom w:val="single" w:sz="4" w:space="0" w:color="000000"/>
            </w:tcBorders>
            <w:shd w:val="clear" w:color="auto" w:fill="auto"/>
          </w:tcPr>
          <w:p w:rsidR="00FA087B" w:rsidRPr="0097777F" w:rsidRDefault="009B4280" w:rsidP="004F54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102</w:t>
            </w:r>
          </w:p>
        </w:tc>
        <w:tc>
          <w:tcPr>
            <w:tcW w:w="647" w:type="pct"/>
            <w:tcBorders>
              <w:bottom w:val="single" w:sz="4" w:space="0" w:color="000000"/>
            </w:tcBorders>
            <w:shd w:val="clear" w:color="auto" w:fill="auto"/>
          </w:tcPr>
          <w:p w:rsidR="00FA087B" w:rsidRPr="008F0F49" w:rsidRDefault="008123FC"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48" w:type="pct"/>
            <w:tcBorders>
              <w:bottom w:val="single" w:sz="4" w:space="0" w:color="000000"/>
            </w:tcBorders>
            <w:shd w:val="clear" w:color="auto" w:fill="auto"/>
          </w:tcPr>
          <w:p w:rsidR="00FA087B" w:rsidRPr="008F0F49" w:rsidRDefault="00BF26CF" w:rsidP="004F54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bl>
    <w:p w:rsidR="00B90D1E" w:rsidRDefault="00157ABD" w:rsidP="00157ABD">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КАЛЕНДАРНО-ТЕМАТИЧЕСКОЕ ПЛАНИРОВАНИЕ УРОКОВ РУССКОГО ЯЗЫКА В 8 КЛАССЕ НА 2020 – 2021 УЧ. ГОД</w:t>
      </w:r>
    </w:p>
    <w:p w:rsidR="00B90D1E" w:rsidRPr="002E3F1C" w:rsidRDefault="00B90D1E" w:rsidP="001B39EC">
      <w:pPr>
        <w:shd w:val="clear" w:color="auto" w:fill="FFFFFF"/>
        <w:autoSpaceDE w:val="0"/>
        <w:autoSpaceDN w:val="0"/>
        <w:adjustRightInd w:val="0"/>
        <w:spacing w:after="0" w:line="240" w:lineRule="auto"/>
        <w:ind w:left="720"/>
        <w:jc w:val="right"/>
        <w:rPr>
          <w:rFonts w:ascii="Times New Roman" w:eastAsia="Times New Roman" w:hAnsi="Times New Roman" w:cs="Times New Roman"/>
          <w:b/>
          <w:sz w:val="24"/>
          <w:szCs w:val="24"/>
          <w:lang w:eastAsia="ru-RU"/>
        </w:rPr>
      </w:pPr>
    </w:p>
    <w:tbl>
      <w:tblPr>
        <w:tblW w:w="15309" w:type="dxa"/>
        <w:tblInd w:w="-34" w:type="dxa"/>
        <w:tblLayout w:type="fixed"/>
        <w:tblLook w:val="0000" w:firstRow="0" w:lastRow="0" w:firstColumn="0" w:lastColumn="0" w:noHBand="0" w:noVBand="0"/>
      </w:tblPr>
      <w:tblGrid>
        <w:gridCol w:w="572"/>
        <w:gridCol w:w="2261"/>
        <w:gridCol w:w="2127"/>
        <w:gridCol w:w="1701"/>
        <w:gridCol w:w="2695"/>
        <w:gridCol w:w="3260"/>
        <w:gridCol w:w="1842"/>
        <w:gridCol w:w="851"/>
      </w:tblGrid>
      <w:tr w:rsidR="001B39EC" w:rsidRPr="002E3F1C" w:rsidTr="004F54D3">
        <w:trPr>
          <w:cantSplit/>
          <w:trHeight w:hRule="exact" w:val="286"/>
        </w:trPr>
        <w:tc>
          <w:tcPr>
            <w:tcW w:w="572" w:type="dxa"/>
            <w:vMerge w:val="restart"/>
            <w:tcBorders>
              <w:top w:val="single" w:sz="4" w:space="0" w:color="000000"/>
              <w:left w:val="single" w:sz="4" w:space="0" w:color="000000"/>
              <w:bottom w:val="single" w:sz="4" w:space="0" w:color="000000"/>
            </w:tcBorders>
          </w:tcPr>
          <w:p w:rsidR="001B39EC" w:rsidRPr="00BF26CF" w:rsidRDefault="001B39EC" w:rsidP="004F54D3">
            <w:pPr>
              <w:spacing w:after="0" w:line="240" w:lineRule="auto"/>
              <w:rPr>
                <w:rFonts w:ascii="Times New Roman" w:eastAsia="Times New Roman" w:hAnsi="Times New Roman" w:cs="Times New Roman"/>
                <w:lang w:eastAsia="ru-RU"/>
              </w:rPr>
            </w:pPr>
          </w:p>
          <w:p w:rsidR="001B39EC" w:rsidRPr="00BF26CF" w:rsidRDefault="001B39EC" w:rsidP="004F54D3">
            <w:pPr>
              <w:spacing w:after="0" w:line="240" w:lineRule="auto"/>
              <w:rPr>
                <w:rFonts w:ascii="Times New Roman" w:eastAsia="Times New Roman" w:hAnsi="Times New Roman" w:cs="Times New Roman"/>
                <w:lang w:eastAsia="ru-RU"/>
              </w:rPr>
            </w:pPr>
          </w:p>
          <w:p w:rsidR="001B39EC" w:rsidRPr="00BF26CF" w:rsidRDefault="001B39EC" w:rsidP="004F54D3">
            <w:pPr>
              <w:spacing w:after="0" w:line="240" w:lineRule="auto"/>
              <w:rPr>
                <w:rFonts w:ascii="Times New Roman" w:eastAsia="Times New Roman" w:hAnsi="Times New Roman" w:cs="Times New Roman"/>
                <w:lang w:eastAsia="ru-RU"/>
              </w:rPr>
            </w:pPr>
          </w:p>
        </w:tc>
        <w:tc>
          <w:tcPr>
            <w:tcW w:w="2261" w:type="dxa"/>
            <w:vMerge w:val="restart"/>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lastRenderedPageBreak/>
              <w:t>Тема урока</w:t>
            </w:r>
          </w:p>
          <w:p w:rsidR="001B39EC" w:rsidRPr="00BF26CF" w:rsidRDefault="001B39EC" w:rsidP="004F54D3">
            <w:pPr>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lastRenderedPageBreak/>
              <w:t>(страницы учебника,</w:t>
            </w:r>
          </w:p>
          <w:p w:rsidR="001B39EC" w:rsidRPr="00BF26CF" w:rsidRDefault="001B39EC" w:rsidP="004F54D3">
            <w:pPr>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 xml:space="preserve"> тетради)</w:t>
            </w:r>
          </w:p>
          <w:p w:rsidR="001B39EC" w:rsidRPr="00BF26CF" w:rsidRDefault="001B39EC" w:rsidP="004F54D3">
            <w:pPr>
              <w:spacing w:after="0" w:line="240" w:lineRule="auto"/>
              <w:rPr>
                <w:rFonts w:ascii="Times New Roman" w:eastAsia="Times New Roman" w:hAnsi="Times New Roman" w:cs="Times New Roman"/>
                <w:lang w:eastAsia="ru-RU"/>
              </w:rPr>
            </w:pPr>
          </w:p>
        </w:tc>
        <w:tc>
          <w:tcPr>
            <w:tcW w:w="2127" w:type="dxa"/>
            <w:vMerge w:val="restart"/>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lastRenderedPageBreak/>
              <w:t xml:space="preserve">Решаемые </w:t>
            </w:r>
            <w:r w:rsidRPr="00BF26CF">
              <w:rPr>
                <w:rFonts w:ascii="Times New Roman" w:eastAsia="Times New Roman" w:hAnsi="Times New Roman" w:cs="Times New Roman"/>
                <w:lang w:eastAsia="ru-RU"/>
              </w:rPr>
              <w:lastRenderedPageBreak/>
              <w:t>проблемы</w:t>
            </w:r>
          </w:p>
          <w:p w:rsidR="001B39EC" w:rsidRPr="00BF26CF" w:rsidRDefault="001B39EC" w:rsidP="004F54D3">
            <w:pPr>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(цель)</w:t>
            </w:r>
          </w:p>
          <w:p w:rsidR="001B39EC" w:rsidRPr="00BF26CF" w:rsidRDefault="001B39EC" w:rsidP="004F54D3">
            <w:pPr>
              <w:spacing w:after="0" w:line="240" w:lineRule="auto"/>
              <w:rPr>
                <w:rFonts w:ascii="Times New Roman" w:eastAsia="Times New Roman" w:hAnsi="Times New Roman" w:cs="Times New Roman"/>
                <w:lang w:eastAsia="ru-RU"/>
              </w:rPr>
            </w:pPr>
          </w:p>
        </w:tc>
        <w:tc>
          <w:tcPr>
            <w:tcW w:w="9498" w:type="dxa"/>
            <w:gridSpan w:val="4"/>
            <w:tcBorders>
              <w:top w:val="single" w:sz="4" w:space="0" w:color="000000"/>
              <w:left w:val="single" w:sz="4" w:space="0" w:color="000000"/>
              <w:bottom w:val="single" w:sz="4" w:space="0" w:color="000000"/>
              <w:right w:val="single" w:sz="4" w:space="0" w:color="000000"/>
            </w:tcBorders>
          </w:tcPr>
          <w:p w:rsidR="00BF26CF" w:rsidRPr="00BF26CF" w:rsidRDefault="001B39EC" w:rsidP="009B4280">
            <w:pPr>
              <w:shd w:val="clear" w:color="auto" w:fill="FFFFFF"/>
              <w:autoSpaceDE w:val="0"/>
              <w:autoSpaceDN w:val="0"/>
              <w:adjustRightInd w:val="0"/>
              <w:spacing w:after="0" w:line="240" w:lineRule="auto"/>
              <w:ind w:left="720"/>
              <w:jc w:val="center"/>
              <w:rPr>
                <w:rFonts w:ascii="Times New Roman" w:eastAsia="Times New Roman" w:hAnsi="Times New Roman" w:cs="Times New Roman"/>
                <w:b/>
                <w:lang w:eastAsia="ru-RU"/>
              </w:rPr>
            </w:pPr>
            <w:r w:rsidRPr="00BF26CF">
              <w:rPr>
                <w:rFonts w:ascii="Times New Roman" w:eastAsia="Times New Roman" w:hAnsi="Times New Roman" w:cs="Times New Roman"/>
                <w:lang w:eastAsia="ru-RU"/>
              </w:rPr>
              <w:lastRenderedPageBreak/>
              <w:t>Планируемые результаты  (в соответствии</w:t>
            </w:r>
            <w:r w:rsidR="009B4280">
              <w:rPr>
                <w:rFonts w:ascii="Times New Roman" w:eastAsia="Times New Roman" w:hAnsi="Times New Roman" w:cs="Times New Roman"/>
                <w:lang w:eastAsia="ru-RU"/>
              </w:rPr>
              <w:t xml:space="preserve"> с ФГОС ООО)</w:t>
            </w:r>
          </w:p>
          <w:p w:rsidR="001B39EC" w:rsidRPr="00BF26CF" w:rsidRDefault="001B39EC" w:rsidP="004F54D3">
            <w:pPr>
              <w:snapToGrid w:val="0"/>
              <w:spacing w:after="0" w:line="240" w:lineRule="auto"/>
              <w:jc w:val="center"/>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с ФГОС )</w:t>
            </w:r>
          </w:p>
        </w:tc>
        <w:tc>
          <w:tcPr>
            <w:tcW w:w="851" w:type="dxa"/>
            <w:vMerge w:val="restart"/>
            <w:tcBorders>
              <w:top w:val="single" w:sz="4" w:space="0" w:color="000000"/>
              <w:left w:val="single" w:sz="4" w:space="0" w:color="000000"/>
              <w:right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Дата</w:t>
            </w:r>
          </w:p>
        </w:tc>
      </w:tr>
      <w:tr w:rsidR="001B39EC" w:rsidRPr="002E3F1C" w:rsidTr="004F54D3">
        <w:trPr>
          <w:cantSplit/>
        </w:trPr>
        <w:tc>
          <w:tcPr>
            <w:tcW w:w="572" w:type="dxa"/>
            <w:vMerge/>
            <w:tcBorders>
              <w:top w:val="single" w:sz="4" w:space="0" w:color="000000"/>
              <w:left w:val="single" w:sz="4" w:space="0" w:color="000000"/>
              <w:bottom w:val="single" w:sz="4" w:space="0" w:color="000000"/>
            </w:tcBorders>
          </w:tcPr>
          <w:p w:rsidR="001B39EC" w:rsidRPr="00BF26CF" w:rsidRDefault="001B39EC" w:rsidP="004F54D3">
            <w:pPr>
              <w:spacing w:after="0" w:line="240" w:lineRule="auto"/>
              <w:rPr>
                <w:rFonts w:ascii="Times New Roman" w:eastAsia="Times New Roman" w:hAnsi="Times New Roman" w:cs="Times New Roman"/>
                <w:lang w:eastAsia="ru-RU"/>
              </w:rPr>
            </w:pPr>
          </w:p>
        </w:tc>
        <w:tc>
          <w:tcPr>
            <w:tcW w:w="2261" w:type="dxa"/>
            <w:vMerge/>
            <w:tcBorders>
              <w:top w:val="single" w:sz="4" w:space="0" w:color="000000"/>
              <w:left w:val="single" w:sz="4" w:space="0" w:color="000000"/>
              <w:bottom w:val="single" w:sz="4" w:space="0" w:color="000000"/>
            </w:tcBorders>
          </w:tcPr>
          <w:p w:rsidR="001B39EC" w:rsidRPr="00BF26CF" w:rsidRDefault="001B39EC" w:rsidP="004F54D3">
            <w:pPr>
              <w:spacing w:after="0" w:line="240" w:lineRule="auto"/>
              <w:rPr>
                <w:rFonts w:ascii="Times New Roman" w:eastAsia="Times New Roman" w:hAnsi="Times New Roman" w:cs="Times New Roman"/>
                <w:lang w:eastAsia="ru-RU"/>
              </w:rPr>
            </w:pPr>
          </w:p>
        </w:tc>
        <w:tc>
          <w:tcPr>
            <w:tcW w:w="2127" w:type="dxa"/>
            <w:vMerge/>
            <w:tcBorders>
              <w:top w:val="single" w:sz="4" w:space="0" w:color="000000"/>
              <w:left w:val="single" w:sz="4" w:space="0" w:color="000000"/>
              <w:bottom w:val="single" w:sz="4" w:space="0" w:color="000000"/>
            </w:tcBorders>
          </w:tcPr>
          <w:p w:rsidR="001B39EC" w:rsidRPr="00BF26CF" w:rsidRDefault="001B39EC" w:rsidP="004F54D3">
            <w:pPr>
              <w:spacing w:after="0" w:line="240" w:lineRule="auto"/>
              <w:rPr>
                <w:rFonts w:ascii="Times New Roman" w:eastAsia="Times New Roman" w:hAnsi="Times New Roman" w:cs="Times New Roman"/>
                <w:lang w:eastAsia="ru-RU"/>
              </w:rPr>
            </w:pPr>
          </w:p>
        </w:tc>
        <w:tc>
          <w:tcPr>
            <w:tcW w:w="1701"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Понятие</w:t>
            </w:r>
          </w:p>
        </w:tc>
        <w:tc>
          <w:tcPr>
            <w:tcW w:w="2695"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 xml:space="preserve">Предметные </w:t>
            </w:r>
          </w:p>
          <w:p w:rsidR="001B39EC" w:rsidRPr="00BF26CF" w:rsidRDefault="001B39EC" w:rsidP="004F54D3">
            <w:pPr>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результаты</w:t>
            </w:r>
          </w:p>
        </w:tc>
        <w:tc>
          <w:tcPr>
            <w:tcW w:w="3260"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УУД</w:t>
            </w:r>
          </w:p>
        </w:tc>
        <w:tc>
          <w:tcPr>
            <w:tcW w:w="1842" w:type="dxa"/>
            <w:tcBorders>
              <w:top w:val="single" w:sz="4" w:space="0" w:color="000000"/>
              <w:left w:val="single" w:sz="4" w:space="0" w:color="000000"/>
              <w:bottom w:val="single" w:sz="4" w:space="0" w:color="000000"/>
              <w:right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Личностные</w:t>
            </w:r>
          </w:p>
          <w:p w:rsidR="001B39EC" w:rsidRPr="00BF26CF" w:rsidRDefault="001B39EC" w:rsidP="004F54D3">
            <w:pPr>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 xml:space="preserve"> результаты</w:t>
            </w:r>
          </w:p>
          <w:p w:rsidR="001B39EC" w:rsidRPr="00BF26CF" w:rsidRDefault="001B39EC" w:rsidP="004F54D3">
            <w:pPr>
              <w:spacing w:after="0" w:line="240" w:lineRule="auto"/>
              <w:rPr>
                <w:rFonts w:ascii="Times New Roman" w:eastAsia="Times New Roman" w:hAnsi="Times New Roman" w:cs="Times New Roman"/>
                <w:lang w:eastAsia="ru-RU"/>
              </w:rPr>
            </w:pPr>
          </w:p>
        </w:tc>
        <w:tc>
          <w:tcPr>
            <w:tcW w:w="851" w:type="dxa"/>
            <w:vMerge/>
            <w:tcBorders>
              <w:left w:val="single" w:sz="4" w:space="0" w:color="000000"/>
              <w:bottom w:val="single" w:sz="4" w:space="0" w:color="000000"/>
              <w:right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p>
        </w:tc>
      </w:tr>
      <w:tr w:rsidR="001B39EC" w:rsidRPr="002E3F1C" w:rsidTr="004F54D3">
        <w:tc>
          <w:tcPr>
            <w:tcW w:w="572"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lastRenderedPageBreak/>
              <w:t>1</w:t>
            </w:r>
          </w:p>
        </w:tc>
        <w:tc>
          <w:tcPr>
            <w:tcW w:w="2261"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2</w:t>
            </w:r>
          </w:p>
        </w:tc>
        <w:tc>
          <w:tcPr>
            <w:tcW w:w="2127"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3</w:t>
            </w:r>
          </w:p>
        </w:tc>
        <w:tc>
          <w:tcPr>
            <w:tcW w:w="1701"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4</w:t>
            </w:r>
          </w:p>
        </w:tc>
        <w:tc>
          <w:tcPr>
            <w:tcW w:w="2695"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5</w:t>
            </w:r>
          </w:p>
        </w:tc>
        <w:tc>
          <w:tcPr>
            <w:tcW w:w="3260" w:type="dxa"/>
            <w:tcBorders>
              <w:top w:val="single" w:sz="4" w:space="0" w:color="000000"/>
              <w:left w:val="single" w:sz="4" w:space="0" w:color="000000"/>
              <w:bottom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6</w:t>
            </w:r>
          </w:p>
        </w:tc>
        <w:tc>
          <w:tcPr>
            <w:tcW w:w="1842" w:type="dxa"/>
            <w:tcBorders>
              <w:top w:val="single" w:sz="4" w:space="0" w:color="000000"/>
              <w:left w:val="single" w:sz="4" w:space="0" w:color="000000"/>
              <w:bottom w:val="single" w:sz="4" w:space="0" w:color="000000"/>
              <w:right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7</w:t>
            </w:r>
          </w:p>
        </w:tc>
        <w:tc>
          <w:tcPr>
            <w:tcW w:w="851" w:type="dxa"/>
            <w:tcBorders>
              <w:top w:val="single" w:sz="4" w:space="0" w:color="000000"/>
              <w:left w:val="single" w:sz="4" w:space="0" w:color="000000"/>
              <w:bottom w:val="single" w:sz="4" w:space="0" w:color="000000"/>
              <w:right w:val="single" w:sz="4" w:space="0" w:color="000000"/>
            </w:tcBorders>
          </w:tcPr>
          <w:p w:rsidR="001B39EC" w:rsidRPr="00BF26CF" w:rsidRDefault="001B39EC" w:rsidP="004F54D3">
            <w:pPr>
              <w:snapToGrid w:val="0"/>
              <w:spacing w:after="0" w:line="240" w:lineRule="auto"/>
              <w:rPr>
                <w:rFonts w:ascii="Times New Roman" w:eastAsia="Times New Roman" w:hAnsi="Times New Roman" w:cs="Times New Roman"/>
                <w:lang w:eastAsia="ru-RU"/>
              </w:rPr>
            </w:pPr>
            <w:r w:rsidRPr="00BF26CF">
              <w:rPr>
                <w:rFonts w:ascii="Times New Roman" w:eastAsia="Times New Roman" w:hAnsi="Times New Roman" w:cs="Times New Roman"/>
                <w:lang w:eastAsia="ru-RU"/>
              </w:rPr>
              <w:t>8</w:t>
            </w:r>
          </w:p>
        </w:tc>
      </w:tr>
    </w:tbl>
    <w:p w:rsidR="001B39EC" w:rsidRDefault="001B39EC" w:rsidP="001B39EC">
      <w:pPr>
        <w:shd w:val="clear" w:color="auto" w:fill="FFFFFF"/>
        <w:autoSpaceDE w:val="0"/>
        <w:autoSpaceDN w:val="0"/>
        <w:adjustRightInd w:val="0"/>
        <w:spacing w:after="0" w:line="240" w:lineRule="auto"/>
        <w:ind w:left="720"/>
        <w:jc w:val="right"/>
        <w:rPr>
          <w:rFonts w:ascii="Times New Roman" w:eastAsia="Times New Roman" w:hAnsi="Times New Roman" w:cs="Times New Roman"/>
          <w:b/>
          <w:sz w:val="24"/>
          <w:szCs w:val="24"/>
          <w:lang w:eastAsia="ru-RU"/>
        </w:rPr>
      </w:pPr>
    </w:p>
    <w:p w:rsidR="001B39EC" w:rsidRDefault="001B39EC" w:rsidP="001B39EC">
      <w:pPr>
        <w:shd w:val="clear" w:color="auto" w:fill="FFFFFF"/>
        <w:autoSpaceDE w:val="0"/>
        <w:autoSpaceDN w:val="0"/>
        <w:adjustRightInd w:val="0"/>
        <w:spacing w:after="0" w:line="240" w:lineRule="auto"/>
        <w:ind w:left="720"/>
        <w:jc w:val="right"/>
        <w:rPr>
          <w:rFonts w:ascii="Times New Roman" w:eastAsia="Times New Roman" w:hAnsi="Times New Roman" w:cs="Times New Roman"/>
          <w:b/>
          <w:sz w:val="24"/>
          <w:szCs w:val="24"/>
          <w:lang w:eastAsia="ru-RU"/>
        </w:rPr>
      </w:pPr>
    </w:p>
    <w:tbl>
      <w:tblPr>
        <w:tblW w:w="15545" w:type="dxa"/>
        <w:tblInd w:w="-34" w:type="dxa"/>
        <w:tblLayout w:type="fixed"/>
        <w:tblLook w:val="0000" w:firstRow="0" w:lastRow="0" w:firstColumn="0" w:lastColumn="0" w:noHBand="0" w:noVBand="0"/>
      </w:tblPr>
      <w:tblGrid>
        <w:gridCol w:w="572"/>
        <w:gridCol w:w="279"/>
        <w:gridCol w:w="1982"/>
        <w:gridCol w:w="2127"/>
        <w:gridCol w:w="1701"/>
        <w:gridCol w:w="2931"/>
        <w:gridCol w:w="3260"/>
        <w:gridCol w:w="1842"/>
        <w:gridCol w:w="851"/>
      </w:tblGrid>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tc>
        <w:tc>
          <w:tcPr>
            <w:tcW w:w="2261" w:type="dxa"/>
            <w:gridSpan w:val="2"/>
            <w:tcBorders>
              <w:top w:val="single" w:sz="4" w:space="0" w:color="000000"/>
              <w:left w:val="single" w:sz="4" w:space="0" w:color="000000"/>
              <w:bottom w:val="single" w:sz="4" w:space="0" w:color="000000"/>
            </w:tcBorders>
          </w:tcPr>
          <w:p w:rsidR="00166C52" w:rsidRDefault="00166C52" w:rsidP="004F54D3">
            <w:pPr>
              <w:rPr>
                <w:rFonts w:ascii="Times New Roman" w:eastAsia="Times New Roman" w:hAnsi="Times New Roman" w:cs="Times New Roman"/>
                <w:lang w:eastAsia="ru-RU"/>
              </w:rPr>
            </w:pPr>
          </w:p>
          <w:p w:rsidR="001B39EC" w:rsidRPr="00CB3520" w:rsidRDefault="001B39EC" w:rsidP="004F54D3">
            <w:pPr>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Вводный урок. Беседа по технике безопасности Русский язык в современном мире.</w:t>
            </w:r>
          </w:p>
          <w:p w:rsidR="001B39EC" w:rsidRPr="00CB3520" w:rsidRDefault="001B39EC" w:rsidP="004F54D3">
            <w:pPr>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Функции русского языка в современном мире.</w:t>
            </w:r>
          </w:p>
        </w:tc>
        <w:tc>
          <w:tcPr>
            <w:tcW w:w="2127" w:type="dxa"/>
            <w:tcBorders>
              <w:top w:val="single" w:sz="4" w:space="0" w:color="000000"/>
              <w:left w:val="single" w:sz="4" w:space="0" w:color="000000"/>
              <w:bottom w:val="single" w:sz="4" w:space="0" w:color="000000"/>
            </w:tcBorders>
          </w:tcPr>
          <w:p w:rsidR="00166C52" w:rsidRPr="00166C52" w:rsidRDefault="00166C52" w:rsidP="004F54D3">
            <w:pPr>
              <w:spacing w:after="0" w:line="240" w:lineRule="auto"/>
              <w:rPr>
                <w:rFonts w:ascii="Times New Roman" w:eastAsia="Times New Roman" w:hAnsi="Times New Roman" w:cs="Times New Roman"/>
                <w:b/>
                <w:lang w:eastAsia="ru-RU"/>
              </w:rPr>
            </w:pPr>
            <w:r w:rsidRPr="00166C52">
              <w:rPr>
                <w:rFonts w:ascii="Times New Roman" w:eastAsia="Times New Roman" w:hAnsi="Times New Roman" w:cs="Times New Roman"/>
                <w:b/>
                <w:lang w:eastAsia="ru-RU"/>
              </w:rPr>
              <w:t xml:space="preserve">Русский     язык </w:t>
            </w:r>
          </w:p>
          <w:p w:rsidR="00166C52" w:rsidRDefault="00166C52" w:rsidP="004F54D3">
            <w:pPr>
              <w:spacing w:after="0" w:line="240" w:lineRule="auto"/>
              <w:rPr>
                <w:rFonts w:ascii="Times New Roman" w:eastAsia="Times New Roman" w:hAnsi="Times New Roman" w:cs="Times New Roman"/>
                <w:lang w:eastAsia="ru-RU"/>
              </w:rPr>
            </w:pPr>
          </w:p>
          <w:p w:rsidR="00166C52" w:rsidRDefault="00166C52" w:rsidP="004F54D3">
            <w:pPr>
              <w:spacing w:after="0" w:line="240" w:lineRule="auto"/>
              <w:rPr>
                <w:rFonts w:ascii="Times New Roman" w:eastAsia="Times New Roman" w:hAnsi="Times New Roman" w:cs="Times New Roman"/>
                <w:lang w:eastAsia="ru-RU"/>
              </w:rPr>
            </w:pPr>
          </w:p>
          <w:p w:rsidR="001B39EC" w:rsidRPr="00CB3520" w:rsidRDefault="001B39EC" w:rsidP="004F54D3">
            <w:pPr>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Для чего нужен язык?</w:t>
            </w:r>
          </w:p>
        </w:tc>
        <w:tc>
          <w:tcPr>
            <w:tcW w:w="1701" w:type="dxa"/>
            <w:tcBorders>
              <w:top w:val="single" w:sz="4" w:space="0" w:color="000000"/>
              <w:left w:val="single" w:sz="4" w:space="0" w:color="000000"/>
              <w:bottom w:val="single" w:sz="4" w:space="0" w:color="000000"/>
            </w:tcBorders>
            <w:vAlign w:val="center"/>
          </w:tcPr>
          <w:p w:rsidR="001B39EC" w:rsidRPr="00CB3520" w:rsidRDefault="001B39EC" w:rsidP="004F54D3">
            <w:pPr>
              <w:spacing w:after="0" w:line="240" w:lineRule="auto"/>
              <w:rPr>
                <w:rFonts w:ascii="Times New Roman" w:eastAsia="Times New Roman" w:hAnsi="Times New Roman" w:cs="Times New Roman"/>
                <w:color w:val="000000"/>
                <w:shd w:val="clear" w:color="auto" w:fill="FFFFFF"/>
                <w:lang w:eastAsia="ru-RU"/>
              </w:rPr>
            </w:pPr>
            <w:r w:rsidRPr="00CB3520">
              <w:rPr>
                <w:rFonts w:ascii="Times New Roman" w:eastAsia="Times New Roman" w:hAnsi="Times New Roman" w:cs="Times New Roman"/>
                <w:lang w:eastAsia="ru-RU"/>
              </w:rPr>
              <w:t>Язык. Речь.</w:t>
            </w:r>
          </w:p>
        </w:tc>
        <w:tc>
          <w:tcPr>
            <w:tcW w:w="2931" w:type="dxa"/>
            <w:tcBorders>
              <w:top w:val="single" w:sz="4" w:space="0" w:color="000000"/>
              <w:left w:val="single" w:sz="4" w:space="0" w:color="000000"/>
              <w:bottom w:val="single" w:sz="4" w:space="0" w:color="000000"/>
            </w:tcBorders>
          </w:tcPr>
          <w:p w:rsidR="00166C52" w:rsidRPr="00166C52" w:rsidRDefault="00166C52" w:rsidP="004F54D3">
            <w:pPr>
              <w:snapToGrid w:val="0"/>
              <w:spacing w:after="0" w:line="240" w:lineRule="auto"/>
              <w:rPr>
                <w:rFonts w:ascii="Times New Roman" w:eastAsia="Times New Roman" w:hAnsi="Times New Roman" w:cs="Times New Roman"/>
                <w:b/>
                <w:color w:val="000000"/>
                <w:shd w:val="clear" w:color="auto" w:fill="FFFFFF"/>
                <w:lang w:eastAsia="ru-RU"/>
              </w:rPr>
            </w:pPr>
            <w:r w:rsidRPr="00166C52">
              <w:rPr>
                <w:rFonts w:ascii="Times New Roman" w:eastAsia="Times New Roman" w:hAnsi="Times New Roman" w:cs="Times New Roman"/>
                <w:b/>
                <w:color w:val="000000"/>
                <w:shd w:val="clear" w:color="auto" w:fill="FFFFFF"/>
                <w:lang w:eastAsia="ru-RU"/>
              </w:rPr>
              <w:t xml:space="preserve">в современном   мире </w:t>
            </w:r>
          </w:p>
          <w:p w:rsidR="00166C52" w:rsidRDefault="00166C52" w:rsidP="004F54D3">
            <w:pPr>
              <w:snapToGrid w:val="0"/>
              <w:spacing w:after="0" w:line="240" w:lineRule="auto"/>
              <w:rPr>
                <w:rFonts w:ascii="Times New Roman" w:eastAsia="Times New Roman" w:hAnsi="Times New Roman" w:cs="Times New Roman"/>
                <w:color w:val="000000"/>
                <w:shd w:val="clear" w:color="auto" w:fill="FFFFFF"/>
                <w:lang w:eastAsia="ru-RU"/>
              </w:rPr>
            </w:pPr>
          </w:p>
          <w:p w:rsidR="001B39EC" w:rsidRPr="00CB3520" w:rsidRDefault="001B39EC" w:rsidP="004F54D3">
            <w:pPr>
              <w:snapToGrid w:val="0"/>
              <w:spacing w:after="0" w:line="240" w:lineRule="auto"/>
              <w:rPr>
                <w:rFonts w:ascii="Times New Roman" w:eastAsia="Times New Roman" w:hAnsi="Times New Roman" w:cs="Times New Roman"/>
                <w:color w:val="000000"/>
                <w:shd w:val="clear" w:color="auto" w:fill="FFFFFF"/>
                <w:lang w:eastAsia="ru-RU"/>
              </w:rPr>
            </w:pPr>
            <w:r w:rsidRPr="00CB3520">
              <w:rPr>
                <w:rFonts w:ascii="Times New Roman" w:eastAsia="Times New Roman" w:hAnsi="Times New Roman" w:cs="Times New Roman"/>
                <w:color w:val="000000"/>
                <w:shd w:val="clear" w:color="auto" w:fill="FFFFFF"/>
                <w:lang w:eastAsia="ru-RU"/>
              </w:rPr>
              <w:t>Научиться понимать высказывания на лингвистическую тему и составлять рассуждение на лингвистическую тему</w:t>
            </w:r>
          </w:p>
        </w:tc>
        <w:tc>
          <w:tcPr>
            <w:tcW w:w="3260" w:type="dxa"/>
            <w:tcBorders>
              <w:top w:val="single" w:sz="4" w:space="0" w:color="000000"/>
              <w:left w:val="single" w:sz="4" w:space="0" w:color="000000"/>
              <w:bottom w:val="single" w:sz="4" w:space="0" w:color="000000"/>
            </w:tcBorders>
          </w:tcPr>
          <w:p w:rsidR="00166C52" w:rsidRPr="00166C52" w:rsidRDefault="00166C52" w:rsidP="004F54D3">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1 час</w:t>
            </w:r>
          </w:p>
          <w:p w:rsidR="00166C52" w:rsidRDefault="00166C52" w:rsidP="004F54D3">
            <w:pPr>
              <w:spacing w:after="0" w:line="240" w:lineRule="auto"/>
              <w:rPr>
                <w:rFonts w:ascii="Times New Roman" w:eastAsia="Times New Roman" w:hAnsi="Times New Roman" w:cs="Times New Roman"/>
                <w:lang w:eastAsia="ru-RU"/>
              </w:rPr>
            </w:pPr>
          </w:p>
          <w:p w:rsidR="001B39EC" w:rsidRPr="00CB3520" w:rsidRDefault="001B39EC" w:rsidP="004F54D3">
            <w:pPr>
              <w:spacing w:after="0" w:line="240" w:lineRule="auto"/>
              <w:rPr>
                <w:rFonts w:ascii="Times New Roman" w:eastAsia="Times New Roman" w:hAnsi="Times New Roman" w:cs="Times New Roman"/>
                <w:b/>
                <w:bCs/>
                <w:i/>
                <w:iCs/>
                <w:color w:val="000000"/>
                <w:shd w:val="clear" w:color="auto" w:fill="FFFFFF"/>
                <w:lang w:eastAsia="ru-RU"/>
              </w:rPr>
            </w:pPr>
            <w:r w:rsidRPr="00CB3520">
              <w:rPr>
                <w:rFonts w:ascii="Times New Roman" w:eastAsia="Times New Roman" w:hAnsi="Times New Roman" w:cs="Times New Roman"/>
                <w:lang w:eastAsia="ru-RU"/>
              </w:rPr>
              <w:t>Составляют опорный конспект для пересказа текста. Аргументируют основные положения о роли русского языка в современном мире (устно и письменно). Выполняют письменное дифференцированное задание.</w:t>
            </w:r>
          </w:p>
        </w:tc>
        <w:tc>
          <w:tcPr>
            <w:tcW w:w="1842" w:type="dxa"/>
            <w:tcBorders>
              <w:top w:val="single" w:sz="4" w:space="0" w:color="000000"/>
              <w:left w:val="single" w:sz="4" w:space="0" w:color="000000"/>
              <w:bottom w:val="single" w:sz="4" w:space="0" w:color="000000"/>
              <w:right w:val="single" w:sz="4" w:space="0" w:color="000000"/>
            </w:tcBorders>
          </w:tcPr>
          <w:p w:rsidR="00166C52" w:rsidRDefault="00166C52" w:rsidP="004F54D3">
            <w:pPr>
              <w:spacing w:after="0" w:line="240" w:lineRule="auto"/>
              <w:rPr>
                <w:rFonts w:ascii="Times New Roman" w:eastAsia="Times New Roman" w:hAnsi="Times New Roman" w:cs="Times New Roman"/>
                <w:color w:val="000000"/>
                <w:shd w:val="clear" w:color="auto" w:fill="FFFFFF"/>
                <w:lang w:eastAsia="ru-RU"/>
              </w:rPr>
            </w:pPr>
          </w:p>
          <w:p w:rsidR="00166C52" w:rsidRDefault="00166C52" w:rsidP="004F54D3">
            <w:pPr>
              <w:spacing w:after="0" w:line="240" w:lineRule="auto"/>
              <w:rPr>
                <w:rFonts w:ascii="Times New Roman" w:eastAsia="Times New Roman" w:hAnsi="Times New Roman" w:cs="Times New Roman"/>
                <w:color w:val="000000"/>
                <w:shd w:val="clear" w:color="auto" w:fill="FFFFFF"/>
                <w:lang w:eastAsia="ru-RU"/>
              </w:rPr>
            </w:pPr>
          </w:p>
          <w:p w:rsidR="001B39EC" w:rsidRPr="00CB3520" w:rsidRDefault="001B39EC" w:rsidP="004F54D3">
            <w:pPr>
              <w:spacing w:after="0" w:line="240" w:lineRule="auto"/>
              <w:rPr>
                <w:rFonts w:ascii="Times New Roman" w:eastAsia="Times New Roman" w:hAnsi="Times New Roman" w:cs="Times New Roman"/>
                <w:color w:val="000000"/>
                <w:shd w:val="clear" w:color="auto" w:fill="FFFFFF"/>
                <w:lang w:eastAsia="ru-RU"/>
              </w:rPr>
            </w:pPr>
            <w:r w:rsidRPr="00CB3520">
              <w:rPr>
                <w:rFonts w:ascii="Times New Roman" w:eastAsia="Times New Roman" w:hAnsi="Times New Roman" w:cs="Times New Roman"/>
                <w:color w:val="000000"/>
                <w:shd w:val="clear" w:color="auto" w:fill="FFFFFF"/>
                <w:lang w:eastAsia="ru-RU"/>
              </w:rPr>
              <w:t>Формирование знания о взаимосвязи русского языка с культурой и историей России и мира</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r w:rsidRPr="007937A5">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166C52" w:rsidRDefault="00166C52" w:rsidP="004F54D3">
            <w:pPr>
              <w:spacing w:after="0" w:line="240" w:lineRule="auto"/>
              <w:rPr>
                <w:rFonts w:ascii="Times New Roman" w:eastAsia="Times New Roman" w:hAnsi="Times New Roman" w:cs="Times New Roman"/>
                <w:lang w:eastAsia="ru-RU"/>
              </w:rPr>
            </w:pPr>
          </w:p>
          <w:p w:rsidR="00166C52" w:rsidRDefault="00166C52" w:rsidP="004F54D3">
            <w:pPr>
              <w:spacing w:after="0" w:line="240" w:lineRule="auto"/>
              <w:rPr>
                <w:rFonts w:ascii="Times New Roman" w:eastAsia="Times New Roman" w:hAnsi="Times New Roman" w:cs="Times New Roman"/>
                <w:lang w:eastAsia="ru-RU"/>
              </w:rPr>
            </w:pPr>
          </w:p>
          <w:p w:rsidR="001B39EC" w:rsidRPr="004B5291" w:rsidRDefault="001B39EC" w:rsidP="004F54D3">
            <w:pPr>
              <w:spacing w:after="0" w:line="240" w:lineRule="auto"/>
              <w:rPr>
                <w:rFonts w:ascii="Times New Roman" w:eastAsia="Times New Roman" w:hAnsi="Times New Roman" w:cs="Times New Roman"/>
                <w:lang w:eastAsia="ru-RU"/>
              </w:rPr>
            </w:pPr>
            <w:r w:rsidRPr="004B5291">
              <w:rPr>
                <w:rFonts w:ascii="Times New Roman" w:eastAsia="Times New Roman" w:hAnsi="Times New Roman" w:cs="Times New Roman"/>
                <w:lang w:eastAsia="ru-RU"/>
              </w:rPr>
              <w:t xml:space="preserve">Пунктуация и орфография. </w:t>
            </w:r>
          </w:p>
          <w:p w:rsidR="001B39EC" w:rsidRPr="00CB3520" w:rsidRDefault="001B39EC" w:rsidP="004F54D3">
            <w:pPr>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Знаки препинания, знаки завершения, разделения, выделения.</w:t>
            </w:r>
          </w:p>
        </w:tc>
        <w:tc>
          <w:tcPr>
            <w:tcW w:w="2127" w:type="dxa"/>
            <w:tcBorders>
              <w:top w:val="single" w:sz="4" w:space="0" w:color="000000"/>
              <w:left w:val="single" w:sz="4" w:space="0" w:color="000000"/>
              <w:bottom w:val="single" w:sz="4" w:space="0" w:color="000000"/>
            </w:tcBorders>
          </w:tcPr>
          <w:p w:rsidR="00166C52" w:rsidRPr="00166C52" w:rsidRDefault="00166C52" w:rsidP="004F54D3">
            <w:pPr>
              <w:spacing w:after="0" w:line="240" w:lineRule="auto"/>
              <w:rPr>
                <w:rFonts w:ascii="Times New Roman" w:eastAsia="Times New Roman" w:hAnsi="Times New Roman" w:cs="Times New Roman"/>
                <w:b/>
                <w:bCs/>
                <w:color w:val="000000"/>
                <w:shd w:val="clear" w:color="auto" w:fill="FFFFFF"/>
                <w:lang w:eastAsia="ru-RU"/>
              </w:rPr>
            </w:pPr>
            <w:r w:rsidRPr="00166C52">
              <w:rPr>
                <w:rFonts w:ascii="Times New Roman" w:eastAsia="Times New Roman" w:hAnsi="Times New Roman" w:cs="Times New Roman"/>
                <w:b/>
                <w:bCs/>
                <w:color w:val="000000"/>
                <w:shd w:val="clear" w:color="auto" w:fill="FFFFFF"/>
                <w:lang w:eastAsia="ru-RU"/>
              </w:rPr>
              <w:t xml:space="preserve">Повторение  </w:t>
            </w:r>
          </w:p>
          <w:p w:rsidR="00166C52" w:rsidRPr="00166C52" w:rsidRDefault="00166C52" w:rsidP="004F54D3">
            <w:pPr>
              <w:spacing w:after="0" w:line="240" w:lineRule="auto"/>
              <w:rPr>
                <w:rFonts w:ascii="Times New Roman" w:eastAsia="Times New Roman" w:hAnsi="Times New Roman" w:cs="Times New Roman"/>
                <w:b/>
                <w:bCs/>
                <w:color w:val="000000"/>
                <w:shd w:val="clear" w:color="auto" w:fill="FFFFFF"/>
                <w:lang w:eastAsia="ru-RU"/>
              </w:rPr>
            </w:pPr>
          </w:p>
          <w:p w:rsidR="00166C52" w:rsidRDefault="00166C52" w:rsidP="004F54D3">
            <w:pPr>
              <w:spacing w:after="0" w:line="240" w:lineRule="auto"/>
              <w:rPr>
                <w:rFonts w:ascii="Times New Roman" w:eastAsia="Times New Roman" w:hAnsi="Times New Roman" w:cs="Times New Roman"/>
                <w:bCs/>
                <w:color w:val="000000"/>
                <w:shd w:val="clear" w:color="auto" w:fill="FFFFFF"/>
                <w:lang w:eastAsia="ru-RU"/>
              </w:rPr>
            </w:pPr>
          </w:p>
          <w:p w:rsidR="001B39EC" w:rsidRPr="00CB3520" w:rsidRDefault="001B39EC" w:rsidP="004F54D3">
            <w:pPr>
              <w:spacing w:after="0" w:line="240" w:lineRule="auto"/>
              <w:rPr>
                <w:rFonts w:ascii="Times New Roman" w:eastAsia="Times New Roman" w:hAnsi="Times New Roman" w:cs="Times New Roman"/>
                <w:bCs/>
                <w:color w:val="000000"/>
                <w:shd w:val="clear" w:color="auto" w:fill="FFFFFF"/>
                <w:lang w:eastAsia="ru-RU"/>
              </w:rPr>
            </w:pPr>
            <w:r w:rsidRPr="00CB3520">
              <w:rPr>
                <w:rFonts w:ascii="Times New Roman" w:eastAsia="Times New Roman" w:hAnsi="Times New Roman" w:cs="Times New Roman"/>
                <w:bCs/>
                <w:color w:val="000000"/>
                <w:shd w:val="clear" w:color="auto" w:fill="FFFFFF"/>
                <w:lang w:eastAsia="ru-RU"/>
              </w:rPr>
              <w:t>Каковы функции знаков препинания?</w:t>
            </w:r>
          </w:p>
        </w:tc>
        <w:tc>
          <w:tcPr>
            <w:tcW w:w="1701" w:type="dxa"/>
            <w:tcBorders>
              <w:top w:val="single" w:sz="4" w:space="0" w:color="000000"/>
              <w:left w:val="single" w:sz="4" w:space="0" w:color="000000"/>
              <w:bottom w:val="single" w:sz="4" w:space="0" w:color="000000"/>
            </w:tcBorders>
            <w:vAlign w:val="center"/>
          </w:tcPr>
          <w:p w:rsidR="00166C52" w:rsidRPr="00166C52" w:rsidRDefault="00166C52" w:rsidP="004F54D3">
            <w:pPr>
              <w:spacing w:after="0" w:line="240" w:lineRule="auto"/>
              <w:rPr>
                <w:rFonts w:ascii="Times New Roman" w:eastAsia="Times New Roman" w:hAnsi="Times New Roman" w:cs="Times New Roman"/>
                <w:b/>
                <w:lang w:eastAsia="ru-RU"/>
              </w:rPr>
            </w:pPr>
            <w:r w:rsidRPr="00166C52">
              <w:rPr>
                <w:rFonts w:ascii="Times New Roman" w:eastAsia="Times New Roman" w:hAnsi="Times New Roman" w:cs="Times New Roman"/>
                <w:b/>
                <w:lang w:eastAsia="ru-RU"/>
              </w:rPr>
              <w:t xml:space="preserve">изученного </w:t>
            </w:r>
          </w:p>
          <w:p w:rsidR="00166C52" w:rsidRDefault="00166C52" w:rsidP="004F54D3">
            <w:pPr>
              <w:spacing w:after="0" w:line="240" w:lineRule="auto"/>
              <w:rPr>
                <w:rFonts w:ascii="Times New Roman" w:eastAsia="Times New Roman" w:hAnsi="Times New Roman" w:cs="Times New Roman"/>
                <w:lang w:eastAsia="ru-RU"/>
              </w:rPr>
            </w:pPr>
          </w:p>
          <w:p w:rsidR="001B39EC" w:rsidRPr="00CB3520" w:rsidRDefault="001B39EC" w:rsidP="004F54D3">
            <w:pPr>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Пунктуация. Орфография. Принципы пунктуации. Принципы орфографии. Знаки препинания, знаки завершения, разделения, выделения.</w:t>
            </w:r>
          </w:p>
        </w:tc>
        <w:tc>
          <w:tcPr>
            <w:tcW w:w="2931" w:type="dxa"/>
            <w:tcBorders>
              <w:top w:val="single" w:sz="4" w:space="0" w:color="000000"/>
              <w:left w:val="single" w:sz="4" w:space="0" w:color="000000"/>
              <w:bottom w:val="single" w:sz="4" w:space="0" w:color="000000"/>
            </w:tcBorders>
          </w:tcPr>
          <w:p w:rsidR="00166C52" w:rsidRPr="00166C52" w:rsidRDefault="00166C52" w:rsidP="004F54D3">
            <w:pPr>
              <w:snapToGrid w:val="0"/>
              <w:spacing w:after="0" w:line="240" w:lineRule="auto"/>
              <w:rPr>
                <w:rFonts w:ascii="Times New Roman" w:eastAsia="Times New Roman" w:hAnsi="Times New Roman" w:cs="Times New Roman"/>
                <w:b/>
                <w:lang w:eastAsia="ru-RU"/>
              </w:rPr>
            </w:pPr>
            <w:r w:rsidRPr="00166C52">
              <w:rPr>
                <w:rFonts w:ascii="Times New Roman" w:eastAsia="Times New Roman" w:hAnsi="Times New Roman" w:cs="Times New Roman"/>
                <w:b/>
                <w:lang w:eastAsia="ru-RU"/>
              </w:rPr>
              <w:t>в  5-7 классах</w:t>
            </w:r>
            <w:r w:rsidR="009B4280">
              <w:rPr>
                <w:rFonts w:ascii="Times New Roman" w:eastAsia="Times New Roman" w:hAnsi="Times New Roman" w:cs="Times New Roman"/>
                <w:b/>
                <w:lang w:eastAsia="ru-RU"/>
              </w:rPr>
              <w:t xml:space="preserve">  - 6</w:t>
            </w:r>
            <w:r>
              <w:rPr>
                <w:rFonts w:ascii="Times New Roman" w:eastAsia="Times New Roman" w:hAnsi="Times New Roman" w:cs="Times New Roman"/>
                <w:b/>
                <w:lang w:eastAsia="ru-RU"/>
              </w:rPr>
              <w:t xml:space="preserve"> часов</w:t>
            </w:r>
          </w:p>
          <w:p w:rsidR="00166C52" w:rsidRDefault="00166C52" w:rsidP="004F54D3">
            <w:pPr>
              <w:snapToGrid w:val="0"/>
              <w:spacing w:after="0" w:line="240" w:lineRule="auto"/>
              <w:rPr>
                <w:rFonts w:ascii="Times New Roman" w:eastAsia="Times New Roman" w:hAnsi="Times New Roman" w:cs="Times New Roman"/>
                <w:lang w:eastAsia="ru-RU"/>
              </w:rPr>
            </w:pPr>
          </w:p>
          <w:p w:rsidR="001B39EC" w:rsidRPr="00CB3520" w:rsidRDefault="001B39EC" w:rsidP="004F54D3">
            <w:pPr>
              <w:snapToGrid w:val="0"/>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Научиться определять функции знаков препинания</w:t>
            </w:r>
          </w:p>
        </w:tc>
        <w:tc>
          <w:tcPr>
            <w:tcW w:w="3260" w:type="dxa"/>
            <w:tcBorders>
              <w:top w:val="single" w:sz="4" w:space="0" w:color="000000"/>
              <w:left w:val="single" w:sz="4" w:space="0" w:color="000000"/>
              <w:bottom w:val="single" w:sz="4" w:space="0" w:color="000000"/>
            </w:tcBorders>
          </w:tcPr>
          <w:p w:rsidR="00166C52" w:rsidRDefault="00166C52" w:rsidP="004F54D3">
            <w:pPr>
              <w:spacing w:after="0" w:line="240" w:lineRule="auto"/>
              <w:rPr>
                <w:rFonts w:ascii="Times New Roman" w:eastAsia="Times New Roman" w:hAnsi="Times New Roman" w:cs="Times New Roman"/>
                <w:lang w:eastAsia="ru-RU"/>
              </w:rPr>
            </w:pPr>
          </w:p>
          <w:p w:rsidR="00166C52" w:rsidRDefault="00166C52" w:rsidP="004F54D3">
            <w:pPr>
              <w:spacing w:after="0" w:line="240" w:lineRule="auto"/>
              <w:rPr>
                <w:rFonts w:ascii="Times New Roman" w:eastAsia="Times New Roman" w:hAnsi="Times New Roman" w:cs="Times New Roman"/>
                <w:lang w:eastAsia="ru-RU"/>
              </w:rPr>
            </w:pPr>
          </w:p>
          <w:p w:rsidR="001B39EC" w:rsidRPr="00CB3520" w:rsidRDefault="001B39EC" w:rsidP="004F54D3">
            <w:pPr>
              <w:spacing w:after="0" w:line="240" w:lineRule="auto"/>
              <w:rPr>
                <w:rFonts w:ascii="Times New Roman" w:eastAsia="Times New Roman" w:hAnsi="Times New Roman" w:cs="Times New Roman"/>
                <w:color w:val="FF0000"/>
                <w:lang w:eastAsia="ru-RU"/>
              </w:rPr>
            </w:pPr>
            <w:r w:rsidRPr="00CB3520">
              <w:rPr>
                <w:rFonts w:ascii="Times New Roman" w:eastAsia="Times New Roman" w:hAnsi="Times New Roman" w:cs="Times New Roman"/>
                <w:lang w:eastAsia="ru-RU"/>
              </w:rPr>
              <w:t>Разграничивают знаки препинания по их функциям. Анализируют таблицу в учебнике. Обобщают наблюдения и делают выводы. Работают в группах по дифференцированному заданию. Выполняют дома дифференцированное задание.</w:t>
            </w:r>
          </w:p>
        </w:tc>
        <w:tc>
          <w:tcPr>
            <w:tcW w:w="1842" w:type="dxa"/>
            <w:tcBorders>
              <w:top w:val="single" w:sz="4" w:space="0" w:color="000000"/>
              <w:left w:val="single" w:sz="4" w:space="0" w:color="000000"/>
              <w:bottom w:val="single" w:sz="4" w:space="0" w:color="000000"/>
              <w:right w:val="single" w:sz="4" w:space="0" w:color="000000"/>
            </w:tcBorders>
          </w:tcPr>
          <w:p w:rsidR="00166C52" w:rsidRDefault="00166C52" w:rsidP="004F54D3">
            <w:pPr>
              <w:spacing w:after="0" w:line="240" w:lineRule="auto"/>
              <w:rPr>
                <w:rFonts w:ascii="Times New Roman" w:eastAsia="Times New Roman" w:hAnsi="Times New Roman" w:cs="Times New Roman"/>
                <w:lang w:eastAsia="ru-RU"/>
              </w:rPr>
            </w:pPr>
          </w:p>
          <w:p w:rsidR="00166C52" w:rsidRDefault="00166C52" w:rsidP="004F54D3">
            <w:pPr>
              <w:spacing w:after="0" w:line="240" w:lineRule="auto"/>
              <w:rPr>
                <w:rFonts w:ascii="Times New Roman" w:eastAsia="Times New Roman" w:hAnsi="Times New Roman" w:cs="Times New Roman"/>
                <w:lang w:eastAsia="ru-RU"/>
              </w:rPr>
            </w:pPr>
          </w:p>
          <w:p w:rsidR="001B39EC" w:rsidRPr="00CB3520" w:rsidRDefault="001B39EC" w:rsidP="004F54D3">
            <w:pPr>
              <w:spacing w:after="0" w:line="240" w:lineRule="auto"/>
              <w:rPr>
                <w:rFonts w:ascii="Times New Roman" w:eastAsia="Times New Roman" w:hAnsi="Times New Roman" w:cs="Times New Roman"/>
                <w:lang w:eastAsia="ru-RU"/>
              </w:rPr>
            </w:pPr>
            <w:r w:rsidRPr="00CB3520">
              <w:rPr>
                <w:rFonts w:ascii="Times New Roman" w:eastAsia="Times New Roman" w:hAnsi="Times New Roman" w:cs="Times New Roman"/>
                <w:lang w:eastAsia="ru-RU"/>
              </w:rPr>
              <w:t>Формирование “стартовой “мотивации к изучению нового материала</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BE205B" w:rsidRDefault="009B4280" w:rsidP="00BE205B">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2261" w:type="dxa"/>
            <w:gridSpan w:val="2"/>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Знаки препинания в сложном предложении. Орфография. Морфология.</w:t>
            </w:r>
          </w:p>
        </w:tc>
        <w:tc>
          <w:tcPr>
            <w:tcW w:w="2127"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F04B3C">
              <w:rPr>
                <w:rFonts w:ascii="Times New Roman" w:eastAsia="Times New Roman" w:hAnsi="Times New Roman" w:cs="Times New Roman"/>
                <w:bCs/>
                <w:color w:val="000000"/>
                <w:sz w:val="24"/>
                <w:szCs w:val="24"/>
                <w:shd w:val="clear" w:color="auto" w:fill="FFFFFF"/>
                <w:lang w:eastAsia="ru-RU"/>
              </w:rPr>
              <w:t>Каковы условия постановки знаков препинания?</w:t>
            </w:r>
          </w:p>
        </w:tc>
        <w:tc>
          <w:tcPr>
            <w:tcW w:w="1701" w:type="dxa"/>
            <w:tcBorders>
              <w:top w:val="single" w:sz="4" w:space="0" w:color="000000"/>
              <w:left w:val="single" w:sz="4" w:space="0" w:color="000000"/>
              <w:bottom w:val="single" w:sz="4" w:space="0" w:color="000000"/>
            </w:tcBorders>
            <w:vAlign w:val="center"/>
          </w:tcPr>
          <w:p w:rsidR="001B39EC" w:rsidRPr="004B5291" w:rsidRDefault="001B39EC" w:rsidP="004F54D3">
            <w:pPr>
              <w:spacing w:after="0" w:line="240" w:lineRule="auto"/>
              <w:jc w:val="both"/>
              <w:rPr>
                <w:rFonts w:ascii="Times New Roman" w:eastAsia="Times New Roman" w:hAnsi="Times New Roman" w:cs="Times New Roman"/>
                <w:sz w:val="24"/>
                <w:szCs w:val="24"/>
                <w:lang w:eastAsia="ru-RU"/>
              </w:rPr>
            </w:pPr>
            <w:r w:rsidRPr="004B5291">
              <w:rPr>
                <w:rFonts w:ascii="Times New Roman" w:eastAsia="Times New Roman" w:hAnsi="Times New Roman" w:cs="Times New Roman"/>
                <w:sz w:val="24"/>
                <w:szCs w:val="24"/>
                <w:lang w:eastAsia="ru-RU"/>
              </w:rPr>
              <w:t>Знаки препинания, знаки завершения, разделения, выделения.</w:t>
            </w:r>
          </w:p>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 xml:space="preserve">Пунктуация. </w:t>
            </w:r>
            <w:r w:rsidRPr="00F04B3C">
              <w:rPr>
                <w:rFonts w:ascii="Times New Roman" w:eastAsia="Times New Roman" w:hAnsi="Times New Roman" w:cs="Times New Roman"/>
                <w:sz w:val="24"/>
                <w:szCs w:val="24"/>
                <w:lang w:eastAsia="ru-RU"/>
              </w:rPr>
              <w:lastRenderedPageBreak/>
              <w:t>Орфография. Орфограмма. Морфология. Часть речи. Самостоятельные части речи. Служебные части речи.</w:t>
            </w:r>
          </w:p>
        </w:tc>
        <w:tc>
          <w:tcPr>
            <w:tcW w:w="2931" w:type="dxa"/>
            <w:tcBorders>
              <w:top w:val="single" w:sz="4" w:space="0" w:color="000000"/>
              <w:left w:val="single" w:sz="4" w:space="0" w:color="000000"/>
              <w:bottom w:val="single" w:sz="4" w:space="0" w:color="000000"/>
            </w:tcBorders>
          </w:tcPr>
          <w:p w:rsidR="001B39EC" w:rsidRPr="00F04B3C" w:rsidRDefault="001B39EC" w:rsidP="004F54D3">
            <w:pPr>
              <w:snapToGrid w:val="0"/>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lastRenderedPageBreak/>
              <w:t>.Научиться применять алгоритм проведения пунктационногоразбора,конструирования сложных предложений</w:t>
            </w:r>
          </w:p>
        </w:tc>
        <w:tc>
          <w:tcPr>
            <w:tcW w:w="3260"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color w:val="FF0000"/>
                <w:sz w:val="24"/>
                <w:szCs w:val="24"/>
                <w:lang w:eastAsia="ru-RU"/>
              </w:rPr>
            </w:pPr>
            <w:r w:rsidRPr="00F04B3C">
              <w:rPr>
                <w:rFonts w:ascii="Times New Roman" w:eastAsia="Times New Roman" w:hAnsi="Times New Roman" w:cs="Times New Roman"/>
                <w:sz w:val="24"/>
                <w:szCs w:val="24"/>
                <w:lang w:eastAsia="ru-RU"/>
              </w:rPr>
              <w:t xml:space="preserve">Самостоятельно наблюдают особенности языкового материала. Выразительно читают стихотворный текст. Соотносят обобщённый ответ по теме с таблицей в учебнике. Создают </w:t>
            </w:r>
            <w:r w:rsidRPr="00F04B3C">
              <w:rPr>
                <w:rFonts w:ascii="Times New Roman" w:eastAsia="Times New Roman" w:hAnsi="Times New Roman" w:cs="Times New Roman"/>
                <w:sz w:val="24"/>
                <w:szCs w:val="24"/>
                <w:lang w:eastAsia="ru-RU"/>
              </w:rPr>
              <w:lastRenderedPageBreak/>
              <w:t>графические схемы сложных предложений. Конструируют сложные предложения. Выполняют дома дифференцированное задание.</w:t>
            </w:r>
          </w:p>
        </w:tc>
        <w:tc>
          <w:tcPr>
            <w:tcW w:w="1842" w:type="dxa"/>
            <w:tcBorders>
              <w:top w:val="single" w:sz="4" w:space="0" w:color="000000"/>
              <w:left w:val="single" w:sz="4" w:space="0" w:color="000000"/>
              <w:bottom w:val="single" w:sz="4" w:space="0" w:color="000000"/>
              <w:right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lastRenderedPageBreak/>
              <w:t>Формирование навыков работы по алгоритму выполнения задания при консультативн</w:t>
            </w:r>
            <w:r w:rsidRPr="00F04B3C">
              <w:rPr>
                <w:rFonts w:ascii="Times New Roman" w:eastAsia="Times New Roman" w:hAnsi="Times New Roman" w:cs="Times New Roman"/>
                <w:sz w:val="24"/>
                <w:szCs w:val="24"/>
                <w:lang w:eastAsia="ru-RU"/>
              </w:rPr>
              <w:lastRenderedPageBreak/>
              <w:t>ой помощи учителя</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4</w:t>
            </w:r>
          </w:p>
        </w:tc>
        <w:tc>
          <w:tcPr>
            <w:tcW w:w="2261" w:type="dxa"/>
            <w:gridSpan w:val="2"/>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 xml:space="preserve">Буквы </w:t>
            </w:r>
            <w:r w:rsidRPr="00F04B3C">
              <w:rPr>
                <w:rFonts w:ascii="Times New Roman" w:eastAsia="Times New Roman" w:hAnsi="Times New Roman" w:cs="Times New Roman"/>
                <w:b/>
                <w:sz w:val="24"/>
                <w:szCs w:val="24"/>
                <w:lang w:eastAsia="ru-RU"/>
              </w:rPr>
              <w:t>н</w:t>
            </w:r>
            <w:r w:rsidRPr="00F04B3C">
              <w:rPr>
                <w:rFonts w:ascii="Times New Roman" w:eastAsia="Times New Roman" w:hAnsi="Times New Roman" w:cs="Times New Roman"/>
                <w:sz w:val="24"/>
                <w:szCs w:val="24"/>
                <w:lang w:eastAsia="ru-RU"/>
              </w:rPr>
              <w:t xml:space="preserve"> и </w:t>
            </w:r>
            <w:r w:rsidRPr="00F04B3C">
              <w:rPr>
                <w:rFonts w:ascii="Times New Roman" w:eastAsia="Times New Roman" w:hAnsi="Times New Roman" w:cs="Times New Roman"/>
                <w:b/>
                <w:sz w:val="24"/>
                <w:szCs w:val="24"/>
                <w:lang w:eastAsia="ru-RU"/>
              </w:rPr>
              <w:t>нн</w:t>
            </w:r>
            <w:r w:rsidRPr="00F04B3C">
              <w:rPr>
                <w:rFonts w:ascii="Times New Roman" w:eastAsia="Times New Roman" w:hAnsi="Times New Roman" w:cs="Times New Roman"/>
                <w:sz w:val="24"/>
                <w:szCs w:val="24"/>
                <w:lang w:eastAsia="ru-RU"/>
              </w:rPr>
              <w:t xml:space="preserve"> в суффиксах прилагательных, причастий и наречий</w:t>
            </w:r>
          </w:p>
        </w:tc>
        <w:tc>
          <w:tcPr>
            <w:tcW w:w="2127"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F04B3C">
              <w:rPr>
                <w:rFonts w:ascii="Times New Roman" w:eastAsia="Times New Roman" w:hAnsi="Times New Roman" w:cs="Times New Roman"/>
                <w:sz w:val="24"/>
                <w:szCs w:val="24"/>
                <w:lang w:eastAsia="ru-RU"/>
              </w:rPr>
              <w:t>Каковы условия написания букв н-нн в суффиксах прилагательных,причастий и наречий</w:t>
            </w:r>
          </w:p>
        </w:tc>
        <w:tc>
          <w:tcPr>
            <w:tcW w:w="1701" w:type="dxa"/>
            <w:tcBorders>
              <w:top w:val="single" w:sz="4" w:space="0" w:color="000000"/>
              <w:left w:val="single" w:sz="4" w:space="0" w:color="000000"/>
              <w:bottom w:val="single" w:sz="4" w:space="0" w:color="000000"/>
            </w:tcBorders>
            <w:vAlign w:val="center"/>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Орфограмма. Орфографическое правило. Признаки орфограммы.</w:t>
            </w:r>
          </w:p>
        </w:tc>
        <w:tc>
          <w:tcPr>
            <w:tcW w:w="2931" w:type="dxa"/>
            <w:tcBorders>
              <w:top w:val="single" w:sz="4" w:space="0" w:color="000000"/>
              <w:left w:val="single" w:sz="4" w:space="0" w:color="000000"/>
              <w:bottom w:val="single" w:sz="4" w:space="0" w:color="000000"/>
            </w:tcBorders>
          </w:tcPr>
          <w:p w:rsidR="001B39EC" w:rsidRPr="00F04B3C" w:rsidRDefault="001B39EC" w:rsidP="004F54D3">
            <w:pPr>
              <w:snapToGrid w:val="0"/>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Научиться применять правила написания н-нн в суффиксах прилагательных причастий и наречий</w:t>
            </w:r>
          </w:p>
        </w:tc>
        <w:tc>
          <w:tcPr>
            <w:tcW w:w="3260" w:type="dxa"/>
            <w:tcBorders>
              <w:top w:val="single" w:sz="4" w:space="0" w:color="000000"/>
              <w:left w:val="single" w:sz="4" w:space="0" w:color="000000"/>
              <w:bottom w:val="single" w:sz="4" w:space="0" w:color="000000"/>
            </w:tcBorders>
          </w:tcPr>
          <w:p w:rsidR="001B39EC" w:rsidRPr="00CB3520" w:rsidRDefault="001B39EC" w:rsidP="004F54D3">
            <w:pPr>
              <w:spacing w:after="0" w:line="240" w:lineRule="auto"/>
              <w:rPr>
                <w:rFonts w:ascii="Times New Roman" w:eastAsia="Times New Roman" w:hAnsi="Times New Roman" w:cs="Times New Roman"/>
                <w:sz w:val="24"/>
                <w:szCs w:val="24"/>
                <w:lang w:eastAsia="ru-RU"/>
              </w:rPr>
            </w:pPr>
            <w:r w:rsidRPr="00CB3520">
              <w:rPr>
                <w:rFonts w:ascii="Times New Roman" w:eastAsia="Times New Roman" w:hAnsi="Times New Roman" w:cs="Times New Roman"/>
                <w:sz w:val="24"/>
                <w:szCs w:val="24"/>
                <w:lang w:eastAsia="ru-RU"/>
              </w:rPr>
              <w:t>Готовят устный рассказ по таблице. Формулируют правило в соответствии с графической схемой в учебнике. Отрабатывают практически орфограмму. Осуществляют самоконтроль в выборе орфограммы.</w:t>
            </w:r>
          </w:p>
          <w:p w:rsidR="001B39EC" w:rsidRPr="00F04B3C" w:rsidRDefault="001B39EC" w:rsidP="004F54D3">
            <w:pPr>
              <w:spacing w:after="0" w:line="240" w:lineRule="auto"/>
              <w:rPr>
                <w:rFonts w:ascii="Times New Roman" w:eastAsia="Times New Roman" w:hAnsi="Times New Roman" w:cs="Times New Roman"/>
                <w:color w:val="FF0000"/>
                <w:sz w:val="24"/>
                <w:szCs w:val="24"/>
                <w:lang w:eastAsia="ru-RU"/>
              </w:rPr>
            </w:pPr>
            <w:r w:rsidRPr="00F04B3C">
              <w:rPr>
                <w:rFonts w:ascii="Times New Roman" w:eastAsia="Times New Roman" w:hAnsi="Times New Roman" w:cs="Times New Roman"/>
                <w:sz w:val="24"/>
                <w:szCs w:val="24"/>
                <w:lang w:eastAsia="ru-RU"/>
              </w:rPr>
              <w:t>Осуществляют работу по развитию речи.</w:t>
            </w:r>
          </w:p>
        </w:tc>
        <w:tc>
          <w:tcPr>
            <w:tcW w:w="1842" w:type="dxa"/>
            <w:tcBorders>
              <w:top w:val="single" w:sz="4" w:space="0" w:color="000000"/>
              <w:left w:val="single" w:sz="4" w:space="0" w:color="000000"/>
              <w:bottom w:val="single" w:sz="4" w:space="0" w:color="000000"/>
              <w:right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Формирование познавательного интереса к предмету исследования</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w:t>
            </w:r>
          </w:p>
        </w:tc>
        <w:tc>
          <w:tcPr>
            <w:tcW w:w="2261" w:type="dxa"/>
            <w:gridSpan w:val="2"/>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 xml:space="preserve">Слитное и раздельное написание </w:t>
            </w:r>
            <w:r w:rsidRPr="00F04B3C">
              <w:rPr>
                <w:rFonts w:ascii="Times New Roman" w:eastAsia="Times New Roman" w:hAnsi="Times New Roman" w:cs="Times New Roman"/>
                <w:b/>
                <w:sz w:val="24"/>
                <w:szCs w:val="24"/>
                <w:lang w:eastAsia="ru-RU"/>
              </w:rPr>
              <w:t>не</w:t>
            </w:r>
            <w:r w:rsidRPr="00F04B3C">
              <w:rPr>
                <w:rFonts w:ascii="Times New Roman" w:eastAsia="Times New Roman" w:hAnsi="Times New Roman" w:cs="Times New Roman"/>
                <w:sz w:val="24"/>
                <w:szCs w:val="24"/>
                <w:lang w:eastAsia="ru-RU"/>
              </w:rPr>
              <w:t xml:space="preserve"> с различными частями речи.</w:t>
            </w:r>
          </w:p>
        </w:tc>
        <w:tc>
          <w:tcPr>
            <w:tcW w:w="2127"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F04B3C">
              <w:rPr>
                <w:rFonts w:ascii="Times New Roman" w:eastAsia="Times New Roman" w:hAnsi="Times New Roman" w:cs="Times New Roman"/>
                <w:bCs/>
                <w:color w:val="000000"/>
                <w:sz w:val="24"/>
                <w:szCs w:val="24"/>
                <w:shd w:val="clear" w:color="auto" w:fill="FFFFFF"/>
                <w:lang w:eastAsia="ru-RU"/>
              </w:rPr>
              <w:t>Каковы условия написания не с разными частями речи?</w:t>
            </w:r>
          </w:p>
        </w:tc>
        <w:tc>
          <w:tcPr>
            <w:tcW w:w="1701" w:type="dxa"/>
            <w:tcBorders>
              <w:top w:val="single" w:sz="4" w:space="0" w:color="000000"/>
              <w:left w:val="single" w:sz="4" w:space="0" w:color="000000"/>
              <w:bottom w:val="single" w:sz="4" w:space="0" w:color="000000"/>
            </w:tcBorders>
            <w:vAlign w:val="center"/>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Часть речи. Орфограмма.</w:t>
            </w:r>
          </w:p>
        </w:tc>
        <w:tc>
          <w:tcPr>
            <w:tcW w:w="2931" w:type="dxa"/>
            <w:tcBorders>
              <w:top w:val="single" w:sz="4" w:space="0" w:color="000000"/>
              <w:left w:val="single" w:sz="4" w:space="0" w:color="000000"/>
              <w:bottom w:val="single" w:sz="4" w:space="0" w:color="000000"/>
            </w:tcBorders>
          </w:tcPr>
          <w:p w:rsidR="001B39EC" w:rsidRPr="00F04B3C" w:rsidRDefault="001B39EC" w:rsidP="004F54D3">
            <w:pPr>
              <w:snapToGrid w:val="0"/>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Научиться применять алгоритм написания не с различными частями речи</w:t>
            </w:r>
          </w:p>
        </w:tc>
        <w:tc>
          <w:tcPr>
            <w:tcW w:w="3260"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color w:val="FF0000"/>
                <w:sz w:val="24"/>
                <w:szCs w:val="24"/>
                <w:lang w:eastAsia="ru-RU"/>
              </w:rPr>
            </w:pPr>
            <w:r w:rsidRPr="00F04B3C">
              <w:rPr>
                <w:rFonts w:ascii="Times New Roman" w:eastAsia="Times New Roman" w:hAnsi="Times New Roman" w:cs="Times New Roman"/>
                <w:sz w:val="24"/>
                <w:szCs w:val="24"/>
                <w:lang w:eastAsia="ru-RU"/>
              </w:rPr>
              <w:t>Анализируют теоретические сведения из учебника. Работают с таблицей учебника. Иллюстрируют таблицу своими примерами. Осуществляют тренинговые упражнения и самоконтроль в выборе написаний. Работают с текстами разных стилей. Выполняют дома дифференцированное задание. Развивают речь: пишут сочинение в форме письма.</w:t>
            </w:r>
          </w:p>
        </w:tc>
        <w:tc>
          <w:tcPr>
            <w:tcW w:w="1842" w:type="dxa"/>
            <w:tcBorders>
              <w:top w:val="single" w:sz="4" w:space="0" w:color="000000"/>
              <w:left w:val="single" w:sz="4" w:space="0" w:color="000000"/>
              <w:bottom w:val="single" w:sz="4" w:space="0" w:color="000000"/>
              <w:right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Формирование устойчивой мотивации к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w:t>
            </w:r>
          </w:p>
        </w:tc>
        <w:tc>
          <w:tcPr>
            <w:tcW w:w="2261" w:type="dxa"/>
            <w:gridSpan w:val="2"/>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 xml:space="preserve">Слитное и раздельное </w:t>
            </w:r>
            <w:r w:rsidRPr="00F04B3C">
              <w:rPr>
                <w:rFonts w:ascii="Times New Roman" w:eastAsia="Times New Roman" w:hAnsi="Times New Roman" w:cs="Times New Roman"/>
                <w:sz w:val="24"/>
                <w:szCs w:val="24"/>
                <w:lang w:eastAsia="ru-RU"/>
              </w:rPr>
              <w:lastRenderedPageBreak/>
              <w:t xml:space="preserve">написание </w:t>
            </w:r>
            <w:r w:rsidRPr="00F04B3C">
              <w:rPr>
                <w:rFonts w:ascii="Times New Roman" w:eastAsia="Times New Roman" w:hAnsi="Times New Roman" w:cs="Times New Roman"/>
                <w:b/>
                <w:sz w:val="24"/>
                <w:szCs w:val="24"/>
                <w:lang w:eastAsia="ru-RU"/>
              </w:rPr>
              <w:t>не</w:t>
            </w:r>
            <w:r w:rsidRPr="00F04B3C">
              <w:rPr>
                <w:rFonts w:ascii="Times New Roman" w:eastAsia="Times New Roman" w:hAnsi="Times New Roman" w:cs="Times New Roman"/>
                <w:sz w:val="24"/>
                <w:szCs w:val="24"/>
                <w:lang w:eastAsia="ru-RU"/>
              </w:rPr>
              <w:t xml:space="preserve"> с различными частями речи.</w:t>
            </w:r>
          </w:p>
        </w:tc>
        <w:tc>
          <w:tcPr>
            <w:tcW w:w="2127"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F04B3C">
              <w:rPr>
                <w:rFonts w:ascii="Times New Roman" w:eastAsia="Times New Roman" w:hAnsi="Times New Roman" w:cs="Times New Roman"/>
                <w:bCs/>
                <w:color w:val="000000"/>
                <w:sz w:val="24"/>
                <w:szCs w:val="24"/>
                <w:shd w:val="clear" w:color="auto" w:fill="FFFFFF"/>
                <w:lang w:eastAsia="ru-RU"/>
              </w:rPr>
              <w:lastRenderedPageBreak/>
              <w:t xml:space="preserve">Каковы условия написания не с </w:t>
            </w:r>
            <w:r w:rsidRPr="00F04B3C">
              <w:rPr>
                <w:rFonts w:ascii="Times New Roman" w:eastAsia="Times New Roman" w:hAnsi="Times New Roman" w:cs="Times New Roman"/>
                <w:bCs/>
                <w:color w:val="000000"/>
                <w:sz w:val="24"/>
                <w:szCs w:val="24"/>
                <w:shd w:val="clear" w:color="auto" w:fill="FFFFFF"/>
                <w:lang w:eastAsia="ru-RU"/>
              </w:rPr>
              <w:lastRenderedPageBreak/>
              <w:t>разными частями речи?</w:t>
            </w:r>
          </w:p>
        </w:tc>
        <w:tc>
          <w:tcPr>
            <w:tcW w:w="1701" w:type="dxa"/>
            <w:tcBorders>
              <w:top w:val="single" w:sz="4" w:space="0" w:color="000000"/>
              <w:left w:val="single" w:sz="4" w:space="0" w:color="000000"/>
              <w:bottom w:val="single" w:sz="4" w:space="0" w:color="000000"/>
            </w:tcBorders>
            <w:vAlign w:val="center"/>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lastRenderedPageBreak/>
              <w:t>Часть речи. Орфограмма</w:t>
            </w:r>
          </w:p>
        </w:tc>
        <w:tc>
          <w:tcPr>
            <w:tcW w:w="2931" w:type="dxa"/>
            <w:tcBorders>
              <w:top w:val="single" w:sz="4" w:space="0" w:color="000000"/>
              <w:left w:val="single" w:sz="4" w:space="0" w:color="000000"/>
              <w:bottom w:val="single" w:sz="4" w:space="0" w:color="000000"/>
            </w:tcBorders>
          </w:tcPr>
          <w:p w:rsidR="001B39EC" w:rsidRPr="00F04B3C" w:rsidRDefault="001B39EC" w:rsidP="004F54D3">
            <w:pPr>
              <w:snapToGrid w:val="0"/>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 xml:space="preserve">Научиться применять алгоритм написания не с </w:t>
            </w:r>
            <w:r w:rsidRPr="00F04B3C">
              <w:rPr>
                <w:rFonts w:ascii="Times New Roman" w:eastAsia="Times New Roman" w:hAnsi="Times New Roman" w:cs="Times New Roman"/>
                <w:sz w:val="24"/>
                <w:szCs w:val="24"/>
                <w:lang w:eastAsia="ru-RU"/>
              </w:rPr>
              <w:lastRenderedPageBreak/>
              <w:t>различными частями речи</w:t>
            </w:r>
          </w:p>
        </w:tc>
        <w:tc>
          <w:tcPr>
            <w:tcW w:w="3260"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color w:val="FF0000"/>
                <w:sz w:val="24"/>
                <w:szCs w:val="24"/>
                <w:lang w:eastAsia="ru-RU"/>
              </w:rPr>
            </w:pPr>
            <w:r w:rsidRPr="00F04B3C">
              <w:rPr>
                <w:rFonts w:ascii="Times New Roman" w:eastAsia="Times New Roman" w:hAnsi="Times New Roman" w:cs="Times New Roman"/>
                <w:sz w:val="24"/>
                <w:szCs w:val="24"/>
                <w:lang w:eastAsia="ru-RU"/>
              </w:rPr>
              <w:lastRenderedPageBreak/>
              <w:t xml:space="preserve">Анализируют теоретические сведения из учебника. </w:t>
            </w:r>
            <w:r w:rsidRPr="00F04B3C">
              <w:rPr>
                <w:rFonts w:ascii="Times New Roman" w:eastAsia="Times New Roman" w:hAnsi="Times New Roman" w:cs="Times New Roman"/>
                <w:sz w:val="24"/>
                <w:szCs w:val="24"/>
                <w:lang w:eastAsia="ru-RU"/>
              </w:rPr>
              <w:lastRenderedPageBreak/>
              <w:t>Работают с таблицей учебника. Иллюстрируют таблицу своими примерами. Осуществляют тренинговые упражнения и самоконтроль в выборе написаний. Работают с текстами разных стилей. Выполняют дома дифференцированное задание. Развивают речь: пишут сочинение в форме письма.</w:t>
            </w:r>
          </w:p>
        </w:tc>
        <w:tc>
          <w:tcPr>
            <w:tcW w:w="1842" w:type="dxa"/>
            <w:tcBorders>
              <w:top w:val="single" w:sz="4" w:space="0" w:color="000000"/>
              <w:left w:val="single" w:sz="4" w:space="0" w:color="000000"/>
              <w:bottom w:val="single" w:sz="4" w:space="0" w:color="000000"/>
              <w:right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lastRenderedPageBreak/>
              <w:t xml:space="preserve">Формирование устойчивой </w:t>
            </w:r>
            <w:r w:rsidRPr="00F04B3C">
              <w:rPr>
                <w:rFonts w:ascii="Times New Roman" w:eastAsia="Times New Roman" w:hAnsi="Times New Roman" w:cs="Times New Roman"/>
                <w:sz w:val="24"/>
                <w:szCs w:val="24"/>
                <w:lang w:eastAsia="ru-RU"/>
              </w:rPr>
              <w:lastRenderedPageBreak/>
              <w:t>мотивации к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7</w:t>
            </w:r>
          </w:p>
        </w:tc>
        <w:tc>
          <w:tcPr>
            <w:tcW w:w="2261" w:type="dxa"/>
            <w:gridSpan w:val="2"/>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b/>
                <w:sz w:val="24"/>
                <w:szCs w:val="24"/>
                <w:lang w:eastAsia="ru-RU"/>
              </w:rPr>
              <w:t>Контрольная работа №1</w:t>
            </w:r>
            <w:r w:rsidRPr="00F04B3C">
              <w:rPr>
                <w:rFonts w:ascii="Times New Roman" w:eastAsia="Times New Roman" w:hAnsi="Times New Roman" w:cs="Times New Roman"/>
                <w:sz w:val="24"/>
                <w:szCs w:val="24"/>
                <w:lang w:eastAsia="ru-RU"/>
              </w:rPr>
              <w:t xml:space="preserve"> (диктант) по теме «Повторение изученного в 5 – 7 классах».</w:t>
            </w:r>
          </w:p>
        </w:tc>
        <w:tc>
          <w:tcPr>
            <w:tcW w:w="2127"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F04B3C">
              <w:rPr>
                <w:rFonts w:ascii="Times New Roman" w:eastAsia="Times New Roman" w:hAnsi="Times New Roman" w:cs="Times New Roman"/>
                <w:bCs/>
                <w:color w:val="000000"/>
                <w:sz w:val="24"/>
                <w:szCs w:val="24"/>
                <w:shd w:val="clear" w:color="auto" w:fill="FFFFFF"/>
                <w:lang w:eastAsia="ru-RU"/>
              </w:rPr>
              <w:t>Как научиться использовать алгоритм проведения самопроверки и взаимопроверки?</w:t>
            </w:r>
          </w:p>
        </w:tc>
        <w:tc>
          <w:tcPr>
            <w:tcW w:w="1701" w:type="dxa"/>
            <w:tcBorders>
              <w:top w:val="single" w:sz="4" w:space="0" w:color="000000"/>
              <w:left w:val="single" w:sz="4" w:space="0" w:color="000000"/>
              <w:bottom w:val="single" w:sz="4" w:space="0" w:color="000000"/>
            </w:tcBorders>
            <w:vAlign w:val="center"/>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F04B3C" w:rsidRDefault="001B39EC" w:rsidP="004F54D3">
            <w:pPr>
              <w:snapToGrid w:val="0"/>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Научиться составлять и использовать индивидуальный маршрут выполнения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F04B3C" w:rsidRDefault="001B39EC" w:rsidP="004F54D3">
            <w:pPr>
              <w:spacing w:after="0" w:line="240" w:lineRule="auto"/>
              <w:rPr>
                <w:rFonts w:ascii="Times New Roman" w:eastAsia="Times New Roman" w:hAnsi="Times New Roman" w:cs="Times New Roman"/>
                <w:color w:val="FF0000"/>
                <w:sz w:val="24"/>
                <w:szCs w:val="24"/>
                <w:lang w:eastAsia="ru-RU"/>
              </w:rPr>
            </w:pPr>
            <w:r w:rsidRPr="00F04B3C">
              <w:rPr>
                <w:rFonts w:ascii="Times New Roman" w:eastAsia="Times New Roman" w:hAnsi="Times New Roman" w:cs="Times New Roman"/>
                <w:sz w:val="24"/>
                <w:szCs w:val="24"/>
                <w:lang w:eastAsia="ru-RU"/>
              </w:rPr>
              <w:t>Пишут контрольный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F04B3C" w:rsidRDefault="001B39EC" w:rsidP="004F54D3">
            <w:pPr>
              <w:spacing w:after="0" w:line="240" w:lineRule="auto"/>
              <w:rPr>
                <w:rFonts w:ascii="Times New Roman" w:eastAsia="Times New Roman" w:hAnsi="Times New Roman" w:cs="Times New Roman"/>
                <w:sz w:val="24"/>
                <w:szCs w:val="24"/>
                <w:lang w:eastAsia="ru-RU"/>
              </w:rPr>
            </w:pPr>
            <w:r w:rsidRPr="00F04B3C">
              <w:rPr>
                <w:rFonts w:ascii="Times New Roman" w:eastAsia="Times New Roman" w:hAnsi="Times New Roman" w:cs="Times New Roman"/>
                <w:sz w:val="24"/>
                <w:szCs w:val="24"/>
                <w:lang w:eastAsia="ru-RU"/>
              </w:rPr>
              <w:t>Формирование устойчивой мотивации к самостоятельной и коллект</w:t>
            </w:r>
            <w:r>
              <w:rPr>
                <w:rFonts w:ascii="Times New Roman" w:eastAsia="Times New Roman" w:hAnsi="Times New Roman" w:cs="Times New Roman"/>
                <w:sz w:val="24"/>
                <w:szCs w:val="24"/>
                <w:lang w:eastAsia="ru-RU"/>
              </w:rPr>
              <w:t>и</w:t>
            </w:r>
            <w:r w:rsidRPr="00F04B3C">
              <w:rPr>
                <w:rFonts w:ascii="Times New Roman" w:eastAsia="Times New Roman" w:hAnsi="Times New Roman" w:cs="Times New Roman"/>
                <w:sz w:val="24"/>
                <w:szCs w:val="24"/>
                <w:lang w:eastAsia="ru-RU"/>
              </w:rPr>
              <w:t>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w:t>
            </w:r>
          </w:p>
        </w:tc>
        <w:tc>
          <w:tcPr>
            <w:tcW w:w="2261" w:type="dxa"/>
            <w:gridSpan w:val="2"/>
            <w:tcBorders>
              <w:top w:val="single" w:sz="4" w:space="0" w:color="000000"/>
              <w:left w:val="single" w:sz="4" w:space="0" w:color="000000"/>
              <w:bottom w:val="single" w:sz="4" w:space="0" w:color="000000"/>
            </w:tcBorders>
          </w:tcPr>
          <w:p w:rsidR="00166C52" w:rsidRDefault="00166C52" w:rsidP="004F54D3">
            <w:pPr>
              <w:spacing w:after="0" w:line="240" w:lineRule="auto"/>
              <w:rPr>
                <w:rFonts w:ascii="Times New Roman" w:eastAsia="Times New Roman" w:hAnsi="Times New Roman" w:cs="Times New Roman"/>
                <w:sz w:val="24"/>
                <w:szCs w:val="24"/>
                <w:lang w:eastAsia="ru-RU"/>
              </w:rPr>
            </w:pPr>
          </w:p>
          <w:p w:rsidR="00166C52" w:rsidRDefault="00166C52" w:rsidP="004F54D3">
            <w:pPr>
              <w:spacing w:after="0" w:line="240" w:lineRule="auto"/>
              <w:rPr>
                <w:rFonts w:ascii="Times New Roman" w:eastAsia="Times New Roman" w:hAnsi="Times New Roman" w:cs="Times New Roman"/>
                <w:sz w:val="24"/>
                <w:szCs w:val="24"/>
                <w:lang w:eastAsia="ru-RU"/>
              </w:rPr>
            </w:pP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Основные единицы синтаксиса.</w:t>
            </w:r>
          </w:p>
        </w:tc>
        <w:tc>
          <w:tcPr>
            <w:tcW w:w="2127" w:type="dxa"/>
            <w:tcBorders>
              <w:top w:val="single" w:sz="4" w:space="0" w:color="000000"/>
              <w:left w:val="single" w:sz="4" w:space="0" w:color="000000"/>
              <w:bottom w:val="single" w:sz="4" w:space="0" w:color="000000"/>
            </w:tcBorders>
          </w:tcPr>
          <w:p w:rsidR="00166C52" w:rsidRPr="00166C52" w:rsidRDefault="00166C52"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166C52">
              <w:rPr>
                <w:rFonts w:ascii="Times New Roman" w:eastAsia="Times New Roman" w:hAnsi="Times New Roman" w:cs="Times New Roman"/>
                <w:b/>
                <w:bCs/>
                <w:color w:val="000000"/>
                <w:sz w:val="24"/>
                <w:szCs w:val="24"/>
                <w:shd w:val="clear" w:color="auto" w:fill="FFFFFF"/>
                <w:lang w:eastAsia="ru-RU"/>
              </w:rPr>
              <w:t xml:space="preserve">Синтаксис. </w:t>
            </w:r>
          </w:p>
          <w:p w:rsidR="00166C52" w:rsidRDefault="00166C52"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основные единицы синтаксиса?</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Синтаксис. Словосочетание. Предложение. Текст.</w:t>
            </w:r>
          </w:p>
        </w:tc>
        <w:tc>
          <w:tcPr>
            <w:tcW w:w="2931" w:type="dxa"/>
            <w:tcBorders>
              <w:top w:val="single" w:sz="4" w:space="0" w:color="000000"/>
              <w:left w:val="single" w:sz="4" w:space="0" w:color="000000"/>
              <w:bottom w:val="single" w:sz="4" w:space="0" w:color="000000"/>
            </w:tcBorders>
          </w:tcPr>
          <w:p w:rsidR="00166C52" w:rsidRPr="00166C52" w:rsidRDefault="00166C52" w:rsidP="004F54D3">
            <w:pPr>
              <w:snapToGrid w:val="0"/>
              <w:spacing w:after="0" w:line="240" w:lineRule="auto"/>
              <w:rPr>
                <w:rFonts w:ascii="Times New Roman" w:eastAsia="Times New Roman" w:hAnsi="Times New Roman" w:cs="Times New Roman"/>
                <w:b/>
                <w:sz w:val="24"/>
                <w:szCs w:val="24"/>
                <w:lang w:eastAsia="ru-RU"/>
              </w:rPr>
            </w:pPr>
            <w:r w:rsidRPr="00166C52">
              <w:rPr>
                <w:rFonts w:ascii="Times New Roman" w:eastAsia="Times New Roman" w:hAnsi="Times New Roman" w:cs="Times New Roman"/>
                <w:b/>
                <w:bCs/>
                <w:color w:val="000000"/>
                <w:sz w:val="24"/>
                <w:szCs w:val="24"/>
                <w:shd w:val="clear" w:color="auto" w:fill="FFFFFF"/>
                <w:lang w:eastAsia="ru-RU"/>
              </w:rPr>
              <w:t>Пунктуация.</w:t>
            </w:r>
          </w:p>
          <w:p w:rsidR="00166C52" w:rsidRDefault="00166C52" w:rsidP="004F54D3">
            <w:pPr>
              <w:snapToGrid w:val="0"/>
              <w:spacing w:after="0" w:line="240" w:lineRule="auto"/>
              <w:rPr>
                <w:rFonts w:ascii="Times New Roman" w:eastAsia="Times New Roman" w:hAnsi="Times New Roman" w:cs="Times New Roman"/>
                <w:sz w:val="24"/>
                <w:szCs w:val="24"/>
                <w:lang w:eastAsia="ru-RU"/>
              </w:rPr>
            </w:pPr>
          </w:p>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определять основные единицы синтаксиса</w:t>
            </w:r>
          </w:p>
        </w:tc>
        <w:tc>
          <w:tcPr>
            <w:tcW w:w="3260" w:type="dxa"/>
            <w:tcBorders>
              <w:top w:val="single" w:sz="4" w:space="0" w:color="000000"/>
              <w:left w:val="single" w:sz="4" w:space="0" w:color="000000"/>
              <w:bottom w:val="single" w:sz="4" w:space="0" w:color="000000"/>
            </w:tcBorders>
          </w:tcPr>
          <w:p w:rsidR="00166C52" w:rsidRPr="00166C52" w:rsidRDefault="00580E4E" w:rsidP="004F54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Культура ре</w:t>
            </w:r>
            <w:r w:rsidR="009B4280">
              <w:rPr>
                <w:rFonts w:ascii="Times New Roman" w:eastAsia="Times New Roman" w:hAnsi="Times New Roman" w:cs="Times New Roman"/>
                <w:b/>
                <w:sz w:val="24"/>
                <w:szCs w:val="24"/>
                <w:lang w:eastAsia="ru-RU"/>
              </w:rPr>
              <w:t>чи  -6</w:t>
            </w:r>
            <w:r>
              <w:rPr>
                <w:rFonts w:ascii="Times New Roman" w:eastAsia="Times New Roman" w:hAnsi="Times New Roman" w:cs="Times New Roman"/>
                <w:b/>
                <w:sz w:val="24"/>
                <w:szCs w:val="24"/>
                <w:lang w:eastAsia="ru-RU"/>
              </w:rPr>
              <w:t xml:space="preserve"> часов</w:t>
            </w:r>
          </w:p>
          <w:p w:rsidR="00166C52" w:rsidRDefault="00166C52" w:rsidP="004F54D3">
            <w:pPr>
              <w:spacing w:after="0" w:line="240" w:lineRule="auto"/>
              <w:rPr>
                <w:rFonts w:ascii="Times New Roman" w:eastAsia="Times New Roman" w:hAnsi="Times New Roman" w:cs="Times New Roman"/>
                <w:sz w:val="24"/>
                <w:szCs w:val="24"/>
                <w:lang w:eastAsia="ru-RU"/>
              </w:rPr>
            </w:pPr>
          </w:p>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Работают с таблицей учебника над единицами языка. Учатся разграничивать основные синтаксические единицы по их функции – номинативной и коммуникативной. Конструируют свои предложения, используя слова поэзии А.С. Пушкина. Учатся выразительно читать стихотворение Н. Рубцова.</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9</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Текст как единица синтаксиса.</w:t>
            </w: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Характеристика человека.</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языковые признаки текста?</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Текст. Стили речи. Типы речи</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находить признаки текста</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Доказывают, что предложения, приведённые в упражнении, являются текстом. Анализируют текст со стороны языковых средств связи. Выполняют творческие задания в группах. Конструируют текст.</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обучению в группе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Предложение как единица синтаксиса.</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грамматические признаки предложения?</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Синтаксис. Предложение. Грамматическая (предикативная) основа.</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характеризовать предложение как единицу синтаксиса</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Наблюдают соотнесённость содержания предложения с ситуацией, фрагментом действительности. Анализируют слова,  словосочетания и предложения. Конструируют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11</w:t>
            </w:r>
          </w:p>
        </w:tc>
        <w:tc>
          <w:tcPr>
            <w:tcW w:w="2261" w:type="dxa"/>
            <w:gridSpan w:val="2"/>
            <w:tcBorders>
              <w:top w:val="single" w:sz="4" w:space="0" w:color="000000"/>
              <w:left w:val="single" w:sz="4" w:space="0" w:color="000000"/>
              <w:bottom w:val="single" w:sz="4" w:space="0" w:color="000000"/>
            </w:tcBorders>
          </w:tcPr>
          <w:p w:rsidR="00A222A0" w:rsidRDefault="00A222A0" w:rsidP="004F54D3">
            <w:pPr>
              <w:spacing w:after="0" w:line="240" w:lineRule="auto"/>
              <w:rPr>
                <w:rFonts w:ascii="Times New Roman" w:eastAsia="Times New Roman" w:hAnsi="Times New Roman" w:cs="Times New Roman"/>
                <w:sz w:val="24"/>
                <w:szCs w:val="24"/>
                <w:lang w:eastAsia="ru-RU"/>
              </w:rPr>
            </w:pPr>
          </w:p>
          <w:p w:rsidR="00A222A0" w:rsidRDefault="00A222A0" w:rsidP="004F54D3">
            <w:pPr>
              <w:spacing w:after="0" w:line="240" w:lineRule="auto"/>
              <w:rPr>
                <w:rFonts w:ascii="Times New Roman" w:eastAsia="Times New Roman" w:hAnsi="Times New Roman" w:cs="Times New Roman"/>
                <w:sz w:val="24"/>
                <w:szCs w:val="24"/>
                <w:lang w:eastAsia="ru-RU"/>
              </w:rPr>
            </w:pP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Словосочетание как единица синтаксиса. Строение и грамматическое значение словосочетаний</w:t>
            </w:r>
          </w:p>
        </w:tc>
        <w:tc>
          <w:tcPr>
            <w:tcW w:w="2127" w:type="dxa"/>
            <w:tcBorders>
              <w:top w:val="single" w:sz="4" w:space="0" w:color="000000"/>
              <w:left w:val="single" w:sz="4" w:space="0" w:color="000000"/>
              <w:bottom w:val="single" w:sz="4" w:space="0" w:color="000000"/>
            </w:tcBorders>
          </w:tcPr>
          <w:p w:rsidR="00A222A0" w:rsidRPr="00A222A0" w:rsidRDefault="00A222A0"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p>
          <w:p w:rsidR="00A222A0" w:rsidRDefault="00A222A0"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грамматические признаки словосочетания?</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Синтаксис. Словосочетание. Грамматическое значение предложений.</w:t>
            </w:r>
          </w:p>
        </w:tc>
        <w:tc>
          <w:tcPr>
            <w:tcW w:w="2931" w:type="dxa"/>
            <w:tcBorders>
              <w:top w:val="single" w:sz="4" w:space="0" w:color="000000"/>
              <w:left w:val="single" w:sz="4" w:space="0" w:color="000000"/>
              <w:bottom w:val="single" w:sz="4" w:space="0" w:color="000000"/>
            </w:tcBorders>
          </w:tcPr>
          <w:p w:rsidR="00A222A0" w:rsidRPr="00A222A0" w:rsidRDefault="00A222A0" w:rsidP="004F54D3">
            <w:pPr>
              <w:snapToGrid w:val="0"/>
              <w:spacing w:after="0" w:line="240" w:lineRule="auto"/>
              <w:rPr>
                <w:rFonts w:ascii="Times New Roman" w:eastAsia="Times New Roman" w:hAnsi="Times New Roman" w:cs="Times New Roman"/>
                <w:b/>
                <w:sz w:val="24"/>
                <w:szCs w:val="24"/>
                <w:lang w:eastAsia="ru-RU"/>
              </w:rPr>
            </w:pPr>
          </w:p>
          <w:p w:rsidR="00A222A0" w:rsidRDefault="00A222A0" w:rsidP="004F54D3">
            <w:pPr>
              <w:snapToGrid w:val="0"/>
              <w:spacing w:after="0" w:line="240" w:lineRule="auto"/>
              <w:rPr>
                <w:rFonts w:ascii="Times New Roman" w:eastAsia="Times New Roman" w:hAnsi="Times New Roman" w:cs="Times New Roman"/>
                <w:sz w:val="24"/>
                <w:szCs w:val="24"/>
                <w:lang w:eastAsia="ru-RU"/>
              </w:rPr>
            </w:pPr>
          </w:p>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характеризовать словосочетание  как единицу синтаксиса</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Распознают словосочетание в составе предложения.</w:t>
            </w:r>
          </w:p>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Конструируют словосочетания, опираясь на схему. Дифференцируют слова и словосочетания. Распределяют словосочетания по значению и структуре.</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самостоятельной и творческой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12</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Виды словосочетаний.</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виды словосочетаний?Каковы способы связи слов в словосочетаниях?</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Виды словосочетаний.</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определять вид связи в словосочетаниях</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 xml:space="preserve">Распознают различные виды словосочетаний по морфологическим свойствам главного слова. </w:t>
            </w:r>
          </w:p>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 xml:space="preserve">Составляют таблицу, используя графические обозначения. Заполняют таблицу примерами </w:t>
            </w:r>
            <w:r w:rsidRPr="00217C23">
              <w:rPr>
                <w:rFonts w:ascii="Times New Roman" w:eastAsia="Times New Roman" w:hAnsi="Times New Roman" w:cs="Times New Roman"/>
                <w:sz w:val="24"/>
                <w:szCs w:val="24"/>
                <w:lang w:eastAsia="ru-RU"/>
              </w:rPr>
              <w:lastRenderedPageBreak/>
              <w:t>словосочетаний разных видов. Пишут выборочный диктант. Выполняют домашнее задание дифференцированного характера.</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lastRenderedPageBreak/>
              <w:t xml:space="preserve">Формирование устойчивой мотивации к самостоятельной и коллективной аналитической и проектной </w:t>
            </w:r>
            <w:r w:rsidRPr="00217C23">
              <w:rPr>
                <w:rFonts w:ascii="Times New Roman" w:eastAsia="Times New Roman" w:hAnsi="Times New Roman" w:cs="Times New Roman"/>
                <w:sz w:val="24"/>
                <w:szCs w:val="24"/>
                <w:lang w:eastAsia="ru-RU"/>
              </w:rPr>
              <w:lastRenderedPageBreak/>
              <w:t>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D275E" w:rsidP="009B4280">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1</w:t>
            </w:r>
            <w:r w:rsidR="009B4280">
              <w:rPr>
                <w:rFonts w:ascii="Times New Roman" w:eastAsia="Times New Roman" w:hAnsi="Times New Roman" w:cs="Times New Roman"/>
                <w:sz w:val="18"/>
                <w:szCs w:val="18"/>
                <w:lang w:eastAsia="ru-RU"/>
              </w:rPr>
              <w:t>3</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Синтаксический разбор слов в словосочетании.</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 алгоритм проведения синтаксического разбора словосочетаний?</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Синтаксический разбор словосочетания.</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производить синтаксический разбор</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Изучают порядок и образец разбора. Выполняют разбор словосочетаний. Дифференцированно закрепляют тему на тренировочном материале. Готовят индивидуальные задания. Отвечают на контрольные вопросы. Пишут мини-сочинение.</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обучению в группе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14</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b/>
                <w:sz w:val="24"/>
                <w:szCs w:val="24"/>
                <w:lang w:eastAsia="ru-RU"/>
              </w:rPr>
              <w:t>Контрольная работа №2</w:t>
            </w:r>
            <w:r w:rsidRPr="00217C23">
              <w:rPr>
                <w:rFonts w:ascii="Times New Roman" w:eastAsia="Times New Roman" w:hAnsi="Times New Roman" w:cs="Times New Roman"/>
                <w:sz w:val="24"/>
                <w:szCs w:val="24"/>
                <w:lang w:eastAsia="ru-RU"/>
              </w:rPr>
              <w:t xml:space="preserve"> (в тестовой форме) по теме «Словосочетание. Культура речи».</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 научиться использовать алгоритм проведения самопроверки и взаимопроверки?</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проводить самодиагностику результатов изучения темы</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Выполняют контрольную работу (в тестовой форме).</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самодиагностике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Default="001B39EC" w:rsidP="004F54D3">
            <w:pPr>
              <w:snapToGrid w:val="0"/>
              <w:spacing w:after="0" w:line="240" w:lineRule="auto"/>
              <w:rPr>
                <w:rFonts w:ascii="Times New Roman" w:eastAsia="Times New Roman" w:hAnsi="Times New Roman" w:cs="Times New Roman"/>
                <w:sz w:val="18"/>
                <w:szCs w:val="18"/>
                <w:lang w:eastAsia="ru-RU"/>
              </w:rPr>
            </w:pPr>
          </w:p>
          <w:p w:rsidR="00BE205B"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15</w:t>
            </w:r>
          </w:p>
        </w:tc>
        <w:tc>
          <w:tcPr>
            <w:tcW w:w="2261" w:type="dxa"/>
            <w:gridSpan w:val="2"/>
            <w:tcBorders>
              <w:top w:val="single" w:sz="4" w:space="0" w:color="000000"/>
              <w:left w:val="single" w:sz="4" w:space="0" w:color="000000"/>
              <w:bottom w:val="single" w:sz="4" w:space="0" w:color="000000"/>
            </w:tcBorders>
          </w:tcPr>
          <w:p w:rsidR="00A222A0" w:rsidRDefault="00A222A0" w:rsidP="004F54D3">
            <w:pPr>
              <w:spacing w:after="0" w:line="240" w:lineRule="auto"/>
              <w:rPr>
                <w:rFonts w:ascii="Times New Roman" w:eastAsia="Times New Roman" w:hAnsi="Times New Roman" w:cs="Times New Roman"/>
                <w:b/>
                <w:sz w:val="24"/>
                <w:szCs w:val="24"/>
                <w:lang w:eastAsia="ru-RU"/>
              </w:rPr>
            </w:pPr>
          </w:p>
          <w:p w:rsidR="00A222A0" w:rsidRDefault="00A222A0" w:rsidP="004F54D3">
            <w:pPr>
              <w:spacing w:after="0" w:line="240" w:lineRule="auto"/>
              <w:rPr>
                <w:rFonts w:ascii="Times New Roman" w:eastAsia="Times New Roman" w:hAnsi="Times New Roman" w:cs="Times New Roman"/>
                <w:b/>
                <w:sz w:val="24"/>
                <w:szCs w:val="24"/>
                <w:lang w:eastAsia="ru-RU"/>
              </w:rPr>
            </w:pPr>
          </w:p>
          <w:p w:rsidR="00A222A0" w:rsidRDefault="00A222A0" w:rsidP="004F54D3">
            <w:pPr>
              <w:spacing w:after="0" w:line="240" w:lineRule="auto"/>
              <w:rPr>
                <w:rFonts w:ascii="Times New Roman" w:eastAsia="Times New Roman" w:hAnsi="Times New Roman" w:cs="Times New Roman"/>
                <w:b/>
                <w:sz w:val="24"/>
                <w:szCs w:val="24"/>
                <w:lang w:eastAsia="ru-RU"/>
              </w:rPr>
            </w:pP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b/>
                <w:sz w:val="24"/>
                <w:szCs w:val="24"/>
                <w:lang w:eastAsia="ru-RU"/>
              </w:rPr>
              <w:t>Простое предложение.</w:t>
            </w:r>
            <w:r w:rsidRPr="00217C23">
              <w:rPr>
                <w:rFonts w:ascii="Times New Roman" w:eastAsia="Times New Roman" w:hAnsi="Times New Roman" w:cs="Times New Roman"/>
                <w:sz w:val="24"/>
                <w:szCs w:val="24"/>
                <w:lang w:eastAsia="ru-RU"/>
              </w:rPr>
              <w:t xml:space="preserve">Предложение как средство выражения мысли. Строение и грамматическое значение предложений. Грамматическая </w:t>
            </w:r>
            <w:r w:rsidRPr="00217C23">
              <w:rPr>
                <w:rFonts w:ascii="Times New Roman" w:eastAsia="Times New Roman" w:hAnsi="Times New Roman" w:cs="Times New Roman"/>
                <w:sz w:val="24"/>
                <w:szCs w:val="24"/>
                <w:lang w:eastAsia="ru-RU"/>
              </w:rPr>
              <w:lastRenderedPageBreak/>
              <w:t>(предикативная) основа предложения.</w:t>
            </w:r>
          </w:p>
        </w:tc>
        <w:tc>
          <w:tcPr>
            <w:tcW w:w="2127" w:type="dxa"/>
            <w:tcBorders>
              <w:top w:val="single" w:sz="4" w:space="0" w:color="000000"/>
              <w:left w:val="single" w:sz="4" w:space="0" w:color="000000"/>
              <w:bottom w:val="single" w:sz="4" w:space="0" w:color="000000"/>
            </w:tcBorders>
          </w:tcPr>
          <w:p w:rsidR="00A222A0" w:rsidRPr="00A222A0" w:rsidRDefault="00A222A0"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A222A0">
              <w:rPr>
                <w:rFonts w:ascii="Times New Roman" w:eastAsia="Times New Roman" w:hAnsi="Times New Roman" w:cs="Times New Roman"/>
                <w:b/>
                <w:bCs/>
                <w:color w:val="000000"/>
                <w:sz w:val="24"/>
                <w:szCs w:val="24"/>
                <w:shd w:val="clear" w:color="auto" w:fill="FFFFFF"/>
                <w:lang w:eastAsia="ru-RU"/>
              </w:rPr>
              <w:lastRenderedPageBreak/>
              <w:t xml:space="preserve">Простое </w:t>
            </w:r>
          </w:p>
          <w:p w:rsidR="00A222A0" w:rsidRDefault="00A222A0"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грамматические признаки грамматической основы предложения?</w:t>
            </w:r>
          </w:p>
        </w:tc>
        <w:tc>
          <w:tcPr>
            <w:tcW w:w="1701" w:type="dxa"/>
            <w:tcBorders>
              <w:top w:val="single" w:sz="4" w:space="0" w:color="000000"/>
              <w:left w:val="single" w:sz="4" w:space="0" w:color="000000"/>
              <w:bottom w:val="single" w:sz="4" w:space="0" w:color="000000"/>
            </w:tcBorders>
            <w:vAlign w:val="center"/>
          </w:tcPr>
          <w:p w:rsidR="00A222A0" w:rsidRPr="00A222A0" w:rsidRDefault="00A222A0" w:rsidP="004F54D3">
            <w:pPr>
              <w:spacing w:after="0" w:line="240" w:lineRule="auto"/>
              <w:rPr>
                <w:rFonts w:ascii="Times New Roman" w:eastAsia="Times New Roman" w:hAnsi="Times New Roman" w:cs="Times New Roman"/>
                <w:b/>
                <w:sz w:val="24"/>
                <w:szCs w:val="24"/>
                <w:lang w:eastAsia="ru-RU"/>
              </w:rPr>
            </w:pPr>
            <w:r w:rsidRPr="00A222A0">
              <w:rPr>
                <w:rFonts w:ascii="Times New Roman" w:eastAsia="Times New Roman" w:hAnsi="Times New Roman" w:cs="Times New Roman"/>
                <w:b/>
                <w:sz w:val="24"/>
                <w:szCs w:val="24"/>
                <w:lang w:eastAsia="ru-RU"/>
              </w:rPr>
              <w:t>предложение</w:t>
            </w:r>
          </w:p>
          <w:p w:rsidR="00A222A0" w:rsidRPr="00A222A0" w:rsidRDefault="00A222A0" w:rsidP="004F54D3">
            <w:pPr>
              <w:spacing w:after="0" w:line="240" w:lineRule="auto"/>
              <w:rPr>
                <w:rFonts w:ascii="Times New Roman" w:eastAsia="Times New Roman" w:hAnsi="Times New Roman" w:cs="Times New Roman"/>
                <w:b/>
                <w:sz w:val="24"/>
                <w:szCs w:val="24"/>
                <w:lang w:eastAsia="ru-RU"/>
              </w:rPr>
            </w:pP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Грамматическое значение предложения. Грамматическая (предикативная) основа предложения.</w:t>
            </w:r>
          </w:p>
        </w:tc>
        <w:tc>
          <w:tcPr>
            <w:tcW w:w="2931" w:type="dxa"/>
            <w:tcBorders>
              <w:top w:val="single" w:sz="4" w:space="0" w:color="000000"/>
              <w:left w:val="single" w:sz="4" w:space="0" w:color="000000"/>
              <w:bottom w:val="single" w:sz="4" w:space="0" w:color="000000"/>
            </w:tcBorders>
          </w:tcPr>
          <w:p w:rsidR="00A222A0" w:rsidRPr="00A222A0" w:rsidRDefault="009B4280"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часа</w:t>
            </w:r>
          </w:p>
          <w:p w:rsidR="00A222A0" w:rsidRDefault="00A222A0" w:rsidP="004F54D3">
            <w:pPr>
              <w:snapToGrid w:val="0"/>
              <w:spacing w:after="0" w:line="240" w:lineRule="auto"/>
              <w:rPr>
                <w:rFonts w:ascii="Times New Roman" w:eastAsia="Times New Roman" w:hAnsi="Times New Roman" w:cs="Times New Roman"/>
                <w:sz w:val="24"/>
                <w:szCs w:val="24"/>
                <w:lang w:eastAsia="ru-RU"/>
              </w:rPr>
            </w:pPr>
          </w:p>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определять главные члены предложения по их грамматическим признакам</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Наблюдают, пользуясь схемой, особенности связи подлежащего и сказуемого. Определяют предикативность предложения. Пишут мини-изложение.</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16</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Интонация предложения.</w:t>
            </w: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Порядок слов в предложении.  Логическое ударение</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Каковы приемы определения интонации</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Интонация предложения.</w:t>
            </w: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Порядок слов в предложении.  Логическое ударение.</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использовать схемы как способы для наблюдения за языковым явлением</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Исследуют языковой материал. Сопоставляют порядок слов в предложениях на разных языках. Сравнивают порядок слов в разных предложениях и делают вывод. Выписывают предложения с обратным порядком слов.</w:t>
            </w:r>
          </w:p>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 xml:space="preserve">Работают со схемой как зрительной опорой для самостоятельных наблюдений. Знакомятся с теоретическими сведениями. Читают этимологическую справку о словах </w:t>
            </w:r>
            <w:r w:rsidRPr="00217C23">
              <w:rPr>
                <w:rFonts w:ascii="Times New Roman" w:eastAsia="Times New Roman" w:hAnsi="Times New Roman" w:cs="Times New Roman"/>
                <w:b/>
                <w:i/>
                <w:sz w:val="24"/>
                <w:szCs w:val="24"/>
                <w:lang w:eastAsia="ru-RU"/>
              </w:rPr>
              <w:t>интонация</w:t>
            </w:r>
            <w:r w:rsidRPr="00217C23">
              <w:rPr>
                <w:rFonts w:ascii="Times New Roman" w:eastAsia="Times New Roman" w:hAnsi="Times New Roman" w:cs="Times New Roman"/>
                <w:sz w:val="24"/>
                <w:szCs w:val="24"/>
                <w:lang w:eastAsia="ru-RU"/>
              </w:rPr>
              <w:t>,</w:t>
            </w:r>
            <w:r w:rsidRPr="00217C23">
              <w:rPr>
                <w:rFonts w:ascii="Times New Roman" w:eastAsia="Times New Roman" w:hAnsi="Times New Roman" w:cs="Times New Roman"/>
                <w:b/>
                <w:i/>
                <w:sz w:val="24"/>
                <w:szCs w:val="24"/>
                <w:lang w:eastAsia="ru-RU"/>
              </w:rPr>
              <w:t xml:space="preserve"> пауза</w:t>
            </w:r>
            <w:r w:rsidRPr="00217C23">
              <w:rPr>
                <w:rFonts w:ascii="Times New Roman" w:eastAsia="Times New Roman" w:hAnsi="Times New Roman" w:cs="Times New Roman"/>
                <w:sz w:val="24"/>
                <w:szCs w:val="24"/>
                <w:lang w:eastAsia="ru-RU"/>
              </w:rPr>
              <w:t>. Наблюдают и делают выводы об интонации и паузах в предложениях. Воссоздают ситуации, требующие разной интонации. Придумывают ситуации, в которых могут быть использованы предложения. Пишут интонационный диктант. Наблюдают за звучащей речью (по телевидению, радио) и корректируют её интонационные недочёты. Анализируют таблицу.</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17</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Описание памятника культуры.</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Каков алгоритм описания памятника культуры?</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Описание памятника культуры.</w:t>
            </w: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составлять текст –описание памятника культуры публицистического стиля</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Работают со специально подобранным иллюстративным материалом (видеозапись, презентация). Читают текст и сопоставляют публицистическое описание двух картин с изображением памятника. Делятся своими впечатлениями с помощью презентации. Пишут сочинение – публицистическое описание двух картин с изображением одного и того же памятника.</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познавательного интереса к исследовательской деятельности по алгоритму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18</w:t>
            </w:r>
          </w:p>
        </w:tc>
        <w:tc>
          <w:tcPr>
            <w:tcW w:w="2261" w:type="dxa"/>
            <w:gridSpan w:val="2"/>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
                <w:sz w:val="24"/>
                <w:szCs w:val="24"/>
                <w:lang w:eastAsia="ru-RU"/>
              </w:rPr>
            </w:pPr>
            <w:r w:rsidRPr="00217C23">
              <w:rPr>
                <w:rFonts w:ascii="Times New Roman" w:eastAsia="Times New Roman" w:hAnsi="Times New Roman" w:cs="Times New Roman"/>
                <w:b/>
                <w:sz w:val="24"/>
                <w:szCs w:val="24"/>
                <w:lang w:eastAsia="ru-RU"/>
              </w:rPr>
              <w:t>Контрольное изложение №1.</w:t>
            </w:r>
          </w:p>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Подготовка к написанию изложения.</w:t>
            </w:r>
          </w:p>
        </w:tc>
        <w:tc>
          <w:tcPr>
            <w:tcW w:w="2127"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17C23">
              <w:rPr>
                <w:rFonts w:ascii="Times New Roman" w:eastAsia="Times New Roman" w:hAnsi="Times New Roman" w:cs="Times New Roman"/>
                <w:bCs/>
                <w:color w:val="000000"/>
                <w:sz w:val="24"/>
                <w:szCs w:val="24"/>
                <w:shd w:val="clear" w:color="auto" w:fill="FFFFFF"/>
                <w:lang w:eastAsia="ru-RU"/>
              </w:rPr>
              <w:t>Как научиться использовать алгоритм проведения самопроверки и взаимопроверки?</w:t>
            </w:r>
          </w:p>
        </w:tc>
        <w:tc>
          <w:tcPr>
            <w:tcW w:w="1701" w:type="dxa"/>
            <w:tcBorders>
              <w:top w:val="single" w:sz="4" w:space="0" w:color="000000"/>
              <w:left w:val="single" w:sz="4" w:space="0" w:color="000000"/>
              <w:bottom w:val="single" w:sz="4" w:space="0" w:color="000000"/>
            </w:tcBorders>
            <w:vAlign w:val="center"/>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217C23" w:rsidRDefault="001B39EC" w:rsidP="004F54D3">
            <w:pPr>
              <w:snapToGrid w:val="0"/>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Научиться проводить самодиагностику результатов изучения темы</w:t>
            </w:r>
          </w:p>
        </w:tc>
        <w:tc>
          <w:tcPr>
            <w:tcW w:w="3260" w:type="dxa"/>
            <w:tcBorders>
              <w:top w:val="single" w:sz="4" w:space="0" w:color="000000"/>
              <w:left w:val="single" w:sz="4" w:space="0" w:color="000000"/>
              <w:bottom w:val="single" w:sz="4" w:space="0" w:color="000000"/>
            </w:tcBorders>
          </w:tcPr>
          <w:p w:rsidR="001B39EC" w:rsidRPr="00217C23" w:rsidRDefault="001B39EC" w:rsidP="004F54D3">
            <w:pPr>
              <w:spacing w:after="0" w:line="240" w:lineRule="auto"/>
              <w:rPr>
                <w:rFonts w:ascii="Times New Roman" w:eastAsia="Times New Roman" w:hAnsi="Times New Roman" w:cs="Times New Roman"/>
                <w:color w:val="FF0000"/>
                <w:sz w:val="24"/>
                <w:szCs w:val="24"/>
                <w:lang w:eastAsia="ru-RU"/>
              </w:rPr>
            </w:pPr>
            <w:r w:rsidRPr="00217C23">
              <w:rPr>
                <w:rFonts w:ascii="Times New Roman" w:eastAsia="Times New Roman" w:hAnsi="Times New Roman" w:cs="Times New Roman"/>
                <w:sz w:val="24"/>
                <w:szCs w:val="24"/>
                <w:lang w:eastAsia="ru-RU"/>
              </w:rPr>
              <w:t>Пишут подробное изложение текста, воспринимаемого на слух.</w:t>
            </w:r>
          </w:p>
        </w:tc>
        <w:tc>
          <w:tcPr>
            <w:tcW w:w="1842" w:type="dxa"/>
            <w:tcBorders>
              <w:top w:val="single" w:sz="4" w:space="0" w:color="000000"/>
              <w:left w:val="single" w:sz="4" w:space="0" w:color="000000"/>
              <w:bottom w:val="single" w:sz="4" w:space="0" w:color="000000"/>
              <w:right w:val="single" w:sz="4" w:space="0" w:color="000000"/>
            </w:tcBorders>
          </w:tcPr>
          <w:p w:rsidR="001B39EC" w:rsidRPr="00217C23" w:rsidRDefault="001B39EC" w:rsidP="004F54D3">
            <w:pPr>
              <w:spacing w:after="0" w:line="240" w:lineRule="auto"/>
              <w:rPr>
                <w:rFonts w:ascii="Times New Roman" w:eastAsia="Times New Roman" w:hAnsi="Times New Roman" w:cs="Times New Roman"/>
                <w:sz w:val="24"/>
                <w:szCs w:val="24"/>
                <w:lang w:eastAsia="ru-RU"/>
              </w:rPr>
            </w:pPr>
            <w:r w:rsidRPr="00217C23">
              <w:rPr>
                <w:rFonts w:ascii="Times New Roman" w:eastAsia="Times New Roman" w:hAnsi="Times New Roman" w:cs="Times New Roman"/>
                <w:sz w:val="24"/>
                <w:szCs w:val="24"/>
                <w:lang w:eastAsia="ru-RU"/>
              </w:rPr>
              <w:t>Формирование устойчивой мотивации к самодиагностике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1B39EC"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19</w:t>
            </w:r>
            <w:r w:rsidR="001B39EC">
              <w:rPr>
                <w:rFonts w:ascii="Times New Roman" w:eastAsia="Times New Roman" w:hAnsi="Times New Roman" w:cs="Times New Roman"/>
                <w:sz w:val="18"/>
                <w:szCs w:val="18"/>
                <w:lang w:eastAsia="ru-RU"/>
              </w:rPr>
              <w:t>.</w:t>
            </w:r>
          </w:p>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AF7497" w:rsidRDefault="00AF7497" w:rsidP="004F54D3">
            <w:pPr>
              <w:snapToGrid w:val="0"/>
              <w:spacing w:after="0" w:line="240" w:lineRule="auto"/>
              <w:rPr>
                <w:rFonts w:ascii="Times New Roman" w:eastAsia="Times New Roman" w:hAnsi="Times New Roman" w:cs="Times New Roman"/>
                <w:sz w:val="18"/>
                <w:szCs w:val="18"/>
                <w:lang w:eastAsia="ru-RU"/>
              </w:rPr>
            </w:pPr>
          </w:p>
          <w:p w:rsidR="00BE205B" w:rsidRPr="007937A5" w:rsidRDefault="00BE205B" w:rsidP="004F54D3">
            <w:pPr>
              <w:snapToGrid w:val="0"/>
              <w:spacing w:after="0" w:line="240" w:lineRule="auto"/>
              <w:rPr>
                <w:rFonts w:ascii="Times New Roman" w:eastAsia="Times New Roman" w:hAnsi="Times New Roman" w:cs="Times New Roman"/>
                <w:sz w:val="18"/>
                <w:szCs w:val="18"/>
                <w:lang w:eastAsia="ru-RU"/>
              </w:rPr>
            </w:pPr>
          </w:p>
        </w:tc>
        <w:tc>
          <w:tcPr>
            <w:tcW w:w="2261" w:type="dxa"/>
            <w:gridSpan w:val="2"/>
            <w:tcBorders>
              <w:top w:val="single" w:sz="4" w:space="0" w:color="000000"/>
              <w:left w:val="single" w:sz="4" w:space="0" w:color="000000"/>
              <w:bottom w:val="single" w:sz="4" w:space="0" w:color="000000"/>
            </w:tcBorders>
          </w:tcPr>
          <w:p w:rsidR="00556AF3" w:rsidRDefault="00556AF3" w:rsidP="004F54D3">
            <w:pPr>
              <w:spacing w:after="0" w:line="240" w:lineRule="auto"/>
              <w:rPr>
                <w:rFonts w:ascii="Times New Roman" w:eastAsia="Times New Roman" w:hAnsi="Times New Roman" w:cs="Times New Roman"/>
                <w:sz w:val="24"/>
                <w:szCs w:val="24"/>
                <w:lang w:eastAsia="ru-RU"/>
              </w:rPr>
            </w:pPr>
          </w:p>
          <w:p w:rsidR="00556AF3" w:rsidRDefault="00556AF3"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b/>
                <w:sz w:val="24"/>
                <w:szCs w:val="24"/>
                <w:lang w:eastAsia="ru-RU"/>
              </w:rPr>
              <w:t>Двусоставные предложения.Главные члены предложения</w:t>
            </w:r>
            <w:r>
              <w:rPr>
                <w:rFonts w:ascii="Times New Roman" w:eastAsia="Times New Roman" w:hAnsi="Times New Roman" w:cs="Times New Roman"/>
                <w:sz w:val="24"/>
                <w:szCs w:val="24"/>
                <w:lang w:eastAsia="ru-RU"/>
              </w:rPr>
              <w:t>.</w:t>
            </w:r>
            <w:r w:rsidRPr="0000679C">
              <w:rPr>
                <w:rFonts w:ascii="Times New Roman" w:eastAsia="Times New Roman" w:hAnsi="Times New Roman" w:cs="Times New Roman"/>
                <w:sz w:val="24"/>
                <w:szCs w:val="24"/>
                <w:lang w:eastAsia="ru-RU"/>
              </w:rPr>
              <w:t>Подлежащее.</w:t>
            </w:r>
          </w:p>
        </w:tc>
        <w:tc>
          <w:tcPr>
            <w:tcW w:w="2127" w:type="dxa"/>
            <w:tcBorders>
              <w:top w:val="single" w:sz="4" w:space="0" w:color="000000"/>
              <w:left w:val="single" w:sz="4" w:space="0" w:color="000000"/>
              <w:bottom w:val="single" w:sz="4" w:space="0" w:color="000000"/>
            </w:tcBorders>
          </w:tcPr>
          <w:p w:rsidR="00556AF3" w:rsidRPr="00556AF3" w:rsidRDefault="00556AF3"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556AF3">
              <w:rPr>
                <w:rFonts w:ascii="Times New Roman" w:eastAsia="Times New Roman" w:hAnsi="Times New Roman" w:cs="Times New Roman"/>
                <w:b/>
                <w:bCs/>
                <w:color w:val="000000"/>
                <w:sz w:val="24"/>
                <w:szCs w:val="24"/>
                <w:shd w:val="clear" w:color="auto" w:fill="FFFFFF"/>
                <w:lang w:eastAsia="ru-RU"/>
              </w:rPr>
              <w:t xml:space="preserve">Двусоставные </w:t>
            </w:r>
          </w:p>
          <w:p w:rsidR="00556AF3" w:rsidRPr="00556AF3" w:rsidRDefault="008123FC"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 xml:space="preserve">Главные </w:t>
            </w:r>
          </w:p>
          <w:p w:rsidR="00AF7497" w:rsidRDefault="00AF7497"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AF7497" w:rsidRDefault="00AF7497"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Каковы грамматические признаки подлежащего?</w:t>
            </w:r>
          </w:p>
        </w:tc>
        <w:tc>
          <w:tcPr>
            <w:tcW w:w="1701" w:type="dxa"/>
            <w:tcBorders>
              <w:top w:val="single" w:sz="4" w:space="0" w:color="000000"/>
              <w:left w:val="single" w:sz="4" w:space="0" w:color="000000"/>
              <w:bottom w:val="single" w:sz="4" w:space="0" w:color="000000"/>
            </w:tcBorders>
            <w:vAlign w:val="center"/>
          </w:tcPr>
          <w:p w:rsidR="00AF7497" w:rsidRDefault="00AF7497"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Подлежащее.</w:t>
            </w:r>
          </w:p>
        </w:tc>
        <w:tc>
          <w:tcPr>
            <w:tcW w:w="2931" w:type="dxa"/>
            <w:tcBorders>
              <w:top w:val="single" w:sz="4" w:space="0" w:color="000000"/>
              <w:left w:val="single" w:sz="4" w:space="0" w:color="000000"/>
              <w:bottom w:val="single" w:sz="4" w:space="0" w:color="000000"/>
            </w:tcBorders>
          </w:tcPr>
          <w:p w:rsidR="00556AF3" w:rsidRDefault="00556AF3"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556AF3">
              <w:rPr>
                <w:rFonts w:ascii="Times New Roman" w:eastAsia="Times New Roman" w:hAnsi="Times New Roman" w:cs="Times New Roman"/>
                <w:b/>
                <w:sz w:val="24"/>
                <w:szCs w:val="24"/>
                <w:lang w:eastAsia="ru-RU"/>
              </w:rPr>
              <w:t xml:space="preserve">редложения </w:t>
            </w:r>
          </w:p>
          <w:p w:rsidR="008123FC" w:rsidRPr="00556AF3" w:rsidRDefault="008123FC"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члены предложения</w:t>
            </w:r>
          </w:p>
          <w:p w:rsidR="00556AF3" w:rsidRPr="00556AF3" w:rsidRDefault="00556AF3" w:rsidP="004F54D3">
            <w:pPr>
              <w:snapToGrid w:val="0"/>
              <w:spacing w:after="0" w:line="240" w:lineRule="auto"/>
              <w:rPr>
                <w:rFonts w:ascii="Times New Roman" w:eastAsia="Times New Roman" w:hAnsi="Times New Roman" w:cs="Times New Roman"/>
                <w:b/>
                <w:sz w:val="24"/>
                <w:szCs w:val="24"/>
                <w:lang w:eastAsia="ru-RU"/>
              </w:rPr>
            </w:pPr>
          </w:p>
          <w:p w:rsidR="00AF7497" w:rsidRDefault="00AF7497" w:rsidP="004F54D3">
            <w:pPr>
              <w:snapToGrid w:val="0"/>
              <w:spacing w:after="0" w:line="240" w:lineRule="auto"/>
              <w:rPr>
                <w:rFonts w:ascii="Times New Roman" w:eastAsia="Times New Roman" w:hAnsi="Times New Roman" w:cs="Times New Roman"/>
                <w:sz w:val="24"/>
                <w:szCs w:val="24"/>
                <w:lang w:eastAsia="ru-RU"/>
              </w:rPr>
            </w:pPr>
          </w:p>
          <w:p w:rsidR="00AF7497" w:rsidRDefault="00AF7497" w:rsidP="004F54D3">
            <w:pPr>
              <w:snapToGrid w:val="0"/>
              <w:spacing w:after="0" w:line="240" w:lineRule="auto"/>
              <w:rPr>
                <w:rFonts w:ascii="Times New Roman" w:eastAsia="Times New Roman" w:hAnsi="Times New Roman" w:cs="Times New Roman"/>
                <w:sz w:val="24"/>
                <w:szCs w:val="24"/>
                <w:lang w:eastAsia="ru-RU"/>
              </w:rPr>
            </w:pPr>
          </w:p>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определять подлежащее по грамматическим признакам</w:t>
            </w:r>
          </w:p>
        </w:tc>
        <w:tc>
          <w:tcPr>
            <w:tcW w:w="3260" w:type="dxa"/>
            <w:tcBorders>
              <w:top w:val="single" w:sz="4" w:space="0" w:color="000000"/>
              <w:left w:val="single" w:sz="4" w:space="0" w:color="000000"/>
              <w:bottom w:val="single" w:sz="4" w:space="0" w:color="000000"/>
            </w:tcBorders>
          </w:tcPr>
          <w:p w:rsidR="00556AF3" w:rsidRDefault="00556AF3" w:rsidP="004F54D3">
            <w:pPr>
              <w:spacing w:after="0" w:line="240" w:lineRule="auto"/>
              <w:rPr>
                <w:rFonts w:ascii="Times New Roman" w:eastAsia="Times New Roman" w:hAnsi="Times New Roman" w:cs="Times New Roman"/>
                <w:sz w:val="24"/>
                <w:szCs w:val="24"/>
                <w:lang w:eastAsia="ru-RU"/>
              </w:rPr>
            </w:pPr>
          </w:p>
          <w:p w:rsidR="00556AF3" w:rsidRPr="008123FC" w:rsidRDefault="009B4280" w:rsidP="004F54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008123FC" w:rsidRPr="008123FC">
              <w:rPr>
                <w:rFonts w:ascii="Times New Roman" w:eastAsia="Times New Roman" w:hAnsi="Times New Roman" w:cs="Times New Roman"/>
                <w:b/>
                <w:sz w:val="24"/>
                <w:szCs w:val="24"/>
                <w:lang w:eastAsia="ru-RU"/>
              </w:rPr>
              <w:t xml:space="preserve"> часов</w:t>
            </w:r>
          </w:p>
          <w:p w:rsidR="00AF7497" w:rsidRDefault="00AF7497" w:rsidP="004F54D3">
            <w:pPr>
              <w:spacing w:after="0" w:line="240" w:lineRule="auto"/>
              <w:rPr>
                <w:rFonts w:ascii="Times New Roman" w:eastAsia="Times New Roman" w:hAnsi="Times New Roman" w:cs="Times New Roman"/>
                <w:sz w:val="24"/>
                <w:szCs w:val="24"/>
                <w:lang w:eastAsia="ru-RU"/>
              </w:rPr>
            </w:pPr>
          </w:p>
          <w:p w:rsidR="00AF7497" w:rsidRDefault="00AF7497" w:rsidP="004F54D3">
            <w:pPr>
              <w:spacing w:after="0" w:line="240" w:lineRule="auto"/>
              <w:rPr>
                <w:rFonts w:ascii="Times New Roman" w:eastAsia="Times New Roman" w:hAnsi="Times New Roman" w:cs="Times New Roman"/>
                <w:sz w:val="24"/>
                <w:szCs w:val="24"/>
                <w:lang w:eastAsia="ru-RU"/>
              </w:rPr>
            </w:pP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Активизируют знания о подлежащем и его роли в предложении.</w:t>
            </w:r>
          </w:p>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 xml:space="preserve">Анализируя русские пословицы, фрагменты текстов художественной литературы, находят подлежащие и определяют способ их выражения, отрабатывая при этом </w:t>
            </w:r>
            <w:r w:rsidRPr="0000679C">
              <w:rPr>
                <w:rFonts w:ascii="Times New Roman" w:eastAsia="Times New Roman" w:hAnsi="Times New Roman" w:cs="Times New Roman"/>
                <w:sz w:val="24"/>
                <w:szCs w:val="24"/>
                <w:lang w:eastAsia="ru-RU"/>
              </w:rPr>
              <w:lastRenderedPageBreak/>
              <w:t>правописные навыки. Составляя предложения с приведёнными в рамках словами, развивают творческие способности и учатся использовать в собственной письменной речи подлежащие, имеющие разный способ выражения. Пишут сочинение по картине.</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lastRenderedPageBreak/>
              <w:t>Формирование устойчивой мотивации к самостоятельной и коллективной аналитической и проектной деятельности и конструированию предложений</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20</w:t>
            </w:r>
          </w:p>
        </w:tc>
        <w:tc>
          <w:tcPr>
            <w:tcW w:w="2261" w:type="dxa"/>
            <w:gridSpan w:val="2"/>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 xml:space="preserve">Сказуемое. </w:t>
            </w: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Простое глагольное сказуемое.</w:t>
            </w:r>
          </w:p>
        </w:tc>
        <w:tc>
          <w:tcPr>
            <w:tcW w:w="2127"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Каковы грамматические признаки сказуемого?</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 xml:space="preserve">Сказуемое. </w:t>
            </w: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Простое глагольное сказуемое.</w:t>
            </w:r>
          </w:p>
        </w:tc>
        <w:tc>
          <w:tcPr>
            <w:tcW w:w="2931" w:type="dxa"/>
            <w:tcBorders>
              <w:top w:val="single" w:sz="4" w:space="0" w:color="000000"/>
              <w:left w:val="single" w:sz="4" w:space="0" w:color="000000"/>
              <w:bottom w:val="single" w:sz="4" w:space="0" w:color="000000"/>
            </w:tcBorders>
          </w:tcPr>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определять сказуемое по грамматическим признакам</w:t>
            </w:r>
          </w:p>
        </w:tc>
        <w:tc>
          <w:tcPr>
            <w:tcW w:w="3260"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Активизируют знания о сказуемом и его роли в предложении. Анализируя фрагменты текстов художественной литературы, находят сказуемые и определяют способ их выражения, отрабатывая при этом правописные навыки.</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 и конструированию предложений</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B4280"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21</w:t>
            </w:r>
          </w:p>
        </w:tc>
        <w:tc>
          <w:tcPr>
            <w:tcW w:w="2261" w:type="dxa"/>
            <w:gridSpan w:val="2"/>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Составные сказуемые. Составное глагольное сказуемое.</w:t>
            </w:r>
          </w:p>
        </w:tc>
        <w:tc>
          <w:tcPr>
            <w:tcW w:w="2127"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 алгоритм определения составного глагольного сказуемого?</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Составные сказуемые. Составное глагольное сказуемое.</w:t>
            </w:r>
          </w:p>
        </w:tc>
        <w:tc>
          <w:tcPr>
            <w:tcW w:w="2931" w:type="dxa"/>
            <w:tcBorders>
              <w:top w:val="single" w:sz="4" w:space="0" w:color="000000"/>
              <w:left w:val="single" w:sz="4" w:space="0" w:color="000000"/>
              <w:bottom w:val="single" w:sz="4" w:space="0" w:color="000000"/>
            </w:tcBorders>
          </w:tcPr>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определять  составное глагольное сказуемое по грамматическим признакам.</w:t>
            </w:r>
          </w:p>
        </w:tc>
        <w:tc>
          <w:tcPr>
            <w:tcW w:w="3260"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Определяют составное глагольное сказуемое.</w:t>
            </w:r>
          </w:p>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 xml:space="preserve">Анализируют различные способы выражения составных глагольных сказуемых, заменяя вспомогательный глагол кратким прилагательным в составе сказуемого. Анализируют текст с точки зрения представленности в нём составных глагольных </w:t>
            </w:r>
            <w:r w:rsidRPr="0000679C">
              <w:rPr>
                <w:rFonts w:ascii="Times New Roman" w:eastAsia="Times New Roman" w:hAnsi="Times New Roman" w:cs="Times New Roman"/>
                <w:sz w:val="24"/>
                <w:szCs w:val="24"/>
                <w:lang w:eastAsia="ru-RU"/>
              </w:rPr>
              <w:lastRenderedPageBreak/>
              <w:t>сказуемых, определяют способ их выражения. Пишут сочинение на заданную тему.</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lastRenderedPageBreak/>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22</w:t>
            </w:r>
          </w:p>
        </w:tc>
        <w:tc>
          <w:tcPr>
            <w:tcW w:w="2261" w:type="dxa"/>
            <w:gridSpan w:val="2"/>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Составные сказуемые. Составное именное сказуемое.</w:t>
            </w:r>
          </w:p>
        </w:tc>
        <w:tc>
          <w:tcPr>
            <w:tcW w:w="2127"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 построить и реализовать индивидуальный маршрут восполнения проблемных зон в изученных темах?</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Составные сказуемые. Составное именное сказуемое.</w:t>
            </w:r>
          </w:p>
        </w:tc>
        <w:tc>
          <w:tcPr>
            <w:tcW w:w="2931" w:type="dxa"/>
            <w:tcBorders>
              <w:top w:val="single" w:sz="4" w:space="0" w:color="000000"/>
              <w:left w:val="single" w:sz="4" w:space="0" w:color="000000"/>
              <w:bottom w:val="single" w:sz="4" w:space="0" w:color="000000"/>
            </w:tcBorders>
          </w:tcPr>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Научитться проектировать и реализовыватидивидуальный маршрут восполнения проблемных зон в проектировании,конструировании дифференцированного домашнего задания</w:t>
            </w:r>
          </w:p>
        </w:tc>
        <w:tc>
          <w:tcPr>
            <w:tcW w:w="3260"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Определяют составное именное сказуемое.</w:t>
            </w:r>
          </w:p>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Находят в предложениях грамматическую основу, определяют тип сказуемых и способы выражения именной части в составном именном сказуемом, отрабатывая при этом правописные навыки. Классифицируют предложения в соответствии с типом сказуемого, активизируют сведения из области лексики (архаизмы, синонимы). Распознают различные типы сказуемых. Анализируют тексты с точки зрения представленности в них разных типов сказуемых, определяют их функцию в текстах. Составляют план текста и выделяют в нём микротемы</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Формирование устойчивой мотивации к рефлексии,самоанализу результатов обучения</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23-24</w:t>
            </w:r>
          </w:p>
        </w:tc>
        <w:tc>
          <w:tcPr>
            <w:tcW w:w="2261" w:type="dxa"/>
            <w:gridSpan w:val="2"/>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Тире между подлежащим и сказуемым.</w:t>
            </w:r>
          </w:p>
        </w:tc>
        <w:tc>
          <w:tcPr>
            <w:tcW w:w="2127"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Каковы условия постановки тире между подлежащим и сказуемым</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Пунктуация. Пунктограмма</w:t>
            </w:r>
          </w:p>
        </w:tc>
        <w:tc>
          <w:tcPr>
            <w:tcW w:w="2931" w:type="dxa"/>
            <w:tcBorders>
              <w:top w:val="single" w:sz="4" w:space="0" w:color="000000"/>
              <w:left w:val="single" w:sz="4" w:space="0" w:color="000000"/>
              <w:bottom w:val="single" w:sz="4" w:space="0" w:color="000000"/>
            </w:tcBorders>
          </w:tcPr>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применять алгоритм посттановки тире между подлежащим и сказуемым</w:t>
            </w:r>
          </w:p>
        </w:tc>
        <w:tc>
          <w:tcPr>
            <w:tcW w:w="3260"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Развивают навык выразительного чтения. Усваивают правило употребления тире между подлежащим и сказуемым.</w:t>
            </w:r>
          </w:p>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 xml:space="preserve">Анализируют способ выражения грамматической основы в предложениях. </w:t>
            </w:r>
            <w:r w:rsidRPr="0000679C">
              <w:rPr>
                <w:rFonts w:ascii="Times New Roman" w:eastAsia="Times New Roman" w:hAnsi="Times New Roman" w:cs="Times New Roman"/>
                <w:sz w:val="24"/>
                <w:szCs w:val="24"/>
                <w:lang w:eastAsia="ru-RU"/>
              </w:rPr>
              <w:lastRenderedPageBreak/>
              <w:t>Активизируют знания из области стилистики. Готовят устное сообщение на заданную тему. Анализируют предложения, находя в них грамматическую основу, отмечая особенности интонации, объясняя постановку тире, сопоставляя сведения о типах сказуемого. Составляют высказывания о знаменитых людях.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lastRenderedPageBreak/>
              <w:t xml:space="preserve">Формирование устойчивой мотивации к самостоятельной и коллективной аналитической и проектной </w:t>
            </w:r>
            <w:r w:rsidRPr="0000679C">
              <w:rPr>
                <w:rFonts w:ascii="Times New Roman" w:eastAsia="Times New Roman" w:hAnsi="Times New Roman" w:cs="Times New Roman"/>
                <w:sz w:val="24"/>
                <w:szCs w:val="24"/>
                <w:lang w:eastAsia="ru-RU"/>
              </w:rPr>
              <w:lastRenderedPageBreak/>
              <w:t>деятельности и конструирования в ходе решения общей проблемы</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25</w:t>
            </w:r>
          </w:p>
        </w:tc>
        <w:tc>
          <w:tcPr>
            <w:tcW w:w="2261" w:type="dxa"/>
            <w:gridSpan w:val="2"/>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Контрольный диктант с грамматическим заданием</w:t>
            </w:r>
          </w:p>
        </w:tc>
        <w:tc>
          <w:tcPr>
            <w:tcW w:w="2127"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 научиться использовать алгоритм проведения самопроверки и взаимопроверки?</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проектировать индивидуальный маршрут восполнения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Формирование познавательного интереса и устойчивой мотивации к диагностической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26-27</w:t>
            </w:r>
          </w:p>
        </w:tc>
        <w:tc>
          <w:tcPr>
            <w:tcW w:w="2261" w:type="dxa"/>
            <w:gridSpan w:val="2"/>
            <w:tcBorders>
              <w:top w:val="single" w:sz="4" w:space="0" w:color="000000"/>
              <w:left w:val="single" w:sz="4" w:space="0" w:color="000000"/>
              <w:bottom w:val="single" w:sz="4" w:space="0" w:color="000000"/>
            </w:tcBorders>
          </w:tcPr>
          <w:p w:rsidR="00AF7497" w:rsidRDefault="00AF7497" w:rsidP="004F54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Второстепенные </w:t>
            </w:r>
          </w:p>
          <w:p w:rsidR="00AF7497" w:rsidRDefault="00AF7497" w:rsidP="004F54D3">
            <w:pPr>
              <w:spacing w:after="0" w:line="240" w:lineRule="auto"/>
              <w:rPr>
                <w:rFonts w:ascii="Times New Roman" w:eastAsia="Times New Roman" w:hAnsi="Times New Roman" w:cs="Times New Roman"/>
                <w:b/>
                <w:sz w:val="24"/>
                <w:szCs w:val="24"/>
                <w:lang w:eastAsia="ru-RU"/>
              </w:rPr>
            </w:pP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0679C">
              <w:rPr>
                <w:rFonts w:ascii="Times New Roman" w:eastAsia="Times New Roman" w:hAnsi="Times New Roman" w:cs="Times New Roman"/>
                <w:sz w:val="24"/>
                <w:szCs w:val="24"/>
                <w:lang w:eastAsia="ru-RU"/>
              </w:rPr>
              <w:t>Роль второстепенных членов предложения.</w:t>
            </w: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Дополнение.</w:t>
            </w:r>
          </w:p>
        </w:tc>
        <w:tc>
          <w:tcPr>
            <w:tcW w:w="2127" w:type="dxa"/>
            <w:tcBorders>
              <w:top w:val="single" w:sz="4" w:space="0" w:color="000000"/>
              <w:left w:val="single" w:sz="4" w:space="0" w:color="000000"/>
              <w:bottom w:val="single" w:sz="4" w:space="0" w:color="000000"/>
            </w:tcBorders>
          </w:tcPr>
          <w:p w:rsidR="00556AF3" w:rsidRPr="00556AF3" w:rsidRDefault="00AF7497"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 xml:space="preserve">      члены</w:t>
            </w:r>
          </w:p>
          <w:p w:rsidR="00556AF3" w:rsidRPr="00556AF3" w:rsidRDefault="00556AF3"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p>
          <w:p w:rsidR="001B39EC" w:rsidRPr="0000679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Каковы грамматические признаки второстепенных членов предложения?</w:t>
            </w:r>
          </w:p>
        </w:tc>
        <w:tc>
          <w:tcPr>
            <w:tcW w:w="1701" w:type="dxa"/>
            <w:tcBorders>
              <w:top w:val="single" w:sz="4" w:space="0" w:color="000000"/>
              <w:left w:val="single" w:sz="4" w:space="0" w:color="000000"/>
              <w:bottom w:val="single" w:sz="4" w:space="0" w:color="000000"/>
            </w:tcBorders>
            <w:vAlign w:val="center"/>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Второстепенные члены предложения. Дополнение.</w:t>
            </w:r>
          </w:p>
        </w:tc>
        <w:tc>
          <w:tcPr>
            <w:tcW w:w="2931" w:type="dxa"/>
            <w:tcBorders>
              <w:top w:val="single" w:sz="4" w:space="0" w:color="000000"/>
              <w:left w:val="single" w:sz="4" w:space="0" w:color="000000"/>
              <w:bottom w:val="single" w:sz="4" w:space="0" w:color="000000"/>
            </w:tcBorders>
          </w:tcPr>
          <w:p w:rsidR="00556AF3" w:rsidRPr="00556AF3" w:rsidRDefault="00E44701"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Предложения  7</w:t>
            </w:r>
          </w:p>
          <w:p w:rsidR="00556AF3" w:rsidRPr="00556AF3" w:rsidRDefault="00556AF3" w:rsidP="004F54D3">
            <w:pPr>
              <w:snapToGrid w:val="0"/>
              <w:spacing w:after="0" w:line="240" w:lineRule="auto"/>
              <w:rPr>
                <w:rFonts w:ascii="Times New Roman" w:eastAsia="Times New Roman" w:hAnsi="Times New Roman" w:cs="Times New Roman"/>
                <w:b/>
                <w:sz w:val="24"/>
                <w:szCs w:val="24"/>
                <w:lang w:eastAsia="ru-RU"/>
              </w:rPr>
            </w:pPr>
          </w:p>
          <w:p w:rsidR="00556AF3" w:rsidRDefault="00556AF3" w:rsidP="004F54D3">
            <w:pPr>
              <w:snapToGrid w:val="0"/>
              <w:spacing w:after="0" w:line="240" w:lineRule="auto"/>
              <w:rPr>
                <w:rFonts w:ascii="Times New Roman" w:eastAsia="Times New Roman" w:hAnsi="Times New Roman" w:cs="Times New Roman"/>
                <w:sz w:val="24"/>
                <w:szCs w:val="24"/>
                <w:lang w:eastAsia="ru-RU"/>
              </w:rPr>
            </w:pPr>
          </w:p>
          <w:p w:rsidR="001B39EC" w:rsidRPr="0000679C" w:rsidRDefault="001B39EC" w:rsidP="004F54D3">
            <w:pPr>
              <w:snapToGrid w:val="0"/>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Научиться определять второстепенные члены предложения по грамматическим признакам</w:t>
            </w:r>
          </w:p>
        </w:tc>
        <w:tc>
          <w:tcPr>
            <w:tcW w:w="3260" w:type="dxa"/>
            <w:tcBorders>
              <w:top w:val="single" w:sz="4" w:space="0" w:color="000000"/>
              <w:left w:val="single" w:sz="4" w:space="0" w:color="000000"/>
              <w:bottom w:val="single" w:sz="4" w:space="0" w:color="000000"/>
            </w:tcBorders>
          </w:tcPr>
          <w:p w:rsidR="00556AF3" w:rsidRPr="00AF7497" w:rsidRDefault="00AF7497" w:rsidP="004F54D3">
            <w:pPr>
              <w:spacing w:after="0" w:line="240" w:lineRule="auto"/>
              <w:rPr>
                <w:rFonts w:ascii="Times New Roman" w:eastAsia="Times New Roman" w:hAnsi="Times New Roman" w:cs="Times New Roman"/>
                <w:b/>
                <w:sz w:val="24"/>
                <w:szCs w:val="24"/>
                <w:lang w:eastAsia="ru-RU"/>
              </w:rPr>
            </w:pPr>
            <w:r w:rsidRPr="00AF7497">
              <w:rPr>
                <w:rFonts w:ascii="Times New Roman" w:eastAsia="Times New Roman" w:hAnsi="Times New Roman" w:cs="Times New Roman"/>
                <w:b/>
                <w:sz w:val="24"/>
                <w:szCs w:val="24"/>
                <w:lang w:eastAsia="ru-RU"/>
              </w:rPr>
              <w:t>часов</w:t>
            </w:r>
          </w:p>
          <w:p w:rsidR="00556AF3" w:rsidRDefault="00556AF3" w:rsidP="004F54D3">
            <w:pPr>
              <w:spacing w:after="0" w:line="240" w:lineRule="auto"/>
              <w:rPr>
                <w:rFonts w:ascii="Times New Roman" w:eastAsia="Times New Roman" w:hAnsi="Times New Roman" w:cs="Times New Roman"/>
                <w:sz w:val="24"/>
                <w:szCs w:val="24"/>
                <w:lang w:eastAsia="ru-RU"/>
              </w:rPr>
            </w:pP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 xml:space="preserve">Воспроизводят изученный ранее материал и предложении и его членах. Актуализируют на основе материала для наблюдений информацию о членах предложения. Извлекают информацию по теме из учебной статьи. Записывают и выделяют грамматические основы и второстепенные </w:t>
            </w:r>
            <w:r w:rsidRPr="0000679C">
              <w:rPr>
                <w:rFonts w:ascii="Times New Roman" w:eastAsia="Times New Roman" w:hAnsi="Times New Roman" w:cs="Times New Roman"/>
                <w:sz w:val="24"/>
                <w:szCs w:val="24"/>
                <w:lang w:eastAsia="ru-RU"/>
              </w:rPr>
              <w:lastRenderedPageBreak/>
              <w:t>члены в предложениях.</w:t>
            </w:r>
          </w:p>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t>Опознают дополнение.</w:t>
            </w:r>
          </w:p>
          <w:p w:rsidR="001B39EC" w:rsidRPr="0000679C" w:rsidRDefault="001B39EC" w:rsidP="004F54D3">
            <w:pPr>
              <w:spacing w:after="0" w:line="240" w:lineRule="auto"/>
              <w:rPr>
                <w:rFonts w:ascii="Times New Roman" w:eastAsia="Times New Roman" w:hAnsi="Times New Roman" w:cs="Times New Roman"/>
                <w:color w:val="FF0000"/>
                <w:sz w:val="24"/>
                <w:szCs w:val="24"/>
                <w:lang w:eastAsia="ru-RU"/>
              </w:rPr>
            </w:pPr>
            <w:r w:rsidRPr="0000679C">
              <w:rPr>
                <w:rFonts w:ascii="Times New Roman" w:eastAsia="Times New Roman" w:hAnsi="Times New Roman" w:cs="Times New Roman"/>
                <w:sz w:val="24"/>
                <w:szCs w:val="24"/>
                <w:lang w:eastAsia="ru-RU"/>
              </w:rPr>
              <w:t>Анализируют морфологическую выраженность дополнений. Читают текст и определяют его основную мысль. Составляют устную характеристику личности. Оценивают грамматическую правильность предложений с дополнением. Работают с текстами, развивая способность адекватного понимания содержания. Усваивают роль дополнений (прямых и косвенных) в предложенных текстах.</w:t>
            </w:r>
          </w:p>
        </w:tc>
        <w:tc>
          <w:tcPr>
            <w:tcW w:w="1842" w:type="dxa"/>
            <w:tcBorders>
              <w:top w:val="single" w:sz="4" w:space="0" w:color="000000"/>
              <w:left w:val="single" w:sz="4" w:space="0" w:color="000000"/>
              <w:bottom w:val="single" w:sz="4" w:space="0" w:color="000000"/>
              <w:right w:val="single" w:sz="4" w:space="0" w:color="000000"/>
            </w:tcBorders>
          </w:tcPr>
          <w:p w:rsidR="001B39EC" w:rsidRPr="0000679C" w:rsidRDefault="001B39EC" w:rsidP="004F54D3">
            <w:pPr>
              <w:spacing w:after="0" w:line="240" w:lineRule="auto"/>
              <w:rPr>
                <w:rFonts w:ascii="Times New Roman" w:eastAsia="Times New Roman" w:hAnsi="Times New Roman" w:cs="Times New Roman"/>
                <w:sz w:val="24"/>
                <w:szCs w:val="24"/>
                <w:lang w:eastAsia="ru-RU"/>
              </w:rPr>
            </w:pPr>
            <w:r w:rsidRPr="0000679C">
              <w:rPr>
                <w:rFonts w:ascii="Times New Roman" w:eastAsia="Times New Roman" w:hAnsi="Times New Roman" w:cs="Times New Roman"/>
                <w:sz w:val="24"/>
                <w:szCs w:val="24"/>
                <w:lang w:eastAsia="ru-RU"/>
              </w:rPr>
              <w:lastRenderedPageBreak/>
              <w:t>Формирование интереса к аналитической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28-29</w:t>
            </w:r>
          </w:p>
        </w:tc>
        <w:tc>
          <w:tcPr>
            <w:tcW w:w="2261" w:type="dxa"/>
            <w:gridSpan w:val="2"/>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Определение.</w:t>
            </w:r>
          </w:p>
        </w:tc>
        <w:tc>
          <w:tcPr>
            <w:tcW w:w="2127"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E0B32">
              <w:rPr>
                <w:rFonts w:ascii="Times New Roman" w:eastAsia="Times New Roman" w:hAnsi="Times New Roman" w:cs="Times New Roman"/>
                <w:bCs/>
                <w:color w:val="000000"/>
                <w:sz w:val="24"/>
                <w:szCs w:val="24"/>
                <w:shd w:val="clear" w:color="auto" w:fill="FFFFFF"/>
                <w:lang w:eastAsia="ru-RU"/>
              </w:rPr>
              <w:t>Каковы грамматические признаки определения?</w:t>
            </w:r>
          </w:p>
        </w:tc>
        <w:tc>
          <w:tcPr>
            <w:tcW w:w="1701" w:type="dxa"/>
            <w:tcBorders>
              <w:top w:val="single" w:sz="4" w:space="0" w:color="000000"/>
              <w:left w:val="single" w:sz="4" w:space="0" w:color="000000"/>
              <w:bottom w:val="single" w:sz="4" w:space="0" w:color="000000"/>
            </w:tcBorders>
            <w:vAlign w:val="center"/>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Определение.</w:t>
            </w:r>
          </w:p>
        </w:tc>
        <w:tc>
          <w:tcPr>
            <w:tcW w:w="2931" w:type="dxa"/>
            <w:tcBorders>
              <w:top w:val="single" w:sz="4" w:space="0" w:color="000000"/>
              <w:left w:val="single" w:sz="4" w:space="0" w:color="000000"/>
              <w:bottom w:val="single" w:sz="4" w:space="0" w:color="000000"/>
            </w:tcBorders>
          </w:tcPr>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Научиться находить определение  по грамматическим признакам</w:t>
            </w:r>
          </w:p>
        </w:tc>
        <w:tc>
          <w:tcPr>
            <w:tcW w:w="3260"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Опознают определение. Дифференцируют согласованные и несогласованные определения. Производят замены определений синонимичными. Создают устный и письменный текст на основе данного, производят самопроверку.</w:t>
            </w:r>
          </w:p>
        </w:tc>
        <w:tc>
          <w:tcPr>
            <w:tcW w:w="1842" w:type="dxa"/>
            <w:tcBorders>
              <w:top w:val="single" w:sz="4" w:space="0" w:color="000000"/>
              <w:left w:val="single" w:sz="4" w:space="0" w:color="000000"/>
              <w:bottom w:val="single" w:sz="4" w:space="0" w:color="000000"/>
              <w:right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Формировать навыки самоанализа и самоконтроля</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30</w:t>
            </w:r>
          </w:p>
        </w:tc>
        <w:tc>
          <w:tcPr>
            <w:tcW w:w="2261" w:type="dxa"/>
            <w:gridSpan w:val="2"/>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Приложение. Знаки препинания при нём.</w:t>
            </w:r>
          </w:p>
        </w:tc>
        <w:tc>
          <w:tcPr>
            <w:tcW w:w="2127"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E0B32">
              <w:rPr>
                <w:rFonts w:ascii="Times New Roman" w:eastAsia="Times New Roman" w:hAnsi="Times New Roman" w:cs="Times New Roman"/>
                <w:bCs/>
                <w:color w:val="000000"/>
                <w:sz w:val="24"/>
                <w:szCs w:val="24"/>
                <w:shd w:val="clear" w:color="auto" w:fill="FFFFFF"/>
                <w:lang w:eastAsia="ru-RU"/>
              </w:rPr>
              <w:t>Как</w:t>
            </w:r>
            <w:r w:rsidR="009A2C67">
              <w:rPr>
                <w:rFonts w:ascii="Times New Roman" w:eastAsia="Times New Roman" w:hAnsi="Times New Roman" w:cs="Times New Roman"/>
                <w:bCs/>
                <w:color w:val="000000"/>
                <w:sz w:val="24"/>
                <w:szCs w:val="24"/>
                <w:shd w:val="clear" w:color="auto" w:fill="FFFFFF"/>
                <w:lang w:eastAsia="ru-RU"/>
              </w:rPr>
              <w:t>овы грамматические признаки при</w:t>
            </w:r>
            <w:r w:rsidRPr="003E0B32">
              <w:rPr>
                <w:rFonts w:ascii="Times New Roman" w:eastAsia="Times New Roman" w:hAnsi="Times New Roman" w:cs="Times New Roman"/>
                <w:bCs/>
                <w:color w:val="000000"/>
                <w:sz w:val="24"/>
                <w:szCs w:val="24"/>
                <w:shd w:val="clear" w:color="auto" w:fill="FFFFFF"/>
                <w:lang w:eastAsia="ru-RU"/>
              </w:rPr>
              <w:t>ложе</w:t>
            </w:r>
            <w:r w:rsidR="009A2C67">
              <w:rPr>
                <w:rFonts w:ascii="Times New Roman" w:eastAsia="Times New Roman" w:hAnsi="Times New Roman" w:cs="Times New Roman"/>
                <w:bCs/>
                <w:color w:val="000000"/>
                <w:sz w:val="24"/>
                <w:szCs w:val="24"/>
                <w:shd w:val="clear" w:color="auto" w:fill="FFFFFF"/>
                <w:lang w:eastAsia="ru-RU"/>
              </w:rPr>
              <w:t>н</w:t>
            </w:r>
            <w:r w:rsidRPr="003E0B32">
              <w:rPr>
                <w:rFonts w:ascii="Times New Roman" w:eastAsia="Times New Roman" w:hAnsi="Times New Roman" w:cs="Times New Roman"/>
                <w:bCs/>
                <w:color w:val="000000"/>
                <w:sz w:val="24"/>
                <w:szCs w:val="24"/>
                <w:shd w:val="clear" w:color="auto" w:fill="FFFFFF"/>
                <w:lang w:eastAsia="ru-RU"/>
              </w:rPr>
              <w:t>ия?</w:t>
            </w:r>
          </w:p>
        </w:tc>
        <w:tc>
          <w:tcPr>
            <w:tcW w:w="1701" w:type="dxa"/>
            <w:tcBorders>
              <w:top w:val="single" w:sz="4" w:space="0" w:color="000000"/>
              <w:left w:val="single" w:sz="4" w:space="0" w:color="000000"/>
              <w:bottom w:val="single" w:sz="4" w:space="0" w:color="000000"/>
            </w:tcBorders>
            <w:vAlign w:val="center"/>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Приложение.</w:t>
            </w:r>
          </w:p>
        </w:tc>
        <w:tc>
          <w:tcPr>
            <w:tcW w:w="2931" w:type="dxa"/>
            <w:tcBorders>
              <w:top w:val="single" w:sz="4" w:space="0" w:color="000000"/>
              <w:left w:val="single" w:sz="4" w:space="0" w:color="000000"/>
              <w:bottom w:val="single" w:sz="4" w:space="0" w:color="000000"/>
            </w:tcBorders>
          </w:tcPr>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Научиться выделять приложения на письме</w:t>
            </w:r>
          </w:p>
        </w:tc>
        <w:tc>
          <w:tcPr>
            <w:tcW w:w="3260"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 xml:space="preserve">Распознают в словосочетаниях определяемое слово и приложение. Подбирают приложения с нужными значениями. Работают над нормой употребления </w:t>
            </w:r>
            <w:r w:rsidRPr="003E0B32">
              <w:rPr>
                <w:rFonts w:ascii="Times New Roman" w:eastAsia="Times New Roman" w:hAnsi="Times New Roman" w:cs="Times New Roman"/>
                <w:sz w:val="24"/>
                <w:szCs w:val="24"/>
                <w:lang w:eastAsia="ru-RU"/>
              </w:rPr>
              <w:lastRenderedPageBreak/>
              <w:t>приложений в нужной форме.</w:t>
            </w:r>
          </w:p>
        </w:tc>
        <w:tc>
          <w:tcPr>
            <w:tcW w:w="1842" w:type="dxa"/>
            <w:tcBorders>
              <w:top w:val="single" w:sz="4" w:space="0" w:color="000000"/>
              <w:left w:val="single" w:sz="4" w:space="0" w:color="000000"/>
              <w:bottom w:val="single" w:sz="4" w:space="0" w:color="000000"/>
              <w:right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lastRenderedPageBreak/>
              <w:t xml:space="preserve">Формирование устойчивой мотивации к самостоятельной и коллективной аналитической </w:t>
            </w:r>
            <w:r w:rsidRPr="003E0B32">
              <w:rPr>
                <w:rFonts w:ascii="Times New Roman" w:eastAsia="Times New Roman" w:hAnsi="Times New Roman" w:cs="Times New Roman"/>
                <w:sz w:val="24"/>
                <w:szCs w:val="24"/>
                <w:lang w:eastAsia="ru-RU"/>
              </w:rPr>
              <w:lastRenderedPageBreak/>
              <w:t>и проектной деятельности и конструирования в ходе решения общей проблемы</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BE205B"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31</w:t>
            </w:r>
          </w:p>
        </w:tc>
        <w:tc>
          <w:tcPr>
            <w:tcW w:w="2261" w:type="dxa"/>
            <w:gridSpan w:val="2"/>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Обстоятельство. Основные виды обстоятельства.</w:t>
            </w:r>
          </w:p>
        </w:tc>
        <w:tc>
          <w:tcPr>
            <w:tcW w:w="2127"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E0B32">
              <w:rPr>
                <w:rFonts w:ascii="Times New Roman" w:eastAsia="Times New Roman" w:hAnsi="Times New Roman" w:cs="Times New Roman"/>
                <w:bCs/>
                <w:color w:val="000000"/>
                <w:sz w:val="24"/>
                <w:szCs w:val="24"/>
                <w:shd w:val="clear" w:color="auto" w:fill="FFFFFF"/>
                <w:lang w:eastAsia="ru-RU"/>
              </w:rPr>
              <w:t>Каковы грамматические признаки обстоятельства?</w:t>
            </w:r>
          </w:p>
        </w:tc>
        <w:tc>
          <w:tcPr>
            <w:tcW w:w="1701" w:type="dxa"/>
            <w:tcBorders>
              <w:top w:val="single" w:sz="4" w:space="0" w:color="000000"/>
              <w:left w:val="single" w:sz="4" w:space="0" w:color="000000"/>
              <w:bottom w:val="single" w:sz="4" w:space="0" w:color="000000"/>
            </w:tcBorders>
            <w:vAlign w:val="center"/>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bCs/>
                <w:color w:val="000000"/>
                <w:sz w:val="24"/>
                <w:szCs w:val="24"/>
                <w:shd w:val="clear" w:color="auto" w:fill="FFFFFF"/>
                <w:lang w:eastAsia="ru-RU"/>
              </w:rPr>
              <w:t>Каковы грамматические признаки</w:t>
            </w:r>
          </w:p>
        </w:tc>
        <w:tc>
          <w:tcPr>
            <w:tcW w:w="2931" w:type="dxa"/>
            <w:tcBorders>
              <w:top w:val="single" w:sz="4" w:space="0" w:color="000000"/>
              <w:left w:val="single" w:sz="4" w:space="0" w:color="000000"/>
              <w:bottom w:val="single" w:sz="4" w:space="0" w:color="000000"/>
            </w:tcBorders>
          </w:tcPr>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Научиться находить обстоятельство   по грамматическим признакам</w:t>
            </w:r>
          </w:p>
        </w:tc>
        <w:tc>
          <w:tcPr>
            <w:tcW w:w="3260" w:type="dxa"/>
            <w:tcBorders>
              <w:top w:val="single" w:sz="4" w:space="0" w:color="000000"/>
              <w:left w:val="single" w:sz="4" w:space="0" w:color="000000"/>
              <w:bottom w:val="single" w:sz="4" w:space="0" w:color="000000"/>
            </w:tcBorders>
          </w:tcPr>
          <w:p w:rsidR="001B39EC" w:rsidRPr="00A07EE5" w:rsidRDefault="001B39EC" w:rsidP="004F54D3">
            <w:pPr>
              <w:spacing w:after="0" w:line="240" w:lineRule="auto"/>
              <w:jc w:val="both"/>
              <w:rPr>
                <w:rFonts w:ascii="Times New Roman" w:eastAsia="Times New Roman" w:hAnsi="Times New Roman" w:cs="Times New Roman"/>
                <w:sz w:val="24"/>
                <w:szCs w:val="24"/>
                <w:lang w:eastAsia="ru-RU"/>
              </w:rPr>
            </w:pPr>
            <w:r w:rsidRPr="00A07EE5">
              <w:rPr>
                <w:rFonts w:ascii="Times New Roman" w:eastAsia="Times New Roman" w:hAnsi="Times New Roman" w:cs="Times New Roman"/>
                <w:sz w:val="24"/>
                <w:szCs w:val="24"/>
                <w:lang w:eastAsia="ru-RU"/>
              </w:rPr>
              <w:t>Опознают обстоятельство.</w:t>
            </w:r>
          </w:p>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Дифференцируют обстоятельства по значению. Составляют предложения, употребляя  обстоятельства с разными значениями. Расставляют знаки препинания в упражнениях и уточняют морфологическую выраженность обстоятельств.</w:t>
            </w:r>
          </w:p>
        </w:tc>
        <w:tc>
          <w:tcPr>
            <w:tcW w:w="1842" w:type="dxa"/>
            <w:tcBorders>
              <w:top w:val="single" w:sz="4" w:space="0" w:color="000000"/>
              <w:left w:val="single" w:sz="4" w:space="0" w:color="000000"/>
              <w:bottom w:val="single" w:sz="4" w:space="0" w:color="000000"/>
              <w:right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Формирование устойчивой мотивации к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c>
          <w:tcPr>
            <w:tcW w:w="2261" w:type="dxa"/>
            <w:gridSpan w:val="2"/>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Синтаксический разбор двусоставного предложения.</w:t>
            </w:r>
          </w:p>
        </w:tc>
        <w:tc>
          <w:tcPr>
            <w:tcW w:w="2127"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E0B32">
              <w:rPr>
                <w:rFonts w:ascii="Times New Roman" w:eastAsia="Times New Roman" w:hAnsi="Times New Roman" w:cs="Times New Roman"/>
                <w:bCs/>
                <w:color w:val="000000"/>
                <w:sz w:val="24"/>
                <w:szCs w:val="24"/>
                <w:shd w:val="clear" w:color="auto" w:fill="FFFFFF"/>
                <w:lang w:eastAsia="ru-RU"/>
              </w:rPr>
              <w:t>Каков алгоритм проведения синтаксического разбора двусоставного предложения?</w:t>
            </w:r>
          </w:p>
        </w:tc>
        <w:tc>
          <w:tcPr>
            <w:tcW w:w="1701" w:type="dxa"/>
            <w:tcBorders>
              <w:top w:val="single" w:sz="4" w:space="0" w:color="000000"/>
              <w:left w:val="single" w:sz="4" w:space="0" w:color="000000"/>
              <w:bottom w:val="single" w:sz="4" w:space="0" w:color="000000"/>
            </w:tcBorders>
            <w:vAlign w:val="center"/>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Синтаксический разбор двусоставного предложения.</w:t>
            </w:r>
          </w:p>
        </w:tc>
        <w:tc>
          <w:tcPr>
            <w:tcW w:w="2931" w:type="dxa"/>
            <w:tcBorders>
              <w:top w:val="single" w:sz="4" w:space="0" w:color="000000"/>
              <w:left w:val="single" w:sz="4" w:space="0" w:color="000000"/>
              <w:bottom w:val="single" w:sz="4" w:space="0" w:color="000000"/>
            </w:tcBorders>
          </w:tcPr>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 xml:space="preserve">Научиться производить </w:t>
            </w:r>
            <w:r w:rsidRPr="003E0B32">
              <w:rPr>
                <w:rFonts w:ascii="Times New Roman" w:eastAsia="Times New Roman" w:hAnsi="Times New Roman" w:cs="Times New Roman"/>
                <w:bCs/>
                <w:color w:val="000000"/>
                <w:sz w:val="24"/>
                <w:szCs w:val="24"/>
                <w:shd w:val="clear" w:color="auto" w:fill="FFFFFF"/>
                <w:lang w:eastAsia="ru-RU"/>
              </w:rPr>
              <w:t>синтаксический разбор двусоставного предложения</w:t>
            </w:r>
          </w:p>
        </w:tc>
        <w:tc>
          <w:tcPr>
            <w:tcW w:w="3260"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Выполняют синтаксический разбор двусоставных предложений. На примере одного из текстов осознают роль русского языка. Характеризуют трудовую деятельность, включив в свои предложения разные виды обстоятельств.</w:t>
            </w:r>
          </w:p>
        </w:tc>
        <w:tc>
          <w:tcPr>
            <w:tcW w:w="1842" w:type="dxa"/>
            <w:tcBorders>
              <w:top w:val="single" w:sz="4" w:space="0" w:color="000000"/>
              <w:left w:val="single" w:sz="4" w:space="0" w:color="000000"/>
              <w:bottom w:val="single" w:sz="4" w:space="0" w:color="000000"/>
              <w:right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00BE205B">
              <w:rPr>
                <w:rFonts w:ascii="Times New Roman" w:eastAsia="Times New Roman" w:hAnsi="Times New Roman" w:cs="Times New Roman"/>
                <w:sz w:val="18"/>
                <w:szCs w:val="18"/>
                <w:lang w:eastAsia="ru-RU"/>
              </w:rPr>
              <w:t>3</w:t>
            </w:r>
          </w:p>
        </w:tc>
        <w:tc>
          <w:tcPr>
            <w:tcW w:w="2261" w:type="dxa"/>
            <w:gridSpan w:val="2"/>
            <w:tcBorders>
              <w:top w:val="single" w:sz="4" w:space="0" w:color="000000"/>
              <w:left w:val="single" w:sz="4" w:space="0" w:color="000000"/>
              <w:bottom w:val="single" w:sz="4" w:space="0" w:color="000000"/>
            </w:tcBorders>
          </w:tcPr>
          <w:p w:rsidR="001B39EC"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Характеристика человека.</w:t>
            </w: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Pr="003E0B32" w:rsidRDefault="00BF26CF" w:rsidP="004F54D3">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E0B32">
              <w:rPr>
                <w:rFonts w:ascii="Times New Roman" w:eastAsia="Times New Roman" w:hAnsi="Times New Roman" w:cs="Times New Roman"/>
                <w:bCs/>
                <w:color w:val="000000"/>
                <w:sz w:val="24"/>
                <w:szCs w:val="24"/>
                <w:shd w:val="clear" w:color="auto" w:fill="FFFFFF"/>
                <w:lang w:eastAsia="ru-RU"/>
              </w:rPr>
              <w:t>Каков алгоритм составление характеристики человека?</w:t>
            </w:r>
          </w:p>
        </w:tc>
        <w:tc>
          <w:tcPr>
            <w:tcW w:w="1701" w:type="dxa"/>
            <w:tcBorders>
              <w:top w:val="single" w:sz="4" w:space="0" w:color="000000"/>
              <w:left w:val="single" w:sz="4" w:space="0" w:color="000000"/>
              <w:bottom w:val="single" w:sz="4" w:space="0" w:color="000000"/>
            </w:tcBorders>
            <w:vAlign w:val="center"/>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Характеристика человека.</w:t>
            </w:r>
          </w:p>
        </w:tc>
        <w:tc>
          <w:tcPr>
            <w:tcW w:w="2931" w:type="dxa"/>
            <w:tcBorders>
              <w:top w:val="single" w:sz="4" w:space="0" w:color="000000"/>
              <w:left w:val="single" w:sz="4" w:space="0" w:color="000000"/>
              <w:bottom w:val="single" w:sz="4" w:space="0" w:color="000000"/>
            </w:tcBorders>
          </w:tcPr>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Научиться составлять текст характеристики человека по алгоритму выполнения задания</w:t>
            </w:r>
          </w:p>
        </w:tc>
        <w:tc>
          <w:tcPr>
            <w:tcW w:w="3260" w:type="dxa"/>
            <w:tcBorders>
              <w:top w:val="single" w:sz="4" w:space="0" w:color="000000"/>
              <w:left w:val="single" w:sz="4" w:space="0" w:color="000000"/>
              <w:bottom w:val="single" w:sz="4" w:space="0" w:color="000000"/>
            </w:tcBorders>
          </w:tcPr>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Читают, изучая, текст об известном лингвисте, учатся вычленять главное в содержании. Продуцируют свой текст, извлекая материалы из справочной литературы. Пишут сочинение по групповому портрету.</w:t>
            </w:r>
          </w:p>
        </w:tc>
        <w:tc>
          <w:tcPr>
            <w:tcW w:w="1842" w:type="dxa"/>
            <w:tcBorders>
              <w:top w:val="single" w:sz="4" w:space="0" w:color="000000"/>
              <w:left w:val="single" w:sz="4" w:space="0" w:color="000000"/>
              <w:bottom w:val="single" w:sz="4" w:space="0" w:color="000000"/>
              <w:right w:val="single" w:sz="4" w:space="0" w:color="000000"/>
            </w:tcBorders>
          </w:tcPr>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BF26CF" w:rsidRDefault="00BF26CF" w:rsidP="004F54D3">
            <w:pPr>
              <w:snapToGrid w:val="0"/>
              <w:spacing w:after="0" w:line="240" w:lineRule="auto"/>
              <w:rPr>
                <w:rFonts w:ascii="Times New Roman" w:eastAsia="Times New Roman" w:hAnsi="Times New Roman" w:cs="Times New Roman"/>
                <w:sz w:val="18"/>
                <w:szCs w:val="18"/>
                <w:lang w:eastAsia="ru-RU"/>
              </w:rPr>
            </w:pPr>
          </w:p>
          <w:p w:rsidR="00BF26CF" w:rsidRDefault="00BF26CF" w:rsidP="004F54D3">
            <w:pPr>
              <w:snapToGrid w:val="0"/>
              <w:spacing w:after="0" w:line="240" w:lineRule="auto"/>
              <w:rPr>
                <w:rFonts w:ascii="Times New Roman" w:eastAsia="Times New Roman" w:hAnsi="Times New Roman" w:cs="Times New Roman"/>
                <w:sz w:val="18"/>
                <w:szCs w:val="18"/>
                <w:lang w:eastAsia="ru-RU"/>
              </w:rPr>
            </w:pPr>
          </w:p>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00BE205B">
              <w:rPr>
                <w:rFonts w:ascii="Times New Roman" w:eastAsia="Times New Roman" w:hAnsi="Times New Roman" w:cs="Times New Roman"/>
                <w:sz w:val="18"/>
                <w:szCs w:val="18"/>
                <w:lang w:eastAsia="ru-RU"/>
              </w:rPr>
              <w:t>4</w:t>
            </w:r>
          </w:p>
        </w:tc>
        <w:tc>
          <w:tcPr>
            <w:tcW w:w="2261" w:type="dxa"/>
            <w:gridSpan w:val="2"/>
            <w:tcBorders>
              <w:top w:val="single" w:sz="4" w:space="0" w:color="000000"/>
              <w:left w:val="single" w:sz="4" w:space="0" w:color="000000"/>
              <w:bottom w:val="single" w:sz="4" w:space="0" w:color="000000"/>
            </w:tcBorders>
          </w:tcPr>
          <w:p w:rsidR="00B274E7" w:rsidRDefault="00B274E7" w:rsidP="004F54D3">
            <w:pPr>
              <w:spacing w:after="0" w:line="240" w:lineRule="auto"/>
              <w:rPr>
                <w:rFonts w:ascii="Times New Roman" w:eastAsia="Times New Roman" w:hAnsi="Times New Roman" w:cs="Times New Roman"/>
                <w:b/>
                <w:sz w:val="24"/>
                <w:szCs w:val="24"/>
                <w:lang w:eastAsia="ru-RU"/>
              </w:rPr>
            </w:pPr>
          </w:p>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b/>
                <w:sz w:val="24"/>
                <w:szCs w:val="24"/>
                <w:lang w:eastAsia="ru-RU"/>
              </w:rPr>
              <w:t>Односоставные предложения.</w:t>
            </w:r>
            <w:r w:rsidRPr="003E0B32">
              <w:rPr>
                <w:rFonts w:ascii="Times New Roman" w:eastAsia="Times New Roman" w:hAnsi="Times New Roman" w:cs="Times New Roman"/>
                <w:sz w:val="24"/>
                <w:szCs w:val="24"/>
                <w:lang w:eastAsia="ru-RU"/>
              </w:rPr>
              <w:t xml:space="preserve"> Главный член односоставного предложения.</w:t>
            </w:r>
          </w:p>
        </w:tc>
        <w:tc>
          <w:tcPr>
            <w:tcW w:w="2127" w:type="dxa"/>
            <w:tcBorders>
              <w:top w:val="single" w:sz="4" w:space="0" w:color="000000"/>
              <w:left w:val="single" w:sz="4" w:space="0" w:color="000000"/>
              <w:bottom w:val="single" w:sz="4" w:space="0" w:color="000000"/>
            </w:tcBorders>
          </w:tcPr>
          <w:p w:rsidR="00B274E7" w:rsidRPr="00B274E7" w:rsidRDefault="00B274E7"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B274E7">
              <w:rPr>
                <w:rFonts w:ascii="Times New Roman" w:eastAsia="Times New Roman" w:hAnsi="Times New Roman" w:cs="Times New Roman"/>
                <w:b/>
                <w:bCs/>
                <w:color w:val="000000"/>
                <w:sz w:val="24"/>
                <w:szCs w:val="24"/>
                <w:shd w:val="clear" w:color="auto" w:fill="FFFFFF"/>
                <w:lang w:eastAsia="ru-RU"/>
              </w:rPr>
              <w:t xml:space="preserve">Односоставные </w:t>
            </w:r>
          </w:p>
          <w:p w:rsidR="00B274E7" w:rsidRDefault="00B274E7"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3E0B32"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0679C">
              <w:rPr>
                <w:rFonts w:ascii="Times New Roman" w:eastAsia="Times New Roman" w:hAnsi="Times New Roman" w:cs="Times New Roman"/>
                <w:bCs/>
                <w:color w:val="000000"/>
                <w:sz w:val="24"/>
                <w:szCs w:val="24"/>
                <w:shd w:val="clear" w:color="auto" w:fill="FFFFFF"/>
                <w:lang w:eastAsia="ru-RU"/>
              </w:rPr>
              <w:t>Каков алгоритм определения</w:t>
            </w:r>
            <w:r>
              <w:rPr>
                <w:rFonts w:ascii="Times New Roman" w:eastAsia="Times New Roman" w:hAnsi="Times New Roman" w:cs="Times New Roman"/>
                <w:bCs/>
                <w:color w:val="000000"/>
                <w:sz w:val="24"/>
                <w:szCs w:val="24"/>
                <w:shd w:val="clear" w:color="auto" w:fill="FFFFFF"/>
                <w:lang w:eastAsia="ru-RU"/>
              </w:rPr>
              <w:t xml:space="preserve"> односоставного предложения?</w:t>
            </w:r>
          </w:p>
        </w:tc>
        <w:tc>
          <w:tcPr>
            <w:tcW w:w="1701" w:type="dxa"/>
            <w:tcBorders>
              <w:top w:val="single" w:sz="4" w:space="0" w:color="000000"/>
              <w:left w:val="single" w:sz="4" w:space="0" w:color="000000"/>
              <w:bottom w:val="single" w:sz="4" w:space="0" w:color="000000"/>
            </w:tcBorders>
            <w:vAlign w:val="center"/>
          </w:tcPr>
          <w:p w:rsidR="00BF26CF" w:rsidRDefault="00BF26CF" w:rsidP="004F54D3">
            <w:pPr>
              <w:spacing w:after="0" w:line="240" w:lineRule="auto"/>
              <w:rPr>
                <w:rFonts w:ascii="Times New Roman" w:eastAsia="Times New Roman" w:hAnsi="Times New Roman" w:cs="Times New Roman"/>
                <w:sz w:val="24"/>
                <w:szCs w:val="24"/>
                <w:lang w:eastAsia="ru-RU"/>
              </w:rPr>
            </w:pPr>
          </w:p>
          <w:p w:rsidR="00BF26CF" w:rsidRDefault="00BF26CF" w:rsidP="004F54D3">
            <w:pPr>
              <w:spacing w:after="0" w:line="240" w:lineRule="auto"/>
              <w:rPr>
                <w:rFonts w:ascii="Times New Roman" w:eastAsia="Times New Roman" w:hAnsi="Times New Roman" w:cs="Times New Roman"/>
                <w:sz w:val="24"/>
                <w:szCs w:val="24"/>
                <w:lang w:eastAsia="ru-RU"/>
              </w:rPr>
            </w:pPr>
          </w:p>
          <w:p w:rsidR="001B39EC" w:rsidRPr="003E0B32" w:rsidRDefault="001B39EC" w:rsidP="004F54D3">
            <w:pPr>
              <w:spacing w:after="0" w:line="240" w:lineRule="auto"/>
              <w:rPr>
                <w:rFonts w:ascii="Times New Roman" w:eastAsia="Times New Roman" w:hAnsi="Times New Roman" w:cs="Times New Roman"/>
                <w:sz w:val="24"/>
                <w:szCs w:val="24"/>
                <w:lang w:eastAsia="ru-RU"/>
              </w:rPr>
            </w:pPr>
            <w:r w:rsidRPr="003E0B32">
              <w:rPr>
                <w:rFonts w:ascii="Times New Roman" w:eastAsia="Times New Roman" w:hAnsi="Times New Roman" w:cs="Times New Roman"/>
                <w:sz w:val="24"/>
                <w:szCs w:val="24"/>
                <w:lang w:eastAsia="ru-RU"/>
              </w:rPr>
              <w:t>Главный член односоставного предложения.</w:t>
            </w:r>
          </w:p>
        </w:tc>
        <w:tc>
          <w:tcPr>
            <w:tcW w:w="2931" w:type="dxa"/>
            <w:tcBorders>
              <w:top w:val="single" w:sz="4" w:space="0" w:color="000000"/>
              <w:left w:val="single" w:sz="4" w:space="0" w:color="000000"/>
              <w:bottom w:val="single" w:sz="4" w:space="0" w:color="000000"/>
            </w:tcBorders>
          </w:tcPr>
          <w:p w:rsidR="00B274E7" w:rsidRPr="00B274E7" w:rsidRDefault="00BF26CF"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B274E7" w:rsidRPr="00B274E7">
              <w:rPr>
                <w:rFonts w:ascii="Times New Roman" w:eastAsia="Times New Roman" w:hAnsi="Times New Roman" w:cs="Times New Roman"/>
                <w:b/>
                <w:sz w:val="24"/>
                <w:szCs w:val="24"/>
                <w:lang w:eastAsia="ru-RU"/>
              </w:rPr>
              <w:t>редложения</w:t>
            </w:r>
            <w:r w:rsidR="00E44701">
              <w:rPr>
                <w:rFonts w:ascii="Times New Roman" w:eastAsia="Times New Roman" w:hAnsi="Times New Roman" w:cs="Times New Roman"/>
                <w:b/>
                <w:sz w:val="24"/>
                <w:szCs w:val="24"/>
                <w:lang w:eastAsia="ru-RU"/>
              </w:rPr>
              <w:t xml:space="preserve">  -12</w:t>
            </w:r>
            <w:r w:rsidR="00B274E7">
              <w:rPr>
                <w:rFonts w:ascii="Times New Roman" w:eastAsia="Times New Roman" w:hAnsi="Times New Roman" w:cs="Times New Roman"/>
                <w:b/>
                <w:sz w:val="24"/>
                <w:szCs w:val="24"/>
                <w:lang w:eastAsia="ru-RU"/>
              </w:rPr>
              <w:t xml:space="preserve"> часов</w:t>
            </w:r>
          </w:p>
          <w:p w:rsidR="00B274E7" w:rsidRDefault="00B274E7" w:rsidP="004F54D3">
            <w:pPr>
              <w:snapToGrid w:val="0"/>
              <w:spacing w:after="0" w:line="240" w:lineRule="auto"/>
              <w:rPr>
                <w:rFonts w:ascii="Times New Roman" w:eastAsia="Times New Roman" w:hAnsi="Times New Roman" w:cs="Times New Roman"/>
                <w:sz w:val="24"/>
                <w:szCs w:val="24"/>
                <w:lang w:eastAsia="ru-RU"/>
              </w:rPr>
            </w:pPr>
          </w:p>
          <w:p w:rsidR="001B39EC" w:rsidRPr="003E0B32" w:rsidRDefault="001B39EC"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Научиться применять алгоритм определения односоставных предложений</w:t>
            </w:r>
          </w:p>
        </w:tc>
        <w:tc>
          <w:tcPr>
            <w:tcW w:w="3260" w:type="dxa"/>
            <w:tcBorders>
              <w:top w:val="single" w:sz="4" w:space="0" w:color="000000"/>
              <w:left w:val="single" w:sz="4" w:space="0" w:color="000000"/>
              <w:bottom w:val="single" w:sz="4" w:space="0" w:color="000000"/>
            </w:tcBorders>
          </w:tcPr>
          <w:p w:rsidR="00B274E7" w:rsidRDefault="00B274E7" w:rsidP="004F54D3">
            <w:pPr>
              <w:spacing w:after="0" w:line="240" w:lineRule="auto"/>
              <w:rPr>
                <w:rFonts w:ascii="Times New Roman" w:eastAsia="Times New Roman" w:hAnsi="Times New Roman" w:cs="Times New Roman"/>
                <w:sz w:val="24"/>
                <w:szCs w:val="24"/>
                <w:lang w:eastAsia="ru-RU"/>
              </w:rPr>
            </w:pPr>
          </w:p>
          <w:p w:rsidR="001B39EC" w:rsidRPr="003E0B32" w:rsidRDefault="001B39EC" w:rsidP="004F54D3">
            <w:pPr>
              <w:spacing w:after="0" w:line="240" w:lineRule="auto"/>
              <w:rPr>
                <w:rFonts w:ascii="Times New Roman" w:eastAsia="Times New Roman" w:hAnsi="Times New Roman" w:cs="Times New Roman"/>
                <w:color w:val="FF0000"/>
                <w:sz w:val="24"/>
                <w:szCs w:val="24"/>
                <w:lang w:eastAsia="ru-RU"/>
              </w:rPr>
            </w:pPr>
            <w:r w:rsidRPr="003E0B32">
              <w:rPr>
                <w:rFonts w:ascii="Times New Roman" w:eastAsia="Times New Roman" w:hAnsi="Times New Roman" w:cs="Times New Roman"/>
                <w:sz w:val="24"/>
                <w:szCs w:val="24"/>
                <w:lang w:eastAsia="ru-RU"/>
              </w:rPr>
              <w:t>Характеризуют односоставные предложения со стороны грамматической основы. Различают односоставные предложения с разной грамматической основой. Распространяют односоставные предложения второстепенными членами.</w:t>
            </w:r>
          </w:p>
        </w:tc>
        <w:tc>
          <w:tcPr>
            <w:tcW w:w="1842" w:type="dxa"/>
            <w:tcBorders>
              <w:top w:val="single" w:sz="4" w:space="0" w:color="000000"/>
              <w:left w:val="single" w:sz="4" w:space="0" w:color="000000"/>
              <w:bottom w:val="single" w:sz="4" w:space="0" w:color="000000"/>
              <w:right w:val="single" w:sz="4" w:space="0" w:color="000000"/>
            </w:tcBorders>
          </w:tcPr>
          <w:p w:rsidR="00B274E7" w:rsidRDefault="00B274E7" w:rsidP="004F54D3">
            <w:pPr>
              <w:spacing w:after="0" w:line="240" w:lineRule="auto"/>
              <w:rPr>
                <w:rFonts w:ascii="Times New Roman" w:eastAsia="Times New Roman" w:hAnsi="Times New Roman" w:cs="Times New Roman"/>
                <w:sz w:val="24"/>
                <w:szCs w:val="24"/>
                <w:lang w:eastAsia="ru-RU"/>
              </w:rPr>
            </w:pPr>
          </w:p>
          <w:p w:rsidR="001B39EC" w:rsidRPr="003E0B32" w:rsidRDefault="001B39EC" w:rsidP="004F54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познавательного интереса в ходе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00BE205B">
              <w:rPr>
                <w:rFonts w:ascii="Times New Roman" w:eastAsia="Times New Roman" w:hAnsi="Times New Roman" w:cs="Times New Roman"/>
                <w:sz w:val="18"/>
                <w:szCs w:val="18"/>
                <w:lang w:eastAsia="ru-RU"/>
              </w:rPr>
              <w:t>5</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Назывные предложения.</w:t>
            </w:r>
          </w:p>
        </w:tc>
        <w:tc>
          <w:tcPr>
            <w:tcW w:w="2127" w:type="dxa"/>
            <w:tcBorders>
              <w:top w:val="single" w:sz="4" w:space="0" w:color="000000"/>
              <w:left w:val="single" w:sz="4" w:space="0" w:color="000000"/>
              <w:bottom w:val="single" w:sz="4" w:space="0" w:color="000000"/>
            </w:tcBorders>
          </w:tcPr>
          <w:p w:rsidR="001B39EC" w:rsidRPr="00CC6A7B"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CC6A7B">
              <w:rPr>
                <w:rFonts w:ascii="Times New Roman" w:eastAsia="Times New Roman" w:hAnsi="Times New Roman" w:cs="Times New Roman"/>
                <w:bCs/>
                <w:color w:val="000000"/>
                <w:sz w:val="24"/>
                <w:szCs w:val="24"/>
                <w:shd w:val="clear" w:color="auto" w:fill="FFFFFF"/>
                <w:lang w:eastAsia="ru-RU"/>
              </w:rPr>
              <w:t>Каковы грамматические признаки назывных предложений</w:t>
            </w:r>
            <w:r>
              <w:rPr>
                <w:rFonts w:ascii="Times New Roman" w:eastAsia="Times New Roman" w:hAnsi="Times New Roman" w:cs="Times New Roman"/>
                <w:bCs/>
                <w:color w:val="000000"/>
                <w:sz w:val="24"/>
                <w:szCs w:val="24"/>
                <w:shd w:val="clear" w:color="auto" w:fill="FFFFFF"/>
                <w:lang w:eastAsia="ru-RU"/>
              </w:rPr>
              <w:t>?</w:t>
            </w:r>
          </w:p>
        </w:tc>
        <w:tc>
          <w:tcPr>
            <w:tcW w:w="1701" w:type="dxa"/>
            <w:tcBorders>
              <w:top w:val="single" w:sz="4" w:space="0" w:color="000000"/>
              <w:left w:val="single" w:sz="4" w:space="0" w:color="000000"/>
              <w:bottom w:val="single" w:sz="4" w:space="0" w:color="000000"/>
            </w:tcBorders>
            <w:vAlign w:val="center"/>
          </w:tcPr>
          <w:p w:rsidR="001B39EC" w:rsidRPr="00CC6A7B"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Назывные предложения.</w:t>
            </w:r>
          </w:p>
        </w:tc>
        <w:tc>
          <w:tcPr>
            <w:tcW w:w="2931" w:type="dxa"/>
            <w:tcBorders>
              <w:top w:val="single" w:sz="4" w:space="0" w:color="000000"/>
              <w:left w:val="single" w:sz="4" w:space="0" w:color="000000"/>
              <w:bottom w:val="single" w:sz="4" w:space="0" w:color="000000"/>
            </w:tcBorders>
          </w:tcPr>
          <w:p w:rsidR="001B39EC" w:rsidRPr="00CC6A7B" w:rsidRDefault="001B39EC" w:rsidP="004F54D3">
            <w:pPr>
              <w:snapToGrid w:val="0"/>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Научиться определять назывные предложения</w:t>
            </w:r>
          </w:p>
        </w:tc>
        <w:tc>
          <w:tcPr>
            <w:tcW w:w="3260" w:type="dxa"/>
            <w:tcBorders>
              <w:top w:val="single" w:sz="4" w:space="0" w:color="000000"/>
              <w:left w:val="single" w:sz="4" w:space="0" w:color="000000"/>
              <w:bottom w:val="single" w:sz="4" w:space="0" w:color="000000"/>
            </w:tcBorders>
          </w:tcPr>
          <w:p w:rsidR="001B39EC" w:rsidRPr="00CC6A7B"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Опознают назывные предложения.</w:t>
            </w:r>
          </w:p>
          <w:p w:rsidR="001B39EC" w:rsidRPr="00CC6A7B" w:rsidRDefault="001B39EC" w:rsidP="004F54D3">
            <w:pPr>
              <w:spacing w:after="0" w:line="240" w:lineRule="auto"/>
              <w:rPr>
                <w:rFonts w:ascii="Times New Roman" w:eastAsia="Times New Roman" w:hAnsi="Times New Roman" w:cs="Times New Roman"/>
                <w:color w:val="FF0000"/>
                <w:sz w:val="24"/>
                <w:szCs w:val="24"/>
                <w:lang w:eastAsia="ru-RU"/>
              </w:rPr>
            </w:pPr>
            <w:r w:rsidRPr="00CC6A7B">
              <w:rPr>
                <w:rFonts w:ascii="Times New Roman" w:eastAsia="Times New Roman" w:hAnsi="Times New Roman" w:cs="Times New Roman"/>
                <w:sz w:val="24"/>
                <w:szCs w:val="24"/>
                <w:lang w:eastAsia="ru-RU"/>
              </w:rPr>
              <w:t>Наблюдают за функцией и семантикой назывных предложений. Составляют назывные предложения. Осознают уместность употребления  назывных предложений в текстах определённого типа.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CC6A7B"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Формирование навыков составления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36</w:t>
            </w:r>
          </w:p>
        </w:tc>
        <w:tc>
          <w:tcPr>
            <w:tcW w:w="2261" w:type="dxa"/>
            <w:gridSpan w:val="2"/>
            <w:tcBorders>
              <w:top w:val="single" w:sz="4" w:space="0" w:color="000000"/>
              <w:left w:val="single" w:sz="4" w:space="0" w:color="000000"/>
              <w:bottom w:val="single" w:sz="4" w:space="0" w:color="000000"/>
            </w:tcBorders>
          </w:tcPr>
          <w:p w:rsidR="001B39EC"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Определённо-личные предложения.</w:t>
            </w: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Default="00BF28A0" w:rsidP="004F54D3">
            <w:pPr>
              <w:spacing w:after="0" w:line="240" w:lineRule="auto"/>
              <w:rPr>
                <w:rFonts w:ascii="Times New Roman" w:eastAsia="Times New Roman" w:hAnsi="Times New Roman" w:cs="Times New Roman"/>
                <w:sz w:val="24"/>
                <w:szCs w:val="24"/>
                <w:lang w:eastAsia="ru-RU"/>
              </w:rPr>
            </w:pPr>
          </w:p>
          <w:p w:rsidR="00BF28A0" w:rsidRPr="007937A5" w:rsidRDefault="00BF28A0" w:rsidP="004F54D3">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CC6A7B">
              <w:rPr>
                <w:rFonts w:ascii="Times New Roman" w:eastAsia="Times New Roman" w:hAnsi="Times New Roman" w:cs="Times New Roman"/>
                <w:bCs/>
                <w:color w:val="000000"/>
                <w:sz w:val="24"/>
                <w:szCs w:val="24"/>
                <w:shd w:val="clear" w:color="auto" w:fill="FFFFFF"/>
                <w:lang w:eastAsia="ru-RU"/>
              </w:rPr>
              <w:t>Каковы грамматические признаки</w:t>
            </w:r>
            <w:r>
              <w:rPr>
                <w:rFonts w:ascii="Times New Roman" w:eastAsia="Times New Roman" w:hAnsi="Times New Roman" w:cs="Times New Roman"/>
                <w:sz w:val="24"/>
                <w:szCs w:val="24"/>
                <w:lang w:eastAsia="ru-RU"/>
              </w:rPr>
              <w:t>Определённо-личных предложений?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Определённо-личные 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Научиться определятьОпределённо-личные предложения.</w:t>
            </w:r>
          </w:p>
        </w:tc>
        <w:tc>
          <w:tcPr>
            <w:tcW w:w="3260" w:type="dxa"/>
            <w:tcBorders>
              <w:top w:val="single" w:sz="4" w:space="0" w:color="000000"/>
              <w:left w:val="single" w:sz="4" w:space="0" w:color="000000"/>
              <w:bottom w:val="single" w:sz="4" w:space="0" w:color="000000"/>
            </w:tcBorders>
          </w:tcPr>
          <w:p w:rsidR="001B39EC" w:rsidRPr="00CC6A7B"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Опознают определённо-личные предложения.</w:t>
            </w:r>
          </w:p>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CC6A7B">
              <w:rPr>
                <w:rFonts w:ascii="Times New Roman" w:eastAsia="Times New Roman" w:hAnsi="Times New Roman" w:cs="Times New Roman"/>
                <w:sz w:val="24"/>
                <w:szCs w:val="24"/>
                <w:lang w:eastAsia="ru-RU"/>
              </w:rPr>
              <w:t>Определяют морфологическую выраженность главного члена в определённо-личных предложениях и функцию этих предложений. Уместно употребляют данный вид предложений в своём тексте.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3E0B32">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37-38</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Неопределённо-личные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CC6A7B">
              <w:rPr>
                <w:rFonts w:ascii="Times New Roman" w:eastAsia="Times New Roman" w:hAnsi="Times New Roman" w:cs="Times New Roman"/>
                <w:bCs/>
                <w:color w:val="000000"/>
                <w:sz w:val="24"/>
                <w:szCs w:val="24"/>
                <w:shd w:val="clear" w:color="auto" w:fill="FFFFFF"/>
                <w:lang w:eastAsia="ru-RU"/>
              </w:rPr>
              <w:t>Каковы грамматические признаки</w:t>
            </w:r>
            <w:r>
              <w:rPr>
                <w:rFonts w:ascii="Times New Roman" w:eastAsia="Times New Roman" w:hAnsi="Times New Roman" w:cs="Times New Roman"/>
                <w:sz w:val="24"/>
                <w:szCs w:val="24"/>
                <w:lang w:eastAsia="ru-RU"/>
              </w:rPr>
              <w:t>неопреде</w:t>
            </w:r>
            <w:r>
              <w:rPr>
                <w:rFonts w:ascii="Times New Roman" w:eastAsia="Times New Roman" w:hAnsi="Times New Roman" w:cs="Times New Roman"/>
                <w:sz w:val="24"/>
                <w:szCs w:val="24"/>
                <w:lang w:eastAsia="ru-RU"/>
              </w:rPr>
              <w:lastRenderedPageBreak/>
              <w:t>лённо-личных предложений?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lastRenderedPageBreak/>
              <w:t>Неопределённо-личные 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Научиться определять</w:t>
            </w:r>
            <w:r>
              <w:rPr>
                <w:rFonts w:ascii="Times New Roman" w:eastAsia="Times New Roman" w:hAnsi="Times New Roman" w:cs="Times New Roman"/>
                <w:sz w:val="24"/>
                <w:szCs w:val="24"/>
                <w:lang w:eastAsia="ru-RU"/>
              </w:rPr>
              <w:t xml:space="preserve"> нео</w:t>
            </w:r>
            <w:r w:rsidRPr="00CC6A7B">
              <w:rPr>
                <w:rFonts w:ascii="Times New Roman" w:eastAsia="Times New Roman" w:hAnsi="Times New Roman" w:cs="Times New Roman"/>
                <w:sz w:val="24"/>
                <w:szCs w:val="24"/>
                <w:lang w:eastAsia="ru-RU"/>
              </w:rPr>
              <w:t>пределённо-личные предложения</w:t>
            </w:r>
          </w:p>
        </w:tc>
        <w:tc>
          <w:tcPr>
            <w:tcW w:w="3260" w:type="dxa"/>
            <w:tcBorders>
              <w:top w:val="single" w:sz="4" w:space="0" w:color="000000"/>
              <w:left w:val="single" w:sz="4" w:space="0" w:color="000000"/>
              <w:bottom w:val="single" w:sz="4" w:space="0" w:color="000000"/>
            </w:tcBorders>
          </w:tcPr>
          <w:p w:rsidR="001B39EC" w:rsidRPr="00CC6A7B" w:rsidRDefault="001B39EC" w:rsidP="004F54D3">
            <w:pPr>
              <w:spacing w:after="0" w:line="240" w:lineRule="auto"/>
              <w:rPr>
                <w:rFonts w:ascii="Times New Roman" w:eastAsia="Times New Roman" w:hAnsi="Times New Roman" w:cs="Times New Roman"/>
                <w:sz w:val="24"/>
                <w:szCs w:val="24"/>
                <w:lang w:eastAsia="ru-RU"/>
              </w:rPr>
            </w:pPr>
            <w:r w:rsidRPr="00CC6A7B">
              <w:rPr>
                <w:rFonts w:ascii="Times New Roman" w:eastAsia="Times New Roman" w:hAnsi="Times New Roman" w:cs="Times New Roman"/>
                <w:sz w:val="24"/>
                <w:szCs w:val="24"/>
                <w:lang w:eastAsia="ru-RU"/>
              </w:rPr>
              <w:t>Опознают неопределённо-личные предложения.</w:t>
            </w:r>
          </w:p>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CC6A7B">
              <w:rPr>
                <w:rFonts w:ascii="Times New Roman" w:eastAsia="Times New Roman" w:hAnsi="Times New Roman" w:cs="Times New Roman"/>
                <w:sz w:val="24"/>
                <w:szCs w:val="24"/>
                <w:lang w:eastAsia="ru-RU"/>
              </w:rPr>
              <w:t xml:space="preserve">Определяют значение и </w:t>
            </w:r>
            <w:r w:rsidRPr="00CC6A7B">
              <w:rPr>
                <w:rFonts w:ascii="Times New Roman" w:eastAsia="Times New Roman" w:hAnsi="Times New Roman" w:cs="Times New Roman"/>
                <w:sz w:val="24"/>
                <w:szCs w:val="24"/>
                <w:lang w:eastAsia="ru-RU"/>
              </w:rPr>
              <w:lastRenderedPageBreak/>
              <w:t>морфологическую выраженность главного члена неопределённо-личных предложений. Аргументируют употребление односоставных предложений данного вида подобранными пословицами.</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F04B3C">
              <w:rPr>
                <w:rFonts w:ascii="Times New Roman" w:eastAsia="Times New Roman" w:hAnsi="Times New Roman" w:cs="Times New Roman"/>
                <w:sz w:val="24"/>
                <w:szCs w:val="24"/>
                <w:lang w:eastAsia="ru-RU"/>
              </w:rPr>
              <w:lastRenderedPageBreak/>
              <w:t xml:space="preserve">Формирование навыков работы по </w:t>
            </w:r>
            <w:r w:rsidRPr="00F04B3C">
              <w:rPr>
                <w:rFonts w:ascii="Times New Roman" w:eastAsia="Times New Roman" w:hAnsi="Times New Roman" w:cs="Times New Roman"/>
                <w:sz w:val="24"/>
                <w:szCs w:val="24"/>
                <w:lang w:eastAsia="ru-RU"/>
              </w:rPr>
              <w:lastRenderedPageBreak/>
              <w:t>алгоритму выполнения задания при консультативной помощи учителя</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39-40</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E32892">
              <w:rPr>
                <w:rFonts w:ascii="Times New Roman" w:eastAsia="Times New Roman" w:hAnsi="Times New Roman" w:cs="Times New Roman"/>
                <w:sz w:val="24"/>
                <w:szCs w:val="24"/>
                <w:lang w:eastAsia="ru-RU"/>
              </w:rPr>
              <w:t>Безличные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Каковы грамматические признаки безличных </w:t>
            </w:r>
            <w:r>
              <w:rPr>
                <w:rFonts w:ascii="Times New Roman" w:eastAsia="Times New Roman" w:hAnsi="Times New Roman" w:cs="Times New Roman"/>
                <w:sz w:val="24"/>
                <w:szCs w:val="24"/>
                <w:lang w:eastAsia="ru-RU"/>
              </w:rPr>
              <w:t>предложений?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E32892">
              <w:rPr>
                <w:rFonts w:ascii="Times New Roman" w:eastAsia="Times New Roman" w:hAnsi="Times New Roman" w:cs="Times New Roman"/>
                <w:sz w:val="24"/>
                <w:szCs w:val="24"/>
                <w:lang w:eastAsia="ru-RU"/>
              </w:rPr>
              <w:t>Безличные 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CC6A7B">
              <w:rPr>
                <w:rFonts w:ascii="Times New Roman" w:eastAsia="Times New Roman" w:hAnsi="Times New Roman" w:cs="Times New Roman"/>
                <w:sz w:val="24"/>
                <w:szCs w:val="24"/>
                <w:lang w:eastAsia="ru-RU"/>
              </w:rPr>
              <w:t>Научиться определять</w:t>
            </w:r>
            <w:r>
              <w:rPr>
                <w:rFonts w:ascii="Times New Roman" w:eastAsia="Times New Roman" w:hAnsi="Times New Roman" w:cs="Times New Roman"/>
                <w:sz w:val="24"/>
                <w:szCs w:val="24"/>
                <w:lang w:eastAsia="ru-RU"/>
              </w:rPr>
              <w:t xml:space="preserve"> безличные </w:t>
            </w:r>
            <w:r w:rsidRPr="00CC6A7B">
              <w:rPr>
                <w:rFonts w:ascii="Times New Roman" w:eastAsia="Times New Roman" w:hAnsi="Times New Roman" w:cs="Times New Roman"/>
                <w:sz w:val="24"/>
                <w:szCs w:val="24"/>
                <w:lang w:eastAsia="ru-RU"/>
              </w:rPr>
              <w:t>предложения</w:t>
            </w:r>
          </w:p>
        </w:tc>
        <w:tc>
          <w:tcPr>
            <w:tcW w:w="3260" w:type="dxa"/>
            <w:tcBorders>
              <w:top w:val="single" w:sz="4" w:space="0" w:color="000000"/>
              <w:left w:val="single" w:sz="4" w:space="0" w:color="000000"/>
              <w:bottom w:val="single" w:sz="4" w:space="0" w:color="000000"/>
            </w:tcBorders>
          </w:tcPr>
          <w:p w:rsidR="001B39EC" w:rsidRPr="00E32892" w:rsidRDefault="001B39EC" w:rsidP="004F54D3">
            <w:pPr>
              <w:spacing w:after="0" w:line="240" w:lineRule="auto"/>
              <w:rPr>
                <w:rFonts w:ascii="Times New Roman" w:eastAsia="Times New Roman" w:hAnsi="Times New Roman" w:cs="Times New Roman"/>
                <w:sz w:val="24"/>
                <w:szCs w:val="24"/>
                <w:lang w:eastAsia="ru-RU"/>
              </w:rPr>
            </w:pPr>
            <w:r w:rsidRPr="00E32892">
              <w:rPr>
                <w:rFonts w:ascii="Times New Roman" w:eastAsia="Times New Roman" w:hAnsi="Times New Roman" w:cs="Times New Roman"/>
                <w:sz w:val="24"/>
                <w:szCs w:val="24"/>
                <w:lang w:eastAsia="ru-RU"/>
              </w:rPr>
              <w:t>Опознают безличные предложения.</w:t>
            </w:r>
          </w:p>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E32892">
              <w:rPr>
                <w:rFonts w:ascii="Times New Roman" w:eastAsia="Times New Roman" w:hAnsi="Times New Roman" w:cs="Times New Roman"/>
                <w:sz w:val="24"/>
                <w:szCs w:val="24"/>
                <w:lang w:eastAsia="ru-RU"/>
              </w:rPr>
              <w:t>Определяют морфологическую выраженность главного члена в безличных предложениях. Трансформируют двусоставные предложения в односоставные безличные предложения. Подбирают свои тексты с примерами безличных предложений из разных учебников.</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00679C">
              <w:rPr>
                <w:rFonts w:ascii="Times New Roman" w:eastAsia="Times New Roman" w:hAnsi="Times New Roman" w:cs="Times New Roman"/>
                <w:sz w:val="24"/>
                <w:szCs w:val="24"/>
                <w:lang w:eastAsia="ru-RU"/>
              </w:rPr>
              <w:t>Формирование устойчивой мотивации к самостоятельной и коллективной аналитической и проектной деятельности и конструирования в ходе решения общей проблемы</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41</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E32892">
              <w:rPr>
                <w:rFonts w:ascii="Times New Roman" w:eastAsia="Times New Roman" w:hAnsi="Times New Roman" w:cs="Times New Roman"/>
                <w:sz w:val="24"/>
                <w:szCs w:val="24"/>
                <w:lang w:eastAsia="ru-RU"/>
              </w:rPr>
              <w:t>Инструкция.</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 провести диагностику результатов изученной темы?</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Инструкция.</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Научиться проектировать индивидуальный маршрут восполнения проблемных зон в изученной теме при помощи средств самодиагностики результатов</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 xml:space="preserve">Анализируют употребление односоставных предложений в жанре инструкций. Выбирают нужную форму глагола-сказуемого для односоставных предложений в инструкции. Создают свои тексты-инструкции, употребляя уместно односоставные безличные предложения. Подбирают свои тексты с примерами безличных предложений из </w:t>
            </w:r>
            <w:r w:rsidRPr="000B27E1">
              <w:rPr>
                <w:rFonts w:ascii="Times New Roman" w:eastAsia="Times New Roman" w:hAnsi="Times New Roman" w:cs="Times New Roman"/>
                <w:sz w:val="24"/>
                <w:szCs w:val="24"/>
                <w:lang w:eastAsia="ru-RU"/>
              </w:rPr>
              <w:lastRenderedPageBreak/>
              <w:t>разных учебников.</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lastRenderedPageBreak/>
              <w:t>Формирование навыков организации и анализа своей деятельности в составе группы</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42</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A53161">
              <w:rPr>
                <w:rFonts w:ascii="Times New Roman" w:eastAsia="Times New Roman" w:hAnsi="Times New Roman" w:cs="Times New Roman"/>
                <w:sz w:val="24"/>
                <w:szCs w:val="24"/>
                <w:lang w:eastAsia="ru-RU"/>
              </w:rPr>
              <w:t>Рассуждение.</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Каковы языковые признаки рассуждения?</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Рассуждение.</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bCs/>
                <w:color w:val="000000"/>
                <w:sz w:val="24"/>
                <w:szCs w:val="24"/>
                <w:shd w:val="clear" w:color="auto" w:fill="FFFFFF"/>
                <w:lang w:eastAsia="ru-RU"/>
              </w:rPr>
              <w:t>Научиться составлять текст-рассуждение</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Воспринимают на слух текст-рассуждение, выделяют в нём структурные части. Создают своё рассуждение на предложенную тему. Работают над текстом для изложения, определяя коммуникативно-целесообразные языковые средства выражения мысли. Подбирают рабочие материалы на определённую тему на основе межпредметных связей с уроками литературы. Пишут диктант. Готовят устное выступление по картине.</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ус</w:t>
            </w:r>
            <w:r>
              <w:rPr>
                <w:rFonts w:ascii="Times New Roman" w:eastAsia="Times New Roman" w:hAnsi="Times New Roman" w:cs="Times New Roman"/>
                <w:sz w:val="24"/>
                <w:szCs w:val="24"/>
                <w:lang w:eastAsia="ru-RU"/>
              </w:rPr>
              <w:t>т</w:t>
            </w:r>
            <w:r w:rsidRPr="000B27E1">
              <w:rPr>
                <w:rFonts w:ascii="Times New Roman" w:eastAsia="Times New Roman" w:hAnsi="Times New Roman" w:cs="Times New Roman"/>
                <w:sz w:val="24"/>
                <w:szCs w:val="24"/>
                <w:lang w:eastAsia="ru-RU"/>
              </w:rPr>
              <w:t>ойчивой мотивации к обучению на основе алгоритма выполнения задач</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43</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045EF">
              <w:rPr>
                <w:rFonts w:ascii="Times New Roman" w:eastAsia="Times New Roman" w:hAnsi="Times New Roman" w:cs="Times New Roman"/>
                <w:sz w:val="24"/>
                <w:szCs w:val="24"/>
                <w:lang w:eastAsia="ru-RU"/>
              </w:rPr>
              <w:t>Неполные предложения.</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 xml:space="preserve">Каковы грамматические признаки неполных </w:t>
            </w:r>
            <w:r w:rsidRPr="000B27E1">
              <w:rPr>
                <w:rFonts w:ascii="Times New Roman" w:eastAsia="Times New Roman" w:hAnsi="Times New Roman" w:cs="Times New Roman"/>
                <w:sz w:val="24"/>
                <w:szCs w:val="24"/>
                <w:lang w:eastAsia="ru-RU"/>
              </w:rPr>
              <w:t>предложений?</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Неполные предложения.</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Научиться определять неполные предложения</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Определяют неполные предложения и опознают их типы. Составляют диалоги с использованием неполных предложений.</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познавательного интереса к творческой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44</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CF4AE8">
              <w:rPr>
                <w:rFonts w:ascii="Times New Roman" w:eastAsia="Times New Roman" w:hAnsi="Times New Roman" w:cs="Times New Roman"/>
                <w:sz w:val="24"/>
                <w:szCs w:val="24"/>
                <w:lang w:eastAsia="ru-RU"/>
              </w:rPr>
              <w:t>Синтаксический разбор односоставного предложения.</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Каков алгоритм проведения синтаксического разбора предложения?</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Синтаксический разбор односоставного предложения.</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bCs/>
                <w:color w:val="000000"/>
                <w:sz w:val="24"/>
                <w:szCs w:val="24"/>
                <w:shd w:val="clear" w:color="auto" w:fill="FFFFFF"/>
                <w:lang w:eastAsia="ru-RU"/>
              </w:rPr>
              <w:t>Научиться производить синтаксический разбор предложения</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Выполняют устные и письменные синтаксические разборы односоставных предложений. Тренируются в разборе предложений разных видов, сопоставляя двусоставные и односоставные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E44701"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45</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24"/>
                <w:szCs w:val="24"/>
                <w:lang w:eastAsia="ru-RU"/>
              </w:rPr>
              <w:t xml:space="preserve">Контрольная работа </w:t>
            </w:r>
            <w:r w:rsidRPr="002D2431">
              <w:rPr>
                <w:rFonts w:ascii="Times New Roman" w:eastAsia="Times New Roman" w:hAnsi="Times New Roman" w:cs="Times New Roman"/>
                <w:sz w:val="24"/>
                <w:szCs w:val="24"/>
                <w:lang w:eastAsia="ru-RU"/>
              </w:rPr>
              <w:t xml:space="preserve">(в тестовой форме) по теме </w:t>
            </w:r>
            <w:r w:rsidRPr="002D2431">
              <w:rPr>
                <w:rFonts w:ascii="Times New Roman" w:eastAsia="Times New Roman" w:hAnsi="Times New Roman" w:cs="Times New Roman"/>
                <w:sz w:val="24"/>
                <w:szCs w:val="24"/>
                <w:lang w:eastAsia="ru-RU"/>
              </w:rPr>
              <w:lastRenderedPageBreak/>
              <w:t>«Односоставное предложение».</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lastRenderedPageBreak/>
              <w:t xml:space="preserve">Как построить и реализовать алгоритм </w:t>
            </w:r>
            <w:r w:rsidRPr="000B27E1">
              <w:rPr>
                <w:rFonts w:ascii="Times New Roman" w:eastAsia="Times New Roman" w:hAnsi="Times New Roman" w:cs="Times New Roman"/>
                <w:bCs/>
                <w:color w:val="000000"/>
                <w:sz w:val="24"/>
                <w:szCs w:val="24"/>
                <w:shd w:val="clear" w:color="auto" w:fill="FFFFFF"/>
                <w:lang w:eastAsia="ru-RU"/>
              </w:rPr>
              <w:lastRenderedPageBreak/>
              <w:t>построения индивидуального маршрута восполнения пробелов</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 xml:space="preserve">Научиться проектировать </w:t>
            </w:r>
            <w:r w:rsidRPr="000B27E1">
              <w:rPr>
                <w:rFonts w:ascii="Times New Roman" w:eastAsia="Times New Roman" w:hAnsi="Times New Roman" w:cs="Times New Roman"/>
                <w:bCs/>
                <w:color w:val="000000"/>
                <w:sz w:val="24"/>
                <w:szCs w:val="24"/>
                <w:shd w:val="clear" w:color="auto" w:fill="FFFFFF"/>
                <w:lang w:eastAsia="ru-RU"/>
              </w:rPr>
              <w:t xml:space="preserve">индивидуальный маршрут восполнения пробелов в </w:t>
            </w:r>
            <w:r w:rsidRPr="000B27E1">
              <w:rPr>
                <w:rFonts w:ascii="Times New Roman" w:eastAsia="Times New Roman" w:hAnsi="Times New Roman" w:cs="Times New Roman"/>
                <w:bCs/>
                <w:color w:val="000000"/>
                <w:sz w:val="24"/>
                <w:szCs w:val="24"/>
                <w:shd w:val="clear" w:color="auto" w:fill="FFFFFF"/>
                <w:lang w:eastAsia="ru-RU"/>
              </w:rPr>
              <w:lastRenderedPageBreak/>
              <w:t>изученных темах</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color w:val="000000" w:themeColor="text1"/>
                <w:sz w:val="24"/>
                <w:szCs w:val="24"/>
                <w:lang w:eastAsia="ru-RU"/>
              </w:rPr>
              <w:lastRenderedPageBreak/>
              <w:t>Тестирование.</w:t>
            </w:r>
            <w:r w:rsidRPr="000B27E1">
              <w:rPr>
                <w:rFonts w:ascii="Times New Roman" w:eastAsia="Times New Roman" w:hAnsi="Times New Roman" w:cs="Times New Roman"/>
                <w:sz w:val="24"/>
                <w:szCs w:val="24"/>
                <w:lang w:eastAsia="ru-RU"/>
              </w:rPr>
              <w:t xml:space="preserve"> Выполняют контрольную работу в тестовой форме.</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навыков самодиагности</w:t>
            </w:r>
            <w:r w:rsidRPr="000B27E1">
              <w:rPr>
                <w:rFonts w:ascii="Times New Roman" w:eastAsia="Times New Roman" w:hAnsi="Times New Roman" w:cs="Times New Roman"/>
                <w:sz w:val="24"/>
                <w:szCs w:val="24"/>
                <w:lang w:eastAsia="ru-RU"/>
              </w:rPr>
              <w:lastRenderedPageBreak/>
              <w:t>ки и самокоррекции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20B05"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46</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B274E7" w:rsidRDefault="00B274E7" w:rsidP="004F54D3">
            <w:pPr>
              <w:spacing w:after="0" w:line="240" w:lineRule="auto"/>
              <w:jc w:val="center"/>
              <w:rPr>
                <w:rFonts w:ascii="Times New Roman" w:eastAsia="Times New Roman" w:hAnsi="Times New Roman" w:cs="Times New Roman"/>
                <w:b/>
                <w:sz w:val="24"/>
                <w:szCs w:val="24"/>
                <w:lang w:eastAsia="ru-RU"/>
              </w:rPr>
            </w:pPr>
          </w:p>
          <w:p w:rsidR="001B39EC" w:rsidRPr="002D2431" w:rsidRDefault="001B39EC" w:rsidP="004F54D3">
            <w:pPr>
              <w:spacing w:after="0" w:line="240" w:lineRule="auto"/>
              <w:jc w:val="center"/>
              <w:rPr>
                <w:rFonts w:ascii="Times New Roman" w:eastAsia="Times New Roman" w:hAnsi="Times New Roman" w:cs="Times New Roman"/>
                <w:b/>
                <w:sz w:val="24"/>
                <w:szCs w:val="24"/>
                <w:lang w:eastAsia="ru-RU"/>
              </w:rPr>
            </w:pPr>
            <w:r w:rsidRPr="002D2431">
              <w:rPr>
                <w:rFonts w:ascii="Times New Roman" w:eastAsia="Times New Roman" w:hAnsi="Times New Roman" w:cs="Times New Roman"/>
                <w:b/>
                <w:sz w:val="24"/>
                <w:szCs w:val="24"/>
                <w:lang w:eastAsia="ru-RU"/>
              </w:rPr>
              <w:t>Простое осложнённое предложение</w:t>
            </w:r>
            <w:r>
              <w:rPr>
                <w:rFonts w:ascii="Times New Roman" w:eastAsia="Times New Roman" w:hAnsi="Times New Roman" w:cs="Times New Roman"/>
                <w:b/>
                <w:sz w:val="24"/>
                <w:szCs w:val="24"/>
                <w:lang w:eastAsia="ru-RU"/>
              </w:rPr>
              <w:t>.</w:t>
            </w:r>
            <w:r w:rsidRPr="002D2431">
              <w:rPr>
                <w:rFonts w:ascii="Times New Roman" w:eastAsia="Times New Roman" w:hAnsi="Times New Roman" w:cs="Times New Roman"/>
                <w:sz w:val="24"/>
                <w:szCs w:val="24"/>
                <w:lang w:eastAsia="ru-RU"/>
              </w:rPr>
              <w:t xml:space="preserve"> Понятие об осложнённом предложении.</w:t>
            </w:r>
          </w:p>
          <w:p w:rsidR="001B39EC" w:rsidRPr="007937A5" w:rsidRDefault="001B39EC" w:rsidP="004F54D3">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000000"/>
              <w:left w:val="single" w:sz="4" w:space="0" w:color="000000"/>
              <w:bottom w:val="single" w:sz="4" w:space="0" w:color="000000"/>
            </w:tcBorders>
          </w:tcPr>
          <w:p w:rsidR="00B274E7" w:rsidRPr="00B274E7" w:rsidRDefault="00B274E7"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B274E7">
              <w:rPr>
                <w:rFonts w:ascii="Times New Roman" w:eastAsia="Times New Roman" w:hAnsi="Times New Roman" w:cs="Times New Roman"/>
                <w:b/>
                <w:bCs/>
                <w:color w:val="000000"/>
                <w:sz w:val="24"/>
                <w:szCs w:val="24"/>
                <w:shd w:val="clear" w:color="auto" w:fill="FFFFFF"/>
                <w:lang w:eastAsia="ru-RU"/>
              </w:rPr>
              <w:t xml:space="preserve">Осложнённое </w:t>
            </w:r>
          </w:p>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Каковы грамматические признаки осложненного предложения?</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Осложнённое предложение.</w:t>
            </w:r>
          </w:p>
        </w:tc>
        <w:tc>
          <w:tcPr>
            <w:tcW w:w="2931" w:type="dxa"/>
            <w:tcBorders>
              <w:top w:val="single" w:sz="4" w:space="0" w:color="000000"/>
              <w:left w:val="single" w:sz="4" w:space="0" w:color="000000"/>
              <w:bottom w:val="single" w:sz="4" w:space="0" w:color="000000"/>
            </w:tcBorders>
          </w:tcPr>
          <w:p w:rsidR="00B274E7" w:rsidRPr="00B274E7" w:rsidRDefault="00B274E7"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274E7">
              <w:rPr>
                <w:rFonts w:ascii="Times New Roman" w:eastAsia="Times New Roman" w:hAnsi="Times New Roman" w:cs="Times New Roman"/>
                <w:b/>
                <w:sz w:val="24"/>
                <w:szCs w:val="24"/>
                <w:lang w:eastAsia="ru-RU"/>
              </w:rPr>
              <w:t xml:space="preserve">редложение </w:t>
            </w:r>
            <w:r w:rsidR="00E44701">
              <w:rPr>
                <w:rFonts w:ascii="Times New Roman" w:eastAsia="Times New Roman" w:hAnsi="Times New Roman" w:cs="Times New Roman"/>
                <w:b/>
                <w:sz w:val="24"/>
                <w:szCs w:val="24"/>
                <w:lang w:eastAsia="ru-RU"/>
              </w:rPr>
              <w:t xml:space="preserve">  -3</w:t>
            </w:r>
            <w:r w:rsidR="00086373">
              <w:rPr>
                <w:rFonts w:ascii="Times New Roman" w:eastAsia="Times New Roman" w:hAnsi="Times New Roman" w:cs="Times New Roman"/>
                <w:b/>
                <w:sz w:val="24"/>
                <w:szCs w:val="24"/>
                <w:lang w:eastAsia="ru-RU"/>
              </w:rPr>
              <w:t>2</w:t>
            </w:r>
            <w:r w:rsidR="00DE330C">
              <w:rPr>
                <w:rFonts w:ascii="Times New Roman" w:eastAsia="Times New Roman" w:hAnsi="Times New Roman" w:cs="Times New Roman"/>
                <w:b/>
                <w:sz w:val="24"/>
                <w:szCs w:val="24"/>
                <w:lang w:eastAsia="ru-RU"/>
              </w:rPr>
              <w:t xml:space="preserve"> часа</w:t>
            </w:r>
          </w:p>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Научиться определять осложненное предложение и формы его осложнения</w:t>
            </w:r>
          </w:p>
        </w:tc>
        <w:tc>
          <w:tcPr>
            <w:tcW w:w="3260" w:type="dxa"/>
            <w:tcBorders>
              <w:top w:val="single" w:sz="4" w:space="0" w:color="000000"/>
              <w:left w:val="single" w:sz="4" w:space="0" w:color="000000"/>
              <w:bottom w:val="single" w:sz="4" w:space="0" w:color="000000"/>
            </w:tcBorders>
          </w:tcPr>
          <w:p w:rsidR="00B274E7" w:rsidRDefault="00B274E7" w:rsidP="004F54D3">
            <w:pPr>
              <w:spacing w:after="0" w:line="240" w:lineRule="auto"/>
              <w:rPr>
                <w:rFonts w:ascii="Times New Roman" w:eastAsia="Times New Roman" w:hAnsi="Times New Roman" w:cs="Times New Roman"/>
                <w:sz w:val="24"/>
                <w:szCs w:val="24"/>
                <w:lang w:eastAsia="ru-RU"/>
              </w:rPr>
            </w:pPr>
          </w:p>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Определяют, чем осложнены предложения, приведённые в упражнении, списывают их расставляя пропущенные знаки препинания.</w:t>
            </w:r>
          </w:p>
        </w:tc>
        <w:tc>
          <w:tcPr>
            <w:tcW w:w="1842" w:type="dxa"/>
            <w:tcBorders>
              <w:top w:val="single" w:sz="4" w:space="0" w:color="000000"/>
              <w:left w:val="single" w:sz="4" w:space="0" w:color="000000"/>
              <w:bottom w:val="single" w:sz="4" w:space="0" w:color="000000"/>
              <w:right w:val="single" w:sz="4" w:space="0" w:color="000000"/>
            </w:tcBorders>
          </w:tcPr>
          <w:p w:rsidR="00B274E7" w:rsidRDefault="00B274E7" w:rsidP="004F54D3">
            <w:pPr>
              <w:spacing w:after="0" w:line="240" w:lineRule="auto"/>
              <w:rPr>
                <w:rFonts w:ascii="Times New Roman" w:eastAsia="Times New Roman" w:hAnsi="Times New Roman" w:cs="Times New Roman"/>
                <w:sz w:val="24"/>
                <w:szCs w:val="24"/>
                <w:lang w:eastAsia="ru-RU"/>
              </w:rPr>
            </w:pPr>
          </w:p>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устойчивой мотивации к обучению в группе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20B05"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47</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2D2431">
              <w:rPr>
                <w:rFonts w:ascii="Times New Roman" w:eastAsia="Times New Roman" w:hAnsi="Times New Roman" w:cs="Times New Roman"/>
                <w:sz w:val="24"/>
                <w:szCs w:val="24"/>
                <w:lang w:eastAsia="ru-RU"/>
              </w:rPr>
              <w:t>Понятие об однородных членах предложениях.</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Каковы грамматические признаки однородных членов предложения?</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Однородные члены предложения.</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Научиться устанавливать однородность членов предложения</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 xml:space="preserve">Осознают условия однородности членов предложения. Производят наблюдение за языковым явлением (сравнивают черновую и окончательную редакции одного из предложений А.С. Пушкина «Цыганы»). Читают предложения с нулевой интонацией. Указывают средства связи между однородными членами. Выполняют упражнение по развитию речи, составляют текст на одну из предложенных тем, употребляя однородные члены. Выписывают из учебников по естественным наукам предложения с однородными членами. Пишут диктант, объясняя </w:t>
            </w:r>
            <w:r w:rsidRPr="000B27E1">
              <w:rPr>
                <w:rFonts w:ascii="Times New Roman" w:eastAsia="Times New Roman" w:hAnsi="Times New Roman" w:cs="Times New Roman"/>
                <w:sz w:val="24"/>
                <w:szCs w:val="24"/>
                <w:lang w:eastAsia="ru-RU"/>
              </w:rPr>
              <w:lastRenderedPageBreak/>
              <w:t>правописание пропущенных букв и употребление знаков препинания.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lastRenderedPageBreak/>
              <w:t>Формирование устойчивой мотивации к обучению на основе алгоритма выполнения задачи</w:t>
            </w:r>
            <w:r w:rsidR="00920B05">
              <w:rPr>
                <w:rFonts w:ascii="Times New Roman" w:eastAsia="Times New Roman" w:hAnsi="Times New Roman" w:cs="Times New Roman"/>
                <w:sz w:val="24"/>
                <w:szCs w:val="24"/>
                <w:lang w:eastAsia="ru-RU"/>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920B05"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48</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0B27E1">
              <w:rPr>
                <w:rFonts w:ascii="Times New Roman" w:eastAsia="Times New Roman" w:hAnsi="Times New Roman" w:cs="Times New Roman"/>
                <w:sz w:val="24"/>
                <w:szCs w:val="24"/>
                <w:lang w:eastAsia="ru-RU"/>
              </w:rPr>
              <w:t>Однородные члены, связанные только перечислительной интонацией, и пунктуация при них.</w:t>
            </w:r>
          </w:p>
        </w:tc>
        <w:tc>
          <w:tcPr>
            <w:tcW w:w="2127"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0B27E1">
              <w:rPr>
                <w:rFonts w:ascii="Times New Roman" w:eastAsia="Times New Roman" w:hAnsi="Times New Roman" w:cs="Times New Roman"/>
                <w:bCs/>
                <w:color w:val="000000"/>
                <w:sz w:val="24"/>
                <w:szCs w:val="24"/>
                <w:shd w:val="clear" w:color="auto" w:fill="FFFFFF"/>
                <w:lang w:eastAsia="ru-RU"/>
              </w:rPr>
              <w:t>Каковы условия однородности членов предложения?</w:t>
            </w:r>
          </w:p>
        </w:tc>
        <w:tc>
          <w:tcPr>
            <w:tcW w:w="1701" w:type="dxa"/>
            <w:tcBorders>
              <w:top w:val="single" w:sz="4" w:space="0" w:color="000000"/>
              <w:left w:val="single" w:sz="4" w:space="0" w:color="000000"/>
              <w:bottom w:val="single" w:sz="4" w:space="0" w:color="000000"/>
            </w:tcBorders>
            <w:vAlign w:val="center"/>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Однородные члены предложения.</w:t>
            </w:r>
          </w:p>
        </w:tc>
        <w:tc>
          <w:tcPr>
            <w:tcW w:w="2931" w:type="dxa"/>
            <w:tcBorders>
              <w:top w:val="single" w:sz="4" w:space="0" w:color="000000"/>
              <w:left w:val="single" w:sz="4" w:space="0" w:color="000000"/>
              <w:bottom w:val="single" w:sz="4" w:space="0" w:color="000000"/>
            </w:tcBorders>
          </w:tcPr>
          <w:p w:rsidR="001B39EC" w:rsidRPr="000B27E1" w:rsidRDefault="001B39EC" w:rsidP="004F54D3">
            <w:pPr>
              <w:snapToGrid w:val="0"/>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 xml:space="preserve">Научиться определять условия однородности членов предложения </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color w:val="FF0000"/>
                <w:sz w:val="24"/>
                <w:szCs w:val="24"/>
                <w:lang w:eastAsia="ru-RU"/>
              </w:rPr>
            </w:pPr>
            <w:r w:rsidRPr="000B27E1">
              <w:rPr>
                <w:rFonts w:ascii="Times New Roman" w:eastAsia="Times New Roman" w:hAnsi="Times New Roman" w:cs="Times New Roman"/>
                <w:sz w:val="24"/>
                <w:szCs w:val="24"/>
                <w:lang w:eastAsia="ru-RU"/>
              </w:rPr>
              <w:t>Читают и записывают тексты, графически обозначая перечислительную интонацию, расставляя пропущенные разделительные запятые между однородными членами. Письменно формулируют основную мысль текста. Продолжают незаконченные предложения, ставя на месте пропусков однородные члены предложения. Пишут изложение, основанное на сравнительной характеристике.</w:t>
            </w:r>
          </w:p>
        </w:tc>
        <w:tc>
          <w:tcPr>
            <w:tcW w:w="1842" w:type="dxa"/>
            <w:tcBorders>
              <w:top w:val="single" w:sz="4" w:space="0" w:color="000000"/>
              <w:left w:val="single" w:sz="4" w:space="0" w:color="000000"/>
              <w:bottom w:val="single" w:sz="4" w:space="0" w:color="000000"/>
              <w:right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22F87"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49</w:t>
            </w:r>
          </w:p>
        </w:tc>
        <w:tc>
          <w:tcPr>
            <w:tcW w:w="2261" w:type="dxa"/>
            <w:gridSpan w:val="2"/>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Однородные и неоднородные определения.</w:t>
            </w:r>
          </w:p>
        </w:tc>
        <w:tc>
          <w:tcPr>
            <w:tcW w:w="2127"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22F87">
              <w:rPr>
                <w:rFonts w:ascii="Times New Roman" w:eastAsia="Times New Roman" w:hAnsi="Times New Roman" w:cs="Times New Roman"/>
                <w:bCs/>
                <w:color w:val="000000"/>
                <w:sz w:val="24"/>
                <w:szCs w:val="24"/>
                <w:shd w:val="clear" w:color="auto" w:fill="FFFFFF"/>
                <w:lang w:eastAsia="ru-RU"/>
              </w:rPr>
              <w:t>Каковы условия однородности и неоднородности определений?</w:t>
            </w:r>
          </w:p>
        </w:tc>
        <w:tc>
          <w:tcPr>
            <w:tcW w:w="1701" w:type="dxa"/>
            <w:tcBorders>
              <w:top w:val="single" w:sz="4" w:space="0" w:color="000000"/>
              <w:left w:val="single" w:sz="4" w:space="0" w:color="000000"/>
              <w:bottom w:val="single" w:sz="4" w:space="0" w:color="000000"/>
            </w:tcBorders>
            <w:vAlign w:val="center"/>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Однородные и неоднородные определения.</w:t>
            </w:r>
          </w:p>
        </w:tc>
        <w:tc>
          <w:tcPr>
            <w:tcW w:w="2931" w:type="dxa"/>
            <w:tcBorders>
              <w:top w:val="single" w:sz="4" w:space="0" w:color="000000"/>
              <w:left w:val="single" w:sz="4" w:space="0" w:color="000000"/>
              <w:bottom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 xml:space="preserve">Научиться определять условия </w:t>
            </w:r>
          </w:p>
          <w:p w:rsidR="001B39EC" w:rsidRPr="00722F87" w:rsidRDefault="001B39EC" w:rsidP="004F54D3">
            <w:pPr>
              <w:rPr>
                <w:rFonts w:ascii="Times New Roman" w:eastAsia="Times New Roman" w:hAnsi="Times New Roman" w:cs="Times New Roman"/>
                <w:sz w:val="24"/>
                <w:szCs w:val="24"/>
                <w:lang w:eastAsia="ru-RU"/>
              </w:rPr>
            </w:pPr>
            <w:r w:rsidRPr="00722F87">
              <w:rPr>
                <w:rFonts w:ascii="Times New Roman" w:eastAsia="Times New Roman" w:hAnsi="Times New Roman" w:cs="Times New Roman"/>
                <w:bCs/>
                <w:color w:val="000000"/>
                <w:sz w:val="24"/>
                <w:szCs w:val="24"/>
                <w:shd w:val="clear" w:color="auto" w:fill="FFFFFF"/>
                <w:lang w:eastAsia="ru-RU"/>
              </w:rPr>
              <w:t>однородности и неоднородности определений</w:t>
            </w:r>
          </w:p>
        </w:tc>
        <w:tc>
          <w:tcPr>
            <w:tcW w:w="3260" w:type="dxa"/>
            <w:tcBorders>
              <w:top w:val="single" w:sz="4" w:space="0" w:color="000000"/>
              <w:left w:val="single" w:sz="4" w:space="0" w:color="000000"/>
              <w:bottom w:val="single" w:sz="4" w:space="0" w:color="000000"/>
            </w:tcBorders>
          </w:tcPr>
          <w:p w:rsidR="001B39EC" w:rsidRPr="000B27E1" w:rsidRDefault="001B39EC" w:rsidP="004F54D3">
            <w:pPr>
              <w:spacing w:after="0" w:line="240" w:lineRule="auto"/>
              <w:rPr>
                <w:rFonts w:ascii="Times New Roman" w:eastAsia="Times New Roman" w:hAnsi="Times New Roman" w:cs="Times New Roman"/>
                <w:sz w:val="24"/>
                <w:szCs w:val="24"/>
                <w:lang w:eastAsia="ru-RU"/>
              </w:rPr>
            </w:pPr>
            <w:r w:rsidRPr="000B27E1">
              <w:rPr>
                <w:rFonts w:ascii="Times New Roman" w:eastAsia="Times New Roman" w:hAnsi="Times New Roman" w:cs="Times New Roman"/>
                <w:sz w:val="24"/>
                <w:szCs w:val="24"/>
                <w:lang w:eastAsia="ru-RU"/>
              </w:rPr>
              <w:t>Распознают однородные и неоднородные определения.</w:t>
            </w:r>
          </w:p>
          <w:p w:rsidR="001B39EC" w:rsidRPr="00722F87" w:rsidRDefault="001B39EC" w:rsidP="004F54D3">
            <w:pPr>
              <w:spacing w:after="0" w:line="240" w:lineRule="auto"/>
              <w:rPr>
                <w:rFonts w:ascii="Times New Roman" w:eastAsia="Times New Roman" w:hAnsi="Times New Roman" w:cs="Times New Roman"/>
                <w:color w:val="FF0000"/>
                <w:sz w:val="24"/>
                <w:szCs w:val="24"/>
                <w:lang w:eastAsia="ru-RU"/>
              </w:rPr>
            </w:pPr>
            <w:r w:rsidRPr="00722F87">
              <w:rPr>
                <w:rFonts w:ascii="Times New Roman" w:eastAsia="Times New Roman" w:hAnsi="Times New Roman" w:cs="Times New Roman"/>
                <w:sz w:val="24"/>
                <w:szCs w:val="24"/>
                <w:lang w:eastAsia="ru-RU"/>
              </w:rPr>
              <w:t>Пишут изложение. Читают текст выразительно вслух, соблюдая интонацию перечисления при однородных членах.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722F87"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50</w:t>
            </w:r>
          </w:p>
        </w:tc>
        <w:tc>
          <w:tcPr>
            <w:tcW w:w="2261" w:type="dxa"/>
            <w:gridSpan w:val="2"/>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Изложение с грамматическим заданием</w:t>
            </w:r>
          </w:p>
        </w:tc>
        <w:tc>
          <w:tcPr>
            <w:tcW w:w="2127"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22F87">
              <w:rPr>
                <w:rFonts w:ascii="Times New Roman" w:eastAsia="Times New Roman" w:hAnsi="Times New Roman" w:cs="Times New Roman"/>
                <w:bCs/>
                <w:color w:val="000000"/>
                <w:sz w:val="24"/>
                <w:szCs w:val="24"/>
                <w:shd w:val="clear" w:color="auto" w:fill="FFFFFF"/>
                <w:lang w:eastAsia="ru-RU"/>
              </w:rPr>
              <w:t>Как применить способы сжатия текста?</w:t>
            </w:r>
          </w:p>
        </w:tc>
        <w:tc>
          <w:tcPr>
            <w:tcW w:w="1701" w:type="dxa"/>
            <w:tcBorders>
              <w:top w:val="single" w:sz="4" w:space="0" w:color="000000"/>
              <w:left w:val="single" w:sz="4" w:space="0" w:color="000000"/>
              <w:bottom w:val="single" w:sz="4" w:space="0" w:color="000000"/>
            </w:tcBorders>
            <w:vAlign w:val="center"/>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Сжатое изложение</w:t>
            </w:r>
          </w:p>
        </w:tc>
        <w:tc>
          <w:tcPr>
            <w:tcW w:w="2931" w:type="dxa"/>
            <w:tcBorders>
              <w:top w:val="single" w:sz="4" w:space="0" w:color="000000"/>
              <w:left w:val="single" w:sz="4" w:space="0" w:color="000000"/>
              <w:bottom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 xml:space="preserve">Научиться применять </w:t>
            </w:r>
            <w:r w:rsidRPr="00722F87">
              <w:rPr>
                <w:rFonts w:ascii="Times New Roman" w:eastAsia="Times New Roman" w:hAnsi="Times New Roman" w:cs="Times New Roman"/>
                <w:bCs/>
                <w:color w:val="000000"/>
                <w:sz w:val="24"/>
                <w:szCs w:val="24"/>
                <w:shd w:val="clear" w:color="auto" w:fill="FFFFFF"/>
                <w:lang w:eastAsia="ru-RU"/>
              </w:rPr>
              <w:t>способы сжатия текста</w:t>
            </w:r>
          </w:p>
        </w:tc>
        <w:tc>
          <w:tcPr>
            <w:tcW w:w="3260"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color w:val="FF0000"/>
                <w:sz w:val="24"/>
                <w:szCs w:val="24"/>
                <w:lang w:eastAsia="ru-RU"/>
              </w:rPr>
            </w:pPr>
            <w:r w:rsidRPr="00722F87">
              <w:rPr>
                <w:rFonts w:ascii="Times New Roman" w:eastAsia="Times New Roman" w:hAnsi="Times New Roman" w:cs="Times New Roman"/>
                <w:sz w:val="24"/>
                <w:szCs w:val="24"/>
                <w:lang w:eastAsia="ru-RU"/>
              </w:rPr>
              <w:t>Пишут сжатое изложение.</w:t>
            </w:r>
          </w:p>
        </w:tc>
        <w:tc>
          <w:tcPr>
            <w:tcW w:w="1842"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 xml:space="preserve">Формирование устойчивой мотивации к самостоятельной и коллективной аналитической </w:t>
            </w:r>
            <w:r w:rsidRPr="00722F87">
              <w:rPr>
                <w:rFonts w:ascii="Times New Roman" w:eastAsia="Times New Roman" w:hAnsi="Times New Roman" w:cs="Times New Roman"/>
                <w:sz w:val="24"/>
                <w:szCs w:val="24"/>
                <w:lang w:eastAsia="ru-RU"/>
              </w:rPr>
              <w:lastRenderedPageBreak/>
              <w:t>и проектной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722F87" w:rsidTr="004F54D3">
        <w:tc>
          <w:tcPr>
            <w:tcW w:w="572" w:type="dxa"/>
            <w:tcBorders>
              <w:top w:val="single" w:sz="4" w:space="0" w:color="000000"/>
              <w:left w:val="single" w:sz="4" w:space="0" w:color="000000"/>
              <w:bottom w:val="single" w:sz="4" w:space="0" w:color="000000"/>
            </w:tcBorders>
            <w:vAlign w:val="center"/>
          </w:tcPr>
          <w:p w:rsidR="00BE205B"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51-52</w:t>
            </w:r>
          </w:p>
        </w:tc>
        <w:tc>
          <w:tcPr>
            <w:tcW w:w="2261" w:type="dxa"/>
            <w:gridSpan w:val="2"/>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Однородные члены, связанные сочинительными союзами, и пунктуация при них.</w:t>
            </w:r>
          </w:p>
        </w:tc>
        <w:tc>
          <w:tcPr>
            <w:tcW w:w="2127"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22F87">
              <w:rPr>
                <w:rFonts w:ascii="Times New Roman" w:eastAsia="Times New Roman" w:hAnsi="Times New Roman" w:cs="Times New Roman"/>
                <w:bCs/>
                <w:color w:val="000000"/>
                <w:sz w:val="24"/>
                <w:szCs w:val="24"/>
                <w:shd w:val="clear" w:color="auto" w:fill="FFFFFF"/>
                <w:lang w:eastAsia="ru-RU"/>
              </w:rPr>
              <w:t>Как построить и реализовать скорректировать индивидуальный маршрут восполнения проблемных зон в изученных темах?</w:t>
            </w:r>
          </w:p>
        </w:tc>
        <w:tc>
          <w:tcPr>
            <w:tcW w:w="1701" w:type="dxa"/>
            <w:tcBorders>
              <w:top w:val="single" w:sz="4" w:space="0" w:color="000000"/>
              <w:left w:val="single" w:sz="4" w:space="0" w:color="000000"/>
              <w:bottom w:val="single" w:sz="4" w:space="0" w:color="000000"/>
            </w:tcBorders>
            <w:vAlign w:val="center"/>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Однородные члены предложения.</w:t>
            </w:r>
          </w:p>
        </w:tc>
        <w:tc>
          <w:tcPr>
            <w:tcW w:w="2931" w:type="dxa"/>
            <w:tcBorders>
              <w:top w:val="single" w:sz="4" w:space="0" w:color="000000"/>
              <w:left w:val="single" w:sz="4" w:space="0" w:color="000000"/>
              <w:bottom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 xml:space="preserve">Научиться корректировать </w:t>
            </w:r>
            <w:r w:rsidRPr="00722F87">
              <w:rPr>
                <w:rFonts w:ascii="Times New Roman" w:eastAsia="Times New Roman" w:hAnsi="Times New Roman" w:cs="Times New Roman"/>
                <w:bCs/>
                <w:color w:val="000000"/>
                <w:sz w:val="24"/>
                <w:szCs w:val="24"/>
                <w:shd w:val="clear" w:color="auto" w:fill="FFFFFF"/>
                <w:lang w:eastAsia="ru-RU"/>
              </w:rPr>
              <w:t>индивидуальный маршрут восполнения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2D51C2" w:rsidRDefault="001B39EC" w:rsidP="004F54D3">
            <w:pPr>
              <w:spacing w:after="0" w:line="240" w:lineRule="auto"/>
              <w:rPr>
                <w:rFonts w:ascii="Times New Roman" w:eastAsia="Times New Roman" w:hAnsi="Times New Roman" w:cs="Times New Roman"/>
                <w:sz w:val="24"/>
                <w:szCs w:val="24"/>
                <w:lang w:eastAsia="ru-RU"/>
              </w:rPr>
            </w:pPr>
            <w:r w:rsidRPr="002D51C2">
              <w:rPr>
                <w:rFonts w:ascii="Times New Roman" w:eastAsia="Times New Roman" w:hAnsi="Times New Roman" w:cs="Times New Roman"/>
                <w:sz w:val="24"/>
                <w:szCs w:val="24"/>
                <w:lang w:eastAsia="ru-RU"/>
              </w:rPr>
              <w:t>Выделяют разделительные союзы в предложениях.</w:t>
            </w:r>
          </w:p>
          <w:p w:rsidR="001B39EC" w:rsidRPr="00722F87" w:rsidRDefault="001B39EC" w:rsidP="004F54D3">
            <w:pPr>
              <w:spacing w:after="0" w:line="240" w:lineRule="auto"/>
              <w:rPr>
                <w:rFonts w:ascii="Times New Roman" w:eastAsia="Times New Roman" w:hAnsi="Times New Roman" w:cs="Times New Roman"/>
                <w:color w:val="FF0000"/>
                <w:sz w:val="24"/>
                <w:szCs w:val="24"/>
                <w:lang w:eastAsia="ru-RU"/>
              </w:rPr>
            </w:pPr>
            <w:r w:rsidRPr="00722F87">
              <w:rPr>
                <w:rFonts w:ascii="Times New Roman" w:eastAsia="Times New Roman" w:hAnsi="Times New Roman" w:cs="Times New Roman"/>
                <w:sz w:val="24"/>
                <w:szCs w:val="24"/>
                <w:lang w:eastAsia="ru-RU"/>
              </w:rPr>
              <w:t>Определяют, одиночными или повторяющимися являются эти союзы. Расставляют знаки препинания в текстах. Пишут текст, расставляя пропущенные знаки препинания. Подчёркивают однородные члены как члены предложения и грамматические основы сложносочинённых предложений. Находят в тексте обращения, однородные главные и однородные второстепенные члены. Составляют предложения. Формулируют основную мысль текста-описания. Выполняют творческую работу. Пишут сочинение, основанное на сравнительной характеристике. Рассматривают репродукцию картины, описывают и обсуждают её в классе.</w:t>
            </w:r>
          </w:p>
        </w:tc>
        <w:tc>
          <w:tcPr>
            <w:tcW w:w="1842"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Формирование навыков индивидуальной и коллективной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722F87"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53-54</w:t>
            </w:r>
          </w:p>
        </w:tc>
        <w:tc>
          <w:tcPr>
            <w:tcW w:w="2261" w:type="dxa"/>
            <w:gridSpan w:val="2"/>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b/>
                <w:sz w:val="24"/>
                <w:szCs w:val="24"/>
                <w:lang w:eastAsia="ru-RU"/>
              </w:rPr>
              <w:t xml:space="preserve">Контрольное сочинение №1 </w:t>
            </w:r>
            <w:r w:rsidRPr="00722F87">
              <w:rPr>
                <w:rFonts w:ascii="Times New Roman" w:eastAsia="Times New Roman" w:hAnsi="Times New Roman" w:cs="Times New Roman"/>
                <w:sz w:val="24"/>
                <w:szCs w:val="24"/>
                <w:lang w:eastAsia="ru-RU"/>
              </w:rPr>
              <w:t xml:space="preserve">по картине К.Ф. Юона«Мартовское </w:t>
            </w:r>
            <w:r w:rsidRPr="00722F87">
              <w:rPr>
                <w:rFonts w:ascii="Times New Roman" w:eastAsia="Times New Roman" w:hAnsi="Times New Roman" w:cs="Times New Roman"/>
                <w:sz w:val="24"/>
                <w:szCs w:val="24"/>
                <w:lang w:eastAsia="ru-RU"/>
              </w:rPr>
              <w:lastRenderedPageBreak/>
              <w:t>солнце».</w:t>
            </w:r>
          </w:p>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Написание сочинения.</w:t>
            </w:r>
          </w:p>
        </w:tc>
        <w:tc>
          <w:tcPr>
            <w:tcW w:w="2127"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22F87">
              <w:rPr>
                <w:rFonts w:ascii="Times New Roman" w:eastAsia="Times New Roman" w:hAnsi="Times New Roman" w:cs="Times New Roman"/>
                <w:bCs/>
                <w:color w:val="000000"/>
                <w:sz w:val="24"/>
                <w:szCs w:val="24"/>
                <w:shd w:val="clear" w:color="auto" w:fill="FFFFFF"/>
                <w:lang w:eastAsia="ru-RU"/>
              </w:rPr>
              <w:lastRenderedPageBreak/>
              <w:t>Каков алгоритм описания картины?</w:t>
            </w:r>
          </w:p>
        </w:tc>
        <w:tc>
          <w:tcPr>
            <w:tcW w:w="1701" w:type="dxa"/>
            <w:tcBorders>
              <w:top w:val="single" w:sz="4" w:space="0" w:color="000000"/>
              <w:left w:val="single" w:sz="4" w:space="0" w:color="000000"/>
              <w:bottom w:val="single" w:sz="4" w:space="0" w:color="000000"/>
            </w:tcBorders>
            <w:vAlign w:val="center"/>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Научиться составлять текст-описания</w:t>
            </w:r>
          </w:p>
        </w:tc>
        <w:tc>
          <w:tcPr>
            <w:tcW w:w="3260" w:type="dxa"/>
            <w:tcBorders>
              <w:top w:val="single" w:sz="4" w:space="0" w:color="000000"/>
              <w:left w:val="single" w:sz="4" w:space="0" w:color="000000"/>
              <w:bottom w:val="single" w:sz="4" w:space="0" w:color="000000"/>
            </w:tcBorders>
          </w:tcPr>
          <w:p w:rsidR="001B39EC" w:rsidRPr="00722F87" w:rsidRDefault="001B39EC" w:rsidP="004F54D3">
            <w:pPr>
              <w:spacing w:after="0" w:line="240" w:lineRule="auto"/>
              <w:rPr>
                <w:rFonts w:ascii="Times New Roman" w:eastAsia="Times New Roman" w:hAnsi="Times New Roman" w:cs="Times New Roman"/>
                <w:color w:val="FF0000"/>
                <w:sz w:val="24"/>
                <w:szCs w:val="24"/>
                <w:lang w:eastAsia="ru-RU"/>
              </w:rPr>
            </w:pPr>
            <w:r w:rsidRPr="00722F87">
              <w:rPr>
                <w:rFonts w:ascii="Times New Roman" w:eastAsia="Times New Roman" w:hAnsi="Times New Roman" w:cs="Times New Roman"/>
                <w:sz w:val="24"/>
                <w:szCs w:val="24"/>
                <w:lang w:eastAsia="ru-RU"/>
              </w:rPr>
              <w:t>Пишут сочинение по картине.</w:t>
            </w:r>
          </w:p>
        </w:tc>
        <w:tc>
          <w:tcPr>
            <w:tcW w:w="1842"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pacing w:after="0" w:line="240" w:lineRule="auto"/>
              <w:rPr>
                <w:rFonts w:ascii="Times New Roman" w:eastAsia="Times New Roman" w:hAnsi="Times New Roman" w:cs="Times New Roman"/>
                <w:sz w:val="24"/>
                <w:szCs w:val="24"/>
                <w:lang w:eastAsia="ru-RU"/>
              </w:rPr>
            </w:pPr>
            <w:r w:rsidRPr="00722F87">
              <w:rPr>
                <w:rFonts w:ascii="Times New Roman" w:eastAsia="Times New Roman" w:hAnsi="Times New Roman" w:cs="Times New Roman"/>
                <w:sz w:val="24"/>
                <w:szCs w:val="24"/>
                <w:lang w:eastAsia="ru-RU"/>
              </w:rPr>
              <w:t xml:space="preserve">Формирование познавательного интереса к творческой </w:t>
            </w:r>
            <w:r w:rsidRPr="00722F87">
              <w:rPr>
                <w:rFonts w:ascii="Times New Roman" w:eastAsia="Times New Roman" w:hAnsi="Times New Roman" w:cs="Times New Roman"/>
                <w:sz w:val="24"/>
                <w:szCs w:val="24"/>
                <w:lang w:eastAsia="ru-RU"/>
              </w:rPr>
              <w:lastRenderedPageBreak/>
              <w:t>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22F87"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55</w:t>
            </w:r>
          </w:p>
        </w:tc>
        <w:tc>
          <w:tcPr>
            <w:tcW w:w="2261" w:type="dxa"/>
            <w:gridSpan w:val="2"/>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Обобщающие слова при однородных членах и знаки препинания при них.</w:t>
            </w:r>
          </w:p>
        </w:tc>
        <w:tc>
          <w:tcPr>
            <w:tcW w:w="2127"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697C67">
              <w:rPr>
                <w:rFonts w:ascii="Times New Roman" w:eastAsia="Times New Roman" w:hAnsi="Times New Roman" w:cs="Times New Roman"/>
                <w:bCs/>
                <w:color w:val="000000"/>
                <w:sz w:val="24"/>
                <w:szCs w:val="24"/>
                <w:shd w:val="clear" w:color="auto" w:fill="FFFFFF"/>
                <w:lang w:eastAsia="ru-RU"/>
              </w:rPr>
              <w:t>Каковы грамматические признаки одного ряда с обобщающим словом?</w:t>
            </w:r>
          </w:p>
        </w:tc>
        <w:tc>
          <w:tcPr>
            <w:tcW w:w="1701" w:type="dxa"/>
            <w:tcBorders>
              <w:top w:val="single" w:sz="4" w:space="0" w:color="000000"/>
              <w:left w:val="single" w:sz="4" w:space="0" w:color="000000"/>
              <w:bottom w:val="single" w:sz="4" w:space="0" w:color="000000"/>
            </w:tcBorders>
            <w:vAlign w:val="center"/>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Обобщающие слова при однородных членах.</w:t>
            </w:r>
          </w:p>
        </w:tc>
        <w:tc>
          <w:tcPr>
            <w:tcW w:w="2931" w:type="dxa"/>
            <w:tcBorders>
              <w:top w:val="single" w:sz="4" w:space="0" w:color="000000"/>
              <w:left w:val="single" w:sz="4" w:space="0" w:color="000000"/>
              <w:bottom w:val="single" w:sz="4" w:space="0" w:color="000000"/>
            </w:tcBorders>
          </w:tcPr>
          <w:p w:rsidR="001B39EC" w:rsidRPr="00697C67" w:rsidRDefault="001B39EC" w:rsidP="004F54D3">
            <w:pPr>
              <w:snapToGrid w:val="0"/>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Научиться определять условия однородности членов предложения и применять правила постановки знаков препинания при них</w:t>
            </w:r>
          </w:p>
        </w:tc>
        <w:tc>
          <w:tcPr>
            <w:tcW w:w="3260"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color w:val="FF0000"/>
                <w:sz w:val="24"/>
                <w:szCs w:val="24"/>
                <w:lang w:eastAsia="ru-RU"/>
              </w:rPr>
            </w:pPr>
            <w:r w:rsidRPr="00697C67">
              <w:rPr>
                <w:rFonts w:ascii="Times New Roman" w:eastAsia="Times New Roman" w:hAnsi="Times New Roman" w:cs="Times New Roman"/>
                <w:sz w:val="24"/>
                <w:szCs w:val="24"/>
                <w:lang w:eastAsia="ru-RU"/>
              </w:rPr>
              <w:t>Распределяют предложения на две группы: с обобщающим словом после однородных членов и перед ним. Читают выразительно предложения с интонацией предупреждения, с интонацией пояснения. Подбирают к однородным членам предложенные обобщающие слова. Записывают предложения с обобщающим словом при однородных членах, классифицируя их по группам.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56</w:t>
            </w:r>
          </w:p>
        </w:tc>
        <w:tc>
          <w:tcPr>
            <w:tcW w:w="2261" w:type="dxa"/>
            <w:gridSpan w:val="2"/>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Синтаксический разбор предложения с однородными членами. Пунктуационный разбор предложения с однородными членами.</w:t>
            </w:r>
          </w:p>
        </w:tc>
        <w:tc>
          <w:tcPr>
            <w:tcW w:w="2127"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697C67">
              <w:rPr>
                <w:rFonts w:ascii="Times New Roman" w:eastAsia="Times New Roman" w:hAnsi="Times New Roman" w:cs="Times New Roman"/>
                <w:bCs/>
                <w:color w:val="000000"/>
                <w:sz w:val="24"/>
                <w:szCs w:val="24"/>
                <w:shd w:val="clear" w:color="auto" w:fill="FFFFFF"/>
                <w:lang w:eastAsia="ru-RU"/>
              </w:rPr>
              <w:t>Как построить и реализовать алгоритм построения индивидуального маршрута восполнения пробелов</w:t>
            </w:r>
          </w:p>
        </w:tc>
        <w:tc>
          <w:tcPr>
            <w:tcW w:w="1701" w:type="dxa"/>
            <w:tcBorders>
              <w:top w:val="single" w:sz="4" w:space="0" w:color="000000"/>
              <w:left w:val="single" w:sz="4" w:space="0" w:color="000000"/>
              <w:bottom w:val="single" w:sz="4" w:space="0" w:color="000000"/>
            </w:tcBorders>
            <w:vAlign w:val="center"/>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Синтаксический разбор предложения с однородными членами. Пунктуационный разбор предложения с однородными членами.</w:t>
            </w:r>
          </w:p>
        </w:tc>
        <w:tc>
          <w:tcPr>
            <w:tcW w:w="2931" w:type="dxa"/>
            <w:tcBorders>
              <w:top w:val="single" w:sz="4" w:space="0" w:color="000000"/>
              <w:left w:val="single" w:sz="4" w:space="0" w:color="000000"/>
              <w:bottom w:val="single" w:sz="4" w:space="0" w:color="000000"/>
            </w:tcBorders>
          </w:tcPr>
          <w:p w:rsidR="001B39EC" w:rsidRPr="00697C67" w:rsidRDefault="001B39EC" w:rsidP="004F54D3">
            <w:pPr>
              <w:snapToGrid w:val="0"/>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Научиться корректировать индивидуальный маршрут восполнения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CB67D0" w:rsidRDefault="001B39EC" w:rsidP="004F54D3">
            <w:pPr>
              <w:spacing w:after="0" w:line="240" w:lineRule="auto"/>
              <w:rPr>
                <w:rFonts w:ascii="Times New Roman" w:eastAsia="Times New Roman" w:hAnsi="Times New Roman" w:cs="Times New Roman"/>
                <w:sz w:val="24"/>
                <w:szCs w:val="24"/>
                <w:lang w:eastAsia="ru-RU"/>
              </w:rPr>
            </w:pPr>
            <w:r w:rsidRPr="00CB67D0">
              <w:rPr>
                <w:rFonts w:ascii="Times New Roman" w:eastAsia="Times New Roman" w:hAnsi="Times New Roman" w:cs="Times New Roman"/>
                <w:sz w:val="24"/>
                <w:szCs w:val="24"/>
                <w:lang w:eastAsia="ru-RU"/>
              </w:rPr>
              <w:t>Проводят письменный синтаксический разбор предложения с однородными сказуемыми. Устно разбирают предложения с однородными второстепенными членами. Составляют схемы простых предложений с однородными определениями.</w:t>
            </w:r>
          </w:p>
          <w:p w:rsidR="001B39EC" w:rsidRPr="00697C67" w:rsidRDefault="001B39EC" w:rsidP="004F54D3">
            <w:pPr>
              <w:spacing w:after="0" w:line="240" w:lineRule="auto"/>
              <w:rPr>
                <w:rFonts w:ascii="Times New Roman" w:eastAsia="Times New Roman" w:hAnsi="Times New Roman" w:cs="Times New Roman"/>
                <w:color w:val="FF0000"/>
                <w:sz w:val="24"/>
                <w:szCs w:val="24"/>
                <w:lang w:eastAsia="ru-RU"/>
              </w:rPr>
            </w:pPr>
            <w:r w:rsidRPr="00697C67">
              <w:rPr>
                <w:rFonts w:ascii="Times New Roman" w:eastAsia="Times New Roman" w:hAnsi="Times New Roman" w:cs="Times New Roman"/>
                <w:sz w:val="24"/>
                <w:szCs w:val="24"/>
                <w:lang w:eastAsia="ru-RU"/>
              </w:rPr>
              <w:t xml:space="preserve">Производят устные и письменные пунктуационные разборы простых предложений с однородными членами, входящими в состав сложного. Пишут </w:t>
            </w:r>
            <w:r w:rsidRPr="00697C67">
              <w:rPr>
                <w:rFonts w:ascii="Times New Roman" w:eastAsia="Times New Roman" w:hAnsi="Times New Roman" w:cs="Times New Roman"/>
                <w:sz w:val="24"/>
                <w:szCs w:val="24"/>
                <w:lang w:eastAsia="ru-RU"/>
              </w:rPr>
              <w:lastRenderedPageBreak/>
              <w:t>предложения, расставляя пропущенные разделительные запятые между однородными членами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lastRenderedPageBreak/>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BE205B"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57-58</w:t>
            </w:r>
          </w:p>
        </w:tc>
        <w:tc>
          <w:tcPr>
            <w:tcW w:w="2261" w:type="dxa"/>
            <w:gridSpan w:val="2"/>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Практикум по теме «Однородные члены предложения».</w:t>
            </w:r>
          </w:p>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Систематизация и обобщение материала по теме «Однородные члены предложения».</w:t>
            </w:r>
          </w:p>
        </w:tc>
        <w:tc>
          <w:tcPr>
            <w:tcW w:w="2127"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697C67">
              <w:rPr>
                <w:rFonts w:ascii="Times New Roman" w:eastAsia="Times New Roman" w:hAnsi="Times New Roman" w:cs="Times New Roman"/>
                <w:bCs/>
                <w:color w:val="000000"/>
                <w:sz w:val="24"/>
                <w:szCs w:val="24"/>
                <w:shd w:val="clear" w:color="auto" w:fill="FFFFFF"/>
                <w:lang w:eastAsia="ru-RU"/>
              </w:rPr>
              <w:t>Каковы способы компрессии текста?</w:t>
            </w:r>
          </w:p>
        </w:tc>
        <w:tc>
          <w:tcPr>
            <w:tcW w:w="1701" w:type="dxa"/>
            <w:tcBorders>
              <w:top w:val="single" w:sz="4" w:space="0" w:color="000000"/>
              <w:left w:val="single" w:sz="4" w:space="0" w:color="000000"/>
              <w:bottom w:val="single" w:sz="4" w:space="0" w:color="000000"/>
            </w:tcBorders>
            <w:vAlign w:val="center"/>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Однородные члены предложения.</w:t>
            </w:r>
          </w:p>
        </w:tc>
        <w:tc>
          <w:tcPr>
            <w:tcW w:w="2931" w:type="dxa"/>
            <w:tcBorders>
              <w:top w:val="single" w:sz="4" w:space="0" w:color="000000"/>
              <w:left w:val="single" w:sz="4" w:space="0" w:color="000000"/>
              <w:bottom w:val="single" w:sz="4" w:space="0" w:color="000000"/>
            </w:tcBorders>
          </w:tcPr>
          <w:p w:rsidR="001B39EC" w:rsidRPr="00697C67" w:rsidRDefault="001B39EC" w:rsidP="004F54D3">
            <w:pPr>
              <w:snapToGrid w:val="0"/>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Научиться соста</w:t>
            </w:r>
            <w:r>
              <w:rPr>
                <w:rFonts w:ascii="Times New Roman" w:eastAsia="Times New Roman" w:hAnsi="Times New Roman" w:cs="Times New Roman"/>
                <w:sz w:val="24"/>
                <w:szCs w:val="24"/>
                <w:lang w:eastAsia="ru-RU"/>
              </w:rPr>
              <w:t>влять и выполнять тестовые задан</w:t>
            </w:r>
            <w:r w:rsidRPr="00697C67">
              <w:rPr>
                <w:rFonts w:ascii="Times New Roman" w:eastAsia="Times New Roman" w:hAnsi="Times New Roman" w:cs="Times New Roman"/>
                <w:sz w:val="24"/>
                <w:szCs w:val="24"/>
                <w:lang w:eastAsia="ru-RU"/>
              </w:rPr>
              <w:t>ия</w:t>
            </w:r>
          </w:p>
        </w:tc>
        <w:tc>
          <w:tcPr>
            <w:tcW w:w="3260"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color w:val="FF0000"/>
                <w:sz w:val="24"/>
                <w:szCs w:val="24"/>
                <w:lang w:eastAsia="ru-RU"/>
              </w:rPr>
            </w:pPr>
            <w:r w:rsidRPr="00697C67">
              <w:rPr>
                <w:rFonts w:ascii="Times New Roman" w:eastAsia="Times New Roman" w:hAnsi="Times New Roman" w:cs="Times New Roman"/>
                <w:sz w:val="24"/>
                <w:szCs w:val="24"/>
                <w:lang w:eastAsia="ru-RU"/>
              </w:rPr>
              <w:t>Определяют и формулируют основную мысль текста. Списывают его, расставляя недостающие запятые и подчёркивают однородные члены. Читают отрывок из статьи. Находят однородные и неоднородные определения в тексте. Находят однородные обстоятельства. Определяют, сколько рядов однородных членов в указанном предложении.</w:t>
            </w:r>
          </w:p>
        </w:tc>
        <w:tc>
          <w:tcPr>
            <w:tcW w:w="1842" w:type="dxa"/>
            <w:tcBorders>
              <w:top w:val="single" w:sz="4" w:space="0" w:color="000000"/>
              <w:left w:val="single" w:sz="4" w:space="0" w:color="000000"/>
              <w:bottom w:val="single" w:sz="4" w:space="0" w:color="000000"/>
              <w:right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59</w:t>
            </w:r>
          </w:p>
        </w:tc>
        <w:tc>
          <w:tcPr>
            <w:tcW w:w="2261" w:type="dxa"/>
            <w:gridSpan w:val="2"/>
            <w:tcBorders>
              <w:top w:val="single" w:sz="4" w:space="0" w:color="000000"/>
              <w:left w:val="single" w:sz="4" w:space="0" w:color="000000"/>
              <w:bottom w:val="single" w:sz="4" w:space="0" w:color="000000"/>
            </w:tcBorders>
          </w:tcPr>
          <w:p w:rsidR="001B39EC" w:rsidRPr="00697C67" w:rsidRDefault="001B39EC" w:rsidP="004F54D3">
            <w:pPr>
              <w:spacing w:after="0" w:line="240" w:lineRule="auto"/>
              <w:jc w:val="right"/>
              <w:rPr>
                <w:rFonts w:ascii="Times New Roman" w:eastAsia="Times New Roman" w:hAnsi="Times New Roman" w:cs="Times New Roman"/>
                <w:sz w:val="24"/>
                <w:szCs w:val="24"/>
                <w:lang w:eastAsia="ru-RU"/>
              </w:rPr>
            </w:pPr>
            <w:r w:rsidRPr="00697C67">
              <w:rPr>
                <w:rFonts w:ascii="Times New Roman" w:eastAsia="Times New Roman" w:hAnsi="Times New Roman" w:cs="Times New Roman"/>
                <w:b/>
                <w:sz w:val="24"/>
                <w:szCs w:val="24"/>
                <w:lang w:eastAsia="ru-RU"/>
              </w:rPr>
              <w:t xml:space="preserve">Контрольная работа </w:t>
            </w:r>
            <w:r w:rsidRPr="00697C67">
              <w:rPr>
                <w:rFonts w:ascii="Times New Roman" w:eastAsia="Times New Roman" w:hAnsi="Times New Roman" w:cs="Times New Roman"/>
                <w:sz w:val="24"/>
                <w:szCs w:val="24"/>
                <w:lang w:eastAsia="ru-RU"/>
              </w:rPr>
              <w:t xml:space="preserve"> (диктант) по теме «Простое осложнённое предложение. Однородные члены предложения».</w:t>
            </w:r>
          </w:p>
        </w:tc>
        <w:tc>
          <w:tcPr>
            <w:tcW w:w="2127"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697C67">
              <w:rPr>
                <w:rFonts w:ascii="Times New Roman" w:eastAsia="Times New Roman" w:hAnsi="Times New Roman" w:cs="Times New Roman"/>
                <w:bCs/>
                <w:color w:val="000000"/>
                <w:sz w:val="24"/>
                <w:szCs w:val="24"/>
                <w:shd w:val="clear" w:color="auto" w:fill="FFFFFF"/>
                <w:lang w:eastAsia="ru-RU"/>
              </w:rPr>
              <w:t>Как построить и реализовать алгоритм построения индивидуального маршрута восполнения пробелов</w:t>
            </w:r>
          </w:p>
        </w:tc>
        <w:tc>
          <w:tcPr>
            <w:tcW w:w="1701" w:type="dxa"/>
            <w:tcBorders>
              <w:top w:val="single" w:sz="4" w:space="0" w:color="000000"/>
              <w:left w:val="single" w:sz="4" w:space="0" w:color="000000"/>
              <w:bottom w:val="single" w:sz="4" w:space="0" w:color="000000"/>
            </w:tcBorders>
            <w:vAlign w:val="center"/>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697C67" w:rsidRDefault="001B39EC" w:rsidP="004F54D3">
            <w:pPr>
              <w:snapToGrid w:val="0"/>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Научиться проектировать индивидуальный маршрут восполнения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697C67" w:rsidRDefault="001B39EC" w:rsidP="004F54D3">
            <w:pPr>
              <w:spacing w:after="0" w:line="240" w:lineRule="auto"/>
              <w:rPr>
                <w:rFonts w:ascii="Times New Roman" w:eastAsia="Times New Roman" w:hAnsi="Times New Roman" w:cs="Times New Roman"/>
                <w:color w:val="FF0000"/>
                <w:sz w:val="24"/>
                <w:szCs w:val="24"/>
                <w:lang w:eastAsia="ru-RU"/>
              </w:rPr>
            </w:pPr>
            <w:r w:rsidRPr="00697C67">
              <w:rPr>
                <w:rFonts w:ascii="Times New Roman" w:eastAsia="Times New Roman" w:hAnsi="Times New Roman" w:cs="Times New Roman"/>
                <w:sz w:val="24"/>
                <w:szCs w:val="24"/>
                <w:lang w:eastAsia="ru-RU"/>
              </w:rPr>
              <w:t>Пишут контрольный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697C67"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Формирование устойчивой мотивации к творческой деятельности по алгоритму индивидуальному плану.</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rPr>
          <w:trHeight w:val="75"/>
        </w:trPr>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w:t>
            </w:r>
          </w:p>
        </w:tc>
        <w:tc>
          <w:tcPr>
            <w:tcW w:w="2261" w:type="dxa"/>
            <w:gridSpan w:val="2"/>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b/>
                <w:i/>
                <w:sz w:val="24"/>
                <w:szCs w:val="24"/>
                <w:lang w:eastAsia="ru-RU"/>
              </w:rPr>
              <w:t>Обособленные члены предложения.</w:t>
            </w:r>
            <w:r w:rsidRPr="001B1921">
              <w:rPr>
                <w:rFonts w:ascii="Times New Roman" w:eastAsia="Times New Roman" w:hAnsi="Times New Roman" w:cs="Times New Roman"/>
                <w:sz w:val="24"/>
                <w:szCs w:val="24"/>
                <w:lang w:eastAsia="ru-RU"/>
              </w:rPr>
              <w:t xml:space="preserve"> Понятие об обособлении.</w:t>
            </w:r>
          </w:p>
        </w:tc>
        <w:tc>
          <w:tcPr>
            <w:tcW w:w="2127" w:type="dxa"/>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граммат</w:t>
            </w:r>
            <w:r w:rsidRPr="001B1921">
              <w:rPr>
                <w:rFonts w:ascii="Times New Roman" w:eastAsia="Times New Roman" w:hAnsi="Times New Roman" w:cs="Times New Roman"/>
                <w:bCs/>
                <w:color w:val="000000"/>
                <w:sz w:val="24"/>
                <w:szCs w:val="24"/>
                <w:shd w:val="clear" w:color="auto" w:fill="FFFFFF"/>
                <w:lang w:eastAsia="ru-RU"/>
              </w:rPr>
              <w:t>ические признаки обособленных членов?</w:t>
            </w:r>
          </w:p>
        </w:tc>
        <w:tc>
          <w:tcPr>
            <w:tcW w:w="1701" w:type="dxa"/>
            <w:tcBorders>
              <w:top w:val="single" w:sz="4" w:space="0" w:color="000000"/>
              <w:left w:val="single" w:sz="4" w:space="0" w:color="000000"/>
              <w:bottom w:val="single" w:sz="4" w:space="0" w:color="000000"/>
            </w:tcBorders>
            <w:vAlign w:val="center"/>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Обособление.</w:t>
            </w:r>
          </w:p>
        </w:tc>
        <w:tc>
          <w:tcPr>
            <w:tcW w:w="2931" w:type="dxa"/>
            <w:tcBorders>
              <w:top w:val="single" w:sz="4" w:space="0" w:color="000000"/>
              <w:left w:val="single" w:sz="4" w:space="0" w:color="000000"/>
              <w:bottom w:val="single" w:sz="4" w:space="0" w:color="000000"/>
            </w:tcBorders>
          </w:tcPr>
          <w:p w:rsidR="001B39EC" w:rsidRPr="001B1921" w:rsidRDefault="001B39EC"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w:t>
            </w:r>
            <w:r w:rsidRPr="001B1921">
              <w:rPr>
                <w:rFonts w:ascii="Times New Roman" w:eastAsia="Times New Roman" w:hAnsi="Times New Roman" w:cs="Times New Roman"/>
                <w:sz w:val="24"/>
                <w:szCs w:val="24"/>
                <w:lang w:eastAsia="ru-RU"/>
              </w:rPr>
              <w:t>ться определять обособленные члены по их грамматическим признакам</w:t>
            </w:r>
          </w:p>
        </w:tc>
        <w:tc>
          <w:tcPr>
            <w:tcW w:w="3260" w:type="dxa"/>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Понимают сущность и общие условия обособления.</w:t>
            </w:r>
          </w:p>
          <w:p w:rsidR="001B39EC" w:rsidRPr="001B1921" w:rsidRDefault="001B39EC" w:rsidP="004F54D3">
            <w:pPr>
              <w:spacing w:after="0" w:line="240" w:lineRule="auto"/>
              <w:rPr>
                <w:rFonts w:ascii="Times New Roman" w:eastAsia="Times New Roman" w:hAnsi="Times New Roman" w:cs="Times New Roman"/>
                <w:color w:val="FF0000"/>
                <w:sz w:val="24"/>
                <w:szCs w:val="24"/>
                <w:lang w:eastAsia="ru-RU"/>
              </w:rPr>
            </w:pPr>
            <w:r w:rsidRPr="001B1921">
              <w:rPr>
                <w:rFonts w:ascii="Times New Roman" w:eastAsia="Times New Roman" w:hAnsi="Times New Roman" w:cs="Times New Roman"/>
                <w:sz w:val="24"/>
                <w:szCs w:val="24"/>
                <w:lang w:eastAsia="ru-RU"/>
              </w:rPr>
              <w:t xml:space="preserve">Выделяют запятыми обособленные члены, выраженные причастными и деепричастными оборотами. Обозначают паузы, которые выделяют обособленные члены. Списывают текст, </w:t>
            </w:r>
            <w:r w:rsidRPr="001B1921">
              <w:rPr>
                <w:rFonts w:ascii="Times New Roman" w:eastAsia="Times New Roman" w:hAnsi="Times New Roman" w:cs="Times New Roman"/>
                <w:sz w:val="24"/>
                <w:szCs w:val="24"/>
                <w:lang w:eastAsia="ru-RU"/>
              </w:rPr>
              <w:lastRenderedPageBreak/>
              <w:t>подчёркивая грамматические основы сложных предложений.</w:t>
            </w:r>
          </w:p>
        </w:tc>
        <w:tc>
          <w:tcPr>
            <w:tcW w:w="1842" w:type="dxa"/>
            <w:tcBorders>
              <w:top w:val="single" w:sz="4" w:space="0" w:color="000000"/>
              <w:left w:val="single" w:sz="4" w:space="0" w:color="000000"/>
              <w:bottom w:val="single" w:sz="4" w:space="0" w:color="000000"/>
              <w:right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lastRenderedPageBreak/>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61</w:t>
            </w:r>
          </w:p>
        </w:tc>
        <w:tc>
          <w:tcPr>
            <w:tcW w:w="2261" w:type="dxa"/>
            <w:gridSpan w:val="2"/>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Обособленные определения. Обособление согласованных распространённых и нераспространённых определений.</w:t>
            </w:r>
          </w:p>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определений?</w:t>
            </w:r>
          </w:p>
        </w:tc>
        <w:tc>
          <w:tcPr>
            <w:tcW w:w="1701" w:type="dxa"/>
            <w:tcBorders>
              <w:top w:val="single" w:sz="4" w:space="0" w:color="000000"/>
              <w:left w:val="single" w:sz="4" w:space="0" w:color="000000"/>
              <w:bottom w:val="single" w:sz="4" w:space="0" w:color="000000"/>
            </w:tcBorders>
            <w:vAlign w:val="center"/>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Обособленные определения. Обособление согласованных распространённых и нераспространённых определений.</w:t>
            </w:r>
          </w:p>
          <w:p w:rsidR="001B39EC" w:rsidRPr="001B1921"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1B1921" w:rsidRDefault="001B39EC"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w:t>
            </w:r>
            <w:r w:rsidRPr="001B1921">
              <w:rPr>
                <w:rFonts w:ascii="Times New Roman" w:eastAsia="Times New Roman" w:hAnsi="Times New Roman" w:cs="Times New Roman"/>
                <w:sz w:val="24"/>
                <w:szCs w:val="24"/>
                <w:lang w:eastAsia="ru-RU"/>
              </w:rPr>
              <w:t>ться определять обособленные члены по их грамматическим признакам</w:t>
            </w:r>
          </w:p>
        </w:tc>
        <w:tc>
          <w:tcPr>
            <w:tcW w:w="3260" w:type="dxa"/>
            <w:tcBorders>
              <w:top w:val="single" w:sz="4" w:space="0" w:color="000000"/>
              <w:left w:val="single" w:sz="4" w:space="0" w:color="000000"/>
              <w:bottom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1B1921">
              <w:rPr>
                <w:rFonts w:ascii="Times New Roman" w:eastAsia="Times New Roman" w:hAnsi="Times New Roman" w:cs="Times New Roman"/>
                <w:sz w:val="24"/>
                <w:szCs w:val="24"/>
                <w:lang w:eastAsia="ru-RU"/>
              </w:rPr>
              <w:t>Понимают сущность и общие условия обособления.</w:t>
            </w:r>
          </w:p>
          <w:p w:rsidR="001B39EC" w:rsidRPr="001B1921" w:rsidRDefault="001B39EC" w:rsidP="004F54D3">
            <w:pPr>
              <w:spacing w:after="0" w:line="240" w:lineRule="auto"/>
              <w:rPr>
                <w:rFonts w:ascii="Times New Roman" w:eastAsia="Times New Roman" w:hAnsi="Times New Roman" w:cs="Times New Roman"/>
                <w:color w:val="FF0000"/>
                <w:sz w:val="24"/>
                <w:szCs w:val="24"/>
                <w:lang w:eastAsia="ru-RU"/>
              </w:rPr>
            </w:pPr>
            <w:r w:rsidRPr="001B1921">
              <w:rPr>
                <w:rFonts w:ascii="Times New Roman" w:eastAsia="Times New Roman" w:hAnsi="Times New Roman" w:cs="Times New Roman"/>
                <w:sz w:val="24"/>
                <w:szCs w:val="24"/>
                <w:lang w:eastAsia="ru-RU"/>
              </w:rPr>
              <w:t>Выделяют запятыми обособленные члены, выраженные причастными и деепричастными оборотами. Обозначают паузы, которые выделяют обособленные члены. Списывают текст, подчёркивая грамматические основы сложных предложений.</w:t>
            </w:r>
          </w:p>
        </w:tc>
        <w:tc>
          <w:tcPr>
            <w:tcW w:w="1842" w:type="dxa"/>
            <w:tcBorders>
              <w:top w:val="single" w:sz="4" w:space="0" w:color="000000"/>
              <w:left w:val="single" w:sz="4" w:space="0" w:color="000000"/>
              <w:bottom w:val="single" w:sz="4" w:space="0" w:color="000000"/>
              <w:right w:val="single" w:sz="4" w:space="0" w:color="000000"/>
            </w:tcBorders>
          </w:tcPr>
          <w:p w:rsidR="001B39EC" w:rsidRPr="001B1921" w:rsidRDefault="001B39EC"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Формирование устойчивой мотивации к творческой деятельности по алгоритму индивидуальному плану.</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0C6EF7"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62-63</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 определения.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определений?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 определения.</w:t>
            </w:r>
          </w:p>
        </w:tc>
        <w:tc>
          <w:tcPr>
            <w:tcW w:w="2931" w:type="dxa"/>
            <w:tcBorders>
              <w:top w:val="single" w:sz="4" w:space="0" w:color="000000"/>
              <w:left w:val="single" w:sz="4" w:space="0" w:color="000000"/>
              <w:bottom w:val="single" w:sz="4" w:space="0" w:color="000000"/>
            </w:tcBorders>
          </w:tcPr>
          <w:p w:rsidR="001B39EC" w:rsidRPr="0017296E" w:rsidRDefault="001B39EC" w:rsidP="004F54D3">
            <w:pPr>
              <w:snapToGrid w:val="0"/>
              <w:spacing w:after="0" w:line="240" w:lineRule="auto"/>
              <w:rPr>
                <w:rFonts w:ascii="Times New Roman" w:eastAsia="Times New Roman" w:hAnsi="Times New Roman" w:cs="Times New Roman"/>
                <w:sz w:val="24"/>
                <w:szCs w:val="24"/>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p>
        </w:tc>
        <w:tc>
          <w:tcPr>
            <w:tcW w:w="3260" w:type="dxa"/>
            <w:tcBorders>
              <w:top w:val="single" w:sz="4" w:space="0" w:color="000000"/>
              <w:left w:val="single" w:sz="4" w:space="0" w:color="000000"/>
              <w:bottom w:val="single" w:sz="4" w:space="0" w:color="000000"/>
            </w:tcBorders>
          </w:tcPr>
          <w:p w:rsidR="001B39EC" w:rsidRPr="0017296E" w:rsidRDefault="001B39EC" w:rsidP="004F54D3">
            <w:pPr>
              <w:spacing w:after="0" w:line="240" w:lineRule="auto"/>
              <w:rPr>
                <w:rFonts w:ascii="Times New Roman" w:eastAsia="Times New Roman" w:hAnsi="Times New Roman" w:cs="Times New Roman"/>
                <w:sz w:val="24"/>
                <w:szCs w:val="24"/>
                <w:lang w:eastAsia="ru-RU"/>
              </w:rPr>
            </w:pPr>
            <w:r w:rsidRPr="0017296E">
              <w:rPr>
                <w:rFonts w:ascii="Times New Roman" w:eastAsia="Times New Roman" w:hAnsi="Times New Roman" w:cs="Times New Roman"/>
                <w:sz w:val="24"/>
                <w:szCs w:val="24"/>
                <w:lang w:eastAsia="ru-RU"/>
              </w:rPr>
              <w:t>Проектировать маршрут преодоления затруднений в обучении через включение в новые виды деятельности и формы сотрудничества</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0C6EF7"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64-65</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 определения.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определений?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 определения. Выделительные знаки препинания при них</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r>
              <w:rPr>
                <w:rFonts w:ascii="Times New Roman" w:eastAsia="Times New Roman" w:hAnsi="Times New Roman" w:cs="Times New Roman"/>
                <w:sz w:val="24"/>
                <w:szCs w:val="24"/>
                <w:lang w:eastAsia="ru-RU"/>
              </w:rPr>
              <w:t xml:space="preserve"> определений</w:t>
            </w:r>
          </w:p>
        </w:tc>
        <w:tc>
          <w:tcPr>
            <w:tcW w:w="3260" w:type="dxa"/>
            <w:tcBorders>
              <w:top w:val="single" w:sz="4" w:space="0" w:color="000000"/>
              <w:left w:val="single" w:sz="4" w:space="0" w:color="000000"/>
              <w:bottom w:val="single" w:sz="4" w:space="0" w:color="000000"/>
            </w:tcBorders>
          </w:tcPr>
          <w:p w:rsidR="001B39EC" w:rsidRPr="00337FF5" w:rsidRDefault="001B39EC" w:rsidP="004F54D3">
            <w:pPr>
              <w:spacing w:after="0" w:line="240" w:lineRule="auto"/>
              <w:rPr>
                <w:rFonts w:ascii="Times New Roman" w:eastAsia="Times New Roman" w:hAnsi="Times New Roman" w:cs="Times New Roman"/>
                <w:color w:val="FF0000"/>
                <w:sz w:val="24"/>
                <w:szCs w:val="24"/>
                <w:lang w:eastAsia="ru-RU"/>
              </w:rPr>
            </w:pPr>
            <w:r w:rsidRPr="00337FF5">
              <w:rPr>
                <w:rFonts w:ascii="Times New Roman" w:eastAsia="Times New Roman" w:hAnsi="Times New Roman" w:cs="Times New Roman"/>
                <w:sz w:val="24"/>
                <w:szCs w:val="24"/>
                <w:lang w:eastAsia="ru-RU"/>
              </w:rPr>
              <w:t>Объяснять языковые явления процессы связи и отношения выявляемые в ходе составления лингвистического рассуждения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творческой деятельности по алгоритму индивидуальному плану</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66</w:t>
            </w:r>
          </w:p>
        </w:tc>
        <w:tc>
          <w:tcPr>
            <w:tcW w:w="2261" w:type="dxa"/>
            <w:gridSpan w:val="2"/>
            <w:tcBorders>
              <w:top w:val="single" w:sz="4" w:space="0" w:color="000000"/>
              <w:left w:val="single" w:sz="4" w:space="0" w:color="000000"/>
              <w:bottom w:val="single" w:sz="4" w:space="0" w:color="000000"/>
            </w:tcBorders>
          </w:tcPr>
          <w:p w:rsidR="001B39EC" w:rsidRPr="00337FF5" w:rsidRDefault="001B39EC" w:rsidP="004F54D3">
            <w:pPr>
              <w:spacing w:after="0" w:line="240" w:lineRule="auto"/>
              <w:rPr>
                <w:rFonts w:ascii="Times New Roman" w:eastAsia="Times New Roman" w:hAnsi="Times New Roman" w:cs="Times New Roman"/>
                <w:sz w:val="24"/>
                <w:szCs w:val="24"/>
                <w:lang w:eastAsia="ru-RU"/>
              </w:rPr>
            </w:pPr>
            <w:r w:rsidRPr="00337FF5">
              <w:rPr>
                <w:rFonts w:ascii="Times New Roman" w:eastAsia="Times New Roman" w:hAnsi="Times New Roman" w:cs="Times New Roman"/>
                <w:sz w:val="24"/>
                <w:szCs w:val="24"/>
                <w:lang w:eastAsia="ru-RU"/>
              </w:rPr>
              <w:t>Рассуждение на дискуссионную тему</w:t>
            </w:r>
          </w:p>
        </w:tc>
        <w:tc>
          <w:tcPr>
            <w:tcW w:w="2127" w:type="dxa"/>
            <w:tcBorders>
              <w:top w:val="single" w:sz="4" w:space="0" w:color="000000"/>
              <w:left w:val="single" w:sz="4" w:space="0" w:color="000000"/>
              <w:bottom w:val="single" w:sz="4" w:space="0" w:color="000000"/>
            </w:tcBorders>
          </w:tcPr>
          <w:p w:rsidR="001B39EC" w:rsidRPr="00337FF5"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337FF5">
              <w:rPr>
                <w:rFonts w:ascii="Times New Roman" w:eastAsia="Times New Roman" w:hAnsi="Times New Roman" w:cs="Times New Roman"/>
                <w:bCs/>
                <w:color w:val="000000"/>
                <w:sz w:val="24"/>
                <w:szCs w:val="24"/>
                <w:shd w:val="clear" w:color="auto" w:fill="FFFFFF"/>
                <w:lang w:eastAsia="ru-RU"/>
              </w:rPr>
              <w:t>Каков алгоритм рассуждения на дискуссионную тему?</w:t>
            </w:r>
          </w:p>
        </w:tc>
        <w:tc>
          <w:tcPr>
            <w:tcW w:w="1701" w:type="dxa"/>
            <w:tcBorders>
              <w:top w:val="single" w:sz="4" w:space="0" w:color="000000"/>
              <w:left w:val="single" w:sz="4" w:space="0" w:color="000000"/>
              <w:bottom w:val="single" w:sz="4" w:space="0" w:color="000000"/>
            </w:tcBorders>
            <w:vAlign w:val="center"/>
          </w:tcPr>
          <w:p w:rsidR="001B39EC" w:rsidRPr="00337FF5" w:rsidRDefault="001B39EC" w:rsidP="004F54D3">
            <w:pPr>
              <w:spacing w:after="0" w:line="240" w:lineRule="auto"/>
              <w:rPr>
                <w:rFonts w:ascii="Times New Roman" w:eastAsia="Times New Roman" w:hAnsi="Times New Roman" w:cs="Times New Roman"/>
                <w:sz w:val="24"/>
                <w:szCs w:val="24"/>
                <w:lang w:eastAsia="ru-RU"/>
              </w:rPr>
            </w:pPr>
            <w:r w:rsidRPr="00337FF5">
              <w:rPr>
                <w:rFonts w:ascii="Times New Roman" w:eastAsia="Times New Roman" w:hAnsi="Times New Roman" w:cs="Times New Roman"/>
                <w:sz w:val="24"/>
                <w:szCs w:val="24"/>
                <w:lang w:eastAsia="ru-RU"/>
              </w:rPr>
              <w:t>Дискуссия-рассуждение</w:t>
            </w:r>
          </w:p>
        </w:tc>
        <w:tc>
          <w:tcPr>
            <w:tcW w:w="2931" w:type="dxa"/>
            <w:tcBorders>
              <w:top w:val="single" w:sz="4" w:space="0" w:color="000000"/>
              <w:left w:val="single" w:sz="4" w:space="0" w:color="000000"/>
              <w:bottom w:val="single" w:sz="4" w:space="0" w:color="000000"/>
            </w:tcBorders>
          </w:tcPr>
          <w:p w:rsidR="001B39EC" w:rsidRPr="00337FF5" w:rsidRDefault="001B39EC" w:rsidP="004F54D3">
            <w:pPr>
              <w:snapToGrid w:val="0"/>
              <w:spacing w:after="0" w:line="240" w:lineRule="auto"/>
              <w:rPr>
                <w:rFonts w:ascii="Times New Roman" w:eastAsia="Times New Roman" w:hAnsi="Times New Roman" w:cs="Times New Roman"/>
                <w:sz w:val="24"/>
                <w:szCs w:val="24"/>
                <w:lang w:eastAsia="ru-RU"/>
              </w:rPr>
            </w:pPr>
            <w:r w:rsidRPr="00337FF5">
              <w:rPr>
                <w:rFonts w:ascii="Times New Roman" w:eastAsia="Times New Roman" w:hAnsi="Times New Roman" w:cs="Times New Roman"/>
                <w:sz w:val="24"/>
                <w:szCs w:val="24"/>
                <w:lang w:eastAsia="ru-RU"/>
              </w:rPr>
              <w:t xml:space="preserve">Научиться составлять текст-рассуждение на </w:t>
            </w:r>
            <w:r w:rsidRPr="00337FF5">
              <w:rPr>
                <w:rFonts w:ascii="Times New Roman" w:eastAsia="Times New Roman" w:hAnsi="Times New Roman" w:cs="Times New Roman"/>
                <w:bCs/>
                <w:color w:val="000000"/>
                <w:sz w:val="24"/>
                <w:szCs w:val="24"/>
                <w:shd w:val="clear" w:color="auto" w:fill="FFFFFF"/>
                <w:lang w:eastAsia="ru-RU"/>
              </w:rPr>
              <w:t>дискуссионную тему</w:t>
            </w:r>
          </w:p>
        </w:tc>
        <w:tc>
          <w:tcPr>
            <w:tcW w:w="3260" w:type="dxa"/>
            <w:tcBorders>
              <w:top w:val="single" w:sz="4" w:space="0" w:color="000000"/>
              <w:left w:val="single" w:sz="4" w:space="0" w:color="000000"/>
              <w:bottom w:val="single" w:sz="4" w:space="0" w:color="000000"/>
            </w:tcBorders>
          </w:tcPr>
          <w:p w:rsidR="001B39EC" w:rsidRPr="00337FF5" w:rsidRDefault="001B39EC" w:rsidP="004F54D3">
            <w:pPr>
              <w:spacing w:after="0" w:line="240" w:lineRule="auto"/>
              <w:rPr>
                <w:rFonts w:ascii="Times New Roman" w:eastAsia="Times New Roman" w:hAnsi="Times New Roman" w:cs="Times New Roman"/>
                <w:color w:val="FF0000"/>
                <w:sz w:val="24"/>
                <w:szCs w:val="24"/>
                <w:lang w:eastAsia="ru-RU"/>
              </w:rPr>
            </w:pPr>
            <w:r w:rsidRPr="00337FF5">
              <w:rPr>
                <w:rFonts w:ascii="Times New Roman" w:eastAsia="Times New Roman" w:hAnsi="Times New Roman" w:cs="Times New Roman"/>
                <w:sz w:val="24"/>
                <w:szCs w:val="24"/>
                <w:lang w:eastAsia="ru-RU"/>
              </w:rPr>
              <w:t>Организовывать и планировать учебное сотрудничество с учителем и сверстниками.</w:t>
            </w:r>
          </w:p>
        </w:tc>
        <w:tc>
          <w:tcPr>
            <w:tcW w:w="1842" w:type="dxa"/>
            <w:tcBorders>
              <w:top w:val="single" w:sz="4" w:space="0" w:color="000000"/>
              <w:left w:val="single" w:sz="4" w:space="0" w:color="000000"/>
              <w:bottom w:val="single" w:sz="4" w:space="0" w:color="000000"/>
              <w:right w:val="single" w:sz="4" w:space="0" w:color="000000"/>
            </w:tcBorders>
          </w:tcPr>
          <w:p w:rsidR="001B39EC" w:rsidRPr="00337FF5" w:rsidRDefault="001B39EC" w:rsidP="004F54D3">
            <w:pPr>
              <w:spacing w:after="0" w:line="240" w:lineRule="auto"/>
              <w:rPr>
                <w:rFonts w:ascii="Times New Roman" w:eastAsia="Times New Roman" w:hAnsi="Times New Roman" w:cs="Times New Roman"/>
                <w:sz w:val="24"/>
                <w:szCs w:val="24"/>
                <w:lang w:eastAsia="ru-RU"/>
              </w:rPr>
            </w:pPr>
            <w:r w:rsidRPr="00337FF5">
              <w:rPr>
                <w:rFonts w:ascii="Times New Roman" w:eastAsia="Times New Roman" w:hAnsi="Times New Roman" w:cs="Times New Roman"/>
                <w:sz w:val="24"/>
                <w:szCs w:val="24"/>
                <w:lang w:eastAsia="ru-RU"/>
              </w:rPr>
              <w:t>Формирование навыков индивидуальной и коллективной исследовательс</w:t>
            </w:r>
            <w:r w:rsidRPr="00337FF5">
              <w:rPr>
                <w:rFonts w:ascii="Times New Roman" w:eastAsia="Times New Roman" w:hAnsi="Times New Roman" w:cs="Times New Roman"/>
                <w:sz w:val="24"/>
                <w:szCs w:val="24"/>
                <w:lang w:eastAsia="ru-RU"/>
              </w:rPr>
              <w:lastRenderedPageBreak/>
              <w:t>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67</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r w:rsidRPr="001B1921">
              <w:rPr>
                <w:rFonts w:ascii="Times New Roman" w:eastAsia="Times New Roman" w:hAnsi="Times New Roman" w:cs="Times New Roman"/>
                <w:sz w:val="24"/>
                <w:szCs w:val="24"/>
                <w:lang w:eastAsia="ru-RU"/>
              </w:rPr>
              <w:t xml:space="preserve">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приложений?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r>
              <w:rPr>
                <w:rFonts w:ascii="Times New Roman" w:eastAsia="Times New Roman" w:hAnsi="Times New Roman" w:cs="Times New Roman"/>
                <w:sz w:val="24"/>
                <w:szCs w:val="24"/>
                <w:lang w:eastAsia="ru-RU"/>
              </w:rPr>
              <w:t xml:space="preserve"> приложений</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6145BF">
              <w:rPr>
                <w:rFonts w:ascii="Times New Roman" w:eastAsia="Times New Roman" w:hAnsi="Times New Roman" w:cs="Times New Roman"/>
                <w:sz w:val="24"/>
                <w:szCs w:val="24"/>
                <w:lang w:eastAsia="ru-RU"/>
              </w:rPr>
              <w:t>Опознают и правильно интонируют предложения с обособленными приложениями. Указывают, как морфологически выражены и пунктуационно оформлены приложения, обозначают графически их синтаксическую роль. Записывают отрывки из стихотворений и указывают распространённые предложения.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68</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r w:rsidRPr="001B1921">
              <w:rPr>
                <w:rFonts w:ascii="Times New Roman" w:eastAsia="Times New Roman" w:hAnsi="Times New Roman" w:cs="Times New Roman"/>
                <w:sz w:val="24"/>
                <w:szCs w:val="24"/>
                <w:lang w:eastAsia="ru-RU"/>
              </w:rPr>
              <w:t xml:space="preserve">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1B1921">
              <w:rPr>
                <w:rFonts w:ascii="Times New Roman" w:eastAsia="Times New Roman" w:hAnsi="Times New Roman" w:cs="Times New Roman"/>
                <w:bCs/>
                <w:color w:val="000000"/>
                <w:sz w:val="24"/>
                <w:szCs w:val="24"/>
                <w:shd w:val="clear" w:color="auto" w:fill="FFFFFF"/>
                <w:lang w:eastAsia="ru-RU"/>
              </w:rPr>
              <w:t>Как скорректировать индивидуальный маршрут восполнении проблемных зон в изученных темах?</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Научиться проектировать индивидуальный маршрут восполнения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6145BF">
              <w:rPr>
                <w:rFonts w:ascii="Times New Roman" w:eastAsia="Times New Roman" w:hAnsi="Times New Roman" w:cs="Times New Roman"/>
                <w:sz w:val="24"/>
                <w:szCs w:val="24"/>
                <w:lang w:eastAsia="ru-RU"/>
              </w:rPr>
              <w:t>Опознают и правильно интонируют предложения с обособленными приложениями. Указывают, как морфологически выражены и пунктуационно оформлены приложения, обозначают графически их синтаксическую роль. Записывают отрывки из стихотворений и указывают распространённые предложения.  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69</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r w:rsidRPr="001B1921">
              <w:rPr>
                <w:rFonts w:ascii="Times New Roman" w:eastAsia="Times New Roman" w:hAnsi="Times New Roman" w:cs="Times New Roman"/>
                <w:sz w:val="24"/>
                <w:szCs w:val="24"/>
                <w:lang w:eastAsia="ru-RU"/>
              </w:rPr>
              <w:t xml:space="preserve">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приложений?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приложения.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r>
              <w:rPr>
                <w:rFonts w:ascii="Times New Roman" w:eastAsia="Times New Roman" w:hAnsi="Times New Roman" w:cs="Times New Roman"/>
                <w:sz w:val="24"/>
                <w:szCs w:val="24"/>
                <w:lang w:eastAsia="ru-RU"/>
              </w:rPr>
              <w:t xml:space="preserve"> приложений.</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6145BF">
              <w:rPr>
                <w:rFonts w:ascii="Times New Roman" w:eastAsia="Times New Roman" w:hAnsi="Times New Roman" w:cs="Times New Roman"/>
                <w:sz w:val="24"/>
                <w:szCs w:val="24"/>
                <w:lang w:eastAsia="ru-RU"/>
              </w:rPr>
              <w:t xml:space="preserve">Опознают и правильно интонируют предложения с обособленными приложениями. Указывают, как морфологически </w:t>
            </w:r>
            <w:r w:rsidRPr="006145BF">
              <w:rPr>
                <w:rFonts w:ascii="Times New Roman" w:eastAsia="Times New Roman" w:hAnsi="Times New Roman" w:cs="Times New Roman"/>
                <w:sz w:val="24"/>
                <w:szCs w:val="24"/>
                <w:lang w:eastAsia="ru-RU"/>
              </w:rPr>
              <w:lastRenderedPageBreak/>
              <w:t>выражены и пунктуационно оформлены приложения, обозначают графически их синтаксическую роль.</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337FF5">
              <w:rPr>
                <w:rFonts w:ascii="Times New Roman" w:eastAsia="Times New Roman" w:hAnsi="Times New Roman" w:cs="Times New Roman"/>
                <w:sz w:val="24"/>
                <w:szCs w:val="24"/>
                <w:lang w:eastAsia="ru-RU"/>
              </w:rPr>
              <w:lastRenderedPageBreak/>
              <w:t xml:space="preserve">Формирование навыков индивидуальной и коллективной </w:t>
            </w:r>
            <w:r w:rsidRPr="00337FF5">
              <w:rPr>
                <w:rFonts w:ascii="Times New Roman" w:eastAsia="Times New Roman" w:hAnsi="Times New Roman" w:cs="Times New Roman"/>
                <w:sz w:val="24"/>
                <w:szCs w:val="24"/>
                <w:lang w:eastAsia="ru-RU"/>
              </w:rPr>
              <w:lastRenderedPageBreak/>
              <w:t>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0C6EF7"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70</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145BF">
              <w:rPr>
                <w:rFonts w:ascii="Times New Roman" w:eastAsia="Times New Roman" w:hAnsi="Times New Roman" w:cs="Times New Roman"/>
                <w:sz w:val="24"/>
                <w:szCs w:val="24"/>
                <w:lang w:eastAsia="ru-RU"/>
              </w:rPr>
              <w:t>Обособленные обстоятельства.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обстоятельств?</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обстоятельства</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r>
              <w:rPr>
                <w:rFonts w:ascii="Times New Roman" w:eastAsia="Times New Roman" w:hAnsi="Times New Roman" w:cs="Times New Roman"/>
                <w:sz w:val="24"/>
                <w:szCs w:val="24"/>
                <w:lang w:eastAsia="ru-RU"/>
              </w:rPr>
              <w:t xml:space="preserve"> обстоятельств.</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6145BF">
              <w:rPr>
                <w:rFonts w:ascii="Times New Roman" w:eastAsia="Times New Roman" w:hAnsi="Times New Roman" w:cs="Times New Roman"/>
                <w:sz w:val="24"/>
                <w:szCs w:val="24"/>
                <w:lang w:eastAsia="ru-RU"/>
              </w:rPr>
              <w:t>Опознают и правильно интонируют предложения с обособленными обстоятельствами. Читают тексты, записывают их, графически обозначая обособленные обстоятельства. Указывают обращения. Читают зарисовку писателя Ю. Олеши, формулируют главную мысль. Выписывают предложения с обособленными обстоятельствами, определениями и приложениями. Указывают, в каких предложениях они являются однородными. Находят ошибки в построении предложений с деепричастными оборотами и записывают предложения в исправленном виде.</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творческой деятельности по алгоритму индивидуальному плану.</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71</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145BF">
              <w:rPr>
                <w:rFonts w:ascii="Times New Roman" w:eastAsia="Times New Roman" w:hAnsi="Times New Roman" w:cs="Times New Roman"/>
                <w:sz w:val="24"/>
                <w:szCs w:val="24"/>
                <w:lang w:eastAsia="ru-RU"/>
              </w:rPr>
              <w:t>Обособленные обстоятельства. Выделительные знаки препинания при них.</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Каковы условия обособления обстоятельств?</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t>Обособленные</w:t>
            </w:r>
            <w:r>
              <w:rPr>
                <w:rFonts w:ascii="Times New Roman" w:eastAsia="Times New Roman" w:hAnsi="Times New Roman" w:cs="Times New Roman"/>
                <w:sz w:val="24"/>
                <w:szCs w:val="24"/>
                <w:lang w:eastAsia="ru-RU"/>
              </w:rPr>
              <w:t xml:space="preserve"> обстоятельства</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 правила обособления</w:t>
            </w:r>
            <w:r>
              <w:rPr>
                <w:rFonts w:ascii="Times New Roman" w:eastAsia="Times New Roman" w:hAnsi="Times New Roman" w:cs="Times New Roman"/>
                <w:sz w:val="24"/>
                <w:szCs w:val="24"/>
                <w:lang w:eastAsia="ru-RU"/>
              </w:rPr>
              <w:t xml:space="preserve"> обстоятельств.</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6145BF">
              <w:rPr>
                <w:rFonts w:ascii="Times New Roman" w:eastAsia="Times New Roman" w:hAnsi="Times New Roman" w:cs="Times New Roman"/>
                <w:sz w:val="24"/>
                <w:szCs w:val="24"/>
                <w:lang w:eastAsia="ru-RU"/>
              </w:rPr>
              <w:t xml:space="preserve">Опознают и правильно интонируют предложения с обособленными обстоятельствами. Читают тексты, записывают их, графически обозначая обособленные </w:t>
            </w:r>
            <w:r w:rsidRPr="006145BF">
              <w:rPr>
                <w:rFonts w:ascii="Times New Roman" w:eastAsia="Times New Roman" w:hAnsi="Times New Roman" w:cs="Times New Roman"/>
                <w:sz w:val="24"/>
                <w:szCs w:val="24"/>
                <w:lang w:eastAsia="ru-RU"/>
              </w:rPr>
              <w:lastRenderedPageBreak/>
              <w:t>обст</w:t>
            </w:r>
            <w:r>
              <w:rPr>
                <w:rFonts w:ascii="Times New Roman" w:eastAsia="Times New Roman" w:hAnsi="Times New Roman" w:cs="Times New Roman"/>
                <w:sz w:val="24"/>
                <w:szCs w:val="24"/>
                <w:lang w:eastAsia="ru-RU"/>
              </w:rPr>
              <w:t>оятельства. Указывают обстоятельства.</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1B1921">
              <w:rPr>
                <w:rFonts w:ascii="Times New Roman" w:eastAsia="Times New Roman" w:hAnsi="Times New Roman" w:cs="Times New Roman"/>
                <w:sz w:val="24"/>
                <w:szCs w:val="24"/>
                <w:lang w:eastAsia="ru-RU"/>
              </w:rPr>
              <w:lastRenderedPageBreak/>
              <w:t>Формирование устойчивой мотивации к изучению и закреплению нового.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72</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Обособленные уточняющие члены</w:t>
            </w:r>
            <w:r w:rsidRPr="00E7167D">
              <w:rPr>
                <w:rFonts w:ascii="Times New Roman" w:eastAsia="Times New Roman" w:hAnsi="Times New Roman" w:cs="Times New Roman"/>
                <w:sz w:val="24"/>
                <w:szCs w:val="24"/>
                <w:lang w:eastAsia="ru-RU"/>
              </w:rPr>
              <w:t xml:space="preserve"> предложения. Выделительные знаки препинания при уточняющих членах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Каковы условия обособления </w:t>
            </w:r>
            <w:r w:rsidRPr="00E7167D">
              <w:rPr>
                <w:rFonts w:ascii="Times New Roman" w:eastAsia="Times New Roman" w:hAnsi="Times New Roman" w:cs="Times New Roman"/>
                <w:sz w:val="24"/>
                <w:szCs w:val="24"/>
                <w:lang w:eastAsia="ru-RU"/>
              </w:rPr>
              <w:t>уточняющих членов предложения.</w:t>
            </w:r>
            <w:r>
              <w:rPr>
                <w:rFonts w:ascii="Times New Roman" w:eastAsia="Times New Roman" w:hAnsi="Times New Roman" w:cs="Times New Roman"/>
                <w:sz w:val="24"/>
                <w:szCs w:val="24"/>
                <w:lang w:eastAsia="ru-RU"/>
              </w:rPr>
              <w:t>?</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Обособленные уточняющие члены</w:t>
            </w:r>
            <w:r w:rsidRPr="00E7167D">
              <w:rPr>
                <w:rFonts w:ascii="Times New Roman" w:eastAsia="Times New Roman" w:hAnsi="Times New Roman" w:cs="Times New Roman"/>
                <w:sz w:val="24"/>
                <w:szCs w:val="24"/>
                <w:lang w:eastAsia="ru-RU"/>
              </w:rPr>
              <w:t>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w:t>
            </w:r>
            <w:r>
              <w:rPr>
                <w:rFonts w:ascii="Times New Roman" w:eastAsia="Times New Roman" w:hAnsi="Times New Roman" w:cs="Times New Roman"/>
                <w:sz w:val="24"/>
                <w:szCs w:val="24"/>
                <w:lang w:eastAsia="ru-RU"/>
              </w:rPr>
              <w:t xml:space="preserve"> алгоритм правила обособленных уточняющих членов предложения.</w:t>
            </w:r>
          </w:p>
        </w:tc>
        <w:tc>
          <w:tcPr>
            <w:tcW w:w="3260" w:type="dxa"/>
            <w:tcBorders>
              <w:top w:val="single" w:sz="4" w:space="0" w:color="000000"/>
              <w:left w:val="single" w:sz="4" w:space="0" w:color="000000"/>
              <w:bottom w:val="single" w:sz="4" w:space="0" w:color="000000"/>
            </w:tcBorders>
          </w:tcPr>
          <w:p w:rsidR="001B39EC" w:rsidRPr="008849D1" w:rsidRDefault="001B39EC" w:rsidP="004F54D3">
            <w:pPr>
              <w:spacing w:after="0" w:line="240" w:lineRule="auto"/>
              <w:jc w:val="both"/>
              <w:rPr>
                <w:rFonts w:ascii="Times New Roman" w:eastAsia="Times New Roman" w:hAnsi="Times New Roman" w:cs="Times New Roman"/>
                <w:sz w:val="24"/>
                <w:szCs w:val="24"/>
                <w:lang w:eastAsia="ru-RU"/>
              </w:rPr>
            </w:pPr>
            <w:r w:rsidRPr="008849D1">
              <w:rPr>
                <w:rFonts w:ascii="Times New Roman" w:eastAsia="Times New Roman" w:hAnsi="Times New Roman" w:cs="Times New Roman"/>
                <w:sz w:val="24"/>
                <w:szCs w:val="24"/>
                <w:lang w:eastAsia="ru-RU"/>
              </w:rPr>
              <w:t>Опознают и правильно интонируют предложения с обособленными уточняющими членами предложения.</w:t>
            </w:r>
          </w:p>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8849D1">
              <w:rPr>
                <w:rFonts w:ascii="Times New Roman" w:eastAsia="Times New Roman" w:hAnsi="Times New Roman" w:cs="Times New Roman"/>
                <w:sz w:val="24"/>
                <w:szCs w:val="24"/>
                <w:lang w:eastAsia="ru-RU"/>
              </w:rPr>
              <w:t>Выделяют запятыми и подчёркивают обособленные члены предложений. Записывают предложения, подчёркивая обособленные обстоятельства уступки и выделяя их запятыми. Выписывают из текста предложения с обособленными определениями и приложениями. Выполняют упражнение по развитию речи: составляют рассказ о каком-либо изобретении, используя обособленные члены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73</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E7167D">
              <w:rPr>
                <w:rFonts w:ascii="Times New Roman" w:eastAsia="Times New Roman" w:hAnsi="Times New Roman" w:cs="Times New Roman"/>
                <w:sz w:val="24"/>
                <w:szCs w:val="24"/>
                <w:lang w:eastAsia="ru-RU"/>
              </w:rPr>
              <w:t>Обособление уточняющих членов предложения. Выделительные знаки препинания при уточняющих членах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Каковы условия обособления </w:t>
            </w:r>
            <w:r w:rsidRPr="00E7167D">
              <w:rPr>
                <w:rFonts w:ascii="Times New Roman" w:eastAsia="Times New Roman" w:hAnsi="Times New Roman" w:cs="Times New Roman"/>
                <w:sz w:val="24"/>
                <w:szCs w:val="24"/>
                <w:lang w:eastAsia="ru-RU"/>
              </w:rPr>
              <w:t>уточняющих членов предложения.</w:t>
            </w:r>
            <w:r>
              <w:rPr>
                <w:rFonts w:ascii="Times New Roman" w:eastAsia="Times New Roman" w:hAnsi="Times New Roman" w:cs="Times New Roman"/>
                <w:sz w:val="24"/>
                <w:szCs w:val="24"/>
                <w:lang w:eastAsia="ru-RU"/>
              </w:rPr>
              <w:t>?</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Обособленные уточняющие члены</w:t>
            </w:r>
            <w:r w:rsidRPr="00E7167D">
              <w:rPr>
                <w:rFonts w:ascii="Times New Roman" w:eastAsia="Times New Roman" w:hAnsi="Times New Roman" w:cs="Times New Roman"/>
                <w:sz w:val="24"/>
                <w:szCs w:val="24"/>
                <w:lang w:eastAsia="ru-RU"/>
              </w:rPr>
              <w:t xml:space="preserve"> 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w:t>
            </w:r>
            <w:r>
              <w:rPr>
                <w:rFonts w:ascii="Times New Roman" w:eastAsia="Times New Roman" w:hAnsi="Times New Roman" w:cs="Times New Roman"/>
                <w:sz w:val="24"/>
                <w:szCs w:val="24"/>
                <w:lang w:eastAsia="ru-RU"/>
              </w:rPr>
              <w:t xml:space="preserve"> алгоритм правила обособленных уточняющих членов предложения.</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8849D1">
              <w:rPr>
                <w:rFonts w:ascii="Times New Roman" w:eastAsia="Times New Roman" w:hAnsi="Times New Roman" w:cs="Times New Roman"/>
                <w:sz w:val="24"/>
                <w:szCs w:val="24"/>
                <w:lang w:eastAsia="ru-RU"/>
              </w:rPr>
              <w:t>Выписывают из текста предложения с обособленными определениями и приложениями. Выполняют упражнение по развитию речи: составляют рассказ о каком-либо изобретении, используя обособленные члены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творческой деятельности по алгоритму индивидуальному плану.</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74</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t xml:space="preserve">Синтаксический </w:t>
            </w:r>
            <w:r w:rsidRPr="008849D1">
              <w:rPr>
                <w:rFonts w:ascii="Times New Roman" w:eastAsia="Times New Roman" w:hAnsi="Times New Roman" w:cs="Times New Roman"/>
                <w:sz w:val="24"/>
                <w:szCs w:val="24"/>
                <w:lang w:eastAsia="ru-RU"/>
              </w:rPr>
              <w:lastRenderedPageBreak/>
              <w:t>разбор предложения с обособленными членами. Пунктуационный разбор предложения с обособленными членами.</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Как построить и </w:t>
            </w:r>
            <w:r>
              <w:rPr>
                <w:rFonts w:ascii="Times New Roman" w:eastAsia="Times New Roman" w:hAnsi="Times New Roman" w:cs="Times New Roman"/>
                <w:bCs/>
                <w:color w:val="000000"/>
                <w:sz w:val="24"/>
                <w:szCs w:val="24"/>
                <w:shd w:val="clear" w:color="auto" w:fill="FFFFFF"/>
                <w:lang w:eastAsia="ru-RU"/>
              </w:rPr>
              <w:lastRenderedPageBreak/>
              <w:t xml:space="preserve">реализовать </w:t>
            </w:r>
            <w:r w:rsidRPr="001B1921">
              <w:rPr>
                <w:rFonts w:ascii="Times New Roman" w:eastAsia="Times New Roman" w:hAnsi="Times New Roman" w:cs="Times New Roman"/>
                <w:bCs/>
                <w:color w:val="000000"/>
                <w:sz w:val="24"/>
                <w:szCs w:val="24"/>
                <w:shd w:val="clear" w:color="auto" w:fill="FFFFFF"/>
                <w:lang w:eastAsia="ru-RU"/>
              </w:rPr>
              <w:t>индивидуальный маршрут восполнении проблемных зон в изученных темах?</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lastRenderedPageBreak/>
              <w:t>Синтаксическ</w:t>
            </w:r>
            <w:r w:rsidRPr="008849D1">
              <w:rPr>
                <w:rFonts w:ascii="Times New Roman" w:eastAsia="Times New Roman" w:hAnsi="Times New Roman" w:cs="Times New Roman"/>
                <w:sz w:val="24"/>
                <w:szCs w:val="24"/>
                <w:lang w:eastAsia="ru-RU"/>
              </w:rPr>
              <w:lastRenderedPageBreak/>
              <w:t>ий разбор предложения с обособленными членами.</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Cs/>
                <w:color w:val="000000"/>
                <w:sz w:val="24"/>
                <w:szCs w:val="24"/>
                <w:shd w:val="clear" w:color="auto" w:fill="FFFFFF"/>
                <w:lang w:eastAsia="ru-RU"/>
              </w:rPr>
              <w:lastRenderedPageBreak/>
              <w:t xml:space="preserve"> Научиться составлять и </w:t>
            </w:r>
            <w:r>
              <w:rPr>
                <w:rFonts w:ascii="Times New Roman" w:eastAsia="Times New Roman" w:hAnsi="Times New Roman" w:cs="Times New Roman"/>
                <w:bCs/>
                <w:color w:val="000000"/>
                <w:sz w:val="24"/>
                <w:szCs w:val="24"/>
                <w:shd w:val="clear" w:color="auto" w:fill="FFFFFF"/>
                <w:lang w:eastAsia="ru-RU"/>
              </w:rPr>
              <w:lastRenderedPageBreak/>
              <w:t xml:space="preserve">корректировать </w:t>
            </w:r>
            <w:r w:rsidRPr="001B1921">
              <w:rPr>
                <w:rFonts w:ascii="Times New Roman" w:eastAsia="Times New Roman" w:hAnsi="Times New Roman" w:cs="Times New Roman"/>
                <w:bCs/>
                <w:color w:val="000000"/>
                <w:sz w:val="24"/>
                <w:szCs w:val="24"/>
                <w:shd w:val="clear" w:color="auto" w:fill="FFFFFF"/>
                <w:lang w:eastAsia="ru-RU"/>
              </w:rPr>
              <w:t>индивидуальный маршрут восполнении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8849D1">
              <w:rPr>
                <w:rFonts w:ascii="Times New Roman" w:eastAsia="Times New Roman" w:hAnsi="Times New Roman" w:cs="Times New Roman"/>
                <w:sz w:val="24"/>
                <w:szCs w:val="24"/>
                <w:lang w:eastAsia="ru-RU"/>
              </w:rPr>
              <w:lastRenderedPageBreak/>
              <w:t xml:space="preserve">Производят письменный и </w:t>
            </w:r>
            <w:r w:rsidRPr="008849D1">
              <w:rPr>
                <w:rFonts w:ascii="Times New Roman" w:eastAsia="Times New Roman" w:hAnsi="Times New Roman" w:cs="Times New Roman"/>
                <w:sz w:val="24"/>
                <w:szCs w:val="24"/>
                <w:lang w:eastAsia="ru-RU"/>
              </w:rPr>
              <w:lastRenderedPageBreak/>
              <w:t>устный синтаксический разбор предложений, осложнённых обособленными членами читают и списывают текст, расставляя пропущенные запятые.</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lastRenderedPageBreak/>
              <w:t xml:space="preserve">Формирование </w:t>
            </w:r>
            <w:r w:rsidRPr="00697C67">
              <w:rPr>
                <w:rFonts w:ascii="Times New Roman" w:eastAsia="Times New Roman" w:hAnsi="Times New Roman" w:cs="Times New Roman"/>
                <w:sz w:val="24"/>
                <w:szCs w:val="24"/>
                <w:lang w:eastAsia="ru-RU"/>
              </w:rPr>
              <w:lastRenderedPageBreak/>
              <w:t>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75</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t>Пунктуационный разбор предложения с обособленными членами.</w:t>
            </w:r>
          </w:p>
        </w:tc>
        <w:tc>
          <w:tcPr>
            <w:tcW w:w="2127" w:type="dxa"/>
            <w:tcBorders>
              <w:top w:val="single" w:sz="4" w:space="0" w:color="000000"/>
              <w:left w:val="single" w:sz="4" w:space="0" w:color="000000"/>
              <w:bottom w:val="single" w:sz="4" w:space="0" w:color="000000"/>
            </w:tcBorders>
          </w:tcPr>
          <w:p w:rsidR="001B39EC" w:rsidRPr="0075472A"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5472A">
              <w:rPr>
                <w:rFonts w:ascii="Times New Roman" w:eastAsia="Times New Roman" w:hAnsi="Times New Roman" w:cs="Times New Roman"/>
                <w:bCs/>
                <w:color w:val="000000"/>
                <w:sz w:val="24"/>
                <w:szCs w:val="24"/>
                <w:shd w:val="clear" w:color="auto" w:fill="FFFFFF"/>
                <w:lang w:eastAsia="ru-RU"/>
              </w:rPr>
              <w:t>Каков алгоритм проведения пунктуационного разбора предложения с обособленными членами?</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t>Пунктуационный разбор предложения с обособленными членами.</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w:t>
            </w:r>
            <w:r>
              <w:rPr>
                <w:rFonts w:ascii="Times New Roman" w:eastAsia="Times New Roman" w:hAnsi="Times New Roman" w:cs="Times New Roman"/>
                <w:sz w:val="24"/>
                <w:szCs w:val="24"/>
                <w:lang w:eastAsia="ru-RU"/>
              </w:rPr>
              <w:t xml:space="preserve"> алгоритм правила </w:t>
            </w:r>
            <w:r w:rsidRPr="0075472A">
              <w:rPr>
                <w:rFonts w:ascii="Times New Roman" w:eastAsia="Times New Roman" w:hAnsi="Times New Roman" w:cs="Times New Roman"/>
                <w:bCs/>
                <w:color w:val="000000"/>
                <w:sz w:val="24"/>
                <w:szCs w:val="24"/>
                <w:shd w:val="clear" w:color="auto" w:fill="FFFFFF"/>
                <w:lang w:eastAsia="ru-RU"/>
              </w:rPr>
              <w:t>проведения пунктуационного разбора предложения с обособленными членами</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75472A">
              <w:rPr>
                <w:rFonts w:ascii="Times New Roman" w:eastAsia="Times New Roman" w:hAnsi="Times New Roman" w:cs="Times New Roman"/>
                <w:sz w:val="24"/>
                <w:szCs w:val="24"/>
                <w:lang w:eastAsia="ru-RU"/>
              </w:rPr>
              <w:t>Производят письменный и устный синтаксический разбор предложений, осложнённых обособленными членами читают и списывают текст, расставляя пропущенные запятые.</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76</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t>Пунктуационный разбор предложения с обособленными членами.</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75472A">
              <w:rPr>
                <w:rFonts w:ascii="Times New Roman" w:eastAsia="Times New Roman" w:hAnsi="Times New Roman" w:cs="Times New Roman"/>
                <w:bCs/>
                <w:color w:val="000000"/>
                <w:sz w:val="24"/>
                <w:szCs w:val="24"/>
                <w:shd w:val="clear" w:color="auto" w:fill="FFFFFF"/>
                <w:lang w:eastAsia="ru-RU"/>
              </w:rPr>
              <w:t>Каков алгоритм проведения пунктуационного разбора предложения с обособленными членами?</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849D1">
              <w:rPr>
                <w:rFonts w:ascii="Times New Roman" w:eastAsia="Times New Roman" w:hAnsi="Times New Roman" w:cs="Times New Roman"/>
                <w:sz w:val="24"/>
                <w:szCs w:val="24"/>
                <w:lang w:eastAsia="ru-RU"/>
              </w:rPr>
              <w:t>Пунктуационный разбор предложения с обособленными членами.</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w:t>
            </w:r>
            <w:r>
              <w:rPr>
                <w:rFonts w:ascii="Times New Roman" w:eastAsia="Times New Roman" w:hAnsi="Times New Roman" w:cs="Times New Roman"/>
                <w:sz w:val="24"/>
                <w:szCs w:val="24"/>
                <w:lang w:eastAsia="ru-RU"/>
              </w:rPr>
              <w:t xml:space="preserve"> алгоритм правила </w:t>
            </w:r>
            <w:r w:rsidRPr="0075472A">
              <w:rPr>
                <w:rFonts w:ascii="Times New Roman" w:eastAsia="Times New Roman" w:hAnsi="Times New Roman" w:cs="Times New Roman"/>
                <w:bCs/>
                <w:color w:val="000000"/>
                <w:sz w:val="24"/>
                <w:szCs w:val="24"/>
                <w:shd w:val="clear" w:color="auto" w:fill="FFFFFF"/>
                <w:lang w:eastAsia="ru-RU"/>
              </w:rPr>
              <w:t>проведения пунктуационного разбора предложения с обособленными членами</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75472A">
              <w:rPr>
                <w:rFonts w:ascii="Times New Roman" w:eastAsia="Times New Roman" w:hAnsi="Times New Roman" w:cs="Times New Roman"/>
                <w:sz w:val="24"/>
                <w:szCs w:val="24"/>
                <w:lang w:eastAsia="ru-RU"/>
              </w:rPr>
              <w:t>Производят письменный и устный синтаксический разбор предложений, осложнённых обособленными членами читают и списывают текст, расставляя пропущенные запятые.</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837B04"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77</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24"/>
                <w:szCs w:val="24"/>
                <w:lang w:eastAsia="ru-RU"/>
              </w:rPr>
              <w:t xml:space="preserve">Контрольная работа </w:t>
            </w:r>
            <w:r w:rsidRPr="0075472A">
              <w:rPr>
                <w:rFonts w:ascii="Times New Roman" w:eastAsia="Times New Roman" w:hAnsi="Times New Roman" w:cs="Times New Roman"/>
                <w:sz w:val="24"/>
                <w:szCs w:val="24"/>
                <w:lang w:eastAsia="ru-RU"/>
              </w:rPr>
              <w:t>(диктант) по теме «Обособленные члены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Как построить и реализовать </w:t>
            </w:r>
            <w:r w:rsidRPr="001B1921">
              <w:rPr>
                <w:rFonts w:ascii="Times New Roman" w:eastAsia="Times New Roman" w:hAnsi="Times New Roman" w:cs="Times New Roman"/>
                <w:bCs/>
                <w:color w:val="000000"/>
                <w:sz w:val="24"/>
                <w:szCs w:val="24"/>
                <w:shd w:val="clear" w:color="auto" w:fill="FFFFFF"/>
                <w:lang w:eastAsia="ru-RU"/>
              </w:rPr>
              <w:t>индивидуальный маршрут восполнении проблемных зон в изученных темах?</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17296E">
              <w:rPr>
                <w:rFonts w:ascii="Times New Roman" w:eastAsia="Times New Roman" w:hAnsi="Times New Roman" w:cs="Times New Roman"/>
                <w:sz w:val="24"/>
                <w:szCs w:val="24"/>
                <w:lang w:eastAsia="ru-RU"/>
              </w:rPr>
              <w:t>Научиться применять</w:t>
            </w:r>
            <w:r>
              <w:rPr>
                <w:rFonts w:ascii="Times New Roman" w:eastAsia="Times New Roman" w:hAnsi="Times New Roman" w:cs="Times New Roman"/>
                <w:bCs/>
                <w:color w:val="000000"/>
                <w:sz w:val="24"/>
                <w:szCs w:val="24"/>
                <w:shd w:val="clear" w:color="auto" w:fill="FFFFFF"/>
                <w:lang w:eastAsia="ru-RU"/>
              </w:rPr>
              <w:t xml:space="preserve">реализовать и составлять </w:t>
            </w:r>
            <w:r w:rsidRPr="001B1921">
              <w:rPr>
                <w:rFonts w:ascii="Times New Roman" w:eastAsia="Times New Roman" w:hAnsi="Times New Roman" w:cs="Times New Roman"/>
                <w:bCs/>
                <w:color w:val="000000"/>
                <w:sz w:val="24"/>
                <w:szCs w:val="24"/>
                <w:shd w:val="clear" w:color="auto" w:fill="FFFFFF"/>
                <w:lang w:eastAsia="ru-RU"/>
              </w:rPr>
              <w:t>индивидуальный маршрут восполнении проблемных зон в изученных темах</w:t>
            </w:r>
          </w:p>
        </w:tc>
        <w:tc>
          <w:tcPr>
            <w:tcW w:w="3260" w:type="dxa"/>
            <w:tcBorders>
              <w:top w:val="single" w:sz="4" w:space="0" w:color="000000"/>
              <w:left w:val="single" w:sz="4" w:space="0" w:color="000000"/>
              <w:bottom w:val="single" w:sz="4" w:space="0" w:color="000000"/>
            </w:tcBorders>
          </w:tcPr>
          <w:p w:rsidR="001B39EC" w:rsidRPr="0075472A" w:rsidRDefault="001B39EC" w:rsidP="004F54D3">
            <w:pPr>
              <w:spacing w:after="0" w:line="240" w:lineRule="auto"/>
              <w:rPr>
                <w:rFonts w:ascii="Times New Roman" w:eastAsia="Times New Roman" w:hAnsi="Times New Roman" w:cs="Times New Roman"/>
                <w:color w:val="FF0000"/>
                <w:sz w:val="24"/>
                <w:szCs w:val="24"/>
                <w:lang w:eastAsia="ru-RU"/>
              </w:rPr>
            </w:pPr>
            <w:r w:rsidRPr="0075472A">
              <w:rPr>
                <w:rFonts w:ascii="Times New Roman" w:eastAsia="Times New Roman" w:hAnsi="Times New Roman" w:cs="Times New Roman"/>
                <w:sz w:val="24"/>
                <w:szCs w:val="24"/>
                <w:lang w:eastAsia="ru-RU"/>
              </w:rPr>
              <w:t>Пишут контрольный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337FF5">
              <w:rPr>
                <w:rFonts w:ascii="Times New Roman" w:eastAsia="Times New Roman" w:hAnsi="Times New Roman" w:cs="Times New Roman"/>
                <w:sz w:val="24"/>
                <w:szCs w:val="24"/>
                <w:lang w:eastAsia="ru-RU"/>
              </w:rPr>
              <w:t>Формирование навык</w:t>
            </w:r>
            <w:r>
              <w:rPr>
                <w:rFonts w:ascii="Times New Roman" w:eastAsia="Times New Roman" w:hAnsi="Times New Roman" w:cs="Times New Roman"/>
                <w:sz w:val="24"/>
                <w:szCs w:val="24"/>
                <w:lang w:eastAsia="ru-RU"/>
              </w:rPr>
              <w:t>ов индивидуальной диагностической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78</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00C38">
              <w:rPr>
                <w:rFonts w:ascii="Times New Roman" w:eastAsia="Times New Roman" w:hAnsi="Times New Roman" w:cs="Times New Roman"/>
                <w:sz w:val="24"/>
                <w:szCs w:val="24"/>
                <w:lang w:eastAsia="ru-RU"/>
              </w:rPr>
              <w:t xml:space="preserve">Обращение и знаки препинания при </w:t>
            </w:r>
            <w:r w:rsidRPr="00600C38">
              <w:rPr>
                <w:rFonts w:ascii="Times New Roman" w:eastAsia="Times New Roman" w:hAnsi="Times New Roman" w:cs="Times New Roman"/>
                <w:sz w:val="24"/>
                <w:szCs w:val="24"/>
                <w:lang w:eastAsia="ru-RU"/>
              </w:rPr>
              <w:lastRenderedPageBreak/>
              <w:t>нём. Распространённые обращения.</w:t>
            </w:r>
          </w:p>
        </w:tc>
        <w:tc>
          <w:tcPr>
            <w:tcW w:w="2127" w:type="dxa"/>
            <w:tcBorders>
              <w:top w:val="single" w:sz="4" w:space="0" w:color="000000"/>
              <w:left w:val="single" w:sz="4" w:space="0" w:color="000000"/>
              <w:bottom w:val="single" w:sz="4" w:space="0" w:color="000000"/>
            </w:tcBorders>
          </w:tcPr>
          <w:p w:rsidR="00533865" w:rsidRDefault="00837B04"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lastRenderedPageBreak/>
              <w:t>Обращение  3</w:t>
            </w: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600C38"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600C38">
              <w:rPr>
                <w:rFonts w:ascii="Times New Roman" w:eastAsia="Times New Roman" w:hAnsi="Times New Roman" w:cs="Times New Roman"/>
                <w:bCs/>
                <w:color w:val="000000"/>
                <w:sz w:val="24"/>
                <w:szCs w:val="24"/>
                <w:shd w:val="clear" w:color="auto" w:fill="FFFFFF"/>
                <w:lang w:eastAsia="ru-RU"/>
              </w:rPr>
              <w:t xml:space="preserve">Каковы признаки </w:t>
            </w:r>
            <w:r w:rsidRPr="00600C38">
              <w:rPr>
                <w:rFonts w:ascii="Times New Roman" w:eastAsia="Times New Roman" w:hAnsi="Times New Roman" w:cs="Times New Roman"/>
                <w:bCs/>
                <w:color w:val="000000"/>
                <w:sz w:val="24"/>
                <w:szCs w:val="24"/>
                <w:shd w:val="clear" w:color="auto" w:fill="FFFFFF"/>
                <w:lang w:eastAsia="ru-RU"/>
              </w:rPr>
              <w:lastRenderedPageBreak/>
              <w:t>обращений?</w:t>
            </w:r>
          </w:p>
        </w:tc>
        <w:tc>
          <w:tcPr>
            <w:tcW w:w="1701" w:type="dxa"/>
            <w:tcBorders>
              <w:top w:val="single" w:sz="4" w:space="0" w:color="000000"/>
              <w:left w:val="single" w:sz="4" w:space="0" w:color="000000"/>
              <w:bottom w:val="single" w:sz="4" w:space="0" w:color="000000"/>
            </w:tcBorders>
            <w:vAlign w:val="center"/>
          </w:tcPr>
          <w:p w:rsidR="001B39EC" w:rsidRPr="00600C38" w:rsidRDefault="001B39EC" w:rsidP="004F54D3">
            <w:pPr>
              <w:spacing w:after="0" w:line="240" w:lineRule="auto"/>
              <w:rPr>
                <w:rFonts w:ascii="Times New Roman" w:eastAsia="Times New Roman" w:hAnsi="Times New Roman" w:cs="Times New Roman"/>
                <w:sz w:val="24"/>
                <w:szCs w:val="24"/>
                <w:lang w:eastAsia="ru-RU"/>
              </w:rPr>
            </w:pPr>
            <w:r w:rsidRPr="00600C38">
              <w:rPr>
                <w:rFonts w:ascii="Times New Roman" w:eastAsia="Times New Roman" w:hAnsi="Times New Roman" w:cs="Times New Roman"/>
                <w:sz w:val="24"/>
                <w:szCs w:val="24"/>
                <w:lang w:eastAsia="ru-RU"/>
              </w:rPr>
              <w:lastRenderedPageBreak/>
              <w:t>Распространённое обращение.</w:t>
            </w:r>
          </w:p>
        </w:tc>
        <w:tc>
          <w:tcPr>
            <w:tcW w:w="2931" w:type="dxa"/>
            <w:tcBorders>
              <w:top w:val="single" w:sz="4" w:space="0" w:color="000000"/>
              <w:left w:val="single" w:sz="4" w:space="0" w:color="000000"/>
              <w:bottom w:val="single" w:sz="4" w:space="0" w:color="000000"/>
            </w:tcBorders>
          </w:tcPr>
          <w:p w:rsidR="00533865" w:rsidRPr="00837B04" w:rsidRDefault="00086373" w:rsidP="004F54D3">
            <w:pPr>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часа</w:t>
            </w:r>
          </w:p>
          <w:p w:rsidR="001B39EC" w:rsidRPr="00600C38" w:rsidRDefault="001B39EC"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Научиться определять обращ</w:t>
            </w:r>
            <w:r w:rsidRPr="00600C38">
              <w:rPr>
                <w:rFonts w:ascii="Times New Roman" w:eastAsia="Times New Roman" w:hAnsi="Times New Roman" w:cs="Times New Roman"/>
                <w:sz w:val="24"/>
                <w:szCs w:val="24"/>
                <w:lang w:eastAsia="ru-RU"/>
              </w:rPr>
              <w:t xml:space="preserve">ение,в том числе </w:t>
            </w:r>
            <w:r w:rsidRPr="00600C38">
              <w:rPr>
                <w:rFonts w:ascii="Times New Roman" w:eastAsia="Times New Roman" w:hAnsi="Times New Roman" w:cs="Times New Roman"/>
                <w:sz w:val="24"/>
                <w:szCs w:val="24"/>
                <w:lang w:eastAsia="ru-RU"/>
              </w:rPr>
              <w:lastRenderedPageBreak/>
              <w:t>распространенные</w:t>
            </w:r>
          </w:p>
        </w:tc>
        <w:tc>
          <w:tcPr>
            <w:tcW w:w="3260" w:type="dxa"/>
            <w:tcBorders>
              <w:top w:val="single" w:sz="4" w:space="0" w:color="000000"/>
              <w:left w:val="single" w:sz="4" w:space="0" w:color="000000"/>
              <w:bottom w:val="single" w:sz="4" w:space="0" w:color="000000"/>
            </w:tcBorders>
          </w:tcPr>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8A439A">
              <w:rPr>
                <w:rFonts w:ascii="Times New Roman" w:eastAsia="Times New Roman" w:hAnsi="Times New Roman" w:cs="Times New Roman"/>
                <w:sz w:val="24"/>
                <w:szCs w:val="24"/>
                <w:lang w:eastAsia="ru-RU"/>
              </w:rPr>
              <w:t xml:space="preserve">Выписывают текст с выделением обращений </w:t>
            </w:r>
            <w:r w:rsidRPr="008A439A">
              <w:rPr>
                <w:rFonts w:ascii="Times New Roman" w:eastAsia="Times New Roman" w:hAnsi="Times New Roman" w:cs="Times New Roman"/>
                <w:sz w:val="24"/>
                <w:szCs w:val="24"/>
                <w:lang w:eastAsia="ru-RU"/>
              </w:rPr>
              <w:lastRenderedPageBreak/>
              <w:t>знаками препинания, обозначают графически обращения, чертят схемы  с обозначением местоположения обращений.</w:t>
            </w:r>
          </w:p>
        </w:tc>
        <w:tc>
          <w:tcPr>
            <w:tcW w:w="1842" w:type="dxa"/>
            <w:tcBorders>
              <w:top w:val="single" w:sz="4" w:space="0" w:color="000000"/>
              <w:left w:val="single" w:sz="4" w:space="0" w:color="000000"/>
              <w:bottom w:val="single" w:sz="4" w:space="0" w:color="000000"/>
              <w:right w:val="single" w:sz="4" w:space="0" w:color="000000"/>
            </w:tcBorders>
          </w:tcPr>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00C38">
              <w:rPr>
                <w:rFonts w:ascii="Times New Roman" w:eastAsia="Times New Roman" w:hAnsi="Times New Roman" w:cs="Times New Roman"/>
                <w:sz w:val="24"/>
                <w:szCs w:val="24"/>
                <w:lang w:eastAsia="ru-RU"/>
              </w:rPr>
              <w:t xml:space="preserve">Формирование навыков </w:t>
            </w:r>
            <w:r w:rsidRPr="00600C38">
              <w:rPr>
                <w:rFonts w:ascii="Times New Roman" w:eastAsia="Times New Roman" w:hAnsi="Times New Roman" w:cs="Times New Roman"/>
                <w:sz w:val="24"/>
                <w:szCs w:val="24"/>
                <w:lang w:eastAsia="ru-RU"/>
              </w:rPr>
              <w:lastRenderedPageBreak/>
              <w:t>применения алгоритма выполнения задачи</w:t>
            </w:r>
            <w:r>
              <w:rPr>
                <w:rFonts w:ascii="Times New Roman" w:eastAsia="Times New Roman" w:hAnsi="Times New Roman" w:cs="Times New Roman"/>
                <w:sz w:val="18"/>
                <w:szCs w:val="18"/>
                <w:lang w:eastAsia="ru-RU"/>
              </w:rPr>
              <w:t>.</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79</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A439A">
              <w:rPr>
                <w:rFonts w:ascii="Times New Roman" w:eastAsia="Times New Roman" w:hAnsi="Times New Roman" w:cs="Times New Roman"/>
                <w:sz w:val="24"/>
                <w:szCs w:val="24"/>
                <w:lang w:eastAsia="ru-RU"/>
              </w:rPr>
              <w:t>Обращение и знаки препинания при нём. Употребление обращений.</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600C38">
              <w:rPr>
                <w:rFonts w:ascii="Times New Roman" w:eastAsia="Times New Roman" w:hAnsi="Times New Roman" w:cs="Times New Roman"/>
                <w:bCs/>
                <w:color w:val="000000"/>
                <w:sz w:val="24"/>
                <w:szCs w:val="24"/>
                <w:shd w:val="clear" w:color="auto" w:fill="FFFFFF"/>
                <w:lang w:eastAsia="ru-RU"/>
              </w:rPr>
              <w:t>Каковы признаки обращений?</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8A439A">
              <w:rPr>
                <w:rFonts w:ascii="Times New Roman" w:eastAsia="Times New Roman" w:hAnsi="Times New Roman" w:cs="Times New Roman"/>
                <w:sz w:val="24"/>
                <w:szCs w:val="24"/>
                <w:lang w:eastAsia="ru-RU"/>
              </w:rPr>
              <w:t>Обращение и знаки препинания при нём.</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lang w:eastAsia="ru-RU"/>
              </w:rPr>
              <w:t>Научиться определять обращ</w:t>
            </w:r>
            <w:r w:rsidRPr="00600C38">
              <w:rPr>
                <w:rFonts w:ascii="Times New Roman" w:eastAsia="Times New Roman" w:hAnsi="Times New Roman" w:cs="Times New Roman"/>
                <w:sz w:val="24"/>
                <w:szCs w:val="24"/>
                <w:lang w:eastAsia="ru-RU"/>
              </w:rPr>
              <w:t>ение,в том числе распространенные</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8A439A">
              <w:rPr>
                <w:rFonts w:ascii="Times New Roman" w:eastAsia="Times New Roman" w:hAnsi="Times New Roman" w:cs="Times New Roman"/>
                <w:sz w:val="24"/>
                <w:szCs w:val="24"/>
                <w:lang w:eastAsia="ru-RU"/>
              </w:rPr>
              <w:t>Выписывают текст с выделением обращений знаками препинания, обозначают графически обращения, чертят схемы  с обозначением местоположения обращений.</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80</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1B39EC" w:rsidRPr="00976BFD" w:rsidRDefault="001B39EC" w:rsidP="004F54D3">
            <w:pPr>
              <w:spacing w:after="0" w:line="240" w:lineRule="auto"/>
              <w:rPr>
                <w:rFonts w:ascii="Times New Roman" w:eastAsia="Times New Roman" w:hAnsi="Times New Roman" w:cs="Times New Roman"/>
                <w:sz w:val="24"/>
                <w:szCs w:val="24"/>
                <w:lang w:eastAsia="ru-RU"/>
              </w:rPr>
            </w:pPr>
            <w:r w:rsidRPr="00976BFD">
              <w:rPr>
                <w:rFonts w:ascii="Times New Roman" w:eastAsia="Times New Roman" w:hAnsi="Times New Roman" w:cs="Times New Roman"/>
                <w:sz w:val="24"/>
                <w:szCs w:val="24"/>
                <w:lang w:eastAsia="ru-RU"/>
              </w:rPr>
              <w:t>Контрольное тестирование</w:t>
            </w:r>
          </w:p>
        </w:tc>
        <w:tc>
          <w:tcPr>
            <w:tcW w:w="2127" w:type="dxa"/>
            <w:tcBorders>
              <w:top w:val="single" w:sz="4" w:space="0" w:color="000000"/>
              <w:left w:val="single" w:sz="4" w:space="0" w:color="000000"/>
              <w:bottom w:val="single" w:sz="4" w:space="0" w:color="000000"/>
            </w:tcBorders>
          </w:tcPr>
          <w:p w:rsidR="001B39EC" w:rsidRPr="00976BFD"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976BFD">
              <w:rPr>
                <w:rFonts w:ascii="Times New Roman" w:eastAsia="Times New Roman" w:hAnsi="Times New Roman" w:cs="Times New Roman"/>
                <w:bCs/>
                <w:color w:val="000000"/>
                <w:sz w:val="24"/>
                <w:szCs w:val="24"/>
                <w:shd w:val="clear" w:color="auto" w:fill="FFFFFF"/>
                <w:lang w:eastAsia="ru-RU"/>
              </w:rPr>
              <w:t>Как применить полученные знания при выполнении тестовой работы?</w:t>
            </w:r>
          </w:p>
        </w:tc>
        <w:tc>
          <w:tcPr>
            <w:tcW w:w="1701" w:type="dxa"/>
            <w:tcBorders>
              <w:top w:val="single" w:sz="4" w:space="0" w:color="000000"/>
              <w:left w:val="single" w:sz="4" w:space="0" w:color="000000"/>
              <w:bottom w:val="single" w:sz="4" w:space="0" w:color="000000"/>
            </w:tcBorders>
            <w:vAlign w:val="center"/>
          </w:tcPr>
          <w:p w:rsidR="001B39EC" w:rsidRPr="00976BFD"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976BFD" w:rsidRDefault="001B39EC" w:rsidP="004F54D3">
            <w:pPr>
              <w:snapToGrid w:val="0"/>
              <w:spacing w:after="0" w:line="240" w:lineRule="auto"/>
              <w:rPr>
                <w:rFonts w:ascii="Times New Roman" w:eastAsia="Times New Roman" w:hAnsi="Times New Roman" w:cs="Times New Roman"/>
                <w:sz w:val="24"/>
                <w:szCs w:val="24"/>
                <w:lang w:eastAsia="ru-RU"/>
              </w:rPr>
            </w:pPr>
            <w:r w:rsidRPr="00976BFD">
              <w:rPr>
                <w:rFonts w:ascii="Times New Roman" w:eastAsia="Times New Roman" w:hAnsi="Times New Roman" w:cs="Times New Roman"/>
                <w:sz w:val="24"/>
                <w:szCs w:val="24"/>
                <w:lang w:eastAsia="ru-RU"/>
              </w:rPr>
              <w:t>Научиться производить самодиагностику результатов изучения темы</w:t>
            </w:r>
          </w:p>
        </w:tc>
        <w:tc>
          <w:tcPr>
            <w:tcW w:w="3260" w:type="dxa"/>
            <w:tcBorders>
              <w:top w:val="single" w:sz="4" w:space="0" w:color="000000"/>
              <w:left w:val="single" w:sz="4" w:space="0" w:color="000000"/>
              <w:bottom w:val="single" w:sz="4" w:space="0" w:color="000000"/>
            </w:tcBorders>
          </w:tcPr>
          <w:p w:rsidR="001B39EC" w:rsidRPr="00976BFD" w:rsidRDefault="001B39EC" w:rsidP="004F54D3">
            <w:pPr>
              <w:spacing w:after="0" w:line="240" w:lineRule="auto"/>
              <w:rPr>
                <w:rFonts w:ascii="Times New Roman" w:eastAsia="Times New Roman" w:hAnsi="Times New Roman" w:cs="Times New Roman"/>
                <w:color w:val="FF0000"/>
                <w:sz w:val="24"/>
                <w:szCs w:val="24"/>
                <w:lang w:eastAsia="ru-RU"/>
              </w:rPr>
            </w:pPr>
            <w:r w:rsidRPr="00976BFD">
              <w:rPr>
                <w:rFonts w:ascii="Times New Roman" w:eastAsia="Times New Roman" w:hAnsi="Times New Roman" w:cs="Times New Roman"/>
                <w:sz w:val="24"/>
                <w:szCs w:val="24"/>
                <w:lang w:eastAsia="ru-RU"/>
              </w:rPr>
              <w:t>Выполняют тестовую работу</w:t>
            </w:r>
          </w:p>
        </w:tc>
        <w:tc>
          <w:tcPr>
            <w:tcW w:w="1842" w:type="dxa"/>
            <w:tcBorders>
              <w:top w:val="single" w:sz="4" w:space="0" w:color="000000"/>
              <w:left w:val="single" w:sz="4" w:space="0" w:color="000000"/>
              <w:bottom w:val="single" w:sz="4" w:space="0" w:color="000000"/>
              <w:right w:val="single" w:sz="4" w:space="0" w:color="000000"/>
            </w:tcBorders>
          </w:tcPr>
          <w:p w:rsidR="001B39EC" w:rsidRPr="00976BFD" w:rsidRDefault="001B39EC" w:rsidP="004F54D3">
            <w:pPr>
              <w:spacing w:after="0" w:line="240" w:lineRule="auto"/>
              <w:rPr>
                <w:rFonts w:ascii="Times New Roman" w:eastAsia="Times New Roman" w:hAnsi="Times New Roman" w:cs="Times New Roman"/>
                <w:sz w:val="24"/>
                <w:szCs w:val="24"/>
                <w:lang w:eastAsia="ru-RU"/>
              </w:rPr>
            </w:pPr>
            <w:r w:rsidRPr="00976BFD">
              <w:rPr>
                <w:rFonts w:ascii="Times New Roman" w:eastAsia="Times New Roman" w:hAnsi="Times New Roman" w:cs="Times New Roman"/>
                <w:sz w:val="24"/>
                <w:szCs w:val="24"/>
                <w:lang w:eastAsia="ru-RU"/>
              </w:rPr>
              <w:t>Формирование устойчивой мотивации к закреплению изученного</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81</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1B39EC" w:rsidRPr="00976BFD" w:rsidRDefault="001B39EC" w:rsidP="004F54D3">
            <w:pPr>
              <w:rPr>
                <w:rFonts w:ascii="Times New Roman" w:eastAsia="Times New Roman" w:hAnsi="Times New Roman" w:cs="Times New Roman"/>
                <w:sz w:val="24"/>
                <w:szCs w:val="24"/>
                <w:lang w:eastAsia="ru-RU"/>
              </w:rPr>
            </w:pPr>
            <w:r w:rsidRPr="00976BFD">
              <w:rPr>
                <w:rFonts w:ascii="Times New Roman" w:eastAsia="Times New Roman" w:hAnsi="Times New Roman" w:cs="Times New Roman"/>
                <w:b/>
                <w:i/>
                <w:sz w:val="28"/>
                <w:szCs w:val="28"/>
                <w:lang w:eastAsia="ru-RU"/>
              </w:rPr>
              <w:t>Вводные и вставные конструкции</w:t>
            </w:r>
            <w:r>
              <w:rPr>
                <w:rFonts w:ascii="Times New Roman" w:eastAsia="Times New Roman" w:hAnsi="Times New Roman" w:cs="Times New Roman"/>
                <w:b/>
                <w:i/>
                <w:sz w:val="28"/>
                <w:szCs w:val="28"/>
                <w:lang w:eastAsia="ru-RU"/>
              </w:rPr>
              <w:t>.</w:t>
            </w:r>
            <w:r w:rsidRPr="00976BFD">
              <w:rPr>
                <w:rFonts w:ascii="Times New Roman" w:eastAsia="Times New Roman" w:hAnsi="Times New Roman" w:cs="Times New Roman"/>
                <w:sz w:val="24"/>
                <w:szCs w:val="24"/>
                <w:lang w:eastAsia="ru-RU"/>
              </w:rPr>
              <w:t xml:space="preserve"> Вводные конструкции.</w:t>
            </w:r>
          </w:p>
          <w:p w:rsidR="001B39EC" w:rsidRPr="00976BFD" w:rsidRDefault="001B39EC" w:rsidP="004F54D3">
            <w:pPr>
              <w:spacing w:after="0" w:line="240" w:lineRule="auto"/>
              <w:rPr>
                <w:rFonts w:ascii="Times New Roman" w:eastAsia="Times New Roman" w:hAnsi="Times New Roman" w:cs="Times New Roman"/>
                <w:b/>
                <w:i/>
                <w:sz w:val="28"/>
                <w:szCs w:val="28"/>
                <w:lang w:eastAsia="ru-RU"/>
              </w:rPr>
            </w:pPr>
            <w:r w:rsidRPr="00976BFD">
              <w:rPr>
                <w:rFonts w:ascii="Times New Roman" w:eastAsia="Times New Roman" w:hAnsi="Times New Roman" w:cs="Times New Roman"/>
                <w:sz w:val="24"/>
                <w:szCs w:val="24"/>
                <w:lang w:eastAsia="ru-RU"/>
              </w:rPr>
              <w:t>Группы вводных слов и вводных сочетаний слов по значению.</w:t>
            </w:r>
          </w:p>
          <w:p w:rsidR="001B39EC" w:rsidRPr="007937A5" w:rsidRDefault="001B39EC" w:rsidP="004F54D3">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000000"/>
              <w:left w:val="single" w:sz="4" w:space="0" w:color="000000"/>
              <w:bottom w:val="single" w:sz="4" w:space="0" w:color="000000"/>
            </w:tcBorders>
          </w:tcPr>
          <w:p w:rsidR="00533865" w:rsidRPr="00533865" w:rsidRDefault="00533865"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sidRPr="00533865">
              <w:rPr>
                <w:rFonts w:ascii="Times New Roman" w:eastAsia="Times New Roman" w:hAnsi="Times New Roman" w:cs="Times New Roman"/>
                <w:b/>
                <w:bCs/>
                <w:color w:val="000000"/>
                <w:sz w:val="24"/>
                <w:szCs w:val="24"/>
                <w:shd w:val="clear" w:color="auto" w:fill="FFFFFF"/>
                <w:lang w:eastAsia="ru-RU"/>
              </w:rPr>
              <w:t xml:space="preserve">Вводные и </w:t>
            </w: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7D085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7D085C">
              <w:rPr>
                <w:rFonts w:ascii="Times New Roman" w:eastAsia="Times New Roman" w:hAnsi="Times New Roman" w:cs="Times New Roman"/>
                <w:bCs/>
                <w:color w:val="000000"/>
                <w:sz w:val="24"/>
                <w:szCs w:val="24"/>
                <w:shd w:val="clear" w:color="auto" w:fill="FFFFFF"/>
                <w:lang w:eastAsia="ru-RU"/>
              </w:rPr>
              <w:t>Каковы условия выделения вводных конструкций?</w:t>
            </w:r>
          </w:p>
        </w:tc>
        <w:tc>
          <w:tcPr>
            <w:tcW w:w="1701" w:type="dxa"/>
            <w:tcBorders>
              <w:top w:val="single" w:sz="4" w:space="0" w:color="000000"/>
              <w:left w:val="single" w:sz="4" w:space="0" w:color="000000"/>
              <w:bottom w:val="single" w:sz="4" w:space="0" w:color="000000"/>
            </w:tcBorders>
            <w:vAlign w:val="center"/>
          </w:tcPr>
          <w:p w:rsidR="001B39EC" w:rsidRPr="007D085C" w:rsidRDefault="001B39EC" w:rsidP="004F54D3">
            <w:pPr>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b/>
                <w:i/>
                <w:sz w:val="24"/>
                <w:szCs w:val="24"/>
                <w:lang w:eastAsia="ru-RU"/>
              </w:rPr>
              <w:t>Вводные и вставные конструкции.</w:t>
            </w:r>
          </w:p>
        </w:tc>
        <w:tc>
          <w:tcPr>
            <w:tcW w:w="2931" w:type="dxa"/>
            <w:tcBorders>
              <w:top w:val="single" w:sz="4" w:space="0" w:color="000000"/>
              <w:left w:val="single" w:sz="4" w:space="0" w:color="000000"/>
              <w:bottom w:val="single" w:sz="4" w:space="0" w:color="000000"/>
            </w:tcBorders>
          </w:tcPr>
          <w:p w:rsidR="00533865" w:rsidRPr="00533865" w:rsidRDefault="00533865" w:rsidP="004F54D3">
            <w:pPr>
              <w:snapToGrid w:val="0"/>
              <w:spacing w:after="0" w:line="240" w:lineRule="auto"/>
              <w:rPr>
                <w:rFonts w:ascii="Times New Roman" w:eastAsia="Times New Roman" w:hAnsi="Times New Roman" w:cs="Times New Roman"/>
                <w:b/>
                <w:sz w:val="24"/>
                <w:szCs w:val="24"/>
                <w:lang w:eastAsia="ru-RU"/>
              </w:rPr>
            </w:pPr>
            <w:r w:rsidRPr="00533865">
              <w:rPr>
                <w:rFonts w:ascii="Times New Roman" w:eastAsia="Times New Roman" w:hAnsi="Times New Roman" w:cs="Times New Roman"/>
                <w:b/>
                <w:sz w:val="24"/>
                <w:szCs w:val="24"/>
                <w:lang w:eastAsia="ru-RU"/>
              </w:rPr>
              <w:t>вставные  конструкции</w:t>
            </w:r>
          </w:p>
          <w:p w:rsidR="00533865" w:rsidRDefault="00533865" w:rsidP="004F54D3">
            <w:pPr>
              <w:snapToGrid w:val="0"/>
              <w:spacing w:after="0" w:line="240" w:lineRule="auto"/>
              <w:rPr>
                <w:rFonts w:ascii="Times New Roman" w:eastAsia="Times New Roman" w:hAnsi="Times New Roman" w:cs="Times New Roman"/>
                <w:sz w:val="24"/>
                <w:szCs w:val="24"/>
                <w:lang w:eastAsia="ru-RU"/>
              </w:rPr>
            </w:pPr>
          </w:p>
          <w:p w:rsidR="001B39EC" w:rsidRPr="007D085C" w:rsidRDefault="001B39EC" w:rsidP="004F54D3">
            <w:pPr>
              <w:snapToGrid w:val="0"/>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t>Научиться применять правило выделения вводных конструкций.</w:t>
            </w:r>
          </w:p>
        </w:tc>
        <w:tc>
          <w:tcPr>
            <w:tcW w:w="3260" w:type="dxa"/>
            <w:tcBorders>
              <w:top w:val="single" w:sz="4" w:space="0" w:color="000000"/>
              <w:left w:val="single" w:sz="4" w:space="0" w:color="000000"/>
              <w:bottom w:val="single" w:sz="4" w:space="0" w:color="000000"/>
            </w:tcBorders>
          </w:tcPr>
          <w:p w:rsidR="00533865" w:rsidRPr="00533865" w:rsidRDefault="00086373" w:rsidP="004F54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533865">
              <w:rPr>
                <w:rFonts w:ascii="Times New Roman" w:eastAsia="Times New Roman" w:hAnsi="Times New Roman" w:cs="Times New Roman"/>
                <w:b/>
                <w:sz w:val="24"/>
                <w:szCs w:val="24"/>
                <w:lang w:eastAsia="ru-RU"/>
              </w:rPr>
              <w:t xml:space="preserve"> часов</w:t>
            </w:r>
          </w:p>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7D085C" w:rsidRDefault="001B39EC" w:rsidP="004F54D3">
            <w:pPr>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t>Осознают функции вводных конструкций в речи. Выписывают предложения с обозначением вводных слов. Графически выделяют вводные слова.</w:t>
            </w:r>
          </w:p>
          <w:p w:rsidR="001B39EC" w:rsidRPr="007D085C" w:rsidRDefault="001B39EC" w:rsidP="004F54D3">
            <w:pPr>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t>Узнают группы вводных слов и предложений по значению.</w:t>
            </w:r>
          </w:p>
          <w:p w:rsidR="001B39EC" w:rsidRPr="007D085C" w:rsidRDefault="001B39EC" w:rsidP="004F54D3">
            <w:pPr>
              <w:spacing w:after="0" w:line="240" w:lineRule="auto"/>
              <w:rPr>
                <w:rFonts w:ascii="Times New Roman" w:eastAsia="Times New Roman" w:hAnsi="Times New Roman" w:cs="Times New Roman"/>
                <w:color w:val="FF0000"/>
                <w:sz w:val="24"/>
                <w:szCs w:val="24"/>
                <w:lang w:eastAsia="ru-RU"/>
              </w:rPr>
            </w:pPr>
            <w:r w:rsidRPr="007D085C">
              <w:rPr>
                <w:rFonts w:ascii="Times New Roman" w:eastAsia="Times New Roman" w:hAnsi="Times New Roman" w:cs="Times New Roman"/>
                <w:sz w:val="24"/>
                <w:szCs w:val="24"/>
                <w:lang w:eastAsia="ru-RU"/>
              </w:rPr>
              <w:t xml:space="preserve">Рассматривают схему. Составляют предложения с различными по значению вводными словами и сочетаниями слов. Читают текст, определяют тему </w:t>
            </w:r>
            <w:r w:rsidRPr="007D085C">
              <w:rPr>
                <w:rFonts w:ascii="Times New Roman" w:eastAsia="Times New Roman" w:hAnsi="Times New Roman" w:cs="Times New Roman"/>
                <w:sz w:val="24"/>
                <w:szCs w:val="24"/>
                <w:lang w:eastAsia="ru-RU"/>
              </w:rPr>
              <w:lastRenderedPageBreak/>
              <w:t>текста и основную мысль, находят вводные слова. Формулируют свой ответ на поставленный автором текста вопрос.</w:t>
            </w:r>
          </w:p>
        </w:tc>
        <w:tc>
          <w:tcPr>
            <w:tcW w:w="1842" w:type="dxa"/>
            <w:tcBorders>
              <w:top w:val="single" w:sz="4" w:space="0" w:color="000000"/>
              <w:left w:val="single" w:sz="4" w:space="0" w:color="000000"/>
              <w:bottom w:val="single" w:sz="4" w:space="0" w:color="000000"/>
              <w:right w:val="single" w:sz="4" w:space="0" w:color="000000"/>
            </w:tcBorders>
          </w:tcPr>
          <w:p w:rsidR="001B39EC" w:rsidRPr="007D085C" w:rsidRDefault="001B39EC" w:rsidP="004F54D3">
            <w:pPr>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lastRenderedPageBreak/>
              <w:t>Формирование навыков организации и анализа своей деятельности в составе группы</w:t>
            </w:r>
            <w:r>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3F4330"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82-83</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7D085C">
              <w:rPr>
                <w:rFonts w:ascii="Times New Roman" w:eastAsia="Times New Roman" w:hAnsi="Times New Roman" w:cs="Times New Roman"/>
                <w:sz w:val="24"/>
                <w:szCs w:val="24"/>
                <w:lang w:eastAsia="ru-RU"/>
              </w:rPr>
              <w:t>Выделительные знаки препинания при вводных словах, вводных сочетаниях слов и вводных предложениях.</w:t>
            </w:r>
          </w:p>
        </w:tc>
        <w:tc>
          <w:tcPr>
            <w:tcW w:w="2127" w:type="dxa"/>
            <w:tcBorders>
              <w:top w:val="single" w:sz="4" w:space="0" w:color="000000"/>
              <w:left w:val="single" w:sz="4" w:space="0" w:color="000000"/>
              <w:bottom w:val="single" w:sz="4" w:space="0" w:color="000000"/>
            </w:tcBorders>
          </w:tcPr>
          <w:p w:rsidR="001B39EC" w:rsidRPr="002949DF"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2949DF">
              <w:rPr>
                <w:rFonts w:ascii="Times New Roman" w:eastAsia="Times New Roman" w:hAnsi="Times New Roman" w:cs="Times New Roman"/>
                <w:bCs/>
                <w:color w:val="000000"/>
                <w:sz w:val="24"/>
                <w:szCs w:val="24"/>
                <w:shd w:val="clear" w:color="auto" w:fill="FFFFFF"/>
                <w:lang w:eastAsia="ru-RU"/>
              </w:rPr>
              <w:t>Каковы условия выделения на письме вводных слов и словосочетаний слов?</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7D085C">
              <w:rPr>
                <w:rFonts w:ascii="Times New Roman" w:eastAsia="Times New Roman" w:hAnsi="Times New Roman" w:cs="Times New Roman"/>
                <w:sz w:val="24"/>
                <w:szCs w:val="24"/>
                <w:lang w:eastAsia="ru-RU"/>
              </w:rPr>
              <w:t>Выделительные знаки препинания при вводных словах, вводных сочетаниях слов и вводных предложениях.</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7D085C">
              <w:rPr>
                <w:rFonts w:ascii="Times New Roman" w:eastAsia="Times New Roman" w:hAnsi="Times New Roman" w:cs="Times New Roman"/>
                <w:sz w:val="24"/>
                <w:szCs w:val="24"/>
                <w:lang w:eastAsia="ru-RU"/>
              </w:rPr>
              <w:t>Научиться применять правило выделения вводных конструкций</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7D085C">
              <w:rPr>
                <w:rFonts w:ascii="Times New Roman" w:eastAsia="Times New Roman" w:hAnsi="Times New Roman" w:cs="Times New Roman"/>
                <w:sz w:val="24"/>
                <w:szCs w:val="24"/>
                <w:lang w:eastAsia="ru-RU"/>
              </w:rPr>
              <w:t>Выписывают текст с постановкой знаков препинания при вводных словах. Выделяют вводные слова в текст и расставляют знаки препинания, указывают значения слов. Готовят высказывание типа рассуждения на заданную тему с последовательным изложением аргументов с помощью вводных слов. Переписывают текст, заменяя вводные слова и сочетания слов вводными предложениями. Определяют части речи.</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84</w:t>
            </w:r>
            <w:r w:rsidR="001B39EC">
              <w:rPr>
                <w:rFonts w:ascii="Times New Roman" w:eastAsia="Times New Roman" w:hAnsi="Times New Roman" w:cs="Times New Roman"/>
                <w:sz w:val="18"/>
                <w:szCs w:val="18"/>
                <w:lang w:eastAsia="ru-RU"/>
              </w:rPr>
              <w:t>.</w:t>
            </w:r>
          </w:p>
        </w:tc>
        <w:tc>
          <w:tcPr>
            <w:tcW w:w="2261" w:type="dxa"/>
            <w:gridSpan w:val="2"/>
            <w:tcBorders>
              <w:top w:val="single" w:sz="4" w:space="0" w:color="000000"/>
              <w:left w:val="single" w:sz="4" w:space="0" w:color="000000"/>
              <w:bottom w:val="single" w:sz="4" w:space="0" w:color="000000"/>
            </w:tcBorders>
          </w:tcPr>
          <w:p w:rsidR="001B39EC" w:rsidRPr="00976BFD" w:rsidRDefault="001B39EC" w:rsidP="004F54D3">
            <w:pPr>
              <w:spacing w:after="0" w:line="240" w:lineRule="auto"/>
              <w:rPr>
                <w:rFonts w:ascii="Times New Roman" w:eastAsia="Times New Roman" w:hAnsi="Times New Roman" w:cs="Times New Roman"/>
                <w:b/>
                <w:i/>
                <w:sz w:val="28"/>
                <w:szCs w:val="28"/>
                <w:lang w:eastAsia="ru-RU"/>
              </w:rPr>
            </w:pPr>
            <w:r w:rsidRPr="00976BFD">
              <w:rPr>
                <w:rFonts w:ascii="Times New Roman" w:eastAsia="Times New Roman" w:hAnsi="Times New Roman" w:cs="Times New Roman"/>
                <w:sz w:val="24"/>
                <w:szCs w:val="24"/>
                <w:lang w:eastAsia="ru-RU"/>
              </w:rPr>
              <w:t>Группы вводных слов и вводных сочетаний слов по значению.</w:t>
            </w:r>
          </w:p>
          <w:p w:rsidR="001B39EC" w:rsidRPr="007937A5" w:rsidRDefault="001B39EC" w:rsidP="004F54D3">
            <w:pPr>
              <w:spacing w:after="0" w:line="240" w:lineRule="auto"/>
              <w:rPr>
                <w:rFonts w:ascii="Times New Roman" w:eastAsia="Times New Roman" w:hAnsi="Times New Roman" w:cs="Times New Roman"/>
                <w:sz w:val="18"/>
                <w:szCs w:val="18"/>
                <w:lang w:eastAsia="ru-RU"/>
              </w:rPr>
            </w:pP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7D085C">
              <w:rPr>
                <w:rFonts w:ascii="Times New Roman" w:eastAsia="Times New Roman" w:hAnsi="Times New Roman" w:cs="Times New Roman"/>
                <w:sz w:val="24"/>
                <w:szCs w:val="24"/>
                <w:lang w:eastAsia="ru-RU"/>
              </w:rPr>
              <w:t xml:space="preserve"> Каковы разряды по значению вводных слов и вводных сочетаний?</w:t>
            </w:r>
          </w:p>
        </w:tc>
        <w:tc>
          <w:tcPr>
            <w:tcW w:w="1701" w:type="dxa"/>
            <w:tcBorders>
              <w:top w:val="single" w:sz="4" w:space="0" w:color="000000"/>
              <w:left w:val="single" w:sz="4" w:space="0" w:color="000000"/>
              <w:bottom w:val="single" w:sz="4" w:space="0" w:color="000000"/>
            </w:tcBorders>
            <w:vAlign w:val="center"/>
          </w:tcPr>
          <w:p w:rsidR="001B39EC" w:rsidRPr="007D085C" w:rsidRDefault="001B39EC" w:rsidP="004F54D3">
            <w:pPr>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t>Группы вводных слов и вводных сочетаний слов по значению</w:t>
            </w:r>
          </w:p>
        </w:tc>
        <w:tc>
          <w:tcPr>
            <w:tcW w:w="2931" w:type="dxa"/>
            <w:tcBorders>
              <w:top w:val="single" w:sz="4" w:space="0" w:color="000000"/>
              <w:left w:val="single" w:sz="4" w:space="0" w:color="000000"/>
              <w:bottom w:val="single" w:sz="4" w:space="0" w:color="000000"/>
            </w:tcBorders>
          </w:tcPr>
          <w:p w:rsidR="001B39EC" w:rsidRPr="007D085C" w:rsidRDefault="001B39EC" w:rsidP="004F54D3">
            <w:pPr>
              <w:snapToGrid w:val="0"/>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t>Научиться различать вводные слова и сочетания слов</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7D085C">
              <w:rPr>
                <w:rFonts w:ascii="Times New Roman" w:eastAsia="Times New Roman" w:hAnsi="Times New Roman" w:cs="Times New Roman"/>
                <w:sz w:val="24"/>
                <w:szCs w:val="24"/>
                <w:lang w:eastAsia="ru-RU"/>
              </w:rPr>
              <w:t>Выписывают текст с постановкой знаков препинания при вводных словах. Выделяют вводные слова в текст и расставляют знаки препинания, указывают значения слов</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индивидуальной и коллективной исследовательской деятельности на основе алгоритма выполнения лингвистической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4F54D3">
        <w:tc>
          <w:tcPr>
            <w:tcW w:w="572" w:type="dxa"/>
            <w:tcBorders>
              <w:top w:val="single" w:sz="4" w:space="0" w:color="000000"/>
              <w:left w:val="single" w:sz="4" w:space="0" w:color="000000"/>
              <w:bottom w:val="single" w:sz="4" w:space="0" w:color="000000"/>
            </w:tcBorders>
            <w:vAlign w:val="center"/>
          </w:tcPr>
          <w:p w:rsidR="003F4330"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85-86</w:t>
            </w:r>
          </w:p>
        </w:tc>
        <w:tc>
          <w:tcPr>
            <w:tcW w:w="2261" w:type="dxa"/>
            <w:gridSpan w:val="2"/>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B94DC1">
              <w:rPr>
                <w:rFonts w:ascii="Times New Roman" w:eastAsia="Times New Roman" w:hAnsi="Times New Roman" w:cs="Times New Roman"/>
                <w:sz w:val="24"/>
                <w:szCs w:val="24"/>
                <w:lang w:eastAsia="ru-RU"/>
              </w:rPr>
              <w:t xml:space="preserve">Вставные слова, </w:t>
            </w:r>
            <w:r w:rsidRPr="00B94DC1">
              <w:rPr>
                <w:rFonts w:ascii="Times New Roman" w:eastAsia="Times New Roman" w:hAnsi="Times New Roman" w:cs="Times New Roman"/>
                <w:sz w:val="24"/>
                <w:szCs w:val="24"/>
                <w:lang w:eastAsia="ru-RU"/>
              </w:rPr>
              <w:lastRenderedPageBreak/>
              <w:t>словосочетания и предложения.</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B94DC1">
              <w:rPr>
                <w:rFonts w:ascii="Times New Roman" w:eastAsia="Times New Roman" w:hAnsi="Times New Roman" w:cs="Times New Roman"/>
                <w:sz w:val="24"/>
                <w:szCs w:val="24"/>
                <w:lang w:eastAsia="ru-RU"/>
              </w:rPr>
              <w:lastRenderedPageBreak/>
              <w:t xml:space="preserve">Каковы условия </w:t>
            </w:r>
            <w:r w:rsidRPr="00B94DC1">
              <w:rPr>
                <w:rFonts w:ascii="Times New Roman" w:eastAsia="Times New Roman" w:hAnsi="Times New Roman" w:cs="Times New Roman"/>
                <w:sz w:val="24"/>
                <w:szCs w:val="24"/>
                <w:lang w:eastAsia="ru-RU"/>
              </w:rPr>
              <w:lastRenderedPageBreak/>
              <w:t>выделения на письме вставных слов словосочетаний и преложений?</w:t>
            </w:r>
          </w:p>
        </w:tc>
        <w:tc>
          <w:tcPr>
            <w:tcW w:w="1701" w:type="dxa"/>
            <w:tcBorders>
              <w:top w:val="single" w:sz="4" w:space="0" w:color="000000"/>
              <w:left w:val="single" w:sz="4" w:space="0" w:color="000000"/>
              <w:bottom w:val="single" w:sz="4" w:space="0" w:color="000000"/>
            </w:tcBorders>
            <w:vAlign w:val="center"/>
          </w:tcPr>
          <w:p w:rsidR="001B39EC" w:rsidRPr="00B94DC1" w:rsidRDefault="001B39EC" w:rsidP="004F54D3">
            <w:pPr>
              <w:spacing w:after="0" w:line="240" w:lineRule="auto"/>
              <w:rPr>
                <w:rFonts w:ascii="Times New Roman" w:eastAsia="Times New Roman" w:hAnsi="Times New Roman" w:cs="Times New Roman"/>
                <w:sz w:val="24"/>
                <w:szCs w:val="24"/>
                <w:lang w:eastAsia="ru-RU"/>
              </w:rPr>
            </w:pPr>
            <w:r w:rsidRPr="00B94DC1">
              <w:rPr>
                <w:rFonts w:ascii="Times New Roman" w:eastAsia="Times New Roman" w:hAnsi="Times New Roman" w:cs="Times New Roman"/>
                <w:sz w:val="24"/>
                <w:szCs w:val="24"/>
                <w:lang w:eastAsia="ru-RU"/>
              </w:rPr>
              <w:lastRenderedPageBreak/>
              <w:t xml:space="preserve">Вставные </w:t>
            </w:r>
            <w:r w:rsidRPr="00B94DC1">
              <w:rPr>
                <w:rFonts w:ascii="Times New Roman" w:eastAsia="Times New Roman" w:hAnsi="Times New Roman" w:cs="Times New Roman"/>
                <w:sz w:val="24"/>
                <w:szCs w:val="24"/>
                <w:lang w:eastAsia="ru-RU"/>
              </w:rPr>
              <w:lastRenderedPageBreak/>
              <w:t>слова, словосочетания и предложения.</w:t>
            </w: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sidRPr="007D085C">
              <w:rPr>
                <w:rFonts w:ascii="Times New Roman" w:eastAsia="Times New Roman" w:hAnsi="Times New Roman" w:cs="Times New Roman"/>
                <w:sz w:val="24"/>
                <w:szCs w:val="24"/>
                <w:lang w:eastAsia="ru-RU"/>
              </w:rPr>
              <w:lastRenderedPageBreak/>
              <w:t xml:space="preserve">Научиться применять </w:t>
            </w:r>
            <w:r w:rsidRPr="007D085C">
              <w:rPr>
                <w:rFonts w:ascii="Times New Roman" w:eastAsia="Times New Roman" w:hAnsi="Times New Roman" w:cs="Times New Roman"/>
                <w:sz w:val="24"/>
                <w:szCs w:val="24"/>
                <w:lang w:eastAsia="ru-RU"/>
              </w:rPr>
              <w:lastRenderedPageBreak/>
              <w:t>правило выделения</w:t>
            </w:r>
            <w:r>
              <w:rPr>
                <w:rFonts w:ascii="Times New Roman" w:eastAsia="Times New Roman" w:hAnsi="Times New Roman" w:cs="Times New Roman"/>
                <w:sz w:val="24"/>
                <w:szCs w:val="24"/>
                <w:lang w:eastAsia="ru-RU"/>
              </w:rPr>
              <w:t xml:space="preserve"> вставных слов</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B94DC1">
              <w:rPr>
                <w:rFonts w:ascii="Times New Roman" w:eastAsia="Times New Roman" w:hAnsi="Times New Roman" w:cs="Times New Roman"/>
                <w:sz w:val="24"/>
                <w:szCs w:val="24"/>
                <w:lang w:eastAsia="ru-RU"/>
              </w:rPr>
              <w:lastRenderedPageBreak/>
              <w:t xml:space="preserve">Определяют понятие </w:t>
            </w:r>
            <w:r w:rsidRPr="00B94DC1">
              <w:rPr>
                <w:rFonts w:ascii="Times New Roman" w:eastAsia="Times New Roman" w:hAnsi="Times New Roman" w:cs="Times New Roman"/>
                <w:sz w:val="24"/>
                <w:szCs w:val="24"/>
                <w:lang w:eastAsia="ru-RU"/>
              </w:rPr>
              <w:lastRenderedPageBreak/>
              <w:t>вставных конструкций. Анализируют особенности   употребления   вставных конструкций. Моделируют публичное выступление. Формируют пунктуационную компетенцию, опознавая вставные конструкции и выделяя их интонацией в устной речи и скобками или тире в письменной речи. Пишут выборочный диктант с последующей взаимопроверкой. Совершенствуют при работе с текстом свои речевые, коммуникативные умения и правописные навыки.</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337FF5">
              <w:rPr>
                <w:rFonts w:ascii="Times New Roman" w:eastAsia="Times New Roman" w:hAnsi="Times New Roman" w:cs="Times New Roman"/>
                <w:sz w:val="24"/>
                <w:szCs w:val="24"/>
                <w:lang w:eastAsia="ru-RU"/>
              </w:rPr>
              <w:lastRenderedPageBreak/>
              <w:t xml:space="preserve">Формирование </w:t>
            </w:r>
            <w:r w:rsidRPr="00337FF5">
              <w:rPr>
                <w:rFonts w:ascii="Times New Roman" w:eastAsia="Times New Roman" w:hAnsi="Times New Roman" w:cs="Times New Roman"/>
                <w:sz w:val="24"/>
                <w:szCs w:val="24"/>
                <w:lang w:eastAsia="ru-RU"/>
              </w:rPr>
              <w:lastRenderedPageBreak/>
              <w:t>навыков</w:t>
            </w:r>
            <w:r>
              <w:rPr>
                <w:rFonts w:ascii="Times New Roman" w:eastAsia="Times New Roman" w:hAnsi="Times New Roman" w:cs="Times New Roman"/>
                <w:sz w:val="24"/>
                <w:szCs w:val="24"/>
                <w:lang w:eastAsia="ru-RU"/>
              </w:rPr>
              <w:t xml:space="preserve"> организации своей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533865" w:rsidRPr="007937A5" w:rsidTr="004F54D3">
        <w:trPr>
          <w:gridAfter w:val="7"/>
          <w:wAfter w:w="14694" w:type="dxa"/>
        </w:trPr>
        <w:tc>
          <w:tcPr>
            <w:tcW w:w="851" w:type="dxa"/>
            <w:gridSpan w:val="2"/>
            <w:tcBorders>
              <w:top w:val="single" w:sz="4" w:space="0" w:color="000000"/>
              <w:left w:val="single" w:sz="4" w:space="0" w:color="000000"/>
              <w:bottom w:val="single" w:sz="4" w:space="0" w:color="000000"/>
              <w:right w:val="single" w:sz="4" w:space="0" w:color="000000"/>
            </w:tcBorders>
          </w:tcPr>
          <w:p w:rsidR="00533865" w:rsidRPr="007937A5" w:rsidRDefault="00533865" w:rsidP="004F54D3">
            <w:pPr>
              <w:snapToGrid w:val="0"/>
              <w:spacing w:after="0" w:line="240" w:lineRule="auto"/>
              <w:rPr>
                <w:rFonts w:ascii="Times New Roman" w:eastAsia="Times New Roman" w:hAnsi="Times New Roman" w:cs="Times New Roman"/>
                <w:sz w:val="18"/>
                <w:szCs w:val="18"/>
                <w:lang w:eastAsia="ru-RU"/>
              </w:rPr>
            </w:pPr>
          </w:p>
        </w:tc>
      </w:tr>
      <w:tr w:rsidR="001B39EC" w:rsidRPr="007937A5" w:rsidTr="000C6EF7">
        <w:tc>
          <w:tcPr>
            <w:tcW w:w="851" w:type="dxa"/>
            <w:gridSpan w:val="2"/>
            <w:tcBorders>
              <w:top w:val="single" w:sz="4" w:space="0" w:color="000000"/>
              <w:left w:val="single" w:sz="4" w:space="0" w:color="000000"/>
              <w:bottom w:val="single" w:sz="4" w:space="0" w:color="000000"/>
            </w:tcBorders>
            <w:vAlign w:val="center"/>
          </w:tcPr>
          <w:p w:rsidR="001B39EC" w:rsidRPr="007937A5" w:rsidRDefault="00086373"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87</w:t>
            </w:r>
          </w:p>
        </w:tc>
        <w:tc>
          <w:tcPr>
            <w:tcW w:w="1982"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
                <w:sz w:val="24"/>
                <w:szCs w:val="24"/>
                <w:lang w:eastAsia="ru-RU"/>
              </w:rPr>
              <w:t xml:space="preserve">Контрольная работа </w:t>
            </w:r>
            <w:r>
              <w:rPr>
                <w:rFonts w:ascii="Times New Roman" w:eastAsia="Times New Roman" w:hAnsi="Times New Roman" w:cs="Times New Roman"/>
                <w:sz w:val="24"/>
                <w:szCs w:val="24"/>
                <w:lang w:eastAsia="ru-RU"/>
              </w:rPr>
              <w:t xml:space="preserve"> (тестирование</w:t>
            </w:r>
            <w:r w:rsidRPr="002949DF">
              <w:rPr>
                <w:rFonts w:ascii="Times New Roman" w:eastAsia="Times New Roman" w:hAnsi="Times New Roman" w:cs="Times New Roman"/>
                <w:sz w:val="24"/>
                <w:szCs w:val="24"/>
                <w:lang w:eastAsia="ru-RU"/>
              </w:rPr>
              <w:t>)</w:t>
            </w:r>
          </w:p>
        </w:tc>
        <w:tc>
          <w:tcPr>
            <w:tcW w:w="2127"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bCs/>
                <w:color w:val="000000"/>
                <w:sz w:val="20"/>
                <w:szCs w:val="20"/>
                <w:shd w:val="clear" w:color="auto" w:fill="FFFFFF"/>
                <w:lang w:eastAsia="ru-RU"/>
              </w:rPr>
            </w:pPr>
            <w:r w:rsidRPr="00697C67">
              <w:rPr>
                <w:rFonts w:ascii="Times New Roman" w:eastAsia="Times New Roman" w:hAnsi="Times New Roman" w:cs="Times New Roman"/>
                <w:bCs/>
                <w:color w:val="000000"/>
                <w:sz w:val="24"/>
                <w:szCs w:val="24"/>
                <w:shd w:val="clear" w:color="auto" w:fill="FFFFFF"/>
                <w:lang w:eastAsia="ru-RU"/>
              </w:rPr>
              <w:t>Как построить и реализовать алгоритм построения индивидуального маршрута восполнения пробелов</w:t>
            </w:r>
          </w:p>
        </w:tc>
        <w:tc>
          <w:tcPr>
            <w:tcW w:w="1701" w:type="dxa"/>
            <w:tcBorders>
              <w:top w:val="single" w:sz="4" w:space="0" w:color="000000"/>
              <w:left w:val="single" w:sz="4" w:space="0" w:color="000000"/>
              <w:bottom w:val="single" w:sz="4" w:space="0" w:color="000000"/>
            </w:tcBorders>
            <w:vAlign w:val="center"/>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p>
        </w:tc>
        <w:tc>
          <w:tcPr>
            <w:tcW w:w="2931" w:type="dxa"/>
            <w:tcBorders>
              <w:top w:val="single" w:sz="4" w:space="0" w:color="000000"/>
              <w:left w:val="single" w:sz="4" w:space="0" w:color="000000"/>
              <w:bottom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bCs/>
                <w:color w:val="000000"/>
                <w:sz w:val="24"/>
                <w:szCs w:val="24"/>
                <w:shd w:val="clear" w:color="auto" w:fill="FFFFFF"/>
                <w:lang w:eastAsia="ru-RU"/>
              </w:rPr>
              <w:t xml:space="preserve"> Научиться проектировать и реализовывать индивидуальный  маршрут</w:t>
            </w:r>
            <w:r w:rsidRPr="00697C67">
              <w:rPr>
                <w:rFonts w:ascii="Times New Roman" w:eastAsia="Times New Roman" w:hAnsi="Times New Roman" w:cs="Times New Roman"/>
                <w:bCs/>
                <w:color w:val="000000"/>
                <w:sz w:val="24"/>
                <w:szCs w:val="24"/>
                <w:shd w:val="clear" w:color="auto" w:fill="FFFFFF"/>
                <w:lang w:eastAsia="ru-RU"/>
              </w:rPr>
              <w:t xml:space="preserve"> восполнения пробелов</w:t>
            </w:r>
            <w:r>
              <w:rPr>
                <w:rFonts w:ascii="Times New Roman" w:eastAsia="Times New Roman" w:hAnsi="Times New Roman" w:cs="Times New Roman"/>
                <w:bCs/>
                <w:color w:val="000000"/>
                <w:sz w:val="24"/>
                <w:szCs w:val="24"/>
                <w:shd w:val="clear" w:color="auto" w:fill="FFFFFF"/>
                <w:lang w:eastAsia="ru-RU"/>
              </w:rPr>
              <w:t xml:space="preserve"> в темах</w:t>
            </w:r>
          </w:p>
        </w:tc>
        <w:tc>
          <w:tcPr>
            <w:tcW w:w="3260" w:type="dxa"/>
            <w:tcBorders>
              <w:top w:val="single" w:sz="4" w:space="0" w:color="000000"/>
              <w:left w:val="single" w:sz="4" w:space="0" w:color="000000"/>
              <w:bottom w:val="single" w:sz="4" w:space="0" w:color="000000"/>
            </w:tcBorders>
          </w:tcPr>
          <w:p w:rsidR="001B39EC" w:rsidRPr="007937A5" w:rsidRDefault="001B39EC" w:rsidP="004F54D3">
            <w:pPr>
              <w:spacing w:after="0" w:line="240" w:lineRule="auto"/>
              <w:rPr>
                <w:rFonts w:ascii="Times New Roman" w:eastAsia="Times New Roman" w:hAnsi="Times New Roman" w:cs="Times New Roman"/>
                <w:color w:val="FF0000"/>
                <w:sz w:val="18"/>
                <w:szCs w:val="18"/>
                <w:lang w:eastAsia="ru-RU"/>
              </w:rPr>
            </w:pPr>
            <w:r w:rsidRPr="002949DF">
              <w:rPr>
                <w:rFonts w:ascii="Times New Roman" w:eastAsia="Times New Roman" w:hAnsi="Times New Roman" w:cs="Times New Roman"/>
                <w:sz w:val="24"/>
                <w:szCs w:val="24"/>
                <w:lang w:eastAsia="ru-RU"/>
              </w:rPr>
              <w:t>Пишут диктант.</w:t>
            </w:r>
          </w:p>
        </w:tc>
        <w:tc>
          <w:tcPr>
            <w:tcW w:w="1842"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pacing w:after="0" w:line="240" w:lineRule="auto"/>
              <w:rPr>
                <w:rFonts w:ascii="Times New Roman" w:eastAsia="Times New Roman" w:hAnsi="Times New Roman" w:cs="Times New Roman"/>
                <w:sz w:val="18"/>
                <w:szCs w:val="18"/>
                <w:lang w:eastAsia="ru-RU"/>
              </w:rPr>
            </w:pPr>
            <w:r w:rsidRPr="00697C67">
              <w:rPr>
                <w:rFonts w:ascii="Times New Roman" w:eastAsia="Times New Roman" w:hAnsi="Times New Roman" w:cs="Times New Roman"/>
                <w:sz w:val="24"/>
                <w:szCs w:val="24"/>
                <w:lang w:eastAsia="ru-RU"/>
              </w:rPr>
              <w:t>Формирование устойчивой мотивации к</w:t>
            </w:r>
            <w:r>
              <w:rPr>
                <w:rFonts w:ascii="Times New Roman" w:eastAsia="Times New Roman" w:hAnsi="Times New Roman" w:cs="Times New Roman"/>
                <w:sz w:val="24"/>
                <w:szCs w:val="24"/>
                <w:lang w:eastAsia="ru-RU"/>
              </w:rPr>
              <w:t xml:space="preserve"> самодиагностике</w:t>
            </w:r>
          </w:p>
        </w:tc>
        <w:tc>
          <w:tcPr>
            <w:tcW w:w="851" w:type="dxa"/>
            <w:tcBorders>
              <w:top w:val="single" w:sz="4" w:space="0" w:color="000000"/>
              <w:left w:val="single" w:sz="4" w:space="0" w:color="000000"/>
              <w:bottom w:val="single" w:sz="4" w:space="0" w:color="000000"/>
              <w:right w:val="single" w:sz="4" w:space="0" w:color="000000"/>
            </w:tcBorders>
          </w:tcPr>
          <w:p w:rsidR="001B39EC" w:rsidRPr="007937A5" w:rsidRDefault="001B39EC" w:rsidP="004F54D3">
            <w:pPr>
              <w:snapToGrid w:val="0"/>
              <w:spacing w:after="0" w:line="240" w:lineRule="auto"/>
              <w:rPr>
                <w:rFonts w:ascii="Times New Roman" w:eastAsia="Times New Roman" w:hAnsi="Times New Roman" w:cs="Times New Roman"/>
                <w:sz w:val="18"/>
                <w:szCs w:val="18"/>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Анализ допущенных ошибок</w:t>
            </w:r>
          </w:p>
        </w:tc>
        <w:tc>
          <w:tcPr>
            <w:tcW w:w="2127" w:type="dxa"/>
            <w:tcBorders>
              <w:top w:val="single" w:sz="4" w:space="0" w:color="000000"/>
              <w:left w:val="single" w:sz="4" w:space="0" w:color="000000"/>
              <w:bottom w:val="single" w:sz="4" w:space="0" w:color="000000"/>
            </w:tcBorders>
          </w:tcPr>
          <w:p w:rsidR="001B39E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построить и реализовать алгоритм построения индивидуального маршрута восполнения пробелов</w:t>
            </w: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Pr="00E87CCC"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проектировать и реализовывать индивидуальный  маршрут восполнения пробелов в темах</w:t>
            </w:r>
          </w:p>
        </w:tc>
        <w:tc>
          <w:tcPr>
            <w:tcW w:w="3260"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устойчивой мотивации к самодиагностике</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89-90</w:t>
            </w:r>
          </w:p>
        </w:tc>
        <w:tc>
          <w:tcPr>
            <w:tcW w:w="1982" w:type="dxa"/>
            <w:tcBorders>
              <w:top w:val="single" w:sz="4" w:space="0" w:color="000000"/>
              <w:left w:val="single" w:sz="4" w:space="0" w:color="000000"/>
              <w:bottom w:val="single" w:sz="4" w:space="0" w:color="000000"/>
            </w:tcBorders>
          </w:tcPr>
          <w:p w:rsidR="00533865" w:rsidRDefault="00533865" w:rsidP="004F54D3">
            <w:pPr>
              <w:rPr>
                <w:rFonts w:ascii="Times New Roman" w:eastAsia="Times New Roman" w:hAnsi="Times New Roman" w:cs="Times New Roman"/>
                <w:b/>
                <w:sz w:val="24"/>
                <w:szCs w:val="24"/>
                <w:lang w:eastAsia="ru-RU"/>
              </w:rPr>
            </w:pPr>
          </w:p>
          <w:p w:rsidR="00533865" w:rsidRDefault="00533865" w:rsidP="004F54D3">
            <w:pPr>
              <w:rPr>
                <w:rFonts w:ascii="Times New Roman" w:eastAsia="Times New Roman" w:hAnsi="Times New Roman" w:cs="Times New Roman"/>
                <w:b/>
                <w:sz w:val="24"/>
                <w:szCs w:val="24"/>
                <w:lang w:eastAsia="ru-RU"/>
              </w:rPr>
            </w:pPr>
          </w:p>
          <w:p w:rsidR="00533865" w:rsidRDefault="00533865" w:rsidP="004F54D3">
            <w:pPr>
              <w:rPr>
                <w:rFonts w:ascii="Times New Roman" w:eastAsia="Times New Roman" w:hAnsi="Times New Roman" w:cs="Times New Roman"/>
                <w:b/>
                <w:sz w:val="24"/>
                <w:szCs w:val="24"/>
                <w:lang w:eastAsia="ru-RU"/>
              </w:rPr>
            </w:pPr>
          </w:p>
          <w:p w:rsidR="00533865" w:rsidRDefault="00533865" w:rsidP="004F54D3">
            <w:pPr>
              <w:rPr>
                <w:rFonts w:ascii="Times New Roman" w:eastAsia="Times New Roman" w:hAnsi="Times New Roman" w:cs="Times New Roman"/>
                <w:b/>
                <w:sz w:val="24"/>
                <w:szCs w:val="24"/>
                <w:lang w:eastAsia="ru-RU"/>
              </w:rPr>
            </w:pPr>
          </w:p>
          <w:p w:rsidR="00533865" w:rsidRDefault="00533865" w:rsidP="004F54D3">
            <w:pPr>
              <w:rPr>
                <w:rFonts w:ascii="Times New Roman" w:eastAsia="Times New Roman" w:hAnsi="Times New Roman" w:cs="Times New Roman"/>
                <w:b/>
                <w:sz w:val="24"/>
                <w:szCs w:val="24"/>
                <w:lang w:eastAsia="ru-RU"/>
              </w:rPr>
            </w:pPr>
          </w:p>
          <w:p w:rsidR="001B39EC" w:rsidRPr="00E87CCC" w:rsidRDefault="001B39EC" w:rsidP="004F54D3">
            <w:pPr>
              <w:rPr>
                <w:rFonts w:ascii="Times New Roman" w:eastAsia="Times New Roman" w:hAnsi="Times New Roman" w:cs="Times New Roman"/>
                <w:sz w:val="24"/>
                <w:szCs w:val="24"/>
                <w:lang w:eastAsia="ru-RU"/>
              </w:rPr>
            </w:pPr>
            <w:r w:rsidRPr="002949DF">
              <w:rPr>
                <w:rFonts w:ascii="Times New Roman" w:eastAsia="Times New Roman" w:hAnsi="Times New Roman" w:cs="Times New Roman"/>
                <w:b/>
                <w:sz w:val="24"/>
                <w:szCs w:val="24"/>
                <w:lang w:eastAsia="ru-RU"/>
              </w:rPr>
              <w:t>Чужая речь</w:t>
            </w:r>
            <w:r w:rsidRPr="00E87CCC">
              <w:rPr>
                <w:rFonts w:ascii="Times New Roman" w:eastAsia="Times New Roman" w:hAnsi="Times New Roman" w:cs="Times New Roman"/>
                <w:b/>
                <w:sz w:val="24"/>
                <w:szCs w:val="24"/>
                <w:lang w:eastAsia="ru-RU"/>
              </w:rPr>
              <w:t>.</w:t>
            </w:r>
            <w:r w:rsidRPr="00E87CCC">
              <w:rPr>
                <w:rFonts w:ascii="Times New Roman" w:eastAsia="Times New Roman" w:hAnsi="Times New Roman" w:cs="Times New Roman"/>
                <w:sz w:val="24"/>
                <w:szCs w:val="24"/>
                <w:lang w:eastAsia="ru-RU"/>
              </w:rPr>
              <w:t xml:space="preserve"> Способы передачи чужой речи. Понятие о чужой речи.</w:t>
            </w:r>
          </w:p>
          <w:p w:rsidR="001B39EC" w:rsidRPr="002949DF" w:rsidRDefault="001B39EC" w:rsidP="004F54D3">
            <w:pPr>
              <w:spacing w:after="0" w:line="240" w:lineRule="auto"/>
              <w:rPr>
                <w:rFonts w:ascii="Times New Roman" w:eastAsia="Times New Roman" w:hAnsi="Times New Roman" w:cs="Times New Roman"/>
                <w:b/>
                <w:sz w:val="24"/>
                <w:szCs w:val="24"/>
                <w:lang w:eastAsia="ru-RU"/>
              </w:rPr>
            </w:pPr>
            <w:r w:rsidRPr="00E87CCC">
              <w:rPr>
                <w:rFonts w:ascii="Times New Roman" w:eastAsia="Times New Roman" w:hAnsi="Times New Roman" w:cs="Times New Roman"/>
                <w:sz w:val="24"/>
                <w:szCs w:val="24"/>
                <w:lang w:eastAsia="ru-RU"/>
              </w:rPr>
              <w:t>Комментирующая часть.</w:t>
            </w:r>
          </w:p>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000000"/>
              <w:left w:val="single" w:sz="4" w:space="0" w:color="000000"/>
              <w:bottom w:val="single" w:sz="4" w:space="0" w:color="000000"/>
            </w:tcBorders>
          </w:tcPr>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Pr="002F1146" w:rsidRDefault="003F4330"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 xml:space="preserve">Чужая речь </w:t>
            </w: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определить чужую речь?</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Чужая речь. Комментирующая часть.</w:t>
            </w:r>
          </w:p>
        </w:tc>
        <w:tc>
          <w:tcPr>
            <w:tcW w:w="2931" w:type="dxa"/>
            <w:tcBorders>
              <w:top w:val="single" w:sz="4" w:space="0" w:color="000000"/>
              <w:left w:val="single" w:sz="4" w:space="0" w:color="000000"/>
              <w:bottom w:val="single" w:sz="4" w:space="0" w:color="000000"/>
            </w:tcBorders>
          </w:tcPr>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Pr="003F4330" w:rsidRDefault="00086373" w:rsidP="004F54D3">
            <w:pPr>
              <w:snapToGrid w:val="0"/>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9</w:t>
            </w:r>
            <w:r w:rsidR="003F4330" w:rsidRPr="003F4330">
              <w:rPr>
                <w:rFonts w:ascii="Times New Roman" w:eastAsia="Times New Roman" w:hAnsi="Times New Roman" w:cs="Times New Roman"/>
                <w:b/>
                <w:bCs/>
                <w:color w:val="000000"/>
                <w:sz w:val="24"/>
                <w:szCs w:val="24"/>
                <w:shd w:val="clear" w:color="auto" w:fill="FFFFFF"/>
                <w:lang w:eastAsia="ru-RU"/>
              </w:rPr>
              <w:t xml:space="preserve"> часов</w:t>
            </w:r>
          </w:p>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533865" w:rsidRDefault="00533865"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определят чужую речь в предложениях с прямой речью</w:t>
            </w:r>
          </w:p>
        </w:tc>
        <w:tc>
          <w:tcPr>
            <w:tcW w:w="3260" w:type="dxa"/>
            <w:tcBorders>
              <w:top w:val="single" w:sz="4" w:space="0" w:color="000000"/>
              <w:left w:val="single" w:sz="4" w:space="0" w:color="000000"/>
              <w:bottom w:val="single" w:sz="4" w:space="0" w:color="000000"/>
            </w:tcBorders>
          </w:tcPr>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2949DF" w:rsidRDefault="001B39EC" w:rsidP="004F54D3">
            <w:pPr>
              <w:spacing w:after="0" w:line="240" w:lineRule="auto"/>
              <w:rPr>
                <w:rFonts w:ascii="Times New Roman" w:eastAsia="Times New Roman" w:hAnsi="Times New Roman" w:cs="Times New Roman"/>
                <w:sz w:val="24"/>
                <w:szCs w:val="24"/>
                <w:lang w:eastAsia="ru-RU"/>
              </w:rPr>
            </w:pPr>
            <w:r w:rsidRPr="002949DF">
              <w:rPr>
                <w:rFonts w:ascii="Times New Roman" w:eastAsia="Times New Roman" w:hAnsi="Times New Roman" w:cs="Times New Roman"/>
                <w:sz w:val="24"/>
                <w:szCs w:val="24"/>
                <w:lang w:eastAsia="ru-RU"/>
              </w:rPr>
              <w:t>Определяют понятие чужой речи. Анализируют языковой материал. Делают обобщения на языковом материале для наблюдений.</w:t>
            </w:r>
          </w:p>
          <w:p w:rsidR="001B39EC" w:rsidRPr="002949DF" w:rsidRDefault="001B39EC" w:rsidP="004F54D3">
            <w:pPr>
              <w:spacing w:after="0" w:line="240" w:lineRule="auto"/>
              <w:rPr>
                <w:rFonts w:ascii="Times New Roman" w:eastAsia="Times New Roman" w:hAnsi="Times New Roman" w:cs="Times New Roman"/>
                <w:sz w:val="24"/>
                <w:szCs w:val="24"/>
                <w:lang w:eastAsia="ru-RU"/>
              </w:rPr>
            </w:pPr>
            <w:r w:rsidRPr="002949DF">
              <w:rPr>
                <w:rFonts w:ascii="Times New Roman" w:eastAsia="Times New Roman" w:hAnsi="Times New Roman" w:cs="Times New Roman"/>
                <w:sz w:val="24"/>
                <w:szCs w:val="24"/>
                <w:lang w:eastAsia="ru-RU"/>
              </w:rPr>
              <w:t>Анализируют смысловые параметры комментирующей части.</w:t>
            </w:r>
          </w:p>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Выявляют в самостоятельных наблюдениях интонацию комментирующей части, её место в предложениях, роль глаголов говорения (речи). Читают схемы предложений с чужой речью. Распространяют комментирующую часть предложений с чужой речью, опираясь на схемы</w:t>
            </w:r>
          </w:p>
        </w:tc>
        <w:tc>
          <w:tcPr>
            <w:tcW w:w="1842" w:type="dxa"/>
            <w:tcBorders>
              <w:top w:val="single" w:sz="4" w:space="0" w:color="000000"/>
              <w:left w:val="single" w:sz="4" w:space="0" w:color="000000"/>
              <w:bottom w:val="single" w:sz="4" w:space="0" w:color="000000"/>
              <w:right w:val="single" w:sz="4" w:space="0" w:color="000000"/>
            </w:tcBorders>
          </w:tcPr>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533865" w:rsidRDefault="00533865" w:rsidP="004F54D3">
            <w:pPr>
              <w:spacing w:after="0" w:line="240" w:lineRule="auto"/>
              <w:rPr>
                <w:rFonts w:ascii="Times New Roman" w:eastAsia="Times New Roman" w:hAnsi="Times New Roman" w:cs="Times New Roman"/>
                <w:sz w:val="24"/>
                <w:szCs w:val="24"/>
                <w:lang w:eastAsia="ru-RU"/>
              </w:rPr>
            </w:pPr>
          </w:p>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индивидуальной и коллективной исследовательской деятельности</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91-92</w:t>
            </w:r>
          </w:p>
        </w:tc>
        <w:tc>
          <w:tcPr>
            <w:tcW w:w="1982" w:type="dxa"/>
            <w:tcBorders>
              <w:top w:val="single" w:sz="4" w:space="0" w:color="000000"/>
              <w:left w:val="single" w:sz="4" w:space="0" w:color="000000"/>
              <w:bottom w:val="single" w:sz="4" w:space="0" w:color="000000"/>
            </w:tcBorders>
          </w:tcPr>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 xml:space="preserve">Прямая и косвенная речь. </w:t>
            </w:r>
          </w:p>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 xml:space="preserve">Предложения с прямой речью. Знаки </w:t>
            </w:r>
            <w:r w:rsidRPr="00E87CCC">
              <w:rPr>
                <w:rFonts w:ascii="Times New Roman" w:eastAsia="Times New Roman" w:hAnsi="Times New Roman" w:cs="Times New Roman"/>
                <w:sz w:val="24"/>
                <w:szCs w:val="24"/>
                <w:lang w:eastAsia="ru-RU"/>
              </w:rPr>
              <w:lastRenderedPageBreak/>
              <w:t>препинания в них</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lastRenderedPageBreak/>
              <w:t>Как определить чужую речь в предложениях с прямой речью  ?</w:t>
            </w:r>
          </w:p>
        </w:tc>
        <w:tc>
          <w:tcPr>
            <w:tcW w:w="1701" w:type="dxa"/>
            <w:tcBorders>
              <w:top w:val="single" w:sz="4" w:space="0" w:color="000000"/>
              <w:left w:val="single" w:sz="4" w:space="0" w:color="000000"/>
              <w:bottom w:val="single" w:sz="4" w:space="0" w:color="000000"/>
            </w:tcBorders>
            <w:vAlign w:val="center"/>
          </w:tcPr>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 xml:space="preserve">Прямая и косвенная речь. </w:t>
            </w:r>
          </w:p>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определят чужую речь в предложениях с прямой речью</w:t>
            </w:r>
          </w:p>
        </w:tc>
        <w:tc>
          <w:tcPr>
            <w:tcW w:w="3260" w:type="dxa"/>
            <w:tcBorders>
              <w:top w:val="single" w:sz="4" w:space="0" w:color="000000"/>
              <w:left w:val="single" w:sz="4" w:space="0" w:color="000000"/>
              <w:bottom w:val="single" w:sz="4" w:space="0" w:color="000000"/>
            </w:tcBorders>
          </w:tcPr>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Сравнивают предложения с прямой и косвенной речью.</w:t>
            </w:r>
          </w:p>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 xml:space="preserve">Изучают определения прямой и косвенной речи. Опознают изучаемые </w:t>
            </w:r>
            <w:r w:rsidRPr="00B00874">
              <w:rPr>
                <w:rFonts w:ascii="Times New Roman" w:eastAsia="Times New Roman" w:hAnsi="Times New Roman" w:cs="Times New Roman"/>
                <w:sz w:val="24"/>
                <w:szCs w:val="24"/>
                <w:lang w:eastAsia="ru-RU"/>
              </w:rPr>
              <w:lastRenderedPageBreak/>
              <w:t>предложения с прямой и косвенной речью и читают их, соблюдая нужную интонацию.  Классифицируют знаки препинания в предложениях текста.</w:t>
            </w:r>
          </w:p>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Актуализируют изученное ранее правило о знаках препинания в предложениях с прямой речью.</w:t>
            </w:r>
          </w:p>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Комментируют крылатые выражения, составляя предложения с прямой речью. Осваивают новое пунктуационное правило об оформлении прямой речи с разрывом. Используют схемы предложений с прямой речью. Читают выразительно по ролям диалоги. Конструируют предложения с прямой речью в разном структурном и пунктуационном оформлении.</w:t>
            </w: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lastRenderedPageBreak/>
              <w:t xml:space="preserve">Формирование устойчивой мотивации к обучению на основе </w:t>
            </w:r>
            <w:r w:rsidRPr="00E87CCC">
              <w:rPr>
                <w:rFonts w:ascii="Times New Roman" w:eastAsia="Times New Roman" w:hAnsi="Times New Roman" w:cs="Times New Roman"/>
                <w:sz w:val="24"/>
                <w:szCs w:val="24"/>
                <w:lang w:eastAsia="ru-RU"/>
              </w:rPr>
              <w:lastRenderedPageBreak/>
              <w:t>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93</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Прямая и косвенная речь</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определить чужую речь в предложениях с прямой речью  ?</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Прямая и косвенная речь</w:t>
            </w: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определят чужую речь в предложениях с прямой речью</w:t>
            </w:r>
          </w:p>
        </w:tc>
        <w:tc>
          <w:tcPr>
            <w:tcW w:w="3260" w:type="dxa"/>
            <w:tcBorders>
              <w:top w:val="single" w:sz="4" w:space="0" w:color="000000"/>
              <w:left w:val="single" w:sz="4" w:space="0" w:color="000000"/>
              <w:bottom w:val="single" w:sz="4" w:space="0" w:color="000000"/>
            </w:tcBorders>
          </w:tcPr>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Сравнивают предложения с прямой и косвенной речью.</w:t>
            </w:r>
          </w:p>
          <w:p w:rsidR="001B39EC" w:rsidRPr="00B00874" w:rsidRDefault="001B39EC" w:rsidP="004F54D3">
            <w:pPr>
              <w:spacing w:after="0" w:line="240" w:lineRule="auto"/>
              <w:rPr>
                <w:rFonts w:ascii="Times New Roman" w:eastAsia="Times New Roman" w:hAnsi="Times New Roman" w:cs="Times New Roman"/>
                <w:sz w:val="24"/>
                <w:szCs w:val="24"/>
                <w:lang w:eastAsia="ru-RU"/>
              </w:rPr>
            </w:pPr>
            <w:r w:rsidRPr="00B00874">
              <w:rPr>
                <w:rFonts w:ascii="Times New Roman" w:eastAsia="Times New Roman" w:hAnsi="Times New Roman" w:cs="Times New Roman"/>
                <w:sz w:val="24"/>
                <w:szCs w:val="24"/>
                <w:lang w:eastAsia="ru-RU"/>
              </w:rPr>
              <w:t xml:space="preserve">Изучают определения прямой и косвенной речи. Опознают изучаемые предложения с прямой и косвенной речью и читают их, соблюдая нужную интонацию.  </w:t>
            </w:r>
            <w:r w:rsidRPr="00B00874">
              <w:rPr>
                <w:rFonts w:ascii="Times New Roman" w:eastAsia="Times New Roman" w:hAnsi="Times New Roman" w:cs="Times New Roman"/>
                <w:sz w:val="24"/>
                <w:szCs w:val="24"/>
                <w:lang w:eastAsia="ru-RU"/>
              </w:rPr>
              <w:lastRenderedPageBreak/>
              <w:t>Классифицируют знаки препинания в предложениях текста.</w:t>
            </w:r>
          </w:p>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lastRenderedPageBreak/>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94</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Диалог.</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Каковы грамматические признаки диалога?</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jc w:val="both"/>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Диалог.</w:t>
            </w: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Научиться составлять диалог?</w:t>
            </w:r>
          </w:p>
        </w:tc>
        <w:tc>
          <w:tcPr>
            <w:tcW w:w="3260" w:type="dxa"/>
            <w:tcBorders>
              <w:top w:val="single" w:sz="4" w:space="0" w:color="000000"/>
              <w:left w:val="single" w:sz="4" w:space="0" w:color="000000"/>
              <w:bottom w:val="single" w:sz="4" w:space="0" w:color="000000"/>
            </w:tcBorders>
          </w:tcPr>
          <w:p w:rsidR="001B39EC" w:rsidRPr="00643F70" w:rsidRDefault="001B39EC" w:rsidP="004F54D3">
            <w:pPr>
              <w:spacing w:after="0" w:line="240" w:lineRule="auto"/>
              <w:rPr>
                <w:rFonts w:ascii="Times New Roman" w:eastAsia="Times New Roman" w:hAnsi="Times New Roman" w:cs="Times New Roman"/>
                <w:sz w:val="24"/>
                <w:szCs w:val="24"/>
                <w:lang w:eastAsia="ru-RU"/>
              </w:rPr>
            </w:pPr>
            <w:r w:rsidRPr="00643F70">
              <w:rPr>
                <w:rFonts w:ascii="Times New Roman" w:eastAsia="Times New Roman" w:hAnsi="Times New Roman" w:cs="Times New Roman"/>
                <w:sz w:val="24"/>
                <w:szCs w:val="24"/>
                <w:lang w:eastAsia="ru-RU"/>
              </w:rPr>
              <w:t>Определяют диалог.</w:t>
            </w:r>
          </w:p>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Составляют свои диалоги по рисункам, ситуациям и схемам. Вырабатывают навык пунктуационного оформления диалога. Преобразуют предложение с косвенной речью в предложения с прямой речью. Определяют стилистическую выраженность диалога.</w:t>
            </w: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устойчивой мотивации к самосовершенствованию</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Рассказ. Цитата</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составить рассказ с применением цитирования?</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Рассказ.</w:t>
            </w: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 xml:space="preserve"> Научиться составлять  рассказ с применением цитирования?</w:t>
            </w:r>
          </w:p>
        </w:tc>
        <w:tc>
          <w:tcPr>
            <w:tcW w:w="3260"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Перерабатывают текст в рассказ с диалогом. Пишут сжатое изложение. Вводят свои придуманные диалоги в рассказ по данному началу. Рассматривают картину и продуцируют связный текст в жанре интервью.</w:t>
            </w: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устойчивой мотивации к обучению на основе алгоритма выполнения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0C6EF7" w:rsidRPr="00E87CCC"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96-97</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
                <w:sz w:val="24"/>
                <w:szCs w:val="24"/>
                <w:lang w:eastAsia="ru-RU"/>
              </w:rPr>
              <w:t>Контрольное сочинение</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построить и реализовать алгоритм построения индивидуального маршрута восполнения пробелов</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проектировать и реализовывать индивидуальный  маршрут восполнения пробелов в темах</w:t>
            </w:r>
          </w:p>
        </w:tc>
        <w:tc>
          <w:tcPr>
            <w:tcW w:w="3260"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Пишут сочинение</w:t>
            </w: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устойчивой мотивации к самодиагностике</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086373" w:rsidP="004F54D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2F1146" w:rsidRDefault="002F1146" w:rsidP="004F54D3">
            <w:pPr>
              <w:snapToGrid w:val="0"/>
              <w:spacing w:after="0" w:line="240" w:lineRule="auto"/>
              <w:rPr>
                <w:rFonts w:ascii="Times New Roman" w:eastAsia="Times New Roman" w:hAnsi="Times New Roman" w:cs="Times New Roman"/>
                <w:sz w:val="24"/>
                <w:szCs w:val="24"/>
                <w:lang w:eastAsia="ru-RU"/>
              </w:rPr>
            </w:pPr>
          </w:p>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w:t>
            </w:r>
          </w:p>
        </w:tc>
        <w:tc>
          <w:tcPr>
            <w:tcW w:w="1982" w:type="dxa"/>
            <w:tcBorders>
              <w:top w:val="single" w:sz="4" w:space="0" w:color="000000"/>
              <w:left w:val="single" w:sz="4" w:space="0" w:color="000000"/>
              <w:bottom w:val="single" w:sz="4" w:space="0" w:color="000000"/>
            </w:tcBorders>
          </w:tcPr>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B12E30" w:rsidRDefault="00B12E30" w:rsidP="004F54D3">
            <w:pPr>
              <w:spacing w:after="0" w:line="240" w:lineRule="auto"/>
              <w:rPr>
                <w:rFonts w:ascii="Times New Roman" w:eastAsia="Times New Roman" w:hAnsi="Times New Roman" w:cs="Times New Roman"/>
                <w:sz w:val="24"/>
                <w:szCs w:val="24"/>
                <w:lang w:eastAsia="ru-RU"/>
              </w:rPr>
            </w:pPr>
          </w:p>
          <w:p w:rsidR="002F1146" w:rsidRPr="00E87CCC" w:rsidRDefault="002F1146" w:rsidP="004F54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Междометие</w:t>
            </w:r>
          </w:p>
        </w:tc>
        <w:tc>
          <w:tcPr>
            <w:tcW w:w="2127" w:type="dxa"/>
            <w:tcBorders>
              <w:top w:val="single" w:sz="4" w:space="0" w:color="000000"/>
              <w:left w:val="single" w:sz="4" w:space="0" w:color="000000"/>
              <w:bottom w:val="single" w:sz="4" w:space="0" w:color="000000"/>
            </w:tcBorders>
          </w:tcPr>
          <w:p w:rsidR="00B12E30" w:rsidRDefault="00B12E30"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p>
          <w:p w:rsidR="002F1146" w:rsidRPr="00B12E30" w:rsidRDefault="00B12E30"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 xml:space="preserve">Междометие </w:t>
            </w:r>
          </w:p>
          <w:p w:rsidR="00B12E30" w:rsidRDefault="00B12E30"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B94DC1">
              <w:rPr>
                <w:rFonts w:ascii="Times New Roman" w:eastAsia="Times New Roman" w:hAnsi="Times New Roman" w:cs="Times New Roman"/>
                <w:sz w:val="24"/>
                <w:szCs w:val="24"/>
                <w:lang w:eastAsia="ru-RU"/>
              </w:rPr>
              <w:lastRenderedPageBreak/>
              <w:t>Каковы условия выделения на письме</w:t>
            </w:r>
            <w:r>
              <w:rPr>
                <w:rFonts w:ascii="Times New Roman" w:eastAsia="Times New Roman" w:hAnsi="Times New Roman" w:cs="Times New Roman"/>
                <w:sz w:val="24"/>
                <w:szCs w:val="24"/>
                <w:lang w:eastAsia="ru-RU"/>
              </w:rPr>
              <w:t xml:space="preserve"> междометий?</w:t>
            </w:r>
          </w:p>
          <w:p w:rsidR="002F1146" w:rsidRDefault="002F1146"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2F1146" w:rsidRPr="00E87CCC" w:rsidRDefault="002F1146"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tc>
        <w:tc>
          <w:tcPr>
            <w:tcW w:w="1701" w:type="dxa"/>
            <w:tcBorders>
              <w:top w:val="single" w:sz="4" w:space="0" w:color="000000"/>
              <w:left w:val="single" w:sz="4" w:space="0" w:color="000000"/>
              <w:bottom w:val="single" w:sz="4" w:space="0" w:color="000000"/>
            </w:tcBorders>
            <w:vAlign w:val="center"/>
          </w:tcPr>
          <w:p w:rsidR="001B39EC" w:rsidRDefault="001B39EC"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Pr="00E87CCC" w:rsidRDefault="002F1146" w:rsidP="004F54D3">
            <w:pPr>
              <w:spacing w:after="0" w:line="240" w:lineRule="auto"/>
              <w:rPr>
                <w:rFonts w:ascii="Times New Roman" w:eastAsia="Times New Roman" w:hAnsi="Times New Roman" w:cs="Times New Roman"/>
                <w:sz w:val="24"/>
                <w:szCs w:val="24"/>
                <w:lang w:eastAsia="ru-RU"/>
              </w:rPr>
            </w:pPr>
            <w:r w:rsidRPr="00B94DC1">
              <w:rPr>
                <w:rFonts w:ascii="Times New Roman" w:eastAsia="Times New Roman" w:hAnsi="Times New Roman" w:cs="Times New Roman"/>
                <w:sz w:val="24"/>
                <w:szCs w:val="24"/>
                <w:lang w:eastAsia="ru-RU"/>
              </w:rPr>
              <w:t>Междометие.</w:t>
            </w:r>
          </w:p>
        </w:tc>
        <w:tc>
          <w:tcPr>
            <w:tcW w:w="2931" w:type="dxa"/>
            <w:tcBorders>
              <w:top w:val="single" w:sz="4" w:space="0" w:color="000000"/>
              <w:left w:val="single" w:sz="4" w:space="0" w:color="000000"/>
              <w:bottom w:val="single" w:sz="4" w:space="0" w:color="000000"/>
            </w:tcBorders>
          </w:tcPr>
          <w:p w:rsidR="00086373" w:rsidRDefault="00086373"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2F1146" w:rsidRPr="00B12E30" w:rsidRDefault="00B12E30" w:rsidP="004F54D3">
            <w:pPr>
              <w:snapToGrid w:val="0"/>
              <w:spacing w:after="0" w:line="240" w:lineRule="auto"/>
              <w:rPr>
                <w:rFonts w:ascii="Times New Roman" w:eastAsia="Times New Roman" w:hAnsi="Times New Roman" w:cs="Times New Roman"/>
                <w:b/>
                <w:sz w:val="24"/>
                <w:szCs w:val="24"/>
                <w:lang w:eastAsia="ru-RU"/>
              </w:rPr>
            </w:pPr>
            <w:r w:rsidRPr="00B12E30">
              <w:rPr>
                <w:rFonts w:ascii="Times New Roman" w:eastAsia="Times New Roman" w:hAnsi="Times New Roman" w:cs="Times New Roman"/>
                <w:b/>
                <w:sz w:val="24"/>
                <w:szCs w:val="24"/>
                <w:lang w:eastAsia="ru-RU"/>
              </w:rPr>
              <w:t>1 час</w:t>
            </w:r>
          </w:p>
          <w:p w:rsidR="00086373" w:rsidRDefault="00086373" w:rsidP="004F54D3">
            <w:pPr>
              <w:snapToGrid w:val="0"/>
              <w:spacing w:after="0" w:line="240" w:lineRule="auto"/>
              <w:rPr>
                <w:rFonts w:ascii="Times New Roman" w:eastAsia="Times New Roman" w:hAnsi="Times New Roman" w:cs="Times New Roman"/>
                <w:sz w:val="24"/>
                <w:szCs w:val="24"/>
                <w:lang w:eastAsia="ru-RU"/>
              </w:rPr>
            </w:pPr>
          </w:p>
          <w:p w:rsidR="002F1146" w:rsidRPr="00E87CCC" w:rsidRDefault="002F1146" w:rsidP="004F54D3">
            <w:pPr>
              <w:snapToGrid w:val="0"/>
              <w:spacing w:after="0" w:line="240" w:lineRule="auto"/>
              <w:rPr>
                <w:rFonts w:ascii="Times New Roman" w:eastAsia="Times New Roman" w:hAnsi="Times New Roman" w:cs="Times New Roman"/>
                <w:sz w:val="24"/>
                <w:szCs w:val="24"/>
                <w:lang w:eastAsia="ru-RU"/>
              </w:rPr>
            </w:pPr>
            <w:r w:rsidRPr="007D085C">
              <w:rPr>
                <w:rFonts w:ascii="Times New Roman" w:eastAsia="Times New Roman" w:hAnsi="Times New Roman" w:cs="Times New Roman"/>
                <w:sz w:val="24"/>
                <w:szCs w:val="24"/>
                <w:lang w:eastAsia="ru-RU"/>
              </w:rPr>
              <w:lastRenderedPageBreak/>
              <w:t>Научиться применять правило выделения</w:t>
            </w:r>
            <w:r>
              <w:rPr>
                <w:rFonts w:ascii="Times New Roman" w:eastAsia="Times New Roman" w:hAnsi="Times New Roman" w:cs="Times New Roman"/>
                <w:sz w:val="24"/>
                <w:szCs w:val="24"/>
                <w:lang w:eastAsia="ru-RU"/>
              </w:rPr>
              <w:t xml:space="preserve"> междометий</w:t>
            </w:r>
          </w:p>
        </w:tc>
        <w:tc>
          <w:tcPr>
            <w:tcW w:w="3260" w:type="dxa"/>
            <w:tcBorders>
              <w:top w:val="single" w:sz="4" w:space="0" w:color="000000"/>
              <w:left w:val="single" w:sz="4" w:space="0" w:color="000000"/>
              <w:bottom w:val="single" w:sz="4" w:space="0" w:color="000000"/>
            </w:tcBorders>
          </w:tcPr>
          <w:p w:rsidR="001B39EC" w:rsidRDefault="001B39EC"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Default="002F1146" w:rsidP="004F54D3">
            <w:pPr>
              <w:spacing w:after="0" w:line="240" w:lineRule="auto"/>
              <w:rPr>
                <w:rFonts w:ascii="Times New Roman" w:eastAsia="Times New Roman" w:hAnsi="Times New Roman" w:cs="Times New Roman"/>
                <w:color w:val="FF0000"/>
                <w:sz w:val="24"/>
                <w:szCs w:val="24"/>
                <w:lang w:eastAsia="ru-RU"/>
              </w:rPr>
            </w:pPr>
          </w:p>
          <w:p w:rsidR="002F1146" w:rsidRPr="00E87CCC" w:rsidRDefault="002F1146" w:rsidP="004F54D3">
            <w:pPr>
              <w:spacing w:after="0" w:line="240" w:lineRule="auto"/>
              <w:rPr>
                <w:rFonts w:ascii="Times New Roman" w:eastAsia="Times New Roman" w:hAnsi="Times New Roman" w:cs="Times New Roman"/>
                <w:color w:val="FF0000"/>
                <w:sz w:val="24"/>
                <w:szCs w:val="24"/>
                <w:lang w:eastAsia="ru-RU"/>
              </w:rPr>
            </w:pPr>
            <w:r w:rsidRPr="00B94DC1">
              <w:rPr>
                <w:rFonts w:ascii="Times New Roman" w:eastAsia="Times New Roman" w:hAnsi="Times New Roman" w:cs="Times New Roman"/>
                <w:sz w:val="24"/>
                <w:szCs w:val="24"/>
                <w:lang w:eastAsia="ru-RU"/>
              </w:rPr>
              <w:t>Уточняют роль междометия в предложении. Определяют в предложениях междометия, выражающие разные чувства. Работают над интонацией предложений с междометиями.</w:t>
            </w:r>
          </w:p>
        </w:tc>
        <w:tc>
          <w:tcPr>
            <w:tcW w:w="1842" w:type="dxa"/>
            <w:tcBorders>
              <w:top w:val="single" w:sz="4" w:space="0" w:color="000000"/>
              <w:left w:val="single" w:sz="4" w:space="0" w:color="000000"/>
              <w:bottom w:val="single" w:sz="4" w:space="0" w:color="000000"/>
              <w:right w:val="single" w:sz="4" w:space="0" w:color="000000"/>
            </w:tcBorders>
          </w:tcPr>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Default="002F1146" w:rsidP="004F54D3">
            <w:pPr>
              <w:spacing w:after="0" w:line="240" w:lineRule="auto"/>
              <w:rPr>
                <w:rFonts w:ascii="Times New Roman" w:eastAsia="Times New Roman" w:hAnsi="Times New Roman" w:cs="Times New Roman"/>
                <w:sz w:val="24"/>
                <w:szCs w:val="24"/>
                <w:lang w:eastAsia="ru-RU"/>
              </w:rPr>
            </w:pPr>
          </w:p>
          <w:p w:rsidR="002F1146" w:rsidRPr="00E87CCC" w:rsidRDefault="002F1146" w:rsidP="004F54D3">
            <w:pPr>
              <w:spacing w:after="0" w:line="240" w:lineRule="auto"/>
              <w:rPr>
                <w:rFonts w:ascii="Times New Roman" w:eastAsia="Times New Roman" w:hAnsi="Times New Roman" w:cs="Times New Roman"/>
                <w:sz w:val="24"/>
                <w:szCs w:val="24"/>
                <w:lang w:eastAsia="ru-RU"/>
              </w:rPr>
            </w:pPr>
            <w:r w:rsidRPr="00697C67">
              <w:rPr>
                <w:rFonts w:ascii="Times New Roman" w:eastAsia="Times New Roman" w:hAnsi="Times New Roman" w:cs="Times New Roman"/>
                <w:sz w:val="24"/>
                <w:szCs w:val="24"/>
                <w:lang w:eastAsia="ru-RU"/>
              </w:rPr>
              <w:t>Формирование</w:t>
            </w:r>
            <w:r>
              <w:rPr>
                <w:rFonts w:ascii="Times New Roman" w:eastAsia="Times New Roman" w:hAnsi="Times New Roman" w:cs="Times New Roman"/>
                <w:sz w:val="24"/>
                <w:szCs w:val="24"/>
                <w:lang w:eastAsia="ru-RU"/>
              </w:rPr>
              <w:t xml:space="preserve"> индивидуальной и коллективной исследовательской деятельности на основе алгоритма выполнения лингвистической задачи.</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0C6EF7" w:rsidRPr="00E87CCC" w:rsidRDefault="00086373" w:rsidP="002F1146">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99-100</w:t>
            </w:r>
          </w:p>
        </w:tc>
        <w:tc>
          <w:tcPr>
            <w:tcW w:w="1982" w:type="dxa"/>
            <w:tcBorders>
              <w:top w:val="single" w:sz="4" w:space="0" w:color="000000"/>
              <w:left w:val="single" w:sz="4" w:space="0" w:color="000000"/>
              <w:bottom w:val="single" w:sz="4" w:space="0" w:color="000000"/>
            </w:tcBorders>
          </w:tcPr>
          <w:p w:rsidR="00B12E30" w:rsidRDefault="00B12E30" w:rsidP="004F54D3">
            <w:pPr>
              <w:spacing w:after="0" w:line="240" w:lineRule="auto"/>
              <w:rPr>
                <w:rFonts w:ascii="Times New Roman" w:eastAsia="Times New Roman" w:hAnsi="Times New Roman" w:cs="Times New Roman"/>
                <w:b/>
                <w:sz w:val="24"/>
                <w:szCs w:val="24"/>
                <w:lang w:eastAsia="ru-RU"/>
              </w:rPr>
            </w:pPr>
          </w:p>
          <w:p w:rsidR="00B12E30" w:rsidRDefault="00B12E30" w:rsidP="004F54D3">
            <w:pPr>
              <w:spacing w:after="0" w:line="240" w:lineRule="auto"/>
              <w:rPr>
                <w:rFonts w:ascii="Times New Roman" w:eastAsia="Times New Roman" w:hAnsi="Times New Roman" w:cs="Times New Roman"/>
                <w:b/>
                <w:sz w:val="24"/>
                <w:szCs w:val="24"/>
                <w:lang w:eastAsia="ru-RU"/>
              </w:rPr>
            </w:pPr>
          </w:p>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
                <w:sz w:val="24"/>
                <w:szCs w:val="24"/>
                <w:lang w:eastAsia="ru-RU"/>
              </w:rPr>
              <w:t>Повторение и систематизация изученного в 8 классе.</w:t>
            </w:r>
            <w:r w:rsidRPr="00E87CCC">
              <w:rPr>
                <w:rFonts w:ascii="Times New Roman" w:eastAsia="Times New Roman" w:hAnsi="Times New Roman" w:cs="Times New Roman"/>
                <w:sz w:val="24"/>
                <w:szCs w:val="24"/>
                <w:lang w:eastAsia="ru-RU"/>
              </w:rPr>
              <w:t xml:space="preserve"> Синтаксис и морфология.</w:t>
            </w:r>
          </w:p>
        </w:tc>
        <w:tc>
          <w:tcPr>
            <w:tcW w:w="2127" w:type="dxa"/>
            <w:tcBorders>
              <w:top w:val="single" w:sz="4" w:space="0" w:color="000000"/>
              <w:left w:val="single" w:sz="4" w:space="0" w:color="000000"/>
              <w:bottom w:val="single" w:sz="4" w:space="0" w:color="000000"/>
            </w:tcBorders>
          </w:tcPr>
          <w:p w:rsidR="00B12E30" w:rsidRPr="00B12E30" w:rsidRDefault="00086373" w:rsidP="004F54D3">
            <w:pPr>
              <w:spacing w:after="0" w:line="240" w:lineRule="auto"/>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Повторение  4</w:t>
            </w:r>
            <w:r w:rsidR="00B12E30" w:rsidRPr="00B12E30">
              <w:rPr>
                <w:rFonts w:ascii="Times New Roman" w:eastAsia="Times New Roman" w:hAnsi="Times New Roman" w:cs="Times New Roman"/>
                <w:b/>
                <w:bCs/>
                <w:color w:val="000000"/>
                <w:sz w:val="24"/>
                <w:szCs w:val="24"/>
                <w:shd w:val="clear" w:color="auto" w:fill="FFFFFF"/>
                <w:lang w:eastAsia="ru-RU"/>
              </w:rPr>
              <w:t xml:space="preserve"> ч</w:t>
            </w:r>
          </w:p>
          <w:p w:rsidR="00B12E30" w:rsidRDefault="00B12E30"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применить  полученные знания по синтаксису и морфологии?</w:t>
            </w: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Синтаксис и морфология.</w:t>
            </w:r>
          </w:p>
        </w:tc>
        <w:tc>
          <w:tcPr>
            <w:tcW w:w="2931" w:type="dxa"/>
            <w:tcBorders>
              <w:top w:val="single" w:sz="4" w:space="0" w:color="000000"/>
              <w:left w:val="single" w:sz="4" w:space="0" w:color="000000"/>
              <w:bottom w:val="single" w:sz="4" w:space="0" w:color="000000"/>
            </w:tcBorders>
          </w:tcPr>
          <w:p w:rsidR="00B12E30" w:rsidRDefault="00B12E30"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B12E30" w:rsidRDefault="00B12E30" w:rsidP="004F54D3">
            <w:pPr>
              <w:snapToGrid w:val="0"/>
              <w:spacing w:after="0" w:line="240" w:lineRule="auto"/>
              <w:rPr>
                <w:rFonts w:ascii="Times New Roman" w:eastAsia="Times New Roman" w:hAnsi="Times New Roman" w:cs="Times New Roman"/>
                <w:bCs/>
                <w:color w:val="000000"/>
                <w:sz w:val="24"/>
                <w:szCs w:val="24"/>
                <w:shd w:val="clear" w:color="auto" w:fill="FFFFFF"/>
                <w:lang w:eastAsia="ru-RU"/>
              </w:rPr>
            </w:pPr>
          </w:p>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применять  полученные знания по синтаксису и морфологии.</w:t>
            </w:r>
          </w:p>
        </w:tc>
        <w:tc>
          <w:tcPr>
            <w:tcW w:w="3260" w:type="dxa"/>
            <w:tcBorders>
              <w:top w:val="single" w:sz="4" w:space="0" w:color="000000"/>
              <w:left w:val="single" w:sz="4" w:space="0" w:color="000000"/>
              <w:bottom w:val="single" w:sz="4" w:space="0" w:color="000000"/>
            </w:tcBorders>
          </w:tcPr>
          <w:p w:rsidR="00B12E30" w:rsidRDefault="00B12E30" w:rsidP="004F54D3">
            <w:pPr>
              <w:spacing w:after="0" w:line="240" w:lineRule="auto"/>
              <w:rPr>
                <w:rFonts w:ascii="Times New Roman" w:eastAsia="Times New Roman" w:hAnsi="Times New Roman" w:cs="Times New Roman"/>
                <w:sz w:val="24"/>
                <w:szCs w:val="24"/>
                <w:lang w:eastAsia="ru-RU"/>
              </w:rPr>
            </w:pPr>
          </w:p>
          <w:p w:rsidR="00B12E30" w:rsidRDefault="00B12E30" w:rsidP="004F54D3">
            <w:pPr>
              <w:spacing w:after="0" w:line="240" w:lineRule="auto"/>
              <w:rPr>
                <w:rFonts w:ascii="Times New Roman" w:eastAsia="Times New Roman" w:hAnsi="Times New Roman" w:cs="Times New Roman"/>
                <w:sz w:val="24"/>
                <w:szCs w:val="24"/>
                <w:lang w:eastAsia="ru-RU"/>
              </w:rPr>
            </w:pPr>
          </w:p>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r w:rsidRPr="00E87CCC">
              <w:rPr>
                <w:rFonts w:ascii="Times New Roman" w:eastAsia="Times New Roman" w:hAnsi="Times New Roman" w:cs="Times New Roman"/>
                <w:sz w:val="24"/>
                <w:szCs w:val="24"/>
                <w:lang w:eastAsia="ru-RU"/>
              </w:rPr>
              <w:t>Соотносят синтаксис и морфологию как составляющие грамматики. Различают первичную и вторичную синтаксическую роль различных частей речи. Выполняют частичный синтаксический разбор предложений, указывая члены предложения и их морфологическую выраженность. Составляют предложения.</w:t>
            </w: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Формирование устойчивой мотивации к самосовершенствованию</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0C6EF7" w:rsidRPr="00E87CCC" w:rsidRDefault="00086373" w:rsidP="00086373">
            <w:pPr>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r w:rsidR="00630F13">
              <w:rPr>
                <w:rFonts w:ascii="Times New Roman" w:eastAsia="Times New Roman" w:hAnsi="Times New Roman" w:cs="Times New Roman"/>
                <w:sz w:val="24"/>
                <w:szCs w:val="24"/>
                <w:lang w:eastAsia="ru-RU"/>
              </w:rPr>
              <w:t>-102</w:t>
            </w: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Синтаксис и пунктуация.</w:t>
            </w: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r w:rsidRPr="00E87CCC">
              <w:rPr>
                <w:rFonts w:ascii="Times New Roman" w:eastAsia="Times New Roman" w:hAnsi="Times New Roman" w:cs="Times New Roman"/>
                <w:bCs/>
                <w:color w:val="000000"/>
                <w:sz w:val="24"/>
                <w:szCs w:val="24"/>
                <w:shd w:val="clear" w:color="auto" w:fill="FFFFFF"/>
                <w:lang w:eastAsia="ru-RU"/>
              </w:rPr>
              <w:t>Как применить  полученные знания по синтаксису и пунктуации?</w:t>
            </w:r>
          </w:p>
        </w:tc>
        <w:tc>
          <w:tcPr>
            <w:tcW w:w="1701" w:type="dxa"/>
            <w:tcBorders>
              <w:top w:val="single" w:sz="4" w:space="0" w:color="000000"/>
              <w:left w:val="single" w:sz="4" w:space="0" w:color="000000"/>
              <w:bottom w:val="single" w:sz="4" w:space="0" w:color="000000"/>
            </w:tcBorders>
            <w:vAlign w:val="center"/>
          </w:tcPr>
          <w:p w:rsidR="001B39EC" w:rsidRPr="00E87CCC" w:rsidRDefault="004F54D3"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Синтаксис и пунктуация.</w:t>
            </w: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bCs/>
                <w:color w:val="000000"/>
                <w:sz w:val="24"/>
                <w:szCs w:val="24"/>
                <w:shd w:val="clear" w:color="auto" w:fill="FFFFFF"/>
                <w:lang w:eastAsia="ru-RU"/>
              </w:rPr>
              <w:t>Научиться применять  полученные знания по синтаксису и пунктуации</w:t>
            </w:r>
          </w:p>
        </w:tc>
        <w:tc>
          <w:tcPr>
            <w:tcW w:w="3260" w:type="dxa"/>
            <w:tcBorders>
              <w:top w:val="single" w:sz="4" w:space="0" w:color="000000"/>
              <w:left w:val="single" w:sz="4" w:space="0" w:color="000000"/>
              <w:bottom w:val="single" w:sz="4" w:space="0" w:color="000000"/>
            </w:tcBorders>
          </w:tcPr>
          <w:p w:rsidR="001B39E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t xml:space="preserve">Обобщают знания о роли пунктуации в речи. Соотносят синтаксис и пунктуацию, выявляют их связь. Изучают инструкцию и выявляют последовательность при </w:t>
            </w:r>
            <w:r w:rsidRPr="00E87CCC">
              <w:rPr>
                <w:rFonts w:ascii="Times New Roman" w:eastAsia="Times New Roman" w:hAnsi="Times New Roman" w:cs="Times New Roman"/>
                <w:sz w:val="24"/>
                <w:szCs w:val="24"/>
                <w:lang w:eastAsia="ru-RU"/>
              </w:rPr>
              <w:lastRenderedPageBreak/>
              <w:t>определении условий постановки знаков препинания. Применяют инструкцию, списывая текст и ставя разные по функции знаки препинания. Развивают речь и закрепляют текстовые умения, анализируя  путевой очерк, членя его на абзацы, составляя план и др. Пишут подробное изложение очерка на основе опорного конспекта. Пишут сочинение-описание.</w:t>
            </w:r>
          </w:p>
          <w:p w:rsidR="00ED275E" w:rsidRDefault="00ED275E" w:rsidP="004F54D3">
            <w:pPr>
              <w:spacing w:after="0" w:line="240" w:lineRule="auto"/>
              <w:rPr>
                <w:rFonts w:ascii="Times New Roman" w:eastAsia="Times New Roman" w:hAnsi="Times New Roman" w:cs="Times New Roman"/>
                <w:sz w:val="24"/>
                <w:szCs w:val="24"/>
                <w:lang w:eastAsia="ru-RU"/>
              </w:rPr>
            </w:pPr>
          </w:p>
          <w:p w:rsidR="00ED275E" w:rsidRPr="00E87CCC" w:rsidRDefault="00ED275E" w:rsidP="004F54D3">
            <w:pPr>
              <w:spacing w:after="0" w:line="240" w:lineRule="auto"/>
              <w:rPr>
                <w:rFonts w:ascii="Times New Roman" w:eastAsia="Times New Roman" w:hAnsi="Times New Roman" w:cs="Times New Roman"/>
                <w:color w:val="FF0000"/>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lastRenderedPageBreak/>
              <w:t>Формирование устойчивой мотивации к самосовершенствованию</w:t>
            </w: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r w:rsidR="001B39EC" w:rsidRPr="00E87CCC" w:rsidTr="000C6EF7">
        <w:tc>
          <w:tcPr>
            <w:tcW w:w="851" w:type="dxa"/>
            <w:gridSpan w:val="2"/>
            <w:tcBorders>
              <w:top w:val="single" w:sz="4" w:space="0" w:color="000000"/>
              <w:left w:val="single" w:sz="4" w:space="0" w:color="000000"/>
              <w:bottom w:val="single" w:sz="4" w:space="0" w:color="000000"/>
            </w:tcBorders>
            <w:vAlign w:val="center"/>
          </w:tcPr>
          <w:p w:rsidR="001B39EC" w:rsidRDefault="001B39EC" w:rsidP="004F54D3">
            <w:pPr>
              <w:snapToGrid w:val="0"/>
              <w:spacing w:after="0" w:line="240" w:lineRule="auto"/>
              <w:rPr>
                <w:rFonts w:ascii="Times New Roman" w:eastAsia="Times New Roman" w:hAnsi="Times New Roman" w:cs="Times New Roman"/>
                <w:sz w:val="24"/>
                <w:szCs w:val="24"/>
                <w:lang w:eastAsia="ru-RU"/>
              </w:rPr>
            </w:pPr>
            <w:r w:rsidRPr="00E87CCC">
              <w:rPr>
                <w:rFonts w:ascii="Times New Roman" w:eastAsia="Times New Roman" w:hAnsi="Times New Roman" w:cs="Times New Roman"/>
                <w:sz w:val="24"/>
                <w:szCs w:val="24"/>
                <w:lang w:eastAsia="ru-RU"/>
              </w:rPr>
              <w:lastRenderedPageBreak/>
              <w:t>.</w:t>
            </w:r>
          </w:p>
          <w:p w:rsidR="00ED275E" w:rsidRPr="00E87CCC" w:rsidRDefault="00ED275E" w:rsidP="004F54D3">
            <w:pPr>
              <w:snapToGrid w:val="0"/>
              <w:spacing w:after="0" w:line="240" w:lineRule="auto"/>
              <w:rPr>
                <w:rFonts w:ascii="Times New Roman" w:eastAsia="Times New Roman" w:hAnsi="Times New Roman" w:cs="Times New Roman"/>
                <w:sz w:val="24"/>
                <w:szCs w:val="24"/>
                <w:lang w:eastAsia="ru-RU"/>
              </w:rPr>
            </w:pPr>
          </w:p>
        </w:tc>
        <w:tc>
          <w:tcPr>
            <w:tcW w:w="1982"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bCs/>
                <w:color w:val="000000"/>
                <w:sz w:val="24"/>
                <w:szCs w:val="24"/>
                <w:shd w:val="clear" w:color="auto" w:fill="FFFFFF"/>
                <w:lang w:eastAsia="ru-RU"/>
              </w:rPr>
            </w:pPr>
          </w:p>
        </w:tc>
        <w:tc>
          <w:tcPr>
            <w:tcW w:w="1701" w:type="dxa"/>
            <w:tcBorders>
              <w:top w:val="single" w:sz="4" w:space="0" w:color="000000"/>
              <w:left w:val="single" w:sz="4" w:space="0" w:color="000000"/>
              <w:bottom w:val="single" w:sz="4" w:space="0" w:color="000000"/>
            </w:tcBorders>
            <w:vAlign w:val="center"/>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2931" w:type="dxa"/>
            <w:tcBorders>
              <w:top w:val="single" w:sz="4" w:space="0" w:color="000000"/>
              <w:left w:val="single" w:sz="4" w:space="0" w:color="000000"/>
              <w:bottom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tcBorders>
          </w:tcPr>
          <w:p w:rsidR="001B39EC" w:rsidRPr="00E87CCC" w:rsidRDefault="001B39EC" w:rsidP="004F54D3">
            <w:pPr>
              <w:spacing w:after="0" w:line="240" w:lineRule="auto"/>
              <w:rPr>
                <w:rFonts w:ascii="Times New Roman" w:eastAsia="Times New Roman" w:hAnsi="Times New Roman" w:cs="Times New Roman"/>
                <w:color w:val="FF0000"/>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pacing w:after="0" w:line="240" w:lineRule="auto"/>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1B39EC" w:rsidRPr="00E87CCC" w:rsidRDefault="001B39EC" w:rsidP="004F54D3">
            <w:pPr>
              <w:snapToGrid w:val="0"/>
              <w:spacing w:after="0" w:line="240" w:lineRule="auto"/>
              <w:rPr>
                <w:rFonts w:ascii="Times New Roman" w:eastAsia="Times New Roman" w:hAnsi="Times New Roman" w:cs="Times New Roman"/>
                <w:sz w:val="24"/>
                <w:szCs w:val="24"/>
                <w:lang w:eastAsia="ru-RU"/>
              </w:rPr>
            </w:pPr>
          </w:p>
        </w:tc>
      </w:tr>
    </w:tbl>
    <w:p w:rsidR="00FF392D" w:rsidRDefault="00FF392D" w:rsidP="00FF392D">
      <w:pPr>
        <w:shd w:val="clear" w:color="auto" w:fill="FFFFFF"/>
        <w:spacing w:after="0" w:line="240" w:lineRule="auto"/>
        <w:rPr>
          <w:rFonts w:ascii="Times New Roman" w:eastAsia="Times New Roman" w:hAnsi="Times New Roman" w:cs="Times New Roman"/>
          <w:b/>
          <w:bCs/>
          <w:color w:val="0F0F0F"/>
          <w:sz w:val="28"/>
          <w:szCs w:val="28"/>
          <w:u w:val="single"/>
          <w:lang w:eastAsia="ru-RU"/>
        </w:rPr>
      </w:pPr>
    </w:p>
    <w:p w:rsidR="00FF392D" w:rsidRPr="00FF4861" w:rsidRDefault="00FF392D" w:rsidP="00FF392D">
      <w:pPr>
        <w:spacing w:after="0" w:line="240" w:lineRule="auto"/>
        <w:jc w:val="center"/>
        <w:rPr>
          <w:sz w:val="32"/>
          <w:szCs w:val="32"/>
        </w:rPr>
      </w:pPr>
      <w:r>
        <w:rPr>
          <w:sz w:val="32"/>
          <w:szCs w:val="32"/>
        </w:rPr>
        <w:t>Формы и м</w:t>
      </w:r>
      <w:r w:rsidRPr="00FF4861">
        <w:rPr>
          <w:sz w:val="32"/>
          <w:szCs w:val="32"/>
        </w:rPr>
        <w:t>етоды работы с детьми с ограниченными возможностями здоровья</w:t>
      </w:r>
    </w:p>
    <w:p w:rsidR="00FF392D" w:rsidRDefault="00FF392D" w:rsidP="00FF392D">
      <w:pPr>
        <w:spacing w:after="0" w:line="240" w:lineRule="auto"/>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xml:space="preserve">Коррекционная направленность урока осуществляется преимущественно за счет применения в процессе обучения системы методических приемов, способствующих оптимальному освоению обучающимися содержания основных образовательных программ общего образования. С учетом анализа научно-методической литературы, требования к уроку, который предполагает реализацию коррекционной направленности обучения, </w:t>
      </w:r>
      <w:r>
        <w:rPr>
          <w:rFonts w:ascii="Times New Roman" w:hAnsi="Times New Roman" w:cs="Times New Roman"/>
          <w:sz w:val="28"/>
          <w:szCs w:val="28"/>
        </w:rPr>
        <w:t>возможны следующие методы и формы работы:</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четкое планирование коррекционных задач урока;</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медленный темп урока с последующим его наращиванием;</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lastRenderedPageBreak/>
        <w:t>- использование в начале урока простых, доступных для выполнения обучающимися с ограниченными возможностями здоровья заданий, что позволит создать положительную стимуляцию к обучению;</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включение обучающихся в выполнение заданий по нарастающей сложности; задания, требующее максимального напряжения при выполнении целесообразно предъявлять обучающимся в первой половине урока;</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снижение объема и скорости выполнения заданий;</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предложение помощи обучающемуся в случае затруднения при выполнении задания; помощь предлагается постепенно: от минимальной ­стимулирующей, к организующей, направляющей, затем, в случае недостаточной эффективности названных видов помощи, обучающей;</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преимущественное использование на уроке частично-поискового метода обучения, введение элементов решения проблемных ситуаций;</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широкое использование на уроке наглядности для обеспечения адекватного восприятия, понимания и запоминания учебного материала;</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использование на уроке не более трех-четырех видов деятельности;</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обязательное использование ориентировочной основы действий в виде схем, алгоритмов, образцов выполнения заданий и других;</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использование на уроке четкой структуры и графического выделения выводов, важных положений, ключевых понятий;</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соблюдение тематической взаимосвязи учебного материала в рамках одного урока;</w:t>
      </w:r>
    </w:p>
    <w:p w:rsidR="00FF392D" w:rsidRPr="00FF4861" w:rsidRDefault="00FF392D" w:rsidP="00FF392D">
      <w:pPr>
        <w:spacing w:after="0" w:line="240" w:lineRule="auto"/>
        <w:rPr>
          <w:rFonts w:ascii="Times New Roman" w:hAnsi="Times New Roman" w:cs="Times New Roman"/>
          <w:sz w:val="28"/>
          <w:szCs w:val="28"/>
        </w:rPr>
      </w:pPr>
    </w:p>
    <w:p w:rsidR="00FF392D" w:rsidRPr="00FF4861" w:rsidRDefault="00FF392D" w:rsidP="00FF392D">
      <w:pPr>
        <w:spacing w:after="0" w:line="240" w:lineRule="auto"/>
        <w:rPr>
          <w:rFonts w:ascii="Times New Roman" w:hAnsi="Times New Roman" w:cs="Times New Roman"/>
          <w:sz w:val="28"/>
          <w:szCs w:val="28"/>
        </w:rPr>
      </w:pPr>
      <w:r w:rsidRPr="00FF4861">
        <w:rPr>
          <w:rFonts w:ascii="Times New Roman" w:hAnsi="Times New Roman" w:cs="Times New Roman"/>
          <w:sz w:val="28"/>
          <w:szCs w:val="28"/>
        </w:rPr>
        <w:t>- преимущественная</w:t>
      </w:r>
      <w:r>
        <w:rPr>
          <w:rFonts w:ascii="Times New Roman" w:hAnsi="Times New Roman" w:cs="Times New Roman"/>
          <w:sz w:val="28"/>
          <w:szCs w:val="28"/>
        </w:rPr>
        <w:t xml:space="preserve"> опора на зрительный анализатор.</w:t>
      </w:r>
    </w:p>
    <w:p w:rsidR="00FF392D" w:rsidRPr="00FF4861" w:rsidRDefault="00FF392D" w:rsidP="00FF392D">
      <w:pPr>
        <w:rPr>
          <w:rFonts w:ascii="Times New Roman" w:hAnsi="Times New Roman" w:cs="Times New Roman"/>
          <w:sz w:val="28"/>
          <w:szCs w:val="28"/>
        </w:rPr>
      </w:pPr>
    </w:p>
    <w:p w:rsidR="00FF392D" w:rsidRDefault="00FF392D" w:rsidP="00FF392D">
      <w:pPr>
        <w:jc w:val="center"/>
        <w:rPr>
          <w:b/>
          <w:i/>
          <w:sz w:val="28"/>
          <w:szCs w:val="28"/>
        </w:rPr>
      </w:pPr>
      <w:r>
        <w:rPr>
          <w:b/>
          <w:i/>
          <w:sz w:val="28"/>
          <w:szCs w:val="28"/>
        </w:rPr>
        <w:t>Система работы  с одарёнными детьми  включает в себя следующее:</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lastRenderedPageBreak/>
        <w:t>- выявление одарённых   детей;</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развитие творческих способностей на уроках;</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развитие способностей во внеурочной деятельности (олимпиады, конкурсы,  исследовательская работа);</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-создание условий для всестороннего развития одарённых детей.</w:t>
      </w:r>
    </w:p>
    <w:p w:rsidR="00FF392D" w:rsidRDefault="00FF392D" w:rsidP="00FF392D">
      <w:pPr>
        <w:rPr>
          <w:rFonts w:ascii="Times New Roman" w:hAnsi="Times New Roman" w:cs="Times New Roman"/>
          <w:b/>
          <w:sz w:val="28"/>
          <w:szCs w:val="28"/>
        </w:rPr>
      </w:pPr>
      <w:r>
        <w:rPr>
          <w:rFonts w:ascii="Times New Roman" w:hAnsi="Times New Roman" w:cs="Times New Roman"/>
          <w:sz w:val="28"/>
          <w:szCs w:val="28"/>
        </w:rPr>
        <w:t xml:space="preserve"> На уроках    литературы  используются </w:t>
      </w:r>
      <w:r>
        <w:rPr>
          <w:rFonts w:ascii="Times New Roman" w:hAnsi="Times New Roman" w:cs="Times New Roman"/>
          <w:b/>
          <w:sz w:val="28"/>
          <w:szCs w:val="28"/>
        </w:rPr>
        <w:t>следующие виды деятельности:</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xml:space="preserve"> Использование современных образовательных технологий и методов:</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-технологии развивающего и проблемного обучения,</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-технология критического  мышления;</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информационно- коммуникативные технологии;</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-здоровьесберегающиетехнологии;</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технологии  дифференцированного  и индивидуального  подхода к каждому ребёнку;</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деятельностный   подход;</w:t>
      </w:r>
    </w:p>
    <w:p w:rsidR="00FF392D" w:rsidRDefault="00FF392D" w:rsidP="00FF392D">
      <w:pPr>
        <w:rPr>
          <w:rFonts w:ascii="Times New Roman" w:hAnsi="Times New Roman" w:cs="Times New Roman"/>
          <w:sz w:val="24"/>
          <w:szCs w:val="24"/>
        </w:rPr>
      </w:pPr>
      <w:r>
        <w:rPr>
          <w:rFonts w:ascii="Times New Roman" w:hAnsi="Times New Roman" w:cs="Times New Roman"/>
          <w:sz w:val="24"/>
          <w:szCs w:val="24"/>
        </w:rPr>
        <w:t>- проектная  и исследовательская деятельность учащихся.</w:t>
      </w:r>
    </w:p>
    <w:p w:rsidR="00FF392D" w:rsidRDefault="00FF392D" w:rsidP="00FF392D">
      <w:pPr>
        <w:jc w:val="center"/>
        <w:rPr>
          <w:rFonts w:ascii="Times New Roman" w:eastAsia="Times New Roman" w:hAnsi="Times New Roman" w:cs="Times New Roman"/>
          <w:b/>
          <w:bCs/>
          <w:color w:val="000000"/>
          <w:sz w:val="28"/>
          <w:szCs w:val="28"/>
        </w:rPr>
      </w:pPr>
      <w:r>
        <w:rPr>
          <w:rFonts w:ascii="Times New Roman" w:hAnsi="Times New Roman" w:cs="Times New Roman"/>
          <w:sz w:val="24"/>
          <w:szCs w:val="24"/>
        </w:rPr>
        <w:t>Организовать на уроках работу консультантов  из числа  одарённых  учащихся ;  использовать  задания повышенной трудности.</w:t>
      </w:r>
    </w:p>
    <w:p w:rsidR="00FF392D" w:rsidRDefault="00FF392D" w:rsidP="00FF392D">
      <w:pPr>
        <w:shd w:val="clear" w:color="auto" w:fill="FFFFFF"/>
        <w:spacing w:after="0" w:line="240" w:lineRule="auto"/>
        <w:rPr>
          <w:rFonts w:ascii="Times New Roman" w:eastAsia="Times New Roman" w:hAnsi="Times New Roman" w:cs="Times New Roman"/>
          <w:b/>
          <w:bCs/>
          <w:color w:val="0F0F0F"/>
          <w:sz w:val="28"/>
          <w:szCs w:val="28"/>
          <w:u w:val="single"/>
          <w:lang w:eastAsia="ru-RU"/>
        </w:rPr>
      </w:pPr>
    </w:p>
    <w:p w:rsidR="00FF392D" w:rsidRDefault="00FF392D" w:rsidP="00FF392D">
      <w:pPr>
        <w:shd w:val="clear" w:color="auto" w:fill="FFFFFF"/>
        <w:spacing w:after="0" w:line="240" w:lineRule="auto"/>
        <w:rPr>
          <w:rFonts w:ascii="Times New Roman" w:eastAsia="Times New Roman" w:hAnsi="Times New Roman" w:cs="Times New Roman"/>
          <w:b/>
          <w:bCs/>
          <w:color w:val="0F0F0F"/>
          <w:sz w:val="28"/>
          <w:szCs w:val="28"/>
          <w:u w:val="single"/>
          <w:lang w:eastAsia="ru-RU"/>
        </w:rPr>
      </w:pPr>
    </w:p>
    <w:p w:rsidR="00FF392D" w:rsidRDefault="00FF392D" w:rsidP="00FF392D">
      <w:pPr>
        <w:shd w:val="clear" w:color="auto" w:fill="FFFFFF"/>
        <w:spacing w:after="0" w:line="240" w:lineRule="auto"/>
        <w:rPr>
          <w:rFonts w:ascii="Times New Roman" w:eastAsia="Times New Roman" w:hAnsi="Times New Roman" w:cs="Times New Roman"/>
          <w:b/>
          <w:bCs/>
          <w:color w:val="0F0F0F"/>
          <w:sz w:val="28"/>
          <w:szCs w:val="28"/>
          <w:u w:val="single"/>
          <w:lang w:eastAsia="ru-RU"/>
        </w:rPr>
      </w:pP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b/>
          <w:bCs/>
          <w:color w:val="0F0F0F"/>
          <w:sz w:val="28"/>
          <w:szCs w:val="28"/>
          <w:u w:val="single"/>
          <w:lang w:eastAsia="ru-RU"/>
        </w:rPr>
        <w:t>Критерии оценивания</w:t>
      </w:r>
    </w:p>
    <w:p w:rsidR="00FF392D" w:rsidRPr="00FF392D" w:rsidRDefault="00FF392D" w:rsidP="00FF392D">
      <w:pPr>
        <w:numPr>
          <w:ilvl w:val="0"/>
          <w:numId w:val="6"/>
        </w:numPr>
        <w:shd w:val="clear" w:color="auto" w:fill="FFFFFF"/>
        <w:spacing w:after="0" w:line="240" w:lineRule="auto"/>
        <w:ind w:left="1210"/>
        <w:jc w:val="center"/>
        <w:rPr>
          <w:rFonts w:ascii="Calibri" w:eastAsia="Times New Roman" w:hAnsi="Calibri" w:cs="Arial"/>
          <w:color w:val="000000"/>
          <w:lang w:eastAsia="ru-RU"/>
        </w:rPr>
      </w:pPr>
      <w:r w:rsidRPr="00FF392D">
        <w:rPr>
          <w:rFonts w:ascii="Times New Roman" w:eastAsia="Times New Roman" w:hAnsi="Times New Roman" w:cs="Times New Roman"/>
          <w:b/>
          <w:bCs/>
          <w:color w:val="000000"/>
          <w:sz w:val="28"/>
          <w:szCs w:val="28"/>
          <w:lang w:eastAsia="ru-RU"/>
        </w:rPr>
        <w:t>Оценка устных ответов учащихся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Устный опрос является одним из основных способов учёта знаний учащихся по русскому языку. Развёрнутый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ответа ученика надо руководствоваться следующими критериями, учитывать: 1) полноту и правильность ответа; 2) степень осознанности, понимания изученного; 3) языковое оформление ответа.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lastRenderedPageBreak/>
        <w:t>Отметка "5"</w:t>
      </w:r>
      <w:r w:rsidRPr="00FF392D">
        <w:rPr>
          <w:rFonts w:ascii="Times New Roman" w:eastAsia="Times New Roman" w:hAnsi="Times New Roman" w:cs="Times New Roman"/>
          <w:color w:val="000000"/>
          <w:sz w:val="28"/>
          <w:szCs w:val="28"/>
          <w:lang w:eastAsia="ru-RU"/>
        </w:rPr>
        <w:t> ставится, если ученик: 1) полно излагает изученный материал, даёт правильное определенное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Отметка "4"</w:t>
      </w:r>
      <w:r w:rsidRPr="00FF392D">
        <w:rPr>
          <w:rFonts w:ascii="Times New Roman" w:eastAsia="Times New Roman" w:hAnsi="Times New Roman" w:cs="Times New Roman"/>
          <w:color w:val="000000"/>
          <w:sz w:val="28"/>
          <w:szCs w:val="28"/>
          <w:lang w:eastAsia="ru-RU"/>
        </w:rPr>
        <w:t> ставится, если ученик даёт ответ, удовлетворяющий тем же требованиям, что и для отметки "5", но допускает 1-2 ошибки, которые сам же исправляет, и 1-2 недочёта в последовательности и языковом оформлении излагаемого.</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Отметка "3"</w:t>
      </w:r>
      <w:r w:rsidRPr="00FF392D">
        <w:rPr>
          <w:rFonts w:ascii="Times New Roman" w:eastAsia="Times New Roman" w:hAnsi="Times New Roman" w:cs="Times New Roman"/>
          <w:color w:val="000000"/>
          <w:sz w:val="28"/>
          <w:szCs w:val="28"/>
          <w:lang w:eastAsia="ru-RU"/>
        </w:rPr>
        <w:t>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Отметка "2"</w:t>
      </w:r>
      <w:r w:rsidRPr="00FF392D">
        <w:rPr>
          <w:rFonts w:ascii="Times New Roman" w:eastAsia="Times New Roman" w:hAnsi="Times New Roman" w:cs="Times New Roman"/>
          <w:color w:val="000000"/>
          <w:sz w:val="28"/>
          <w:szCs w:val="28"/>
          <w:lang w:eastAsia="ru-RU"/>
        </w:rPr>
        <w:t>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серьёзным препятствием к успешному овладению последующим материалом.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Отметка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w:t>
      </w:r>
      <w:r w:rsidRPr="00FF392D">
        <w:rPr>
          <w:rFonts w:ascii="Times New Roman" w:eastAsia="Times New Roman" w:hAnsi="Times New Roman" w:cs="Times New Roman"/>
          <w:i/>
          <w:iCs/>
          <w:color w:val="000000"/>
          <w:sz w:val="28"/>
          <w:szCs w:val="28"/>
          <w:lang w:eastAsia="ru-RU"/>
        </w:rPr>
        <w:t>поурочный</w:t>
      </w:r>
      <w:r w:rsidRPr="00FF392D">
        <w:rPr>
          <w:rFonts w:ascii="Times New Roman" w:eastAsia="Times New Roman" w:hAnsi="Times New Roman" w:cs="Times New Roman"/>
          <w:color w:val="000000"/>
          <w:sz w:val="28"/>
          <w:szCs w:val="28"/>
          <w:lang w:eastAsia="ru-RU"/>
        </w:rPr>
        <w:t>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FF392D" w:rsidRPr="00FF392D" w:rsidRDefault="00FF392D" w:rsidP="00FF392D">
      <w:pPr>
        <w:shd w:val="clear" w:color="auto" w:fill="FFFFFF"/>
        <w:spacing w:after="0" w:line="240" w:lineRule="auto"/>
        <w:ind w:firstLine="85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2. Оценка диктантов</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Диктант - одна из основных форм проверки орфографической и пунктуационной грамотности.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Объём диктанта устанавливается: для 5 класса – 90-100 слов, для 6 класса –  100-110 слов, для 7 – 110-120, для 8 –  120-150, для 9 класса – 150-170 слов. (При подсчёте слов учитываются как самостоятельные, так и служебные слова).                                                                                      </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 о н т р о л ь н ы й   с л о в а р н ы й   д и к т а н т проверят усвоение слов с непроверяемыми и труднопроверяемыми орфограммами. Он может состоять из следующего количества слов: для 5 класса – 15-20, для 6 класса  –  20-25, для 7 класса – 25-30, для 8 класса – 30-35, для 9 класса  – 35-40.</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 т о г о в ы е  </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д и к т а н т ы, проводимые в конце четверти и года, проверяют подготовку учащихся, как правило, по всем изученным темам.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Для к о н т р о л ь н ы х   д и к т а н т о в следует подбирать такие тексты, в которых изучаемые в данной теме орфограммы и пунктограммы были бы представлены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и пунктограмм не должно превышать в 5 классе  – 12 различных орфограмм и 2-3 пунктограмм, в 6 классе  – 16 различных орфограмм и 3-4 пунктограмм, в 7 классе  –  20 различных орфограмм и 4-5 пунктограмм, в 8 классе  – 24 различных орфограмм и 10 пунктограмм, в 9 классе – 24 различных орфограмм и 15 пунктограмм.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текст контрольных диктантов могут включаться только те вновь изученные орфограммы, которые в достаточной мере закреплялись (не менее чем на двух-трёх предыдущих уроках).</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До конца первой четверти (а в 5 классе  –  до конца первого полугодия) сохраняется объём текста, рекомендованный для предыдущего класса.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диктанта исправляются, но не учитываются орфографические и пунктуационные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1) в переносе слов;</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на правила, которые не включены в школьную программу;</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на еще не изученные правила;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в словах с непроверяемыми написаниями, над которыми не проводилась специальная работа;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5) в передаче авторской пунктуации.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Исправляются, но не учитываются описки, неправильные написания, искажающие звуковой облик слова, например: "рапотает" (вместо </w:t>
      </w:r>
      <w:r w:rsidRPr="00FF392D">
        <w:rPr>
          <w:rFonts w:ascii="Times New Roman" w:eastAsia="Times New Roman" w:hAnsi="Times New Roman" w:cs="Times New Roman"/>
          <w:i/>
          <w:iCs/>
          <w:color w:val="000000"/>
          <w:sz w:val="28"/>
          <w:szCs w:val="28"/>
          <w:lang w:eastAsia="ru-RU"/>
        </w:rPr>
        <w:t>работает</w:t>
      </w:r>
      <w:r w:rsidRPr="00FF392D">
        <w:rPr>
          <w:rFonts w:ascii="Times New Roman" w:eastAsia="Times New Roman" w:hAnsi="Times New Roman" w:cs="Times New Roman"/>
          <w:color w:val="000000"/>
          <w:sz w:val="28"/>
          <w:szCs w:val="28"/>
          <w:lang w:eastAsia="ru-RU"/>
        </w:rPr>
        <w:t>), "дулпо" (вместо </w:t>
      </w:r>
      <w:r w:rsidRPr="00FF392D">
        <w:rPr>
          <w:rFonts w:ascii="Times New Roman" w:eastAsia="Times New Roman" w:hAnsi="Times New Roman" w:cs="Times New Roman"/>
          <w:i/>
          <w:iCs/>
          <w:color w:val="000000"/>
          <w:sz w:val="28"/>
          <w:szCs w:val="28"/>
          <w:lang w:eastAsia="ru-RU"/>
        </w:rPr>
        <w:t>дупло</w:t>
      </w:r>
      <w:r w:rsidRPr="00FF392D">
        <w:rPr>
          <w:rFonts w:ascii="Times New Roman" w:eastAsia="Times New Roman" w:hAnsi="Times New Roman" w:cs="Times New Roman"/>
          <w:color w:val="000000"/>
          <w:sz w:val="28"/>
          <w:szCs w:val="28"/>
          <w:lang w:eastAsia="ru-RU"/>
        </w:rPr>
        <w:t>), "мемля" (вместо </w:t>
      </w:r>
      <w:r w:rsidRPr="00FF392D">
        <w:rPr>
          <w:rFonts w:ascii="Times New Roman" w:eastAsia="Times New Roman" w:hAnsi="Times New Roman" w:cs="Times New Roman"/>
          <w:i/>
          <w:iCs/>
          <w:color w:val="000000"/>
          <w:sz w:val="28"/>
          <w:szCs w:val="28"/>
          <w:lang w:eastAsia="ru-RU"/>
        </w:rPr>
        <w:t>земля</w:t>
      </w:r>
      <w:r w:rsidRPr="00FF392D">
        <w:rPr>
          <w:rFonts w:ascii="Times New Roman" w:eastAsia="Times New Roman" w:hAnsi="Times New Roman" w:cs="Times New Roman"/>
          <w:color w:val="000000"/>
          <w:sz w:val="28"/>
          <w:szCs w:val="28"/>
          <w:lang w:eastAsia="ru-RU"/>
        </w:rPr>
        <w:t>).</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диктантов важно также учитывать характер ошибки. Среди ошибок следует выделять </w:t>
      </w:r>
      <w:r w:rsidRPr="00FF392D">
        <w:rPr>
          <w:rFonts w:ascii="Times New Roman" w:eastAsia="Times New Roman" w:hAnsi="Times New Roman" w:cs="Times New Roman"/>
          <w:i/>
          <w:iCs/>
          <w:color w:val="000000"/>
          <w:sz w:val="28"/>
          <w:szCs w:val="28"/>
          <w:lang w:eastAsia="ru-RU"/>
        </w:rPr>
        <w:t>негрубые</w:t>
      </w:r>
      <w:r w:rsidRPr="00FF392D">
        <w:rPr>
          <w:rFonts w:ascii="Times New Roman" w:eastAsia="Times New Roman" w:hAnsi="Times New Roman" w:cs="Times New Roman"/>
          <w:color w:val="000000"/>
          <w:sz w:val="28"/>
          <w:szCs w:val="28"/>
          <w:lang w:eastAsia="ru-RU"/>
        </w:rPr>
        <w:t>, т.е. не имеющие существенного значения для характеристики грамотности. При подсчёте ошибок две негрубые считаются за одну. К негрубым относятся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1) в исключениях из правил;</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2) в написании большой буквы в составных собственных наименованиях;</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в случаях слитного и раздельного написания </w:t>
      </w:r>
      <w:r w:rsidRPr="00FF392D">
        <w:rPr>
          <w:rFonts w:ascii="Times New Roman" w:eastAsia="Times New Roman" w:hAnsi="Times New Roman" w:cs="Times New Roman"/>
          <w:i/>
          <w:iCs/>
          <w:color w:val="000000"/>
          <w:sz w:val="28"/>
          <w:szCs w:val="28"/>
          <w:lang w:eastAsia="ru-RU"/>
        </w:rPr>
        <w:t>не</w:t>
      </w:r>
      <w:r w:rsidRPr="00FF392D">
        <w:rPr>
          <w:rFonts w:ascii="Times New Roman" w:eastAsia="Times New Roman" w:hAnsi="Times New Roman" w:cs="Times New Roman"/>
          <w:color w:val="000000"/>
          <w:sz w:val="28"/>
          <w:szCs w:val="28"/>
          <w:lang w:eastAsia="ru-RU"/>
        </w:rPr>
        <w:t> с прилагательными и причастиями, выступающими в роли сказуемого;</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5) в написании </w:t>
      </w:r>
      <w:r w:rsidRPr="00FF392D">
        <w:rPr>
          <w:rFonts w:ascii="Times New Roman" w:eastAsia="Times New Roman" w:hAnsi="Times New Roman" w:cs="Times New Roman"/>
          <w:i/>
          <w:iCs/>
          <w:color w:val="000000"/>
          <w:sz w:val="28"/>
          <w:szCs w:val="28"/>
          <w:lang w:eastAsia="ru-RU"/>
        </w:rPr>
        <w:t>ы</w:t>
      </w:r>
      <w:r w:rsidRPr="00FF392D">
        <w:rPr>
          <w:rFonts w:ascii="Times New Roman" w:eastAsia="Times New Roman" w:hAnsi="Times New Roman" w:cs="Times New Roman"/>
          <w:color w:val="000000"/>
          <w:sz w:val="28"/>
          <w:szCs w:val="28"/>
          <w:lang w:eastAsia="ru-RU"/>
        </w:rPr>
        <w:t> и </w:t>
      </w:r>
      <w:r w:rsidRPr="00FF392D">
        <w:rPr>
          <w:rFonts w:ascii="Times New Roman" w:eastAsia="Times New Roman" w:hAnsi="Times New Roman" w:cs="Times New Roman"/>
          <w:i/>
          <w:iCs/>
          <w:color w:val="000000"/>
          <w:sz w:val="28"/>
          <w:szCs w:val="28"/>
          <w:lang w:eastAsia="ru-RU"/>
        </w:rPr>
        <w:t>и</w:t>
      </w:r>
      <w:r w:rsidRPr="00FF392D">
        <w:rPr>
          <w:rFonts w:ascii="Times New Roman" w:eastAsia="Times New Roman" w:hAnsi="Times New Roman" w:cs="Times New Roman"/>
          <w:color w:val="000000"/>
          <w:sz w:val="28"/>
          <w:szCs w:val="28"/>
          <w:lang w:eastAsia="ru-RU"/>
        </w:rPr>
        <w:t> после приставок;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6) в случаях трудного различия </w:t>
      </w:r>
      <w:r w:rsidRPr="00FF392D">
        <w:rPr>
          <w:rFonts w:ascii="Times New Roman" w:eastAsia="Times New Roman" w:hAnsi="Times New Roman" w:cs="Times New Roman"/>
          <w:i/>
          <w:iCs/>
          <w:color w:val="000000"/>
          <w:sz w:val="28"/>
          <w:szCs w:val="28"/>
          <w:lang w:eastAsia="ru-RU"/>
        </w:rPr>
        <w:t>не</w:t>
      </w:r>
      <w:r w:rsidRPr="00FF392D">
        <w:rPr>
          <w:rFonts w:ascii="Times New Roman" w:eastAsia="Times New Roman" w:hAnsi="Times New Roman" w:cs="Times New Roman"/>
          <w:color w:val="000000"/>
          <w:sz w:val="28"/>
          <w:szCs w:val="28"/>
          <w:lang w:eastAsia="ru-RU"/>
        </w:rPr>
        <w:t> и </w:t>
      </w:r>
      <w:r w:rsidRPr="00FF392D">
        <w:rPr>
          <w:rFonts w:ascii="Times New Roman" w:eastAsia="Times New Roman" w:hAnsi="Times New Roman" w:cs="Times New Roman"/>
          <w:i/>
          <w:iCs/>
          <w:color w:val="000000"/>
          <w:sz w:val="28"/>
          <w:szCs w:val="28"/>
          <w:lang w:eastAsia="ru-RU"/>
        </w:rPr>
        <w:t>ни</w:t>
      </w:r>
      <w:r w:rsidRPr="00FF392D">
        <w:rPr>
          <w:rFonts w:ascii="Times New Roman" w:eastAsia="Times New Roman" w:hAnsi="Times New Roman" w:cs="Times New Roman"/>
          <w:color w:val="000000"/>
          <w:sz w:val="28"/>
          <w:szCs w:val="28"/>
          <w:lang w:eastAsia="ru-RU"/>
        </w:rPr>
        <w:t> (</w:t>
      </w:r>
      <w:r w:rsidRPr="00FF392D">
        <w:rPr>
          <w:rFonts w:ascii="Times New Roman" w:eastAsia="Times New Roman" w:hAnsi="Times New Roman" w:cs="Times New Roman"/>
          <w:i/>
          <w:iCs/>
          <w:color w:val="000000"/>
          <w:sz w:val="28"/>
          <w:szCs w:val="28"/>
          <w:lang w:eastAsia="ru-RU"/>
        </w:rPr>
        <w:t>Куда он только не обращался! Куда он ни обращался, никто не мог дать ему ответ. Никто иной не ...; не кто иной, как; ничто иное не, не что иное,</w:t>
      </w:r>
      <w:r w:rsidRPr="00FF392D">
        <w:rPr>
          <w:rFonts w:ascii="Times New Roman" w:eastAsia="Times New Roman" w:hAnsi="Times New Roman" w:cs="Times New Roman"/>
          <w:color w:val="000000"/>
          <w:sz w:val="28"/>
          <w:szCs w:val="28"/>
          <w:lang w:eastAsia="ru-RU"/>
        </w:rPr>
        <w:t>  </w:t>
      </w:r>
      <w:r w:rsidRPr="00FF392D">
        <w:rPr>
          <w:rFonts w:ascii="Times New Roman" w:eastAsia="Times New Roman" w:hAnsi="Times New Roman" w:cs="Times New Roman"/>
          <w:i/>
          <w:iCs/>
          <w:color w:val="000000"/>
          <w:sz w:val="28"/>
          <w:szCs w:val="28"/>
          <w:lang w:eastAsia="ru-RU"/>
        </w:rPr>
        <w:t>как </w:t>
      </w:r>
      <w:r w:rsidRPr="00FF392D">
        <w:rPr>
          <w:rFonts w:ascii="Times New Roman" w:eastAsia="Times New Roman" w:hAnsi="Times New Roman" w:cs="Times New Roman"/>
          <w:color w:val="000000"/>
          <w:sz w:val="28"/>
          <w:szCs w:val="28"/>
          <w:lang w:eastAsia="ru-RU"/>
        </w:rPr>
        <w:t>и др.);</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7) в собственных именах нерусского происхождения;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8) в случаях, когда вместо одного знака препинания поставлен другой;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9) в пропуске одного из сочетающихся знаков препинания или в нарушении их последовательности.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Необходимо учитывать также </w:t>
      </w:r>
      <w:r w:rsidRPr="00FF392D">
        <w:rPr>
          <w:rFonts w:ascii="Times New Roman" w:eastAsia="Times New Roman" w:hAnsi="Times New Roman" w:cs="Times New Roman"/>
          <w:i/>
          <w:iCs/>
          <w:color w:val="000000"/>
          <w:sz w:val="28"/>
          <w:szCs w:val="28"/>
          <w:lang w:eastAsia="ru-RU"/>
        </w:rPr>
        <w:t>повторяемость</w:t>
      </w:r>
      <w:r w:rsidRPr="00FF392D">
        <w:rPr>
          <w:rFonts w:ascii="Times New Roman" w:eastAsia="Times New Roman" w:hAnsi="Times New Roman" w:cs="Times New Roman"/>
          <w:color w:val="000000"/>
          <w:sz w:val="28"/>
          <w:szCs w:val="28"/>
          <w:lang w:eastAsia="ru-RU"/>
        </w:rPr>
        <w:t> и </w:t>
      </w:r>
      <w:r w:rsidRPr="00FF392D">
        <w:rPr>
          <w:rFonts w:ascii="Times New Roman" w:eastAsia="Times New Roman" w:hAnsi="Times New Roman" w:cs="Times New Roman"/>
          <w:i/>
          <w:iCs/>
          <w:color w:val="000000"/>
          <w:sz w:val="28"/>
          <w:szCs w:val="28"/>
          <w:lang w:eastAsia="ru-RU"/>
        </w:rPr>
        <w:t>однотипность</w:t>
      </w:r>
      <w:r w:rsidRPr="00FF392D">
        <w:rPr>
          <w:rFonts w:ascii="Times New Roman" w:eastAsia="Times New Roman" w:hAnsi="Times New Roman" w:cs="Times New Roman"/>
          <w:color w:val="000000"/>
          <w:sz w:val="28"/>
          <w:szCs w:val="28"/>
          <w:lang w:eastAsia="ru-RU"/>
        </w:rPr>
        <w:t>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Если ошибка повторяется в одном и том же слове или в корне одно-коренных слов, то она считается за одну ошибку.</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i/>
          <w:iCs/>
          <w:color w:val="000000"/>
          <w:sz w:val="28"/>
          <w:szCs w:val="28"/>
          <w:lang w:eastAsia="ru-RU"/>
        </w:rPr>
        <w:t>Однотипными </w:t>
      </w:r>
      <w:r w:rsidRPr="00FF392D">
        <w:rPr>
          <w:rFonts w:ascii="Times New Roman" w:eastAsia="Times New Roman" w:hAnsi="Times New Roman" w:cs="Times New Roman"/>
          <w:color w:val="000000"/>
          <w:sz w:val="28"/>
          <w:szCs w:val="28"/>
          <w:lang w:eastAsia="ru-RU"/>
        </w:rPr>
        <w:t>считаются ошибки  на одно правило, если условия выбора правильного написания заключены в грамматических (</w:t>
      </w:r>
      <w:r w:rsidRPr="00FF392D">
        <w:rPr>
          <w:rFonts w:ascii="Times New Roman" w:eastAsia="Times New Roman" w:hAnsi="Times New Roman" w:cs="Times New Roman"/>
          <w:i/>
          <w:iCs/>
          <w:color w:val="000000"/>
          <w:sz w:val="28"/>
          <w:szCs w:val="28"/>
          <w:lang w:eastAsia="ru-RU"/>
        </w:rPr>
        <w:t>в армии, в роще; колют, борются</w:t>
      </w:r>
      <w:r w:rsidRPr="00FF392D">
        <w:rPr>
          <w:rFonts w:ascii="Times New Roman" w:eastAsia="Times New Roman" w:hAnsi="Times New Roman" w:cs="Times New Roman"/>
          <w:color w:val="000000"/>
          <w:sz w:val="28"/>
          <w:szCs w:val="28"/>
          <w:lang w:eastAsia="ru-RU"/>
        </w:rPr>
        <w:t>) и фонетических (</w:t>
      </w:r>
      <w:r w:rsidRPr="00FF392D">
        <w:rPr>
          <w:rFonts w:ascii="Times New Roman" w:eastAsia="Times New Roman" w:hAnsi="Times New Roman" w:cs="Times New Roman"/>
          <w:i/>
          <w:iCs/>
          <w:color w:val="000000"/>
          <w:sz w:val="28"/>
          <w:szCs w:val="28"/>
          <w:lang w:eastAsia="ru-RU"/>
        </w:rPr>
        <w:t>пирожок, сверчок</w:t>
      </w:r>
      <w:r w:rsidRPr="00FF392D">
        <w:rPr>
          <w:rFonts w:ascii="Times New Roman" w:eastAsia="Times New Roman" w:hAnsi="Times New Roman" w:cs="Times New Roman"/>
          <w:color w:val="000000"/>
          <w:sz w:val="28"/>
          <w:szCs w:val="28"/>
          <w:lang w:eastAsia="ru-RU"/>
        </w:rPr>
        <w:t>) особенностях данного слова.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 считаются однотипными ошибки на такое правило, в котором для выяснения правильного написания одного слова требуется подобрать другое (однокоренное) слово или его форму (</w:t>
      </w:r>
      <w:r w:rsidRPr="00FF392D">
        <w:rPr>
          <w:rFonts w:ascii="Times New Roman" w:eastAsia="Times New Roman" w:hAnsi="Times New Roman" w:cs="Times New Roman"/>
          <w:i/>
          <w:iCs/>
          <w:color w:val="000000"/>
          <w:sz w:val="28"/>
          <w:szCs w:val="28"/>
          <w:lang w:eastAsia="ru-RU"/>
        </w:rPr>
        <w:t>вода - воды, плоты  - плот, грустный - грустить, резкий - резок</w:t>
      </w:r>
      <w:r w:rsidRPr="00FF392D">
        <w:rPr>
          <w:rFonts w:ascii="Times New Roman" w:eastAsia="Times New Roman" w:hAnsi="Times New Roman" w:cs="Times New Roman"/>
          <w:color w:val="000000"/>
          <w:sz w:val="28"/>
          <w:szCs w:val="28"/>
          <w:lang w:eastAsia="ru-RU"/>
        </w:rPr>
        <w:t>).</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Первые три однотипные ошибки считаются за одну, каждая следующая подобная ошибка учитывается как самостоятельная.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 р и м е ч а н и е. Если в одном слове с непроверяемыми орфограммами допущены 2 ошибки и более, то все они считаются за одну ошибку.</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Диктант оценивается одной отметкой.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"5"</w:t>
      </w:r>
      <w:r w:rsidRPr="00FF392D">
        <w:rPr>
          <w:rFonts w:ascii="Times New Roman" w:eastAsia="Times New Roman" w:hAnsi="Times New Roman" w:cs="Times New Roman"/>
          <w:color w:val="000000"/>
          <w:sz w:val="28"/>
          <w:szCs w:val="28"/>
          <w:lang w:eastAsia="ru-RU"/>
        </w:rPr>
        <w:t> выставляется за безошибочную работу, а также при наличии в ней 1 негрубой орфографической, 1 негрубой пунктуационной или 1 негрубой грамматической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"4"</w:t>
      </w:r>
      <w:r w:rsidRPr="00FF392D">
        <w:rPr>
          <w:rFonts w:ascii="Times New Roman" w:eastAsia="Times New Roman" w:hAnsi="Times New Roman" w:cs="Times New Roman"/>
          <w:color w:val="000000"/>
          <w:sz w:val="28"/>
          <w:szCs w:val="28"/>
          <w:lang w:eastAsia="ru-RU"/>
        </w:rPr>
        <w:t> выставляется при наличии в диктанте 2 орфографических и 2 пунктуационных, или 1 орфографической и 3 пунктуационных ошибок, или 4 пунктуационных при отсутствии орфографических ошибок. Отметка "4" может выставляться при трёх орфографических ошибках, если среди них есть однотипные. Также допускаются 2 грамматические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lastRenderedPageBreak/>
        <w:t>О т м е т к а "3"</w:t>
      </w:r>
      <w:r w:rsidRPr="00FF392D">
        <w:rPr>
          <w:rFonts w:ascii="Times New Roman" w:eastAsia="Times New Roman" w:hAnsi="Times New Roman" w:cs="Times New Roman"/>
          <w:color w:val="000000"/>
          <w:sz w:val="28"/>
          <w:szCs w:val="28"/>
          <w:lang w:eastAsia="ru-RU"/>
        </w:rPr>
        <w:t>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5 классе допускается выставление отметки "3" за диктант при 5 орфографических и 4 пунктуационных ошибках. Отметка "3" может быть поставлена также при наличии 6 орфографических и 6 пунктуационных, если среди тех и других имеются однотипные и негрубые ошибки. Допускается  до 4 грамматических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"2"</w:t>
      </w:r>
      <w:r w:rsidRPr="00FF392D">
        <w:rPr>
          <w:rFonts w:ascii="Times New Roman" w:eastAsia="Times New Roman" w:hAnsi="Times New Roman" w:cs="Times New Roman"/>
          <w:color w:val="000000"/>
          <w:sz w:val="28"/>
          <w:szCs w:val="28"/>
          <w:lang w:eastAsia="ru-RU"/>
        </w:rPr>
        <w:t>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Кроме этого,  допущено более 4 грамматических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большем количестве ошибок диктант оценивается б а л л о м "1" .</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выполнения дополнительных заданий рекомендуется руководствоваться следующим: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"5"</w:t>
      </w:r>
      <w:r w:rsidRPr="00FF392D">
        <w:rPr>
          <w:rFonts w:ascii="Times New Roman" w:eastAsia="Times New Roman" w:hAnsi="Times New Roman" w:cs="Times New Roman"/>
          <w:color w:val="000000"/>
          <w:sz w:val="28"/>
          <w:szCs w:val="28"/>
          <w:lang w:eastAsia="ru-RU"/>
        </w:rPr>
        <w:t> ставится, если ученик выполнил все задания верно.</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"4"</w:t>
      </w:r>
      <w:r w:rsidRPr="00FF392D">
        <w:rPr>
          <w:rFonts w:ascii="Times New Roman" w:eastAsia="Times New Roman" w:hAnsi="Times New Roman" w:cs="Times New Roman"/>
          <w:color w:val="000000"/>
          <w:sz w:val="28"/>
          <w:szCs w:val="28"/>
          <w:lang w:eastAsia="ru-RU"/>
        </w:rPr>
        <w:t> ставится, если ученик выполнил правильно не менее 3/4 заданий.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"3"</w:t>
      </w:r>
      <w:r w:rsidRPr="00FF392D">
        <w:rPr>
          <w:rFonts w:ascii="Times New Roman" w:eastAsia="Times New Roman" w:hAnsi="Times New Roman" w:cs="Times New Roman"/>
          <w:color w:val="000000"/>
          <w:sz w:val="28"/>
          <w:szCs w:val="28"/>
          <w:lang w:eastAsia="ru-RU"/>
        </w:rPr>
        <w:t> ставится за работу, в которой правильно выполнено не менее половины заданий.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"2"</w:t>
      </w:r>
      <w:r w:rsidRPr="00FF392D">
        <w:rPr>
          <w:rFonts w:ascii="Times New Roman" w:eastAsia="Times New Roman" w:hAnsi="Times New Roman" w:cs="Times New Roman"/>
          <w:color w:val="000000"/>
          <w:sz w:val="28"/>
          <w:szCs w:val="28"/>
          <w:lang w:eastAsia="ru-RU"/>
        </w:rPr>
        <w:t> ставится за работу, в которой не выполнено более половины заданий.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"1"</w:t>
      </w:r>
      <w:r w:rsidRPr="00FF392D">
        <w:rPr>
          <w:rFonts w:ascii="Times New Roman" w:eastAsia="Times New Roman" w:hAnsi="Times New Roman" w:cs="Times New Roman"/>
          <w:color w:val="000000"/>
          <w:sz w:val="28"/>
          <w:szCs w:val="28"/>
          <w:lang w:eastAsia="ru-RU"/>
        </w:rPr>
        <w:t> ставится, если ученик не выполнил ни одного задания.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 р и м е ч а н и е. Орфографические, пунктуационные и грамматические ошибки, допущенные при выполнении дополнительных заданий, учитываются при выведении отметки за диктант.</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контрольного с л о в а р н о г о диктанта рекомендуется руководствоваться следующим: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"5" </w:t>
      </w:r>
      <w:r w:rsidRPr="00FF392D">
        <w:rPr>
          <w:rFonts w:ascii="Times New Roman" w:eastAsia="Times New Roman" w:hAnsi="Times New Roman" w:cs="Times New Roman"/>
          <w:color w:val="000000"/>
          <w:sz w:val="28"/>
          <w:szCs w:val="28"/>
          <w:lang w:eastAsia="ru-RU"/>
        </w:rPr>
        <w:t>  ставится за диктант, в котором нет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"4"</w:t>
      </w:r>
      <w:r w:rsidRPr="00FF392D">
        <w:rPr>
          <w:rFonts w:ascii="Times New Roman" w:eastAsia="Times New Roman" w:hAnsi="Times New Roman" w:cs="Times New Roman"/>
          <w:color w:val="000000"/>
          <w:sz w:val="28"/>
          <w:szCs w:val="28"/>
          <w:lang w:eastAsia="ru-RU"/>
        </w:rPr>
        <w:t> ставится за диктант, в котором ученик допустил 1 -2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"3" </w:t>
      </w:r>
      <w:r w:rsidRPr="00FF392D">
        <w:rPr>
          <w:rFonts w:ascii="Times New Roman" w:eastAsia="Times New Roman" w:hAnsi="Times New Roman" w:cs="Times New Roman"/>
          <w:color w:val="000000"/>
          <w:sz w:val="28"/>
          <w:szCs w:val="28"/>
          <w:lang w:eastAsia="ru-RU"/>
        </w:rPr>
        <w:t>ставится за диктант, в котором допущено 3-4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О т м е т к а "2"</w:t>
      </w:r>
      <w:r w:rsidRPr="00FF392D">
        <w:rPr>
          <w:rFonts w:ascii="Times New Roman" w:eastAsia="Times New Roman" w:hAnsi="Times New Roman" w:cs="Times New Roman"/>
          <w:color w:val="000000"/>
          <w:sz w:val="28"/>
          <w:szCs w:val="28"/>
          <w:lang w:eastAsia="ru-RU"/>
        </w:rPr>
        <w:t> ставится за диктант, в котором допущено до 7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большем количестве ошибок диктант оценивается б а л л о м "1".</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Обстоятельства, которые необходимо учитывать при проверке и оценке диктанта</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1.        Неверные написания не считаются ошибками. Они исправляются, но не влияют на снижение оценки.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 неверным написаниям относятся:</w:t>
      </w:r>
    </w:p>
    <w:p w:rsidR="00FF392D" w:rsidRPr="00FF392D" w:rsidRDefault="00FF392D" w:rsidP="00FF392D">
      <w:pPr>
        <w:numPr>
          <w:ilvl w:val="0"/>
          <w:numId w:val="7"/>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описка (искажение звукобуквенного состава слова: чапля вместо цапля);</w:t>
      </w:r>
    </w:p>
    <w:p w:rsidR="00FF392D" w:rsidRPr="00FF392D" w:rsidRDefault="00FF392D" w:rsidP="00FF392D">
      <w:pPr>
        <w:numPr>
          <w:ilvl w:val="0"/>
          <w:numId w:val="7"/>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ошибка на правило, не изучаемое в школе;</w:t>
      </w:r>
    </w:p>
    <w:p w:rsidR="00FF392D" w:rsidRPr="00FF392D" w:rsidRDefault="00FF392D" w:rsidP="00FF392D">
      <w:pPr>
        <w:numPr>
          <w:ilvl w:val="0"/>
          <w:numId w:val="7"/>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ошибка в переносе слова;</w:t>
      </w:r>
    </w:p>
    <w:p w:rsidR="00FF392D" w:rsidRPr="00FF392D" w:rsidRDefault="00FF392D" w:rsidP="00FF392D">
      <w:pPr>
        <w:numPr>
          <w:ilvl w:val="0"/>
          <w:numId w:val="7"/>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ошибка в авторском написании (в том числе и пунктуационная);</w:t>
      </w:r>
    </w:p>
    <w:p w:rsidR="00FF392D" w:rsidRPr="00FF392D" w:rsidRDefault="00FF392D" w:rsidP="00FF392D">
      <w:pPr>
        <w:numPr>
          <w:ilvl w:val="0"/>
          <w:numId w:val="7"/>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ошибка в слове с непроверяемым написанием, над которым не проводилась специальная работа.</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Характер допущенной учеником ошибки (грубая или негрубая). К негрубым орфографическим относятся ошибки: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в исключениях из правил;</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выборе прописной или строчной буквы в составных собственных наименованиях;</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случаях раздельного и слитного написания не с прилагательными и причастиями в роли сказуемого;</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написании ы и и после приставок;</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случаях трудного различения не и ни;</w:t>
      </w:r>
    </w:p>
    <w:p w:rsidR="00FF392D" w:rsidRPr="00FF392D" w:rsidRDefault="00FF392D" w:rsidP="00FF392D">
      <w:pPr>
        <w:numPr>
          <w:ilvl w:val="0"/>
          <w:numId w:val="8"/>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собственных именах нерусского происхождения.</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 негрубым пунктуационным относятся ошибки:</w:t>
      </w:r>
    </w:p>
    <w:p w:rsidR="00FF392D" w:rsidRPr="00FF392D" w:rsidRDefault="00FF392D" w:rsidP="00FF392D">
      <w:pPr>
        <w:numPr>
          <w:ilvl w:val="0"/>
          <w:numId w:val="9"/>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случаях, когда вместо одного знака препинания поставлен другой;</w:t>
      </w:r>
    </w:p>
    <w:p w:rsidR="00FF392D" w:rsidRPr="00FF392D" w:rsidRDefault="00FF392D" w:rsidP="00FF392D">
      <w:pPr>
        <w:numPr>
          <w:ilvl w:val="0"/>
          <w:numId w:val="9"/>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пропуске одного из сочетающихся знаков препинания или в нарушении их последовательности;</w:t>
      </w:r>
    </w:p>
    <w:p w:rsidR="00FF392D" w:rsidRPr="00FF392D" w:rsidRDefault="00FF392D" w:rsidP="00FF392D">
      <w:pPr>
        <w:numPr>
          <w:ilvl w:val="0"/>
          <w:numId w:val="9"/>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при применении правил, уточняющих или ограничивающих действие основного правила (пунктуация при общем второстепенном члене или общем вводном слое, на стыке союзов).</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подсчете ошибок две негрубые ошибки принимаются за одну грубую; одна негрубая ошибка не позволяет снизить оценку на балл. На полях тетради ставится помета: негруб, или 1/2, т.е. пол-ошибки.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Повторяющиеся и однотипные ошибки.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Повторяющиеся - это ошибки в одном и том же слове или морфеме, на одно и то же правило (например: выращенный, возраст), 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 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сверчек) особенностях данного слова. Первые три однотипных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 Если в одном слове с непроверяемыми орфограммами (типа привилегия, интеллигенция) допущены две и более ошибок, то все они считаются за одну</w:t>
      </w:r>
    </w:p>
    <w:p w:rsidR="00FF392D" w:rsidRPr="00FF392D" w:rsidRDefault="00FF392D" w:rsidP="00FF392D">
      <w:pPr>
        <w:shd w:val="clear" w:color="auto" w:fill="FFFFFF"/>
        <w:spacing w:after="0" w:line="240" w:lineRule="auto"/>
        <w:ind w:firstLine="85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3. Оценка сочинений и изложений</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С о ч и н е н и я  и  и з л о ж е н и я  – основные формы проверки умения правильно и последовательно излагать мысли, уровня речевой подготовки учащихся.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Сочинения и изложения в 5-9 классах проводятся в соответствии с требованиями раздела программы "Развитие навыков связной речи".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Примерный объем текста для подробного изложения: в 5 классе  – 100-150 слов, в 6 классе  –  150-200, в 7 классе – 200-250, в 8 классе – 250-350, в 9 классе – 350-450 слов.</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Объём текстов итоговых контрольных подробных изложений в 8-9 классах может быть увеличен на 50 слов в связи с тем, что на таких уроках не проводится подготовительная работа.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пунктуационных норм и грамматических ошибок.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Обе отметки считаются отметками по русскому языку, за исключением случаев, когда проводится работа, проверяющая знания учащихся по литературе. В этом случае первая отметка (за содержание и речь) считается отметкой по литературе.</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Содержание сочинения и изложения оценивается по следующим критериям:</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соответствие работы ученика теме и основной мысли;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полнота раскрытия темы;</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правильность фактического материала;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последовательность изложения.</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языковых ошибок и стилистических недочетов.</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Орфографическая и пунктуационная грамотность оценивается по числу допущенных учеником ошибок (см. Нормативы для оценки контрольных диктантов).</w:t>
      </w:r>
    </w:p>
    <w:p w:rsidR="00FF392D" w:rsidRPr="00FF392D" w:rsidRDefault="00FF392D" w:rsidP="00FF392D">
      <w:pPr>
        <w:shd w:val="clear" w:color="auto" w:fill="FFFFFF"/>
        <w:spacing w:after="0" w:line="240" w:lineRule="auto"/>
        <w:ind w:firstLine="85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Содержание и речевое оформление оценивается по следующим нормативам:</w:t>
      </w:r>
    </w:p>
    <w:tbl>
      <w:tblPr>
        <w:tblW w:w="12015" w:type="dxa"/>
        <w:tblInd w:w="-40" w:type="dxa"/>
        <w:shd w:val="clear" w:color="auto" w:fill="FFFFFF"/>
        <w:tblCellMar>
          <w:top w:w="15" w:type="dxa"/>
          <w:left w:w="15" w:type="dxa"/>
          <w:bottom w:w="15" w:type="dxa"/>
          <w:right w:w="15" w:type="dxa"/>
        </w:tblCellMar>
        <w:tblLook w:val="04A0" w:firstRow="1" w:lastRow="0" w:firstColumn="1" w:lastColumn="0" w:noHBand="0" w:noVBand="1"/>
      </w:tblPr>
      <w:tblGrid>
        <w:gridCol w:w="1167"/>
        <w:gridCol w:w="15"/>
        <w:gridCol w:w="6313"/>
        <w:gridCol w:w="4520"/>
      </w:tblGrid>
      <w:tr w:rsidR="00FF392D" w:rsidRPr="00FF392D" w:rsidTr="00FF392D">
        <w:tc>
          <w:tcPr>
            <w:tcW w:w="596" w:type="dxa"/>
            <w:gridSpan w:val="2"/>
            <w:tcBorders>
              <w:top w:val="single" w:sz="8" w:space="0" w:color="000000"/>
              <w:left w:val="single" w:sz="8" w:space="0" w:color="000000"/>
              <w:bottom w:val="single" w:sz="2"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Оценка </w:t>
            </w:r>
          </w:p>
        </w:tc>
        <w:tc>
          <w:tcPr>
            <w:tcW w:w="95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Основные критерии оценки</w:t>
            </w:r>
          </w:p>
        </w:tc>
      </w:tr>
      <w:tr w:rsidR="00FF392D" w:rsidRPr="00FF392D" w:rsidTr="00FF392D">
        <w:tc>
          <w:tcPr>
            <w:tcW w:w="596" w:type="dxa"/>
            <w:gridSpan w:val="2"/>
            <w:tcBorders>
              <w:top w:val="single" w:sz="2"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rPr>
                <w:rFonts w:ascii="Arial" w:eastAsia="Times New Roman" w:hAnsi="Arial" w:cs="Arial"/>
                <w:color w:val="666666"/>
                <w:sz w:val="1"/>
                <w:szCs w:val="23"/>
                <w:lang w:eastAsia="ru-RU"/>
              </w:rPr>
            </w:pPr>
          </w:p>
        </w:tc>
        <w:tc>
          <w:tcPr>
            <w:tcW w:w="5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Содержание и речь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Грамотность </w:t>
            </w:r>
          </w:p>
        </w:tc>
      </w:tr>
      <w:tr w:rsidR="00FF392D" w:rsidRPr="00FF392D" w:rsidTr="00FF392D">
        <w:tc>
          <w:tcPr>
            <w:tcW w:w="5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1 </w:t>
            </w:r>
          </w:p>
        </w:tc>
        <w:tc>
          <w:tcPr>
            <w:tcW w:w="5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w:t>
            </w:r>
          </w:p>
        </w:tc>
      </w:tr>
      <w:tr w:rsidR="00FF392D" w:rsidRPr="00FF392D" w:rsidTr="00FF392D">
        <w:trPr>
          <w:trHeight w:val="3100"/>
        </w:trPr>
        <w:tc>
          <w:tcPr>
            <w:tcW w:w="5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«5» </w:t>
            </w:r>
          </w:p>
        </w:tc>
        <w:tc>
          <w:tcPr>
            <w:tcW w:w="5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 Содержание работы полностью соответствует теме.</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Фактические ошибки отсутствуют; в изложении сохранено не менее 70% исходного текста.</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Содержание работы излагается последовательно.</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Текст отличается богатством лексики, точностью употребления слов, разнообразием синтаксических конструкций. 5. Достигнуты стилевое единство и выразительность текста.</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6. Допускается 1 недочет в содержании и 1-2 речевых недочета</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Допускается 1 негрубая орфографическая или 1 пунктуационная или 1 грамматическая ошибка</w:t>
            </w:r>
          </w:p>
        </w:tc>
      </w:tr>
      <w:tr w:rsidR="00FF392D" w:rsidRPr="00FF392D" w:rsidTr="00FF392D">
        <w:tc>
          <w:tcPr>
            <w:tcW w:w="5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w:t>
            </w:r>
          </w:p>
        </w:tc>
        <w:tc>
          <w:tcPr>
            <w:tcW w:w="5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 Содержание работы в основном соответствует теме, имеются незначительные отклонения от темы.</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Содержание изложения в основном достоверно, но имеются единичные фактические неточности; при этом в работе сохранено не менее 70% исходного текста.</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Имеются незначительные нарушения последовательности в изложении мыслей.</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Лексический и грамматический строй речи достаточно разнообразен.</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5. Стиль работы отличается единством и достаточной выразительностью.</w:t>
            </w:r>
          </w:p>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6. Допускается не более 2 недочетов в содержании и не более 3-4 речевых недочетов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Допускаются: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орфографические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пунктуационные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грамматические ошибки;</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 • 1 орфографическая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пунктуационные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грамматические ошибки;</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 0 орфографических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пунктуационные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 3 грамматические ошибки.</w:t>
            </w:r>
          </w:p>
          <w:p w:rsidR="00FF392D" w:rsidRPr="00FF392D" w:rsidRDefault="00FF392D" w:rsidP="00FF392D">
            <w:pPr>
              <w:spacing w:after="0" w:line="0" w:lineRule="atLeast"/>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 любом случае количество грамматических ошибок не должно превышать трех, а орфографических - двух, однако, если из трех орфографических ошибок одна является негрубой, то допускается выставление отметки «4»</w:t>
            </w:r>
          </w:p>
        </w:tc>
      </w:tr>
      <w:tr w:rsidR="00FF392D" w:rsidRPr="00FF392D" w:rsidTr="00FF392D">
        <w:trPr>
          <w:trHeight w:val="4020"/>
        </w:trPr>
        <w:tc>
          <w:tcPr>
            <w:tcW w:w="5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«3» </w:t>
            </w:r>
          </w:p>
        </w:tc>
        <w:tc>
          <w:tcPr>
            <w:tcW w:w="5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 Имеются существенные отклонения от заявленной темы.</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Работа достоверна в основном своем содержании, но в ней допущены 3-4 фактические ошибки. Объем изложения составляет менее 70% исходного текста. </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Допущено нарушение последовательности изложения.</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Лексика бедна, употребляемые синтаксические конструкции однообразны. 5. Встречается неправильное употребление слов.</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6. Стиль работы не отличается единством, речь недостаточно выразительна.</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7. Допускается не более 4 недочетов в содержании и 5 речевых недочетов</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Допускаются: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0 орфографических +</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5-7 пунктуационных (с учетом повторяющихся и негрубых);</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 1 орфографическая + 4-7 пунктуационных + 4 грамматические ошибки; • 2 орфографические + 3-6 пунктуационных + 4 грамматические ошибки; • 3 орфографические + 5 пунктуационных + 4 грамматические ошибки; • 4 орфографические + 4 пунктуационные + 4 грамматические ошибки</w:t>
            </w:r>
          </w:p>
        </w:tc>
      </w:tr>
      <w:tr w:rsidR="00FF392D" w:rsidRPr="00FF392D" w:rsidTr="00FF392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 </w:t>
            </w:r>
          </w:p>
        </w:tc>
        <w:tc>
          <w:tcPr>
            <w:tcW w:w="55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 Работа не соответствует заявленной теме. 2. Допущено много фактических неточностей; объем изложения составляет менее 50% исходного текста.</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 Нарушена последовательность изложения мыслей во всех частях работы, отсутствует связь между ними. Текст сочинения (изложения) не соответствует заявленному плану.</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FF392D" w:rsidRPr="00FF392D" w:rsidRDefault="00FF392D" w:rsidP="00FF392D">
            <w:pPr>
              <w:spacing w:after="0" w:line="240" w:lineRule="auto"/>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5. Нарушено стилевое единство текста.</w:t>
            </w:r>
          </w:p>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 6. Допущено 6 недочетов в содержании и до 7 речевых недочетов.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Допускаются: - 5 и более грубых орфографических ошибок независимо от количества пунктуационных;</w:t>
            </w:r>
          </w:p>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8 и более пунктуационных ошибок (с учетом повторяющихся и негрубых) независимо от количества орфографических.</w:t>
            </w:r>
          </w:p>
          <w:p w:rsidR="00FF392D" w:rsidRPr="00FF392D" w:rsidRDefault="00FF392D" w:rsidP="00FF392D">
            <w:pPr>
              <w:spacing w:after="0" w:line="0" w:lineRule="atLeast"/>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Общее количество орфографических и пунктуационных ошибок более 8 при наличии более 5 грамматических.</w:t>
            </w:r>
          </w:p>
        </w:tc>
      </w:tr>
      <w:tr w:rsidR="00FF392D" w:rsidRPr="00FF392D" w:rsidTr="00FF392D">
        <w:tc>
          <w:tcPr>
            <w:tcW w:w="58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«1» </w:t>
            </w:r>
          </w:p>
        </w:tc>
        <w:tc>
          <w:tcPr>
            <w:tcW w:w="55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Допущено более 6 недочетов в содержании и более 7 речевых недочетов.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FF392D" w:rsidRPr="00FF392D" w:rsidRDefault="00FF392D" w:rsidP="00FF392D">
            <w:pPr>
              <w:spacing w:after="0" w:line="0" w:lineRule="atLeast"/>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Имеется по 7 и более орфографических, пунктуационных и грамматических ошибок </w:t>
            </w:r>
          </w:p>
        </w:tc>
      </w:tr>
    </w:tbl>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Данные нормы оценок даны для среднего объема сочинения в 4-5 страниц.</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оценку на 1 балл.</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Отличная отметка не выставляется при наличии более 3 исправлений.</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наличии в тексте более 5 поправок (исправлений неверного написания на верное) оценка снижается на 1 балл.    </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Если объем сочинения в полтора –два раза больше указанного в настоящих «Нормах оценки…», при оценке работ следует исходить     из нормативов, увеличенных для отметки «4»на ,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 4-4-6. При выставлении  оценки  «5» превышение объема сочинения не принимается во внимание.</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Первая оценка ( за содержание и речь) не может быть положительной  , если не раскрыта тема высказывания, хотя по остальным показателям  оно написано удовлетворительно.</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Ошибки и недочеты в сочинениях и изложениях</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Следует различать понятия «ошибка» и «недочет». Ошибка - это нарушение требований к правильности речи, нарушение норм литературного языка. О ней мы говорим «так сказать нельзя». Недочет - это нарушение рекомендаций, связанных с понятием хорошей, коммуникативно-целесообразной речи. Ошибку мы оцениваем с позиции «это неправильно», недочет - с позиции «это хуже, чем могло бы быть сказано или написано». Другими словами, недочет - это скорее не ошибка, а некоторая шероховатость речи.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Речевые недочеты свидетельствуют о том, что школьник не научился подчинять отбор слов и выражений задаче речи. Выбранные им языковые средства неточно передают мысль или искажают ее, не раскрывают отношения автора к описываемым фактам, не соответствуют стилю изложения. Речевыми недочетами можно считать:</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повторение одного и того же слова;</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однообразие словарных конструкций;</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неудачный порядок слов;</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 различного рода стилевые смешения.</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Ошибки в содержании сочинений и изложений</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Ошибки в содержании сочинения или изложения показывают, что ученик не овладел полностью умением составлять программу высказывания: недостаточно знаком с фактическим материалом по теме высказывания; не умеет отбирать сведения так, чтобы раскрыть заявленную тему; не владеет логикой изложения. </w:t>
      </w:r>
      <w:r w:rsidRPr="00FF392D">
        <w:rPr>
          <w:rFonts w:ascii="Times New Roman" w:eastAsia="Times New Roman" w:hAnsi="Times New Roman" w:cs="Times New Roman"/>
          <w:i/>
          <w:iCs/>
          <w:color w:val="000000"/>
          <w:sz w:val="28"/>
          <w:szCs w:val="28"/>
          <w:lang w:eastAsia="ru-RU"/>
        </w:rPr>
        <w:t>Фактические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изложении: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неточности, искажения текста в обозначении времени, места событий, последовательности действий, причинно-следственных связей.</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сочинении: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искажение имевших место событий, неточное воспроизведение источников, имен собственных, мест событий, дат.</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i/>
          <w:iCs/>
          <w:color w:val="000000"/>
          <w:sz w:val="28"/>
          <w:szCs w:val="28"/>
          <w:lang w:eastAsia="ru-RU"/>
        </w:rPr>
        <w:t>Логические ошибки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-нарушение последовательности в высказывании;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-отсутствие связи между частями сочинения (изложения) и между предложениями;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-неоправданное повторение высказанной ранее мысли;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-раздробление одной микротемы другой микротемой;</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-несоразмерность частей высказывания или отсутствие необходимых частей;</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-перестановка частей текста (если она не обусловлена заданием к изложению);</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Речевые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i/>
          <w:iCs/>
          <w:color w:val="000000"/>
          <w:sz w:val="28"/>
          <w:szCs w:val="28"/>
          <w:lang w:eastAsia="ru-RU"/>
        </w:rPr>
        <w:t>К</w:t>
      </w:r>
      <w:r w:rsidRPr="00FF392D">
        <w:rPr>
          <w:rFonts w:ascii="Times New Roman" w:eastAsia="Times New Roman" w:hAnsi="Times New Roman" w:cs="Times New Roman"/>
          <w:color w:val="000000"/>
          <w:sz w:val="28"/>
          <w:szCs w:val="28"/>
          <w:lang w:eastAsia="ru-RU"/>
        </w:rPr>
        <w:t> </w:t>
      </w:r>
      <w:r w:rsidRPr="00FF392D">
        <w:rPr>
          <w:rFonts w:ascii="Times New Roman" w:eastAsia="Times New Roman" w:hAnsi="Times New Roman" w:cs="Times New Roman"/>
          <w:i/>
          <w:iCs/>
          <w:color w:val="000000"/>
          <w:sz w:val="28"/>
          <w:szCs w:val="28"/>
          <w:lang w:eastAsia="ru-RU"/>
        </w:rPr>
        <w:t>речевым семантическим ошибкам</w:t>
      </w:r>
      <w:r w:rsidRPr="00FF392D">
        <w:rPr>
          <w:rFonts w:ascii="Times New Roman" w:eastAsia="Times New Roman" w:hAnsi="Times New Roman" w:cs="Times New Roman"/>
          <w:color w:val="000000"/>
          <w:sz w:val="28"/>
          <w:szCs w:val="28"/>
          <w:lang w:eastAsia="ru-RU"/>
        </w:rPr>
        <w:t> можно отнести следующие нарушения:</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неразличение (смешение) паронимов или синонимов, например: рука болталась, как плетень; учитель не должен потакать прихотям ребенка и идти у него на поводке;</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нарушение лексической сочетаемости, например: Чичиков постепенно покидает город; пули не свистели над ушами;</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употребление лишних слов, например: опустив голову вниз; он впервые познакомился с Таней случайно;</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пропуск, недостаток нужного слова, например: Сережа смирно сидит в кресле, закутанный белой простыней, и терпеливо ждет конца (о стрижке);</w:t>
      </w:r>
    </w:p>
    <w:p w:rsidR="00FF392D" w:rsidRPr="00FF392D" w:rsidRDefault="00FF392D" w:rsidP="00FF392D">
      <w:pPr>
        <w:numPr>
          <w:ilvl w:val="0"/>
          <w:numId w:val="10"/>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стилистически неоправданное употребление ряда однокоренных слов, например: характерная черта характера; приближался все ближе и ближе;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i/>
          <w:iCs/>
          <w:color w:val="000000"/>
          <w:sz w:val="28"/>
          <w:szCs w:val="28"/>
          <w:lang w:eastAsia="ru-RU"/>
        </w:rPr>
        <w:t>Стилистические ошибки</w:t>
      </w:r>
      <w:r w:rsidRPr="00FF392D">
        <w:rPr>
          <w:rFonts w:ascii="Times New Roman" w:eastAsia="Times New Roman" w:hAnsi="Times New Roman" w:cs="Times New Roman"/>
          <w:color w:val="000000"/>
          <w:sz w:val="28"/>
          <w:szCs w:val="28"/>
          <w:lang w:eastAsia="ru-RU"/>
        </w:rPr>
        <w:t> представляют собой следующие нарушения, которые связаны с требованиями к выразительности речи:</w:t>
      </w:r>
    </w:p>
    <w:p w:rsidR="00FF392D" w:rsidRPr="00FF392D" w:rsidRDefault="00FF392D" w:rsidP="00FF392D">
      <w:pPr>
        <w:numPr>
          <w:ilvl w:val="0"/>
          <w:numId w:val="11"/>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неоправданное употребление в авторской речи диалектных и просторечных слов, например: У Кити было два парня: Левин и Вронский;</w:t>
      </w:r>
    </w:p>
    <w:p w:rsidR="00FF392D" w:rsidRPr="00FF392D" w:rsidRDefault="00FF392D" w:rsidP="00FF392D">
      <w:pPr>
        <w:numPr>
          <w:ilvl w:val="0"/>
          <w:numId w:val="11"/>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rsidR="00FF392D" w:rsidRPr="00FF392D" w:rsidRDefault="00FF392D" w:rsidP="00FF392D">
      <w:pPr>
        <w:numPr>
          <w:ilvl w:val="0"/>
          <w:numId w:val="11"/>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смешение лексики разных исторических эпох;</w:t>
      </w:r>
    </w:p>
    <w:p w:rsidR="00FF392D" w:rsidRPr="00FF392D" w:rsidRDefault="00FF392D" w:rsidP="00FF392D">
      <w:pPr>
        <w:numPr>
          <w:ilvl w:val="0"/>
          <w:numId w:val="11"/>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употребление штампов.</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Речевые ошибки в построении текста:</w:t>
      </w:r>
    </w:p>
    <w:p w:rsidR="00FF392D" w:rsidRPr="00FF392D" w:rsidRDefault="00FF392D" w:rsidP="00FF392D">
      <w:pPr>
        <w:numPr>
          <w:ilvl w:val="0"/>
          <w:numId w:val="12"/>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бедность и однообразие синтаксических конструкций;</w:t>
      </w:r>
    </w:p>
    <w:p w:rsidR="00FF392D" w:rsidRPr="00FF392D" w:rsidRDefault="00FF392D" w:rsidP="00FF392D">
      <w:pPr>
        <w:numPr>
          <w:ilvl w:val="0"/>
          <w:numId w:val="12"/>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нарушение видовременной соотнесенности глагольных форм, например: Когда Пугачев выходил из избы и сел в карету, Гринев долго смотрел ему вслед;</w:t>
      </w:r>
    </w:p>
    <w:p w:rsidR="00FF392D" w:rsidRPr="00FF392D" w:rsidRDefault="00FF392D" w:rsidP="00FF392D">
      <w:pPr>
        <w:numPr>
          <w:ilvl w:val="0"/>
          <w:numId w:val="12"/>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стилистически неоправданное повторение слов;</w:t>
      </w:r>
    </w:p>
    <w:p w:rsidR="00FF392D" w:rsidRPr="00FF392D" w:rsidRDefault="00FF392D" w:rsidP="00FF392D">
      <w:pPr>
        <w:numPr>
          <w:ilvl w:val="0"/>
          <w:numId w:val="12"/>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FF392D" w:rsidRPr="00FF392D" w:rsidRDefault="00FF392D" w:rsidP="00FF392D">
      <w:pPr>
        <w:numPr>
          <w:ilvl w:val="0"/>
          <w:numId w:val="12"/>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неудачный порядок слов.</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Грамматические ошибки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Грамматические ошибки - это нарушение грамматических норм образования языковых единиц и их структуры.</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Разновидности грамматических ошибок</w:t>
      </w:r>
    </w:p>
    <w:p w:rsidR="00FF392D" w:rsidRPr="00FF392D" w:rsidRDefault="00FF392D" w:rsidP="00FF392D">
      <w:pPr>
        <w:numPr>
          <w:ilvl w:val="0"/>
          <w:numId w:val="13"/>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i/>
          <w:iCs/>
          <w:color w:val="000000"/>
          <w:sz w:val="28"/>
          <w:szCs w:val="28"/>
          <w:lang w:eastAsia="ru-RU"/>
        </w:rPr>
        <w:t>Словообразовательные,</w:t>
      </w:r>
      <w:r w:rsidRPr="00FF392D">
        <w:rPr>
          <w:rFonts w:ascii="Times New Roman" w:eastAsia="Times New Roman" w:hAnsi="Times New Roman" w:cs="Times New Roman"/>
          <w:color w:val="000000"/>
          <w:sz w:val="28"/>
          <w:szCs w:val="28"/>
          <w:lang w:eastAsia="ru-RU"/>
        </w:rPr>
        <w:t>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w:t>
      </w:r>
      <w:r w:rsidRPr="00FF392D">
        <w:rPr>
          <w:rFonts w:ascii="Times New Roman" w:eastAsia="Times New Roman" w:hAnsi="Times New Roman" w:cs="Times New Roman"/>
          <w:color w:val="000000"/>
          <w:sz w:val="28"/>
          <w:szCs w:val="28"/>
          <w:lang w:eastAsia="ru-RU"/>
        </w:rPr>
        <w:br/>
        <w:t>ошибки нельзя воспринимать как орфографические.</w:t>
      </w:r>
    </w:p>
    <w:p w:rsidR="00FF392D" w:rsidRPr="00FF392D" w:rsidRDefault="00FF392D" w:rsidP="00FF392D">
      <w:pPr>
        <w:numPr>
          <w:ilvl w:val="0"/>
          <w:numId w:val="13"/>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i/>
          <w:iCs/>
          <w:color w:val="000000"/>
          <w:sz w:val="28"/>
          <w:szCs w:val="28"/>
          <w:lang w:eastAsia="ru-RU"/>
        </w:rPr>
        <w:lastRenderedPageBreak/>
        <w:t>Морфологические,</w:t>
      </w:r>
      <w:r w:rsidRPr="00FF392D">
        <w:rPr>
          <w:rFonts w:ascii="Times New Roman" w:eastAsia="Times New Roman" w:hAnsi="Times New Roman" w:cs="Times New Roman"/>
          <w:color w:val="000000"/>
          <w:sz w:val="28"/>
          <w:szCs w:val="28"/>
          <w:lang w:eastAsia="ru-RU"/>
        </w:rPr>
        <w:t>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англичанины; спортсмены в каноях; ихний улыбающий ребенок; ложит и т.д.)</w:t>
      </w:r>
    </w:p>
    <w:p w:rsidR="00FF392D" w:rsidRPr="00FF392D" w:rsidRDefault="00FF392D" w:rsidP="00FF392D">
      <w:pPr>
        <w:numPr>
          <w:ilvl w:val="0"/>
          <w:numId w:val="13"/>
        </w:numPr>
        <w:shd w:val="clear" w:color="auto" w:fill="FFFFFF"/>
        <w:spacing w:after="0" w:line="240" w:lineRule="auto"/>
        <w:ind w:left="0" w:firstLine="900"/>
        <w:jc w:val="both"/>
        <w:rPr>
          <w:rFonts w:ascii="Calibri" w:eastAsia="Times New Roman" w:hAnsi="Calibri" w:cs="Arial"/>
          <w:color w:val="000000"/>
          <w:lang w:eastAsia="ru-RU"/>
        </w:rPr>
      </w:pPr>
      <w:r w:rsidRPr="00FF392D">
        <w:rPr>
          <w:rFonts w:ascii="Times New Roman" w:eastAsia="Times New Roman" w:hAnsi="Times New Roman" w:cs="Times New Roman"/>
          <w:i/>
          <w:iCs/>
          <w:color w:val="000000"/>
          <w:sz w:val="28"/>
          <w:szCs w:val="28"/>
          <w:lang w:eastAsia="ru-RU"/>
        </w:rPr>
        <w:t>Синтаксические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а)        Ошибки в структуре словосочетаний, в согласовании и управлении, например: браконьерам, нарушающих закон; жажда к славе;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б)        ошибки в структуре простого предложения:</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нарушение границы предложения, например: Собаки напали на след зайца. И стали гонять его по вырубке;</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разрушение ряда однородных членов, например: настоящий учитель верен своему делу и никогда не отступать от своих принципов. Почти все вещи в доме большие: шкафы, двери, а еще грузовик и комбайн;</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местоименное дублирование одного из членов предложения, чаще подлежащего, например: Кусты, они покрывали берег реки;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пропуски необходимых слов, например: Владик прибил доску и побежал в волейбол.</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ошибки в структуре сложного предложения:</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смешение сочинительной и подчинительной связи, например: Когда ветер усиливается, и кроны деревьев шумят под его порывами;</w:t>
      </w:r>
    </w:p>
    <w:p w:rsidR="00FF392D" w:rsidRPr="00FF392D" w:rsidRDefault="00FF392D" w:rsidP="00FF392D">
      <w:pPr>
        <w:shd w:val="clear" w:color="auto" w:fill="FFFFFF"/>
        <w:spacing w:after="0" w:line="240" w:lineRule="auto"/>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отрыв придаточного от определяемого слова, например: Сыновья Тараса только что слезли с коней, которые учились в Киевской бурсе;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г) смешение прямой и косвенной речи;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u w:val="single"/>
          <w:lang w:eastAsia="ru-RU"/>
        </w:rPr>
        <w:t>Грамматические ошибки следует отличать от орфографических.</w:t>
      </w:r>
      <w:r w:rsidRPr="00FF392D">
        <w:rPr>
          <w:rFonts w:ascii="Times New Roman" w:eastAsia="Times New Roman" w:hAnsi="Times New Roman" w:cs="Times New Roman"/>
          <w:color w:val="000000"/>
          <w:sz w:val="28"/>
          <w:szCs w:val="28"/>
          <w:lang w:eastAsia="ru-RU"/>
        </w:rPr>
        <w:t xml:space="preserve">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w:t>
      </w:r>
      <w:r w:rsidRPr="00FF392D">
        <w:rPr>
          <w:rFonts w:ascii="Times New Roman" w:eastAsia="Times New Roman" w:hAnsi="Times New Roman" w:cs="Times New Roman"/>
          <w:color w:val="000000"/>
          <w:sz w:val="28"/>
          <w:szCs w:val="28"/>
          <w:lang w:eastAsia="ru-RU"/>
        </w:rPr>
        <w:lastRenderedPageBreak/>
        <w:t>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                                   </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4. Оценка обучающих работ</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Обучающие работы (различные упражнения и диктанты неконтрольного характера) оцениваются более строго, чем контрольные работы.</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обучающих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Если  возможные ошибки были предупреждены в ходе работы, оценки «5» и  «4» ставится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диктанта для данного класса, для оценки «4» допустимо и 2 исправления.</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Первая и вторая работа, как классная , так и домашняя, при закреплении определенного умения или навыка проверяется, но по усмотрению учителя может не оцениваться.</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Оценка тестов</w:t>
      </w:r>
    </w:p>
    <w:p w:rsidR="00FF392D" w:rsidRPr="00FF392D" w:rsidRDefault="00FF392D" w:rsidP="00FF392D">
      <w:pPr>
        <w:shd w:val="clear" w:color="auto" w:fill="FFFFFF"/>
        <w:spacing w:after="0" w:line="240" w:lineRule="auto"/>
        <w:ind w:firstLine="850"/>
        <w:jc w:val="center"/>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выполнения тестового задания используется следующая шкала</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 </w:t>
      </w:r>
    </w:p>
    <w:tbl>
      <w:tblPr>
        <w:tblW w:w="12015" w:type="dxa"/>
        <w:tblInd w:w="-144" w:type="dxa"/>
        <w:shd w:val="clear" w:color="auto" w:fill="FFFFFF"/>
        <w:tblCellMar>
          <w:top w:w="15" w:type="dxa"/>
          <w:left w:w="15" w:type="dxa"/>
          <w:bottom w:w="15" w:type="dxa"/>
          <w:right w:w="15" w:type="dxa"/>
        </w:tblCellMar>
        <w:tblLook w:val="04A0" w:firstRow="1" w:lastRow="0" w:firstColumn="1" w:lastColumn="0" w:noHBand="0" w:noVBand="1"/>
      </w:tblPr>
      <w:tblGrid>
        <w:gridCol w:w="1404"/>
        <w:gridCol w:w="10611"/>
      </w:tblGrid>
      <w:tr w:rsidR="00FF392D" w:rsidRPr="00FF392D" w:rsidTr="00FF392D">
        <w:trPr>
          <w:trHeight w:val="30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Баллы</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jc w:val="center"/>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Степень выполнения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Менее чем на балл «2»</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2</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20 %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3</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30 % предложенных заданий      </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4</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40 %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5</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50 %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6</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60 %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7</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70 %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8</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80 % предложенных заданий</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9</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Выполнено не менее 90 % предложенных заданий  </w:t>
            </w:r>
          </w:p>
        </w:tc>
      </w:tr>
      <w:tr w:rsidR="00FF392D" w:rsidRPr="00FF392D" w:rsidTr="00FF392D">
        <w:trPr>
          <w:trHeight w:val="2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10</w:t>
            </w:r>
          </w:p>
        </w:tc>
        <w:tc>
          <w:tcPr>
            <w:tcW w:w="76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FF392D" w:rsidRPr="00FF392D" w:rsidRDefault="00FF392D" w:rsidP="00FF392D">
            <w:pPr>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Выполнены все предложенные задания</w:t>
            </w:r>
          </w:p>
        </w:tc>
      </w:tr>
    </w:tbl>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Выведение итоговых отметок</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6"/>
          <w:szCs w:val="26"/>
          <w:lang w:eastAsia="ru-RU"/>
        </w:rPr>
        <w:t>За учебную четверть и учебный год ставится итоговая отметка. Она является единой и отражает в обобщенном виде все стороны подготовки ученика по русскому языку: усвоение теоретического материала, овладение умениями, речевое развитие, уровень орфографической и пунктуационной грамотности.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6"/>
          <w:szCs w:val="26"/>
          <w:lang w:eastAsia="ru-RU"/>
        </w:rPr>
        <w:t>Итоговая отметка не должна выводиться механически, как среднее арифметическое предшествующих отметок. Решающим при ее определении следует считать фактическую подготовку ученика по всем показателям ко 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FF392D" w:rsidRPr="00FF392D" w:rsidRDefault="00FF392D" w:rsidP="00FF392D">
      <w:pPr>
        <w:shd w:val="clear" w:color="auto" w:fill="FFFFFF"/>
        <w:spacing w:after="0" w:line="240" w:lineRule="auto"/>
        <w:ind w:firstLine="85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6"/>
          <w:szCs w:val="26"/>
          <w:lang w:eastAsia="ru-RU"/>
        </w:rPr>
        <w:t>При выведении итоговой отметки преимущественное значение придается отметкам, отражающим степень владения навыками (орфографическими, пунктуационными, речевыми). Поэтому итоговая отметка за грамотность не может быть положительной, если на протяжении четверти (года) большинство контрольных диктантов, сочинений, изложений за орфографическую, пунктуационную, речевую грамотность оценивались баллом "2" и «1» с учетом работы над ошибками.</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Система оценки достижений планируемых результатов освоения образовательной программы  для обучающихся с ОВЗ</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Грамматика, правописание и развитие речи.</w:t>
      </w:r>
    </w:p>
    <w:p w:rsidR="00FF392D" w:rsidRPr="00FF392D" w:rsidRDefault="00FF392D" w:rsidP="00FF392D">
      <w:pPr>
        <w:numPr>
          <w:ilvl w:val="0"/>
          <w:numId w:val="14"/>
        </w:numPr>
        <w:shd w:val="clear" w:color="auto" w:fill="FFFFFF"/>
        <w:spacing w:after="0" w:line="240" w:lineRule="auto"/>
        <w:ind w:left="1070"/>
        <w:jc w:val="both"/>
        <w:rPr>
          <w:rFonts w:ascii="Calibri" w:eastAsia="Times New Roman" w:hAnsi="Calibri" w:cs="Arial"/>
          <w:color w:val="000000"/>
          <w:lang w:eastAsia="ru-RU"/>
        </w:rPr>
      </w:pPr>
      <w:r w:rsidRPr="00FF392D">
        <w:rPr>
          <w:rFonts w:ascii="Times New Roman" w:eastAsia="Times New Roman" w:hAnsi="Times New Roman" w:cs="Times New Roman"/>
          <w:b/>
          <w:bCs/>
          <w:color w:val="000000"/>
          <w:sz w:val="28"/>
          <w:szCs w:val="28"/>
          <w:lang w:eastAsia="ru-RU"/>
        </w:rPr>
        <w:t>Оценка устных ответов</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Устный опрос учащихся является одним из методов учета знаний, умений и навыков по русскому языку. При оценке устных ответов принимается во внимание: а) правильность ответа по содержанию, свидетельствующая об осознанности усвоения изученного материала; б) полнота ответа; в) умение практически применять свои знания; г) последовательность изложения и речевое оформление ответа.</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Отметка «5» ставится ученику, если он: обнаруживает понимание материала, может с помощью учителя или самостоятельно обосновать, сформулировать ответ, привести необходимые примеры; допускает единичные ошибки, которые сам исправляет.</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ставится, если ученик дает ответ, в целом соответствующий требованиям оценки ответа на «5», но допускает неточности в подтверждении правил примерами и исправляет их с помощью учителя; допускает некоторые ошибки в речи; при работе над текстом или разборе предложения допускает 1-2 ошибки, которые исправляет при помощи учителя.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ставится, если ученик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«2» ставится, если ученик обнаруживает незнание большой или наиболее существенной части изучаемого материала, допускает ошибки в формулировке правил, искажающие их смысл; в работе с текстом допускает грубые ошибки, не использует помощь учителя.</w:t>
      </w:r>
    </w:p>
    <w:p w:rsidR="00FF392D" w:rsidRPr="00FF392D" w:rsidRDefault="00FF392D" w:rsidP="00FF392D">
      <w:pPr>
        <w:numPr>
          <w:ilvl w:val="0"/>
          <w:numId w:val="15"/>
        </w:numPr>
        <w:shd w:val="clear" w:color="auto" w:fill="FFFFFF"/>
        <w:spacing w:after="0" w:line="240" w:lineRule="auto"/>
        <w:ind w:left="1070"/>
        <w:jc w:val="both"/>
        <w:rPr>
          <w:rFonts w:ascii="Calibri" w:eastAsia="Times New Roman" w:hAnsi="Calibri" w:cs="Arial"/>
          <w:color w:val="000000"/>
          <w:lang w:eastAsia="ru-RU"/>
        </w:rPr>
      </w:pPr>
      <w:r w:rsidRPr="00FF392D">
        <w:rPr>
          <w:rFonts w:ascii="Times New Roman" w:eastAsia="Times New Roman" w:hAnsi="Times New Roman" w:cs="Times New Roman"/>
          <w:b/>
          <w:bCs/>
          <w:color w:val="000000"/>
          <w:sz w:val="28"/>
          <w:szCs w:val="28"/>
          <w:lang w:eastAsia="ru-RU"/>
        </w:rPr>
        <w:t>Оценка письменных работ обучающихся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Оценка знаний учащихся осуществляется по результатам повседневных письменных работ учащихся, текущих и итоговых контрольных работ.</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Основными видами классных и домашних письменных работ учащихся являются обучающие работы, к которым относятся упражнения, выполняемые в целях тренировки по учебнику, по карточкам, по заданиям на доске,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Основные виды контрольных работ – списывание и диктанты.</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записывать на доске или проговорить, выделив орфограмму, указать на раздельное или слитное написание слов и словосочетаний, правильную постановку знаков препинания. По содержанию и конструкции предложений тексты должны быть понятными учащимся.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Контрольные диктанты должны содержать 3-4 орфограммы на каждое проверяемое правило. Количество орфограмм должно составлять не менее 50% от числа слов текста.</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Примерный объем текстов контрольных работ V классе – 45-50 слов, VI – VII – 65-70 слов, VIII – X – 75-80 слов. Учету подлежат все слова, в том числе предлоги, союзы, частицы. При проведении контрольного списывания с грамматическим заданием объем текста следует уменьшить. Проведение контрольных диктантов с дополнительными грамматическими и другими заданиями в коррекционной школе VIII вида не рекомендуется.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индивидуального продвижения детей.</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Контрольные работы оцениваются с учетом индивидуальных особенностей усвоения учебного материала каждым таким учеником.</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письменных работ следует руководствоваться следующими нормами: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V-IX классы</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Оценка «5» ставится за работу, написанную без ошибок.</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ставится за работу с 1-2 ошибками.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ставится за работу с 3-5 ошибками.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ставится за работу, в которой допущено 6-8 ошибок.</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В письменных работах не учитывается 1-2 исправлений или 1 пунктуационная ошибка. Наличие трех исправлений или двух пунктуационных ошибок на изученное правило соответствует 1 орфографической ошибке. Ошибки на непройденные правила правописания не учитываются. За одну ошибку в диктанте считается: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а) Повторение ошибок в одном и том же слове (например, в слове «лыжи» дважды написано на конце «ы»). Если же подобная ошибка на это же правило встречается в другом слове, она учитывается.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б) Две негрубые ошибки. Негрубыми считаются следующие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Symbol" w:eastAsia="Times New Roman" w:hAnsi="Symbol" w:cs="Times New Roman"/>
          <w:color w:val="000000"/>
          <w:sz w:val="28"/>
          <w:szCs w:val="28"/>
          <w:lang w:eastAsia="ru-RU"/>
        </w:rPr>
        <w:t>∙</w:t>
      </w:r>
      <w:r w:rsidRPr="00FF392D">
        <w:rPr>
          <w:rFonts w:ascii="Times New Roman" w:eastAsia="Times New Roman" w:hAnsi="Times New Roman" w:cs="Times New Roman"/>
          <w:color w:val="000000"/>
          <w:sz w:val="28"/>
          <w:szCs w:val="28"/>
          <w:lang w:eastAsia="ru-RU"/>
        </w:rPr>
        <w:t>​ повторение одной и той же буквы (например, «посода»);</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Symbol" w:eastAsia="Times New Roman" w:hAnsi="Symbol" w:cs="Times New Roman"/>
          <w:color w:val="000000"/>
          <w:sz w:val="28"/>
          <w:szCs w:val="28"/>
          <w:lang w:eastAsia="ru-RU"/>
        </w:rPr>
        <w:t>∙</w:t>
      </w:r>
      <w:r w:rsidRPr="00FF392D">
        <w:rPr>
          <w:rFonts w:ascii="Times New Roman" w:eastAsia="Times New Roman" w:hAnsi="Times New Roman" w:cs="Times New Roman"/>
          <w:color w:val="000000"/>
          <w:sz w:val="28"/>
          <w:szCs w:val="28"/>
          <w:lang w:eastAsia="ru-RU"/>
        </w:rPr>
        <w:t>​ недописывание слов;</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Symbol" w:eastAsia="Times New Roman" w:hAnsi="Symbol" w:cs="Times New Roman"/>
          <w:color w:val="000000"/>
          <w:sz w:val="28"/>
          <w:szCs w:val="28"/>
          <w:lang w:eastAsia="ru-RU"/>
        </w:rPr>
        <w:t>∙</w:t>
      </w:r>
      <w:r w:rsidRPr="00FF392D">
        <w:rPr>
          <w:rFonts w:ascii="Times New Roman" w:eastAsia="Times New Roman" w:hAnsi="Times New Roman" w:cs="Times New Roman"/>
          <w:color w:val="000000"/>
          <w:sz w:val="28"/>
          <w:szCs w:val="28"/>
          <w:lang w:eastAsia="ru-RU"/>
        </w:rPr>
        <w:t>​ пропуск одной части слова при переносе;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Symbol" w:eastAsia="Times New Roman" w:hAnsi="Symbol" w:cs="Times New Roman"/>
          <w:color w:val="000000"/>
          <w:sz w:val="28"/>
          <w:szCs w:val="28"/>
          <w:lang w:eastAsia="ru-RU"/>
        </w:rPr>
        <w:t>∙</w:t>
      </w:r>
      <w:r w:rsidRPr="00FF392D">
        <w:rPr>
          <w:rFonts w:ascii="Times New Roman" w:eastAsia="Times New Roman" w:hAnsi="Times New Roman" w:cs="Times New Roman"/>
          <w:color w:val="000000"/>
          <w:sz w:val="28"/>
          <w:szCs w:val="28"/>
          <w:lang w:eastAsia="ru-RU"/>
        </w:rPr>
        <w:t>​ повторное написание одного и того же слова в предложении.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Ошибки, обусловленные тяжелыми нарушениями речи и письма, следует рассматривать индивидуально для каждого ученика. Специфическими ошибками являются ошибки на замену согласных, а у детей с тяжелыми нарушениями речи –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грамматического разбора следует руководствоваться следующими нормативами: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Оценка «5» ставится, если ученик обнаруживает осознанное усвоение грамматических понятий, правил, умеет применить свои знания в процессе грамматического разбора, работу выполняет без ошибок или допускает 1-2 исправления.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«4» ставится, если ученик в основном обнаруживает усвоение изученного материала, умеет применить свои знания, хотя и допускает 2-3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ставится, если ученик обнаруживает плохое знание учебного материала, не справляется с большинством грамматических заданий.</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​​Изложения и сочинения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Изложения и сочинения в коррекционной школе могут быть только обучающего характера. При проведении изложения учитель должен тщательно отбирать материал, учитывая тему рассказа, его объем, трудности в содержании синтаксических конструкций, словаря и орфографии. В V классе для изложений даются тексты повествовательного характера, объемом 20-45 слов, в последующие годы тексты усложняются как по содержанию, так и по объему: в VI-VII- 45-70 слов, VIII-IX классах – 70-100 слов. Изложения пишутся по готовому плану или составленному коллективно под руководством учителя, в VIII-IX классах допускается самостоятельное составление планов учащимися.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оценке изложений и сочинений учитываются правильность, полнота и последовательность передачи содержания.</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При проверке изложений и сочинений выводится одна общая оценка, охватывающая все стороны данной работы.</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Отметка «5» ставится ученику за правильное, полное, последовательное изложение авторского текста (темы) без ошибок в построении предложений, употреблении слов; допускаются 1-2 орфографические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предложения, допускается 3-4 орфографические ошибки.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ставится за изложение (сочинение), написанное с отступлениями от авторского текста (темы), с 2-3 ошибками в построении предложения и употреблении слов, влияющих на понимание основного смысла, 5-6 орфографическими ошибками.</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ставится за изложение (сочинение), в котором имеются значительные отступления от авторского текста (тема не раскрыта), имеется более 4 ошибок в построении предложений и употреблении слов, более 6 орфографических ошибок.</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Перед написанием изложений и сочинений должна быть проведена подготовительная работа. На самом уроке трудные в отношении орфографии слова выписываются на доске; учащимся разрешается пользоваться орфографическим словарем, обращаться к учителю.</w:t>
      </w:r>
    </w:p>
    <w:p w:rsidR="00FF392D" w:rsidRPr="00FF392D" w:rsidRDefault="00FF392D" w:rsidP="00FF392D">
      <w:pPr>
        <w:shd w:val="clear" w:color="auto" w:fill="FFFFFF"/>
        <w:spacing w:after="0" w:line="240" w:lineRule="auto"/>
        <w:ind w:firstLine="710"/>
        <w:jc w:val="both"/>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lastRenderedPageBreak/>
        <w:t>В исключительных случаях, когда в основном при правильной, последовательной передаче содержания допущено 7 и более орфографических ошибок, возможно выставить две оценки – за грамотность и изложение содержания.</w:t>
      </w:r>
    </w:p>
    <w:p w:rsidR="00FF392D" w:rsidRPr="00FF392D" w:rsidRDefault="00FF392D" w:rsidP="00FF392D">
      <w:pPr>
        <w:shd w:val="clear" w:color="auto" w:fill="FFFFFF"/>
        <w:spacing w:after="0" w:line="240" w:lineRule="auto"/>
        <w:ind w:left="720" w:hanging="72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Учебно-методическое и материально-техническое обеспечение образовательного процесса</w:t>
      </w:r>
    </w:p>
    <w:p w:rsidR="00FF392D" w:rsidRPr="00FF392D" w:rsidRDefault="00FF392D" w:rsidP="00FF392D">
      <w:pPr>
        <w:shd w:val="clear" w:color="auto" w:fill="FFFFFF"/>
        <w:spacing w:after="0" w:line="240" w:lineRule="auto"/>
        <w:ind w:left="720" w:hanging="72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Литература для учителя</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Программы общеобразовательных учреждений по русскому языку для 5- 9 классов, авторы М.В.Баранов, Т.А.Ладыженская, Н.М.Шанский (М.: Просвещение, 2011г.)</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Рабочие программы по русскому языку: 5 – 9 классы./ Сост. О.В.Ельцова. -  М.:  ВАКО, 2015.</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Русский язык. Учебник для 8 класса общеобразовательных учреждений. Л.А. Тростенцова, Т.А. Ладыженская и др</w:t>
      </w:r>
      <w:r w:rsidRPr="00FF392D">
        <w:rPr>
          <w:rFonts w:ascii="Times New Roman" w:eastAsia="Times New Roman" w:hAnsi="Times New Roman" w:cs="Times New Roman"/>
          <w:color w:val="000000"/>
          <w:sz w:val="24"/>
          <w:szCs w:val="24"/>
          <w:lang w:eastAsia="ru-RU"/>
        </w:rPr>
        <w:t>. </w:t>
      </w:r>
      <w:r w:rsidRPr="00FF392D">
        <w:rPr>
          <w:rFonts w:ascii="Times New Roman" w:eastAsia="Times New Roman" w:hAnsi="Times New Roman" w:cs="Times New Roman"/>
          <w:color w:val="000000"/>
          <w:sz w:val="28"/>
          <w:szCs w:val="28"/>
          <w:lang w:eastAsia="ru-RU"/>
        </w:rPr>
        <w:t>Научный ред. Н.М. Шанский. М.:Просвещение, 2015г.</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Виртуальная школа Кирилла и Мефодия. Уроки русского языка Кирилла и Мефодия. – ООО «Кирилл и Мефодий», 2009</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Жердева Л.А. Русский язык в средней школе: карточки –задания для 8 класса. В помощь учителю.- Новосибирск, 2007г.</w:t>
      </w:r>
    </w:p>
    <w:p w:rsidR="00FF392D" w:rsidRPr="00FF392D" w:rsidRDefault="00FF392D" w:rsidP="00FF392D">
      <w:pPr>
        <w:numPr>
          <w:ilvl w:val="0"/>
          <w:numId w:val="16"/>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Боганова Г.А. Сборник диктантов по русскому языку: 5-9 кл: книга для учителя.- М.: Просвещение, 2007г.</w:t>
      </w:r>
    </w:p>
    <w:p w:rsidR="00FF392D" w:rsidRPr="00FF392D" w:rsidRDefault="00FF392D" w:rsidP="00FF392D">
      <w:pPr>
        <w:numPr>
          <w:ilvl w:val="0"/>
          <w:numId w:val="16"/>
        </w:numPr>
        <w:shd w:val="clear" w:color="auto" w:fill="FFFFFF"/>
        <w:spacing w:after="0" w:line="240" w:lineRule="auto"/>
        <w:ind w:left="284"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Н.В. Егорова. Поурочные разработки по русскому языку. 8 класс. – М.: ВАКО, 2015.</w:t>
      </w:r>
    </w:p>
    <w:p w:rsidR="00FF392D" w:rsidRPr="00FF392D" w:rsidRDefault="00FF392D" w:rsidP="00FF392D">
      <w:pPr>
        <w:numPr>
          <w:ilvl w:val="0"/>
          <w:numId w:val="16"/>
        </w:numPr>
        <w:shd w:val="clear" w:color="auto" w:fill="FFFFFF"/>
        <w:spacing w:after="0" w:line="240" w:lineRule="auto"/>
        <w:ind w:left="284"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Тесты по русскому языку: 8класс: к учебнику Л.А. Тростенцовой, Т.А.Ладыженской и др. «Русский язык. 8класс» ФГОС (к новому учебнику)/ Е.В. Селезнева. – 4-е изд., перераб. и доп. – М.: Издательство «Экзамен», 2015.</w:t>
      </w:r>
    </w:p>
    <w:p w:rsidR="00FF392D" w:rsidRPr="00FF392D" w:rsidRDefault="00FF392D" w:rsidP="00FF392D">
      <w:pPr>
        <w:shd w:val="clear" w:color="auto" w:fill="FFFFFF"/>
        <w:spacing w:after="0" w:line="240" w:lineRule="auto"/>
        <w:ind w:firstLine="360"/>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Нормативно-правовая база</w:t>
      </w:r>
    </w:p>
    <w:p w:rsidR="00FF392D" w:rsidRPr="00FF392D" w:rsidRDefault="00FF392D" w:rsidP="00FF392D">
      <w:pPr>
        <w:shd w:val="clear" w:color="auto" w:fill="FFFFFF"/>
        <w:spacing w:after="0" w:line="240" w:lineRule="auto"/>
        <w:ind w:firstLine="360"/>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1. Закон РФ «Об образовании в Российской Федерации» № 273 – ФЗ от 29.12.2012;</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Примерная основная программа основного общего образования по русскому языку.</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 Литература для учащихся</w:t>
      </w:r>
    </w:p>
    <w:p w:rsidR="00FF392D" w:rsidRPr="00FF392D" w:rsidRDefault="00FF392D" w:rsidP="00FF392D">
      <w:pPr>
        <w:numPr>
          <w:ilvl w:val="0"/>
          <w:numId w:val="17"/>
        </w:numPr>
        <w:shd w:val="clear" w:color="auto" w:fill="FFFFFF"/>
        <w:spacing w:after="0" w:line="240" w:lineRule="auto"/>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Русский язык. Учебник для 8 класса общеобразовательных учреждений. Л.А. Тростенцова, Т.А. Ладыженская и др</w:t>
      </w:r>
      <w:r w:rsidRPr="00FF392D">
        <w:rPr>
          <w:rFonts w:ascii="Times New Roman" w:eastAsia="Times New Roman" w:hAnsi="Times New Roman" w:cs="Times New Roman"/>
          <w:color w:val="000000"/>
          <w:sz w:val="24"/>
          <w:szCs w:val="24"/>
          <w:lang w:eastAsia="ru-RU"/>
        </w:rPr>
        <w:t>. </w:t>
      </w:r>
      <w:r w:rsidRPr="00FF392D">
        <w:rPr>
          <w:rFonts w:ascii="Times New Roman" w:eastAsia="Times New Roman" w:hAnsi="Times New Roman" w:cs="Times New Roman"/>
          <w:color w:val="000000"/>
          <w:sz w:val="28"/>
          <w:szCs w:val="28"/>
          <w:lang w:eastAsia="ru-RU"/>
        </w:rPr>
        <w:t>Научный ред. Н.М. Шанский. М.:Просвещение, 2015г.</w:t>
      </w:r>
    </w:p>
    <w:p w:rsidR="00FF392D" w:rsidRPr="00FF392D" w:rsidRDefault="00FF392D" w:rsidP="00FF392D">
      <w:pPr>
        <w:numPr>
          <w:ilvl w:val="0"/>
          <w:numId w:val="17"/>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А.Б.Малюшкин. Тестовые задания по русскому языку8 класс. Москва. ТЦ. «Сфера», 2010 год.</w:t>
      </w:r>
    </w:p>
    <w:p w:rsidR="00FF392D" w:rsidRPr="00FF392D" w:rsidRDefault="00FF392D" w:rsidP="00FF392D">
      <w:pPr>
        <w:numPr>
          <w:ilvl w:val="0"/>
          <w:numId w:val="17"/>
        </w:numPr>
        <w:shd w:val="clear" w:color="auto" w:fill="FFFFFF"/>
        <w:spacing w:after="0" w:line="240" w:lineRule="auto"/>
        <w:ind w:left="142"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Обернихина Г.А. Как написать сочинение? Рабочая тетрадь для 5-8 классов. М. Просвещение, 2006.</w:t>
      </w:r>
    </w:p>
    <w:p w:rsidR="00FF392D" w:rsidRPr="00FF392D" w:rsidRDefault="00FF392D" w:rsidP="00FF392D">
      <w:pPr>
        <w:shd w:val="clear" w:color="auto" w:fill="FFFFFF"/>
        <w:spacing w:after="0" w:line="240" w:lineRule="auto"/>
        <w:ind w:left="142" w:firstLine="130"/>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А.Б.Малюшкин. Комплексный анализ текста. Рабочая тетрадь. 8 класс</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Учебно-практическое и учебно-лабораторное оборудование</w:t>
      </w:r>
      <w:r w:rsidRPr="00FF392D">
        <w:rPr>
          <w:rFonts w:ascii="Calibri" w:eastAsia="Times New Roman" w:hAnsi="Calibri" w:cs="Times New Roman"/>
          <w:b/>
          <w:bCs/>
          <w:color w:val="000000"/>
          <w:sz w:val="28"/>
          <w:szCs w:val="28"/>
          <w:lang w:eastAsia="ru-RU"/>
        </w:rPr>
        <w:t>.</w:t>
      </w:r>
    </w:p>
    <w:p w:rsidR="00FF392D" w:rsidRPr="00FF392D" w:rsidRDefault="00FF392D" w:rsidP="00FF392D">
      <w:pPr>
        <w:numPr>
          <w:ilvl w:val="0"/>
          <w:numId w:val="18"/>
        </w:numPr>
        <w:shd w:val="clear" w:color="auto" w:fill="FFFFFF"/>
        <w:spacing w:after="0" w:line="240" w:lineRule="auto"/>
        <w:ind w:left="644"/>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Таблицы по русскому языку  по всем разделам школьного курса.  </w:t>
      </w:r>
    </w:p>
    <w:p w:rsidR="00FF392D" w:rsidRPr="00FF392D" w:rsidRDefault="00FF392D" w:rsidP="00FF392D">
      <w:pPr>
        <w:numPr>
          <w:ilvl w:val="0"/>
          <w:numId w:val="18"/>
        </w:numPr>
        <w:shd w:val="clear" w:color="auto" w:fill="FFFFFF"/>
        <w:spacing w:after="0" w:line="240" w:lineRule="auto"/>
        <w:ind w:left="644"/>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Схемы по русскому языку по всем разделам школьного курса.</w:t>
      </w:r>
    </w:p>
    <w:p w:rsidR="00FF392D" w:rsidRPr="00FF392D" w:rsidRDefault="00FF392D" w:rsidP="00FF392D">
      <w:pPr>
        <w:numPr>
          <w:ilvl w:val="0"/>
          <w:numId w:val="18"/>
        </w:numPr>
        <w:shd w:val="clear" w:color="auto" w:fill="FFFFFF"/>
        <w:spacing w:after="0" w:line="240" w:lineRule="auto"/>
        <w:ind w:left="644"/>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Раздаточный материал по всем разделам курса русского языка.</w:t>
      </w:r>
    </w:p>
    <w:p w:rsidR="00FF392D" w:rsidRPr="00FF392D" w:rsidRDefault="00FF392D" w:rsidP="00FF392D">
      <w:pPr>
        <w:numPr>
          <w:ilvl w:val="0"/>
          <w:numId w:val="18"/>
        </w:numPr>
        <w:shd w:val="clear" w:color="auto" w:fill="FFFFFF"/>
        <w:spacing w:after="0" w:line="240" w:lineRule="auto"/>
        <w:ind w:left="644"/>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Демонстрационные карточки со словами для запоминания.</w:t>
      </w:r>
    </w:p>
    <w:p w:rsidR="00FF392D" w:rsidRPr="00FF392D" w:rsidRDefault="00FF392D" w:rsidP="00FF392D">
      <w:pPr>
        <w:numPr>
          <w:ilvl w:val="0"/>
          <w:numId w:val="18"/>
        </w:numPr>
        <w:shd w:val="clear" w:color="auto" w:fill="FFFFFF"/>
        <w:spacing w:after="0" w:line="240" w:lineRule="auto"/>
        <w:ind w:left="644"/>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Портреты выдающихся русских  лингвистов.</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Информационно-коммуникативные средства</w:t>
      </w:r>
    </w:p>
    <w:p w:rsidR="00FF392D" w:rsidRPr="00FF392D" w:rsidRDefault="00FF392D" w:rsidP="00FF392D">
      <w:pPr>
        <w:shd w:val="clear" w:color="auto" w:fill="FFFFFF"/>
        <w:spacing w:after="0" w:line="240" w:lineRule="auto"/>
        <w:rPr>
          <w:rFonts w:ascii="Calibri" w:eastAsia="Times New Roman" w:hAnsi="Calibri" w:cs="Times New Roman"/>
          <w:color w:val="000000"/>
          <w:lang w:eastAsia="ru-RU"/>
        </w:rPr>
      </w:pPr>
      <w:r w:rsidRPr="00FF392D">
        <w:rPr>
          <w:rFonts w:ascii="Calibri" w:eastAsia="Times New Roman" w:hAnsi="Calibri" w:cs="Times New Roman"/>
          <w:color w:val="000000"/>
          <w:sz w:val="28"/>
          <w:szCs w:val="28"/>
          <w:lang w:eastAsia="ru-RU"/>
        </w:rPr>
        <w:t>1. </w:t>
      </w:r>
      <w:r w:rsidRPr="00FF392D">
        <w:rPr>
          <w:rFonts w:ascii="Times New Roman" w:eastAsia="Times New Roman" w:hAnsi="Times New Roman" w:cs="Times New Roman"/>
          <w:color w:val="000000"/>
          <w:sz w:val="28"/>
          <w:szCs w:val="28"/>
          <w:lang w:eastAsia="ru-RU"/>
        </w:rPr>
        <w:t>Единая коллекция цифровых образовательных ресурсов:  </w:t>
      </w:r>
      <w:hyperlink r:id="rId10" w:history="1">
        <w:r w:rsidRPr="00FF392D">
          <w:rPr>
            <w:rFonts w:ascii="Times New Roman" w:eastAsia="Times New Roman" w:hAnsi="Times New Roman" w:cs="Times New Roman"/>
            <w:color w:val="0000FF"/>
            <w:sz w:val="28"/>
            <w:szCs w:val="28"/>
            <w:u w:val="single"/>
            <w:lang w:eastAsia="ru-RU"/>
          </w:rPr>
          <w:t>http://school-collection.edu.ru</w:t>
        </w:r>
      </w:hyperlink>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Технические средства обучения</w:t>
      </w:r>
    </w:p>
    <w:p w:rsidR="00FF392D" w:rsidRPr="00FF392D" w:rsidRDefault="00FF392D" w:rsidP="00FF392D">
      <w:pPr>
        <w:numPr>
          <w:ilvl w:val="0"/>
          <w:numId w:val="19"/>
        </w:numPr>
        <w:shd w:val="clear" w:color="auto" w:fill="FFFFFF"/>
        <w:spacing w:after="0" w:line="240" w:lineRule="auto"/>
        <w:ind w:left="57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Персональный компьютер - рабочее место учителя: ноутбук НР Мультимедийный проектор.</w:t>
      </w:r>
    </w:p>
    <w:p w:rsidR="00FF392D" w:rsidRPr="00FF392D" w:rsidRDefault="00FF392D" w:rsidP="00FF392D">
      <w:pPr>
        <w:numPr>
          <w:ilvl w:val="0"/>
          <w:numId w:val="19"/>
        </w:numPr>
        <w:shd w:val="clear" w:color="auto" w:fill="FFFFFF"/>
        <w:spacing w:after="0" w:line="240" w:lineRule="auto"/>
        <w:ind w:left="57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Экран для мультимедийного проектора.</w:t>
      </w:r>
    </w:p>
    <w:p w:rsidR="00FF392D" w:rsidRPr="00FF392D" w:rsidRDefault="00FF392D" w:rsidP="00FF392D">
      <w:pPr>
        <w:shd w:val="clear" w:color="auto" w:fill="FFFFFF"/>
        <w:spacing w:after="0" w:line="240" w:lineRule="auto"/>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Цифровые и электронные образовательные ресурсы (ЦОР):</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«Единая коллекция цифровых образовательных ресурсов http://schoo1-соllесtiоп.еdu.ru.»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«Морфемный разбор. httр://fciоr.еdu/саrd/10205/rаzbоr-р2.html»</w:t>
      </w:r>
    </w:p>
    <w:p w:rsidR="00FF392D" w:rsidRPr="00FF392D" w:rsidRDefault="00FF392D" w:rsidP="00FF392D">
      <w:pPr>
        <w:numPr>
          <w:ilvl w:val="0"/>
          <w:numId w:val="20"/>
        </w:numPr>
        <w:shd w:val="clear" w:color="auto" w:fill="FFFFFF"/>
        <w:spacing w:after="0" w:line="240" w:lineRule="auto"/>
        <w:ind w:left="0"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«Морфемы. http://www.internet- school.ru НП Телешкола»</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«Общее понятие о синтаксисе и пунктуации. http://fcior.edu.ru/card/4584/-punktuacii.- html»</w:t>
      </w:r>
    </w:p>
    <w:p w:rsidR="00FF392D" w:rsidRPr="00FF392D" w:rsidRDefault="00FF392D" w:rsidP="00FF392D">
      <w:pPr>
        <w:numPr>
          <w:ilvl w:val="0"/>
          <w:numId w:val="20"/>
        </w:numPr>
        <w:shd w:val="clear" w:color="auto" w:fill="FFFFFF"/>
        <w:spacing w:after="0" w:line="240" w:lineRule="auto"/>
        <w:ind w:left="0" w:firstLine="90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«Повторение. http://fcior.edu.ru/card/12283/povtorenie.- 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«Стили речи. http://fcior.edu.ru/card/1038/-tekst-stilyah-rechi -i.- 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«Стили речи. С:\Usеrs\Еmасhiпеs\Documents\презентация по русскому языку\развитие речи\стилистика\стили речи\stili_rechi.ppt»</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«Текст. http://fcior.edu.ru/card/12478/-tekst-tema-teksta-i.- 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«Текст. С:\Usеrs\Еmасhinеs\Documents\презентация по русскому языку\развитие речи\текст\tехt.ppt»</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«Текст. С:\Usеrs\Еmасhiпеs\Documепts\презентация по русскому языку\развитие речи\текст\tеkst i ego postroenije.ppt»</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«Типы. Стили речи. С:\Usеrs\Еmасhiпеs\Dосumепts\презентация по русскому языку\развитие речи\стилистика\типы речи\Sushhпоst' rassuzhdenijа.rаr»</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«Части речи. httр://fcior.еdu.ru/сard/3152/rаzbor - rechi-k1»</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b. «Программа-тренажер по русскому языку «Фраза»;</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http://all.edu.ru/ - Все образование Интернета</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1" w:history="1">
        <w:r w:rsidR="00FF392D" w:rsidRPr="00FF392D">
          <w:rPr>
            <w:rFonts w:ascii="Times New Roman" w:eastAsia="Times New Roman" w:hAnsi="Times New Roman" w:cs="Times New Roman"/>
            <w:color w:val="0000FF"/>
            <w:sz w:val="28"/>
            <w:szCs w:val="28"/>
            <w:u w:val="single"/>
            <w:lang w:eastAsia="ru-RU"/>
          </w:rPr>
          <w:t>http://center.fio.ru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http://fcior.edu.ru/card/11121/chasti - rechi - k2.html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 xml:space="preserve">http://fcior.edu.ru/card/4584/obshee - </w:t>
      </w:r>
      <w:r w:rsidRPr="00FF392D">
        <w:rPr>
          <w:rFonts w:ascii="Times New Roman" w:eastAsia="Times New Roman" w:hAnsi="Times New Roman" w:cs="Times New Roman"/>
          <w:color w:val="000000"/>
          <w:sz w:val="28"/>
          <w:szCs w:val="28"/>
          <w:lang w:eastAsia="ru-RU"/>
        </w:rPr>
        <w:t>ропуа</w:t>
      </w:r>
      <w:r w:rsidRPr="00FF392D">
        <w:rPr>
          <w:rFonts w:ascii="Times New Roman" w:eastAsia="Times New Roman" w:hAnsi="Times New Roman" w:cs="Times New Roman"/>
          <w:color w:val="000000"/>
          <w:sz w:val="28"/>
          <w:szCs w:val="28"/>
          <w:lang w:val="en-US" w:eastAsia="ru-RU"/>
        </w:rPr>
        <w:t xml:space="preserve">tie - </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 xml:space="preserve"> - sintaksise.html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http://festival.l s</w:t>
      </w:r>
      <w:r w:rsidRPr="00FF392D">
        <w:rPr>
          <w:rFonts w:ascii="Times New Roman" w:eastAsia="Times New Roman" w:hAnsi="Times New Roman" w:cs="Times New Roman"/>
          <w:color w:val="000000"/>
          <w:sz w:val="28"/>
          <w:szCs w:val="28"/>
          <w:lang w:eastAsia="ru-RU"/>
        </w:rPr>
        <w:t>ер</w:t>
      </w:r>
      <w:r w:rsidRPr="00FF392D">
        <w:rPr>
          <w:rFonts w:ascii="Times New Roman" w:eastAsia="Times New Roman" w:hAnsi="Times New Roman" w:cs="Times New Roman"/>
          <w:color w:val="000000"/>
          <w:sz w:val="28"/>
          <w:szCs w:val="28"/>
          <w:lang w:val="en-US" w:eastAsia="ru-RU"/>
        </w:rPr>
        <w:t>t</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mber.ru/subj</w:t>
      </w:r>
      <w:r w:rsidRPr="00FF392D">
        <w:rPr>
          <w:rFonts w:ascii="Times New Roman" w:eastAsia="Times New Roman" w:hAnsi="Times New Roman" w:cs="Times New Roman"/>
          <w:color w:val="000000"/>
          <w:sz w:val="28"/>
          <w:szCs w:val="28"/>
          <w:lang w:eastAsia="ru-RU"/>
        </w:rPr>
        <w:t>ес</w:t>
      </w:r>
      <w:r w:rsidRPr="00FF392D">
        <w:rPr>
          <w:rFonts w:ascii="Times New Roman" w:eastAsia="Times New Roman" w:hAnsi="Times New Roman" w:cs="Times New Roman"/>
          <w:color w:val="000000"/>
          <w:sz w:val="28"/>
          <w:szCs w:val="28"/>
          <w:lang w:val="en-US" w:eastAsia="ru-RU"/>
        </w:rPr>
        <w:t>ts 40.htt</w:t>
      </w:r>
      <w:r w:rsidRPr="00FF392D">
        <w:rPr>
          <w:rFonts w:ascii="Times New Roman" w:eastAsia="Times New Roman" w:hAnsi="Times New Roman" w:cs="Times New Roman"/>
          <w:color w:val="000000"/>
          <w:sz w:val="28"/>
          <w:szCs w:val="28"/>
          <w:lang w:eastAsia="ru-RU"/>
        </w:rPr>
        <w:t>р</w:t>
      </w:r>
      <w:r w:rsidRPr="00FF392D">
        <w:rPr>
          <w:rFonts w:ascii="Times New Roman" w:eastAsia="Times New Roman" w:hAnsi="Times New Roman" w:cs="Times New Roman"/>
          <w:color w:val="000000"/>
          <w:sz w:val="28"/>
          <w:szCs w:val="28"/>
          <w:lang w:val="en-US" w:eastAsia="ru-RU"/>
        </w:rPr>
        <w:t>://s</w:t>
      </w:r>
      <w:r w:rsidRPr="00FF392D">
        <w:rPr>
          <w:rFonts w:ascii="Times New Roman" w:eastAsia="Times New Roman" w:hAnsi="Times New Roman" w:cs="Times New Roman"/>
          <w:color w:val="000000"/>
          <w:sz w:val="28"/>
          <w:szCs w:val="28"/>
          <w:lang w:eastAsia="ru-RU"/>
        </w:rPr>
        <w:t>ош</w:t>
      </w:r>
      <w:r w:rsidRPr="00FF392D">
        <w:rPr>
          <w:rFonts w:ascii="Times New Roman" w:eastAsia="Times New Roman" w:hAnsi="Times New Roman" w:cs="Times New Roman"/>
          <w:color w:val="000000"/>
          <w:sz w:val="28"/>
          <w:szCs w:val="28"/>
          <w:lang w:val="en-US" w:eastAsia="ru-RU"/>
        </w:rPr>
        <w:t>.fsi</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.ru/subj</w:t>
      </w:r>
      <w:r w:rsidRPr="00FF392D">
        <w:rPr>
          <w:rFonts w:ascii="Times New Roman" w:eastAsia="Times New Roman" w:hAnsi="Times New Roman" w:cs="Times New Roman"/>
          <w:color w:val="000000"/>
          <w:sz w:val="28"/>
          <w:szCs w:val="28"/>
          <w:lang w:eastAsia="ru-RU"/>
        </w:rPr>
        <w:t>ес</w:t>
      </w:r>
      <w:r w:rsidRPr="00FF392D">
        <w:rPr>
          <w:rFonts w:ascii="Times New Roman" w:eastAsia="Times New Roman" w:hAnsi="Times New Roman" w:cs="Times New Roman"/>
          <w:color w:val="000000"/>
          <w:sz w:val="28"/>
          <w:szCs w:val="28"/>
          <w:lang w:val="en-US" w:eastAsia="ru-RU"/>
        </w:rPr>
        <w:t>ts.</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s</w:t>
      </w:r>
      <w:r w:rsidRPr="00FF392D">
        <w:rPr>
          <w:rFonts w:ascii="Times New Roman" w:eastAsia="Times New Roman" w:hAnsi="Times New Roman" w:cs="Times New Roman"/>
          <w:color w:val="000000"/>
          <w:sz w:val="28"/>
          <w:szCs w:val="28"/>
          <w:lang w:eastAsia="ru-RU"/>
        </w:rPr>
        <w:t>р</w:t>
      </w:r>
      <w:r w:rsidRPr="00FF392D">
        <w:rPr>
          <w:rFonts w:ascii="Times New Roman" w:eastAsia="Times New Roman" w:hAnsi="Times New Roman" w:cs="Times New Roman"/>
          <w:color w:val="000000"/>
          <w:sz w:val="28"/>
          <w:szCs w:val="28"/>
          <w:lang w:val="en-US" w:eastAsia="ru-RU"/>
        </w:rPr>
        <w:t>?id=10000192</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2" w:history="1">
        <w:r w:rsidR="00FF392D" w:rsidRPr="00FF392D">
          <w:rPr>
            <w:rFonts w:ascii="Times New Roman" w:eastAsia="Times New Roman" w:hAnsi="Times New Roman" w:cs="Times New Roman"/>
            <w:color w:val="0000FF"/>
            <w:sz w:val="28"/>
            <w:szCs w:val="28"/>
            <w:u w:val="single"/>
            <w:lang w:eastAsia="ru-RU"/>
          </w:rPr>
          <w:t>http://gramota.ru/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http://interneturok.ru/sсhооl/Russiап/7-klass/</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http://inteгgu.ru</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3" w:history="1">
        <w:r w:rsidR="00FF392D" w:rsidRPr="00FF392D">
          <w:rPr>
            <w:rFonts w:ascii="Times New Roman" w:eastAsia="Times New Roman" w:hAnsi="Times New Roman" w:cs="Times New Roman"/>
            <w:color w:val="0000FF"/>
            <w:sz w:val="28"/>
            <w:szCs w:val="28"/>
            <w:u w:val="single"/>
            <w:lang w:eastAsia="ru-RU"/>
          </w:rPr>
          <w:t>http://prosv.ru/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 </w:t>
      </w:r>
      <w:hyperlink r:id="rId14" w:history="1">
        <w:r w:rsidRPr="00FF392D">
          <w:rPr>
            <w:rFonts w:ascii="Times New Roman" w:eastAsia="Times New Roman" w:hAnsi="Times New Roman" w:cs="Times New Roman"/>
            <w:color w:val="0000FF"/>
            <w:sz w:val="28"/>
            <w:szCs w:val="28"/>
            <w:u w:val="single"/>
            <w:lang w:eastAsia="ru-RU"/>
          </w:rPr>
          <w:t>http://rusolimp.kopeisk.ru/</w:t>
        </w:r>
      </w:hyperlink>
      <w:r w:rsidRPr="00FF392D">
        <w:rPr>
          <w:rFonts w:ascii="Times New Roman" w:eastAsia="Times New Roman" w:hAnsi="Times New Roman" w:cs="Times New Roman"/>
          <w:color w:val="000000"/>
          <w:sz w:val="28"/>
          <w:szCs w:val="28"/>
          <w:lang w:eastAsia="ru-RU"/>
        </w:rPr>
        <w:t>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http://school- соllесtiоn.еdu.ru/саtаlоg/геs/442fJб6-еd23-44ас-868а-60592e88dfge/view/</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http://schools.techno.ru/ - образовательный сервер «Школы в Интернет»</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http://school-</w:t>
      </w:r>
      <w:r w:rsidRPr="00FF392D">
        <w:rPr>
          <w:rFonts w:ascii="Times New Roman" w:eastAsia="Times New Roman" w:hAnsi="Times New Roman" w:cs="Times New Roman"/>
          <w:color w:val="000000"/>
          <w:sz w:val="28"/>
          <w:szCs w:val="28"/>
          <w:lang w:eastAsia="ru-RU"/>
        </w:rPr>
        <w:t>со</w:t>
      </w:r>
      <w:r w:rsidRPr="00FF392D">
        <w:rPr>
          <w:rFonts w:ascii="Times New Roman" w:eastAsia="Times New Roman" w:hAnsi="Times New Roman" w:cs="Times New Roman"/>
          <w:color w:val="000000"/>
          <w:sz w:val="28"/>
          <w:szCs w:val="28"/>
          <w:lang w:val="en-US" w:eastAsia="ru-RU"/>
        </w:rPr>
        <w:t>ll</w:t>
      </w:r>
      <w:r w:rsidRPr="00FF392D">
        <w:rPr>
          <w:rFonts w:ascii="Times New Roman" w:eastAsia="Times New Roman" w:hAnsi="Times New Roman" w:cs="Times New Roman"/>
          <w:color w:val="000000"/>
          <w:sz w:val="28"/>
          <w:szCs w:val="28"/>
          <w:lang w:eastAsia="ru-RU"/>
        </w:rPr>
        <w:t>ес</w:t>
      </w:r>
      <w:r w:rsidRPr="00FF392D">
        <w:rPr>
          <w:rFonts w:ascii="Times New Roman" w:eastAsia="Times New Roman" w:hAnsi="Times New Roman" w:cs="Times New Roman"/>
          <w:color w:val="000000"/>
          <w:sz w:val="28"/>
          <w:szCs w:val="28"/>
          <w:lang w:val="en-US" w:eastAsia="ru-RU"/>
        </w:rPr>
        <w:t>tion.</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du.ru/</w:t>
      </w:r>
      <w:r w:rsidRPr="00FF392D">
        <w:rPr>
          <w:rFonts w:ascii="Times New Roman" w:eastAsia="Times New Roman" w:hAnsi="Times New Roman" w:cs="Times New Roman"/>
          <w:color w:val="000000"/>
          <w:sz w:val="28"/>
          <w:szCs w:val="28"/>
          <w:lang w:eastAsia="ru-RU"/>
        </w:rPr>
        <w:t>са</w:t>
      </w:r>
      <w:r w:rsidRPr="00FF392D">
        <w:rPr>
          <w:rFonts w:ascii="Times New Roman" w:eastAsia="Times New Roman" w:hAnsi="Times New Roman" w:cs="Times New Roman"/>
          <w:color w:val="000000"/>
          <w:sz w:val="28"/>
          <w:szCs w:val="28"/>
          <w:lang w:val="en-US" w:eastAsia="ru-RU"/>
        </w:rPr>
        <w:t>t</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l</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g/</w:t>
      </w:r>
      <w:r w:rsidRPr="00FF392D">
        <w:rPr>
          <w:rFonts w:ascii="Times New Roman" w:eastAsia="Times New Roman" w:hAnsi="Times New Roman" w:cs="Times New Roman"/>
          <w:color w:val="000000"/>
          <w:sz w:val="28"/>
          <w:szCs w:val="28"/>
          <w:lang w:eastAsia="ru-RU"/>
        </w:rPr>
        <w:t>ге</w:t>
      </w:r>
      <w:r w:rsidRPr="00FF392D">
        <w:rPr>
          <w:rFonts w:ascii="Times New Roman" w:eastAsia="Times New Roman" w:hAnsi="Times New Roman" w:cs="Times New Roman"/>
          <w:color w:val="000000"/>
          <w:sz w:val="28"/>
          <w:szCs w:val="28"/>
          <w:lang w:val="en-US" w:eastAsia="ru-RU"/>
        </w:rPr>
        <w:t>s/172</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d</w:t>
      </w:r>
      <w:r w:rsidRPr="00FF392D">
        <w:rPr>
          <w:rFonts w:ascii="Times New Roman" w:eastAsia="Times New Roman" w:hAnsi="Times New Roman" w:cs="Times New Roman"/>
          <w:color w:val="000000"/>
          <w:sz w:val="28"/>
          <w:szCs w:val="28"/>
          <w:lang w:eastAsia="ru-RU"/>
        </w:rPr>
        <w:t>са</w:t>
      </w:r>
      <w:r w:rsidRPr="00FF392D">
        <w:rPr>
          <w:rFonts w:ascii="Times New Roman" w:eastAsia="Times New Roman" w:hAnsi="Times New Roman" w:cs="Times New Roman"/>
          <w:color w:val="000000"/>
          <w:sz w:val="28"/>
          <w:szCs w:val="28"/>
          <w:lang w:val="en-US" w:eastAsia="ru-RU"/>
        </w:rPr>
        <w:t>0-9318- 4774-9cdl-174584504e13/view/</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http://school-</w:t>
      </w:r>
      <w:r w:rsidRPr="00FF392D">
        <w:rPr>
          <w:rFonts w:ascii="Times New Roman" w:eastAsia="Times New Roman" w:hAnsi="Times New Roman" w:cs="Times New Roman"/>
          <w:color w:val="000000"/>
          <w:sz w:val="28"/>
          <w:szCs w:val="28"/>
          <w:lang w:eastAsia="ru-RU"/>
        </w:rPr>
        <w:t>со</w:t>
      </w:r>
      <w:r w:rsidRPr="00FF392D">
        <w:rPr>
          <w:rFonts w:ascii="Times New Roman" w:eastAsia="Times New Roman" w:hAnsi="Times New Roman" w:cs="Times New Roman"/>
          <w:color w:val="000000"/>
          <w:sz w:val="28"/>
          <w:szCs w:val="28"/>
          <w:lang w:val="en-US" w:eastAsia="ru-RU"/>
        </w:rPr>
        <w:t>ll</w:t>
      </w:r>
      <w:r w:rsidRPr="00FF392D">
        <w:rPr>
          <w:rFonts w:ascii="Times New Roman" w:eastAsia="Times New Roman" w:hAnsi="Times New Roman" w:cs="Times New Roman"/>
          <w:color w:val="000000"/>
          <w:sz w:val="28"/>
          <w:szCs w:val="28"/>
          <w:lang w:eastAsia="ru-RU"/>
        </w:rPr>
        <w:t>ес</w:t>
      </w:r>
      <w:r w:rsidRPr="00FF392D">
        <w:rPr>
          <w:rFonts w:ascii="Times New Roman" w:eastAsia="Times New Roman" w:hAnsi="Times New Roman" w:cs="Times New Roman"/>
          <w:color w:val="000000"/>
          <w:sz w:val="28"/>
          <w:szCs w:val="28"/>
          <w:lang w:val="en-US" w:eastAsia="ru-RU"/>
        </w:rPr>
        <w:t>ti</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n.</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du.ru/</w:t>
      </w:r>
      <w:r w:rsidRPr="00FF392D">
        <w:rPr>
          <w:rFonts w:ascii="Times New Roman" w:eastAsia="Times New Roman" w:hAnsi="Times New Roman" w:cs="Times New Roman"/>
          <w:color w:val="000000"/>
          <w:sz w:val="28"/>
          <w:szCs w:val="28"/>
          <w:lang w:eastAsia="ru-RU"/>
        </w:rPr>
        <w:t>са</w:t>
      </w:r>
      <w:r w:rsidRPr="00FF392D">
        <w:rPr>
          <w:rFonts w:ascii="Times New Roman" w:eastAsia="Times New Roman" w:hAnsi="Times New Roman" w:cs="Times New Roman"/>
          <w:color w:val="000000"/>
          <w:sz w:val="28"/>
          <w:szCs w:val="28"/>
          <w:lang w:val="en-US" w:eastAsia="ru-RU"/>
        </w:rPr>
        <w:t>t</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l</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g/r</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s/33dd482e-</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3e</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-4</w:t>
      </w:r>
      <w:r w:rsidRPr="00FF392D">
        <w:rPr>
          <w:rFonts w:ascii="Times New Roman" w:eastAsia="Times New Roman" w:hAnsi="Times New Roman" w:cs="Times New Roman"/>
          <w:color w:val="000000"/>
          <w:sz w:val="28"/>
          <w:szCs w:val="28"/>
          <w:lang w:eastAsia="ru-RU"/>
        </w:rPr>
        <w:t>с</w:t>
      </w:r>
      <w:r w:rsidRPr="00FF392D">
        <w:rPr>
          <w:rFonts w:ascii="Times New Roman" w:eastAsia="Times New Roman" w:hAnsi="Times New Roman" w:cs="Times New Roman"/>
          <w:color w:val="000000"/>
          <w:sz w:val="28"/>
          <w:szCs w:val="28"/>
          <w:lang w:val="en-US" w:eastAsia="ru-RU"/>
        </w:rPr>
        <w:t>d7-9b77-11 ebead 055b4/view/</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5" w:history="1">
        <w:r w:rsidR="00FF392D" w:rsidRPr="00FF392D">
          <w:rPr>
            <w:rFonts w:ascii="Times New Roman" w:eastAsia="Times New Roman" w:hAnsi="Times New Roman" w:cs="Times New Roman"/>
            <w:color w:val="0000FF"/>
            <w:sz w:val="28"/>
            <w:szCs w:val="28"/>
            <w:u w:val="single"/>
            <w:lang w:eastAsia="ru-RU"/>
          </w:rPr>
          <w:t>http://slovtsnik-oka.narod.ru</w:t>
        </w:r>
      </w:hyperlink>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6" w:history="1">
        <w:r w:rsidR="00FF392D" w:rsidRPr="00FF392D">
          <w:rPr>
            <w:rFonts w:ascii="Times New Roman" w:eastAsia="Times New Roman" w:hAnsi="Times New Roman" w:cs="Times New Roman"/>
            <w:color w:val="0000FF"/>
            <w:sz w:val="28"/>
            <w:szCs w:val="28"/>
            <w:u w:val="single"/>
            <w:lang w:eastAsia="ru-RU"/>
          </w:rPr>
          <w:t>http://www.1september.ru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http://www.1september.ru/ru/ - газета «Первое сентября»</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http://www.9151394.ru/ - Информационные и коммуникационные технологии в обучении</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7" w:history="1">
        <w:r w:rsidR="00FF392D" w:rsidRPr="00FF392D">
          <w:rPr>
            <w:rFonts w:ascii="Times New Roman" w:eastAsia="Times New Roman" w:hAnsi="Times New Roman" w:cs="Times New Roman"/>
            <w:color w:val="0000FF"/>
            <w:sz w:val="28"/>
            <w:szCs w:val="28"/>
            <w:u w:val="single"/>
            <w:lang w:eastAsia="ru-RU"/>
          </w:rPr>
          <w:t>http://www.biblioclub.ru/audio_books.php</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http://www.ipk.edu.yar.ru/rеsоurсе/distаnt/russiаn_ lаnguаgе/indех3.htm</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18" w:history="1">
        <w:r w:rsidR="00FF392D" w:rsidRPr="00FF392D">
          <w:rPr>
            <w:rFonts w:ascii="Times New Roman" w:eastAsia="Times New Roman" w:hAnsi="Times New Roman" w:cs="Times New Roman"/>
            <w:color w:val="0000FF"/>
            <w:sz w:val="28"/>
            <w:szCs w:val="28"/>
            <w:u w:val="single"/>
            <w:lang w:eastAsia="ru-RU"/>
          </w:rPr>
          <w:t>http://www.it-n.ru/</w:t>
        </w:r>
      </w:hyperlink>
    </w:p>
    <w:p w:rsidR="00FF392D" w:rsidRPr="00FF392D" w:rsidRDefault="00216445"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hyperlink r:id="rId19" w:history="1">
        <w:r w:rsidR="00FF392D" w:rsidRPr="00FF392D">
          <w:rPr>
            <w:rFonts w:ascii="Times New Roman" w:eastAsia="Times New Roman" w:hAnsi="Times New Roman" w:cs="Times New Roman"/>
            <w:color w:val="0000FF"/>
            <w:sz w:val="28"/>
            <w:szCs w:val="28"/>
            <w:u w:val="single"/>
            <w:lang w:eastAsia="ru-RU"/>
          </w:rPr>
          <w:t>http://www.mapryal.org/</w:t>
        </w:r>
      </w:hyperlink>
      <w:r w:rsidR="00FF392D" w:rsidRPr="00FF392D">
        <w:rPr>
          <w:rFonts w:ascii="Times New Roman" w:eastAsia="Times New Roman" w:hAnsi="Times New Roman" w:cs="Times New Roman"/>
          <w:color w:val="000000"/>
          <w:sz w:val="28"/>
          <w:szCs w:val="28"/>
          <w:lang w:eastAsia="ru-RU"/>
        </w:rPr>
        <w:t>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http://www.mediaterra.ru/ruslang/ - теория и практика русской орфографии и пунктуации</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20" w:history="1">
        <w:r w:rsidR="00FF392D" w:rsidRPr="00FF392D">
          <w:rPr>
            <w:rFonts w:ascii="Times New Roman" w:eastAsia="Times New Roman" w:hAnsi="Times New Roman" w:cs="Times New Roman"/>
            <w:color w:val="0000FF"/>
            <w:sz w:val="28"/>
            <w:szCs w:val="28"/>
            <w:u w:val="single"/>
            <w:lang w:eastAsia="ru-RU"/>
          </w:rPr>
          <w:t>http://www.openclass.ru/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http://www.school.edu.ru/ -Российский образовательный портал</w:t>
      </w:r>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21" w:history="1">
        <w:r w:rsidR="00FF392D" w:rsidRPr="00FF392D">
          <w:rPr>
            <w:rFonts w:ascii="Times New Roman" w:eastAsia="Times New Roman" w:hAnsi="Times New Roman" w:cs="Times New Roman"/>
            <w:color w:val="0000FF"/>
            <w:sz w:val="28"/>
            <w:szCs w:val="28"/>
            <w:u w:val="single"/>
            <w:lang w:eastAsia="ru-RU"/>
          </w:rPr>
          <w:t>http://www.shpl.ru</w:t>
        </w:r>
      </w:hyperlink>
    </w:p>
    <w:p w:rsidR="00FF392D" w:rsidRPr="00FF392D" w:rsidRDefault="00216445" w:rsidP="00FF392D">
      <w:pPr>
        <w:numPr>
          <w:ilvl w:val="0"/>
          <w:numId w:val="20"/>
        </w:numPr>
        <w:shd w:val="clear" w:color="auto" w:fill="FFFFFF"/>
        <w:spacing w:after="0" w:line="240" w:lineRule="auto"/>
        <w:ind w:left="360"/>
        <w:rPr>
          <w:rFonts w:ascii="Calibri" w:eastAsia="Times New Roman" w:hAnsi="Calibri" w:cs="Arial"/>
          <w:color w:val="000000"/>
          <w:lang w:eastAsia="ru-RU"/>
        </w:rPr>
      </w:pPr>
      <w:hyperlink r:id="rId22" w:history="1">
        <w:r w:rsidR="00FF392D" w:rsidRPr="00FF392D">
          <w:rPr>
            <w:rFonts w:ascii="Times New Roman" w:eastAsia="Times New Roman" w:hAnsi="Times New Roman" w:cs="Times New Roman"/>
            <w:color w:val="0000FF"/>
            <w:sz w:val="28"/>
            <w:szCs w:val="28"/>
            <w:u w:val="single"/>
            <w:lang w:eastAsia="ru-RU"/>
          </w:rPr>
          <w:t>http://www.svetozar.ru/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http://www.vedomosty.spb.ru/2001/arts/spbved-24 73-art-17.html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val="en-US" w:eastAsia="ru-RU"/>
        </w:rPr>
      </w:pPr>
      <w:r w:rsidRPr="00FF392D">
        <w:rPr>
          <w:rFonts w:ascii="Times New Roman" w:eastAsia="Times New Roman" w:hAnsi="Times New Roman" w:cs="Times New Roman"/>
          <w:color w:val="000000"/>
          <w:sz w:val="28"/>
          <w:szCs w:val="28"/>
          <w:lang w:val="en-US" w:eastAsia="ru-RU"/>
        </w:rPr>
        <w:t>htt</w:t>
      </w:r>
      <w:r w:rsidRPr="00FF392D">
        <w:rPr>
          <w:rFonts w:ascii="Times New Roman" w:eastAsia="Times New Roman" w:hAnsi="Times New Roman" w:cs="Times New Roman"/>
          <w:color w:val="000000"/>
          <w:sz w:val="28"/>
          <w:szCs w:val="28"/>
          <w:lang w:eastAsia="ru-RU"/>
        </w:rPr>
        <w:t>р</w:t>
      </w:r>
      <w:r w:rsidRPr="00FF392D">
        <w:rPr>
          <w:rFonts w:ascii="Times New Roman" w:eastAsia="Times New Roman" w:hAnsi="Times New Roman" w:cs="Times New Roman"/>
          <w:color w:val="000000"/>
          <w:sz w:val="28"/>
          <w:szCs w:val="28"/>
          <w:lang w:val="en-US" w:eastAsia="ru-RU"/>
        </w:rPr>
        <w:t>://ak</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d</w:t>
      </w:r>
      <w:r w:rsidRPr="00FF392D">
        <w:rPr>
          <w:rFonts w:ascii="Times New Roman" w:eastAsia="Times New Roman" w:hAnsi="Times New Roman" w:cs="Times New Roman"/>
          <w:color w:val="000000"/>
          <w:sz w:val="28"/>
          <w:szCs w:val="28"/>
          <w:lang w:eastAsia="ru-RU"/>
        </w:rPr>
        <w:t>е</w:t>
      </w:r>
      <w:r w:rsidRPr="00FF392D">
        <w:rPr>
          <w:rFonts w:ascii="Times New Roman" w:eastAsia="Times New Roman" w:hAnsi="Times New Roman" w:cs="Times New Roman"/>
          <w:color w:val="000000"/>
          <w:sz w:val="28"/>
          <w:szCs w:val="28"/>
          <w:lang w:val="en-US" w:eastAsia="ru-RU"/>
        </w:rPr>
        <w:t>mius.n</w:t>
      </w:r>
      <w:r w:rsidRPr="00FF392D">
        <w:rPr>
          <w:rFonts w:ascii="Times New Roman" w:eastAsia="Times New Roman" w:hAnsi="Times New Roman" w:cs="Times New Roman"/>
          <w:color w:val="000000"/>
          <w:sz w:val="28"/>
          <w:szCs w:val="28"/>
          <w:lang w:eastAsia="ru-RU"/>
        </w:rPr>
        <w:t>а</w:t>
      </w:r>
      <w:r w:rsidRPr="00FF392D">
        <w:rPr>
          <w:rFonts w:ascii="Times New Roman" w:eastAsia="Times New Roman" w:hAnsi="Times New Roman" w:cs="Times New Roman"/>
          <w:color w:val="000000"/>
          <w:sz w:val="28"/>
          <w:szCs w:val="28"/>
          <w:lang w:val="en-US" w:eastAsia="ru-RU"/>
        </w:rPr>
        <w:t>r</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d.ru/vib</w:t>
      </w:r>
      <w:r w:rsidRPr="00FF392D">
        <w:rPr>
          <w:rFonts w:ascii="Times New Roman" w:eastAsia="Times New Roman" w:hAnsi="Times New Roman" w:cs="Times New Roman"/>
          <w:color w:val="000000"/>
          <w:sz w:val="28"/>
          <w:szCs w:val="28"/>
          <w:lang w:eastAsia="ru-RU"/>
        </w:rPr>
        <w:t>о</w:t>
      </w:r>
      <w:r w:rsidRPr="00FF392D">
        <w:rPr>
          <w:rFonts w:ascii="Times New Roman" w:eastAsia="Times New Roman" w:hAnsi="Times New Roman" w:cs="Times New Roman"/>
          <w:color w:val="000000"/>
          <w:sz w:val="28"/>
          <w:szCs w:val="28"/>
          <w:lang w:val="en-US" w:eastAsia="ru-RU"/>
        </w:rPr>
        <w:t>r-rus.html</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httр://sоm.fiо.ru/ - сетевое объединение методистов</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httр://urоki.nеt</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httр://www.ug.ru/ -«Учительская газета»</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httр://гереtitог.1с.ru/ - Серия учебных компьютерных программ 'lС: Репетитор' по русскому языку, Контрольно-диагностические системы серии 'Репетитор. Тесты' по пунктуации, орфографии и др.</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httр://еgе.еdu.гu  Портал информационной поддержки ЕГЭ</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а. «1С: Репетитор. Русский язык»;</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Гипертекст «Русские писатели о богатстве языка: httр://sсhооlcоllесtiоп.edu.ru/саtаlоg/rеs/3f69dЬdс-01 ed-45df-9a26-1 f1 сеf0с2882/viеw/</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Дистанционная поддержка учителей-словесников</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Знаете слово? httр://mесh.mаth.msu.su/~арeпtus/zпаеtе/</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Имена.org – популярно об именах и фамилиях   </w:t>
      </w:r>
      <w:hyperlink r:id="rId23" w:history="1">
        <w:r w:rsidRPr="00FF392D">
          <w:rPr>
            <w:rFonts w:ascii="Times New Roman" w:eastAsia="Times New Roman" w:hAnsi="Times New Roman" w:cs="Times New Roman"/>
            <w:color w:val="0000FF"/>
            <w:sz w:val="28"/>
            <w:szCs w:val="28"/>
            <w:u w:val="single"/>
            <w:lang w:eastAsia="ru-RU"/>
          </w:rPr>
          <w:t>http://www.imena.org</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Интерактивные таблицы, схемы по темам: «Части речи», «Морфология», «Словообразование», «Синтаксис», «Лексика», и т.д.</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Интерактивные тесты, онлайн тесты</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Компьютерное тестирование Online Test Pad</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Компьютерные программы: мультимедиа-комплект</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Крылатые слова и выражения   </w:t>
      </w:r>
      <w:hyperlink r:id="rId24" w:history="1">
        <w:r w:rsidRPr="00FF392D">
          <w:rPr>
            <w:rFonts w:ascii="Times New Roman" w:eastAsia="Times New Roman" w:hAnsi="Times New Roman" w:cs="Times New Roman"/>
            <w:color w:val="0000FF"/>
            <w:sz w:val="28"/>
            <w:szCs w:val="28"/>
            <w:u w:val="single"/>
            <w:lang w:eastAsia="ru-RU"/>
          </w:rPr>
          <w:t>http://slova.ndo.ru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Культура письменной речи   </w:t>
      </w:r>
      <w:hyperlink r:id="rId25" w:history="1">
        <w:r w:rsidRPr="00FF392D">
          <w:rPr>
            <w:rFonts w:ascii="Times New Roman" w:eastAsia="Times New Roman" w:hAnsi="Times New Roman" w:cs="Times New Roman"/>
            <w:color w:val="0000FF"/>
            <w:sz w:val="28"/>
            <w:szCs w:val="28"/>
            <w:u w:val="single"/>
            <w:lang w:eastAsia="ru-RU"/>
          </w:rPr>
          <w:t>http://www.gramma.ru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Культура письменной речи httр://likЬеz.h1.ru/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Международная ассоциация преподавателей русского языка и литературы</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Мир слова русского   </w:t>
      </w:r>
      <w:hyperlink r:id="rId26" w:history="1">
        <w:r w:rsidRPr="00FF392D">
          <w:rPr>
            <w:rFonts w:ascii="Times New Roman" w:eastAsia="Times New Roman" w:hAnsi="Times New Roman" w:cs="Times New Roman"/>
            <w:color w:val="0000FF"/>
            <w:sz w:val="28"/>
            <w:szCs w:val="28"/>
            <w:u w:val="single"/>
            <w:lang w:eastAsia="ru-RU"/>
          </w:rPr>
          <w:t>http://www.rusword.org</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Мультимедиа урок. Поддерживает тему "Н и НН в суффиксах прилагательных. Правописание гласных в суффиксах перед Н и НН". Служит для повторения пройденного материала http:// sclloolcollection. еdu.ru/catalog/res/view /</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Навигатор: Грамота.ру </w:t>
      </w:r>
      <w:r w:rsidRPr="00FF392D">
        <w:rPr>
          <w:rFonts w:ascii="Times New Roman" w:eastAsia="Times New Roman" w:hAnsi="Times New Roman" w:cs="Times New Roman"/>
          <w:color w:val="0000FF"/>
          <w:sz w:val="28"/>
          <w:szCs w:val="28"/>
          <w:u w:val="single"/>
          <w:lang w:eastAsia="ru-RU"/>
        </w:rPr>
        <w:t>http://www.navigаtor.gгаmоtа.гu/</w:t>
      </w:r>
      <w:r w:rsidRPr="00FF392D">
        <w:rPr>
          <w:rFonts w:ascii="Times New Roman" w:eastAsia="Times New Roman" w:hAnsi="Times New Roman" w:cs="Times New Roman"/>
          <w:color w:val="000000"/>
          <w:sz w:val="28"/>
          <w:szCs w:val="28"/>
          <w:lang w:eastAsia="ru-RU"/>
        </w:rPr>
        <w:t>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Наглядные и справочные электронные материалы. Поддерживают тему "НЕ с прилагательными" http://schoolcollection.edu.ru/catalog/res/view/</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Наглядные и справочные электронные материалы. Поддерживают тему "Н и НН в суффиксах прилагательных. Правописание гласных в суффиксах перед Н и НН" httр:/sсhoolсоllесtion.еdu.ru/саtаlоg/res/07145ее9- 2045-4с02-а 723 – 50bb95bаbа97/view/</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Новые технологии в образовании: http://еdu.sеспа.ru/mаin/</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Новый словарь русского язык </w:t>
      </w:r>
      <w:hyperlink r:id="rId27" w:history="1">
        <w:r w:rsidRPr="00FF392D">
          <w:rPr>
            <w:rFonts w:ascii="Times New Roman" w:eastAsia="Times New Roman" w:hAnsi="Times New Roman" w:cs="Times New Roman"/>
            <w:color w:val="0000FF"/>
            <w:sz w:val="28"/>
            <w:szCs w:val="28"/>
            <w:u w:val="single"/>
            <w:lang w:eastAsia="ru-RU"/>
          </w:rPr>
          <w:t>http://www.rubricon.ru/nsr_1.asp</w:t>
        </w:r>
      </w:hyperlink>
      <w:r w:rsidRPr="00FF392D">
        <w:rPr>
          <w:rFonts w:ascii="Times New Roman" w:eastAsia="Times New Roman" w:hAnsi="Times New Roman" w:cs="Times New Roman"/>
          <w:color w:val="000000"/>
          <w:sz w:val="28"/>
          <w:szCs w:val="28"/>
          <w:lang w:eastAsia="ru-RU"/>
        </w:rPr>
        <w:t> </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Опорный орфографический компакт по русскому языку (пособие по орфографии) http://yamal.org/ook/</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Основные правила грамматики русского языка httр://www.iрmсе.su/~lib/osn_ рrаv.html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Педагогическая мастерская, уроки в Интернете, многое другое: httр://tеасhеr.fiо.ru</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Правила русской орфографии и пунктуации httр://www.аnriintеrn.соm/rus/orfpun/main.htm  </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Проверь себя! http://www.cde.spbstu.ru/test_Rus_St/register_rus.htm</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Программа Мiсrоsоft Puиlisher</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программы PowerPoint.</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Путеводитель «В мире науки» для школьников: http://www.uic.ssu.samara.ru/-nauka/</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Репетитор httр://www.rереtitor.h1.ru/рrоgrаmms.html</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Рукописные памятники Древней Руси  </w:t>
      </w:r>
      <w:hyperlink r:id="rId28" w:history="1">
        <w:r w:rsidRPr="00FF392D">
          <w:rPr>
            <w:rFonts w:ascii="Times New Roman" w:eastAsia="Times New Roman" w:hAnsi="Times New Roman" w:cs="Times New Roman"/>
            <w:color w:val="0000FF"/>
            <w:sz w:val="28"/>
            <w:szCs w:val="28"/>
            <w:u w:val="single"/>
            <w:lang w:eastAsia="ru-RU"/>
          </w:rPr>
          <w:t>http://www.lrc-lib.ru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Русская фонетика: мультимедийный Интернет – учебник </w:t>
      </w:r>
      <w:hyperlink r:id="rId29" w:history="1">
        <w:r w:rsidRPr="00FF392D">
          <w:rPr>
            <w:rFonts w:ascii="Times New Roman" w:eastAsia="Times New Roman" w:hAnsi="Times New Roman" w:cs="Times New Roman"/>
            <w:color w:val="0000FF"/>
            <w:sz w:val="28"/>
            <w:szCs w:val="28"/>
            <w:u w:val="single"/>
            <w:lang w:eastAsia="ru-RU"/>
          </w:rPr>
          <w:t>http://www.philol.msu.ru/rus/galva-1/</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Русские словари. Служба русского языка http://www.slovari.ru/lang/ru/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Русский филологический портал httр://www.рhilоlоgy.ru/dеfаult.htm</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Русский язык и культура речи httр://www.sibupk.nsk.su/Public/Chairs/c_foreign/Russian/kr_rus.htm#4</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Русское письмо: происхождение письменности, рукописи, шрифты </w:t>
      </w:r>
      <w:hyperlink r:id="rId30" w:history="1">
        <w:r w:rsidRPr="00FF392D">
          <w:rPr>
            <w:rFonts w:ascii="Times New Roman" w:eastAsia="Times New Roman" w:hAnsi="Times New Roman" w:cs="Times New Roman"/>
            <w:color w:val="0000FF"/>
            <w:sz w:val="28"/>
            <w:szCs w:val="28"/>
            <w:u w:val="single"/>
            <w:lang w:eastAsia="ru-RU"/>
          </w:rPr>
          <w:t>http://character.webzone.ru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Русское слово http://www.rusword.com.ua</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 Уроки Кирилла и Мефодия по русскому языку и литературе (серия «Виртуальная школа Кирилла и Мефодия»)</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С:\Usеrs\Еmасhinеs\Dосumеnts\презентация по русскому языку\развитие речи\стлистика\стили речи\stili_rechi.ppt</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С:\Usегs\Еmасhinеs\Dосumеnts\презентация по русскому языку\развитие речи\стилистика\типы речи\Sushhnоst' гаssuzhdеnijа.rаr</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Самый полный словарь сокращений русского языка http://www.sokr.ru/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Санкт-Петербургские Ведомости (Русский язык на рубеже тысячелетий)</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Светозар: Открытая международная олимпиада школьников по русскому языку  </w:t>
      </w:r>
      <w:hyperlink r:id="rId31" w:history="1">
        <w:r w:rsidRPr="00FF392D">
          <w:rPr>
            <w:rFonts w:ascii="Times New Roman" w:eastAsia="Times New Roman" w:hAnsi="Times New Roman" w:cs="Times New Roman"/>
            <w:color w:val="0000FF"/>
            <w:sz w:val="28"/>
            <w:szCs w:val="28"/>
            <w:u w:val="single"/>
            <w:lang w:eastAsia="ru-RU"/>
          </w:rPr>
          <w:t>http://www.svetozar.ru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Словарь русских фамилий httр://www.rusfam.ru/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Словарь-справочник русского языка httр://slоvаr.bооm.ru/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Ссылки на сайты: </w:t>
      </w:r>
      <w:hyperlink r:id="rId32" w:history="1">
        <w:r w:rsidRPr="00FF392D">
          <w:rPr>
            <w:rFonts w:ascii="Times New Roman" w:eastAsia="Times New Roman" w:hAnsi="Times New Roman" w:cs="Times New Roman"/>
            <w:color w:val="0000FF"/>
            <w:sz w:val="28"/>
            <w:szCs w:val="28"/>
            <w:u w:val="single"/>
            <w:lang w:eastAsia="ru-RU"/>
          </w:rPr>
          <w:t>http://school-collection.edu.ru</w:t>
        </w:r>
      </w:hyperlink>
      <w:r w:rsidRPr="00FF392D">
        <w:rPr>
          <w:rFonts w:ascii="Times New Roman" w:eastAsia="Times New Roman" w:hAnsi="Times New Roman" w:cs="Times New Roman"/>
          <w:color w:val="000000"/>
          <w:sz w:val="28"/>
          <w:szCs w:val="28"/>
          <w:lang w:eastAsia="ru-RU"/>
        </w:rPr>
        <w:t>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 «Лексическое значение слова»</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Тестирование online; 5-11 классы: http://www.kokch.kts.ru/cdo/</w:t>
      </w:r>
    </w:p>
    <w:p w:rsidR="00FF392D" w:rsidRPr="00FF392D" w:rsidRDefault="00FF392D" w:rsidP="00FF392D">
      <w:pPr>
        <w:numPr>
          <w:ilvl w:val="0"/>
          <w:numId w:val="20"/>
        </w:numPr>
        <w:shd w:val="clear" w:color="auto" w:fill="FFFFFF"/>
        <w:spacing w:after="0" w:line="240" w:lineRule="auto"/>
        <w:ind w:left="360"/>
        <w:jc w:val="both"/>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Тесты по пунктуации httр://гереtitоr.lс.ru/online/disр.аsр?2  </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Тесты по русскому языку (на ОС "Шопен") http://altnet.ru/%7Emcsmall/cat _ru.htm</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Тесты по русскому языку http://likbez.spb.ru/tests/</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Толковый словарь В.И. Даля http://www.slova.ru/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Толковый словарь русского языка http://www.megakm.ru/ojigov/</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Урок. Русский язык для школьников и преподавателей httр://urоk.hut.ru/</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Уроки русского языка в школе Бабы-Яги httр://sеrtоlоvо.паrоd.ru/1.htm</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lastRenderedPageBreak/>
        <w:t>Электронное задание «Определите значение слова»</w:t>
      </w:r>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Электронные пособия по русскому языку для школьников    </w:t>
      </w:r>
      <w:hyperlink r:id="rId33" w:history="1">
        <w:r w:rsidRPr="00FF392D">
          <w:rPr>
            <w:rFonts w:ascii="Times New Roman" w:eastAsia="Times New Roman" w:hAnsi="Times New Roman" w:cs="Times New Roman"/>
            <w:color w:val="0000FF"/>
            <w:sz w:val="28"/>
            <w:szCs w:val="28"/>
            <w:u w:val="single"/>
            <w:lang w:eastAsia="ru-RU"/>
          </w:rPr>
          <w:t>http://learning-russian.gramota.ru</w:t>
        </w:r>
      </w:hyperlink>
    </w:p>
    <w:p w:rsidR="00FF392D" w:rsidRPr="00FF392D" w:rsidRDefault="00FF392D" w:rsidP="00FF392D">
      <w:pPr>
        <w:numPr>
          <w:ilvl w:val="0"/>
          <w:numId w:val="20"/>
        </w:numPr>
        <w:shd w:val="clear" w:color="auto" w:fill="FFFFFF"/>
        <w:spacing w:after="0" w:line="240" w:lineRule="auto"/>
        <w:ind w:left="360"/>
        <w:rPr>
          <w:rFonts w:ascii="Calibri" w:eastAsia="Times New Roman" w:hAnsi="Calibri" w:cs="Arial"/>
          <w:color w:val="000000"/>
          <w:lang w:eastAsia="ru-RU"/>
        </w:rPr>
      </w:pPr>
      <w:r w:rsidRPr="00FF392D">
        <w:rPr>
          <w:rFonts w:ascii="Times New Roman" w:eastAsia="Times New Roman" w:hAnsi="Times New Roman" w:cs="Times New Roman"/>
          <w:color w:val="000000"/>
          <w:sz w:val="28"/>
          <w:szCs w:val="28"/>
          <w:lang w:eastAsia="ru-RU"/>
        </w:rPr>
        <w:t>Электронные словари и энциклопедии, интернет - ресурсы</w:t>
      </w:r>
    </w:p>
    <w:p w:rsidR="00FF392D" w:rsidRPr="00FF392D" w:rsidRDefault="00FF392D" w:rsidP="00FF392D">
      <w:pPr>
        <w:shd w:val="clear" w:color="auto" w:fill="FFFFFF"/>
        <w:spacing w:after="0" w:line="240" w:lineRule="auto"/>
        <w:ind w:firstLine="426"/>
        <w:jc w:val="center"/>
        <w:rPr>
          <w:rFonts w:ascii="Calibri" w:eastAsia="Times New Roman" w:hAnsi="Calibri" w:cs="Times New Roman"/>
          <w:color w:val="000000"/>
          <w:lang w:eastAsia="ru-RU"/>
        </w:rPr>
      </w:pPr>
      <w:r w:rsidRPr="00FF392D">
        <w:rPr>
          <w:rFonts w:ascii="Times New Roman" w:eastAsia="Times New Roman" w:hAnsi="Times New Roman" w:cs="Times New Roman"/>
          <w:b/>
          <w:bCs/>
          <w:color w:val="000000"/>
          <w:sz w:val="28"/>
          <w:szCs w:val="28"/>
          <w:lang w:eastAsia="ru-RU"/>
        </w:rPr>
        <w:t>Демонстрационные и дидактические материалы</w:t>
      </w:r>
    </w:p>
    <w:p w:rsidR="00FF392D" w:rsidRPr="00FF392D" w:rsidRDefault="00FF392D" w:rsidP="00FF392D">
      <w:pPr>
        <w:shd w:val="clear" w:color="auto" w:fill="FFFFFF"/>
        <w:spacing w:after="0" w:line="240" w:lineRule="auto"/>
        <w:ind w:firstLine="426"/>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1) Схемы, таблицы, кроссворды, различные занимательные задания, тесты</w:t>
      </w:r>
    </w:p>
    <w:p w:rsidR="00FF392D" w:rsidRPr="00FF392D" w:rsidRDefault="00FF392D" w:rsidP="00FF392D">
      <w:pPr>
        <w:shd w:val="clear" w:color="auto" w:fill="FFFFFF"/>
        <w:spacing w:after="0" w:line="240" w:lineRule="auto"/>
        <w:ind w:firstLine="426"/>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2) Иллюстрации, репродукции, фотографии, портреты, рисунки</w:t>
      </w:r>
    </w:p>
    <w:p w:rsidR="00FF392D" w:rsidRPr="00FF392D" w:rsidRDefault="00FF392D" w:rsidP="00FF392D">
      <w:pPr>
        <w:shd w:val="clear" w:color="auto" w:fill="FFFFFF"/>
        <w:spacing w:after="0" w:line="240" w:lineRule="auto"/>
        <w:ind w:firstLine="426"/>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3) видеофрагменты, видео-экскурсии</w:t>
      </w:r>
    </w:p>
    <w:p w:rsidR="00FF392D" w:rsidRPr="00FF392D" w:rsidRDefault="00FF392D" w:rsidP="00FF392D">
      <w:pPr>
        <w:shd w:val="clear" w:color="auto" w:fill="FFFFFF"/>
        <w:spacing w:after="0" w:line="240" w:lineRule="auto"/>
        <w:ind w:firstLine="426"/>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4) Словари: Толковые словари Ожегова, Даля; этимологические, орфографические,  орфоэпические, фразеологический, словарь синонимов, словарь литературного  произношения слов, словарь иностранных слов, словарь устаревших слов и т.д.</w:t>
      </w:r>
    </w:p>
    <w:p w:rsidR="00FF392D" w:rsidRPr="00FF392D" w:rsidRDefault="00FF392D" w:rsidP="00FF392D">
      <w:pPr>
        <w:shd w:val="clear" w:color="auto" w:fill="FFFFFF"/>
        <w:spacing w:after="0" w:line="240" w:lineRule="auto"/>
        <w:ind w:firstLine="426"/>
        <w:rPr>
          <w:rFonts w:ascii="Calibri" w:eastAsia="Times New Roman" w:hAnsi="Calibri" w:cs="Times New Roman"/>
          <w:color w:val="000000"/>
          <w:lang w:eastAsia="ru-RU"/>
        </w:rPr>
      </w:pPr>
      <w:r w:rsidRPr="00FF392D">
        <w:rPr>
          <w:rFonts w:ascii="Times New Roman" w:eastAsia="Times New Roman" w:hAnsi="Times New Roman" w:cs="Times New Roman"/>
          <w:color w:val="000000"/>
          <w:sz w:val="28"/>
          <w:szCs w:val="28"/>
          <w:lang w:eastAsia="ru-RU"/>
        </w:rPr>
        <w:t>5) Схемы, таблицы по основным темам курса русского языка.</w:t>
      </w:r>
    </w:p>
    <w:p w:rsidR="00FF392D" w:rsidRDefault="00FF392D"/>
    <w:sectPr w:rsidR="00FF392D" w:rsidSect="009A0DDB">
      <w:pgSz w:w="16838" w:h="11906" w:orient="landscape"/>
      <w:pgMar w:top="1134"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445" w:rsidRDefault="00216445" w:rsidP="00157ABD">
      <w:pPr>
        <w:spacing w:after="0" w:line="240" w:lineRule="auto"/>
      </w:pPr>
      <w:r>
        <w:separator/>
      </w:r>
    </w:p>
  </w:endnote>
  <w:endnote w:type="continuationSeparator" w:id="0">
    <w:p w:rsidR="00216445" w:rsidRDefault="00216445" w:rsidP="0015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445" w:rsidRDefault="00216445" w:rsidP="00157ABD">
      <w:pPr>
        <w:spacing w:after="0" w:line="240" w:lineRule="auto"/>
      </w:pPr>
      <w:r>
        <w:separator/>
      </w:r>
    </w:p>
  </w:footnote>
  <w:footnote w:type="continuationSeparator" w:id="0">
    <w:p w:rsidR="00216445" w:rsidRDefault="00216445" w:rsidP="00157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6D8"/>
    <w:multiLevelType w:val="multilevel"/>
    <w:tmpl w:val="B4AA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66313"/>
    <w:multiLevelType w:val="multilevel"/>
    <w:tmpl w:val="25626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B5A55"/>
    <w:multiLevelType w:val="multilevel"/>
    <w:tmpl w:val="82B26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30A02"/>
    <w:multiLevelType w:val="multilevel"/>
    <w:tmpl w:val="57B0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2740F"/>
    <w:multiLevelType w:val="multilevel"/>
    <w:tmpl w:val="8622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5B51F7"/>
    <w:multiLevelType w:val="multilevel"/>
    <w:tmpl w:val="70D6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812662"/>
    <w:multiLevelType w:val="multilevel"/>
    <w:tmpl w:val="7F823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3A28A3"/>
    <w:multiLevelType w:val="multilevel"/>
    <w:tmpl w:val="6D06DB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E3E068A"/>
    <w:multiLevelType w:val="multilevel"/>
    <w:tmpl w:val="1C9C0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966A19"/>
    <w:multiLevelType w:val="hybridMultilevel"/>
    <w:tmpl w:val="23DCF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02161D"/>
    <w:multiLevelType w:val="multilevel"/>
    <w:tmpl w:val="21BC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0D558D"/>
    <w:multiLevelType w:val="multilevel"/>
    <w:tmpl w:val="6EDA3D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0D0656"/>
    <w:multiLevelType w:val="multilevel"/>
    <w:tmpl w:val="87DA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C649BD"/>
    <w:multiLevelType w:val="hybridMultilevel"/>
    <w:tmpl w:val="356E262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5F3551AC"/>
    <w:multiLevelType w:val="multilevel"/>
    <w:tmpl w:val="F2E27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603C4D"/>
    <w:multiLevelType w:val="multilevel"/>
    <w:tmpl w:val="2A569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4C62FD0"/>
    <w:multiLevelType w:val="multilevel"/>
    <w:tmpl w:val="D4E04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2C5C23"/>
    <w:multiLevelType w:val="hybridMultilevel"/>
    <w:tmpl w:val="D5D84BC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79B85380"/>
    <w:multiLevelType w:val="hybridMultilevel"/>
    <w:tmpl w:val="61A2F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0E7AE4"/>
    <w:multiLevelType w:val="multilevel"/>
    <w:tmpl w:val="8B88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7"/>
  </w:num>
  <w:num w:numId="4">
    <w:abstractNumId w:val="13"/>
  </w:num>
  <w:num w:numId="5">
    <w:abstractNumId w:val="9"/>
  </w:num>
  <w:num w:numId="6">
    <w:abstractNumId w:val="1"/>
  </w:num>
  <w:num w:numId="7">
    <w:abstractNumId w:val="0"/>
  </w:num>
  <w:num w:numId="8">
    <w:abstractNumId w:val="5"/>
  </w:num>
  <w:num w:numId="9">
    <w:abstractNumId w:val="19"/>
  </w:num>
  <w:num w:numId="10">
    <w:abstractNumId w:val="4"/>
  </w:num>
  <w:num w:numId="11">
    <w:abstractNumId w:val="10"/>
  </w:num>
  <w:num w:numId="12">
    <w:abstractNumId w:val="12"/>
  </w:num>
  <w:num w:numId="13">
    <w:abstractNumId w:val="3"/>
  </w:num>
  <w:num w:numId="14">
    <w:abstractNumId w:val="14"/>
  </w:num>
  <w:num w:numId="15">
    <w:abstractNumId w:val="11"/>
  </w:num>
  <w:num w:numId="16">
    <w:abstractNumId w:val="2"/>
  </w:num>
  <w:num w:numId="17">
    <w:abstractNumId w:val="6"/>
  </w:num>
  <w:num w:numId="18">
    <w:abstractNumId w:val="16"/>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39EC"/>
    <w:rsid w:val="00086373"/>
    <w:rsid w:val="00086C23"/>
    <w:rsid w:val="000C6EF7"/>
    <w:rsid w:val="000D26E6"/>
    <w:rsid w:val="00157ABD"/>
    <w:rsid w:val="00166C52"/>
    <w:rsid w:val="001B39EC"/>
    <w:rsid w:val="00216445"/>
    <w:rsid w:val="002F1146"/>
    <w:rsid w:val="00354DA6"/>
    <w:rsid w:val="003F4330"/>
    <w:rsid w:val="004176AD"/>
    <w:rsid w:val="004577FC"/>
    <w:rsid w:val="004F54D3"/>
    <w:rsid w:val="00533865"/>
    <w:rsid w:val="00556AF3"/>
    <w:rsid w:val="00580E4E"/>
    <w:rsid w:val="00605384"/>
    <w:rsid w:val="00630F13"/>
    <w:rsid w:val="007F6CD0"/>
    <w:rsid w:val="008123FC"/>
    <w:rsid w:val="00837B04"/>
    <w:rsid w:val="00884117"/>
    <w:rsid w:val="008F5901"/>
    <w:rsid w:val="00920B05"/>
    <w:rsid w:val="009427A1"/>
    <w:rsid w:val="0097777F"/>
    <w:rsid w:val="009A0DDB"/>
    <w:rsid w:val="009A2C67"/>
    <w:rsid w:val="009B4280"/>
    <w:rsid w:val="00A222A0"/>
    <w:rsid w:val="00AF7497"/>
    <w:rsid w:val="00B12E30"/>
    <w:rsid w:val="00B21D58"/>
    <w:rsid w:val="00B23533"/>
    <w:rsid w:val="00B274E7"/>
    <w:rsid w:val="00B81288"/>
    <w:rsid w:val="00B90D1E"/>
    <w:rsid w:val="00BE205B"/>
    <w:rsid w:val="00BF26CF"/>
    <w:rsid w:val="00BF28A0"/>
    <w:rsid w:val="00C0155C"/>
    <w:rsid w:val="00C347FA"/>
    <w:rsid w:val="00CD638F"/>
    <w:rsid w:val="00D7331E"/>
    <w:rsid w:val="00DC6E0B"/>
    <w:rsid w:val="00DE330C"/>
    <w:rsid w:val="00E44701"/>
    <w:rsid w:val="00E872F3"/>
    <w:rsid w:val="00ED275E"/>
    <w:rsid w:val="00FA087B"/>
    <w:rsid w:val="00FF39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9E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9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39EC"/>
  </w:style>
  <w:style w:type="paragraph" w:styleId="a5">
    <w:name w:val="footer"/>
    <w:basedOn w:val="a"/>
    <w:link w:val="a6"/>
    <w:uiPriority w:val="99"/>
    <w:unhideWhenUsed/>
    <w:rsid w:val="001B39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39EC"/>
  </w:style>
  <w:style w:type="paragraph" w:styleId="a7">
    <w:name w:val="List Paragraph"/>
    <w:basedOn w:val="a"/>
    <w:uiPriority w:val="34"/>
    <w:qFormat/>
    <w:rsid w:val="00BE205B"/>
    <w:pPr>
      <w:ind w:left="720"/>
      <w:contextualSpacing/>
    </w:pPr>
  </w:style>
  <w:style w:type="paragraph" w:styleId="a8">
    <w:name w:val="Balloon Text"/>
    <w:basedOn w:val="a"/>
    <w:link w:val="a9"/>
    <w:uiPriority w:val="99"/>
    <w:semiHidden/>
    <w:unhideWhenUsed/>
    <w:rsid w:val="00B90D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90D1E"/>
    <w:rPr>
      <w:rFonts w:ascii="Tahoma" w:hAnsi="Tahoma" w:cs="Tahoma"/>
      <w:sz w:val="16"/>
      <w:szCs w:val="16"/>
    </w:rPr>
  </w:style>
  <w:style w:type="paragraph" w:styleId="aa">
    <w:name w:val="No Spacing"/>
    <w:uiPriority w:val="1"/>
    <w:qFormat/>
    <w:rsid w:val="00CD638F"/>
    <w:pPr>
      <w:spacing w:after="0" w:line="240" w:lineRule="auto"/>
    </w:pPr>
  </w:style>
  <w:style w:type="paragraph" w:customStyle="1" w:styleId="c144">
    <w:name w:val="c144"/>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FF392D"/>
  </w:style>
  <w:style w:type="character" w:customStyle="1" w:styleId="c9">
    <w:name w:val="c9"/>
    <w:basedOn w:val="a0"/>
    <w:rsid w:val="00FF392D"/>
  </w:style>
  <w:style w:type="paragraph" w:customStyle="1" w:styleId="c80">
    <w:name w:val="c80"/>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F392D"/>
  </w:style>
  <w:style w:type="character" w:customStyle="1" w:styleId="c34">
    <w:name w:val="c34"/>
    <w:basedOn w:val="a0"/>
    <w:rsid w:val="00FF392D"/>
  </w:style>
  <w:style w:type="character" w:customStyle="1" w:styleId="c56">
    <w:name w:val="c56"/>
    <w:basedOn w:val="a0"/>
    <w:rsid w:val="00FF392D"/>
  </w:style>
  <w:style w:type="paragraph" w:customStyle="1" w:styleId="c1">
    <w:name w:val="c1"/>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FF392D"/>
  </w:style>
  <w:style w:type="paragraph" w:customStyle="1" w:styleId="c38">
    <w:name w:val="c38"/>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FF392D"/>
  </w:style>
  <w:style w:type="character" w:customStyle="1" w:styleId="c21">
    <w:name w:val="c21"/>
    <w:basedOn w:val="a0"/>
    <w:rsid w:val="00FF392D"/>
  </w:style>
  <w:style w:type="character" w:customStyle="1" w:styleId="c12">
    <w:name w:val="c12"/>
    <w:basedOn w:val="a0"/>
    <w:rsid w:val="00FF392D"/>
  </w:style>
  <w:style w:type="character" w:customStyle="1" w:styleId="c102">
    <w:name w:val="c102"/>
    <w:basedOn w:val="a0"/>
    <w:rsid w:val="00FF392D"/>
  </w:style>
  <w:style w:type="paragraph" w:customStyle="1" w:styleId="c112">
    <w:name w:val="c112"/>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7">
    <w:name w:val="c147"/>
    <w:basedOn w:val="a0"/>
    <w:rsid w:val="00FF392D"/>
  </w:style>
  <w:style w:type="character" w:styleId="ab">
    <w:name w:val="Hyperlink"/>
    <w:basedOn w:val="a0"/>
    <w:uiPriority w:val="99"/>
    <w:semiHidden/>
    <w:unhideWhenUsed/>
    <w:rsid w:val="00FF392D"/>
    <w:rPr>
      <w:color w:val="0000FF"/>
      <w:u w:val="single"/>
    </w:rPr>
  </w:style>
  <w:style w:type="paragraph" w:customStyle="1" w:styleId="c39">
    <w:name w:val="c39"/>
    <w:basedOn w:val="a"/>
    <w:rsid w:val="00FF39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9EC"/>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9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39EC"/>
  </w:style>
  <w:style w:type="paragraph" w:styleId="a5">
    <w:name w:val="footer"/>
    <w:basedOn w:val="a"/>
    <w:link w:val="a6"/>
    <w:uiPriority w:val="99"/>
    <w:unhideWhenUsed/>
    <w:rsid w:val="001B39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39EC"/>
  </w:style>
  <w:style w:type="paragraph" w:styleId="a7">
    <w:name w:val="List Paragraph"/>
    <w:basedOn w:val="a"/>
    <w:uiPriority w:val="34"/>
    <w:qFormat/>
    <w:rsid w:val="00BE2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1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prosv.ru/&amp;sa=D&amp;ust=1536385950423000" TargetMode="External"/><Relationship Id="rId18" Type="http://schemas.openxmlformats.org/officeDocument/2006/relationships/hyperlink" Target="https://www.google.com/url?q=http://www.it-n.ru/&amp;sa=D&amp;ust=1536385950424000" TargetMode="External"/><Relationship Id="rId26" Type="http://schemas.openxmlformats.org/officeDocument/2006/relationships/hyperlink" Target="https://www.google.com/url?q=http://www.rusword.org/&amp;sa=D&amp;ust=1536385950427000" TargetMode="External"/><Relationship Id="rId3" Type="http://schemas.openxmlformats.org/officeDocument/2006/relationships/styles" Target="styles.xml"/><Relationship Id="rId21" Type="http://schemas.openxmlformats.org/officeDocument/2006/relationships/hyperlink" Target="https://www.google.com/url?q=http://www.shpl.ru&amp;sa=D&amp;ust=153638595042500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ogle.com/url?q=http://gramota.ru/&amp;sa=D&amp;ust=1536385950422000" TargetMode="External"/><Relationship Id="rId17" Type="http://schemas.openxmlformats.org/officeDocument/2006/relationships/hyperlink" Target="https://www.google.com/url?q=http://www.biblioclub.ru/audio_books.php&amp;sa=D&amp;ust=1536385950424000" TargetMode="External"/><Relationship Id="rId25" Type="http://schemas.openxmlformats.org/officeDocument/2006/relationships/hyperlink" Target="https://www.google.com/url?q=http://www.gramma.ru/&amp;sa=D&amp;ust=1536385950427000" TargetMode="External"/><Relationship Id="rId33" Type="http://schemas.openxmlformats.org/officeDocument/2006/relationships/hyperlink" Target="https://www.google.com/url?q=http://learning-russian.gramota.ru/&amp;sa=D&amp;ust=1536385950431000" TargetMode="External"/><Relationship Id="rId2" Type="http://schemas.openxmlformats.org/officeDocument/2006/relationships/numbering" Target="numbering.xml"/><Relationship Id="rId16" Type="http://schemas.openxmlformats.org/officeDocument/2006/relationships/hyperlink" Target="https://www.google.com/url?q=http://www.1september.ru&amp;sa=D&amp;ust=1536385950424000" TargetMode="External"/><Relationship Id="rId20" Type="http://schemas.openxmlformats.org/officeDocument/2006/relationships/hyperlink" Target="https://www.google.com/url?q=http://www.openclass.ru/&amp;sa=D&amp;ust=1536385950425000" TargetMode="External"/><Relationship Id="rId29" Type="http://schemas.openxmlformats.org/officeDocument/2006/relationships/hyperlink" Target="https://www.google.com/url?q=http://www.philol.msu.ru/rus/galva-1/&amp;sa=D&amp;ust=1536385950428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center.fio.ru&amp;sa=D&amp;ust=1536385950422000" TargetMode="External"/><Relationship Id="rId24" Type="http://schemas.openxmlformats.org/officeDocument/2006/relationships/hyperlink" Target="https://www.google.com/url?q=http://slova.ndo.ru/&amp;sa=D&amp;ust=1536385950426000" TargetMode="External"/><Relationship Id="rId32" Type="http://schemas.openxmlformats.org/officeDocument/2006/relationships/hyperlink" Target="https://www.google.com/url?q=http://school-collection.edu.ru&amp;sa=D&amp;ust=1536385950430000" TargetMode="External"/><Relationship Id="rId5" Type="http://schemas.openxmlformats.org/officeDocument/2006/relationships/settings" Target="settings.xml"/><Relationship Id="rId15" Type="http://schemas.openxmlformats.org/officeDocument/2006/relationships/hyperlink" Target="https://www.google.com/url?q=http://slovtsnik-oka.narod.ru&amp;sa=D&amp;ust=1536385950423000" TargetMode="External"/><Relationship Id="rId23" Type="http://schemas.openxmlformats.org/officeDocument/2006/relationships/hyperlink" Target="https://www.google.com/url?q=http://www.imena.org/&amp;sa=D&amp;ust=1536385950426000" TargetMode="External"/><Relationship Id="rId28" Type="http://schemas.openxmlformats.org/officeDocument/2006/relationships/hyperlink" Target="https://www.google.com/url?q=http://www.lrc-lib.ru/&amp;sa=D&amp;ust=1536385950428000" TargetMode="External"/><Relationship Id="rId10" Type="http://schemas.openxmlformats.org/officeDocument/2006/relationships/hyperlink" Target="https://www.google.com/url?q=http://school-collection.edu.ru&amp;sa=D&amp;ust=1536385950420000" TargetMode="External"/><Relationship Id="rId19" Type="http://schemas.openxmlformats.org/officeDocument/2006/relationships/hyperlink" Target="https://www.google.com/url?q=http://www.mapryal.org/&amp;sa=D&amp;ust=1536385950424000" TargetMode="External"/><Relationship Id="rId31" Type="http://schemas.openxmlformats.org/officeDocument/2006/relationships/hyperlink" Target="https://www.google.com/url?q=http://www.svetozar.ru/&amp;sa=D&amp;ust=15363859504300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url?q=http://rusolimp.kopeisk.ru/&amp;sa=D&amp;ust=1536385950423000" TargetMode="External"/><Relationship Id="rId22" Type="http://schemas.openxmlformats.org/officeDocument/2006/relationships/hyperlink" Target="https://www.google.com/url?q=http://www.svetozar.ru/&amp;sa=D&amp;ust=1536385950425000" TargetMode="External"/><Relationship Id="rId27" Type="http://schemas.openxmlformats.org/officeDocument/2006/relationships/hyperlink" Target="https://www.google.com/url?q=http://www.rubricon.ru/nsr_1.asp&amp;sa=D&amp;ust=1536385950428000" TargetMode="External"/><Relationship Id="rId30" Type="http://schemas.openxmlformats.org/officeDocument/2006/relationships/hyperlink" Target="https://www.google.com/url?q=http://character.webzone.ru/&amp;sa=D&amp;ust=1536385950429000"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9EFA-2A66-424E-8A09-56F1E9859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18515</Words>
  <Characters>105540</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Бондарева С Н</dc:creator>
  <cp:lastModifiedBy>User</cp:lastModifiedBy>
  <cp:revision>22</cp:revision>
  <cp:lastPrinted>2018-09-15T09:26:00Z</cp:lastPrinted>
  <dcterms:created xsi:type="dcterms:W3CDTF">2018-08-09T06:48:00Z</dcterms:created>
  <dcterms:modified xsi:type="dcterms:W3CDTF">2020-12-02T06:44:00Z</dcterms:modified>
</cp:coreProperties>
</file>