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92" w:rsidRPr="00146CC2" w:rsidRDefault="00FC4C92" w:rsidP="00FC4C92">
      <w:pPr>
        <w:jc w:val="center"/>
        <w:rPr>
          <w:sz w:val="28"/>
          <w:szCs w:val="28"/>
        </w:rPr>
      </w:pPr>
      <w:r w:rsidRPr="00146CC2">
        <w:rPr>
          <w:sz w:val="28"/>
          <w:szCs w:val="28"/>
        </w:rPr>
        <w:t>Федеральный закон от 25.12. 2008 г. N 273-ФЗ</w:t>
      </w:r>
    </w:p>
    <w:p w:rsidR="00FC4C92" w:rsidRPr="00146CC2" w:rsidRDefault="00FC4C92" w:rsidP="00FC4C92">
      <w:pPr>
        <w:jc w:val="center"/>
        <w:rPr>
          <w:sz w:val="28"/>
          <w:szCs w:val="28"/>
        </w:rPr>
      </w:pPr>
      <w:r w:rsidRPr="00146CC2">
        <w:rPr>
          <w:sz w:val="28"/>
          <w:szCs w:val="28"/>
        </w:rPr>
        <w:t xml:space="preserve">"О противодействии коррупции" </w:t>
      </w:r>
    </w:p>
    <w:p w:rsidR="00FC4C92" w:rsidRPr="00146CC2" w:rsidRDefault="00FC4C92" w:rsidP="00FC4C92">
      <w:pPr>
        <w:rPr>
          <w:sz w:val="28"/>
          <w:szCs w:val="28"/>
        </w:rPr>
      </w:pPr>
      <w:r w:rsidRPr="00146CC2">
        <w:rPr>
          <w:sz w:val="28"/>
          <w:szCs w:val="28"/>
        </w:rPr>
        <w:t xml:space="preserve">    </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Опубликовано: 30 декабря 2008 г. в  "РГ" - Федеральный выпуск № 4823 </w:t>
      </w:r>
    </w:p>
    <w:p w:rsidR="00FC4C92" w:rsidRPr="00146CC2" w:rsidRDefault="00FC4C92" w:rsidP="00FC4C92">
      <w:pPr>
        <w:rPr>
          <w:sz w:val="28"/>
          <w:szCs w:val="28"/>
        </w:rPr>
      </w:pPr>
      <w:proofErr w:type="gramStart"/>
      <w:r w:rsidRPr="00146CC2">
        <w:rPr>
          <w:sz w:val="28"/>
          <w:szCs w:val="28"/>
        </w:rPr>
        <w:t>Принят</w:t>
      </w:r>
      <w:proofErr w:type="gramEnd"/>
      <w:r w:rsidRPr="00146CC2">
        <w:rPr>
          <w:sz w:val="28"/>
          <w:szCs w:val="28"/>
        </w:rPr>
        <w:t xml:space="preserve"> Государственной Думой 19 декабря 2008 года</w:t>
      </w:r>
    </w:p>
    <w:p w:rsidR="00FC4C92" w:rsidRPr="00146CC2" w:rsidRDefault="00FC4C92" w:rsidP="00FC4C92">
      <w:pPr>
        <w:rPr>
          <w:sz w:val="28"/>
          <w:szCs w:val="28"/>
        </w:rPr>
      </w:pPr>
      <w:proofErr w:type="gramStart"/>
      <w:r w:rsidRPr="00146CC2">
        <w:rPr>
          <w:sz w:val="28"/>
          <w:szCs w:val="28"/>
        </w:rPr>
        <w:t>Одобрен</w:t>
      </w:r>
      <w:proofErr w:type="gramEnd"/>
      <w:r w:rsidRPr="00146CC2">
        <w:rPr>
          <w:sz w:val="28"/>
          <w:szCs w:val="28"/>
        </w:rPr>
        <w:t xml:space="preserve"> Советом Федерации 22 декабря 2008 года</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1. Основные понятия, используемые в настоящем Федеральном законе</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Для целей настоящего Федерального закона используются следующие основные понятия: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коррупция:</w:t>
      </w:r>
    </w:p>
    <w:p w:rsidR="00FC4C92" w:rsidRPr="00146CC2" w:rsidRDefault="00FC4C92" w:rsidP="00FC4C92">
      <w:pPr>
        <w:rPr>
          <w:sz w:val="28"/>
          <w:szCs w:val="28"/>
        </w:rPr>
      </w:pPr>
    </w:p>
    <w:p w:rsidR="00FC4C92" w:rsidRPr="00146CC2" w:rsidRDefault="00FC4C92" w:rsidP="00FC4C92">
      <w:pPr>
        <w:rPr>
          <w:sz w:val="28"/>
          <w:szCs w:val="28"/>
        </w:rPr>
      </w:pPr>
      <w:proofErr w:type="gramStart"/>
      <w:r w:rsidRPr="00146CC2">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б) совершение деяний, указанных в подпункте "а" настоящего пункта, от имени или в интересах юридического лица;</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б) по выявлению, предупреждению, пресечению, раскрытию и расследованию коррупционных правонарушений (борьба с коррупцией);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в) по минимизации и (или) ликвидации последствий коррупционных правонарушений.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2. Правовая основа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proofErr w:type="gramStart"/>
      <w:r w:rsidRPr="00146CC2">
        <w:rPr>
          <w:sz w:val="28"/>
          <w:szCs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w:t>
      </w:r>
      <w:r w:rsidRPr="00146CC2">
        <w:rPr>
          <w:sz w:val="28"/>
          <w:szCs w:val="28"/>
        </w:rPr>
        <w:lastRenderedPageBreak/>
        <w:t>органов государственной власти субъектов Российской Федерации</w:t>
      </w:r>
      <w:proofErr w:type="gramEnd"/>
      <w:r w:rsidRPr="00146CC2">
        <w:rPr>
          <w:sz w:val="28"/>
          <w:szCs w:val="28"/>
        </w:rPr>
        <w:t xml:space="preserve"> и муниципальные правовые акты.</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3. Основные принципы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Противодействие коррупции в Российской Федерации основывается на следующих основных принципах:</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признание, обеспечение и защита основных прав и свобод человека и гражданина;</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законность;</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3) публичность и открытость деятельности государственных органов и органов местного самоуправления;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4) неотвратимость ответственности за совершение коррупционных правонарушений;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6) приоритетное применение мер по предупреждению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7) сотрудничество государства с институтами гражданского общества, международными организациями и физическими лицами.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4. Международное сотрудничество Российской Федерации в области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3) предоставления в надлежащих случаях предметов или образцов веще</w:t>
      </w:r>
      <w:proofErr w:type="gramStart"/>
      <w:r w:rsidRPr="00146CC2">
        <w:rPr>
          <w:sz w:val="28"/>
          <w:szCs w:val="28"/>
        </w:rPr>
        <w:t>ств дл</w:t>
      </w:r>
      <w:proofErr w:type="gramEnd"/>
      <w:r w:rsidRPr="00146CC2">
        <w:rPr>
          <w:sz w:val="28"/>
          <w:szCs w:val="28"/>
        </w:rPr>
        <w:t>я проведения исследований или судебных экспертиз;</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4) обмена информацией по вопросам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5) координации деятельности по профилактике коррупции и борьбе с коррупцией.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2. </w:t>
      </w:r>
      <w:proofErr w:type="gramStart"/>
      <w:r w:rsidRPr="00146CC2">
        <w:rPr>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w:t>
      </w:r>
      <w:r w:rsidRPr="00146CC2">
        <w:rPr>
          <w:sz w:val="28"/>
          <w:szCs w:val="28"/>
        </w:rPr>
        <w:lastRenderedPageBreak/>
        <w:t>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46CC2">
        <w:rPr>
          <w:sz w:val="28"/>
          <w:szCs w:val="28"/>
        </w:rPr>
        <w:t xml:space="preserve"> Федерации и федеральными законами.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5. Организационные основы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Президент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определяет основные направления государственной политики в области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2. Федеральное Собрание Российской Федерации обеспечивает разработку и принятие федеральных </w:t>
      </w:r>
      <w:proofErr w:type="gramStart"/>
      <w:r w:rsidRPr="00146CC2">
        <w:rPr>
          <w:sz w:val="28"/>
          <w:szCs w:val="28"/>
        </w:rPr>
        <w:t>законов по вопросам</w:t>
      </w:r>
      <w:proofErr w:type="gramEnd"/>
      <w:r w:rsidRPr="00146CC2">
        <w:rPr>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5. </w:t>
      </w:r>
      <w:proofErr w:type="gramStart"/>
      <w:r w:rsidRPr="00146CC2">
        <w:rPr>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46CC2">
        <w:rPr>
          <w:sz w:val="28"/>
          <w:szCs w:val="28"/>
        </w:rPr>
        <w:t xml:space="preserve">). </w:t>
      </w:r>
      <w:proofErr w:type="gramStart"/>
      <w:r w:rsidRPr="00146CC2">
        <w:rPr>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46CC2">
        <w:rPr>
          <w:sz w:val="28"/>
          <w:szCs w:val="28"/>
        </w:rPr>
        <w:t xml:space="preserve"> </w:t>
      </w:r>
      <w:proofErr w:type="gramStart"/>
      <w:r w:rsidRPr="00146CC2">
        <w:rPr>
          <w:sz w:val="28"/>
          <w:szCs w:val="28"/>
        </w:rPr>
        <w:t>которых</w:t>
      </w:r>
      <w:proofErr w:type="gramEnd"/>
      <w:r w:rsidRPr="00146CC2">
        <w:rPr>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6. Меры по профилактике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Профилактика коррупции осуществляется путем применения следующих основных мер:</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формирование в обществе нетерпимости к коррупционному поведению;</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антикоррупционная экспертиза правовых актов и их проектов;</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4C92" w:rsidRPr="00146CC2" w:rsidRDefault="00FC4C92" w:rsidP="00FC4C92">
      <w:pPr>
        <w:rPr>
          <w:sz w:val="28"/>
          <w:szCs w:val="28"/>
        </w:rPr>
      </w:pPr>
    </w:p>
    <w:p w:rsidR="00FC4C92" w:rsidRPr="00146CC2" w:rsidRDefault="00FC4C92" w:rsidP="00FC4C92">
      <w:pPr>
        <w:rPr>
          <w:sz w:val="28"/>
          <w:szCs w:val="28"/>
        </w:rPr>
      </w:pPr>
      <w:proofErr w:type="gramStart"/>
      <w:r w:rsidRPr="00146CC2">
        <w:rPr>
          <w:sz w:val="28"/>
          <w:szCs w:val="28"/>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146CC2">
        <w:rPr>
          <w:sz w:val="28"/>
          <w:szCs w:val="28"/>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FC4C92" w:rsidRPr="00146CC2" w:rsidRDefault="00FC4C92" w:rsidP="00FC4C92">
      <w:pPr>
        <w:rPr>
          <w:sz w:val="28"/>
          <w:szCs w:val="28"/>
        </w:rPr>
      </w:pPr>
    </w:p>
    <w:p w:rsidR="00FC4C92" w:rsidRPr="00146CC2" w:rsidRDefault="00FC4C92" w:rsidP="00FC4C92">
      <w:pPr>
        <w:rPr>
          <w:sz w:val="28"/>
          <w:szCs w:val="28"/>
        </w:rPr>
      </w:pPr>
      <w:proofErr w:type="gramStart"/>
      <w:r w:rsidRPr="00146CC2">
        <w:rPr>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46CC2">
        <w:rPr>
          <w:sz w:val="28"/>
          <w:szCs w:val="28"/>
        </w:rPr>
        <w:t xml:space="preserve"> </w:t>
      </w:r>
      <w:proofErr w:type="gramStart"/>
      <w:r w:rsidRPr="00146CC2">
        <w:rPr>
          <w:sz w:val="28"/>
          <w:szCs w:val="28"/>
        </w:rPr>
        <w:t>поощрении</w:t>
      </w:r>
      <w:proofErr w:type="gramEnd"/>
      <w:r w:rsidRPr="00146CC2">
        <w:rPr>
          <w:sz w:val="28"/>
          <w:szCs w:val="28"/>
        </w:rPr>
        <w:t>;</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6) развитие институтов общественного и парламентского </w:t>
      </w:r>
      <w:proofErr w:type="gramStart"/>
      <w:r w:rsidRPr="00146CC2">
        <w:rPr>
          <w:sz w:val="28"/>
          <w:szCs w:val="28"/>
        </w:rPr>
        <w:t>контроля за</w:t>
      </w:r>
      <w:proofErr w:type="gramEnd"/>
      <w:r w:rsidRPr="00146CC2">
        <w:rPr>
          <w:sz w:val="28"/>
          <w:szCs w:val="28"/>
        </w:rPr>
        <w:t xml:space="preserve"> соблюдением законодательства Российской Федерации о противодействии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7. Основные направления деятельности государственных органов по повышению эффективности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проведение единой государственной политики в области противодействия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4) совершенствование системы и структуры государственных органов, создание механизмов общественного </w:t>
      </w:r>
      <w:proofErr w:type="gramStart"/>
      <w:r w:rsidRPr="00146CC2">
        <w:rPr>
          <w:sz w:val="28"/>
          <w:szCs w:val="28"/>
        </w:rPr>
        <w:t>контроля за</w:t>
      </w:r>
      <w:proofErr w:type="gramEnd"/>
      <w:r w:rsidRPr="00146CC2">
        <w:rPr>
          <w:sz w:val="28"/>
          <w:szCs w:val="28"/>
        </w:rPr>
        <w:t xml:space="preserve"> их деятельностью;</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8) обеспечение независимости средств массовой информации;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9) неукоснительное соблюдение принципов независимости судей и невмешательства в судебную деятельность;</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10) совершенствование организации деятельности правоохранительных и контролирующих органов по противодействию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11) совершенствование порядка прохождения государственной и муниципальной службы;</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13) устранение необоснованных запретов и ограничений, особенно в области экономической деятельности;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15) повышение уровня оплаты труда и социальной защищенности государственных и муниципальных служащих;</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lastRenderedPageBreak/>
        <w:t xml:space="preserve">17) усиление </w:t>
      </w:r>
      <w:proofErr w:type="gramStart"/>
      <w:r w:rsidRPr="00146CC2">
        <w:rPr>
          <w:sz w:val="28"/>
          <w:szCs w:val="28"/>
        </w:rPr>
        <w:t>контроля за</w:t>
      </w:r>
      <w:proofErr w:type="gramEnd"/>
      <w:r w:rsidRPr="00146CC2">
        <w:rPr>
          <w:sz w:val="28"/>
          <w:szCs w:val="28"/>
        </w:rPr>
        <w:t xml:space="preserve"> решением вопросов, содержащихся в обращениях граждан и юридических лиц;</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1. </w:t>
      </w:r>
      <w:proofErr w:type="gramStart"/>
      <w:r w:rsidRPr="00146CC2">
        <w:rPr>
          <w:sz w:val="28"/>
          <w:szCs w:val="28"/>
        </w:rPr>
        <w:t xml:space="preserve">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w:t>
      </w:r>
      <w:r w:rsidRPr="00146CC2">
        <w:rPr>
          <w:sz w:val="28"/>
          <w:szCs w:val="28"/>
        </w:rPr>
        <w:lastRenderedPageBreak/>
        <w:t>обязательствах имущественного характера своих</w:t>
      </w:r>
      <w:proofErr w:type="gramEnd"/>
      <w:r w:rsidRPr="00146CC2">
        <w:rPr>
          <w:sz w:val="28"/>
          <w:szCs w:val="28"/>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3. </w:t>
      </w:r>
      <w:proofErr w:type="gramStart"/>
      <w:r w:rsidRPr="00146CC2">
        <w:rPr>
          <w:sz w:val="28"/>
          <w:szCs w:val="28"/>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6. Проверка достоверности и </w:t>
      </w:r>
      <w:proofErr w:type="gramStart"/>
      <w:r w:rsidRPr="00146CC2">
        <w:rPr>
          <w:sz w:val="28"/>
          <w:szCs w:val="28"/>
        </w:rPr>
        <w:t>полноты</w:t>
      </w:r>
      <w:proofErr w:type="gramEnd"/>
      <w:r w:rsidRPr="00146CC2">
        <w:rPr>
          <w:sz w:val="28"/>
          <w:szCs w:val="28"/>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7. </w:t>
      </w:r>
      <w:proofErr w:type="gramStart"/>
      <w:r w:rsidRPr="00146CC2">
        <w:rPr>
          <w:sz w:val="28"/>
          <w:szCs w:val="28"/>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9. Федеральными законами о видах государственной службы, а также о муниципальной службе для государственного или муниципального </w:t>
      </w:r>
      <w:r w:rsidRPr="00146CC2">
        <w:rPr>
          <w:sz w:val="28"/>
          <w:szCs w:val="28"/>
        </w:rPr>
        <w:lastRenderedPageBreak/>
        <w:t>служащего могут устанавливаться более строгие запреты, ограничения, обязательства, правила служебного поведения.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4. </w:t>
      </w:r>
      <w:proofErr w:type="gramStart"/>
      <w:r w:rsidRPr="00146CC2">
        <w:rPr>
          <w:sz w:val="28"/>
          <w:szCs w:val="28"/>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w:t>
      </w:r>
      <w:r w:rsidRPr="00146CC2">
        <w:rPr>
          <w:sz w:val="28"/>
          <w:szCs w:val="28"/>
        </w:rPr>
        <w:lastRenderedPageBreak/>
        <w:t>об имуществе и обязательствах имущественного характера, находится под защитой государства в соответствии с законодательством</w:t>
      </w:r>
      <w:proofErr w:type="gramEnd"/>
      <w:r w:rsidRPr="00146CC2">
        <w:rPr>
          <w:sz w:val="28"/>
          <w:szCs w:val="28"/>
        </w:rPr>
        <w:t xml:space="preserve">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10. Конфликт интересов на государственной и муниципальной службе</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1. </w:t>
      </w:r>
      <w:proofErr w:type="gramStart"/>
      <w:r w:rsidRPr="00146CC2">
        <w:rPr>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146CC2">
        <w:rPr>
          <w:sz w:val="28"/>
          <w:szCs w:val="28"/>
        </w:rPr>
        <w:t xml:space="preserve"> государства, </w:t>
      </w:r>
      <w:proofErr w:type="gramStart"/>
      <w:r w:rsidRPr="00146CC2">
        <w:rPr>
          <w:sz w:val="28"/>
          <w:szCs w:val="28"/>
        </w:rPr>
        <w:t>способное</w:t>
      </w:r>
      <w:proofErr w:type="gramEnd"/>
      <w:r w:rsidRPr="00146CC2">
        <w:rPr>
          <w:sz w:val="28"/>
          <w:szCs w:val="28"/>
        </w:rPr>
        <w:t xml:space="preserve"> привести к причинению вреда правам и законным интересам граждан, организаций, общества или государства.</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2. </w:t>
      </w:r>
      <w:proofErr w:type="gramStart"/>
      <w:r w:rsidRPr="00146CC2">
        <w:rPr>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lastRenderedPageBreak/>
        <w:t>Статья 11. Порядок предотвращения и урегулирования конфликта интересов на государственной и муниципальной службе</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lastRenderedPageBreak/>
        <w:t>6. В случае</w:t>
      </w:r>
      <w:proofErr w:type="gramStart"/>
      <w:r w:rsidRPr="00146CC2">
        <w:rPr>
          <w:sz w:val="28"/>
          <w:szCs w:val="28"/>
        </w:rPr>
        <w:t>,</w:t>
      </w:r>
      <w:proofErr w:type="gramEnd"/>
      <w:r w:rsidRPr="00146CC2">
        <w:rPr>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1. </w:t>
      </w:r>
      <w:proofErr w:type="gramStart"/>
      <w:r w:rsidRPr="00146CC2">
        <w:rPr>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146CC2">
        <w:rPr>
          <w:sz w:val="28"/>
          <w:szCs w:val="28"/>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4. </w:t>
      </w:r>
      <w:proofErr w:type="gramStart"/>
      <w:r w:rsidRPr="00146CC2">
        <w:rPr>
          <w:sz w:val="28"/>
          <w:szCs w:val="28"/>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146CC2">
        <w:rPr>
          <w:sz w:val="28"/>
          <w:szCs w:val="28"/>
        </w:rPr>
        <w:t xml:space="preserve">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13. Ответственность физических лиц за коррупционные правонарушения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 xml:space="preserve">2. Физическое лицо, совершившее коррупционное правонарушение, по решению суда может быть лишено в соответствии с законодательством </w:t>
      </w:r>
      <w:r w:rsidRPr="00146CC2">
        <w:rPr>
          <w:sz w:val="28"/>
          <w:szCs w:val="28"/>
        </w:rPr>
        <w:lastRenderedPageBreak/>
        <w:t>Российской Федерации права занимать определенные должности государственной и муниципальной службы.</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Статья 14. Ответственность юридических лиц за коррупционные правонарушения</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1. В случае</w:t>
      </w:r>
      <w:proofErr w:type="gramStart"/>
      <w:r w:rsidRPr="00146CC2">
        <w:rPr>
          <w:sz w:val="28"/>
          <w:szCs w:val="28"/>
        </w:rPr>
        <w:t>,</w:t>
      </w:r>
      <w:proofErr w:type="gramEnd"/>
      <w:r w:rsidRPr="00146CC2">
        <w:rPr>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C4C92" w:rsidRPr="00146CC2" w:rsidRDefault="00FC4C92" w:rsidP="00FC4C92">
      <w:pPr>
        <w:rPr>
          <w:sz w:val="28"/>
          <w:szCs w:val="28"/>
        </w:rPr>
      </w:pPr>
    </w:p>
    <w:p w:rsidR="00FC4C92" w:rsidRPr="00146CC2" w:rsidRDefault="00FC4C92" w:rsidP="00FC4C92">
      <w:pPr>
        <w:rPr>
          <w:sz w:val="28"/>
          <w:szCs w:val="28"/>
        </w:rPr>
      </w:pPr>
      <w:r w:rsidRPr="00146CC2">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C4C92" w:rsidRPr="00146CC2" w:rsidRDefault="00FC4C92" w:rsidP="00FC4C92">
      <w:pPr>
        <w:rPr>
          <w:sz w:val="28"/>
          <w:szCs w:val="28"/>
        </w:rPr>
      </w:pPr>
    </w:p>
    <w:p w:rsidR="00BC4CEF" w:rsidRPr="00BC4CEF" w:rsidRDefault="00BC4CEF" w:rsidP="00BC4CEF">
      <w:pPr>
        <w:rPr>
          <w:sz w:val="28"/>
          <w:szCs w:val="28"/>
        </w:rPr>
      </w:pPr>
      <w:r w:rsidRPr="00BC4CEF">
        <w:rPr>
          <w:sz w:val="28"/>
          <w:szCs w:val="28"/>
        </w:rPr>
        <w:t>Президент</w:t>
      </w:r>
    </w:p>
    <w:p w:rsidR="00BC4CEF" w:rsidRPr="00BC4CEF" w:rsidRDefault="00BC4CEF" w:rsidP="00BC4CEF">
      <w:pPr>
        <w:rPr>
          <w:sz w:val="28"/>
          <w:szCs w:val="28"/>
        </w:rPr>
      </w:pPr>
      <w:r w:rsidRPr="00BC4CEF">
        <w:rPr>
          <w:sz w:val="28"/>
          <w:szCs w:val="28"/>
        </w:rPr>
        <w:t>Российской Федерации</w:t>
      </w:r>
    </w:p>
    <w:p w:rsidR="00BC4CEF" w:rsidRPr="00BC4CEF" w:rsidRDefault="00BC4CEF" w:rsidP="00BC4CEF">
      <w:pPr>
        <w:rPr>
          <w:sz w:val="28"/>
          <w:szCs w:val="28"/>
        </w:rPr>
      </w:pPr>
      <w:r w:rsidRPr="00BC4CEF">
        <w:rPr>
          <w:sz w:val="28"/>
          <w:szCs w:val="28"/>
        </w:rPr>
        <w:t>Д.МЕДВЕДЕВ</w:t>
      </w:r>
    </w:p>
    <w:p w:rsidR="00BC4CEF" w:rsidRPr="00BC4CEF" w:rsidRDefault="00BC4CEF" w:rsidP="00BC4CEF">
      <w:pPr>
        <w:rPr>
          <w:sz w:val="28"/>
          <w:szCs w:val="28"/>
        </w:rPr>
      </w:pPr>
      <w:r w:rsidRPr="00BC4CEF">
        <w:rPr>
          <w:sz w:val="28"/>
          <w:szCs w:val="28"/>
        </w:rPr>
        <w:t>Москва, Кремль</w:t>
      </w:r>
    </w:p>
    <w:p w:rsidR="00BB64F1" w:rsidRPr="00146CC2" w:rsidRDefault="00BC4CEF" w:rsidP="00BC4CEF">
      <w:pPr>
        <w:rPr>
          <w:sz w:val="28"/>
          <w:szCs w:val="28"/>
        </w:rPr>
      </w:pPr>
      <w:r w:rsidRPr="00BC4CEF">
        <w:rPr>
          <w:sz w:val="28"/>
          <w:szCs w:val="28"/>
        </w:rPr>
        <w:t>25 декабря 2008 года</w:t>
      </w:r>
      <w:r>
        <w:rPr>
          <w:sz w:val="28"/>
          <w:szCs w:val="28"/>
        </w:rPr>
        <w:t xml:space="preserve"> </w:t>
      </w:r>
      <w:bookmarkStart w:id="0" w:name="_GoBack"/>
      <w:bookmarkEnd w:id="0"/>
      <w:r w:rsidRPr="00BC4CEF">
        <w:rPr>
          <w:sz w:val="28"/>
          <w:szCs w:val="28"/>
        </w:rPr>
        <w:t>N 273-ФЗ</w:t>
      </w:r>
    </w:p>
    <w:sectPr w:rsidR="00BB64F1" w:rsidRPr="00146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EF"/>
    <w:rsid w:val="00146CC2"/>
    <w:rsid w:val="00BB64F1"/>
    <w:rsid w:val="00BC4CEF"/>
    <w:rsid w:val="00FC4C92"/>
    <w:rsid w:val="00FF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4058</Words>
  <Characters>23132</Characters>
  <Application>Microsoft Office Word</Application>
  <DocSecurity>0</DocSecurity>
  <Lines>192</Lines>
  <Paragraphs>54</Paragraphs>
  <ScaleCrop>false</ScaleCrop>
  <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5</cp:revision>
  <dcterms:created xsi:type="dcterms:W3CDTF">2014-10-12T15:05:00Z</dcterms:created>
  <dcterms:modified xsi:type="dcterms:W3CDTF">2014-10-12T15:08:00Z</dcterms:modified>
</cp:coreProperties>
</file>