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E6" w:rsidRPr="003742C4" w:rsidRDefault="001B40FD" w:rsidP="001B40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94387"/>
            <wp:effectExtent l="0" t="0" r="6350" b="0"/>
            <wp:docPr id="1" name="Рисунок 1" descr="E: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D8" w:rsidRPr="009A3BE6" w:rsidRDefault="00BB43D8" w:rsidP="00BB43D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9A3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Рабочая программа элективного курса по биологии 10-11 классы «Общая биология»</w:t>
      </w:r>
    </w:p>
    <w:p w:rsidR="00BB43D8" w:rsidRPr="00BB43D8" w:rsidRDefault="00BB43D8" w:rsidP="009A3B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относится к числу предметов, которые являются наиболее востребованными при </w:t>
      </w:r>
      <w:r w:rsidR="009A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государственной  итоговой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аттестации. Программа элективного курса «Общая биология» предназначена для теоретической и практической помощи в подготовке к государственной итоговой аттестации выпускников по биологии в рамках единого государственного экзамена. Программа курса ориентирована на повторение, систематизацию знаний учащихся и обеспечивает реализацию требований к уровню подготовки учащихся 11 класса с выходом на единый государственный экзамен.</w:t>
      </w:r>
    </w:p>
    <w:p w:rsidR="009A3BE6" w:rsidRDefault="00BB43D8" w:rsidP="009A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компонента государственного стандарта общего образования по биологии. Элективный курс «Общая биология» предназначен для учащихся 10-11 классов и рассчитан на два года</w:t>
      </w:r>
      <w:r w:rsidR="009A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в 10 и 11 классе на 34 часа (0,5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3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 w:rsidR="009A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17 часов в 10 классе и 17 часов в 11 классе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аспектом программы является возможность придать учебной работе проблемный характер, способствовать углублению содержательной стороны предмета биологии, индивидуализировать процесс обучения и развивать самостоятельную деятельность учащихся. 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предусматривает: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использование разнообразных наглядных материалов – видеофильмов, слайдовых презен</w:t>
      </w:r>
      <w:r w:rsidR="009A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таций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таблиц и схем в цифровом формате, которые сопровождают теоретический материал и способствуют своевременному закреплению знаний;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использование теоретического материала в электронной форме, который соответствует кодификатору элементов содержания контрольно-измерительных материалов ЕГЭ, что позволяет самостоятельно изучить материалы в случае пропуска занятий;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применение комплектов заданий, составленных по контрольно-измерительным материалам ЕГЭ по биологии 20</w:t>
      </w:r>
      <w:r w:rsidR="009A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14-2020 г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позволяющих проводить контроль и самоконтроль знаний по всем блокам содержания ЕГЭ. 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дифференцированный подход к выпускникам при подготовке к ЕГЭ с учетом уровня их обучаемости, за счет повторения разделов биологии на базовом, повышенном и углубленном уровне.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при изучении курса используются задания, которые систематизированы по разделам, темам и типам, что позволяет эффективно контролировать степень усвоения как отдельных тем, так и всего курса в целом. Достаточно большое количество заданий разного уровня с приведенными ответами способствует углублению знаний и расширению кругозора в области биологии.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может быть применена и при подготовке к ЕГЭ, при подготовке к олимпиадам, что делает ее универсальной</w:t>
      </w: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повышение качества биологического образования на основе применения современных информационно-коммуникационных технологий.</w:t>
      </w:r>
    </w:p>
    <w:p w:rsidR="00BB43D8" w:rsidRDefault="00BB43D8" w:rsidP="009A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познавательных интересов, интеллектуальных и творческих способностей в процессе работы с различными источниками информации, умений по выполнению типовых заданий, применяемых в контроль</w:t>
      </w:r>
      <w:r w:rsidR="009A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но-измерительных материалах ЕГЭ.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повторение, закрепление и углубление знаний по основным разделам школьного курса биоло</w:t>
      </w:r>
      <w:r w:rsidR="009A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гии с помощью различных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ресурсов;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овладение умениями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осуществлять разнообразные виды самостоя</w:t>
      </w:r>
      <w:r w:rsidR="009A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тельной деятельности с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ресурсами;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самоконтроля и самооценки знаний с помощью различных форм тестирования;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воспитание культуры труда при использовании компьютерных технологий, ответственного отношения к своему здоровью.</w:t>
      </w:r>
    </w:p>
    <w:p w:rsidR="00BB43D8" w:rsidRPr="00BB43D8" w:rsidRDefault="00BB43D8" w:rsidP="009A3BE6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9A3BE6" w:rsidRDefault="00BB43D8" w:rsidP="00BB4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A3B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 элективного курса</w:t>
      </w:r>
      <w:r w:rsidRPr="009A3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3B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 класс</w:t>
      </w:r>
    </w:p>
    <w:p w:rsidR="009A3BE6" w:rsidRPr="00BB43D8" w:rsidRDefault="009A3BE6" w:rsidP="00BB43D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A3BE6" w:rsidRPr="009A3BE6" w:rsidRDefault="00BB43D8" w:rsidP="009A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3B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1. БИОЛОГИЯ - НАУКА О ЖИВОЙ ПР</w:t>
      </w:r>
      <w:r w:rsidR="009A3B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ИРОДЕ. МЕТОДЫ НАУЧНОГО ПОЗНАНИЯ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B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(1 ЧАС)</w:t>
      </w:r>
      <w:r w:rsidR="009A3B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Роль биологии в жизни и практической деятельности человека. Признаки и свойства живого. Уровни организации живой природы.</w:t>
      </w:r>
      <w:r w:rsidR="009A3B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как наука, ее достижения, методы познания живой природы. Роль биологии в формировании современной естественнонаучной картины мира. </w:t>
      </w:r>
    </w:p>
    <w:p w:rsidR="00BB43D8" w:rsidRDefault="00BB43D8" w:rsidP="009A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эволюция. </w:t>
      </w:r>
    </w:p>
    <w:p w:rsidR="009A3BE6" w:rsidRPr="00BB43D8" w:rsidRDefault="009A3BE6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9A3BE6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ru-RU"/>
        </w:rPr>
      </w:pPr>
      <w:r w:rsidRPr="009A3B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№2. КЛЕ</w:t>
      </w:r>
      <w:r w:rsidR="009A3B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ТКА КАК БИОЛОГИЧЕСКАЯ СИСТЕМА (4 ЧАСА</w:t>
      </w:r>
      <w:r w:rsidRPr="009A3B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9A3B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Современная клеточная теория, её основные положения, роль в формировании современной естественнонаучной картины мира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Развитие знаний о клетке. Клеточное строение организмов – основа единства органического мира, доказательство родства живой природы. Многообразие клеток. Прокариоты и эукариоты. Сравнительная характеристика клеток растений, животных, бактерий, грибов. 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Многообразие клеток. Строение клеток растений, животных, бактерий, грибов.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Клетка - единица строения, жизнедеятельности, роста и развития организмов. Многообразие клеток. Строение про- и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эукариотной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 Взаимосвязь строения и функций частей и органоидов клетки - основа ее целостности. Сравнительная характеристика клеток растений, животных, бактерий, грибов.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Химическая организация клетки.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Метаболизм. Энергетический обмен в клетке.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превращения энергии – свойства живых организмов. Энергетический и пластический обмен, их взаимосвязь. Стадии энергетического обмена. Стадии энергетического обмена. Брожение и дыхание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Фотосинтез,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значение, космическая роль. Фазы фотосинтеза. Световые и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темновые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фотосинтеза, их взаимосвязь. Хемосинтез. Роль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хемосинтезирующих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 на Земле.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Пластический обмен. Реакции матричного синтеза. Биосинтез белков. Генетический код, свойства кода.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</w:r>
    </w:p>
    <w:p w:rsidR="00BB43D8" w:rsidRDefault="00BB43D8" w:rsidP="009A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Хромосомы. Жизненный цикл клетки. Митоз. Мейоз. Развитие половых клеток у растений и животных.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-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- деление соматических клеток. Мейоз. Фазы митоза и мейоза. Развитие половых клеток у растений и животных. Деление клетки - основа роста, развития и размножения организмов. Роль мейоза и митоза.</w:t>
      </w:r>
    </w:p>
    <w:p w:rsidR="00A74E6C" w:rsidRPr="00BB43D8" w:rsidRDefault="00A74E6C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A74E6C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ru-RU"/>
        </w:rPr>
      </w:pPr>
      <w:r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РАЗДЕЛ 3. ОРГАНИЗМ КАК </w:t>
      </w:r>
      <w:r w:rsidR="00A74E6C"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БИОЛОГИЧЕСКАЯ СИСТЕМА (9 ЧАСОВ).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Вирусы - неклеточные формы жизни.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Разнообразие организмов: одноклеточные и многоклеточные; автотрофы, гетеротрофы. Вирусы - неклеточные формы жизни. Заболевание СПИД и ВИЧ-инфекция. Меры профилактики распространения вирусных заболеваний.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Бесполое размножение организмов.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Воспроизведение организмов, его значение. Способы размножения, сходство и отличие полового и бесполого размножения. Способы вегетативного размножения. Использование полового и бесполого размножения в практической деятельности человека.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Половое размножение. Оплодотворение, виды оплодотворения. Индивидуальное развитие организмов. Факторы, влияющие на онтогенез.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Оплодотворение у цветковых растений и позвоночных животных. Внешнее и внутреннее оплодотворение.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Эмбриональное развитие.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Онтогенез и присущие ему закономерности. Эмбриональное и постэмбриональное развитие организмов. Этапы эмбрионального развития. Причины нарушения развития организмов. 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Генетика, как наука, ее методы. Основные генетические понятия. Закономерности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наследственности, их цитологические основы. Моногибридное скрещивание. Неполное доминирование. Анализирующее скрещивание.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 Закономерности наследственности, их цитологические основы. Закономерности наследования, установленные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Г.Менделем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цитологические основы (моногибридное скрещивание). Решение задач на моногибридное скрещивание, неполное доминирование, анализирующее скрещивание.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Дигибридное</w:t>
      </w:r>
      <w:proofErr w:type="spellEnd"/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скрещивание, цитологические основы.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 наследственности, их цитологические основы. Закономерности наследования, установленные Г. Менделем, их цитологические основы (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скрещивание). Решение задач на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Т. Моргана: сцепленное наследование признаков, нарушение сцепления генов. Кроссинговер. Решение задач на сцепленное наследование генов и кроссинговер.</w:t>
      </w: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Наследование генов, сцепленных с полом.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Генетика пола. Наследование признаков, сцепленных с полом. Генетика человека. Методы изучения генетики </w:t>
      </w:r>
      <w:proofErr w:type="spellStart"/>
      <w:proofErr w:type="gram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человека.Решение</w:t>
      </w:r>
      <w:proofErr w:type="spellEnd"/>
      <w:proofErr w:type="gram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на наследование признаков, сцепленных с пол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Генотип как целостная система. Взаимодействие генов.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Генотип как целостная система. Взаимодействие генов.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Эпистаз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комплементарность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полимерия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Закономерности изменчивости. </w:t>
      </w:r>
      <w:proofErr w:type="spellStart"/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изменчивость.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изменчивости. Ненаследственная (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изменчивость. Норма реакции. </w:t>
      </w: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наследственной изменчивости. Наследственные болезни человека, их причины, профилактика.</w:t>
      </w:r>
    </w:p>
    <w:p w:rsidR="00A74E6C" w:rsidRDefault="00BB43D8" w:rsidP="009A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Наследственная изменчивость: мутационная, комбинативная. Виды мутаций и их причины. Значение изменчивости в жизни организмов и в эволюции. 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</w:t>
      </w:r>
      <w:r w:rsidR="00A7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живые организмы.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3D8" w:rsidRPr="00A74E6C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ru-RU"/>
        </w:rPr>
      </w:pPr>
      <w:r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4. СИСТЕМА И МНОГООБРАЗИЕ ОРГАНИЗМОВ (</w:t>
      </w:r>
      <w:r w:rsid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ЧАСА).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Систематика. Основные систематические группы живых организмов.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организмов. Основные систематические (таксономические) категории: вид, род, семейство, отряд (порядок), класс, тип (отдел), царство; их соподчиненность. 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 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Грибы, особенности строения и жизнедеятельности, роль в природе и в жизни человека. Лишайники.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строения и жизнедеятельности грибов, их многообразие и место в системе органического мира. Характерные признаки царства Грибы, отличающие его от других царств (Прокариоты, Растения, Животные), его классификация, отделы (Настоящие грибы, Оомицеты, Лишайники) и особенности организации их основных представителей, роль в природе и жизни человека, в его хозяйственной деятельности. Особенности лишайников как симбиотических организмов, их строение, питание, размножение, их роль в природе и практическое значение. 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Классификация растений. Водоросли, их признаки, роль в природе и в жизни человека.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организации низших растений – водорослей, их распространение и происхождение, признаки усложнения в строении, питании, размножении по сравнению с бактериями, приспособленность водорослей разных отделов к жизни в меняющихся условиях водной среды, их роль в природе и практическое значение. 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Мхи, папоротниковидные, их признаки, роль в природе и в жизни человека.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организации Моховидных (распространение, места обитания, питания, размножения) на примере представителей зелёных и сфагновых мхов, рассмотреть признаки усложнения в их строении по сравнению с водорослями. Сравнение их между собой и с водорослями, обоснование более сложную организации мхов по сравнению с водорослями. Особенности строения, жизнедеятельности растений отдела Плауновидных как более сложноорганизованных по сравнению с Моховидными, роль в природе и практическое значение. Особенности строения, жизнедеятельности растений отдела Хвощевидные, их роль в природе.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Голосеменные растения, их признаки, роль в природе и в жизни человека.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строения, жизнедеятельности растений отдела Голосеменных как наиболее сложноорганизованных по сравнению с Папоротниковидными.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Покрытосеменные растения. Однодольные и Двудольные растения, их признаки.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семейства Однодольных и Двудольных. Значение покрытосеменных растений в природе и в жизни человека.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Покрытосеменных растений (строение, размножение, развитие) по сравнению с Голосеменными. Характерные признаки Однодольных и Двудольных растений. характеристики семейств.</w:t>
      </w:r>
    </w:p>
    <w:p w:rsidR="00BB43D8" w:rsidRDefault="00BB43D8" w:rsidP="009A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Царство Животные, основные признаки, классификация. Одноклеточные животные.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строения и жизнедеятельности позвоночных и беспозвоночных животных</w:t>
      </w:r>
      <w:r w:rsidR="00A7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E6C" w:rsidRDefault="00A74E6C" w:rsidP="00A74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4E6C" w:rsidRPr="009A3BE6" w:rsidRDefault="00A74E6C" w:rsidP="00A74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A3B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 элективного курса</w:t>
      </w:r>
      <w:r w:rsidRPr="009A3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</w:t>
      </w:r>
      <w:r w:rsidRPr="009A3B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класс</w:t>
      </w:r>
    </w:p>
    <w:p w:rsidR="00A74E6C" w:rsidRPr="00BB43D8" w:rsidRDefault="00A74E6C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A74E6C" w:rsidRDefault="00A74E6C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ru-RU"/>
        </w:rPr>
      </w:pPr>
      <w:r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№ 5. ОРГАНИЗМ ЧЕЛОВЕКА (3 ЧАСА</w:t>
      </w:r>
      <w:r w:rsidR="00BB43D8"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BB43D8"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Место человека в органическом мире. Ткани их строение и функции. Опорно-двигательная система.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особенности человека; черты сходства человека и с животными и с человекообразными обезьянами, различия между ними; место человека в системе органического мира.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для человека особенности; черты различия между человеком, человекообразными обезьянами и другими животными.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типы и виды тканей, их локализация и функции в организме человека. Строение и функции скелета; особенности скелета человека, связанные с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прямохождением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трудовой деятельностью. Строение и свойства мышечной ткани, особенности строения и функций скелетных мышц; основные группы мышц тела человека.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Внутренняя среда организма человека.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среда организма, её состав; роль внутренней среды в жизнедеятельности организма, значение постоянства её состава. Плазма крови, её функции, свёртывание крови.</w:t>
      </w:r>
      <w:r w:rsidR="00A7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свойства организма; инфекционные заболевания, иммунитет, лечебные сыворотки, предупредительные прививки, аллергия; виды иммунитета, значение анализа крови при установлении диагноза; сущность СПИДа.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крови, их отличительные признаки, совместимость крови по группам; переливание крови и роль доноров в сохранении жизни и здоровья людей.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крови и лимфы, её значение для организма; особенности строения органов и кровообращения; пульс, кровяное давление.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процесса дыхания, значение в обмене веществ и превращениях энергии в организме человека; строение органов дыхания в связи с их функциями и функцией образования звуков и членораздельной речи; меры профилактики заболевания голосовых связок.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Пищеварительная система.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пищи, потребляемой человеком, и её значение; понятия пищевые продукты, питательные вещества, пищеварение; роль питательных веществ в организме.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пищеварительной системы человека; процессы пищеварения в ротовой полости, роль ферментов, нервно-гуморальную регуляция этих процессов; влияние курения и алкоголя на пищеварение в ротовой полости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мочевыделительной системы; особенности внешнего строения и локализации почек в организме; взаимосвязь строения почек с выполняемой функцией.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мочевыделительной системы; особенности внешнего строения и локализации почек в организме; взаимосвязь строения почек с выполняемой функцией.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Нервная и эндокринная системы. Нейрогуморальная регуляция процессов жизнедеятельности организма.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гуморальной регуляции; железы эндокринного аппарата, особенности работы желёз внутренней секреции, их отличие от желёз внешней секреции, роль гормонов в жизнедеятельности человека. Строение нервной системы, её функции; зависимость выполняемых функций от особенностей нервных клеток, рефлекторный принцип работы нервной системы; механизм нервной регуляции.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Строение спинного мозга, его функции; составные части центрального отдела нервной системы; механизм взаимосвязи спинного и головного мозга, соподчинения их функций. Строение основных отделов головного мозга, выполняемые функции; особенности микроскопического строения мозга.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Анализаторы, их строение и функции.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анализатор и особенности строения на примере зрительного анализатора; строение и функции глаза, его частей, особенности восприятия окружающего мира, гигиена зрения. Различные виды анализаторов, их локализация в организме; представление о строении и функциях каждого из них.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анализаторов, их взаимодействие и взаимозаменяемость; роль нервной системы в приспособлении организма человека к условиям среды и быстром реагировании на их изменения. 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Высшая нервная деятельность (ВНД).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Рефлекторная теория поведения, особенности врождённых и приобретённых форм поведения; рефлексы: безусловные и условные, рефлекторная дуга и характер деятельности нервной системы. </w:t>
      </w:r>
    </w:p>
    <w:p w:rsidR="00A74E6C" w:rsidRDefault="00A74E6C" w:rsidP="009A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3D8" w:rsidRPr="00A74E6C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ru-RU"/>
        </w:rPr>
      </w:pPr>
      <w:r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6</w:t>
      </w:r>
      <w:r w:rsid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ЭВОЛЮЦИЯ ЖИВОЙ ПРИРОДЫ (6</w:t>
      </w:r>
      <w:r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Вид, его критерии. Характеристика популяции.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Популяция – структурная единица вида и элементарная единица эволюции. История эволюционных идей. Учение Ч. Дарвина о движущих силах эволюции. Синтетическая теория эволюции. Элементарные факторы эволюции. Формы естественного отбора, виды борьбы за существование. Взаимосвязь движущих сил эволюции. Творческая роль естественного отбора в эволюции.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эволюции: приспособленность организмов к среде обитания, многообразие видов. Доказательства эволюции живой природы.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Микроэволюция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Образование новых видов. Способы видообразования. Формы эволюции (дивергенция, конвергенция, параллелизм). Направления и пути эволюции: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Эволюция органического мира. Основные ароморфозы в эволюции растений и животных.</w:t>
      </w:r>
    </w:p>
    <w:p w:rsidR="00BB43D8" w:rsidRDefault="00BB43D8" w:rsidP="009A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человека. Человек как вид, его место в системе органического мира. Движущие силы и этапы эволюции человека. Социальная и природная среда, адаптации к ней человека. </w:t>
      </w:r>
    </w:p>
    <w:p w:rsidR="00A74E6C" w:rsidRPr="00BB43D8" w:rsidRDefault="00A74E6C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A74E6C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ru-RU"/>
        </w:rPr>
      </w:pPr>
      <w:r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7. ЭКОСИСТЕМЫ</w:t>
      </w:r>
      <w:r w:rsidR="00A74E6C"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ПРИСУЩИЕ ИМ ЗАКОНОМЕРНОСТИ (5</w:t>
      </w:r>
      <w:r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A74E6C"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A74E6C"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Среды обитания организмов. Экологические факторы: абиотические, биотические. Антропогенный фактор. Их значение. Экосистема (биогеоценоз), её компоненты: продуценты,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консументы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питания). 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Цепи и сети питания, их звенья. Круговорот веществ и превращения энергии в экосистемах. Саморазвитие и смена экосистем. Изменения в экосистемах под влиянием деятельности человека. Разнообразие экосистем. </w:t>
      </w:r>
      <w:proofErr w:type="spellStart"/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Агроэкосистемы</w:t>
      </w:r>
      <w:proofErr w:type="spellEnd"/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43D8" w:rsidRDefault="00BB43D8" w:rsidP="009A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экосистем (биогеоценозов). Саморазвитие и смена экосистем. Устойчивость и динамика экосистем. Биологическое разнообразие,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основные отличия от природных экосистем.</w:t>
      </w:r>
    </w:p>
    <w:p w:rsidR="00A74E6C" w:rsidRPr="00BB43D8" w:rsidRDefault="00A74E6C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A74E6C" w:rsidRDefault="00A74E6C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ru-RU"/>
        </w:rPr>
      </w:pPr>
      <w:r w:rsidRPr="00A74E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РАЗДЕЛ </w:t>
      </w:r>
      <w:r w:rsidR="00BB43D8" w:rsidRPr="00A74E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8.</w:t>
      </w:r>
      <w:r w:rsidRPr="00A74E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БИОСФЕРА (1 ЧАС</w:t>
      </w:r>
      <w:r w:rsidR="00BB43D8"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Биосфера, ее компоненты. Проблемы устойчивого развития биосферы.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Биосфера – глобальная экосистема. Учение В.</w:t>
      </w:r>
      <w:r w:rsidR="00A7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A7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биосферы. </w:t>
      </w:r>
    </w:p>
    <w:p w:rsidR="00BB43D8" w:rsidRDefault="00BB43D8" w:rsidP="009A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Правила поведения в природной среде. </w:t>
      </w:r>
    </w:p>
    <w:p w:rsidR="00A74E6C" w:rsidRPr="00BB43D8" w:rsidRDefault="00A74E6C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A74E6C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ru-RU"/>
        </w:rPr>
      </w:pPr>
      <w:r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9. РАБОТА С КОНТРО</w:t>
      </w:r>
      <w:r w:rsidR="00A74E6C" w:rsidRP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ЛЬНО-ИЗМЕРИТЕЛЬНЫМИ ЗАДАНИЯМИ (2 </w:t>
      </w:r>
      <w:r w:rsidR="00A74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ЧАСА).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Тренировочные тестирования.</w:t>
      </w:r>
      <w:r w:rsidR="00A7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Задания, аналогичные заданиям с различным уровнем сложности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КИМах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ЕГЭ. </w:t>
      </w:r>
      <w:r w:rsidRPr="00BB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Разбор демонстрационной версии</w:t>
      </w:r>
      <w:r w:rsidR="00A74E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43D8" w:rsidRPr="00BB43D8" w:rsidRDefault="00BB43D8" w:rsidP="009A3B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демонстрационной версией Единого государственного экзамена по биологии текущего года.</w:t>
      </w:r>
    </w:p>
    <w:p w:rsidR="00BB43D8" w:rsidRPr="00BB43D8" w:rsidRDefault="00BB43D8" w:rsidP="009A3BE6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Default="00BB43D8" w:rsidP="009A3BE6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46CC7" w:rsidRDefault="00C46CC7" w:rsidP="009A3BE6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46CC7" w:rsidRDefault="00C46CC7" w:rsidP="009A3BE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E616EE" w:rsidRDefault="00E616EE" w:rsidP="009A3BE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E616EE" w:rsidRDefault="00E616EE" w:rsidP="009A3BE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E616EE" w:rsidRDefault="00E616EE" w:rsidP="009A3BE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E616EE" w:rsidRDefault="00E616EE" w:rsidP="009A3BE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E616EE" w:rsidRDefault="00E616EE" w:rsidP="009A3BE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E616EE" w:rsidRDefault="00E616EE" w:rsidP="009A3BE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E616EE" w:rsidRDefault="00E616EE" w:rsidP="009A3BE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176C47" w:rsidRPr="00E616EE" w:rsidRDefault="00176C47" w:rsidP="009A3BE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6CC7" w:rsidRDefault="00782F88" w:rsidP="00C46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 – ТЕМАТИЧЕСКИЙ </w:t>
      </w:r>
      <w:r w:rsidR="00C46CC7">
        <w:rPr>
          <w:rFonts w:ascii="Times New Roman" w:hAnsi="Times New Roman" w:cs="Times New Roman"/>
          <w:b/>
          <w:sz w:val="24"/>
          <w:szCs w:val="24"/>
        </w:rPr>
        <w:t xml:space="preserve">  ПЛАН</w:t>
      </w:r>
    </w:p>
    <w:tbl>
      <w:tblPr>
        <w:tblStyle w:val="a4"/>
        <w:tblW w:w="15168" w:type="dxa"/>
        <w:tblInd w:w="-572" w:type="dxa"/>
        <w:tblLook w:val="04A0" w:firstRow="1" w:lastRow="0" w:firstColumn="1" w:lastColumn="0" w:noHBand="0" w:noVBand="1"/>
      </w:tblPr>
      <w:tblGrid>
        <w:gridCol w:w="709"/>
        <w:gridCol w:w="8363"/>
        <w:gridCol w:w="2268"/>
        <w:gridCol w:w="1985"/>
        <w:gridCol w:w="1843"/>
      </w:tblGrid>
      <w:tr w:rsidR="00C46CC7" w:rsidTr="00176C4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часов (всего)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всего часов на:</w:t>
            </w:r>
          </w:p>
        </w:tc>
      </w:tr>
      <w:tr w:rsidR="0081793D" w:rsidTr="00176C47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CC7" w:rsidRDefault="00C4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CC7" w:rsidRDefault="00C4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CC7" w:rsidRDefault="00C4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46CC7" w:rsidTr="003742C4">
        <w:tc>
          <w:tcPr>
            <w:tcW w:w="151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10 классе (17 часов).</w:t>
            </w:r>
          </w:p>
        </w:tc>
      </w:tr>
      <w:tr w:rsidR="00C46CC7" w:rsidTr="003742C4">
        <w:tc>
          <w:tcPr>
            <w:tcW w:w="151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Pr="00857375" w:rsidRDefault="00C46CC7" w:rsidP="0085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№</w:t>
            </w:r>
            <w:r w:rsidRPr="00C46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Биология – наука о живой природе. Ме</w:t>
            </w:r>
            <w:r w:rsidR="0085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тоды научного познания (1 час).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7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как наука. У</w:t>
            </w:r>
            <w:r w:rsidR="00857375">
              <w:rPr>
                <w:rFonts w:ascii="Times New Roman" w:hAnsi="Times New Roman" w:cs="Times New Roman"/>
                <w:sz w:val="24"/>
                <w:szCs w:val="24"/>
              </w:rPr>
              <w:t xml:space="preserve">ровни организации живой природы (работа с </w:t>
            </w:r>
            <w:proofErr w:type="spellStart"/>
            <w:r w:rsidR="00857375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857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85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737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46CC7" w:rsidTr="003742C4">
        <w:tc>
          <w:tcPr>
            <w:tcW w:w="151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 Клетка как биологическая система (4 часа).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8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клеточная теория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82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85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737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A5A" w:rsidRDefault="007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клеток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Химическая организация клетки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7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Метаболизм. Энергетический  и пластический обмен   в клетке. Фотоси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нтез. Хемосинтез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7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Хромосомы. Жизненный цикл клетки. Митоз. Мейоз. Развитие полов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ых клеток у растений и животных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6CC7" w:rsidTr="003742C4">
        <w:tc>
          <w:tcPr>
            <w:tcW w:w="151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№3. Организм как биологическая система (9 часов).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7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Вирусы – неклеточные </w:t>
            </w:r>
            <w:r w:rsidR="00857375">
              <w:rPr>
                <w:rFonts w:ascii="Times New Roman" w:hAnsi="Times New Roman" w:cs="Times New Roman"/>
                <w:sz w:val="24"/>
                <w:szCs w:val="24"/>
              </w:rPr>
              <w:t xml:space="preserve">формы жизни (работа с </w:t>
            </w:r>
            <w:proofErr w:type="spellStart"/>
            <w:r w:rsidR="00857375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857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85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737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7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Его ф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ормы. Оплодотворение и его виды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Онтогенез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7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как наука. Закономерности наследствен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ности, их цитологические основы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B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 Неполное доминирование. Решение задач.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B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Решение задач.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6CC7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B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генов, сцепленных с полом. Решение задач.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6CC7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B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 как целостная система. Взаимодействие генов. Решение задач.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6CC7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6CC7" w:rsidTr="003742C4">
        <w:tc>
          <w:tcPr>
            <w:tcW w:w="151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 4.  </w:t>
            </w:r>
            <w:r w:rsidR="0081793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и многообразие организмов (3 часа).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7" w:rsidRDefault="00C4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B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Систематика. Основные систематические группы живых организ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мов. Бактерии. Грибы. Лишайники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7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B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растений. Водоросли. Споров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ые растения. Семенные растения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B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животных. Характеристика основных типов беспоз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воночных и позвоночных животных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3742C4">
        <w:tc>
          <w:tcPr>
            <w:tcW w:w="151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В 11 классе (17 часов).</w:t>
            </w:r>
          </w:p>
        </w:tc>
      </w:tr>
      <w:tr w:rsidR="0081793D" w:rsidTr="003742C4">
        <w:tc>
          <w:tcPr>
            <w:tcW w:w="151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Pr="0081793D" w:rsidRDefault="00817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№5. Организм человека (3 часа).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B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органическом мире. Ткани, их строен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ие. Опорно-двигательная система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органов человека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B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лизаторы, их строение и функции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3742C4">
        <w:tc>
          <w:tcPr>
            <w:tcW w:w="151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Pr="0081793D" w:rsidRDefault="00817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93D">
              <w:rPr>
                <w:rFonts w:ascii="Times New Roman" w:hAnsi="Times New Roman" w:cs="Times New Roman"/>
                <w:b/>
                <w:sz w:val="24"/>
                <w:szCs w:val="24"/>
              </w:rPr>
              <w:t>6. Эволюция живой природы (6 часов).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теория Ч. Дарвина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4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эволюции. Доказательства эволюции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 живой природы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4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возникновения жизни на Земле.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4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ароморфозы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 в эволюции растений и животных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3742C4">
        <w:tc>
          <w:tcPr>
            <w:tcW w:w="151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Pr="0081793D" w:rsidRDefault="00817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№7. Экосистемы и присущие им закономерности (5 часов).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4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ор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ганизмов. Экологические факторы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4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Экосистема (биоценоз), её компоненты. С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труктура экосистемы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4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и сети питания, их звенья.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экологической пирамиды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7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евращение энергии в экосистемах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7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Саморазвитие и смена экосистем. Разнообразие экосистем. Устойчивость и динамика экосистем.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793D" w:rsidTr="003742C4">
        <w:tc>
          <w:tcPr>
            <w:tcW w:w="151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Pr="0081793D" w:rsidRDefault="00817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№8. Биосфера (1 час).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7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В.И. Вернадского о биосфере. Вещества биосферы и их функции. Проблем</w:t>
            </w:r>
            <w:r w:rsidR="00DE6A5A">
              <w:rPr>
                <w:rFonts w:ascii="Times New Roman" w:hAnsi="Times New Roman" w:cs="Times New Roman"/>
                <w:sz w:val="24"/>
                <w:szCs w:val="24"/>
              </w:rPr>
              <w:t xml:space="preserve">ы устойчивого развития биосферы (работа с </w:t>
            </w:r>
            <w:proofErr w:type="spellStart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="00DE6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93D" w:rsidTr="003742C4">
        <w:tc>
          <w:tcPr>
            <w:tcW w:w="151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Pr="0081793D" w:rsidRDefault="00817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№9. Работа с контрольно-измерительными заданиями (2 часа).</w:t>
            </w:r>
          </w:p>
        </w:tc>
      </w:tr>
      <w:tr w:rsidR="0081793D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87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разбор заданий ЕГЭ, тренировочные работы.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3D" w:rsidRDefault="00D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134" w:rsidTr="00176C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134" w:rsidRDefault="00875134" w:rsidP="0087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134" w:rsidRDefault="00875134" w:rsidP="0087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разбор заданий ЕГЭ, тренировочные работы.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134" w:rsidRDefault="00DE6A5A" w:rsidP="0087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134" w:rsidRDefault="00DE6A5A" w:rsidP="0087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134" w:rsidRDefault="00DE6A5A" w:rsidP="0087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06E8" w:rsidRDefault="00FB06E8" w:rsidP="00FB06E8">
      <w:pPr>
        <w:rPr>
          <w:rFonts w:ascii="Times New Roman" w:hAnsi="Times New Roman" w:cs="Times New Roman"/>
          <w:b/>
          <w:sz w:val="24"/>
          <w:szCs w:val="24"/>
        </w:rPr>
      </w:pPr>
    </w:p>
    <w:p w:rsidR="00176C47" w:rsidRDefault="00176C47" w:rsidP="00FB06E8">
      <w:pPr>
        <w:rPr>
          <w:rFonts w:ascii="Times New Roman" w:hAnsi="Times New Roman" w:cs="Times New Roman"/>
          <w:b/>
          <w:sz w:val="24"/>
          <w:szCs w:val="24"/>
        </w:rPr>
      </w:pPr>
    </w:p>
    <w:p w:rsidR="00BB43D8" w:rsidRPr="00FB06E8" w:rsidRDefault="00857375" w:rsidP="00857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E8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</w:t>
      </w:r>
    </w:p>
    <w:tbl>
      <w:tblPr>
        <w:tblStyle w:val="a4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424"/>
        <w:gridCol w:w="1514"/>
        <w:gridCol w:w="5701"/>
        <w:gridCol w:w="4819"/>
      </w:tblGrid>
      <w:tr w:rsidR="003742C4" w:rsidRPr="00FB06E8" w:rsidTr="003742C4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89" w:rsidRPr="00FB06E8" w:rsidRDefault="005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89" w:rsidRPr="00FB06E8" w:rsidRDefault="005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8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1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89" w:rsidRPr="00FB06E8" w:rsidRDefault="005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8">
              <w:rPr>
                <w:rFonts w:ascii="Times New Roman" w:hAnsi="Times New Roman" w:cs="Times New Roman"/>
                <w:sz w:val="24"/>
                <w:szCs w:val="24"/>
              </w:rPr>
              <w:t>Сроки изучения учебного материала</w:t>
            </w:r>
          </w:p>
        </w:tc>
        <w:tc>
          <w:tcPr>
            <w:tcW w:w="10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89" w:rsidRPr="00FB06E8" w:rsidRDefault="005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8">
              <w:rPr>
                <w:rFonts w:ascii="Times New Roman" w:hAnsi="Times New Roman" w:cs="Times New Roman"/>
                <w:sz w:val="24"/>
                <w:szCs w:val="24"/>
              </w:rPr>
              <w:t>Учащийся должен:</w:t>
            </w:r>
          </w:p>
        </w:tc>
      </w:tr>
      <w:tr w:rsidR="003742C4" w:rsidRPr="00FB06E8" w:rsidTr="003742C4">
        <w:trPr>
          <w:trHeight w:val="771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F89" w:rsidRPr="00FB06E8" w:rsidRDefault="0051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F89" w:rsidRPr="00FB06E8" w:rsidRDefault="0051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F89" w:rsidRPr="00FB06E8" w:rsidRDefault="0051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89" w:rsidRPr="00FB06E8" w:rsidRDefault="005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89" w:rsidRPr="00FB06E8" w:rsidRDefault="008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F89" w:rsidRPr="00FB06E8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</w:p>
        </w:tc>
      </w:tr>
      <w:tr w:rsidR="00857375" w:rsidRPr="00FB06E8" w:rsidTr="003742C4">
        <w:trPr>
          <w:trHeight w:val="371"/>
        </w:trPr>
        <w:tc>
          <w:tcPr>
            <w:tcW w:w="154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375" w:rsidRPr="00FB06E8" w:rsidRDefault="00857375" w:rsidP="0085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10 классе (17 часов).</w:t>
            </w:r>
          </w:p>
        </w:tc>
      </w:tr>
      <w:tr w:rsidR="00857375" w:rsidTr="003742C4">
        <w:trPr>
          <w:trHeight w:val="371"/>
        </w:trPr>
        <w:tc>
          <w:tcPr>
            <w:tcW w:w="154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375" w:rsidRDefault="00857375" w:rsidP="0085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№</w:t>
            </w:r>
            <w:r w:rsidRPr="00C46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Биология – наука о живой природе. 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тоды научного познания (1 час).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как наука. Уровни организации живой природы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сентября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суть понятий: «клетка», «ткань», «орган», «организм», «популяция», «вид», «видовое разнообразие», «биоценоз», «биогеоценоз», «биосфера»; 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царства живой природы, систематику и представителей разных таксонов;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ориентировочное число известных видов организмов;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уровни организации живой материи и научные дисциплины, занимающиеся изучением процессов жизнедеятельности на каждом из них;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химический состав живых организмов;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роль химических элементов в образовании органических молекул.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единство всего живого и взаимозависимость всех частей биосферы Земли;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выявлять общие черты организации растений, животных, грибов и микроорганизмов;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давать определения уровней организации живого и характеризовать процессы жизнедеятельности на каждом из них;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приводить краткую характеристику искусственной и естественной систем классификации живых организмов;</w:t>
            </w:r>
          </w:p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объяснять, почему организмы относят к</w:t>
            </w:r>
            <w:r w:rsidR="00FB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разным систематическим группам;</w:t>
            </w:r>
          </w:p>
          <w:p w:rsidR="00FB06E8" w:rsidRDefault="00FB06E8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56659A" w:rsidTr="003742C4">
        <w:trPr>
          <w:trHeight w:val="371"/>
        </w:trPr>
        <w:tc>
          <w:tcPr>
            <w:tcW w:w="154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 Клетка как биологическая система (4 часа).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клеточная теория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сентября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«теория», «гипотеза», «постулат», «аксиома», «неклеточные формы жизни»;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положения клеточной теории строения организмов.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формулировать положения клето</w:t>
            </w:r>
            <w:r w:rsidR="00FB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чной теории строения организмов;</w:t>
            </w:r>
          </w:p>
          <w:p w:rsidR="00FB06E8" w:rsidRDefault="00FB06E8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клеток. Химическая организация клетки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неделя сентября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«микроэлементы», «макроэлементы», «биоэлементы»;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их вклад в образование неорганических молекул живого вещества;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химические свойства и биологическую роль воды;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роль катионов и анионов в обеспечении процессов  жизнедеятельности;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уровни структурной организации белковых молекул;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принципы структурной организации и функции углеводов;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принципы структурной организации и функции жиров;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структуру нуклеиновых кислот (ДНК, РНК).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химические элементы, образующие живое вещество;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различать макро- и микроэлементы;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описывать неорганические молекулы живого вещества, их химические свойства и биологическую роль; 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принцип действия ферментов;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функции белков;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отмечать энергетическую роль углеводов;</w:t>
            </w:r>
          </w:p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органические молекулы;</w:t>
            </w:r>
          </w:p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отме</w:t>
            </w:r>
            <w:r w:rsidR="00FB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чать пластическую функцию жиров;</w:t>
            </w:r>
          </w:p>
          <w:p w:rsidR="00FB06E8" w:rsidRDefault="00FB06E8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Метаболизм. Энергетический  и пластический обмен   в клетке. Фотосинтез. Хемосинтез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сентября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«обмен веществ», «пластический обмен» или «ассимиляция», «триплет», «генетический код»,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комплементарность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«специфичность», «универсальность», «избыточность кода»,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пиноцитоз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«фагоцитоз».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обмен веществ и превращение энергии в  клетке;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приводить подробную схему процесса биосинтеза белков;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процесс синтеза белка;</w:t>
            </w:r>
          </w:p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транспорт веществ в клетку и</w:t>
            </w:r>
            <w:r w:rsidR="00FB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неё (фагоцитоз и </w:t>
            </w:r>
            <w:proofErr w:type="spellStart"/>
            <w:r w:rsidR="00FB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пиноцитоз</w:t>
            </w:r>
            <w:proofErr w:type="spellEnd"/>
            <w:r w:rsidR="00FB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B06E8" w:rsidRDefault="00FB06E8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56659A" w:rsidTr="0056659A">
        <w:trPr>
          <w:trHeight w:val="203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Хромосомы. Жизненный цикл клетки. Митоз. Мейоз. Развитие половых клеток у растений и животных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сентября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«митоз», «митотический цикл», «хроматиды», «веретено деления», «рост и развитие»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«мейоз»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стадии митотического цикла и события, происходящие в клетке на каждом из них;</w:t>
            </w:r>
          </w:p>
          <w:p w:rsidR="00E616EE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биологический смысл митоза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мейоза;</w:t>
            </w:r>
          </w:p>
          <w:p w:rsidR="00E616EE" w:rsidRDefault="00E616EE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отличия митоза и мейоза;</w:t>
            </w:r>
          </w:p>
          <w:p w:rsidR="0056659A" w:rsidRDefault="00E616EE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биологическое значение митоза и мейоза.</w:t>
            </w:r>
            <w:r w:rsidR="00566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митотический цикл;</w:t>
            </w:r>
          </w:p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раскрывать биолог</w:t>
            </w:r>
            <w:r w:rsidR="00FB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ический 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 и значение митоза, мейоза;</w:t>
            </w:r>
          </w:p>
          <w:p w:rsidR="00E616EE" w:rsidRDefault="00E616EE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56659A" w:rsidTr="003742C4">
        <w:trPr>
          <w:trHeight w:val="371"/>
        </w:trPr>
        <w:tc>
          <w:tcPr>
            <w:tcW w:w="154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№3. Организм как биологическая система (9 часов).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Вирусы – неклеточные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5-я неделя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BF4249" w:rsidP="00BF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знать:</w:t>
            </w:r>
          </w:p>
          <w:p w:rsidR="00BF4249" w:rsidRDefault="00BF4249" w:rsidP="00BF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суть понятий: «вирус», «вирусология»,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«бактериофаг»,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F4249" w:rsidRDefault="00BF4249" w:rsidP="00BF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различных вирусов;</w:t>
            </w:r>
          </w:p>
          <w:p w:rsidR="00BF4249" w:rsidRDefault="00BF4249" w:rsidP="00BF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механизм проникновения в живые организмы;</w:t>
            </w:r>
          </w:p>
          <w:p w:rsidR="00BF4249" w:rsidRDefault="00BF4249" w:rsidP="00BF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воздействие вирусов на живые организмы;</w:t>
            </w:r>
          </w:p>
          <w:p w:rsidR="00BF4249" w:rsidRPr="00BF4249" w:rsidRDefault="00BF4249" w:rsidP="00BF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профилактики вирусных заболеваний.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BF4249" w:rsidP="00566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BF4249" w:rsidRDefault="00BF4249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строение вирусов,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проникновения в живые организмы и действие;</w:t>
            </w:r>
          </w:p>
          <w:p w:rsidR="00BF4249" w:rsidRDefault="00BF4249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вести себя осторожно в условия</w:t>
            </w:r>
            <w:r w:rsidR="00E616EE">
              <w:rPr>
                <w:rFonts w:ascii="Times New Roman" w:hAnsi="Times New Roman" w:cs="Times New Roman"/>
                <w:sz w:val="24"/>
                <w:szCs w:val="24"/>
              </w:rPr>
              <w:t>х повышенной вирусной опасности;</w:t>
            </w:r>
          </w:p>
          <w:p w:rsidR="00E616EE" w:rsidRPr="00BF4249" w:rsidRDefault="00E616EE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организмов. Его формы. Оплодотворение и его виды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октября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«митоз», «гаметы», «спора», «почкование», «регенерация», «вегетативное размножение»;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многообразие форм бесполого размножения и группы организмов, для которых они характерны;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сущность полового размножения и его биологическое значение;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процесс гаметогенеза;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мейоз и его биологическое значение;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сущность оплодотворения.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процесс мейоза, приводящий к образованию гаплоидных гамет;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процесс образования гамет;</w:t>
            </w:r>
          </w:p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раскрывать био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логическое значение размножения;</w:t>
            </w:r>
          </w:p>
          <w:p w:rsidR="00E616EE" w:rsidRDefault="00E616EE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Онтогенез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октября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«онтогенез», «эмбриональный период», «постэмбриональный период», «эмбриология», «эмбрион», «зигота», «митотический цикл», «специализация», «бластула», «гаструла», «нейрула», «гаструляция», «дифференцировка» или «дифференцирование», «эктодерма», «энтодерма», «мезодерма», «гомологичные органы», «органогенез», «личинка», «имаго», «метаморфоз», «борьба за существование»;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периодизацию индивидуального развития;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этапы эмбрионального развития (дробление, гаструляция, органогенез);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биогенетический закон Э. Геккеля и Ф. Мюллера;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работы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эмбриональной изменчивости;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формы постэмбрионального периода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(непрямое развитие, развитие с полным и неполным превращением, прямое развитие).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процессы, протекающие при дроблении, гаструляции и органогенезе;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характеризовать формы постэмбрионального развития;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события, сопровождающие развитие организма при полном и неполном превращении;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биологический смысл развития с метаморфозом;</w:t>
            </w:r>
          </w:p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этапы онтогенеза при пр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ямом постэмбриональном развитии;</w:t>
            </w:r>
          </w:p>
          <w:p w:rsidR="00E616EE" w:rsidRDefault="00E616EE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как наука. Закономерности наследственности, их цитологические основы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октября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«ген», «доминантный ген», «рецессивный ген», «признак», «свойство», «фенотип», «генотип», «наследственность», «модификации», «норма реакции», «мутации», «сорт», «порода». «штамм», «генетика».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BF4249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BF4249" w:rsidRPr="00BF4249" w:rsidRDefault="00BF4249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давать определения основным генетическим терминам.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 Неполное доминирование. Решение задач.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неделя октября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«гибридизация», «доминирование», «гомозиготный организм», «гетерозиготный организм», «гибрид»;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закон Менделя.</w:t>
            </w:r>
          </w:p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схемы скрещивания при независимом наследовании;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использовать при решении задач генетическую символику;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генотипы орг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анизмов и записывать их гаметы;</w:t>
            </w:r>
          </w:p>
          <w:p w:rsidR="00E616EE" w:rsidRDefault="00E616EE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Решение задач.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ноября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«расщепление», «аллель»;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закон Менделя.</w:t>
            </w:r>
          </w:p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строить схемы скрещивания при независимом наследовании;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использовать при решении задач генетическую символику;</w:t>
            </w:r>
          </w:p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генотипы организмов и записывать их гаметы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616EE" w:rsidRDefault="00E616EE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генов, сцепленных с полом. Решение задач.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ноября 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153CB0" w:rsidP="00153C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механизм наследования генов, сцепленных с полом.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использовать при решении задач генетическую символику;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генотипы организмов и записывать их гаметы;</w:t>
            </w:r>
          </w:p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схемы скрещивания при н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аследовании, сцепленном с полом;</w:t>
            </w:r>
          </w:p>
          <w:p w:rsidR="00E616EE" w:rsidRDefault="00E616EE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Генотип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целостная система. Взаимодействие генов. Решение задач.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знать: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суть понятий: «генотип», «аллельные гены», «неаллельные гены»;</w:t>
            </w:r>
          </w:p>
          <w:p w:rsidR="0056659A" w:rsidRDefault="0056659A" w:rsidP="0056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типы взаимодействия аллельных генов;</w:t>
            </w:r>
          </w:p>
          <w:p w:rsidR="0056659A" w:rsidRDefault="0056659A" w:rsidP="00EC3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типы вз</w:t>
            </w:r>
            <w:r w:rsidR="00EC3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аимодействия неаллельных генов.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B2" w:rsidRDefault="00EC3AB2" w:rsidP="00EC3A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56659A" w:rsidRDefault="00EC3AB2" w:rsidP="00EC3A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характеризовать генотип как систему вз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аимодействующих генов организма;</w:t>
            </w:r>
          </w:p>
          <w:p w:rsidR="00E616EE" w:rsidRDefault="00E616EE" w:rsidP="00EC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декабря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31" w:rsidRDefault="009A1C31" w:rsidP="009A1C3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9A1C31" w:rsidRDefault="009A1C31" w:rsidP="009A1C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«изменчивость», «мутация»;</w:t>
            </w:r>
          </w:p>
          <w:p w:rsidR="009A1C31" w:rsidRDefault="009A1C31" w:rsidP="009A1C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виды изменчивости;</w:t>
            </w:r>
          </w:p>
          <w:p w:rsidR="0056659A" w:rsidRDefault="009A1C31" w:rsidP="009A1C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различия между ними.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31" w:rsidRDefault="009A1C31" w:rsidP="009A1C3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56659A" w:rsidRDefault="009A1C31" w:rsidP="009A1C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ать основные формы изменчивости;</w:t>
            </w:r>
          </w:p>
          <w:p w:rsidR="00E616EE" w:rsidRDefault="00E616EE" w:rsidP="009A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56659A" w:rsidTr="003742C4">
        <w:trPr>
          <w:trHeight w:val="371"/>
        </w:trPr>
        <w:tc>
          <w:tcPr>
            <w:tcW w:w="154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4.  Система и многообразие организмов (3 часа).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Систематика. Основные систематические группы живых организмов. Бактерии. Грибы. Лишайники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декабря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153CB0" w:rsidP="00153C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«систематика», «таксон»;</w:t>
            </w:r>
          </w:p>
          <w:p w:rsid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систематики живых организмов;</w:t>
            </w:r>
          </w:p>
          <w:p w:rsid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современную систематику живых организмов;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систематики организмов, принадлежащих к различным царствам живых организмов.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153CB0" w:rsidP="00566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153CB0" w:rsidRDefault="00153CB0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различным группам живых организмов;</w:t>
            </w:r>
          </w:p>
          <w:p w:rsidR="00153CB0" w:rsidRDefault="00153CB0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систематическое полож</w:t>
            </w:r>
            <w:r w:rsidR="00E616EE">
              <w:rPr>
                <w:rFonts w:ascii="Times New Roman" w:hAnsi="Times New Roman" w:cs="Times New Roman"/>
                <w:sz w:val="24"/>
                <w:szCs w:val="24"/>
              </w:rPr>
              <w:t>ение различных живых организмов;</w:t>
            </w:r>
          </w:p>
          <w:p w:rsidR="00E616EE" w:rsidRPr="00153CB0" w:rsidRDefault="00E616EE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56659A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растений. Водоросли. Споровые растения. Семенные растения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59A" w:rsidRDefault="0056659A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декабря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153CB0" w:rsidP="00153C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 классификации растений;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характеристику различных групп растений.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9A" w:rsidRDefault="00153CB0" w:rsidP="00566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153CB0" w:rsidRDefault="00153CB0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принадлежность растений к ра</w:t>
            </w:r>
            <w:r w:rsidR="00E616EE">
              <w:rPr>
                <w:rFonts w:ascii="Times New Roman" w:hAnsi="Times New Roman" w:cs="Times New Roman"/>
                <w:sz w:val="24"/>
                <w:szCs w:val="24"/>
              </w:rPr>
              <w:t>зличным систематическим группам;</w:t>
            </w:r>
          </w:p>
          <w:p w:rsidR="00E616EE" w:rsidRPr="00153CB0" w:rsidRDefault="00E616EE" w:rsidP="0056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153CB0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CB0" w:rsidRDefault="00153CB0" w:rsidP="0015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животных. Характеристика основных типов беспозвоночных и позвоночных животных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декабря 2020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CB0" w:rsidRDefault="00153CB0" w:rsidP="00153C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 классификации животных;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характеристику различных групп животных.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CB0" w:rsidRDefault="00153CB0" w:rsidP="00153C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принадлежность животных к ра</w:t>
            </w:r>
            <w:r w:rsidR="00E616EE">
              <w:rPr>
                <w:rFonts w:ascii="Times New Roman" w:hAnsi="Times New Roman" w:cs="Times New Roman"/>
                <w:sz w:val="24"/>
                <w:szCs w:val="24"/>
              </w:rPr>
              <w:t>зличным систематическим группам;</w:t>
            </w:r>
          </w:p>
          <w:p w:rsidR="00E616EE" w:rsidRPr="00153CB0" w:rsidRDefault="00E616EE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153CB0" w:rsidTr="003742C4">
        <w:trPr>
          <w:trHeight w:val="371"/>
        </w:trPr>
        <w:tc>
          <w:tcPr>
            <w:tcW w:w="154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CB0" w:rsidRDefault="00153CB0" w:rsidP="0015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11 классе (17 часов).</w:t>
            </w:r>
          </w:p>
        </w:tc>
      </w:tr>
      <w:tr w:rsidR="00153CB0" w:rsidTr="003742C4">
        <w:trPr>
          <w:trHeight w:val="371"/>
        </w:trPr>
        <w:tc>
          <w:tcPr>
            <w:tcW w:w="154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CB0" w:rsidRDefault="00153CB0" w:rsidP="0015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№5. Организм человека (3 часа).</w:t>
            </w:r>
          </w:p>
        </w:tc>
      </w:tr>
      <w:tr w:rsidR="00153CB0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CB0" w:rsidRDefault="00153CB0" w:rsidP="0015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органическом мире. Ткани, их строение. Опорно-двигательная система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января </w:t>
            </w:r>
          </w:p>
          <w:p w:rsid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CB0" w:rsidRDefault="00153CB0" w:rsidP="00153C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систематическое положение человека;</w:t>
            </w:r>
          </w:p>
          <w:p w:rsid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признаки, свойственные человеку и различным таксономическим группам;</w:t>
            </w:r>
          </w:p>
          <w:p w:rsid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суть понятий: «клетка», «ткань», «орган», «система органов»;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4A7F">
              <w:rPr>
                <w:rFonts w:ascii="Times New Roman" w:hAnsi="Times New Roman" w:cs="Times New Roman"/>
                <w:sz w:val="24"/>
                <w:szCs w:val="24"/>
              </w:rPr>
              <w:t>строение ОДС.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CB0" w:rsidRDefault="00DD4A7F" w:rsidP="00153C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DD4A7F" w:rsidRDefault="00DD4A7F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принадлежность человека к различным таксономическим группам и называть признаки принадлежности к группам;</w:t>
            </w:r>
          </w:p>
          <w:p w:rsidR="00DD4A7F" w:rsidRDefault="00E616EE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строение ОДС;</w:t>
            </w:r>
          </w:p>
          <w:p w:rsidR="00E616EE" w:rsidRPr="00DD4A7F" w:rsidRDefault="00E616EE" w:rsidP="001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органов человека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января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системы органов человека;</w:t>
            </w:r>
          </w:p>
          <w:p w:rsidR="00FB06E8" w:rsidRPr="00DD4A7F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функции систем органов человека.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системы органов человека;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строение и </w:t>
            </w:r>
            <w:r w:rsidR="00E616EE">
              <w:rPr>
                <w:rFonts w:ascii="Times New Roman" w:hAnsi="Times New Roman" w:cs="Times New Roman"/>
                <w:sz w:val="24"/>
                <w:szCs w:val="24"/>
              </w:rPr>
              <w:t>функции систем органов человека;</w:t>
            </w:r>
          </w:p>
          <w:p w:rsidR="00E616EE" w:rsidRPr="00DD4A7F" w:rsidRDefault="00E616EE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Анализаторы, их строение и функции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5-я неделя января 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B06E8" w:rsidRPr="00DD4A7F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понятия «анализатор»;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анализаторы человека;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функции различных анализаторов  человека.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Pr="00FB06E8" w:rsidRDefault="00FB06E8" w:rsidP="00FB0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анализаторы человека;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строение и функции различных анализаторов </w:t>
            </w:r>
            <w:r w:rsidR="00E616E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E616EE" w:rsidRDefault="00E616EE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FB06E8" w:rsidTr="003742C4">
        <w:trPr>
          <w:trHeight w:val="371"/>
        </w:trPr>
        <w:tc>
          <w:tcPr>
            <w:tcW w:w="154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93D">
              <w:rPr>
                <w:rFonts w:ascii="Times New Roman" w:hAnsi="Times New Roman" w:cs="Times New Roman"/>
                <w:b/>
                <w:sz w:val="24"/>
                <w:szCs w:val="24"/>
              </w:rPr>
              <w:t>6. Эволюция живой природы (6 часов).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теория Ч. Дарвина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февраля 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учение Ч. Дарвина об искусственном отбор;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учение Ч. Дарвина о естественном отборе.</w:t>
            </w:r>
          </w:p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давать определе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понятий «вид» и «популяция»;</w:t>
            </w:r>
          </w:p>
          <w:p w:rsidR="00E616EE" w:rsidRDefault="00E616EE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эволюции. Доказательства эволюции живой природы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февраля 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«эволюция», «правила эволюции».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запоминать основные правила эволюции;</w:t>
            </w:r>
          </w:p>
          <w:p w:rsidR="00FB06E8" w:rsidRDefault="00E616EE" w:rsidP="00FB0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оценивать результаты эволюции;</w:t>
            </w:r>
          </w:p>
          <w:p w:rsidR="00E616EE" w:rsidRDefault="00E616EE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февраля 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«вид»,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«популяция», «видообразование»;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сущность генетических процессов в популяциях;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формы видообразования.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характеризовать критерии вида (структурно-функциональный,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цитогенетический, эволюционный, экологический, географический, репродуктивный);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механизмы репродуктивной изоляции;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процесс экологического и географического видообразования;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причины разделения видов, занимающих обширный ареал обитания, на популяции;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давать оценку скорости возникновения новых видов в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разнообразных крупных таксонах;</w:t>
            </w:r>
          </w:p>
          <w:p w:rsidR="00E616EE" w:rsidRDefault="00E616EE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февраля 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«арогенез»,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аллогенез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катагенез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«ароморфоз», «идиоадаптация», «общая дегенерация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дивергенция», «конвергенция», «параллелизм»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«гомологичные органы», «аналогичные органы», «биологический прогресс», «биологический регресс», «адаптация».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характеризовать ароморфоз, идиоадаптацию, общую дегенерацию; 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приводить примеры гомологичных и аналогичных органов;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приводить примеры дивергенции, конвергенции и параллелизма;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причины возникновения сходных по структуре и /или функциям органов у представителей разных систематических групп;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пути достижения биологического прогрес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са, приводить примеры адаптаций;</w:t>
            </w:r>
          </w:p>
          <w:p w:rsidR="00E616EE" w:rsidRDefault="00E616EE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возникновения жизни на Земле.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«теория», «гипотеза»;</w:t>
            </w:r>
          </w:p>
          <w:p w:rsidR="00FB06E8" w:rsidRPr="00FA5A91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основные гипотезы возникновения жизни на Земле.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B06E8" w:rsidRPr="00FA5A91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гипотезы возникновения жизни на Земле.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ароморфозы в эволюции растений и животных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марта 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знать: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суть понятия «ароморфоз»;</w:t>
            </w:r>
          </w:p>
          <w:p w:rsidR="00FB06E8" w:rsidRPr="00FA5A91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ароморфозы в эволюции растений и животных.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называть основные ароморфозы</w:t>
            </w:r>
            <w:r w:rsidR="00E616EE">
              <w:rPr>
                <w:rFonts w:ascii="Times New Roman" w:hAnsi="Times New Roman" w:cs="Times New Roman"/>
                <w:sz w:val="24"/>
                <w:szCs w:val="24"/>
              </w:rPr>
              <w:t xml:space="preserve"> в эволюции растений и животных;</w:t>
            </w:r>
          </w:p>
          <w:p w:rsidR="00E616EE" w:rsidRPr="00FA5A91" w:rsidRDefault="00E616EE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FB06E8" w:rsidTr="003742C4">
        <w:trPr>
          <w:trHeight w:val="371"/>
        </w:trPr>
        <w:tc>
          <w:tcPr>
            <w:tcW w:w="154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№7. Экосистемы и присущие им закономерности (5 часов).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организмов. Экологические факторы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марта 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«среда обитания», «экологические факторы», «абиотические факторы», «биотические факторы», «антропогенные факторы», «лимитирующий фактор»;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жизни организмов различных сред обитания;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приспособления организмов к различным средам обитания;</w:t>
            </w:r>
          </w:p>
          <w:p w:rsidR="00FB06E8" w:rsidRPr="00FA5A91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экологические факторы.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условия жизни организмов различных сред обитания;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группы экологических факторов</w:t>
            </w:r>
            <w:r w:rsidR="00E616EE">
              <w:rPr>
                <w:rFonts w:ascii="Times New Roman" w:hAnsi="Times New Roman" w:cs="Times New Roman"/>
                <w:sz w:val="24"/>
                <w:szCs w:val="24"/>
              </w:rPr>
              <w:t>, их влияние на живые организмы;</w:t>
            </w:r>
          </w:p>
          <w:p w:rsidR="00E616EE" w:rsidRPr="00BF4249" w:rsidRDefault="00E616EE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 (биоценоз), её компоненты. Структура экосистемы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апреля 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«биоценоз», «продуценты»,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характеризовать и различать экологические системы – биогеоценоз, биоценоз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агроценоз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раскрывать сущность и значение в природе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процесс смены биоценозов и вос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становления природных сообществ;</w:t>
            </w:r>
          </w:p>
          <w:p w:rsidR="00E616EE" w:rsidRDefault="00E616EE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Цепи и сети питания, их звенья. Правила экологической пирамиды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апреля 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«цепь питания», «сеть питания», «продуценты»,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правила экологической пирамиды;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правило 10%.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цепи питания;</w:t>
            </w:r>
          </w:p>
          <w:p w:rsidR="00E616EE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последовательность звеньев в пищевой</w:t>
            </w:r>
            <w:r w:rsidR="00E616EE">
              <w:rPr>
                <w:rFonts w:ascii="Times New Roman" w:hAnsi="Times New Roman" w:cs="Times New Roman"/>
                <w:sz w:val="24"/>
                <w:szCs w:val="24"/>
              </w:rPr>
              <w:t xml:space="preserve"> цепи;</w:t>
            </w:r>
          </w:p>
          <w:p w:rsidR="00E616EE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рассчитывать массу организмов любого звена п</w:t>
            </w:r>
            <w:r w:rsidR="00E616EE">
              <w:rPr>
                <w:rFonts w:ascii="Times New Roman" w:hAnsi="Times New Roman" w:cs="Times New Roman"/>
                <w:sz w:val="24"/>
                <w:szCs w:val="24"/>
              </w:rPr>
              <w:t>ищевой цепи по имеющимся данным;</w:t>
            </w:r>
          </w:p>
          <w:p w:rsidR="00FB06E8" w:rsidRDefault="00E616EE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  <w:r w:rsidR="00FB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веществ и превращение энергии в экосистемах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апреля 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B06E8" w:rsidRPr="00FA5A91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понятия «круговорот веществ».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кругово</w:t>
            </w:r>
            <w:r w:rsidR="00E616EE">
              <w:rPr>
                <w:rFonts w:ascii="Times New Roman" w:hAnsi="Times New Roman" w:cs="Times New Roman"/>
                <w:sz w:val="24"/>
                <w:szCs w:val="24"/>
              </w:rPr>
              <w:t>рот различных веществ в природе;</w:t>
            </w:r>
          </w:p>
          <w:p w:rsidR="00E616EE" w:rsidRPr="00FA5A91" w:rsidRDefault="00E616EE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Саморазвитие и смена экосистем. Разнообразие экосистем. Устойчивость и динамика экосистем.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апреля 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«биоценоз», «продуценты»,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агроценоз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характеризовать и различать экологические системы – биогеоценоз, биоценоз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агроценоз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раскрывать сущность и значение в природе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процесс смены биоценозов и вос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становления природных сообществ;</w:t>
            </w:r>
          </w:p>
          <w:p w:rsidR="00E616EE" w:rsidRDefault="00E616EE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FB06E8" w:rsidTr="003742C4">
        <w:trPr>
          <w:trHeight w:val="371"/>
        </w:trPr>
        <w:tc>
          <w:tcPr>
            <w:tcW w:w="154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№8. Биосфера (1 час).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В.И. Вернадского о биосфере. Вещества биосферы и их функции. Проблемы устойчивого развития биосферы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мая 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«биосфера», «среда обитания», «экология», «окружающая среда»;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структуру и компоненты биосферы;</w:t>
            </w:r>
          </w:p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компоненты живого вещества и его функции.</w:t>
            </w:r>
          </w:p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биологически</w:t>
            </w:r>
            <w:r w:rsidR="00E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круговороты веществ в природе;</w:t>
            </w:r>
          </w:p>
          <w:p w:rsidR="00E616EE" w:rsidRDefault="00E616EE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</w:tr>
      <w:tr w:rsidR="00FB06E8" w:rsidTr="003742C4">
        <w:trPr>
          <w:trHeight w:val="371"/>
        </w:trPr>
        <w:tc>
          <w:tcPr>
            <w:tcW w:w="154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Pr="0081793D" w:rsidRDefault="00FB06E8" w:rsidP="00FB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№9. Работа с контрольно-измерительными заданиями (2 часа).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разбор заданий ЕГЭ, тренировочные работы.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мая 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B06E8" w:rsidRP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биологический материал.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B06E8" w:rsidRP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6E8" w:rsidTr="003742C4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разбор заданий ЕГЭ, тренировочные работы.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мая </w:t>
            </w:r>
          </w:p>
          <w:p w:rsid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B06E8" w:rsidRP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биологический материал.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E8" w:rsidRDefault="00FB06E8" w:rsidP="00FB0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B06E8" w:rsidRPr="00FB06E8" w:rsidRDefault="00FB06E8" w:rsidP="00F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2E7D" w:rsidRPr="00176C47" w:rsidRDefault="00F52E7D" w:rsidP="00BB43D8">
      <w:pPr>
        <w:shd w:val="clear" w:color="auto" w:fill="FFFFFF"/>
        <w:spacing w:after="240" w:line="240" w:lineRule="auto"/>
        <w:rPr>
          <w:rFonts w:eastAsia="Times New Roman" w:cs="Times New Roman"/>
          <w:color w:val="FF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BB43D8" w:rsidRPr="00BB43D8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Грин Н.,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Стаут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У., Тейлор Д. Биология: в 3-х томах: Перевод с английского/Под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proofErr w:type="spellStart"/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Сопера</w:t>
      </w:r>
      <w:proofErr w:type="spellEnd"/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Мир, 1993г.;</w:t>
      </w:r>
    </w:p>
    <w:p w:rsidR="00BB43D8" w:rsidRPr="00BB43D8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Готовимся к Единому государственному экзамену. Биология. Растения. Грибы. Лишайники / В.Н. Фросин, В.И</w:t>
      </w:r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2005г.;</w:t>
      </w:r>
    </w:p>
    <w:p w:rsidR="00BB43D8" w:rsidRPr="00BB43D8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Готовимся к Единому государственному экзамену. Биология. Животные / В.Н. Фросин, В.И.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</w:t>
      </w:r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</w:t>
      </w:r>
      <w:proofErr w:type="spellEnd"/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2004г.;</w:t>
      </w:r>
    </w:p>
    <w:p w:rsidR="00BB43D8" w:rsidRPr="00BB43D8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Готовимся к Единому государственному экзамену. Биология. Человек / В.Н. Фросин, В.И</w:t>
      </w:r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2004г.;</w:t>
      </w:r>
    </w:p>
    <w:p w:rsidR="00BB43D8" w:rsidRPr="00BB43D8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Общая биология. Профильный уровень. 10 класс: учебник для общеобразовательных учреждений / В.Б. Захаров, Н.И. Сонин,</w:t>
      </w:r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Е.Т. Захарова. М.: Дрофа, 2014г.;</w:t>
      </w:r>
    </w:p>
    <w:p w:rsidR="00BB43D8" w:rsidRPr="00BB43D8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Общая биология. Профильный уровень. 11 класс: учебник для общеобразовательных учреждений / В.Б. Захаров, Н.И. Сонин,</w:t>
      </w:r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Е.Т. Захарова. М.: Дрофа, 2014г.;</w:t>
      </w:r>
    </w:p>
    <w:p w:rsidR="00BB43D8" w:rsidRPr="00BB43D8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Калинова Г.С., Мягкова А.Н.,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Резникова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В.З. Зачёты по биологии. Растения. Бактерии. Грибы. Лишайники: учебное пособие для общеобразовательных у</w:t>
      </w:r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чреждений. – М.: Лист-Нью, 1999г.;</w:t>
      </w:r>
    </w:p>
    <w:p w:rsidR="00BB43D8" w:rsidRPr="00BB43D8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Калинова Г.С., Мягкова А.Н.,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Резникова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В.З. Зачёты по биологии. Животные: учебное пособие для общеобразовательных у</w:t>
      </w:r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чреждений. – М.: Лист-Нью, 1999г.;</w:t>
      </w:r>
    </w:p>
    <w:p w:rsidR="00BB43D8" w:rsidRPr="00BB43D8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Калинова Г.С., Мягкова А.Н., </w:t>
      </w:r>
      <w:proofErr w:type="spellStart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Резникова</w:t>
      </w:r>
      <w:proofErr w:type="spellEnd"/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В.З. Зачёты по биологии. Человек и его здоровье: учебное пособие для общеобразовательных учреждений. – М.: Лист-Нью, 1999</w:t>
      </w:r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г.;</w:t>
      </w:r>
    </w:p>
    <w:p w:rsidR="00BB43D8" w:rsidRPr="002236B5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Кириленко А.А. Биология. ЕГЭ. Раздел "Молекулярная биология". 10-11 класс Теория и тренировочные задания. Учебное пособие «подготовка к ЕГЭ. Из-во «Легион», 2014</w:t>
      </w:r>
      <w:r w:rsid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443с</w:t>
      </w:r>
      <w:r w:rsid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2236B5" w:rsidRPr="002236B5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Кириленко А.А.. С. И. Колесников </w:t>
      </w:r>
      <w:proofErr w:type="gramStart"/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Биология :</w:t>
      </w:r>
      <w:proofErr w:type="gramEnd"/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подготовка к ЕГЭ : учебно-методическое пособие. Из-во «Легион», 2012</w:t>
      </w:r>
      <w:r w:rsid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г.;</w:t>
      </w:r>
    </w:p>
    <w:p w:rsidR="002236B5" w:rsidRPr="002236B5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Кириленко </w:t>
      </w:r>
      <w:proofErr w:type="spellStart"/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А.А.Биология</w:t>
      </w:r>
      <w:proofErr w:type="spellEnd"/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10-11 класс. Тематические задания для подготовки к ЕГЭ. Базовый, повышенный, высокий уровни. Из-во «Легион», 2014</w:t>
      </w:r>
      <w:r w:rsid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г.;</w:t>
      </w:r>
      <w:r w:rsidRPr="002236B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2236B5" w:rsidRPr="002236B5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Кириленко А.А. Биология. Эволюция органического мира.</w:t>
      </w:r>
      <w:r w:rsidRPr="002236B5"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 xml:space="preserve"> </w:t>
      </w:r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Теория и тренировочные задания. Учебное пособие «подготовка к ЕГЭ». Из-во «Легион», 2014</w:t>
      </w:r>
      <w:r w:rsid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г.;</w:t>
      </w:r>
    </w:p>
    <w:p w:rsidR="002236B5" w:rsidRPr="002236B5" w:rsidRDefault="002236B5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B43D8"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Кириленко А.А. Биология.</w:t>
      </w:r>
      <w:r w:rsidR="00BB43D8" w:rsidRPr="002236B5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Биология. Сборник задач по генетике. Базовый и повышенный уровни ЕГЭ. Из-во «Легион», 2012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г.;</w:t>
      </w:r>
    </w:p>
    <w:p w:rsidR="002236B5" w:rsidRPr="002236B5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Лернер</w:t>
      </w:r>
      <w:proofErr w:type="spellEnd"/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Г.И. Биология животных. Тесты и задани</w:t>
      </w:r>
      <w:r w:rsid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я. 8 класс – М.: Аквариум, 1997г.;</w:t>
      </w:r>
    </w:p>
    <w:p w:rsidR="002236B5" w:rsidRPr="002236B5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Лернер</w:t>
      </w:r>
      <w:proofErr w:type="spellEnd"/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Г.И. Человек. Анатомия, физиология, гигиена. Поурочные тесты и задани</w:t>
      </w:r>
      <w:r w:rsid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я. 9 класс – М.: Аквариум, 1998 г.;</w:t>
      </w:r>
    </w:p>
    <w:p w:rsidR="002236B5" w:rsidRPr="002236B5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Лернер</w:t>
      </w:r>
      <w:proofErr w:type="spellEnd"/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Г.И. Общая биология. Поурочные тесты и задания. 1</w:t>
      </w:r>
      <w:r w:rsid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0-11 класс – М.: Аквариум, 1998г.;</w:t>
      </w:r>
    </w:p>
    <w:p w:rsidR="00BB43D8" w:rsidRPr="002236B5" w:rsidRDefault="00BB43D8" w:rsidP="002236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Варианты </w:t>
      </w:r>
      <w:proofErr w:type="spellStart"/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КИМов</w:t>
      </w:r>
      <w:proofErr w:type="spellEnd"/>
      <w:r w:rsidR="002236B5"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2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236B5" w:rsidRDefault="002236B5" w:rsidP="00BB43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6B5" w:rsidRPr="00BB43D8" w:rsidRDefault="002236B5" w:rsidP="00BB43D8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2236B5" w:rsidRDefault="00BB43D8" w:rsidP="00BB43D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FF0000"/>
          <w:sz w:val="28"/>
          <w:szCs w:val="28"/>
          <w:lang w:eastAsia="ru-RU"/>
        </w:rPr>
      </w:pPr>
      <w:r w:rsidRPr="002236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Планируемые результаты изучения курса 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должен знать: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 xml:space="preserve">•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биологической науки для изучения клеток и организмов;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процессов жизнедеятельности организма человека, их практическую значимость;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биологической науки при изучении организма человека;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 исследовательской и проектной деятельности по изучению организма человека;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родства человека с млекопитающими животными;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биологические закономерности, их практическую значимость;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 проектной и исследовательской деятельности по изучению общих биологических закономерностей, свойственных живой природе; существенные признаки биологических систем и биологических процессов;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влиянии деятельности человека на природу.</w:t>
      </w:r>
    </w:p>
    <w:p w:rsidR="00BB43D8" w:rsidRPr="00BB43D8" w:rsidRDefault="00BB43D8" w:rsidP="002236B5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должен уметь: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эстетические достоинства объектов живой природы;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соблюдать основные принципы и правила отношения к живой природе;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наблюдений за состоянием собственного организма;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установки здорового образа жизни;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учебной и научно- 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гипотезы о возможных последствиях деятельности человека в экосистемах и биосфере;</w:t>
      </w:r>
    </w:p>
    <w:p w:rsidR="00BB43D8" w:rsidRPr="00BB43D8" w:rsidRDefault="00BB43D8" w:rsidP="002236B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43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</w:t>
      </w:r>
      <w:r w:rsidRPr="00BB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 в ходе дискуссии по обсуждению глобальных экологических проблем</w:t>
      </w:r>
      <w:r w:rsidR="002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3D8" w:rsidRPr="00BB43D8" w:rsidRDefault="00BB43D8" w:rsidP="00BB43D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43D8" w:rsidRPr="00BB43D8" w:rsidRDefault="00BB43D8" w:rsidP="00BB43D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BB43D8" w:rsidRPr="00BB43D8" w:rsidSect="0037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026B"/>
    <w:multiLevelType w:val="multilevel"/>
    <w:tmpl w:val="F088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C4D23"/>
    <w:multiLevelType w:val="multilevel"/>
    <w:tmpl w:val="0E8C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00"/>
    <w:rsid w:val="00131031"/>
    <w:rsid w:val="00153CB0"/>
    <w:rsid w:val="00176C47"/>
    <w:rsid w:val="001B40FD"/>
    <w:rsid w:val="002236B5"/>
    <w:rsid w:val="003742C4"/>
    <w:rsid w:val="0039133E"/>
    <w:rsid w:val="00502AD2"/>
    <w:rsid w:val="00510F89"/>
    <w:rsid w:val="00551957"/>
    <w:rsid w:val="0056659A"/>
    <w:rsid w:val="005E23A1"/>
    <w:rsid w:val="006E701D"/>
    <w:rsid w:val="00782F88"/>
    <w:rsid w:val="0081793D"/>
    <w:rsid w:val="00842777"/>
    <w:rsid w:val="00857375"/>
    <w:rsid w:val="00875134"/>
    <w:rsid w:val="00891C50"/>
    <w:rsid w:val="008C0E60"/>
    <w:rsid w:val="009A1C31"/>
    <w:rsid w:val="009A3BE6"/>
    <w:rsid w:val="00A74E6C"/>
    <w:rsid w:val="00B301D4"/>
    <w:rsid w:val="00B53A00"/>
    <w:rsid w:val="00BB43D8"/>
    <w:rsid w:val="00BF4249"/>
    <w:rsid w:val="00C46CC7"/>
    <w:rsid w:val="00C55F7C"/>
    <w:rsid w:val="00DC5496"/>
    <w:rsid w:val="00DC57D9"/>
    <w:rsid w:val="00DD4A7F"/>
    <w:rsid w:val="00DE6A5A"/>
    <w:rsid w:val="00E616EE"/>
    <w:rsid w:val="00EC3AB2"/>
    <w:rsid w:val="00F52E7D"/>
    <w:rsid w:val="00F84C64"/>
    <w:rsid w:val="00FA5A91"/>
    <w:rsid w:val="00F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23F12-DEA1-4A21-925A-BD5FBB5B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BB43D8"/>
  </w:style>
  <w:style w:type="character" w:customStyle="1" w:styleId="dg-libraryrate--number1">
    <w:name w:val="dg-library__rate--number1"/>
    <w:basedOn w:val="a0"/>
    <w:rsid w:val="00BB43D8"/>
    <w:rPr>
      <w:b w:val="0"/>
      <w:bCs w:val="0"/>
      <w:color w:val="33AA22"/>
    </w:rPr>
  </w:style>
  <w:style w:type="table" w:styleId="a4">
    <w:name w:val="Table Grid"/>
    <w:basedOn w:val="a1"/>
    <w:uiPriority w:val="59"/>
    <w:rsid w:val="00510F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72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39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456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6893</Words>
  <Characters>39293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2020-09-20T23:08:00Z</cp:lastPrinted>
  <dcterms:created xsi:type="dcterms:W3CDTF">2020-11-03T00:50:00Z</dcterms:created>
  <dcterms:modified xsi:type="dcterms:W3CDTF">2020-11-03T00:50:00Z</dcterms:modified>
</cp:coreProperties>
</file>