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35" w:rsidRDefault="001B5135" w:rsidP="001B5135">
      <w:pPr>
        <w:jc w:val="center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>
        <w:rPr>
          <w:color w:val="000000"/>
          <w:sz w:val="22"/>
          <w:szCs w:val="22"/>
        </w:rPr>
        <w:t xml:space="preserve">Муниципальное бюджетное общеобразовательное учреждение </w:t>
      </w:r>
    </w:p>
    <w:p w:rsidR="001B5135" w:rsidRDefault="001B5135" w:rsidP="001B5135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«Средняя общеобразовательная школа № 5» </w:t>
      </w:r>
    </w:p>
    <w:p w:rsidR="001B5135" w:rsidRDefault="001B5135" w:rsidP="001B5135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Дальнереченского городского округа</w:t>
      </w:r>
    </w:p>
    <w:p w:rsidR="001B5135" w:rsidRDefault="001B5135" w:rsidP="001B5135">
      <w:pPr>
        <w:jc w:val="center"/>
        <w:rPr>
          <w:color w:val="000000"/>
          <w:sz w:val="22"/>
          <w:szCs w:val="22"/>
        </w:rPr>
      </w:pPr>
    </w:p>
    <w:p w:rsidR="001B5135" w:rsidRDefault="001B5135" w:rsidP="001B5135">
      <w:pPr>
        <w:jc w:val="center"/>
        <w:rPr>
          <w:color w:val="000000"/>
          <w:sz w:val="22"/>
          <w:szCs w:val="22"/>
        </w:rPr>
      </w:pPr>
    </w:p>
    <w:p w:rsidR="001B5135" w:rsidRDefault="001B5135" w:rsidP="001B5135">
      <w:pPr>
        <w:jc w:val="center"/>
        <w:rPr>
          <w:color w:val="000000"/>
          <w:sz w:val="22"/>
          <w:szCs w:val="22"/>
        </w:rPr>
      </w:pPr>
    </w:p>
    <w:p w:rsidR="001B5135" w:rsidRDefault="001B5135" w:rsidP="001B513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</w:t>
      </w:r>
      <w:proofErr w:type="gramStart"/>
      <w:r>
        <w:rPr>
          <w:color w:val="000000"/>
          <w:sz w:val="22"/>
          <w:szCs w:val="22"/>
        </w:rPr>
        <w:t xml:space="preserve">Рассмотрено»   </w:t>
      </w:r>
      <w:proofErr w:type="gramEnd"/>
      <w:r>
        <w:rPr>
          <w:color w:val="000000"/>
          <w:sz w:val="22"/>
          <w:szCs w:val="22"/>
        </w:rPr>
        <w:t xml:space="preserve">                                                                               «Согласовано»                                                                                          «Утверждаю» </w:t>
      </w:r>
    </w:p>
    <w:p w:rsidR="001B5135" w:rsidRDefault="001B5135" w:rsidP="001B513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заседании методического                                                           заместитель директора по УВР                                                     директор МБОУ «СОШ № 5»</w:t>
      </w:r>
    </w:p>
    <w:p w:rsidR="001B5135" w:rsidRDefault="001B5135" w:rsidP="001B513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совета школы                                                                                  ________ </w:t>
      </w:r>
      <w:proofErr w:type="gramStart"/>
      <w:r>
        <w:rPr>
          <w:color w:val="000000"/>
          <w:sz w:val="22"/>
          <w:szCs w:val="22"/>
        </w:rPr>
        <w:t>( _</w:t>
      </w:r>
      <w:proofErr w:type="gramEnd"/>
      <w:r>
        <w:rPr>
          <w:color w:val="000000"/>
          <w:sz w:val="22"/>
          <w:szCs w:val="22"/>
        </w:rPr>
        <w:t>____________________)                                         _________ (С.Ю. Летовальцева)                                                                                          _______(_________________)                                                        «_____»_________________ 2020 г.                                           «____</w:t>
      </w:r>
      <w:proofErr w:type="gramStart"/>
      <w:r>
        <w:rPr>
          <w:color w:val="000000"/>
          <w:sz w:val="22"/>
          <w:szCs w:val="22"/>
        </w:rPr>
        <w:t>_»_</w:t>
      </w:r>
      <w:proofErr w:type="gramEnd"/>
      <w:r>
        <w:rPr>
          <w:color w:val="000000"/>
          <w:sz w:val="22"/>
          <w:szCs w:val="22"/>
        </w:rPr>
        <w:t>__________ 2020 г.</w:t>
      </w:r>
    </w:p>
    <w:p w:rsidR="001B5135" w:rsidRDefault="001B5135" w:rsidP="001B513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«____</w:t>
      </w:r>
      <w:proofErr w:type="gramStart"/>
      <w:r>
        <w:rPr>
          <w:color w:val="000000"/>
          <w:sz w:val="22"/>
          <w:szCs w:val="22"/>
        </w:rPr>
        <w:t>_»_</w:t>
      </w:r>
      <w:proofErr w:type="gramEnd"/>
      <w:r>
        <w:rPr>
          <w:color w:val="000000"/>
          <w:sz w:val="22"/>
          <w:szCs w:val="22"/>
        </w:rPr>
        <w:t xml:space="preserve">____________ 2020 г.  </w:t>
      </w:r>
    </w:p>
    <w:p w:rsidR="001B5135" w:rsidRDefault="001B5135" w:rsidP="001B513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1B5135" w:rsidRDefault="001B5135" w:rsidP="001B5135">
      <w:pPr>
        <w:rPr>
          <w:color w:val="000000"/>
          <w:sz w:val="22"/>
          <w:szCs w:val="22"/>
        </w:rPr>
      </w:pPr>
    </w:p>
    <w:p w:rsidR="001B5135" w:rsidRDefault="001B5135" w:rsidP="001B5135">
      <w:pPr>
        <w:rPr>
          <w:color w:val="000000"/>
          <w:sz w:val="22"/>
          <w:szCs w:val="22"/>
        </w:rPr>
      </w:pPr>
    </w:p>
    <w:p w:rsidR="001B5135" w:rsidRDefault="001B5135" w:rsidP="001B5135">
      <w:pPr>
        <w:rPr>
          <w:color w:val="000000"/>
          <w:sz w:val="22"/>
          <w:szCs w:val="22"/>
        </w:rPr>
      </w:pPr>
    </w:p>
    <w:p w:rsidR="001B5135" w:rsidRDefault="001B5135" w:rsidP="001B5135">
      <w:pPr>
        <w:rPr>
          <w:color w:val="000000"/>
          <w:sz w:val="22"/>
          <w:szCs w:val="22"/>
        </w:rPr>
      </w:pPr>
    </w:p>
    <w:p w:rsidR="001B5135" w:rsidRDefault="001B5135" w:rsidP="001B513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p w:rsidR="001B5135" w:rsidRDefault="001B5135" w:rsidP="001B5135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Адаптированная р</w:t>
      </w:r>
      <w:r>
        <w:rPr>
          <w:color w:val="000000"/>
          <w:sz w:val="22"/>
          <w:szCs w:val="22"/>
        </w:rPr>
        <w:t>абочая программа</w:t>
      </w:r>
    </w:p>
    <w:p w:rsidR="001B5135" w:rsidRDefault="001B5135" w:rsidP="001B5135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учебного курса по </w:t>
      </w:r>
      <w:r>
        <w:rPr>
          <w:color w:val="000000"/>
          <w:sz w:val="22"/>
          <w:szCs w:val="22"/>
        </w:rPr>
        <w:t>английскому языку</w:t>
      </w:r>
    </w:p>
    <w:p w:rsidR="001B5135" w:rsidRDefault="001B5135" w:rsidP="001B5135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для учащихся </w:t>
      </w: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 xml:space="preserve">-х классов </w:t>
      </w:r>
    </w:p>
    <w:p w:rsidR="001B5135" w:rsidRDefault="001B5135" w:rsidP="001B5135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1B5135" w:rsidRDefault="001B5135" w:rsidP="001B5135">
      <w:pPr>
        <w:jc w:val="center"/>
        <w:rPr>
          <w:color w:val="000000"/>
          <w:sz w:val="22"/>
          <w:szCs w:val="22"/>
        </w:rPr>
      </w:pPr>
    </w:p>
    <w:p w:rsidR="001B5135" w:rsidRDefault="001B5135" w:rsidP="001B5135">
      <w:pPr>
        <w:jc w:val="center"/>
        <w:rPr>
          <w:color w:val="000000"/>
          <w:sz w:val="22"/>
          <w:szCs w:val="22"/>
        </w:rPr>
      </w:pPr>
    </w:p>
    <w:p w:rsidR="001B5135" w:rsidRDefault="001B5135" w:rsidP="001B5135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Учитель: </w:t>
      </w:r>
      <w:proofErr w:type="spellStart"/>
      <w:r>
        <w:rPr>
          <w:color w:val="000000"/>
          <w:sz w:val="22"/>
          <w:szCs w:val="22"/>
        </w:rPr>
        <w:t>Хачатрян</w:t>
      </w:r>
      <w:proofErr w:type="spellEnd"/>
      <w:r>
        <w:rPr>
          <w:color w:val="000000"/>
          <w:sz w:val="22"/>
          <w:szCs w:val="22"/>
        </w:rPr>
        <w:t xml:space="preserve"> С.А.</w:t>
      </w:r>
      <w:bookmarkStart w:id="0" w:name="_GoBack"/>
      <w:bookmarkEnd w:id="0"/>
    </w:p>
    <w:p w:rsidR="001B5135" w:rsidRDefault="001B5135" w:rsidP="001B5135">
      <w:pPr>
        <w:jc w:val="center"/>
        <w:rPr>
          <w:color w:val="000000"/>
          <w:sz w:val="22"/>
          <w:szCs w:val="22"/>
        </w:rPr>
      </w:pPr>
    </w:p>
    <w:p w:rsidR="001B5135" w:rsidRDefault="001B5135" w:rsidP="001B5135">
      <w:pPr>
        <w:jc w:val="center"/>
        <w:rPr>
          <w:color w:val="000000"/>
          <w:sz w:val="22"/>
          <w:szCs w:val="22"/>
        </w:rPr>
      </w:pPr>
    </w:p>
    <w:p w:rsidR="001B5135" w:rsidRDefault="001B5135" w:rsidP="001B5135">
      <w:pPr>
        <w:jc w:val="center"/>
        <w:rPr>
          <w:color w:val="000000"/>
          <w:sz w:val="22"/>
          <w:szCs w:val="22"/>
        </w:rPr>
      </w:pPr>
    </w:p>
    <w:p w:rsidR="001B5135" w:rsidRDefault="001B5135" w:rsidP="001B5135">
      <w:pPr>
        <w:rPr>
          <w:rFonts w:eastAsia="Calibri"/>
          <w:color w:val="000000"/>
          <w:sz w:val="22"/>
          <w:szCs w:val="22"/>
          <w:lang w:eastAsia="en-US"/>
        </w:rPr>
      </w:pPr>
    </w:p>
    <w:p w:rsidR="001B5135" w:rsidRDefault="001B5135" w:rsidP="001B5135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2020-2021 учебный год</w:t>
      </w:r>
    </w:p>
    <w:p w:rsidR="001B5135" w:rsidRDefault="001B5135" w:rsidP="001B5135">
      <w:pPr>
        <w:jc w:val="center"/>
        <w:rPr>
          <w:color w:val="000000"/>
          <w:sz w:val="22"/>
          <w:szCs w:val="22"/>
        </w:rPr>
      </w:pPr>
    </w:p>
    <w:p w:rsidR="001B5135" w:rsidRDefault="001B5135" w:rsidP="001B5135">
      <w:pPr>
        <w:jc w:val="center"/>
        <w:rPr>
          <w:color w:val="000000"/>
          <w:sz w:val="22"/>
          <w:szCs w:val="22"/>
        </w:rPr>
      </w:pPr>
    </w:p>
    <w:p w:rsidR="001B5135" w:rsidRDefault="001B5135" w:rsidP="001B5135">
      <w:pPr>
        <w:jc w:val="center"/>
        <w:rPr>
          <w:color w:val="000000"/>
          <w:sz w:val="22"/>
          <w:szCs w:val="22"/>
        </w:rPr>
      </w:pPr>
    </w:p>
    <w:p w:rsidR="001B5135" w:rsidRDefault="001B5135" w:rsidP="001B5135">
      <w:pPr>
        <w:jc w:val="center"/>
        <w:rPr>
          <w:color w:val="000000"/>
          <w:sz w:val="22"/>
          <w:szCs w:val="22"/>
        </w:rPr>
      </w:pPr>
    </w:p>
    <w:p w:rsidR="001B5135" w:rsidRDefault="001B5135" w:rsidP="001B5135">
      <w:pPr>
        <w:jc w:val="center"/>
        <w:rPr>
          <w:color w:val="000000"/>
          <w:sz w:val="22"/>
          <w:szCs w:val="22"/>
        </w:rPr>
      </w:pPr>
    </w:p>
    <w:p w:rsidR="001B5135" w:rsidRDefault="001B5135" w:rsidP="001B5135">
      <w:pPr>
        <w:jc w:val="center"/>
        <w:rPr>
          <w:color w:val="000000"/>
          <w:sz w:val="22"/>
          <w:szCs w:val="22"/>
        </w:rPr>
      </w:pPr>
    </w:p>
    <w:p w:rsidR="001B5135" w:rsidRDefault="001B5135" w:rsidP="001B5135">
      <w:pPr>
        <w:jc w:val="center"/>
        <w:rPr>
          <w:rFonts w:cs="Times New Roman"/>
          <w:b/>
          <w:sz w:val="24"/>
        </w:rPr>
      </w:pPr>
    </w:p>
    <w:p w:rsidR="005E3F73" w:rsidRPr="00753CB2" w:rsidRDefault="005E3F73" w:rsidP="005E3F73">
      <w:pPr>
        <w:numPr>
          <w:ilvl w:val="0"/>
          <w:numId w:val="16"/>
        </w:numPr>
        <w:jc w:val="center"/>
        <w:rPr>
          <w:rFonts w:cs="Times New Roman"/>
          <w:b/>
          <w:sz w:val="24"/>
        </w:rPr>
      </w:pPr>
      <w:r w:rsidRPr="00753CB2">
        <w:rPr>
          <w:rFonts w:cs="Times New Roman"/>
          <w:b/>
          <w:sz w:val="24"/>
        </w:rPr>
        <w:lastRenderedPageBreak/>
        <w:t>Пояснительная записка</w:t>
      </w:r>
      <w:r>
        <w:rPr>
          <w:rFonts w:cs="Times New Roman"/>
          <w:b/>
          <w:sz w:val="24"/>
        </w:rPr>
        <w:t xml:space="preserve"> 7 класс</w:t>
      </w:r>
    </w:p>
    <w:p w:rsidR="005E3F73" w:rsidRPr="00753CB2" w:rsidRDefault="005E3F73" w:rsidP="005E3F73">
      <w:pPr>
        <w:jc w:val="center"/>
        <w:rPr>
          <w:rFonts w:cs="Times New Roman"/>
          <w:b/>
          <w:sz w:val="24"/>
        </w:rPr>
      </w:pPr>
    </w:p>
    <w:p w:rsidR="005E3F73" w:rsidRDefault="005E3F73" w:rsidP="005E3F73">
      <w:pPr>
        <w:jc w:val="both"/>
        <w:rPr>
          <w:rFonts w:ascii="Arial" w:hAnsi="Arial" w:cs="Arial"/>
          <w:color w:val="444444"/>
          <w:sz w:val="29"/>
          <w:szCs w:val="29"/>
          <w:shd w:val="clear" w:color="auto" w:fill="FFFFFF"/>
        </w:rPr>
      </w:pPr>
      <w:r w:rsidRPr="00753CB2">
        <w:rPr>
          <w:rFonts w:cs="Times New Roman"/>
          <w:b/>
          <w:sz w:val="24"/>
        </w:rPr>
        <w:tab/>
        <w:t xml:space="preserve">                       Рабочая программа составлена на основании следующих документов:</w:t>
      </w:r>
      <w:r w:rsidRPr="0088161D">
        <w:rPr>
          <w:rFonts w:ascii="Arial" w:hAnsi="Arial" w:cs="Arial"/>
          <w:color w:val="444444"/>
          <w:sz w:val="29"/>
          <w:szCs w:val="29"/>
          <w:shd w:val="clear" w:color="auto" w:fill="FFFFFF"/>
        </w:rPr>
        <w:t xml:space="preserve"> </w:t>
      </w:r>
    </w:p>
    <w:p w:rsidR="005E3F73" w:rsidRPr="00753CB2" w:rsidRDefault="005E3F73" w:rsidP="005E3F73">
      <w:pPr>
        <w:jc w:val="both"/>
        <w:rPr>
          <w:rFonts w:cs="Times New Roman"/>
          <w:b/>
          <w:sz w:val="24"/>
        </w:rPr>
      </w:pPr>
    </w:p>
    <w:p w:rsidR="005E3F73" w:rsidRPr="00753CB2" w:rsidRDefault="005E3F73" w:rsidP="005E3F73">
      <w:pPr>
        <w:pStyle w:val="a4"/>
        <w:jc w:val="both"/>
        <w:rPr>
          <w:b w:val="0"/>
          <w:sz w:val="24"/>
        </w:rPr>
      </w:pPr>
      <w:r w:rsidRPr="00753CB2">
        <w:rPr>
          <w:b w:val="0"/>
          <w:sz w:val="24"/>
        </w:rPr>
        <w:t>- Закона РФ  об образовании;</w:t>
      </w:r>
    </w:p>
    <w:p w:rsidR="005E3F73" w:rsidRPr="00753CB2" w:rsidRDefault="005E3F73" w:rsidP="005E3F73">
      <w:pPr>
        <w:pStyle w:val="a4"/>
        <w:jc w:val="both"/>
        <w:rPr>
          <w:b w:val="0"/>
          <w:sz w:val="24"/>
        </w:rPr>
      </w:pPr>
      <w:r w:rsidRPr="00753CB2">
        <w:rPr>
          <w:b w:val="0"/>
          <w:sz w:val="24"/>
        </w:rPr>
        <w:t>- Федерального компонента государственного стандарта</w:t>
      </w:r>
      <w:r w:rsidRPr="00753CB2">
        <w:rPr>
          <w:sz w:val="24"/>
        </w:rPr>
        <w:t xml:space="preserve"> </w:t>
      </w:r>
      <w:r w:rsidRPr="00753CB2">
        <w:rPr>
          <w:b w:val="0"/>
          <w:sz w:val="24"/>
        </w:rPr>
        <w:t>начального, основного общего и</w:t>
      </w:r>
      <w:r w:rsidRPr="00753CB2">
        <w:rPr>
          <w:sz w:val="24"/>
        </w:rPr>
        <w:t xml:space="preserve"> </w:t>
      </w:r>
      <w:r w:rsidRPr="00753CB2">
        <w:rPr>
          <w:b w:val="0"/>
          <w:sz w:val="24"/>
        </w:rPr>
        <w:t xml:space="preserve"> среднего (полного) общего образования </w:t>
      </w:r>
      <w:r w:rsidRPr="00753CB2">
        <w:rPr>
          <w:b w:val="0"/>
          <w:bCs w:val="0"/>
          <w:iCs/>
          <w:sz w:val="24"/>
        </w:rPr>
        <w:t>(Приказ МО РФ от 5 марта 2004 г. № 1089)</w:t>
      </w:r>
      <w:r w:rsidRPr="00753CB2">
        <w:rPr>
          <w:b w:val="0"/>
          <w:sz w:val="24"/>
        </w:rPr>
        <w:t>;</w:t>
      </w:r>
    </w:p>
    <w:p w:rsidR="005E3F73" w:rsidRPr="00753CB2" w:rsidRDefault="005E3F73" w:rsidP="005E3F73">
      <w:pPr>
        <w:rPr>
          <w:rFonts w:cs="Times New Roman"/>
          <w:sz w:val="24"/>
        </w:rPr>
      </w:pPr>
      <w:r w:rsidRPr="00753CB2">
        <w:rPr>
          <w:rFonts w:cs="Times New Roman"/>
          <w:sz w:val="24"/>
        </w:rPr>
        <w:t xml:space="preserve">- Приказа МО и Н РФ от 3 июня 2011 года №1994 «О внесении изменений в федеральный БУП и примерные учебные планы для образовательных учреждений Российской, реализующих программы общего образования, утвержденные приказом МО РФ от 9 марта 2004 года №1312»; </w:t>
      </w:r>
    </w:p>
    <w:p w:rsidR="005E3F73" w:rsidRPr="00753CB2" w:rsidRDefault="005E3F73" w:rsidP="005E3F73">
      <w:pPr>
        <w:rPr>
          <w:rFonts w:cs="Times New Roman"/>
          <w:sz w:val="24"/>
        </w:rPr>
      </w:pPr>
      <w:r w:rsidRPr="00753CB2">
        <w:rPr>
          <w:rFonts w:cs="Times New Roman"/>
          <w:sz w:val="24"/>
        </w:rPr>
        <w:t>- Программы курса английского языка к УМК «</w:t>
      </w:r>
      <w:r w:rsidRPr="00753CB2">
        <w:rPr>
          <w:rFonts w:cs="Times New Roman"/>
          <w:sz w:val="24"/>
          <w:lang w:val="en-US"/>
        </w:rPr>
        <w:t>Enjoy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English</w:t>
      </w:r>
      <w:r>
        <w:rPr>
          <w:rFonts w:cs="Times New Roman"/>
          <w:sz w:val="24"/>
        </w:rPr>
        <w:t>» для учащихся 5-9</w:t>
      </w:r>
      <w:r w:rsidRPr="00753CB2">
        <w:rPr>
          <w:rFonts w:cs="Times New Roman"/>
          <w:sz w:val="24"/>
        </w:rPr>
        <w:t xml:space="preserve"> классов  общеобразовательных учреждений, М.З. </w:t>
      </w:r>
      <w:proofErr w:type="spellStart"/>
      <w:r w:rsidRPr="00753CB2">
        <w:rPr>
          <w:rFonts w:cs="Times New Roman"/>
          <w:sz w:val="24"/>
        </w:rPr>
        <w:t>Биболет</w:t>
      </w:r>
      <w:r>
        <w:rPr>
          <w:rFonts w:cs="Times New Roman"/>
          <w:sz w:val="24"/>
        </w:rPr>
        <w:t>ова</w:t>
      </w:r>
      <w:proofErr w:type="spellEnd"/>
      <w:r>
        <w:rPr>
          <w:rFonts w:cs="Times New Roman"/>
          <w:sz w:val="24"/>
        </w:rPr>
        <w:t xml:space="preserve">, Н.Н. </w:t>
      </w:r>
      <w:proofErr w:type="spellStart"/>
      <w:r>
        <w:rPr>
          <w:rFonts w:cs="Times New Roman"/>
          <w:sz w:val="24"/>
        </w:rPr>
        <w:t>Трубанева</w:t>
      </w:r>
      <w:proofErr w:type="spellEnd"/>
      <w:r>
        <w:rPr>
          <w:rFonts w:cs="Times New Roman"/>
          <w:sz w:val="24"/>
        </w:rPr>
        <w:t xml:space="preserve"> (Дрофа,2017</w:t>
      </w:r>
      <w:r w:rsidRPr="00753CB2">
        <w:rPr>
          <w:rFonts w:cs="Times New Roman"/>
          <w:sz w:val="24"/>
        </w:rPr>
        <w:t>);</w:t>
      </w:r>
      <w:r w:rsidRPr="00753CB2">
        <w:rPr>
          <w:rFonts w:cs="Times New Roman"/>
          <w:b/>
          <w:sz w:val="24"/>
        </w:rPr>
        <w:t xml:space="preserve"> </w:t>
      </w:r>
    </w:p>
    <w:p w:rsidR="005E3F73" w:rsidRPr="00753CB2" w:rsidRDefault="005E3F73" w:rsidP="005E3F73">
      <w:pPr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 xml:space="preserve">- Учебного плана МБОУ </w:t>
      </w:r>
      <w:r>
        <w:rPr>
          <w:rFonts w:cs="Times New Roman"/>
          <w:sz w:val="24"/>
        </w:rPr>
        <w:t>«</w:t>
      </w:r>
      <w:r w:rsidRPr="00753CB2">
        <w:rPr>
          <w:rFonts w:cs="Times New Roman"/>
          <w:sz w:val="24"/>
        </w:rPr>
        <w:t>СОШ</w:t>
      </w:r>
      <w:r>
        <w:rPr>
          <w:rFonts w:cs="Times New Roman"/>
          <w:sz w:val="24"/>
        </w:rPr>
        <w:t xml:space="preserve">№5» </w:t>
      </w:r>
      <w:proofErr w:type="spellStart"/>
      <w:r>
        <w:rPr>
          <w:rFonts w:cs="Times New Roman"/>
          <w:sz w:val="24"/>
        </w:rPr>
        <w:t>Дальнереческого</w:t>
      </w:r>
      <w:proofErr w:type="spellEnd"/>
      <w:r>
        <w:rPr>
          <w:rFonts w:cs="Times New Roman"/>
          <w:sz w:val="24"/>
        </w:rPr>
        <w:t xml:space="preserve"> ГО</w:t>
      </w:r>
      <w:r w:rsidRPr="00753CB2">
        <w:rPr>
          <w:rFonts w:cs="Times New Roman"/>
          <w:sz w:val="24"/>
        </w:rPr>
        <w:t xml:space="preserve"> </w:t>
      </w:r>
      <w:proofErr w:type="spellStart"/>
      <w:proofErr w:type="gramStart"/>
      <w:r>
        <w:rPr>
          <w:rFonts w:cs="Times New Roman"/>
          <w:sz w:val="24"/>
        </w:rPr>
        <w:t>с.Лазо</w:t>
      </w:r>
      <w:proofErr w:type="spellEnd"/>
      <w:r>
        <w:rPr>
          <w:rFonts w:cs="Times New Roman"/>
          <w:sz w:val="24"/>
        </w:rPr>
        <w:t xml:space="preserve"> .на</w:t>
      </w:r>
      <w:proofErr w:type="gramEnd"/>
      <w:r>
        <w:rPr>
          <w:rFonts w:cs="Times New Roman"/>
          <w:sz w:val="24"/>
        </w:rPr>
        <w:t xml:space="preserve"> 2020-2021 учебный год</w:t>
      </w:r>
    </w:p>
    <w:p w:rsidR="005E3F73" w:rsidRPr="00753CB2" w:rsidRDefault="005E3F73" w:rsidP="005E3F73">
      <w:pPr>
        <w:tabs>
          <w:tab w:val="left" w:pos="7020"/>
        </w:tabs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 xml:space="preserve">     Программа ориентирована на использование УМК </w:t>
      </w:r>
      <w:proofErr w:type="spellStart"/>
      <w:r w:rsidRPr="00753CB2">
        <w:rPr>
          <w:rFonts w:cs="Times New Roman"/>
          <w:sz w:val="24"/>
        </w:rPr>
        <w:t>Биболетовой</w:t>
      </w:r>
      <w:proofErr w:type="spellEnd"/>
      <w:r w:rsidRPr="00753CB2">
        <w:rPr>
          <w:rFonts w:cs="Times New Roman"/>
          <w:sz w:val="24"/>
        </w:rPr>
        <w:t xml:space="preserve"> М.З. Английский с удовольствием / </w:t>
      </w:r>
      <w:r w:rsidRPr="00753CB2">
        <w:rPr>
          <w:rFonts w:cs="Times New Roman"/>
          <w:sz w:val="24"/>
          <w:lang w:val="en-US"/>
        </w:rPr>
        <w:t>Enjoy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English</w:t>
      </w:r>
      <w:r w:rsidRPr="00753CB2">
        <w:rPr>
          <w:rFonts w:cs="Times New Roman"/>
          <w:sz w:val="24"/>
        </w:rPr>
        <w:t xml:space="preserve"> для 7 класса. </w:t>
      </w:r>
    </w:p>
    <w:p w:rsidR="005E3F73" w:rsidRPr="00753CB2" w:rsidRDefault="005E3F73" w:rsidP="005E3F73">
      <w:pPr>
        <w:shd w:val="clear" w:color="auto" w:fill="FFFFFF"/>
        <w:ind w:right="175"/>
        <w:jc w:val="both"/>
        <w:rPr>
          <w:rFonts w:cs="Times New Roman"/>
          <w:b/>
          <w:color w:val="000000"/>
          <w:sz w:val="24"/>
        </w:rPr>
      </w:pPr>
      <w:r w:rsidRPr="00753CB2">
        <w:rPr>
          <w:rFonts w:cs="Times New Roman"/>
          <w:spacing w:val="-1"/>
          <w:sz w:val="24"/>
        </w:rPr>
        <w:t xml:space="preserve">     Раб</w:t>
      </w:r>
      <w:r w:rsidR="003C7FFB">
        <w:rPr>
          <w:rFonts w:cs="Times New Roman"/>
          <w:spacing w:val="-1"/>
          <w:sz w:val="24"/>
        </w:rPr>
        <w:t>очая программа рассчитана на 34</w:t>
      </w:r>
      <w:r>
        <w:rPr>
          <w:rFonts w:cs="Times New Roman"/>
          <w:spacing w:val="-1"/>
          <w:sz w:val="24"/>
        </w:rPr>
        <w:t xml:space="preserve"> часа</w:t>
      </w:r>
      <w:r w:rsidR="003C7FFB">
        <w:rPr>
          <w:rFonts w:cs="Times New Roman"/>
          <w:spacing w:val="-1"/>
          <w:sz w:val="24"/>
        </w:rPr>
        <w:t xml:space="preserve"> (1час</w:t>
      </w:r>
      <w:r w:rsidRPr="00753CB2">
        <w:rPr>
          <w:rFonts w:cs="Times New Roman"/>
          <w:spacing w:val="-1"/>
          <w:sz w:val="24"/>
        </w:rPr>
        <w:t xml:space="preserve"> в неделю</w:t>
      </w:r>
      <w:r w:rsidRPr="00753CB2">
        <w:rPr>
          <w:rFonts w:cs="Times New Roman"/>
          <w:sz w:val="24"/>
        </w:rPr>
        <w:t>).</w:t>
      </w:r>
      <w:r w:rsidRPr="00753CB2">
        <w:rPr>
          <w:rFonts w:cs="Times New Roman"/>
          <w:b/>
          <w:color w:val="000000"/>
          <w:sz w:val="24"/>
        </w:rPr>
        <w:t xml:space="preserve"> </w:t>
      </w:r>
      <w:r w:rsidRPr="00753CB2">
        <w:rPr>
          <w:rFonts w:cs="Times New Roman"/>
          <w:color w:val="000000"/>
          <w:sz w:val="24"/>
        </w:rPr>
        <w:t>Рабочая программа составлена на 1 учебный год.</w:t>
      </w:r>
    </w:p>
    <w:p w:rsidR="005E3F73" w:rsidRPr="00753CB2" w:rsidRDefault="005E3F73" w:rsidP="005E3F73">
      <w:pPr>
        <w:widowControl/>
        <w:tabs>
          <w:tab w:val="left" w:pos="900"/>
        </w:tabs>
        <w:ind w:right="-222"/>
        <w:jc w:val="both"/>
        <w:rPr>
          <w:rFonts w:eastAsia="Times New Roman" w:cs="Times New Roman"/>
          <w:kern w:val="0"/>
          <w:sz w:val="24"/>
          <w:lang w:eastAsia="ar-SA" w:bidi="ar-SA"/>
        </w:rPr>
      </w:pPr>
      <w:r w:rsidRPr="00753CB2">
        <w:rPr>
          <w:rFonts w:eastAsia="Times New Roman" w:cs="Times New Roman"/>
          <w:kern w:val="0"/>
          <w:sz w:val="24"/>
          <w:lang w:eastAsia="ar-SA" w:bidi="ar-SA"/>
        </w:rPr>
        <w:t xml:space="preserve">     Рабочая программа предназначена для обучения учащихся 7 класса английскому языку в общеобразовательных учреждениях, является продолжением курса английского языка “</w:t>
      </w:r>
      <w:r w:rsidRPr="00753CB2">
        <w:rPr>
          <w:rFonts w:eastAsia="Times New Roman" w:cs="Times New Roman"/>
          <w:kern w:val="0"/>
          <w:sz w:val="24"/>
          <w:lang w:val="en-US" w:eastAsia="ar-SA" w:bidi="ar-SA"/>
        </w:rPr>
        <w:t>Enjoy</w:t>
      </w:r>
      <w:r w:rsidRPr="00753CB2">
        <w:rPr>
          <w:rFonts w:eastAsia="Times New Roman" w:cs="Times New Roman"/>
          <w:kern w:val="0"/>
          <w:sz w:val="24"/>
          <w:lang w:eastAsia="ar-SA" w:bidi="ar-SA"/>
        </w:rPr>
        <w:t xml:space="preserve"> </w:t>
      </w:r>
      <w:r w:rsidRPr="00753CB2">
        <w:rPr>
          <w:rFonts w:eastAsia="Times New Roman" w:cs="Times New Roman"/>
          <w:kern w:val="0"/>
          <w:sz w:val="24"/>
          <w:lang w:val="en-US" w:eastAsia="ar-SA" w:bidi="ar-SA"/>
        </w:rPr>
        <w:t>English</w:t>
      </w:r>
      <w:r w:rsidRPr="00753CB2">
        <w:rPr>
          <w:rFonts w:eastAsia="Times New Roman" w:cs="Times New Roman"/>
          <w:kern w:val="0"/>
          <w:sz w:val="24"/>
          <w:lang w:eastAsia="ar-SA" w:bidi="ar-SA"/>
        </w:rPr>
        <w:t>” для 2-6-х классов.</w:t>
      </w:r>
    </w:p>
    <w:p w:rsidR="005E3F73" w:rsidRPr="00753CB2" w:rsidRDefault="005E3F73" w:rsidP="005E3F73">
      <w:pPr>
        <w:widowControl/>
        <w:tabs>
          <w:tab w:val="left" w:pos="900"/>
        </w:tabs>
        <w:ind w:right="-222"/>
        <w:jc w:val="both"/>
        <w:rPr>
          <w:rFonts w:eastAsia="Times New Roman" w:cs="Times New Roman"/>
          <w:kern w:val="0"/>
          <w:sz w:val="24"/>
          <w:lang w:eastAsia="ar-SA" w:bidi="ar-SA"/>
        </w:rPr>
      </w:pPr>
      <w:r w:rsidRPr="00753CB2">
        <w:rPr>
          <w:rFonts w:eastAsia="Times New Roman" w:cs="Times New Roman"/>
          <w:kern w:val="0"/>
          <w:sz w:val="24"/>
          <w:lang w:eastAsia="ar-SA" w:bidi="ar-SA"/>
        </w:rPr>
        <w:t xml:space="preserve">     Рабочая программа включает</w:t>
      </w:r>
      <w:r w:rsidRPr="00753CB2">
        <w:rPr>
          <w:rFonts w:eastAsia="Times New Roman" w:cs="Times New Roman"/>
          <w:b/>
          <w:bCs/>
          <w:kern w:val="0"/>
          <w:sz w:val="24"/>
          <w:lang w:eastAsia="ar-SA" w:bidi="ar-SA"/>
        </w:rPr>
        <w:t xml:space="preserve"> </w:t>
      </w:r>
      <w:r w:rsidRPr="00753CB2">
        <w:rPr>
          <w:rFonts w:eastAsia="Times New Roman" w:cs="Times New Roman"/>
          <w:bCs/>
          <w:kern w:val="0"/>
          <w:sz w:val="24"/>
          <w:lang w:eastAsia="ar-SA" w:bidi="ar-SA"/>
        </w:rPr>
        <w:t>следующие</w:t>
      </w:r>
      <w:r w:rsidRPr="00753CB2">
        <w:rPr>
          <w:rFonts w:eastAsia="Times New Roman" w:cs="Times New Roman"/>
          <w:b/>
          <w:bCs/>
          <w:kern w:val="0"/>
          <w:sz w:val="24"/>
          <w:lang w:eastAsia="ar-SA" w:bidi="ar-SA"/>
        </w:rPr>
        <w:t xml:space="preserve"> структурные элементы</w:t>
      </w:r>
      <w:r w:rsidRPr="00753CB2">
        <w:rPr>
          <w:rFonts w:eastAsia="Times New Roman" w:cs="Times New Roman"/>
          <w:kern w:val="0"/>
          <w:sz w:val="24"/>
          <w:lang w:eastAsia="ar-SA" w:bidi="ar-SA"/>
        </w:rPr>
        <w:t>: пояснительную записку; учебно-тематический план; основное содержание с указанием числа часов, отводимых на изучение учебного предмета,  перечень учебно-методического обеспечения.</w:t>
      </w:r>
    </w:p>
    <w:p w:rsidR="005E3F73" w:rsidRDefault="005E3F73" w:rsidP="005E3F73">
      <w:pPr>
        <w:widowControl/>
        <w:autoSpaceDE w:val="0"/>
        <w:ind w:right="-222"/>
        <w:jc w:val="both"/>
        <w:rPr>
          <w:rFonts w:eastAsia="Times New Roman" w:cs="Times New Roman"/>
          <w:kern w:val="0"/>
          <w:sz w:val="24"/>
          <w:lang w:eastAsia="ar-SA" w:bidi="ar-SA"/>
        </w:rPr>
      </w:pPr>
      <w:r w:rsidRPr="00753CB2">
        <w:rPr>
          <w:rFonts w:eastAsia="Times New Roman" w:cs="Times New Roman"/>
          <w:kern w:val="0"/>
          <w:sz w:val="24"/>
          <w:lang w:eastAsia="ar-SA" w:bidi="ar-SA"/>
        </w:rPr>
        <w:t xml:space="preserve">     Программа конкретизирует содержание предметных тем образовательного стандарта, дает примерное распределение учебных часов по темам курса и рекомендует последовательность изучения тем и языкового материала с учетом логики учебного процесса, возрастных особенностей учащихся, </w:t>
      </w:r>
      <w:proofErr w:type="spellStart"/>
      <w:r w:rsidRPr="00753CB2">
        <w:rPr>
          <w:rFonts w:eastAsia="Times New Roman" w:cs="Times New Roman"/>
          <w:kern w:val="0"/>
          <w:sz w:val="24"/>
          <w:lang w:eastAsia="ar-SA" w:bidi="ar-SA"/>
        </w:rPr>
        <w:t>межпредметных</w:t>
      </w:r>
      <w:proofErr w:type="spellEnd"/>
      <w:r w:rsidRPr="00753CB2">
        <w:rPr>
          <w:rFonts w:eastAsia="Times New Roman" w:cs="Times New Roman"/>
          <w:kern w:val="0"/>
          <w:sz w:val="24"/>
          <w:lang w:eastAsia="ar-SA" w:bidi="ar-SA"/>
        </w:rPr>
        <w:t xml:space="preserve"> и </w:t>
      </w:r>
      <w:proofErr w:type="spellStart"/>
      <w:r w:rsidRPr="00753CB2">
        <w:rPr>
          <w:rFonts w:eastAsia="Times New Roman" w:cs="Times New Roman"/>
          <w:kern w:val="0"/>
          <w:sz w:val="24"/>
          <w:lang w:eastAsia="ar-SA" w:bidi="ar-SA"/>
        </w:rPr>
        <w:t>внутрипредметных</w:t>
      </w:r>
      <w:proofErr w:type="spellEnd"/>
      <w:r w:rsidRPr="00753CB2">
        <w:rPr>
          <w:rFonts w:eastAsia="Times New Roman" w:cs="Times New Roman"/>
          <w:kern w:val="0"/>
          <w:sz w:val="24"/>
          <w:lang w:eastAsia="ar-SA" w:bidi="ar-SA"/>
        </w:rPr>
        <w:t xml:space="preserve"> связей.</w:t>
      </w:r>
    </w:p>
    <w:p w:rsidR="005E3F73" w:rsidRPr="00753CB2" w:rsidRDefault="005E3F73" w:rsidP="005E3F73">
      <w:pPr>
        <w:widowControl/>
        <w:autoSpaceDE w:val="0"/>
        <w:ind w:right="-222"/>
        <w:jc w:val="both"/>
        <w:rPr>
          <w:rFonts w:eastAsia="Times New Roman" w:cs="Times New Roman"/>
          <w:kern w:val="0"/>
          <w:sz w:val="24"/>
          <w:lang w:eastAsia="ar-SA" w:bidi="ar-SA"/>
        </w:rPr>
      </w:pPr>
      <w:r w:rsidRPr="00753CB2">
        <w:rPr>
          <w:rFonts w:eastAsia="Times New Roman" w:cs="Times New Roman"/>
          <w:kern w:val="0"/>
          <w:sz w:val="24"/>
          <w:lang w:eastAsia="ar-SA" w:bidi="ar-SA"/>
        </w:rPr>
        <w:t xml:space="preserve"> </w:t>
      </w:r>
    </w:p>
    <w:p w:rsidR="005E3F73" w:rsidRPr="00753CB2" w:rsidRDefault="005E3F73" w:rsidP="005E3F73">
      <w:pPr>
        <w:jc w:val="center"/>
        <w:rPr>
          <w:rFonts w:cs="Times New Roman"/>
          <w:b/>
          <w:sz w:val="24"/>
        </w:rPr>
      </w:pPr>
      <w:r w:rsidRPr="00753CB2">
        <w:rPr>
          <w:rFonts w:cs="Times New Roman"/>
          <w:b/>
          <w:sz w:val="24"/>
        </w:rPr>
        <w:t xml:space="preserve">Общая характеристика учебного предмета </w:t>
      </w:r>
    </w:p>
    <w:p w:rsidR="005E3F73" w:rsidRPr="00753CB2" w:rsidRDefault="005E3F73" w:rsidP="005E3F73">
      <w:pPr>
        <w:tabs>
          <w:tab w:val="left" w:pos="-1418"/>
        </w:tabs>
        <w:spacing w:before="120"/>
        <w:ind w:firstLine="72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Иностранный язык (в том числе английский)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5E3F73" w:rsidRPr="00753CB2" w:rsidRDefault="005E3F73" w:rsidP="005E3F73">
      <w:pPr>
        <w:ind w:firstLine="72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 xml:space="preserve">Иностранный язык как учебный предмет характеризуется </w:t>
      </w:r>
    </w:p>
    <w:p w:rsidR="005E3F73" w:rsidRPr="00753CB2" w:rsidRDefault="005E3F73" w:rsidP="005E3F73">
      <w:pPr>
        <w:numPr>
          <w:ilvl w:val="0"/>
          <w:numId w:val="7"/>
        </w:numPr>
        <w:suppressAutoHyphens w:val="0"/>
        <w:ind w:left="0" w:firstLine="720"/>
        <w:jc w:val="both"/>
        <w:rPr>
          <w:rFonts w:cs="Times New Roman"/>
          <w:sz w:val="24"/>
        </w:rPr>
      </w:pPr>
      <w:proofErr w:type="spellStart"/>
      <w:r w:rsidRPr="00753CB2">
        <w:rPr>
          <w:rFonts w:cs="Times New Roman"/>
          <w:sz w:val="24"/>
        </w:rPr>
        <w:t>межпредметностью</w:t>
      </w:r>
      <w:proofErr w:type="spellEnd"/>
      <w:r w:rsidRPr="00753CB2">
        <w:rPr>
          <w:rFonts w:cs="Times New Roman"/>
          <w:sz w:val="24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5E3F73" w:rsidRPr="00753CB2" w:rsidRDefault="005E3F73" w:rsidP="005E3F73">
      <w:pPr>
        <w:numPr>
          <w:ilvl w:val="0"/>
          <w:numId w:val="7"/>
        </w:numPr>
        <w:suppressAutoHyphens w:val="0"/>
        <w:ind w:left="0" w:firstLine="720"/>
        <w:jc w:val="both"/>
        <w:rPr>
          <w:rFonts w:cs="Times New Roman"/>
          <w:sz w:val="24"/>
        </w:rPr>
      </w:pPr>
      <w:proofErr w:type="spellStart"/>
      <w:r w:rsidRPr="00753CB2">
        <w:rPr>
          <w:rFonts w:cs="Times New Roman"/>
          <w:sz w:val="24"/>
        </w:rPr>
        <w:t>многоуровневостью</w:t>
      </w:r>
      <w:proofErr w:type="spellEnd"/>
      <w:r w:rsidRPr="00753CB2">
        <w:rPr>
          <w:rFonts w:cs="Times New Roman"/>
          <w:sz w:val="24"/>
        </w:rPr>
        <w:t xml:space="preserve"> (с одной стороны необходимо овладение различными языковыми средствами, соотносящимися с аспектами </w:t>
      </w:r>
      <w:r w:rsidRPr="00753CB2">
        <w:rPr>
          <w:rFonts w:cs="Times New Roman"/>
          <w:sz w:val="24"/>
        </w:rPr>
        <w:lastRenderedPageBreak/>
        <w:t xml:space="preserve">языка: лексическим, грамматическим, фонетическим, с другой - умениями в четырех видах речевой деятельности); </w:t>
      </w:r>
    </w:p>
    <w:p w:rsidR="005E3F73" w:rsidRPr="00753CB2" w:rsidRDefault="005E3F73" w:rsidP="005E3F73">
      <w:pPr>
        <w:numPr>
          <w:ilvl w:val="0"/>
          <w:numId w:val="7"/>
        </w:numPr>
        <w:suppressAutoHyphens w:val="0"/>
        <w:ind w:left="0" w:firstLine="720"/>
        <w:jc w:val="both"/>
        <w:rPr>
          <w:rFonts w:cs="Times New Roman"/>
          <w:sz w:val="24"/>
        </w:rPr>
      </w:pPr>
      <w:proofErr w:type="spellStart"/>
      <w:r w:rsidRPr="00753CB2">
        <w:rPr>
          <w:rFonts w:cs="Times New Roman"/>
          <w:sz w:val="24"/>
        </w:rPr>
        <w:t>полифункциональностью</w:t>
      </w:r>
      <w:proofErr w:type="spellEnd"/>
      <w:r w:rsidRPr="00753CB2">
        <w:rPr>
          <w:rFonts w:cs="Times New Roman"/>
          <w:sz w:val="24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5E3F73" w:rsidRPr="00753CB2" w:rsidRDefault="005E3F73" w:rsidP="005E3F73">
      <w:pPr>
        <w:ind w:firstLine="72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753CB2">
        <w:rPr>
          <w:rFonts w:cs="Times New Roman"/>
          <w:sz w:val="24"/>
        </w:rPr>
        <w:t>полиязычного</w:t>
      </w:r>
      <w:proofErr w:type="spellEnd"/>
      <w:r w:rsidRPr="00753CB2">
        <w:rPr>
          <w:rFonts w:cs="Times New Roman"/>
          <w:sz w:val="24"/>
        </w:rPr>
        <w:t xml:space="preserve"> мира. </w:t>
      </w:r>
    </w:p>
    <w:p w:rsidR="005E3F73" w:rsidRDefault="005E3F73" w:rsidP="005E3F73">
      <w:pPr>
        <w:tabs>
          <w:tab w:val="left" w:pos="284"/>
        </w:tabs>
        <w:spacing w:before="20" w:after="20"/>
        <w:jc w:val="center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5E3F73" w:rsidRPr="00F151D0" w:rsidRDefault="005E3F73" w:rsidP="005E3F73">
      <w:pPr>
        <w:tabs>
          <w:tab w:val="left" w:pos="284"/>
        </w:tabs>
        <w:spacing w:before="20" w:after="20"/>
        <w:jc w:val="center"/>
        <w:rPr>
          <w:b/>
        </w:rPr>
      </w:pPr>
      <w:r w:rsidRPr="00F151D0">
        <w:t xml:space="preserve"> </w:t>
      </w:r>
      <w:r w:rsidRPr="00F151D0">
        <w:rPr>
          <w:b/>
        </w:rPr>
        <w:t xml:space="preserve"> Личностные, </w:t>
      </w:r>
      <w:proofErr w:type="spellStart"/>
      <w:r w:rsidRPr="00F151D0">
        <w:rPr>
          <w:b/>
        </w:rPr>
        <w:t>метапредметные</w:t>
      </w:r>
      <w:proofErr w:type="spellEnd"/>
      <w:r w:rsidRPr="00F151D0">
        <w:rPr>
          <w:b/>
        </w:rPr>
        <w:t xml:space="preserve"> и предметные результаты освоения учебного предмета</w:t>
      </w:r>
    </w:p>
    <w:p w:rsidR="005E3F73" w:rsidRPr="00296AB9" w:rsidRDefault="005E3F73" w:rsidP="005E3F73">
      <w:pPr>
        <w:tabs>
          <w:tab w:val="left" w:pos="3148"/>
        </w:tabs>
        <w:rPr>
          <w:sz w:val="24"/>
        </w:rPr>
      </w:pPr>
      <w:r w:rsidRPr="00296AB9">
        <w:rPr>
          <w:sz w:val="24"/>
        </w:rPr>
        <w:t xml:space="preserve">В результате обучения у обучающихся формируются </w:t>
      </w:r>
      <w:proofErr w:type="gramStart"/>
      <w:r w:rsidRPr="00296AB9">
        <w:rPr>
          <w:sz w:val="24"/>
        </w:rPr>
        <w:t xml:space="preserve">следующие  </w:t>
      </w:r>
      <w:proofErr w:type="spellStart"/>
      <w:r w:rsidRPr="00296AB9">
        <w:rPr>
          <w:sz w:val="24"/>
        </w:rPr>
        <w:t>результататы</w:t>
      </w:r>
      <w:proofErr w:type="spellEnd"/>
      <w:proofErr w:type="gramEnd"/>
      <w:r w:rsidRPr="00296AB9">
        <w:rPr>
          <w:sz w:val="24"/>
        </w:rPr>
        <w:t>:</w:t>
      </w:r>
    </w:p>
    <w:p w:rsidR="005E3F73" w:rsidRPr="00296AB9" w:rsidRDefault="005E3F73" w:rsidP="005E3F73">
      <w:pPr>
        <w:tabs>
          <w:tab w:val="left" w:pos="3148"/>
        </w:tabs>
        <w:rPr>
          <w:b/>
          <w:sz w:val="24"/>
        </w:rPr>
      </w:pPr>
      <w:r w:rsidRPr="00296AB9">
        <w:rPr>
          <w:b/>
          <w:sz w:val="24"/>
        </w:rPr>
        <w:t>Личностные</w:t>
      </w:r>
      <w:r w:rsidRPr="00296AB9">
        <w:rPr>
          <w:b/>
          <w:sz w:val="24"/>
          <w:lang w:val="en-US"/>
        </w:rPr>
        <w:t>:</w:t>
      </w:r>
    </w:p>
    <w:p w:rsidR="005E3F73" w:rsidRPr="00296AB9" w:rsidRDefault="005E3F73" w:rsidP="005E3F73">
      <w:pPr>
        <w:widowControl/>
        <w:numPr>
          <w:ilvl w:val="0"/>
          <w:numId w:val="28"/>
        </w:numPr>
        <w:tabs>
          <w:tab w:val="left" w:pos="993"/>
        </w:tabs>
        <w:suppressAutoHyphens w:val="0"/>
        <w:ind w:hanging="227"/>
        <w:jc w:val="both"/>
        <w:rPr>
          <w:sz w:val="24"/>
        </w:rPr>
      </w:pPr>
      <w:r w:rsidRPr="00296AB9">
        <w:rPr>
          <w:sz w:val="24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  <w:r w:rsidRPr="00296AB9">
        <w:rPr>
          <w:sz w:val="24"/>
          <w:u w:val="single"/>
        </w:rPr>
        <w:t>усвоение гуманистических, демократических и традиционных ценностей многонационального российского общества</w:t>
      </w:r>
      <w:r w:rsidRPr="00296AB9">
        <w:rPr>
          <w:sz w:val="24"/>
        </w:rPr>
        <w:t>; воспитание чувства долга перед Родиной;</w:t>
      </w:r>
    </w:p>
    <w:p w:rsidR="005E3F73" w:rsidRPr="00296AB9" w:rsidRDefault="005E3F73" w:rsidP="005E3F73">
      <w:pPr>
        <w:widowControl/>
        <w:numPr>
          <w:ilvl w:val="0"/>
          <w:numId w:val="28"/>
        </w:numPr>
        <w:tabs>
          <w:tab w:val="left" w:pos="993"/>
        </w:tabs>
        <w:suppressAutoHyphens w:val="0"/>
        <w:ind w:hanging="227"/>
        <w:jc w:val="both"/>
        <w:rPr>
          <w:sz w:val="24"/>
        </w:rPr>
      </w:pPr>
      <w:r w:rsidRPr="00296AB9">
        <w:rPr>
          <w:sz w:val="24"/>
        </w:rPr>
        <w:t xml:space="preserve">формирование ответственного отношения к учению, </w:t>
      </w:r>
      <w:proofErr w:type="gramStart"/>
      <w:r w:rsidRPr="00296AB9">
        <w:rPr>
          <w:sz w:val="24"/>
        </w:rPr>
        <w:t>готовности и способности</w:t>
      </w:r>
      <w:proofErr w:type="gramEnd"/>
      <w:r w:rsidRPr="00296AB9">
        <w:rPr>
          <w:sz w:val="24"/>
        </w:rPr>
        <w:t xml:space="preserve"> обучающихся к саморазвитию и самообразованию на основе мотивации к обучению и познанию, </w:t>
      </w:r>
      <w:r w:rsidRPr="00296AB9">
        <w:rPr>
          <w:sz w:val="24"/>
          <w:u w:val="single"/>
        </w:rPr>
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</w:r>
      <w:r w:rsidRPr="00296AB9">
        <w:rPr>
          <w:sz w:val="24"/>
        </w:rPr>
        <w:t xml:space="preserve">; </w:t>
      </w:r>
    </w:p>
    <w:p w:rsidR="005E3F73" w:rsidRPr="00296AB9" w:rsidRDefault="005E3F73" w:rsidP="005E3F73">
      <w:pPr>
        <w:widowControl/>
        <w:numPr>
          <w:ilvl w:val="0"/>
          <w:numId w:val="28"/>
        </w:numPr>
        <w:tabs>
          <w:tab w:val="left" w:pos="993"/>
        </w:tabs>
        <w:suppressAutoHyphens w:val="0"/>
        <w:ind w:hanging="227"/>
        <w:jc w:val="both"/>
        <w:rPr>
          <w:sz w:val="24"/>
        </w:rPr>
      </w:pPr>
      <w:r w:rsidRPr="00296AB9">
        <w:rPr>
          <w:sz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E3F73" w:rsidRPr="00296AB9" w:rsidRDefault="005E3F73" w:rsidP="005E3F73">
      <w:pPr>
        <w:widowControl/>
        <w:numPr>
          <w:ilvl w:val="0"/>
          <w:numId w:val="28"/>
        </w:numPr>
        <w:tabs>
          <w:tab w:val="left" w:pos="993"/>
        </w:tabs>
        <w:suppressAutoHyphens w:val="0"/>
        <w:ind w:hanging="227"/>
        <w:jc w:val="both"/>
        <w:rPr>
          <w:sz w:val="24"/>
        </w:rPr>
      </w:pPr>
      <w:r w:rsidRPr="00296AB9">
        <w:rPr>
          <w:sz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5E3F73" w:rsidRPr="00296AB9" w:rsidRDefault="005E3F73" w:rsidP="005E3F73">
      <w:pPr>
        <w:widowControl/>
        <w:numPr>
          <w:ilvl w:val="0"/>
          <w:numId w:val="28"/>
        </w:numPr>
        <w:tabs>
          <w:tab w:val="left" w:pos="993"/>
        </w:tabs>
        <w:suppressAutoHyphens w:val="0"/>
        <w:ind w:hanging="227"/>
        <w:jc w:val="both"/>
        <w:rPr>
          <w:sz w:val="24"/>
        </w:rPr>
      </w:pPr>
      <w:r w:rsidRPr="00296AB9">
        <w:rPr>
          <w:sz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296AB9">
        <w:rPr>
          <w:sz w:val="24"/>
          <w:u w:val="single"/>
        </w:rPr>
        <w:t>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</w:t>
      </w:r>
      <w:r w:rsidRPr="00296AB9">
        <w:rPr>
          <w:sz w:val="24"/>
        </w:rPr>
        <w:t xml:space="preserve">; </w:t>
      </w:r>
    </w:p>
    <w:p w:rsidR="005E3F73" w:rsidRPr="00296AB9" w:rsidRDefault="005E3F73" w:rsidP="005E3F73">
      <w:pPr>
        <w:widowControl/>
        <w:numPr>
          <w:ilvl w:val="0"/>
          <w:numId w:val="28"/>
        </w:numPr>
        <w:tabs>
          <w:tab w:val="left" w:pos="993"/>
        </w:tabs>
        <w:suppressAutoHyphens w:val="0"/>
        <w:ind w:hanging="227"/>
        <w:jc w:val="both"/>
        <w:rPr>
          <w:sz w:val="24"/>
        </w:rPr>
      </w:pPr>
      <w:r w:rsidRPr="00296AB9">
        <w:rPr>
          <w:sz w:val="24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5E3F73" w:rsidRPr="00296AB9" w:rsidRDefault="005E3F73" w:rsidP="005E3F73">
      <w:pPr>
        <w:widowControl/>
        <w:numPr>
          <w:ilvl w:val="0"/>
          <w:numId w:val="28"/>
        </w:numPr>
        <w:tabs>
          <w:tab w:val="left" w:pos="993"/>
        </w:tabs>
        <w:suppressAutoHyphens w:val="0"/>
        <w:ind w:hanging="227"/>
        <w:jc w:val="both"/>
        <w:rPr>
          <w:sz w:val="24"/>
        </w:rPr>
      </w:pPr>
      <w:r w:rsidRPr="00296AB9">
        <w:rPr>
          <w:sz w:val="24"/>
        </w:rPr>
        <w:t xml:space="preserve">формирование коммуникативной компетентности в общении и  сотрудничестве со сверстниками, старшими и младшими в </w:t>
      </w:r>
      <w:r w:rsidRPr="00296AB9">
        <w:rPr>
          <w:sz w:val="24"/>
          <w:u w:val="single"/>
        </w:rPr>
        <w:t>процессе</w:t>
      </w:r>
      <w:r w:rsidRPr="00296AB9">
        <w:rPr>
          <w:sz w:val="24"/>
        </w:rPr>
        <w:t xml:space="preserve"> образовательной, общественно полезной, учебно-исследовательской, творческой и других видах деятельности;</w:t>
      </w:r>
    </w:p>
    <w:p w:rsidR="005E3F73" w:rsidRPr="00296AB9" w:rsidRDefault="005E3F73" w:rsidP="005E3F73">
      <w:pPr>
        <w:widowControl/>
        <w:numPr>
          <w:ilvl w:val="0"/>
          <w:numId w:val="28"/>
        </w:numPr>
        <w:tabs>
          <w:tab w:val="left" w:pos="993"/>
        </w:tabs>
        <w:suppressAutoHyphens w:val="0"/>
        <w:ind w:hanging="227"/>
        <w:jc w:val="both"/>
        <w:rPr>
          <w:sz w:val="24"/>
        </w:rPr>
      </w:pPr>
      <w:r w:rsidRPr="00296AB9">
        <w:rPr>
          <w:sz w:val="24"/>
        </w:rPr>
        <w:lastRenderedPageBreak/>
        <w:t>формирование ценности 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5E3F73" w:rsidRPr="00296AB9" w:rsidRDefault="005E3F73" w:rsidP="005E3F73">
      <w:pPr>
        <w:widowControl/>
        <w:numPr>
          <w:ilvl w:val="0"/>
          <w:numId w:val="28"/>
        </w:numPr>
        <w:tabs>
          <w:tab w:val="left" w:pos="993"/>
        </w:tabs>
        <w:suppressAutoHyphens w:val="0"/>
        <w:ind w:hanging="227"/>
        <w:jc w:val="both"/>
        <w:rPr>
          <w:sz w:val="24"/>
        </w:rPr>
      </w:pPr>
      <w:r w:rsidRPr="00296AB9">
        <w:rPr>
          <w:sz w:val="24"/>
        </w:rPr>
        <w:t xml:space="preserve">формирование основ </w:t>
      </w:r>
      <w:r w:rsidRPr="00296AB9">
        <w:rPr>
          <w:sz w:val="24"/>
          <w:u w:val="single"/>
        </w:rPr>
        <w:t xml:space="preserve">экологической культуры </w:t>
      </w:r>
      <w:r w:rsidRPr="00296AB9">
        <w:rPr>
          <w:sz w:val="24"/>
        </w:rPr>
        <w:t>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5E3F73" w:rsidRPr="00296AB9" w:rsidRDefault="005E3F73" w:rsidP="005E3F73">
      <w:pPr>
        <w:widowControl/>
        <w:numPr>
          <w:ilvl w:val="0"/>
          <w:numId w:val="28"/>
        </w:numPr>
        <w:tabs>
          <w:tab w:val="left" w:pos="993"/>
        </w:tabs>
        <w:suppressAutoHyphens w:val="0"/>
        <w:ind w:hanging="227"/>
        <w:jc w:val="both"/>
        <w:rPr>
          <w:sz w:val="24"/>
        </w:rPr>
      </w:pPr>
      <w:r w:rsidRPr="00296AB9">
        <w:rPr>
          <w:sz w:val="24"/>
        </w:rPr>
        <w:t xml:space="preserve">осознание </w:t>
      </w:r>
      <w:r w:rsidRPr="00296AB9">
        <w:rPr>
          <w:sz w:val="24"/>
          <w:u w:val="single"/>
        </w:rPr>
        <w:t xml:space="preserve">значения </w:t>
      </w:r>
      <w:r w:rsidRPr="00296AB9">
        <w:rPr>
          <w:sz w:val="24"/>
        </w:rPr>
        <w:t>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E3F73" w:rsidRPr="00296AB9" w:rsidRDefault="005E3F73" w:rsidP="005E3F73">
      <w:pPr>
        <w:widowControl/>
        <w:numPr>
          <w:ilvl w:val="0"/>
          <w:numId w:val="28"/>
        </w:numPr>
        <w:tabs>
          <w:tab w:val="left" w:pos="1080"/>
        </w:tabs>
        <w:suppressAutoHyphens w:val="0"/>
        <w:ind w:hanging="227"/>
        <w:jc w:val="both"/>
        <w:rPr>
          <w:sz w:val="24"/>
        </w:rPr>
      </w:pPr>
      <w:r w:rsidRPr="00296AB9">
        <w:rPr>
          <w:sz w:val="24"/>
        </w:rPr>
        <w:t>развитие эстетического сознания через освоение художественного наследия народов России и мира,  творческой деятельности эстетического характера;</w:t>
      </w:r>
    </w:p>
    <w:p w:rsidR="005E3F73" w:rsidRPr="00296AB9" w:rsidRDefault="005E3F73" w:rsidP="005E3F73">
      <w:pPr>
        <w:widowControl/>
        <w:numPr>
          <w:ilvl w:val="0"/>
          <w:numId w:val="28"/>
        </w:numPr>
        <w:tabs>
          <w:tab w:val="left" w:pos="3148"/>
        </w:tabs>
        <w:suppressAutoHyphens w:val="0"/>
        <w:ind w:hanging="227"/>
        <w:jc w:val="both"/>
        <w:rPr>
          <w:sz w:val="24"/>
        </w:rPr>
      </w:pPr>
      <w:r w:rsidRPr="00296AB9">
        <w:rPr>
          <w:sz w:val="24"/>
        </w:rPr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5E3F73" w:rsidRPr="00296AB9" w:rsidRDefault="005E3F73" w:rsidP="005E3F73">
      <w:pPr>
        <w:widowControl/>
        <w:numPr>
          <w:ilvl w:val="0"/>
          <w:numId w:val="28"/>
        </w:numPr>
        <w:tabs>
          <w:tab w:val="left" w:pos="3148"/>
        </w:tabs>
        <w:suppressAutoHyphens w:val="0"/>
        <w:ind w:hanging="227"/>
        <w:jc w:val="both"/>
        <w:rPr>
          <w:sz w:val="24"/>
        </w:rPr>
      </w:pPr>
      <w:r w:rsidRPr="00296AB9">
        <w:rPr>
          <w:sz w:val="24"/>
        </w:rPr>
        <w:t>осознание возможностей самореализации средствами иностранного языка;</w:t>
      </w:r>
    </w:p>
    <w:p w:rsidR="005E3F73" w:rsidRPr="00296AB9" w:rsidRDefault="005E3F73" w:rsidP="005E3F73">
      <w:pPr>
        <w:widowControl/>
        <w:numPr>
          <w:ilvl w:val="0"/>
          <w:numId w:val="28"/>
        </w:numPr>
        <w:tabs>
          <w:tab w:val="left" w:pos="3148"/>
        </w:tabs>
        <w:suppressAutoHyphens w:val="0"/>
        <w:ind w:hanging="227"/>
        <w:jc w:val="both"/>
        <w:rPr>
          <w:sz w:val="24"/>
        </w:rPr>
      </w:pPr>
      <w:r w:rsidRPr="00296AB9">
        <w:rPr>
          <w:sz w:val="24"/>
        </w:rPr>
        <w:t>стремление к совершенствованию речевой культуры в целом;</w:t>
      </w:r>
    </w:p>
    <w:p w:rsidR="005E3F73" w:rsidRPr="00296AB9" w:rsidRDefault="005E3F73" w:rsidP="005E3F73">
      <w:pPr>
        <w:widowControl/>
        <w:numPr>
          <w:ilvl w:val="0"/>
          <w:numId w:val="28"/>
        </w:numPr>
        <w:tabs>
          <w:tab w:val="left" w:pos="3148"/>
        </w:tabs>
        <w:suppressAutoHyphens w:val="0"/>
        <w:ind w:hanging="227"/>
        <w:jc w:val="both"/>
        <w:rPr>
          <w:sz w:val="24"/>
        </w:rPr>
      </w:pPr>
      <w:r w:rsidRPr="00296AB9">
        <w:rPr>
          <w:sz w:val="24"/>
        </w:rPr>
        <w:t>формирование коммуникативной компетенции в межкультурной и межэтнической коммуникации;</w:t>
      </w:r>
    </w:p>
    <w:p w:rsidR="005E3F73" w:rsidRPr="00296AB9" w:rsidRDefault="005E3F73" w:rsidP="005E3F73">
      <w:pPr>
        <w:widowControl/>
        <w:numPr>
          <w:ilvl w:val="0"/>
          <w:numId w:val="28"/>
        </w:numPr>
        <w:tabs>
          <w:tab w:val="left" w:pos="3148"/>
        </w:tabs>
        <w:suppressAutoHyphens w:val="0"/>
        <w:ind w:hanging="227"/>
        <w:jc w:val="both"/>
        <w:rPr>
          <w:sz w:val="24"/>
        </w:rPr>
      </w:pPr>
      <w:r w:rsidRPr="00296AB9">
        <w:rPr>
          <w:sz w:val="24"/>
        </w:rPr>
        <w:t xml:space="preserve">развитие таких качеств, как воля, целеустремлённость, креативность, инициативность, </w:t>
      </w:r>
      <w:proofErr w:type="spellStart"/>
      <w:r w:rsidRPr="00296AB9">
        <w:rPr>
          <w:sz w:val="24"/>
        </w:rPr>
        <w:t>эмпатия</w:t>
      </w:r>
      <w:proofErr w:type="spellEnd"/>
      <w:r w:rsidRPr="00296AB9">
        <w:rPr>
          <w:sz w:val="24"/>
        </w:rPr>
        <w:t>, трудолюбие, дисциплинированность;</w:t>
      </w:r>
    </w:p>
    <w:p w:rsidR="005E3F73" w:rsidRPr="00296AB9" w:rsidRDefault="005E3F73" w:rsidP="005E3F73">
      <w:pPr>
        <w:widowControl/>
        <w:numPr>
          <w:ilvl w:val="0"/>
          <w:numId w:val="28"/>
        </w:numPr>
        <w:tabs>
          <w:tab w:val="left" w:pos="3148"/>
        </w:tabs>
        <w:suppressAutoHyphens w:val="0"/>
        <w:ind w:hanging="227"/>
        <w:jc w:val="both"/>
        <w:rPr>
          <w:sz w:val="24"/>
        </w:rPr>
      </w:pPr>
      <w:r w:rsidRPr="00296AB9">
        <w:rPr>
          <w:sz w:val="24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5E3F73" w:rsidRPr="00296AB9" w:rsidRDefault="005E3F73" w:rsidP="005E3F73">
      <w:pPr>
        <w:widowControl/>
        <w:numPr>
          <w:ilvl w:val="0"/>
          <w:numId w:val="28"/>
        </w:numPr>
        <w:tabs>
          <w:tab w:val="left" w:pos="3148"/>
        </w:tabs>
        <w:suppressAutoHyphens w:val="0"/>
        <w:ind w:hanging="227"/>
        <w:jc w:val="both"/>
        <w:rPr>
          <w:sz w:val="24"/>
        </w:rPr>
      </w:pPr>
      <w:r w:rsidRPr="00296AB9">
        <w:rPr>
          <w:sz w:val="24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5E3F73" w:rsidRPr="00296AB9" w:rsidRDefault="005E3F73" w:rsidP="005E3F73">
      <w:pPr>
        <w:widowControl/>
        <w:numPr>
          <w:ilvl w:val="0"/>
          <w:numId w:val="28"/>
        </w:numPr>
        <w:tabs>
          <w:tab w:val="left" w:pos="3148"/>
        </w:tabs>
        <w:suppressAutoHyphens w:val="0"/>
        <w:ind w:hanging="227"/>
        <w:jc w:val="both"/>
        <w:rPr>
          <w:sz w:val="24"/>
        </w:rPr>
      </w:pPr>
      <w:r w:rsidRPr="00296AB9">
        <w:rPr>
          <w:sz w:val="24"/>
        </w:rPr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5E3F73" w:rsidRPr="00296AB9" w:rsidRDefault="005E3F73" w:rsidP="005E3F73">
      <w:pPr>
        <w:widowControl/>
        <w:numPr>
          <w:ilvl w:val="0"/>
          <w:numId w:val="28"/>
        </w:numPr>
        <w:tabs>
          <w:tab w:val="left" w:pos="3148"/>
        </w:tabs>
        <w:suppressAutoHyphens w:val="0"/>
        <w:ind w:hanging="227"/>
        <w:jc w:val="both"/>
        <w:rPr>
          <w:sz w:val="24"/>
        </w:rPr>
      </w:pPr>
      <w:r w:rsidRPr="00296AB9">
        <w:rPr>
          <w:sz w:val="24"/>
        </w:rPr>
        <w:t xml:space="preserve">готовность и способность обучающихся к саморазвитию; </w:t>
      </w:r>
      <w:proofErr w:type="spellStart"/>
      <w:r w:rsidRPr="00296AB9">
        <w:rPr>
          <w:sz w:val="24"/>
        </w:rPr>
        <w:t>сформированность</w:t>
      </w:r>
      <w:proofErr w:type="spellEnd"/>
      <w:r w:rsidRPr="00296AB9">
        <w:rPr>
          <w:sz w:val="24"/>
        </w:rPr>
        <w:t xml:space="preserve">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</w:t>
      </w:r>
      <w:proofErr w:type="spellStart"/>
      <w:r w:rsidRPr="00296AB9">
        <w:rPr>
          <w:sz w:val="24"/>
        </w:rPr>
        <w:t>сформированность</w:t>
      </w:r>
      <w:proofErr w:type="spellEnd"/>
      <w:r w:rsidRPr="00296AB9">
        <w:rPr>
          <w:sz w:val="24"/>
        </w:rPr>
        <w:t xml:space="preserve"> основ гражданской идентичности.</w:t>
      </w:r>
    </w:p>
    <w:p w:rsidR="005E3F73" w:rsidRPr="00296AB9" w:rsidRDefault="005E3F73" w:rsidP="005E3F73">
      <w:pPr>
        <w:jc w:val="both"/>
        <w:rPr>
          <w:sz w:val="24"/>
          <w:shd w:val="clear" w:color="auto" w:fill="FFFFFF"/>
        </w:rPr>
      </w:pPr>
      <w:proofErr w:type="spellStart"/>
      <w:r w:rsidRPr="00296AB9">
        <w:rPr>
          <w:b/>
          <w:sz w:val="24"/>
          <w:shd w:val="clear" w:color="auto" w:fill="FFFFFF"/>
        </w:rPr>
        <w:t>Метапредметные</w:t>
      </w:r>
      <w:proofErr w:type="spellEnd"/>
      <w:r w:rsidRPr="00296AB9">
        <w:rPr>
          <w:sz w:val="24"/>
          <w:shd w:val="clear" w:color="auto" w:fill="FFFFFF"/>
        </w:rPr>
        <w:t>:</w:t>
      </w:r>
    </w:p>
    <w:p w:rsidR="005E3F73" w:rsidRPr="00296AB9" w:rsidRDefault="005E3F73" w:rsidP="005E3F73">
      <w:pPr>
        <w:widowControl/>
        <w:numPr>
          <w:ilvl w:val="0"/>
          <w:numId w:val="29"/>
        </w:numPr>
        <w:tabs>
          <w:tab w:val="left" w:pos="993"/>
        </w:tabs>
        <w:suppressAutoHyphens w:val="0"/>
        <w:ind w:hanging="227"/>
        <w:jc w:val="both"/>
        <w:rPr>
          <w:sz w:val="24"/>
          <w:u w:val="single"/>
        </w:rPr>
      </w:pPr>
      <w:r w:rsidRPr="00296AB9">
        <w:rPr>
          <w:sz w:val="24"/>
          <w:u w:val="single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5E3F73" w:rsidRPr="00296AB9" w:rsidRDefault="005E3F73" w:rsidP="005E3F73">
      <w:pPr>
        <w:widowControl/>
        <w:numPr>
          <w:ilvl w:val="0"/>
          <w:numId w:val="29"/>
        </w:numPr>
        <w:tabs>
          <w:tab w:val="left" w:pos="993"/>
        </w:tabs>
        <w:suppressAutoHyphens w:val="0"/>
        <w:ind w:hanging="227"/>
        <w:jc w:val="both"/>
        <w:rPr>
          <w:sz w:val="24"/>
        </w:rPr>
      </w:pPr>
      <w:r w:rsidRPr="00296AB9">
        <w:rPr>
          <w:sz w:val="24"/>
        </w:rPr>
        <w:t>умение самостоятельно планировать альтернативные пути  достижения целей,  осознанно выбирать  наиболее эффективные способы решения учебных и познавательных задач;</w:t>
      </w:r>
    </w:p>
    <w:p w:rsidR="005E3F73" w:rsidRPr="00296AB9" w:rsidRDefault="005E3F73" w:rsidP="005E3F73">
      <w:pPr>
        <w:widowControl/>
        <w:numPr>
          <w:ilvl w:val="0"/>
          <w:numId w:val="29"/>
        </w:numPr>
        <w:tabs>
          <w:tab w:val="left" w:pos="993"/>
        </w:tabs>
        <w:suppressAutoHyphens w:val="0"/>
        <w:ind w:hanging="227"/>
        <w:jc w:val="both"/>
        <w:rPr>
          <w:sz w:val="24"/>
          <w:u w:val="single"/>
        </w:rPr>
      </w:pPr>
      <w:r w:rsidRPr="00296AB9">
        <w:rPr>
          <w:sz w:val="24"/>
          <w:u w:val="single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5E3F73" w:rsidRPr="00296AB9" w:rsidRDefault="005E3F73" w:rsidP="005E3F73">
      <w:pPr>
        <w:widowControl/>
        <w:numPr>
          <w:ilvl w:val="0"/>
          <w:numId w:val="29"/>
        </w:numPr>
        <w:tabs>
          <w:tab w:val="left" w:pos="993"/>
        </w:tabs>
        <w:suppressAutoHyphens w:val="0"/>
        <w:ind w:hanging="227"/>
        <w:jc w:val="both"/>
        <w:rPr>
          <w:sz w:val="24"/>
          <w:u w:val="single"/>
        </w:rPr>
      </w:pPr>
      <w:r w:rsidRPr="00296AB9">
        <w:rPr>
          <w:sz w:val="24"/>
          <w:u w:val="single"/>
        </w:rPr>
        <w:t>умение оценивать правильность выполнения учебной задачи,  собственные возможности её решения;</w:t>
      </w:r>
    </w:p>
    <w:p w:rsidR="005E3F73" w:rsidRPr="00296AB9" w:rsidRDefault="005E3F73" w:rsidP="005E3F73">
      <w:pPr>
        <w:widowControl/>
        <w:numPr>
          <w:ilvl w:val="0"/>
          <w:numId w:val="29"/>
        </w:numPr>
        <w:tabs>
          <w:tab w:val="left" w:pos="993"/>
        </w:tabs>
        <w:suppressAutoHyphens w:val="0"/>
        <w:ind w:hanging="227"/>
        <w:jc w:val="both"/>
        <w:rPr>
          <w:sz w:val="24"/>
          <w:u w:val="single"/>
        </w:rPr>
      </w:pPr>
      <w:r w:rsidRPr="00296AB9">
        <w:rPr>
          <w:sz w:val="24"/>
          <w:u w:val="single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5E3F73" w:rsidRPr="00296AB9" w:rsidRDefault="005E3F73" w:rsidP="005E3F73">
      <w:pPr>
        <w:widowControl/>
        <w:numPr>
          <w:ilvl w:val="0"/>
          <w:numId w:val="29"/>
        </w:numPr>
        <w:tabs>
          <w:tab w:val="left" w:pos="993"/>
        </w:tabs>
        <w:suppressAutoHyphens w:val="0"/>
        <w:ind w:hanging="227"/>
        <w:jc w:val="both"/>
        <w:rPr>
          <w:sz w:val="24"/>
        </w:rPr>
      </w:pPr>
      <w:r w:rsidRPr="00296AB9">
        <w:rPr>
          <w:sz w:val="24"/>
        </w:rPr>
        <w:lastRenderedPageBreak/>
        <w:t xml:space="preserve">осознанное владение логическими действиями определения понятий, обобщения, установления аналогий и классификации на </w:t>
      </w:r>
      <w:proofErr w:type="gramStart"/>
      <w:r w:rsidRPr="00296AB9">
        <w:rPr>
          <w:sz w:val="24"/>
        </w:rPr>
        <w:t>основе  самостоятельного</w:t>
      </w:r>
      <w:proofErr w:type="gramEnd"/>
      <w:r w:rsidRPr="00296AB9">
        <w:rPr>
          <w:sz w:val="24"/>
        </w:rPr>
        <w:t xml:space="preserve"> выбора оснований и критериев, установления </w:t>
      </w:r>
      <w:proofErr w:type="spellStart"/>
      <w:r w:rsidRPr="00296AB9">
        <w:rPr>
          <w:sz w:val="24"/>
        </w:rPr>
        <w:t>родо</w:t>
      </w:r>
      <w:proofErr w:type="spellEnd"/>
      <w:r w:rsidRPr="00296AB9">
        <w:rPr>
          <w:sz w:val="24"/>
        </w:rPr>
        <w:t xml:space="preserve">-видовых связей; </w:t>
      </w:r>
    </w:p>
    <w:p w:rsidR="005E3F73" w:rsidRPr="00296AB9" w:rsidRDefault="005E3F73" w:rsidP="005E3F73">
      <w:pPr>
        <w:widowControl/>
        <w:numPr>
          <w:ilvl w:val="0"/>
          <w:numId w:val="29"/>
        </w:numPr>
        <w:tabs>
          <w:tab w:val="left" w:pos="993"/>
        </w:tabs>
        <w:suppressAutoHyphens w:val="0"/>
        <w:ind w:hanging="227"/>
        <w:jc w:val="both"/>
        <w:rPr>
          <w:sz w:val="24"/>
        </w:rPr>
      </w:pPr>
      <w:r w:rsidRPr="00296AB9">
        <w:rPr>
          <w:sz w:val="24"/>
        </w:rPr>
        <w:t xml:space="preserve">умение устанавливать причинно-следственные связи, </w:t>
      </w:r>
      <w:proofErr w:type="gramStart"/>
      <w:r w:rsidRPr="00296AB9">
        <w:rPr>
          <w:sz w:val="24"/>
        </w:rPr>
        <w:t>строить  логическое</w:t>
      </w:r>
      <w:proofErr w:type="gramEnd"/>
      <w:r w:rsidRPr="00296AB9">
        <w:rPr>
          <w:sz w:val="24"/>
        </w:rPr>
        <w:t xml:space="preserve"> рассуждение, умозаключение (индуктивное, дедуктивное  и по аналогии) и выводы;</w:t>
      </w:r>
    </w:p>
    <w:p w:rsidR="005E3F73" w:rsidRPr="00296AB9" w:rsidRDefault="005E3F73" w:rsidP="005E3F73">
      <w:pPr>
        <w:widowControl/>
        <w:numPr>
          <w:ilvl w:val="0"/>
          <w:numId w:val="29"/>
        </w:numPr>
        <w:tabs>
          <w:tab w:val="left" w:pos="993"/>
        </w:tabs>
        <w:suppressAutoHyphens w:val="0"/>
        <w:ind w:hanging="227"/>
        <w:jc w:val="both"/>
        <w:rPr>
          <w:sz w:val="24"/>
        </w:rPr>
      </w:pPr>
      <w:r w:rsidRPr="00296AB9">
        <w:rPr>
          <w:sz w:val="24"/>
        </w:rPr>
        <w:t xml:space="preserve">умение создавать, применять и преобразовывать </w:t>
      </w:r>
      <w:r w:rsidRPr="00296AB9">
        <w:rPr>
          <w:sz w:val="24"/>
          <w:u w:val="single"/>
        </w:rPr>
        <w:t>знаки и символы, модели</w:t>
      </w:r>
      <w:r w:rsidRPr="00296AB9">
        <w:rPr>
          <w:sz w:val="24"/>
        </w:rPr>
        <w:t xml:space="preserve"> и схемы для решения учебных и познавательных задач;</w:t>
      </w:r>
    </w:p>
    <w:p w:rsidR="005E3F73" w:rsidRPr="00296AB9" w:rsidRDefault="005E3F73" w:rsidP="005E3F73">
      <w:pPr>
        <w:widowControl/>
        <w:numPr>
          <w:ilvl w:val="0"/>
          <w:numId w:val="29"/>
        </w:numPr>
        <w:tabs>
          <w:tab w:val="left" w:pos="993"/>
        </w:tabs>
        <w:suppressAutoHyphens w:val="0"/>
        <w:ind w:hanging="227"/>
        <w:jc w:val="both"/>
        <w:rPr>
          <w:sz w:val="24"/>
          <w:u w:val="single"/>
        </w:rPr>
      </w:pPr>
      <w:r w:rsidRPr="00296AB9">
        <w:rPr>
          <w:sz w:val="24"/>
          <w:u w:val="single"/>
        </w:rPr>
        <w:t>у</w:t>
      </w:r>
      <w:r w:rsidRPr="00296AB9">
        <w:rPr>
          <w:b/>
          <w:sz w:val="24"/>
        </w:rPr>
        <w:t xml:space="preserve">мение </w:t>
      </w:r>
      <w:r w:rsidRPr="00296AB9">
        <w:rPr>
          <w:sz w:val="24"/>
          <w:u w:val="single"/>
        </w:rPr>
        <w:t>организовывать  учебное сотрудничество и совместную деятельность с учителем и сверстниками;   работать</w:t>
      </w:r>
      <w:r w:rsidRPr="00296AB9">
        <w:rPr>
          <w:b/>
          <w:sz w:val="24"/>
        </w:rPr>
        <w:t xml:space="preserve"> индивидуально и в группе: </w:t>
      </w:r>
      <w:r w:rsidRPr="00296AB9">
        <w:rPr>
          <w:sz w:val="24"/>
          <w:u w:val="single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5E3F73" w:rsidRPr="00296AB9" w:rsidRDefault="005E3F73" w:rsidP="005E3F73">
      <w:pPr>
        <w:widowControl/>
        <w:numPr>
          <w:ilvl w:val="0"/>
          <w:numId w:val="29"/>
        </w:numPr>
        <w:tabs>
          <w:tab w:val="left" w:pos="993"/>
        </w:tabs>
        <w:suppressAutoHyphens w:val="0"/>
        <w:ind w:hanging="227"/>
        <w:jc w:val="both"/>
        <w:rPr>
          <w:sz w:val="24"/>
        </w:rPr>
      </w:pPr>
      <w:r w:rsidRPr="00296AB9">
        <w:rPr>
          <w:sz w:val="24"/>
        </w:rPr>
        <w:t xml:space="preserve"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 владение устной и письменной речью, монологической контекстной речью; </w:t>
      </w:r>
    </w:p>
    <w:p w:rsidR="005E3F73" w:rsidRPr="00296AB9" w:rsidRDefault="005E3F73" w:rsidP="005E3F73">
      <w:pPr>
        <w:widowControl/>
        <w:numPr>
          <w:ilvl w:val="0"/>
          <w:numId w:val="29"/>
        </w:numPr>
        <w:tabs>
          <w:tab w:val="left" w:pos="493"/>
        </w:tabs>
        <w:suppressAutoHyphens w:val="0"/>
        <w:ind w:hanging="227"/>
        <w:jc w:val="both"/>
        <w:rPr>
          <w:sz w:val="24"/>
        </w:rPr>
      </w:pPr>
      <w:r w:rsidRPr="00296AB9">
        <w:rPr>
          <w:sz w:val="24"/>
          <w:u w:val="single"/>
        </w:rPr>
        <w:t>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5E3F73" w:rsidRPr="00296AB9" w:rsidRDefault="005E3F73" w:rsidP="005E3F73">
      <w:pPr>
        <w:widowControl/>
        <w:numPr>
          <w:ilvl w:val="0"/>
          <w:numId w:val="29"/>
        </w:numPr>
        <w:tabs>
          <w:tab w:val="left" w:pos="493"/>
        </w:tabs>
        <w:suppressAutoHyphens w:val="0"/>
        <w:ind w:hanging="227"/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развитие умения планировать своё речевое и неречевое поведение;</w:t>
      </w:r>
    </w:p>
    <w:p w:rsidR="005E3F73" w:rsidRPr="00296AB9" w:rsidRDefault="005E3F73" w:rsidP="005E3F73">
      <w:pPr>
        <w:widowControl/>
        <w:numPr>
          <w:ilvl w:val="0"/>
          <w:numId w:val="29"/>
        </w:numPr>
        <w:tabs>
          <w:tab w:val="left" w:pos="493"/>
        </w:tabs>
        <w:suppressAutoHyphens w:val="0"/>
        <w:ind w:hanging="227"/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5E3F73" w:rsidRPr="00296AB9" w:rsidRDefault="005E3F73" w:rsidP="005E3F73">
      <w:pPr>
        <w:widowControl/>
        <w:numPr>
          <w:ilvl w:val="0"/>
          <w:numId w:val="29"/>
        </w:numPr>
        <w:tabs>
          <w:tab w:val="left" w:pos="493"/>
        </w:tabs>
        <w:suppressAutoHyphens w:val="0"/>
        <w:ind w:hanging="227"/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5E3F73" w:rsidRPr="00296AB9" w:rsidRDefault="005E3F73" w:rsidP="005E3F73">
      <w:pPr>
        <w:widowControl/>
        <w:numPr>
          <w:ilvl w:val="0"/>
          <w:numId w:val="29"/>
        </w:numPr>
        <w:tabs>
          <w:tab w:val="left" w:pos="493"/>
        </w:tabs>
        <w:suppressAutoHyphens w:val="0"/>
        <w:ind w:hanging="227"/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5E3F73" w:rsidRPr="00296AB9" w:rsidRDefault="005E3F73" w:rsidP="005E3F73">
      <w:pPr>
        <w:widowControl/>
        <w:numPr>
          <w:ilvl w:val="0"/>
          <w:numId w:val="29"/>
        </w:numPr>
        <w:tabs>
          <w:tab w:val="left" w:pos="493"/>
        </w:tabs>
        <w:suppressAutoHyphens w:val="0"/>
        <w:ind w:hanging="227"/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5E3F73" w:rsidRPr="00296AB9" w:rsidRDefault="005E3F73" w:rsidP="005E3F73">
      <w:pPr>
        <w:jc w:val="both"/>
        <w:rPr>
          <w:sz w:val="24"/>
          <w:shd w:val="clear" w:color="auto" w:fill="FFFFFF"/>
        </w:rPr>
      </w:pPr>
      <w:r w:rsidRPr="00296AB9">
        <w:rPr>
          <w:b/>
          <w:sz w:val="24"/>
          <w:shd w:val="clear" w:color="auto" w:fill="FFFFFF"/>
        </w:rPr>
        <w:t>Предметные</w:t>
      </w:r>
      <w:r w:rsidRPr="00296AB9">
        <w:rPr>
          <w:sz w:val="24"/>
          <w:shd w:val="clear" w:color="auto" w:fill="FFFFFF"/>
        </w:rPr>
        <w:t xml:space="preserve">: </w:t>
      </w:r>
    </w:p>
    <w:p w:rsidR="005E3F73" w:rsidRPr="00296AB9" w:rsidRDefault="005E3F73" w:rsidP="005E3F73">
      <w:pPr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В коммуникативной сфере (т.е. владении иностранным языком как средством общения):</w:t>
      </w:r>
    </w:p>
    <w:p w:rsidR="005E3F73" w:rsidRPr="00296AB9" w:rsidRDefault="005E3F73" w:rsidP="005E3F73">
      <w:pPr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Речевая компетенция в следующих видах речевой деятельности:</w:t>
      </w:r>
    </w:p>
    <w:p w:rsidR="005E3F73" w:rsidRPr="00296AB9" w:rsidRDefault="005E3F73" w:rsidP="005E3F73">
      <w:pPr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В говорении:</w:t>
      </w:r>
    </w:p>
    <w:p w:rsidR="005E3F73" w:rsidRPr="00296AB9" w:rsidRDefault="005E3F73" w:rsidP="005E3F73">
      <w:pPr>
        <w:widowControl/>
        <w:numPr>
          <w:ilvl w:val="0"/>
          <w:numId w:val="30"/>
        </w:numPr>
        <w:tabs>
          <w:tab w:val="left" w:pos="683"/>
        </w:tabs>
        <w:suppressAutoHyphens w:val="0"/>
        <w:ind w:hanging="227"/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5E3F73" w:rsidRPr="00296AB9" w:rsidRDefault="005E3F73" w:rsidP="005E3F73">
      <w:pPr>
        <w:widowControl/>
        <w:numPr>
          <w:ilvl w:val="0"/>
          <w:numId w:val="30"/>
        </w:numPr>
        <w:tabs>
          <w:tab w:val="left" w:pos="683"/>
        </w:tabs>
        <w:suppressAutoHyphens w:val="0"/>
        <w:ind w:hanging="227"/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5E3F73" w:rsidRPr="00296AB9" w:rsidRDefault="005E3F73" w:rsidP="005E3F73">
      <w:pPr>
        <w:widowControl/>
        <w:numPr>
          <w:ilvl w:val="0"/>
          <w:numId w:val="30"/>
        </w:numPr>
        <w:tabs>
          <w:tab w:val="left" w:pos="683"/>
        </w:tabs>
        <w:suppressAutoHyphens w:val="0"/>
        <w:ind w:hanging="227"/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рассказывать о себе, своей семье, друзьях, своих интересах и планах на будущее;</w:t>
      </w:r>
    </w:p>
    <w:p w:rsidR="005E3F73" w:rsidRPr="00296AB9" w:rsidRDefault="005E3F73" w:rsidP="005E3F73">
      <w:pPr>
        <w:widowControl/>
        <w:numPr>
          <w:ilvl w:val="0"/>
          <w:numId w:val="30"/>
        </w:numPr>
        <w:tabs>
          <w:tab w:val="left" w:pos="683"/>
        </w:tabs>
        <w:suppressAutoHyphens w:val="0"/>
        <w:ind w:hanging="227"/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сообщать краткие сведения о своём городе/селе, о своей стране и странах изучаемого языка;</w:t>
      </w:r>
    </w:p>
    <w:p w:rsidR="005E3F73" w:rsidRPr="00296AB9" w:rsidRDefault="005E3F73" w:rsidP="005E3F73">
      <w:pPr>
        <w:widowControl/>
        <w:numPr>
          <w:ilvl w:val="0"/>
          <w:numId w:val="30"/>
        </w:numPr>
        <w:tabs>
          <w:tab w:val="left" w:pos="683"/>
        </w:tabs>
        <w:suppressAutoHyphens w:val="0"/>
        <w:ind w:hanging="227"/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</w:t>
      </w:r>
    </w:p>
    <w:p w:rsidR="005E3F73" w:rsidRPr="00296AB9" w:rsidRDefault="005E3F73" w:rsidP="005E3F73">
      <w:pPr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lastRenderedPageBreak/>
        <w:t xml:space="preserve">В </w:t>
      </w:r>
      <w:proofErr w:type="spellStart"/>
      <w:r w:rsidRPr="00296AB9">
        <w:rPr>
          <w:sz w:val="24"/>
          <w:shd w:val="clear" w:color="auto" w:fill="FFFFFF"/>
        </w:rPr>
        <w:t>аудировании</w:t>
      </w:r>
      <w:proofErr w:type="spellEnd"/>
      <w:r w:rsidRPr="00296AB9">
        <w:rPr>
          <w:sz w:val="24"/>
          <w:shd w:val="clear" w:color="auto" w:fill="FFFFFF"/>
        </w:rPr>
        <w:t>:</w:t>
      </w:r>
    </w:p>
    <w:p w:rsidR="005E3F73" w:rsidRPr="00296AB9" w:rsidRDefault="005E3F73" w:rsidP="005E3F73">
      <w:pPr>
        <w:widowControl/>
        <w:numPr>
          <w:ilvl w:val="0"/>
          <w:numId w:val="31"/>
        </w:numPr>
        <w:tabs>
          <w:tab w:val="left" w:pos="683"/>
        </w:tabs>
        <w:suppressAutoHyphens w:val="0"/>
        <w:ind w:hanging="227"/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воспринимать на слух и полностью понимать речь учителя, одноклассников;</w:t>
      </w:r>
    </w:p>
    <w:p w:rsidR="005E3F73" w:rsidRPr="00296AB9" w:rsidRDefault="005E3F73" w:rsidP="005E3F73">
      <w:pPr>
        <w:widowControl/>
        <w:numPr>
          <w:ilvl w:val="0"/>
          <w:numId w:val="31"/>
        </w:numPr>
        <w:tabs>
          <w:tab w:val="left" w:pos="683"/>
        </w:tabs>
        <w:suppressAutoHyphens w:val="0"/>
        <w:ind w:hanging="227"/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5E3F73" w:rsidRPr="00296AB9" w:rsidRDefault="005E3F73" w:rsidP="005E3F73">
      <w:pPr>
        <w:widowControl/>
        <w:numPr>
          <w:ilvl w:val="0"/>
          <w:numId w:val="31"/>
        </w:numPr>
        <w:tabs>
          <w:tab w:val="left" w:pos="683"/>
        </w:tabs>
        <w:suppressAutoHyphens w:val="0"/>
        <w:ind w:hanging="227"/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информацию.</w:t>
      </w:r>
    </w:p>
    <w:p w:rsidR="005E3F73" w:rsidRPr="00296AB9" w:rsidRDefault="005E3F73" w:rsidP="005E3F73">
      <w:pPr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В чтении:</w:t>
      </w:r>
    </w:p>
    <w:p w:rsidR="005E3F73" w:rsidRPr="00296AB9" w:rsidRDefault="005E3F73" w:rsidP="005E3F73">
      <w:pPr>
        <w:widowControl/>
        <w:numPr>
          <w:ilvl w:val="0"/>
          <w:numId w:val="32"/>
        </w:numPr>
        <w:tabs>
          <w:tab w:val="left" w:pos="683"/>
        </w:tabs>
        <w:suppressAutoHyphens w:val="0"/>
        <w:ind w:hanging="227"/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читать аутентичные тексты разных жанров и стилей преимущественно с пониманием основного содержания;</w:t>
      </w:r>
    </w:p>
    <w:p w:rsidR="005E3F73" w:rsidRPr="00296AB9" w:rsidRDefault="005E3F73" w:rsidP="005E3F73">
      <w:pPr>
        <w:widowControl/>
        <w:numPr>
          <w:ilvl w:val="0"/>
          <w:numId w:val="32"/>
        </w:numPr>
        <w:tabs>
          <w:tab w:val="left" w:pos="683"/>
        </w:tabs>
        <w:suppressAutoHyphens w:val="0"/>
        <w:ind w:hanging="227"/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читать несложные аутентичные тексты разных жанров и стилей 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5E3F73" w:rsidRPr="00296AB9" w:rsidRDefault="005E3F73" w:rsidP="005E3F73">
      <w:pPr>
        <w:widowControl/>
        <w:numPr>
          <w:ilvl w:val="0"/>
          <w:numId w:val="32"/>
        </w:numPr>
        <w:tabs>
          <w:tab w:val="left" w:pos="683"/>
        </w:tabs>
        <w:suppressAutoHyphens w:val="0"/>
        <w:ind w:hanging="227"/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читать аутентичные тексты с выборочным пониманием значимой/нужной/интересующей информации.</w:t>
      </w:r>
    </w:p>
    <w:p w:rsidR="005E3F73" w:rsidRPr="00296AB9" w:rsidRDefault="005E3F73" w:rsidP="005E3F73">
      <w:pPr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В письменной речи:</w:t>
      </w:r>
    </w:p>
    <w:p w:rsidR="005E3F73" w:rsidRPr="00296AB9" w:rsidRDefault="005E3F73" w:rsidP="005E3F73">
      <w:pPr>
        <w:widowControl/>
        <w:numPr>
          <w:ilvl w:val="0"/>
          <w:numId w:val="33"/>
        </w:numPr>
        <w:tabs>
          <w:tab w:val="left" w:pos="683"/>
        </w:tabs>
        <w:suppressAutoHyphens w:val="0"/>
        <w:ind w:hanging="227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заполнять анкеты и формуляры;</w:t>
      </w:r>
    </w:p>
    <w:p w:rsidR="005E3F73" w:rsidRPr="00296AB9" w:rsidRDefault="005E3F73" w:rsidP="005E3F73">
      <w:pPr>
        <w:widowControl/>
        <w:numPr>
          <w:ilvl w:val="0"/>
          <w:numId w:val="33"/>
        </w:numPr>
        <w:tabs>
          <w:tab w:val="left" w:pos="683"/>
        </w:tabs>
        <w:suppressAutoHyphens w:val="0"/>
        <w:ind w:hanging="227"/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5E3F73" w:rsidRPr="00296AB9" w:rsidRDefault="005E3F73" w:rsidP="005E3F73">
      <w:pPr>
        <w:widowControl/>
        <w:numPr>
          <w:ilvl w:val="0"/>
          <w:numId w:val="33"/>
        </w:numPr>
        <w:tabs>
          <w:tab w:val="left" w:pos="683"/>
        </w:tabs>
        <w:suppressAutoHyphens w:val="0"/>
        <w:ind w:hanging="227"/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5E3F73" w:rsidRPr="00296AB9" w:rsidRDefault="005E3F73" w:rsidP="005E3F73">
      <w:pPr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Языковая компетенция:</w:t>
      </w:r>
    </w:p>
    <w:p w:rsidR="005E3F73" w:rsidRPr="00296AB9" w:rsidRDefault="005E3F73" w:rsidP="005E3F73">
      <w:pPr>
        <w:widowControl/>
        <w:numPr>
          <w:ilvl w:val="0"/>
          <w:numId w:val="34"/>
        </w:numPr>
        <w:tabs>
          <w:tab w:val="left" w:pos="683"/>
        </w:tabs>
        <w:suppressAutoHyphens w:val="0"/>
        <w:ind w:hanging="227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применение правил написания слов, изученных в основной школе;</w:t>
      </w:r>
    </w:p>
    <w:p w:rsidR="005E3F73" w:rsidRPr="00296AB9" w:rsidRDefault="005E3F73" w:rsidP="005E3F73">
      <w:pPr>
        <w:widowControl/>
        <w:numPr>
          <w:ilvl w:val="0"/>
          <w:numId w:val="34"/>
        </w:numPr>
        <w:tabs>
          <w:tab w:val="left" w:pos="683"/>
        </w:tabs>
        <w:suppressAutoHyphens w:val="0"/>
        <w:ind w:hanging="227"/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5E3F73" w:rsidRPr="00296AB9" w:rsidRDefault="005E3F73" w:rsidP="005E3F73">
      <w:pPr>
        <w:widowControl/>
        <w:numPr>
          <w:ilvl w:val="0"/>
          <w:numId w:val="34"/>
        </w:numPr>
        <w:tabs>
          <w:tab w:val="left" w:pos="683"/>
        </w:tabs>
        <w:suppressAutoHyphens w:val="0"/>
        <w:ind w:hanging="227"/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5E3F73" w:rsidRPr="00296AB9" w:rsidRDefault="005E3F73" w:rsidP="005E3F73">
      <w:pPr>
        <w:widowControl/>
        <w:numPr>
          <w:ilvl w:val="0"/>
          <w:numId w:val="34"/>
        </w:numPr>
        <w:tabs>
          <w:tab w:val="left" w:pos="683"/>
        </w:tabs>
        <w:suppressAutoHyphens w:val="0"/>
        <w:ind w:hanging="227"/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5E3F73" w:rsidRPr="00296AB9" w:rsidRDefault="005E3F73" w:rsidP="005E3F73">
      <w:pPr>
        <w:widowControl/>
        <w:numPr>
          <w:ilvl w:val="0"/>
          <w:numId w:val="34"/>
        </w:numPr>
        <w:tabs>
          <w:tab w:val="left" w:pos="683"/>
        </w:tabs>
        <w:suppressAutoHyphens w:val="0"/>
        <w:ind w:hanging="227"/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знание основных способов словообразования (аффиксации, словосложения, конверсии);</w:t>
      </w:r>
    </w:p>
    <w:p w:rsidR="005E3F73" w:rsidRPr="00296AB9" w:rsidRDefault="005E3F73" w:rsidP="005E3F73">
      <w:pPr>
        <w:widowControl/>
        <w:numPr>
          <w:ilvl w:val="0"/>
          <w:numId w:val="34"/>
        </w:numPr>
        <w:tabs>
          <w:tab w:val="left" w:pos="683"/>
        </w:tabs>
        <w:suppressAutoHyphens w:val="0"/>
        <w:ind w:hanging="227"/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5E3F73" w:rsidRPr="00296AB9" w:rsidRDefault="005E3F73" w:rsidP="005E3F73">
      <w:pPr>
        <w:widowControl/>
        <w:numPr>
          <w:ilvl w:val="0"/>
          <w:numId w:val="34"/>
        </w:numPr>
        <w:tabs>
          <w:tab w:val="left" w:pos="683"/>
        </w:tabs>
        <w:suppressAutoHyphens w:val="0"/>
        <w:ind w:hanging="227"/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 xml:space="preserve">распознавание и употребление в речи основных морфологических форм и синтаксических конструкций изучаемого языка; </w:t>
      </w:r>
    </w:p>
    <w:p w:rsidR="005E3F73" w:rsidRPr="00296AB9" w:rsidRDefault="005E3F73" w:rsidP="005E3F73">
      <w:pPr>
        <w:widowControl/>
        <w:numPr>
          <w:ilvl w:val="0"/>
          <w:numId w:val="34"/>
        </w:numPr>
        <w:tabs>
          <w:tab w:val="left" w:pos="683"/>
        </w:tabs>
        <w:suppressAutoHyphens w:val="0"/>
        <w:ind w:hanging="227"/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знание признаков изученных грамматических явлений (</w:t>
      </w:r>
      <w:proofErr w:type="spellStart"/>
      <w:proofErr w:type="gramStart"/>
      <w:r w:rsidRPr="00296AB9">
        <w:rPr>
          <w:sz w:val="24"/>
          <w:shd w:val="clear" w:color="auto" w:fill="FFFFFF"/>
        </w:rPr>
        <w:t>видо</w:t>
      </w:r>
      <w:proofErr w:type="spellEnd"/>
      <w:r w:rsidRPr="00296AB9">
        <w:rPr>
          <w:sz w:val="24"/>
          <w:shd w:val="clear" w:color="auto" w:fill="FFFFFF"/>
        </w:rPr>
        <w:t>-временных</w:t>
      </w:r>
      <w:proofErr w:type="gramEnd"/>
      <w:r w:rsidRPr="00296AB9">
        <w:rPr>
          <w:sz w:val="24"/>
          <w:shd w:val="clear" w:color="auto" w:fill="FFFFFF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5E3F73" w:rsidRPr="00296AB9" w:rsidRDefault="005E3F73" w:rsidP="005E3F73">
      <w:pPr>
        <w:widowControl/>
        <w:numPr>
          <w:ilvl w:val="0"/>
          <w:numId w:val="34"/>
        </w:numPr>
        <w:tabs>
          <w:tab w:val="left" w:pos="683"/>
        </w:tabs>
        <w:suppressAutoHyphens w:val="0"/>
        <w:ind w:hanging="227"/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знание основных различий систем иностранного и русского/родного языков.</w:t>
      </w:r>
    </w:p>
    <w:p w:rsidR="005E3F73" w:rsidRPr="00296AB9" w:rsidRDefault="005E3F73" w:rsidP="005E3F73">
      <w:pPr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Социокультурная компетенция:</w:t>
      </w:r>
    </w:p>
    <w:p w:rsidR="005E3F73" w:rsidRPr="00296AB9" w:rsidRDefault="005E3F73" w:rsidP="005E3F73">
      <w:pPr>
        <w:widowControl/>
        <w:numPr>
          <w:ilvl w:val="0"/>
          <w:numId w:val="35"/>
        </w:numPr>
        <w:tabs>
          <w:tab w:val="left" w:pos="683"/>
        </w:tabs>
        <w:suppressAutoHyphens w:val="0"/>
        <w:ind w:hanging="227"/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5E3F73" w:rsidRPr="00296AB9" w:rsidRDefault="005E3F73" w:rsidP="005E3F73">
      <w:pPr>
        <w:widowControl/>
        <w:numPr>
          <w:ilvl w:val="0"/>
          <w:numId w:val="35"/>
        </w:numPr>
        <w:tabs>
          <w:tab w:val="left" w:pos="683"/>
        </w:tabs>
        <w:suppressAutoHyphens w:val="0"/>
        <w:ind w:hanging="227"/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lastRenderedPageBreak/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5E3F73" w:rsidRPr="00296AB9" w:rsidRDefault="005E3F73" w:rsidP="005E3F73">
      <w:pPr>
        <w:widowControl/>
        <w:numPr>
          <w:ilvl w:val="0"/>
          <w:numId w:val="35"/>
        </w:numPr>
        <w:tabs>
          <w:tab w:val="left" w:pos="683"/>
        </w:tabs>
        <w:suppressAutoHyphens w:val="0"/>
        <w:ind w:hanging="227"/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5E3F73" w:rsidRPr="00296AB9" w:rsidRDefault="005E3F73" w:rsidP="005E3F73">
      <w:pPr>
        <w:widowControl/>
        <w:numPr>
          <w:ilvl w:val="0"/>
          <w:numId w:val="35"/>
        </w:numPr>
        <w:tabs>
          <w:tab w:val="left" w:pos="683"/>
        </w:tabs>
        <w:suppressAutoHyphens w:val="0"/>
        <w:ind w:hanging="227"/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знакомство с образцами художественной, публицистической и научно-популярной литературы;</w:t>
      </w:r>
    </w:p>
    <w:p w:rsidR="005E3F73" w:rsidRPr="00296AB9" w:rsidRDefault="005E3F73" w:rsidP="005E3F73">
      <w:pPr>
        <w:widowControl/>
        <w:numPr>
          <w:ilvl w:val="0"/>
          <w:numId w:val="35"/>
        </w:numPr>
        <w:tabs>
          <w:tab w:val="left" w:pos="683"/>
        </w:tabs>
        <w:suppressAutoHyphens w:val="0"/>
        <w:ind w:hanging="227"/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5E3F73" w:rsidRPr="00296AB9" w:rsidRDefault="005E3F73" w:rsidP="005E3F73">
      <w:pPr>
        <w:widowControl/>
        <w:numPr>
          <w:ilvl w:val="0"/>
          <w:numId w:val="35"/>
        </w:numPr>
        <w:tabs>
          <w:tab w:val="left" w:pos="683"/>
        </w:tabs>
        <w:suppressAutoHyphens w:val="0"/>
        <w:ind w:hanging="227"/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представление о сходстве и различиях в традициях своей страны и стран изучаемого языка;</w:t>
      </w:r>
    </w:p>
    <w:p w:rsidR="005E3F73" w:rsidRPr="00296AB9" w:rsidRDefault="005E3F73" w:rsidP="005E3F73">
      <w:pPr>
        <w:widowControl/>
        <w:numPr>
          <w:ilvl w:val="0"/>
          <w:numId w:val="35"/>
        </w:numPr>
        <w:tabs>
          <w:tab w:val="left" w:pos="683"/>
        </w:tabs>
        <w:suppressAutoHyphens w:val="0"/>
        <w:ind w:hanging="227"/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понимание роли владения иностранными языками в современном мире.</w:t>
      </w:r>
    </w:p>
    <w:p w:rsidR="005E3F73" w:rsidRPr="00296AB9" w:rsidRDefault="005E3F73" w:rsidP="005E3F73">
      <w:pPr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Компенсаторная компетенция</w:t>
      </w:r>
      <w:r w:rsidRPr="00296AB9">
        <w:rPr>
          <w:sz w:val="24"/>
          <w:u w:val="single"/>
          <w:shd w:val="clear" w:color="auto" w:fill="FFFFFF"/>
        </w:rPr>
        <w:t xml:space="preserve"> </w:t>
      </w:r>
      <w:r w:rsidRPr="00296AB9">
        <w:rPr>
          <w:sz w:val="24"/>
          <w:shd w:val="clear" w:color="auto" w:fill="FFFFFF"/>
        </w:rPr>
        <w:t>–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5E3F73" w:rsidRPr="00296AB9" w:rsidRDefault="005E3F73" w:rsidP="005E3F73">
      <w:pPr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В познавательной сфере:</w:t>
      </w:r>
    </w:p>
    <w:p w:rsidR="005E3F73" w:rsidRPr="00296AB9" w:rsidRDefault="005E3F73" w:rsidP="005E3F73">
      <w:pPr>
        <w:widowControl/>
        <w:numPr>
          <w:ilvl w:val="0"/>
          <w:numId w:val="36"/>
        </w:numPr>
        <w:tabs>
          <w:tab w:val="left" w:pos="683"/>
        </w:tabs>
        <w:suppressAutoHyphens w:val="0"/>
        <w:ind w:hanging="227"/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5E3F73" w:rsidRPr="00296AB9" w:rsidRDefault="005E3F73" w:rsidP="005E3F73">
      <w:pPr>
        <w:widowControl/>
        <w:numPr>
          <w:ilvl w:val="0"/>
          <w:numId w:val="36"/>
        </w:numPr>
        <w:tabs>
          <w:tab w:val="left" w:pos="683"/>
        </w:tabs>
        <w:suppressAutoHyphens w:val="0"/>
        <w:ind w:hanging="227"/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владение приёмами работы с текстом: умение пользоваться определённой стратегией чтения/</w:t>
      </w:r>
      <w:proofErr w:type="spellStart"/>
      <w:r w:rsidRPr="00296AB9">
        <w:rPr>
          <w:sz w:val="24"/>
          <w:shd w:val="clear" w:color="auto" w:fill="FFFFFF"/>
        </w:rPr>
        <w:t>аудирования</w:t>
      </w:r>
      <w:proofErr w:type="spellEnd"/>
      <w:r w:rsidRPr="00296AB9">
        <w:rPr>
          <w:sz w:val="24"/>
          <w:shd w:val="clear" w:color="auto" w:fill="FFFFFF"/>
        </w:rPr>
        <w:t xml:space="preserve"> в зависимости от коммуникативной задачи (читать/слушать текст с разной глубиной понимания);</w:t>
      </w:r>
    </w:p>
    <w:p w:rsidR="005E3F73" w:rsidRPr="00296AB9" w:rsidRDefault="005E3F73" w:rsidP="005E3F73">
      <w:pPr>
        <w:widowControl/>
        <w:numPr>
          <w:ilvl w:val="0"/>
          <w:numId w:val="36"/>
        </w:numPr>
        <w:tabs>
          <w:tab w:val="left" w:pos="683"/>
        </w:tabs>
        <w:suppressAutoHyphens w:val="0"/>
        <w:ind w:hanging="227"/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5E3F73" w:rsidRPr="00296AB9" w:rsidRDefault="005E3F73" w:rsidP="005E3F73">
      <w:pPr>
        <w:widowControl/>
        <w:numPr>
          <w:ilvl w:val="0"/>
          <w:numId w:val="36"/>
        </w:numPr>
        <w:tabs>
          <w:tab w:val="left" w:pos="683"/>
        </w:tabs>
        <w:suppressAutoHyphens w:val="0"/>
        <w:ind w:hanging="227"/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готовность и умение осуществлять индивидуальную и совместную проектную работу;</w:t>
      </w:r>
    </w:p>
    <w:p w:rsidR="005E3F73" w:rsidRPr="00296AB9" w:rsidRDefault="005E3F73" w:rsidP="005E3F73">
      <w:pPr>
        <w:widowControl/>
        <w:numPr>
          <w:ilvl w:val="0"/>
          <w:numId w:val="36"/>
        </w:numPr>
        <w:tabs>
          <w:tab w:val="left" w:pos="683"/>
        </w:tabs>
        <w:suppressAutoHyphens w:val="0"/>
        <w:ind w:hanging="227"/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5E3F73" w:rsidRPr="00296AB9" w:rsidRDefault="005E3F73" w:rsidP="005E3F73">
      <w:pPr>
        <w:widowControl/>
        <w:numPr>
          <w:ilvl w:val="0"/>
          <w:numId w:val="36"/>
        </w:numPr>
        <w:tabs>
          <w:tab w:val="left" w:pos="683"/>
        </w:tabs>
        <w:suppressAutoHyphens w:val="0"/>
        <w:ind w:hanging="227"/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владение способами и приёмами дальнейшего самостоятельного изучения иностранных языков.</w:t>
      </w:r>
    </w:p>
    <w:p w:rsidR="005E3F73" w:rsidRPr="00296AB9" w:rsidRDefault="005E3F73" w:rsidP="005E3F73">
      <w:pPr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В ценностно-ориентационной сфере:</w:t>
      </w:r>
    </w:p>
    <w:p w:rsidR="005E3F73" w:rsidRPr="00296AB9" w:rsidRDefault="005E3F73" w:rsidP="005E3F73">
      <w:pPr>
        <w:widowControl/>
        <w:numPr>
          <w:ilvl w:val="0"/>
          <w:numId w:val="37"/>
        </w:numPr>
        <w:tabs>
          <w:tab w:val="left" w:pos="683"/>
        </w:tabs>
        <w:suppressAutoHyphens w:val="0"/>
        <w:ind w:hanging="227"/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представление о языке как средстве выражения чувств, эмоций, основе культуры мышления;</w:t>
      </w:r>
    </w:p>
    <w:p w:rsidR="005E3F73" w:rsidRPr="00296AB9" w:rsidRDefault="005E3F73" w:rsidP="005E3F73">
      <w:pPr>
        <w:widowControl/>
        <w:numPr>
          <w:ilvl w:val="0"/>
          <w:numId w:val="37"/>
        </w:numPr>
        <w:tabs>
          <w:tab w:val="left" w:pos="683"/>
        </w:tabs>
        <w:suppressAutoHyphens w:val="0"/>
        <w:ind w:hanging="227"/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5E3F73" w:rsidRPr="00296AB9" w:rsidRDefault="005E3F73" w:rsidP="005E3F73">
      <w:pPr>
        <w:widowControl/>
        <w:numPr>
          <w:ilvl w:val="0"/>
          <w:numId w:val="37"/>
        </w:numPr>
        <w:tabs>
          <w:tab w:val="left" w:pos="683"/>
        </w:tabs>
        <w:suppressAutoHyphens w:val="0"/>
        <w:ind w:hanging="227"/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 xml:space="preserve">представление о целостном </w:t>
      </w:r>
      <w:proofErr w:type="spellStart"/>
      <w:r w:rsidRPr="00296AB9">
        <w:rPr>
          <w:sz w:val="24"/>
          <w:shd w:val="clear" w:color="auto" w:fill="FFFFFF"/>
        </w:rPr>
        <w:t>полиязычном</w:t>
      </w:r>
      <w:proofErr w:type="spellEnd"/>
      <w:r w:rsidRPr="00296AB9">
        <w:rPr>
          <w:sz w:val="24"/>
          <w:shd w:val="clear" w:color="auto" w:fill="FFFFFF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5E3F73" w:rsidRPr="00296AB9" w:rsidRDefault="005E3F73" w:rsidP="005E3F73">
      <w:pPr>
        <w:widowControl/>
        <w:numPr>
          <w:ilvl w:val="0"/>
          <w:numId w:val="37"/>
        </w:numPr>
        <w:tabs>
          <w:tab w:val="left" w:pos="683"/>
        </w:tabs>
        <w:suppressAutoHyphens w:val="0"/>
        <w:ind w:hanging="227"/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молодёжных форумах.</w:t>
      </w:r>
    </w:p>
    <w:p w:rsidR="005E3F73" w:rsidRPr="00296AB9" w:rsidRDefault="005E3F73" w:rsidP="005E3F73">
      <w:pPr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В эстетической сфере:</w:t>
      </w:r>
    </w:p>
    <w:p w:rsidR="005E3F73" w:rsidRPr="00296AB9" w:rsidRDefault="005E3F73" w:rsidP="005E3F73">
      <w:pPr>
        <w:widowControl/>
        <w:numPr>
          <w:ilvl w:val="0"/>
          <w:numId w:val="38"/>
        </w:numPr>
        <w:tabs>
          <w:tab w:val="left" w:pos="683"/>
        </w:tabs>
        <w:suppressAutoHyphens w:val="0"/>
        <w:ind w:hanging="227"/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владение элементарными средствами выражения чувств и эмоций на иностранном языке;</w:t>
      </w:r>
    </w:p>
    <w:p w:rsidR="005E3F73" w:rsidRPr="00296AB9" w:rsidRDefault="005E3F73" w:rsidP="005E3F73">
      <w:pPr>
        <w:widowControl/>
        <w:numPr>
          <w:ilvl w:val="0"/>
          <w:numId w:val="38"/>
        </w:numPr>
        <w:tabs>
          <w:tab w:val="left" w:pos="683"/>
        </w:tabs>
        <w:suppressAutoHyphens w:val="0"/>
        <w:ind w:hanging="227"/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lastRenderedPageBreak/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5E3F73" w:rsidRPr="00296AB9" w:rsidRDefault="005E3F73" w:rsidP="005E3F73">
      <w:pPr>
        <w:widowControl/>
        <w:numPr>
          <w:ilvl w:val="0"/>
          <w:numId w:val="38"/>
        </w:numPr>
        <w:tabs>
          <w:tab w:val="left" w:pos="683"/>
        </w:tabs>
        <w:suppressAutoHyphens w:val="0"/>
        <w:ind w:hanging="227"/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развитие чувства прекрасного в процессе обсуждения современных тенденций в живописи, музыке, литературе.</w:t>
      </w:r>
    </w:p>
    <w:p w:rsidR="005E3F73" w:rsidRPr="00296AB9" w:rsidRDefault="005E3F73" w:rsidP="005E3F73">
      <w:pPr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В трудовой сфере:</w:t>
      </w:r>
    </w:p>
    <w:p w:rsidR="005E3F73" w:rsidRPr="00296AB9" w:rsidRDefault="005E3F73" w:rsidP="005E3F73">
      <w:pPr>
        <w:widowControl/>
        <w:numPr>
          <w:ilvl w:val="0"/>
          <w:numId w:val="39"/>
        </w:numPr>
        <w:tabs>
          <w:tab w:val="left" w:pos="683"/>
        </w:tabs>
        <w:suppressAutoHyphens w:val="0"/>
        <w:ind w:hanging="227"/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умение рационально планировать свой учебный труд;</w:t>
      </w:r>
    </w:p>
    <w:p w:rsidR="005E3F73" w:rsidRPr="00296AB9" w:rsidRDefault="005E3F73" w:rsidP="005E3F73">
      <w:pPr>
        <w:widowControl/>
        <w:numPr>
          <w:ilvl w:val="0"/>
          <w:numId w:val="39"/>
        </w:numPr>
        <w:tabs>
          <w:tab w:val="left" w:pos="683"/>
        </w:tabs>
        <w:suppressAutoHyphens w:val="0"/>
        <w:ind w:hanging="227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умение работать в соответствии с намеченным планом.</w:t>
      </w:r>
    </w:p>
    <w:p w:rsidR="005E3F73" w:rsidRPr="00296AB9" w:rsidRDefault="005E3F73" w:rsidP="005E3F73">
      <w:pPr>
        <w:rPr>
          <w:sz w:val="24"/>
          <w:shd w:val="clear" w:color="auto" w:fill="FFFFFF"/>
        </w:rPr>
      </w:pPr>
      <w:r w:rsidRPr="00296AB9">
        <w:rPr>
          <w:b/>
          <w:sz w:val="24"/>
          <w:shd w:val="clear" w:color="auto" w:fill="FFFFFF"/>
        </w:rPr>
        <w:t xml:space="preserve"> </w:t>
      </w:r>
      <w:r w:rsidRPr="00296AB9">
        <w:rPr>
          <w:sz w:val="24"/>
          <w:shd w:val="clear" w:color="auto" w:fill="FFFFFF"/>
        </w:rPr>
        <w:t>В физической сфере:</w:t>
      </w:r>
    </w:p>
    <w:p w:rsidR="005E3F73" w:rsidRPr="00296AB9" w:rsidRDefault="005E3F73" w:rsidP="005E3F73">
      <w:pPr>
        <w:widowControl/>
        <w:numPr>
          <w:ilvl w:val="0"/>
          <w:numId w:val="40"/>
        </w:numPr>
        <w:tabs>
          <w:tab w:val="left" w:pos="323"/>
        </w:tabs>
        <w:suppressAutoHyphens w:val="0"/>
        <w:ind w:hanging="227"/>
        <w:jc w:val="both"/>
        <w:rPr>
          <w:sz w:val="24"/>
          <w:shd w:val="clear" w:color="auto" w:fill="FFFFFF"/>
        </w:rPr>
      </w:pPr>
      <w:r w:rsidRPr="00296AB9">
        <w:rPr>
          <w:sz w:val="24"/>
          <w:shd w:val="clear" w:color="auto" w:fill="FFFFFF"/>
        </w:rPr>
        <w:t>стремление вести здоровый образ жизни (режим труда и отдыха, питание, спорт, фитнес).</w:t>
      </w:r>
    </w:p>
    <w:p w:rsidR="005E3F73" w:rsidRPr="00753CB2" w:rsidRDefault="005E3F73" w:rsidP="005E3F73">
      <w:pPr>
        <w:ind w:firstLine="720"/>
        <w:jc w:val="both"/>
        <w:rPr>
          <w:rFonts w:cs="Times New Roman"/>
          <w:sz w:val="24"/>
        </w:rPr>
      </w:pPr>
    </w:p>
    <w:p w:rsidR="005E3F73" w:rsidRPr="00753CB2" w:rsidRDefault="005E3F73" w:rsidP="005E3F73">
      <w:pPr>
        <w:rPr>
          <w:rFonts w:cs="Times New Roman"/>
          <w:b/>
          <w:sz w:val="24"/>
          <w:u w:val="single"/>
        </w:rPr>
      </w:pPr>
    </w:p>
    <w:p w:rsidR="005E3F73" w:rsidRDefault="005E3F73" w:rsidP="005E3F73">
      <w:pPr>
        <w:jc w:val="center"/>
        <w:rPr>
          <w:rFonts w:cs="Times New Roman"/>
          <w:b/>
          <w:sz w:val="24"/>
        </w:rPr>
      </w:pPr>
      <w:r w:rsidRPr="00753CB2">
        <w:rPr>
          <w:rFonts w:cs="Times New Roman"/>
          <w:b/>
          <w:sz w:val="24"/>
        </w:rPr>
        <w:t>Цели обучения английскому языку</w:t>
      </w:r>
    </w:p>
    <w:p w:rsidR="005E3F73" w:rsidRPr="00753CB2" w:rsidRDefault="005E3F73" w:rsidP="005E3F73">
      <w:pPr>
        <w:jc w:val="center"/>
        <w:rPr>
          <w:rFonts w:cs="Times New Roman"/>
          <w:b/>
          <w:sz w:val="24"/>
        </w:rPr>
      </w:pPr>
    </w:p>
    <w:p w:rsidR="005E3F73" w:rsidRPr="00753CB2" w:rsidRDefault="005E3F73" w:rsidP="005E3F73">
      <w:pPr>
        <w:ind w:firstLine="360"/>
        <w:jc w:val="both"/>
        <w:rPr>
          <w:rFonts w:cs="Times New Roman"/>
          <w:b/>
          <w:i/>
          <w:sz w:val="24"/>
        </w:rPr>
      </w:pPr>
      <w:r w:rsidRPr="00753CB2">
        <w:rPr>
          <w:rFonts w:cs="Times New Roman"/>
          <w:sz w:val="24"/>
        </w:rPr>
        <w:t xml:space="preserve">Изучение иностранного языка на ступени основного общего образования направлено на достижении следующих </w:t>
      </w:r>
      <w:r w:rsidRPr="00753CB2">
        <w:rPr>
          <w:rFonts w:cs="Times New Roman"/>
          <w:b/>
          <w:sz w:val="24"/>
        </w:rPr>
        <w:t>целей:</w:t>
      </w:r>
    </w:p>
    <w:p w:rsidR="005E3F73" w:rsidRPr="00753CB2" w:rsidRDefault="005E3F73" w:rsidP="005E3F73">
      <w:pPr>
        <w:widowControl/>
        <w:numPr>
          <w:ilvl w:val="0"/>
          <w:numId w:val="8"/>
        </w:numPr>
        <w:suppressAutoHyphens w:val="0"/>
        <w:jc w:val="both"/>
        <w:rPr>
          <w:rFonts w:cs="Times New Roman"/>
          <w:b/>
          <w:i/>
          <w:sz w:val="24"/>
        </w:rPr>
      </w:pPr>
      <w:r w:rsidRPr="00753CB2">
        <w:rPr>
          <w:rFonts w:cs="Times New Roman"/>
          <w:b/>
          <w:sz w:val="24"/>
        </w:rPr>
        <w:t xml:space="preserve">развитие </w:t>
      </w:r>
      <w:r w:rsidRPr="00753CB2">
        <w:rPr>
          <w:rFonts w:cs="Times New Roman"/>
          <w:sz w:val="24"/>
        </w:rPr>
        <w:t xml:space="preserve">иноязычной коммуникативной компетенции в совокупности ее составляющих – речевой, языковой, социокультурной, компенсаторной, </w:t>
      </w:r>
      <w:proofErr w:type="spellStart"/>
      <w:r w:rsidRPr="00753CB2">
        <w:rPr>
          <w:rFonts w:cs="Times New Roman"/>
          <w:sz w:val="24"/>
        </w:rPr>
        <w:t>учебно</w:t>
      </w:r>
      <w:proofErr w:type="spellEnd"/>
      <w:r w:rsidRPr="00753CB2">
        <w:rPr>
          <w:rFonts w:cs="Times New Roman"/>
          <w:sz w:val="24"/>
        </w:rPr>
        <w:t xml:space="preserve"> – познавательной:</w:t>
      </w:r>
    </w:p>
    <w:p w:rsidR="005E3F73" w:rsidRPr="00753CB2" w:rsidRDefault="005E3F73" w:rsidP="005E3F73">
      <w:pPr>
        <w:ind w:left="720"/>
        <w:jc w:val="both"/>
        <w:rPr>
          <w:rFonts w:cs="Times New Roman"/>
          <w:sz w:val="24"/>
        </w:rPr>
      </w:pPr>
      <w:r w:rsidRPr="00753CB2">
        <w:rPr>
          <w:rFonts w:cs="Times New Roman"/>
          <w:b/>
          <w:sz w:val="24"/>
        </w:rPr>
        <w:t xml:space="preserve">- </w:t>
      </w:r>
      <w:r w:rsidRPr="00753CB2">
        <w:rPr>
          <w:rFonts w:cs="Times New Roman"/>
          <w:b/>
          <w:i/>
          <w:sz w:val="24"/>
        </w:rPr>
        <w:t>речевая компетенция</w:t>
      </w:r>
      <w:r w:rsidRPr="00753CB2">
        <w:rPr>
          <w:rFonts w:cs="Times New Roman"/>
          <w:b/>
          <w:sz w:val="24"/>
        </w:rPr>
        <w:t xml:space="preserve"> – </w:t>
      </w:r>
      <w:r w:rsidRPr="00753CB2">
        <w:rPr>
          <w:rFonts w:cs="Times New Roman"/>
          <w:sz w:val="24"/>
        </w:rPr>
        <w:t xml:space="preserve">развитие коммуникативных умений в четырех основных видах речевой деятельности (говорении, </w:t>
      </w:r>
      <w:proofErr w:type="spellStart"/>
      <w:r w:rsidRPr="00753CB2">
        <w:rPr>
          <w:rFonts w:cs="Times New Roman"/>
          <w:sz w:val="24"/>
        </w:rPr>
        <w:t>аудировании</w:t>
      </w:r>
      <w:proofErr w:type="spellEnd"/>
      <w:r w:rsidRPr="00753CB2">
        <w:rPr>
          <w:rFonts w:cs="Times New Roman"/>
          <w:sz w:val="24"/>
        </w:rPr>
        <w:t>, чтении, письме);</w:t>
      </w:r>
    </w:p>
    <w:p w:rsidR="005E3F73" w:rsidRPr="00753CB2" w:rsidRDefault="005E3F73" w:rsidP="005E3F73">
      <w:pPr>
        <w:ind w:left="720"/>
        <w:jc w:val="both"/>
        <w:rPr>
          <w:rFonts w:cs="Times New Roman"/>
          <w:sz w:val="24"/>
        </w:rPr>
      </w:pPr>
      <w:r w:rsidRPr="00753CB2">
        <w:rPr>
          <w:rFonts w:cs="Times New Roman"/>
          <w:b/>
          <w:sz w:val="24"/>
        </w:rPr>
        <w:t>-</w:t>
      </w:r>
      <w:r w:rsidRPr="00753CB2">
        <w:rPr>
          <w:rFonts w:cs="Times New Roman"/>
          <w:b/>
          <w:i/>
          <w:sz w:val="24"/>
        </w:rPr>
        <w:t xml:space="preserve"> языковая компетенция</w:t>
      </w:r>
      <w:r w:rsidRPr="00753CB2">
        <w:rPr>
          <w:rFonts w:cs="Times New Roman"/>
          <w:i/>
          <w:sz w:val="24"/>
        </w:rPr>
        <w:t xml:space="preserve"> – </w:t>
      </w:r>
      <w:r w:rsidRPr="00753CB2">
        <w:rPr>
          <w:rFonts w:cs="Times New Roman"/>
          <w:sz w:val="24"/>
        </w:rPr>
        <w:t>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5E3F73" w:rsidRPr="00753CB2" w:rsidRDefault="005E3F73" w:rsidP="005E3F73">
      <w:pPr>
        <w:ind w:left="72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 xml:space="preserve">- </w:t>
      </w:r>
      <w:r w:rsidRPr="00753CB2">
        <w:rPr>
          <w:rFonts w:cs="Times New Roman"/>
          <w:b/>
          <w:i/>
          <w:sz w:val="24"/>
        </w:rPr>
        <w:t>социокультурная компетенция</w:t>
      </w:r>
      <w:r w:rsidRPr="00753CB2">
        <w:rPr>
          <w:rFonts w:cs="Times New Roman"/>
          <w:sz w:val="24"/>
        </w:rPr>
        <w:t xml:space="preserve"> – приобщение учащихся к культуре, традициям и реалиям стран изучаемого иностранного языка в рамках тем, сфер и ситуаций общения, отвечающих опыту, интересам, психологическим особенностям учащихся </w:t>
      </w:r>
      <w:r w:rsidRPr="00753CB2">
        <w:rPr>
          <w:rFonts w:cs="Times New Roman"/>
          <w:sz w:val="24"/>
          <w:lang w:val="en-US"/>
        </w:rPr>
        <w:t>V</w:t>
      </w:r>
      <w:r w:rsidRPr="00753CB2">
        <w:rPr>
          <w:rFonts w:cs="Times New Roman"/>
          <w:sz w:val="24"/>
        </w:rPr>
        <w:t xml:space="preserve"> – </w:t>
      </w:r>
      <w:r w:rsidRPr="00753CB2">
        <w:rPr>
          <w:rFonts w:cs="Times New Roman"/>
          <w:sz w:val="24"/>
          <w:lang w:val="en-US"/>
        </w:rPr>
        <w:t>VI</w:t>
      </w:r>
      <w:r w:rsidRPr="00753CB2">
        <w:rPr>
          <w:rFonts w:cs="Times New Roman"/>
          <w:sz w:val="24"/>
        </w:rPr>
        <w:t xml:space="preserve"> классов основной школы; формирование умения представлять свою страну, ее культуру в условиях иноязычного межкультурного общения;</w:t>
      </w:r>
    </w:p>
    <w:p w:rsidR="005E3F73" w:rsidRPr="00753CB2" w:rsidRDefault="005E3F73" w:rsidP="005E3F73">
      <w:pPr>
        <w:ind w:left="72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 xml:space="preserve">- </w:t>
      </w:r>
      <w:r w:rsidRPr="00753CB2">
        <w:rPr>
          <w:rFonts w:cs="Times New Roman"/>
          <w:b/>
          <w:i/>
          <w:sz w:val="24"/>
        </w:rPr>
        <w:t>компенсаторная компетенция</w:t>
      </w:r>
      <w:r w:rsidRPr="00753CB2">
        <w:rPr>
          <w:rFonts w:cs="Times New Roman"/>
          <w:sz w:val="24"/>
        </w:rPr>
        <w:t xml:space="preserve"> – развитие умений выходить из положения в условиях дефицита языковых средств при получении и передаче информации;</w:t>
      </w:r>
    </w:p>
    <w:p w:rsidR="005E3F73" w:rsidRPr="00753CB2" w:rsidRDefault="005E3F73" w:rsidP="005E3F73">
      <w:pPr>
        <w:ind w:left="72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 xml:space="preserve">- </w:t>
      </w:r>
      <w:proofErr w:type="spellStart"/>
      <w:r w:rsidRPr="00753CB2">
        <w:rPr>
          <w:rFonts w:cs="Times New Roman"/>
          <w:b/>
          <w:i/>
          <w:sz w:val="24"/>
        </w:rPr>
        <w:t>учебно</w:t>
      </w:r>
      <w:proofErr w:type="spellEnd"/>
      <w:r w:rsidRPr="00753CB2">
        <w:rPr>
          <w:rFonts w:cs="Times New Roman"/>
          <w:b/>
          <w:i/>
          <w:sz w:val="24"/>
        </w:rPr>
        <w:t xml:space="preserve"> – познавательная компетенция</w:t>
      </w:r>
      <w:r w:rsidRPr="00753CB2">
        <w:rPr>
          <w:rFonts w:cs="Times New Roman"/>
          <w:sz w:val="24"/>
        </w:rPr>
        <w:t xml:space="preserve">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5E3F73" w:rsidRPr="00753CB2" w:rsidRDefault="005E3F73" w:rsidP="005E3F73">
      <w:pPr>
        <w:numPr>
          <w:ilvl w:val="0"/>
          <w:numId w:val="8"/>
        </w:numPr>
        <w:suppressAutoHyphens w:val="0"/>
        <w:spacing w:before="120"/>
        <w:rPr>
          <w:rFonts w:eastAsia="Times New Roman" w:cs="Times New Roman"/>
          <w:b/>
          <w:kern w:val="0"/>
          <w:sz w:val="24"/>
          <w:lang w:eastAsia="ru-RU" w:bidi="ar-SA"/>
        </w:rPr>
      </w:pPr>
      <w:r w:rsidRPr="00753CB2">
        <w:rPr>
          <w:rFonts w:cs="Times New Roman"/>
          <w:b/>
          <w:sz w:val="24"/>
        </w:rPr>
        <w:t xml:space="preserve">развитие и воспитание </w:t>
      </w:r>
      <w:r w:rsidRPr="00753CB2">
        <w:rPr>
          <w:rFonts w:cs="Times New Roman"/>
          <w:sz w:val="24"/>
        </w:rPr>
        <w:t>понимания у школьников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  <w:r w:rsidRPr="00753CB2">
        <w:rPr>
          <w:rFonts w:eastAsia="Times New Roman" w:cs="Times New Roman"/>
          <w:b/>
          <w:kern w:val="0"/>
          <w:sz w:val="24"/>
          <w:lang w:eastAsia="ru-RU" w:bidi="ar-SA"/>
        </w:rPr>
        <w:t xml:space="preserve"> </w:t>
      </w:r>
    </w:p>
    <w:p w:rsidR="005E3F73" w:rsidRPr="00753CB2" w:rsidRDefault="005E3F73" w:rsidP="005E3F73">
      <w:pPr>
        <w:tabs>
          <w:tab w:val="num" w:pos="0"/>
        </w:tabs>
        <w:suppressAutoHyphens w:val="0"/>
        <w:spacing w:before="120"/>
        <w:ind w:firstLine="720"/>
        <w:jc w:val="center"/>
        <w:rPr>
          <w:rFonts w:eastAsia="Times New Roman" w:cs="Times New Roman"/>
          <w:b/>
          <w:kern w:val="0"/>
          <w:sz w:val="24"/>
          <w:lang w:eastAsia="ru-RU" w:bidi="ar-SA"/>
        </w:rPr>
      </w:pPr>
      <w:r w:rsidRPr="00753CB2">
        <w:rPr>
          <w:rFonts w:eastAsia="Times New Roman" w:cs="Times New Roman"/>
          <w:b/>
          <w:kern w:val="0"/>
          <w:sz w:val="24"/>
          <w:lang w:eastAsia="ru-RU" w:bidi="ar-SA"/>
        </w:rPr>
        <w:t>Задачи курса</w:t>
      </w:r>
    </w:p>
    <w:p w:rsidR="005E3F73" w:rsidRPr="00753CB2" w:rsidRDefault="005E3F73" w:rsidP="005E3F73">
      <w:pPr>
        <w:tabs>
          <w:tab w:val="num" w:pos="0"/>
          <w:tab w:val="left" w:pos="900"/>
        </w:tabs>
        <w:suppressAutoHyphens w:val="0"/>
        <w:spacing w:before="120"/>
        <w:ind w:right="-170" w:firstLine="720"/>
        <w:jc w:val="both"/>
        <w:rPr>
          <w:rFonts w:eastAsia="Times New Roman" w:cs="Times New Roman"/>
          <w:kern w:val="0"/>
          <w:sz w:val="24"/>
          <w:lang w:eastAsia="ru-RU" w:bidi="ar-SA"/>
        </w:rPr>
      </w:pPr>
      <w:r w:rsidRPr="00753CB2">
        <w:rPr>
          <w:rFonts w:eastAsia="Times New Roman" w:cs="Times New Roman"/>
          <w:kern w:val="0"/>
          <w:sz w:val="24"/>
          <w:lang w:eastAsia="ru-RU" w:bidi="ar-SA"/>
        </w:rPr>
        <w:lastRenderedPageBreak/>
        <w:t>•</w:t>
      </w:r>
      <w:r w:rsidRPr="00753CB2">
        <w:rPr>
          <w:rFonts w:eastAsia="Times New Roman" w:cs="Times New Roman"/>
          <w:kern w:val="0"/>
          <w:sz w:val="24"/>
          <w:lang w:eastAsia="ru-RU" w:bidi="ar-SA"/>
        </w:rPr>
        <w:tab/>
        <w:t>расширить языковой запас активной лексики согласно тематике устного общения;</w:t>
      </w:r>
    </w:p>
    <w:p w:rsidR="005E3F73" w:rsidRPr="00753CB2" w:rsidRDefault="005E3F73" w:rsidP="005E3F73">
      <w:pPr>
        <w:tabs>
          <w:tab w:val="num" w:pos="0"/>
          <w:tab w:val="left" w:pos="900"/>
        </w:tabs>
        <w:suppressAutoHyphens w:val="0"/>
        <w:ind w:right="-170" w:firstLine="720"/>
        <w:jc w:val="both"/>
        <w:rPr>
          <w:rFonts w:eastAsia="Times New Roman" w:cs="Times New Roman"/>
          <w:kern w:val="0"/>
          <w:sz w:val="24"/>
          <w:lang w:eastAsia="ru-RU" w:bidi="ar-SA"/>
        </w:rPr>
      </w:pPr>
      <w:r w:rsidRPr="00753CB2">
        <w:rPr>
          <w:rFonts w:eastAsia="Times New Roman" w:cs="Times New Roman"/>
          <w:kern w:val="0"/>
          <w:sz w:val="24"/>
          <w:lang w:eastAsia="ru-RU" w:bidi="ar-SA"/>
        </w:rPr>
        <w:t>•</w:t>
      </w:r>
      <w:r w:rsidRPr="00753CB2">
        <w:rPr>
          <w:rFonts w:eastAsia="Times New Roman" w:cs="Times New Roman"/>
          <w:kern w:val="0"/>
          <w:sz w:val="24"/>
          <w:lang w:eastAsia="ru-RU" w:bidi="ar-SA"/>
        </w:rPr>
        <w:tab/>
        <w:t>усвоить речевые клише этикетного характера (знакомство, поздравление, благодарность, приветствие и т.д.);</w:t>
      </w:r>
    </w:p>
    <w:p w:rsidR="005E3F73" w:rsidRPr="00753CB2" w:rsidRDefault="005E3F73" w:rsidP="005E3F73">
      <w:pPr>
        <w:tabs>
          <w:tab w:val="num" w:pos="0"/>
          <w:tab w:val="left" w:pos="900"/>
        </w:tabs>
        <w:suppressAutoHyphens w:val="0"/>
        <w:ind w:right="-170" w:firstLine="720"/>
        <w:jc w:val="both"/>
        <w:rPr>
          <w:rFonts w:eastAsia="Times New Roman" w:cs="Times New Roman"/>
          <w:kern w:val="0"/>
          <w:sz w:val="24"/>
          <w:lang w:eastAsia="ru-RU" w:bidi="ar-SA"/>
        </w:rPr>
      </w:pPr>
      <w:r w:rsidRPr="00753CB2">
        <w:rPr>
          <w:rFonts w:eastAsia="Times New Roman" w:cs="Times New Roman"/>
          <w:kern w:val="0"/>
          <w:sz w:val="24"/>
          <w:lang w:eastAsia="ru-RU" w:bidi="ar-SA"/>
        </w:rPr>
        <w:t>•</w:t>
      </w:r>
      <w:r w:rsidRPr="00753CB2">
        <w:rPr>
          <w:rFonts w:eastAsia="Times New Roman" w:cs="Times New Roman"/>
          <w:kern w:val="0"/>
          <w:sz w:val="24"/>
          <w:lang w:eastAsia="ru-RU" w:bidi="ar-SA"/>
        </w:rPr>
        <w:tab/>
        <w:t>осуществлять общение на английском языке согласно коммуникативно-речевым ситуациям;</w:t>
      </w:r>
    </w:p>
    <w:p w:rsidR="005E3F73" w:rsidRPr="00753CB2" w:rsidRDefault="005E3F73" w:rsidP="005E3F73">
      <w:pPr>
        <w:tabs>
          <w:tab w:val="num" w:pos="0"/>
          <w:tab w:val="left" w:pos="900"/>
        </w:tabs>
        <w:suppressAutoHyphens w:val="0"/>
        <w:ind w:right="-170" w:firstLine="720"/>
        <w:jc w:val="both"/>
        <w:rPr>
          <w:rFonts w:eastAsia="Times New Roman" w:cs="Times New Roman"/>
          <w:kern w:val="0"/>
          <w:sz w:val="24"/>
          <w:lang w:eastAsia="ru-RU" w:bidi="ar-SA"/>
        </w:rPr>
      </w:pPr>
      <w:r w:rsidRPr="00753CB2">
        <w:rPr>
          <w:rFonts w:eastAsia="Times New Roman" w:cs="Times New Roman"/>
          <w:kern w:val="0"/>
          <w:sz w:val="24"/>
          <w:lang w:eastAsia="ru-RU" w:bidi="ar-SA"/>
        </w:rPr>
        <w:t>•</w:t>
      </w:r>
      <w:r w:rsidRPr="00753CB2">
        <w:rPr>
          <w:rFonts w:eastAsia="Times New Roman" w:cs="Times New Roman"/>
          <w:kern w:val="0"/>
          <w:sz w:val="24"/>
          <w:lang w:eastAsia="ru-RU" w:bidi="ar-SA"/>
        </w:rPr>
        <w:tab/>
        <w:t>составлять и представлять небольшие проекты;</w:t>
      </w:r>
    </w:p>
    <w:p w:rsidR="005E3F73" w:rsidRDefault="005E3F73" w:rsidP="005E3F73">
      <w:pPr>
        <w:tabs>
          <w:tab w:val="num" w:pos="0"/>
          <w:tab w:val="left" w:pos="900"/>
        </w:tabs>
        <w:suppressAutoHyphens w:val="0"/>
        <w:ind w:right="-170" w:firstLine="720"/>
        <w:jc w:val="both"/>
        <w:rPr>
          <w:rFonts w:eastAsia="Times New Roman" w:cs="Times New Roman"/>
          <w:kern w:val="0"/>
          <w:sz w:val="24"/>
          <w:lang w:eastAsia="ru-RU" w:bidi="ar-SA"/>
        </w:rPr>
      </w:pPr>
      <w:r w:rsidRPr="00753CB2">
        <w:rPr>
          <w:rFonts w:eastAsia="Times New Roman" w:cs="Times New Roman"/>
          <w:kern w:val="0"/>
          <w:sz w:val="24"/>
          <w:lang w:eastAsia="ru-RU" w:bidi="ar-SA"/>
        </w:rPr>
        <w:t>•</w:t>
      </w:r>
      <w:r w:rsidRPr="00753CB2">
        <w:rPr>
          <w:rFonts w:eastAsia="Times New Roman" w:cs="Times New Roman"/>
          <w:kern w:val="0"/>
          <w:sz w:val="24"/>
          <w:lang w:eastAsia="ru-RU" w:bidi="ar-SA"/>
        </w:rPr>
        <w:tab/>
        <w:t>ознакомиться с детскими зарубежными фольклором и доступными образцами художественной литературы на английском языке.</w:t>
      </w:r>
    </w:p>
    <w:p w:rsidR="005E3F73" w:rsidRPr="00753CB2" w:rsidRDefault="005E3F73" w:rsidP="005E3F73">
      <w:pPr>
        <w:tabs>
          <w:tab w:val="num" w:pos="0"/>
          <w:tab w:val="left" w:pos="900"/>
        </w:tabs>
        <w:suppressAutoHyphens w:val="0"/>
        <w:ind w:right="-170" w:firstLine="720"/>
        <w:jc w:val="both"/>
        <w:rPr>
          <w:rFonts w:eastAsia="Times New Roman" w:cs="Times New Roman"/>
          <w:kern w:val="0"/>
          <w:sz w:val="24"/>
          <w:lang w:eastAsia="ru-RU" w:bidi="ar-SA"/>
        </w:rPr>
      </w:pPr>
    </w:p>
    <w:p w:rsidR="005E3F73" w:rsidRDefault="005E3F73" w:rsidP="005E3F73">
      <w:pPr>
        <w:suppressAutoHyphens w:val="0"/>
        <w:spacing w:before="120"/>
        <w:ind w:right="-170" w:firstLine="709"/>
        <w:jc w:val="center"/>
        <w:rPr>
          <w:rFonts w:eastAsia="Times New Roman" w:cs="Times New Roman"/>
          <w:b/>
          <w:kern w:val="0"/>
          <w:sz w:val="24"/>
          <w:lang w:eastAsia="ru-RU" w:bidi="ar-SA"/>
        </w:rPr>
      </w:pPr>
      <w:r w:rsidRPr="00753CB2">
        <w:rPr>
          <w:rFonts w:eastAsia="Times New Roman" w:cs="Times New Roman"/>
          <w:b/>
          <w:kern w:val="0"/>
          <w:sz w:val="24"/>
          <w:lang w:eastAsia="ru-RU" w:bidi="ar-SA"/>
        </w:rPr>
        <w:t>Реализация подходов к обучению</w:t>
      </w:r>
    </w:p>
    <w:p w:rsidR="005E3F73" w:rsidRPr="00753CB2" w:rsidRDefault="005E3F73" w:rsidP="005E3F73">
      <w:pPr>
        <w:suppressAutoHyphens w:val="0"/>
        <w:spacing w:before="120"/>
        <w:ind w:right="-170" w:firstLine="709"/>
        <w:jc w:val="center"/>
        <w:rPr>
          <w:rFonts w:eastAsia="Times New Roman" w:cs="Times New Roman"/>
          <w:b/>
          <w:kern w:val="0"/>
          <w:sz w:val="24"/>
          <w:lang w:eastAsia="ru-RU" w:bidi="ar-SA"/>
        </w:rPr>
      </w:pPr>
    </w:p>
    <w:p w:rsidR="005E3F73" w:rsidRPr="00753CB2" w:rsidRDefault="005E3F73" w:rsidP="005E3F73">
      <w:pPr>
        <w:widowControl/>
        <w:suppressAutoHyphens w:val="0"/>
        <w:ind w:right="-170" w:firstLine="709"/>
        <w:jc w:val="both"/>
        <w:rPr>
          <w:rFonts w:eastAsia="Times New Roman" w:cs="Times New Roman"/>
          <w:kern w:val="0"/>
          <w:sz w:val="24"/>
          <w:lang w:eastAsia="ru-RU" w:bidi="ar-SA"/>
        </w:rPr>
      </w:pPr>
      <w:r w:rsidRPr="00753CB2">
        <w:rPr>
          <w:rFonts w:eastAsia="Times New Roman" w:cs="Times New Roman"/>
          <w:kern w:val="0"/>
          <w:sz w:val="24"/>
          <w:lang w:eastAsia="ru-RU" w:bidi="ar-SA"/>
        </w:rPr>
        <w:t xml:space="preserve">Программа нацелена на реализацию </w:t>
      </w:r>
      <w:r w:rsidRPr="00753CB2">
        <w:rPr>
          <w:rFonts w:eastAsia="Times New Roman" w:cs="Times New Roman"/>
          <w:b/>
          <w:kern w:val="0"/>
          <w:sz w:val="24"/>
          <w:lang w:eastAsia="ru-RU" w:bidi="ar-SA"/>
        </w:rPr>
        <w:t xml:space="preserve">личностно-ориентированного, коммуникативно-когнитивного, социокультурного </w:t>
      </w:r>
      <w:proofErr w:type="spellStart"/>
      <w:r w:rsidRPr="00753CB2">
        <w:rPr>
          <w:rFonts w:eastAsia="Times New Roman" w:cs="Times New Roman"/>
          <w:b/>
          <w:kern w:val="0"/>
          <w:sz w:val="24"/>
          <w:lang w:eastAsia="ru-RU" w:bidi="ar-SA"/>
        </w:rPr>
        <w:t>деятельностного</w:t>
      </w:r>
      <w:proofErr w:type="spellEnd"/>
      <w:r w:rsidRPr="00753CB2">
        <w:rPr>
          <w:rFonts w:eastAsia="Times New Roman" w:cs="Times New Roman"/>
          <w:kern w:val="0"/>
          <w:sz w:val="24"/>
          <w:lang w:eastAsia="ru-RU" w:bidi="ar-SA"/>
        </w:rPr>
        <w:t xml:space="preserve"> подхода к обучению иностранным языкам (в том числе английскому). 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общение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5E3F73" w:rsidRPr="00753CB2" w:rsidRDefault="005E3F73" w:rsidP="005E3F73">
      <w:pPr>
        <w:widowControl/>
        <w:suppressAutoHyphens w:val="0"/>
        <w:ind w:right="-227" w:firstLine="709"/>
        <w:jc w:val="both"/>
        <w:rPr>
          <w:rFonts w:eastAsia="Times New Roman" w:cs="Times New Roman"/>
          <w:kern w:val="0"/>
          <w:sz w:val="24"/>
          <w:lang w:eastAsia="ru-RU" w:bidi="ar-SA"/>
        </w:rPr>
      </w:pPr>
      <w:r w:rsidRPr="00753CB2">
        <w:rPr>
          <w:rFonts w:eastAsia="Times New Roman" w:cs="Times New Roman"/>
          <w:kern w:val="0"/>
          <w:sz w:val="24"/>
          <w:lang w:eastAsia="ru-RU" w:bidi="ar-SA"/>
        </w:rPr>
        <w:t xml:space="preserve"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</w:t>
      </w:r>
      <w:proofErr w:type="spellStart"/>
      <w:r w:rsidRPr="00753CB2">
        <w:rPr>
          <w:rFonts w:eastAsia="Times New Roman" w:cs="Times New Roman"/>
          <w:kern w:val="0"/>
          <w:sz w:val="24"/>
          <w:lang w:eastAsia="ru-RU" w:bidi="ar-SA"/>
        </w:rPr>
        <w:t>культуроведческую</w:t>
      </w:r>
      <w:proofErr w:type="spellEnd"/>
      <w:r w:rsidRPr="00753CB2">
        <w:rPr>
          <w:rFonts w:eastAsia="Times New Roman" w:cs="Times New Roman"/>
          <w:kern w:val="0"/>
          <w:sz w:val="24"/>
          <w:lang w:eastAsia="ru-RU" w:bidi="ar-SA"/>
        </w:rPr>
        <w:t xml:space="preserve">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p w:rsidR="005E3F73" w:rsidRPr="00753CB2" w:rsidRDefault="005E3F73" w:rsidP="005E3F73">
      <w:pPr>
        <w:widowControl/>
        <w:suppressAutoHyphens w:val="0"/>
        <w:ind w:right="-227" w:firstLine="709"/>
        <w:jc w:val="both"/>
        <w:rPr>
          <w:rFonts w:eastAsia="Times New Roman" w:cs="Times New Roman"/>
          <w:kern w:val="0"/>
          <w:sz w:val="24"/>
          <w:lang w:eastAsia="ru-RU" w:bidi="ar-SA"/>
        </w:rPr>
      </w:pPr>
      <w:r w:rsidRPr="00753CB2">
        <w:rPr>
          <w:rFonts w:eastAsia="Times New Roman" w:cs="Times New Roman"/>
          <w:kern w:val="0"/>
          <w:sz w:val="24"/>
          <w:lang w:eastAsia="ru-RU" w:bidi="ar-SA"/>
        </w:rPr>
        <w:t xml:space="preserve">Обучение английскому языку в основной школе должно обеспечивать преемственность с подготовкой учащихся в начальной школе. Данный этап изучения иностранного языка характеризуется наличием значительных изменений в развитии школьников, так как у них к моменту начала обучения в основной школе существенно расширился кругозор и общее представление о мире, сформированы элементарные коммуникативные умения в четырех видах речевой деятельности, а также </w:t>
      </w:r>
      <w:proofErr w:type="spellStart"/>
      <w:r w:rsidRPr="00753CB2">
        <w:rPr>
          <w:rFonts w:eastAsia="Times New Roman" w:cs="Times New Roman"/>
          <w:kern w:val="0"/>
          <w:sz w:val="24"/>
          <w:lang w:eastAsia="ru-RU" w:bidi="ar-SA"/>
        </w:rPr>
        <w:t>общеучебные</w:t>
      </w:r>
      <w:proofErr w:type="spellEnd"/>
      <w:r w:rsidRPr="00753CB2">
        <w:rPr>
          <w:rFonts w:eastAsia="Times New Roman" w:cs="Times New Roman"/>
          <w:kern w:val="0"/>
          <w:sz w:val="24"/>
          <w:lang w:eastAsia="ru-RU" w:bidi="ar-SA"/>
        </w:rPr>
        <w:t xml:space="preserve"> умения, необходимые для изучения иностранного языка как учебного предмета, накоплены некоторые знания о правилах речевого поведения на родном и иностранных языках. В этом возрасте у них появляется стремление к самостоятельности и самоутверждению, формируется избирательный познавательный интерес.</w:t>
      </w:r>
    </w:p>
    <w:p w:rsidR="005E3F73" w:rsidRPr="00753CB2" w:rsidRDefault="005E3F73" w:rsidP="005E3F73">
      <w:pPr>
        <w:widowControl/>
        <w:suppressAutoHyphens w:val="0"/>
        <w:ind w:right="-227" w:firstLine="709"/>
        <w:jc w:val="both"/>
        <w:rPr>
          <w:rFonts w:eastAsia="Times New Roman" w:cs="Times New Roman"/>
          <w:kern w:val="0"/>
          <w:sz w:val="24"/>
          <w:lang w:eastAsia="ru-RU" w:bidi="ar-SA"/>
        </w:rPr>
      </w:pPr>
      <w:r w:rsidRPr="00753CB2">
        <w:rPr>
          <w:rFonts w:eastAsia="Times New Roman" w:cs="Times New Roman"/>
          <w:kern w:val="0"/>
          <w:sz w:val="24"/>
          <w:lang w:eastAsia="ru-RU" w:bidi="ar-SA"/>
        </w:rPr>
        <w:t xml:space="preserve">В основной школе усиливается значимость принципов индивидуализации и дифференциации обучения, большее значение приобретает использование проектной методики и современных технологий обучения иностранному языку (в том числе информационных). Все это позволяет расширить связи английского языка с другими учебными предметами, способствует иноязычному общению школьников с учащимися из других классов и школ, например, в ходе проектной деятельностью с ровесниками из других стран, в том числе и через Интернет, содействует их социальной адаптации в современном мире. </w:t>
      </w:r>
    </w:p>
    <w:p w:rsidR="005E3F73" w:rsidRPr="00753CB2" w:rsidRDefault="005E3F73" w:rsidP="005E3F73">
      <w:pPr>
        <w:widowControl/>
        <w:suppressAutoHyphens w:val="0"/>
        <w:ind w:right="-227" w:firstLine="709"/>
        <w:jc w:val="both"/>
        <w:rPr>
          <w:rFonts w:eastAsia="Times New Roman" w:cs="Times New Roman"/>
          <w:kern w:val="0"/>
          <w:sz w:val="24"/>
          <w:lang w:eastAsia="ru-RU" w:bidi="ar-SA"/>
        </w:rPr>
      </w:pPr>
    </w:p>
    <w:p w:rsidR="005E3F73" w:rsidRPr="00753CB2" w:rsidRDefault="005E3F73" w:rsidP="005E3F73">
      <w:pPr>
        <w:widowControl/>
        <w:suppressAutoHyphens w:val="0"/>
        <w:ind w:left="720"/>
        <w:jc w:val="both"/>
        <w:rPr>
          <w:rFonts w:cs="Times New Roman"/>
          <w:sz w:val="24"/>
        </w:rPr>
      </w:pPr>
    </w:p>
    <w:p w:rsidR="005E3F73" w:rsidRDefault="005E3F73" w:rsidP="005E3F73">
      <w:pPr>
        <w:pStyle w:val="HTML"/>
        <w:jc w:val="center"/>
        <w:textAlignment w:val="top"/>
        <w:rPr>
          <w:rFonts w:ascii="Times New Roman" w:hAnsi="Times New Roman"/>
          <w:b/>
          <w:sz w:val="24"/>
          <w:szCs w:val="24"/>
        </w:rPr>
      </w:pPr>
      <w:r w:rsidRPr="00753CB2">
        <w:rPr>
          <w:rFonts w:ascii="Times New Roman" w:hAnsi="Times New Roman"/>
          <w:b/>
          <w:sz w:val="24"/>
          <w:szCs w:val="24"/>
        </w:rPr>
        <w:t>Основные методы и формы обучения</w:t>
      </w:r>
    </w:p>
    <w:p w:rsidR="005E3F73" w:rsidRPr="00753CB2" w:rsidRDefault="005E3F73" w:rsidP="005E3F73">
      <w:pPr>
        <w:pStyle w:val="HTML"/>
        <w:jc w:val="center"/>
        <w:textAlignment w:val="top"/>
        <w:rPr>
          <w:rFonts w:ascii="Times New Roman" w:hAnsi="Times New Roman"/>
          <w:b/>
          <w:sz w:val="24"/>
          <w:szCs w:val="24"/>
        </w:rPr>
      </w:pPr>
    </w:p>
    <w:p w:rsidR="005E3F73" w:rsidRPr="00753CB2" w:rsidRDefault="005E3F73" w:rsidP="005E3F73">
      <w:pPr>
        <w:pStyle w:val="HTML"/>
        <w:ind w:left="720"/>
        <w:jc w:val="both"/>
        <w:textAlignment w:val="top"/>
        <w:rPr>
          <w:rFonts w:ascii="Times New Roman" w:hAnsi="Times New Roman"/>
          <w:b/>
          <w:sz w:val="24"/>
          <w:szCs w:val="24"/>
        </w:rPr>
      </w:pPr>
      <w:r w:rsidRPr="00753CB2">
        <w:rPr>
          <w:rFonts w:ascii="Times New Roman" w:hAnsi="Times New Roman"/>
          <w:b/>
          <w:sz w:val="24"/>
          <w:szCs w:val="24"/>
        </w:rPr>
        <w:lastRenderedPageBreak/>
        <w:t xml:space="preserve">          Коммуникативная методика </w:t>
      </w:r>
      <w:r w:rsidRPr="00753CB2">
        <w:rPr>
          <w:rFonts w:ascii="Times New Roman" w:hAnsi="Times New Roman"/>
          <w:sz w:val="24"/>
          <w:szCs w:val="24"/>
        </w:rPr>
        <w:t>обучения английскому языку основа на утверждении  о том, что для успешного овладения иностранным языком учащиеся должны знать не только языковые формы (т.е. лексику,  грамматику и произношение), но также иметь представление о том, как их использовать для целей реальной коммуникации.</w:t>
      </w:r>
      <w:r w:rsidRPr="00753CB2">
        <w:rPr>
          <w:rFonts w:ascii="Times New Roman" w:hAnsi="Times New Roman"/>
          <w:b/>
          <w:sz w:val="24"/>
          <w:szCs w:val="24"/>
        </w:rPr>
        <w:t xml:space="preserve"> </w:t>
      </w:r>
      <w:r w:rsidRPr="00753CB2">
        <w:rPr>
          <w:rFonts w:ascii="Times New Roman" w:hAnsi="Times New Roman"/>
          <w:sz w:val="24"/>
          <w:szCs w:val="24"/>
        </w:rPr>
        <w:t>При обучении английскому языку в 7 классе основными формами работы являются: коллективная, групповая, индивидуальная. Использование игровых технологий, технологий личностно - ориентированного и проектного обучения, информационно - коммуникационных технологий способствует  формированию основных компетенций учащихся, развитию их познавательной деятельности.</w:t>
      </w:r>
    </w:p>
    <w:p w:rsidR="005E3F73" w:rsidRPr="00753CB2" w:rsidRDefault="005E3F73" w:rsidP="005E3F73">
      <w:pPr>
        <w:pStyle w:val="HTML"/>
        <w:ind w:left="720"/>
        <w:jc w:val="both"/>
        <w:textAlignment w:val="top"/>
        <w:rPr>
          <w:rFonts w:ascii="Times New Roman" w:hAnsi="Times New Roman"/>
          <w:b/>
          <w:sz w:val="24"/>
          <w:szCs w:val="24"/>
        </w:rPr>
      </w:pPr>
    </w:p>
    <w:p w:rsidR="005E3F73" w:rsidRDefault="005E3F73" w:rsidP="005E3F73">
      <w:pPr>
        <w:autoSpaceDE w:val="0"/>
        <w:autoSpaceDN w:val="0"/>
        <w:adjustRightInd w:val="0"/>
        <w:ind w:left="720"/>
        <w:jc w:val="center"/>
        <w:rPr>
          <w:rFonts w:cs="Times New Roman"/>
          <w:b/>
          <w:spacing w:val="-1"/>
          <w:sz w:val="24"/>
        </w:rPr>
      </w:pPr>
      <w:r w:rsidRPr="00753CB2">
        <w:rPr>
          <w:rFonts w:cs="Times New Roman"/>
          <w:b/>
          <w:spacing w:val="-1"/>
          <w:sz w:val="24"/>
        </w:rPr>
        <w:t xml:space="preserve">Краткая характеристика сформированных </w:t>
      </w:r>
      <w:proofErr w:type="spellStart"/>
      <w:r w:rsidRPr="00753CB2">
        <w:rPr>
          <w:rFonts w:cs="Times New Roman"/>
          <w:b/>
          <w:spacing w:val="-1"/>
          <w:sz w:val="24"/>
        </w:rPr>
        <w:t>общеучебных</w:t>
      </w:r>
      <w:proofErr w:type="spellEnd"/>
      <w:r w:rsidRPr="00753CB2">
        <w:rPr>
          <w:rFonts w:cs="Times New Roman"/>
          <w:b/>
          <w:spacing w:val="-1"/>
          <w:sz w:val="24"/>
        </w:rPr>
        <w:t xml:space="preserve"> умений, навыков и способов деятельности учащихся по учебному предмету на начало учебного года:</w:t>
      </w:r>
    </w:p>
    <w:p w:rsidR="005E3F73" w:rsidRPr="00753CB2" w:rsidRDefault="005E3F73" w:rsidP="005E3F73">
      <w:pPr>
        <w:autoSpaceDE w:val="0"/>
        <w:autoSpaceDN w:val="0"/>
        <w:adjustRightInd w:val="0"/>
        <w:ind w:left="720"/>
        <w:jc w:val="center"/>
        <w:rPr>
          <w:rFonts w:cs="Times New Roman"/>
          <w:b/>
          <w:sz w:val="24"/>
        </w:rPr>
      </w:pPr>
    </w:p>
    <w:p w:rsidR="005E3F73" w:rsidRPr="00753CB2" w:rsidRDefault="005E3F73" w:rsidP="005E3F73">
      <w:pPr>
        <w:autoSpaceDE w:val="0"/>
        <w:autoSpaceDN w:val="0"/>
        <w:adjustRightInd w:val="0"/>
        <w:rPr>
          <w:rFonts w:cs="Times New Roman"/>
          <w:b/>
          <w:spacing w:val="-1"/>
          <w:sz w:val="24"/>
        </w:rPr>
      </w:pPr>
      <w:r w:rsidRPr="00753CB2">
        <w:rPr>
          <w:rFonts w:cs="Times New Roman"/>
          <w:b/>
          <w:bCs/>
          <w:sz w:val="24"/>
        </w:rPr>
        <w:t xml:space="preserve">           знать/понимать:</w:t>
      </w:r>
    </w:p>
    <w:p w:rsidR="005E3F73" w:rsidRPr="00753CB2" w:rsidRDefault="005E3F73" w:rsidP="005E3F73">
      <w:pPr>
        <w:numPr>
          <w:ilvl w:val="0"/>
          <w:numId w:val="9"/>
        </w:numPr>
        <w:shd w:val="clear" w:color="auto" w:fill="FFFFFF"/>
        <w:tabs>
          <w:tab w:val="left" w:pos="785"/>
        </w:tabs>
        <w:suppressAutoHyphens w:val="0"/>
        <w:autoSpaceDE w:val="0"/>
        <w:autoSpaceDN w:val="0"/>
        <w:adjustRightInd w:val="0"/>
        <w:ind w:left="602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основные значения изученных лексических единиц; основные способы словообразования;</w:t>
      </w:r>
    </w:p>
    <w:p w:rsidR="005E3F73" w:rsidRPr="00753CB2" w:rsidRDefault="005E3F73" w:rsidP="005E3F73">
      <w:pPr>
        <w:numPr>
          <w:ilvl w:val="0"/>
          <w:numId w:val="9"/>
        </w:numPr>
        <w:shd w:val="clear" w:color="auto" w:fill="FFFFFF"/>
        <w:tabs>
          <w:tab w:val="left" w:pos="785"/>
        </w:tabs>
        <w:suppressAutoHyphens w:val="0"/>
        <w:autoSpaceDE w:val="0"/>
        <w:autoSpaceDN w:val="0"/>
        <w:adjustRightInd w:val="0"/>
        <w:ind w:right="94" w:firstLine="602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особенности структуры простых и сложных предложений; интонацию различных коммуника</w:t>
      </w:r>
      <w:r w:rsidRPr="00753CB2">
        <w:rPr>
          <w:rFonts w:cs="Times New Roman"/>
          <w:sz w:val="24"/>
        </w:rPr>
        <w:softHyphen/>
        <w:t>тивных типов предложений;</w:t>
      </w:r>
    </w:p>
    <w:p w:rsidR="005E3F73" w:rsidRPr="00753CB2" w:rsidRDefault="005E3F73" w:rsidP="005E3F73">
      <w:pPr>
        <w:numPr>
          <w:ilvl w:val="0"/>
          <w:numId w:val="9"/>
        </w:numPr>
        <w:shd w:val="clear" w:color="auto" w:fill="FFFFFF"/>
        <w:tabs>
          <w:tab w:val="left" w:pos="785"/>
        </w:tabs>
        <w:suppressAutoHyphens w:val="0"/>
        <w:autoSpaceDE w:val="0"/>
        <w:autoSpaceDN w:val="0"/>
        <w:adjustRightInd w:val="0"/>
        <w:ind w:left="602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признаки изученных грамматических явлений;</w:t>
      </w:r>
    </w:p>
    <w:p w:rsidR="005E3F73" w:rsidRPr="00753CB2" w:rsidRDefault="005E3F73" w:rsidP="005E3F73">
      <w:pPr>
        <w:numPr>
          <w:ilvl w:val="0"/>
          <w:numId w:val="9"/>
        </w:numPr>
        <w:shd w:val="clear" w:color="auto" w:fill="FFFFFF"/>
        <w:tabs>
          <w:tab w:val="left" w:pos="785"/>
        </w:tabs>
        <w:suppressAutoHyphens w:val="0"/>
        <w:autoSpaceDE w:val="0"/>
        <w:autoSpaceDN w:val="0"/>
        <w:adjustRightInd w:val="0"/>
        <w:spacing w:before="2"/>
        <w:ind w:left="602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основные нормы речевого этикета;</w:t>
      </w:r>
    </w:p>
    <w:p w:rsidR="005E3F73" w:rsidRPr="00753CB2" w:rsidRDefault="005E3F73" w:rsidP="005E3F73">
      <w:pPr>
        <w:numPr>
          <w:ilvl w:val="0"/>
          <w:numId w:val="9"/>
        </w:numPr>
        <w:shd w:val="clear" w:color="auto" w:fill="FFFFFF"/>
        <w:tabs>
          <w:tab w:val="left" w:pos="785"/>
        </w:tabs>
        <w:suppressAutoHyphens w:val="0"/>
        <w:autoSpaceDE w:val="0"/>
        <w:autoSpaceDN w:val="0"/>
        <w:adjustRightInd w:val="0"/>
        <w:ind w:right="98" w:firstLine="602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роль владения иностранными языками в современном мире, особенности образа жизни, бы</w:t>
      </w:r>
      <w:r w:rsidRPr="00753CB2">
        <w:rPr>
          <w:rFonts w:cs="Times New Roman"/>
          <w:sz w:val="24"/>
        </w:rPr>
        <w:softHyphen/>
        <w:t>та, культуры стран изучаемого языка;</w:t>
      </w:r>
    </w:p>
    <w:p w:rsidR="005E3F73" w:rsidRPr="00753CB2" w:rsidRDefault="005E3F73" w:rsidP="005E3F73">
      <w:pPr>
        <w:shd w:val="clear" w:color="auto" w:fill="FFFFFF"/>
        <w:tabs>
          <w:tab w:val="left" w:pos="5565"/>
        </w:tabs>
        <w:ind w:right="7843"/>
        <w:jc w:val="both"/>
        <w:rPr>
          <w:rFonts w:cs="Times New Roman"/>
          <w:b/>
          <w:bCs/>
          <w:sz w:val="24"/>
        </w:rPr>
      </w:pPr>
      <w:r w:rsidRPr="00753CB2">
        <w:rPr>
          <w:rFonts w:cs="Times New Roman"/>
          <w:b/>
          <w:bCs/>
          <w:sz w:val="24"/>
        </w:rPr>
        <w:t xml:space="preserve">          уметь: </w:t>
      </w:r>
    </w:p>
    <w:p w:rsidR="005E3F73" w:rsidRPr="00753CB2" w:rsidRDefault="005E3F73" w:rsidP="005E3F73">
      <w:pPr>
        <w:shd w:val="clear" w:color="auto" w:fill="FFFFFF"/>
        <w:tabs>
          <w:tab w:val="left" w:pos="5565"/>
        </w:tabs>
        <w:ind w:left="631" w:right="7843"/>
        <w:jc w:val="both"/>
        <w:rPr>
          <w:rFonts w:cs="Times New Roman"/>
          <w:sz w:val="24"/>
        </w:rPr>
      </w:pPr>
      <w:r w:rsidRPr="00753CB2">
        <w:rPr>
          <w:rFonts w:cs="Times New Roman"/>
          <w:b/>
          <w:bCs/>
          <w:i/>
          <w:iCs/>
          <w:sz w:val="24"/>
        </w:rPr>
        <w:t>говорение</w:t>
      </w:r>
      <w:r w:rsidRPr="00753CB2">
        <w:rPr>
          <w:rFonts w:cs="Times New Roman"/>
          <w:b/>
          <w:bCs/>
          <w:i/>
          <w:iCs/>
          <w:sz w:val="24"/>
        </w:rPr>
        <w:tab/>
      </w:r>
    </w:p>
    <w:p w:rsidR="005E3F73" w:rsidRPr="00753CB2" w:rsidRDefault="005E3F73" w:rsidP="005E3F73">
      <w:pPr>
        <w:numPr>
          <w:ilvl w:val="0"/>
          <w:numId w:val="9"/>
        </w:numPr>
        <w:shd w:val="clear" w:color="auto" w:fill="FFFFFF"/>
        <w:tabs>
          <w:tab w:val="left" w:pos="785"/>
        </w:tabs>
        <w:suppressAutoHyphens w:val="0"/>
        <w:autoSpaceDE w:val="0"/>
        <w:autoSpaceDN w:val="0"/>
        <w:adjustRightInd w:val="0"/>
        <w:ind w:left="602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начинать, вести/поддерживать и заканчивать беседу в стандартных ситуациях общения;</w:t>
      </w:r>
    </w:p>
    <w:p w:rsidR="005E3F73" w:rsidRPr="00753CB2" w:rsidRDefault="005E3F73" w:rsidP="005E3F73">
      <w:pPr>
        <w:numPr>
          <w:ilvl w:val="0"/>
          <w:numId w:val="9"/>
        </w:numPr>
        <w:shd w:val="clear" w:color="auto" w:fill="FFFFFF"/>
        <w:tabs>
          <w:tab w:val="left" w:pos="785"/>
        </w:tabs>
        <w:suppressAutoHyphens w:val="0"/>
        <w:autoSpaceDE w:val="0"/>
        <w:autoSpaceDN w:val="0"/>
        <w:adjustRightInd w:val="0"/>
        <w:ind w:left="602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расспрашивать собеседника и отвечать на его вопросы, опираясь на изученную тематику;</w:t>
      </w:r>
    </w:p>
    <w:p w:rsidR="005E3F73" w:rsidRPr="00753CB2" w:rsidRDefault="005E3F73" w:rsidP="005E3F73">
      <w:pPr>
        <w:numPr>
          <w:ilvl w:val="0"/>
          <w:numId w:val="9"/>
        </w:numPr>
        <w:shd w:val="clear" w:color="auto" w:fill="FFFFFF"/>
        <w:tabs>
          <w:tab w:val="left" w:pos="785"/>
        </w:tabs>
        <w:suppressAutoHyphens w:val="0"/>
        <w:autoSpaceDE w:val="0"/>
        <w:autoSpaceDN w:val="0"/>
        <w:adjustRightInd w:val="0"/>
        <w:spacing w:before="5"/>
        <w:ind w:right="120" w:firstLine="602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делать краткие сообщения по темам: взаимоотношения в семье, с друзьями; внешность; до</w:t>
      </w:r>
      <w:r w:rsidRPr="00753CB2">
        <w:rPr>
          <w:rFonts w:cs="Times New Roman"/>
          <w:sz w:val="24"/>
        </w:rPr>
        <w:softHyphen/>
        <w:t>суг и увлечения; переписка; школа и школьная    жизнь; изучаемые    предметы и отношение к ним; ка</w:t>
      </w:r>
      <w:r w:rsidRPr="00753CB2">
        <w:rPr>
          <w:rFonts w:cs="Times New Roman"/>
          <w:sz w:val="24"/>
        </w:rPr>
        <w:softHyphen/>
        <w:t>никулы; родная страна и страна изучаемого языка; столицы и их достопримечательности;</w:t>
      </w:r>
    </w:p>
    <w:p w:rsidR="005E3F73" w:rsidRPr="00753CB2" w:rsidRDefault="005E3F73" w:rsidP="005E3F73">
      <w:pPr>
        <w:shd w:val="clear" w:color="auto" w:fill="FFFFFF"/>
        <w:ind w:left="614"/>
        <w:jc w:val="both"/>
        <w:rPr>
          <w:rFonts w:cs="Times New Roman"/>
          <w:b/>
          <w:sz w:val="24"/>
        </w:rPr>
      </w:pPr>
      <w:proofErr w:type="spellStart"/>
      <w:r w:rsidRPr="00753CB2">
        <w:rPr>
          <w:rFonts w:cs="Times New Roman"/>
          <w:b/>
          <w:i/>
          <w:iCs/>
          <w:sz w:val="24"/>
        </w:rPr>
        <w:t>аудирование</w:t>
      </w:r>
      <w:proofErr w:type="spellEnd"/>
    </w:p>
    <w:p w:rsidR="005E3F73" w:rsidRPr="00753CB2" w:rsidRDefault="005E3F73" w:rsidP="005E3F73">
      <w:pPr>
        <w:shd w:val="clear" w:color="auto" w:fill="FFFFFF"/>
        <w:tabs>
          <w:tab w:val="left" w:pos="785"/>
        </w:tabs>
        <w:ind w:right="132" w:firstLine="602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-</w:t>
      </w:r>
      <w:r w:rsidRPr="00753CB2">
        <w:rPr>
          <w:rFonts w:cs="Times New Roman"/>
          <w:sz w:val="24"/>
        </w:rPr>
        <w:tab/>
        <w:t>понимать основное содержание несложных аутентичных текстов, выделять значимую ин</w:t>
      </w:r>
      <w:r w:rsidRPr="00753CB2">
        <w:rPr>
          <w:rFonts w:cs="Times New Roman"/>
          <w:sz w:val="24"/>
        </w:rPr>
        <w:softHyphen/>
        <w:t>формацию, определять тему и выделять главные факты;</w:t>
      </w:r>
    </w:p>
    <w:p w:rsidR="005E3F73" w:rsidRPr="00753CB2" w:rsidRDefault="005E3F73" w:rsidP="005E3F73">
      <w:pPr>
        <w:shd w:val="clear" w:color="auto" w:fill="FFFFFF"/>
        <w:ind w:left="655"/>
        <w:jc w:val="both"/>
        <w:rPr>
          <w:rFonts w:cs="Times New Roman"/>
          <w:b/>
          <w:sz w:val="24"/>
          <w:lang w:val="en-US"/>
        </w:rPr>
      </w:pPr>
      <w:r w:rsidRPr="00753CB2">
        <w:rPr>
          <w:rFonts w:cs="Times New Roman"/>
          <w:b/>
          <w:i/>
          <w:iCs/>
          <w:sz w:val="24"/>
        </w:rPr>
        <w:t>чтение</w:t>
      </w:r>
    </w:p>
    <w:p w:rsidR="005E3F73" w:rsidRPr="00753CB2" w:rsidRDefault="005E3F73" w:rsidP="005E3F73">
      <w:pPr>
        <w:numPr>
          <w:ilvl w:val="0"/>
          <w:numId w:val="10"/>
        </w:numPr>
        <w:shd w:val="clear" w:color="auto" w:fill="FFFFFF"/>
        <w:tabs>
          <w:tab w:val="left" w:pos="806"/>
        </w:tabs>
        <w:suppressAutoHyphens w:val="0"/>
        <w:autoSpaceDE w:val="0"/>
        <w:autoSpaceDN w:val="0"/>
        <w:adjustRightInd w:val="0"/>
        <w:ind w:left="629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читать аутентичные тексты разных жанров с пониманием основного содержания;</w:t>
      </w:r>
    </w:p>
    <w:p w:rsidR="005E3F73" w:rsidRPr="00753CB2" w:rsidRDefault="005E3F73" w:rsidP="005E3F73">
      <w:pPr>
        <w:numPr>
          <w:ilvl w:val="0"/>
          <w:numId w:val="10"/>
        </w:numPr>
        <w:shd w:val="clear" w:color="auto" w:fill="FFFFFF"/>
        <w:tabs>
          <w:tab w:val="left" w:pos="806"/>
        </w:tabs>
        <w:suppressAutoHyphens w:val="0"/>
        <w:autoSpaceDE w:val="0"/>
        <w:autoSpaceDN w:val="0"/>
        <w:adjustRightInd w:val="0"/>
        <w:ind w:left="36" w:firstLine="593"/>
        <w:jc w:val="both"/>
        <w:rPr>
          <w:rFonts w:cs="Times New Roman"/>
          <w:sz w:val="24"/>
        </w:rPr>
      </w:pPr>
      <w:r w:rsidRPr="00753CB2">
        <w:rPr>
          <w:rFonts w:cs="Times New Roman"/>
          <w:spacing w:val="-1"/>
          <w:sz w:val="24"/>
        </w:rPr>
        <w:t>читать несложные аутентичные тексты разных жанров с полным и точным пониманием, оце</w:t>
      </w:r>
      <w:r w:rsidRPr="00753CB2">
        <w:rPr>
          <w:rFonts w:cs="Times New Roman"/>
          <w:spacing w:val="-1"/>
          <w:sz w:val="24"/>
        </w:rPr>
        <w:softHyphen/>
      </w:r>
      <w:r w:rsidRPr="00753CB2">
        <w:rPr>
          <w:rFonts w:cs="Times New Roman"/>
          <w:sz w:val="24"/>
        </w:rPr>
        <w:t>нивать полученную информацию, выражать свое  мнение;</w:t>
      </w:r>
    </w:p>
    <w:p w:rsidR="005E3F73" w:rsidRPr="00753CB2" w:rsidRDefault="005E3F73" w:rsidP="005E3F73">
      <w:pPr>
        <w:numPr>
          <w:ilvl w:val="0"/>
          <w:numId w:val="10"/>
        </w:numPr>
        <w:shd w:val="clear" w:color="auto" w:fill="FFFFFF"/>
        <w:tabs>
          <w:tab w:val="left" w:pos="770"/>
        </w:tabs>
        <w:suppressAutoHyphens w:val="0"/>
        <w:autoSpaceDE w:val="0"/>
        <w:autoSpaceDN w:val="0"/>
        <w:adjustRightInd w:val="0"/>
        <w:spacing w:before="2"/>
        <w:ind w:left="593" w:right="864"/>
        <w:jc w:val="both"/>
        <w:rPr>
          <w:rFonts w:cs="Times New Roman"/>
          <w:sz w:val="24"/>
        </w:rPr>
      </w:pPr>
      <w:r w:rsidRPr="00753CB2">
        <w:rPr>
          <w:rFonts w:cs="Times New Roman"/>
          <w:spacing w:val="-1"/>
          <w:sz w:val="24"/>
        </w:rPr>
        <w:t xml:space="preserve">читать текст с выборочным пониманием нужной или интересующей информации; </w:t>
      </w:r>
    </w:p>
    <w:p w:rsidR="005E3F73" w:rsidRPr="00753CB2" w:rsidRDefault="005E3F73" w:rsidP="005E3F73">
      <w:pPr>
        <w:shd w:val="clear" w:color="auto" w:fill="FFFFFF"/>
        <w:tabs>
          <w:tab w:val="left" w:pos="770"/>
        </w:tabs>
        <w:autoSpaceDE w:val="0"/>
        <w:autoSpaceDN w:val="0"/>
        <w:adjustRightInd w:val="0"/>
        <w:spacing w:before="2"/>
        <w:ind w:right="864"/>
        <w:jc w:val="both"/>
        <w:rPr>
          <w:rFonts w:cs="Times New Roman"/>
          <w:b/>
          <w:sz w:val="24"/>
          <w:lang w:val="en-US"/>
        </w:rPr>
      </w:pPr>
      <w:r w:rsidRPr="00753CB2">
        <w:rPr>
          <w:rFonts w:cs="Times New Roman"/>
          <w:sz w:val="24"/>
        </w:rPr>
        <w:t xml:space="preserve">          </w:t>
      </w:r>
      <w:r w:rsidRPr="00753CB2">
        <w:rPr>
          <w:rFonts w:cs="Times New Roman"/>
          <w:b/>
          <w:bCs/>
          <w:i/>
          <w:iCs/>
          <w:sz w:val="24"/>
        </w:rPr>
        <w:t xml:space="preserve">письменная </w:t>
      </w:r>
      <w:r w:rsidRPr="00753CB2">
        <w:rPr>
          <w:rFonts w:cs="Times New Roman"/>
          <w:b/>
          <w:i/>
          <w:iCs/>
          <w:sz w:val="24"/>
        </w:rPr>
        <w:t>речь</w:t>
      </w:r>
    </w:p>
    <w:p w:rsidR="005E3F73" w:rsidRPr="00753CB2" w:rsidRDefault="005E3F73" w:rsidP="005E3F73">
      <w:pPr>
        <w:numPr>
          <w:ilvl w:val="0"/>
          <w:numId w:val="10"/>
        </w:numPr>
        <w:shd w:val="clear" w:color="auto" w:fill="FFFFFF"/>
        <w:tabs>
          <w:tab w:val="left" w:pos="770"/>
        </w:tabs>
        <w:suppressAutoHyphens w:val="0"/>
        <w:autoSpaceDE w:val="0"/>
        <w:autoSpaceDN w:val="0"/>
        <w:adjustRightInd w:val="0"/>
        <w:ind w:left="593"/>
        <w:jc w:val="both"/>
        <w:rPr>
          <w:rFonts w:cs="Times New Roman"/>
          <w:sz w:val="24"/>
        </w:rPr>
      </w:pPr>
      <w:r w:rsidRPr="00753CB2">
        <w:rPr>
          <w:rFonts w:cs="Times New Roman"/>
          <w:spacing w:val="-1"/>
          <w:sz w:val="24"/>
        </w:rPr>
        <w:t>заполнять анкеты и формуляры;</w:t>
      </w:r>
    </w:p>
    <w:p w:rsidR="005E3F73" w:rsidRDefault="005E3F73" w:rsidP="005E3F73">
      <w:pPr>
        <w:numPr>
          <w:ilvl w:val="0"/>
          <w:numId w:val="10"/>
        </w:numPr>
        <w:shd w:val="clear" w:color="auto" w:fill="FFFFFF"/>
        <w:tabs>
          <w:tab w:val="left" w:pos="770"/>
        </w:tabs>
        <w:suppressAutoHyphens w:val="0"/>
        <w:autoSpaceDE w:val="0"/>
        <w:autoSpaceDN w:val="0"/>
        <w:adjustRightInd w:val="0"/>
        <w:ind w:left="593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lastRenderedPageBreak/>
        <w:t>писать поздравления, личные письма с опорой на образец.</w:t>
      </w:r>
    </w:p>
    <w:p w:rsidR="005E3F73" w:rsidRPr="00753CB2" w:rsidRDefault="005E3F73" w:rsidP="005E3F73">
      <w:pPr>
        <w:numPr>
          <w:ilvl w:val="0"/>
          <w:numId w:val="10"/>
        </w:numPr>
        <w:shd w:val="clear" w:color="auto" w:fill="FFFFFF"/>
        <w:tabs>
          <w:tab w:val="left" w:pos="770"/>
        </w:tabs>
        <w:suppressAutoHyphens w:val="0"/>
        <w:autoSpaceDE w:val="0"/>
        <w:autoSpaceDN w:val="0"/>
        <w:adjustRightInd w:val="0"/>
        <w:ind w:left="593"/>
        <w:jc w:val="both"/>
        <w:rPr>
          <w:rFonts w:cs="Times New Roman"/>
          <w:sz w:val="24"/>
        </w:rPr>
      </w:pPr>
    </w:p>
    <w:p w:rsidR="005E3F73" w:rsidRPr="005E6E3D" w:rsidRDefault="005E3F73" w:rsidP="005E3F73">
      <w:pPr>
        <w:tabs>
          <w:tab w:val="left" w:pos="9372"/>
          <w:tab w:val="left" w:pos="9940"/>
        </w:tabs>
        <w:suppressAutoHyphens w:val="0"/>
        <w:spacing w:after="120"/>
        <w:ind w:right="-227"/>
        <w:jc w:val="center"/>
        <w:rPr>
          <w:rFonts w:cs="Times New Roman"/>
          <w:b/>
          <w:snapToGrid w:val="0"/>
          <w:sz w:val="24"/>
        </w:rPr>
      </w:pPr>
      <w:r w:rsidRPr="00753CB2">
        <w:rPr>
          <w:rFonts w:cs="Times New Roman"/>
          <w:b/>
          <w:snapToGrid w:val="0"/>
          <w:sz w:val="24"/>
        </w:rPr>
        <w:t>Результаты обучения</w:t>
      </w:r>
    </w:p>
    <w:p w:rsidR="005E3F73" w:rsidRPr="00753CB2" w:rsidRDefault="005E3F73" w:rsidP="005E3F73">
      <w:pPr>
        <w:ind w:right="-227" w:firstLine="708"/>
        <w:jc w:val="both"/>
        <w:rPr>
          <w:rFonts w:cs="Times New Roman"/>
          <w:snapToGrid w:val="0"/>
          <w:sz w:val="24"/>
        </w:rPr>
      </w:pPr>
      <w:r w:rsidRPr="00753CB2">
        <w:rPr>
          <w:rFonts w:cs="Times New Roman"/>
          <w:snapToGrid w:val="0"/>
          <w:sz w:val="24"/>
        </w:rPr>
        <w:t xml:space="preserve">Результаты обучения английскому языку в 7 классе изложены в разделе «Требования к уровню подготовки учащихся», который полностью соответствует стандарту. Требования направлены на реализацию </w:t>
      </w:r>
      <w:proofErr w:type="spellStart"/>
      <w:r w:rsidRPr="00753CB2">
        <w:rPr>
          <w:rFonts w:cs="Times New Roman"/>
          <w:snapToGrid w:val="0"/>
          <w:sz w:val="24"/>
        </w:rPr>
        <w:t>деятельностного</w:t>
      </w:r>
      <w:proofErr w:type="spellEnd"/>
      <w:r w:rsidRPr="00753CB2">
        <w:rPr>
          <w:rFonts w:cs="Times New Roman"/>
          <w:snapToGrid w:val="0"/>
          <w:sz w:val="24"/>
        </w:rPr>
        <w:t>,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значимыми для социальной адаптации личности, ее приобщения к ценностям мировой культуры.</w:t>
      </w:r>
    </w:p>
    <w:p w:rsidR="005E3F73" w:rsidRPr="00753CB2" w:rsidRDefault="005E3F73" w:rsidP="005E3F73">
      <w:pPr>
        <w:ind w:right="-227" w:firstLine="709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Рубрика «Знать/понимать» включает требования к учебному материалу, который усваивают и воспроизводят учащиеся.</w:t>
      </w:r>
    </w:p>
    <w:p w:rsidR="005E3F73" w:rsidRPr="00753CB2" w:rsidRDefault="005E3F73" w:rsidP="005E3F73">
      <w:pPr>
        <w:ind w:right="-227" w:firstLine="709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Рубрика «Уметь» включает требования, основанные на более сложных видах деятельности, в том числе творческой: расспрашивать, объяснять, изучать, описывать, сравнивать, анализировать и оценивать, проводить самостоятельный поиск необходимой информации, ориентироваться в несложном иноязычном тексте, делать краткие сообщения на английском языке.</w:t>
      </w:r>
    </w:p>
    <w:p w:rsidR="005E3F73" w:rsidRPr="00753CB2" w:rsidRDefault="005E3F73" w:rsidP="005E3F73">
      <w:pPr>
        <w:shd w:val="clear" w:color="auto" w:fill="FFFFFF"/>
        <w:tabs>
          <w:tab w:val="left" w:pos="770"/>
        </w:tabs>
        <w:suppressAutoHyphens w:val="0"/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</w:t>
      </w:r>
    </w:p>
    <w:p w:rsidR="005E3F73" w:rsidRPr="00753CB2" w:rsidRDefault="005E3F73" w:rsidP="005E3F73">
      <w:pPr>
        <w:shd w:val="clear" w:color="auto" w:fill="FFFFFF"/>
        <w:tabs>
          <w:tab w:val="left" w:pos="770"/>
        </w:tabs>
        <w:suppressAutoHyphens w:val="0"/>
        <w:autoSpaceDE w:val="0"/>
        <w:autoSpaceDN w:val="0"/>
        <w:adjustRightInd w:val="0"/>
        <w:jc w:val="both"/>
        <w:rPr>
          <w:rFonts w:cs="Times New Roman"/>
          <w:sz w:val="24"/>
        </w:rPr>
      </w:pPr>
    </w:p>
    <w:p w:rsidR="005E3F73" w:rsidRPr="00680E28" w:rsidRDefault="005E3F73" w:rsidP="005E3F73">
      <w:pPr>
        <w:ind w:firstLine="567"/>
        <w:jc w:val="both"/>
        <w:rPr>
          <w:rFonts w:eastAsia="Calibri" w:cs="Times New Roman"/>
          <w:sz w:val="24"/>
        </w:rPr>
      </w:pPr>
      <w:r w:rsidRPr="00680E28">
        <w:rPr>
          <w:rFonts w:eastAsia="Calibri" w:cs="Times New Roman"/>
          <w:b/>
          <w:sz w:val="24"/>
        </w:rPr>
        <w:t xml:space="preserve">Методы и формы работы с одаренными учащимися, </w:t>
      </w:r>
      <w:r w:rsidRPr="00595BF2">
        <w:rPr>
          <w:rFonts w:eastAsia="Calibri" w:cs="Times New Roman"/>
          <w:sz w:val="24"/>
        </w:rPr>
        <w:t>прежде  всего,  должны органически сочетаться с методами и формами работы со всеми  учащимися  школы и в то же время отличаться определенным своеобразием.</w:t>
      </w:r>
      <w:r w:rsidRPr="00680E28">
        <w:rPr>
          <w:rFonts w:eastAsia="Calibri" w:cs="Times New Roman"/>
          <w:sz w:val="24"/>
        </w:rPr>
        <w:t xml:space="preserve"> Следовательно, для этой категории детей предпочтительны следующие </w:t>
      </w:r>
      <w:r w:rsidRPr="00680E28">
        <w:rPr>
          <w:rFonts w:eastAsia="Calibri" w:cs="Times New Roman"/>
          <w:b/>
          <w:sz w:val="24"/>
          <w:u w:val="single"/>
        </w:rPr>
        <w:t>методы работы</w:t>
      </w:r>
      <w:r w:rsidRPr="00680E28">
        <w:rPr>
          <w:rFonts w:eastAsia="Calibri" w:cs="Times New Roman"/>
          <w:sz w:val="24"/>
        </w:rPr>
        <w:t xml:space="preserve">: </w:t>
      </w:r>
    </w:p>
    <w:p w:rsidR="005E3F73" w:rsidRPr="00680E28" w:rsidRDefault="005E3F73" w:rsidP="005E3F73">
      <w:pPr>
        <w:widowControl/>
        <w:numPr>
          <w:ilvl w:val="0"/>
          <w:numId w:val="18"/>
        </w:numPr>
        <w:suppressAutoHyphens w:val="0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t xml:space="preserve">исследовательский; </w:t>
      </w:r>
    </w:p>
    <w:p w:rsidR="005E3F73" w:rsidRPr="00680E28" w:rsidRDefault="005E3F73" w:rsidP="005E3F73">
      <w:pPr>
        <w:widowControl/>
        <w:numPr>
          <w:ilvl w:val="0"/>
          <w:numId w:val="18"/>
        </w:numPr>
        <w:suppressAutoHyphens w:val="0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t xml:space="preserve">частично-поисковый; </w:t>
      </w:r>
    </w:p>
    <w:p w:rsidR="005E3F73" w:rsidRPr="00680E28" w:rsidRDefault="005E3F73" w:rsidP="005E3F73">
      <w:pPr>
        <w:widowControl/>
        <w:numPr>
          <w:ilvl w:val="0"/>
          <w:numId w:val="18"/>
        </w:numPr>
        <w:suppressAutoHyphens w:val="0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t xml:space="preserve">проблемный; </w:t>
      </w:r>
    </w:p>
    <w:p w:rsidR="005E3F73" w:rsidRPr="00680E28" w:rsidRDefault="005E3F73" w:rsidP="005E3F73">
      <w:pPr>
        <w:widowControl/>
        <w:numPr>
          <w:ilvl w:val="0"/>
          <w:numId w:val="18"/>
        </w:numPr>
        <w:suppressAutoHyphens w:val="0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t>проективный.</w:t>
      </w:r>
    </w:p>
    <w:p w:rsidR="005E3F73" w:rsidRPr="00680E28" w:rsidRDefault="005E3F73" w:rsidP="005E3F73">
      <w:pPr>
        <w:ind w:firstLine="567"/>
        <w:jc w:val="both"/>
        <w:rPr>
          <w:rFonts w:eastAsia="Calibri" w:cs="Times New Roman"/>
          <w:sz w:val="24"/>
        </w:rPr>
      </w:pPr>
      <w:r w:rsidRPr="00680E28">
        <w:rPr>
          <w:rFonts w:eastAsia="Calibri" w:cs="Times New Roman"/>
          <w:sz w:val="24"/>
        </w:rPr>
        <w:t xml:space="preserve">Исходя из методов работы с одарёнными детьми нельзя не затронуть и основные </w:t>
      </w:r>
      <w:r w:rsidRPr="00680E28">
        <w:rPr>
          <w:rFonts w:eastAsia="Calibri" w:cs="Times New Roman"/>
          <w:b/>
          <w:sz w:val="24"/>
          <w:u w:val="single"/>
        </w:rPr>
        <w:t>формы работы</w:t>
      </w:r>
      <w:r w:rsidRPr="00680E28">
        <w:rPr>
          <w:rFonts w:eastAsia="Calibri" w:cs="Times New Roman"/>
          <w:sz w:val="24"/>
        </w:rPr>
        <w:t xml:space="preserve">: </w:t>
      </w:r>
    </w:p>
    <w:p w:rsidR="005E3F73" w:rsidRPr="00680E28" w:rsidRDefault="005E3F73" w:rsidP="005E3F73">
      <w:pPr>
        <w:widowControl/>
        <w:numPr>
          <w:ilvl w:val="0"/>
          <w:numId w:val="19"/>
        </w:numPr>
        <w:tabs>
          <w:tab w:val="clear" w:pos="1980"/>
          <w:tab w:val="num" w:pos="720"/>
        </w:tabs>
        <w:suppressAutoHyphens w:val="0"/>
        <w:ind w:hanging="1620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t>работа в парах, в малых группах;</w:t>
      </w:r>
    </w:p>
    <w:p w:rsidR="005E3F73" w:rsidRPr="00680E28" w:rsidRDefault="005E3F73" w:rsidP="005E3F73">
      <w:pPr>
        <w:widowControl/>
        <w:numPr>
          <w:ilvl w:val="0"/>
          <w:numId w:val="19"/>
        </w:numPr>
        <w:tabs>
          <w:tab w:val="clear" w:pos="1980"/>
          <w:tab w:val="num" w:pos="720"/>
        </w:tabs>
        <w:suppressAutoHyphens w:val="0"/>
        <w:ind w:hanging="1620"/>
        <w:jc w:val="both"/>
        <w:rPr>
          <w:rFonts w:eastAsia="Calibri" w:cs="Times New Roman"/>
          <w:i/>
          <w:sz w:val="24"/>
        </w:rPr>
      </w:pPr>
      <w:proofErr w:type="spellStart"/>
      <w:r w:rsidRPr="00680E28">
        <w:rPr>
          <w:rFonts w:eastAsia="Calibri" w:cs="Times New Roman"/>
          <w:i/>
          <w:sz w:val="24"/>
        </w:rPr>
        <w:t>разноуровневые</w:t>
      </w:r>
      <w:proofErr w:type="spellEnd"/>
      <w:r w:rsidRPr="00680E28">
        <w:rPr>
          <w:rFonts w:eastAsia="Calibri" w:cs="Times New Roman"/>
          <w:i/>
          <w:sz w:val="24"/>
        </w:rPr>
        <w:t xml:space="preserve"> задания;</w:t>
      </w:r>
    </w:p>
    <w:p w:rsidR="005E3F73" w:rsidRPr="00680E28" w:rsidRDefault="005E3F73" w:rsidP="005E3F73">
      <w:pPr>
        <w:widowControl/>
        <w:numPr>
          <w:ilvl w:val="0"/>
          <w:numId w:val="19"/>
        </w:numPr>
        <w:tabs>
          <w:tab w:val="clear" w:pos="1980"/>
          <w:tab w:val="num" w:pos="720"/>
        </w:tabs>
        <w:suppressAutoHyphens w:val="0"/>
        <w:ind w:hanging="1620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t xml:space="preserve">творческие задания; </w:t>
      </w:r>
    </w:p>
    <w:p w:rsidR="005E3F73" w:rsidRPr="00680E28" w:rsidRDefault="005E3F73" w:rsidP="005E3F73">
      <w:pPr>
        <w:widowControl/>
        <w:numPr>
          <w:ilvl w:val="0"/>
          <w:numId w:val="19"/>
        </w:numPr>
        <w:tabs>
          <w:tab w:val="clear" w:pos="1980"/>
          <w:tab w:val="num" w:pos="720"/>
        </w:tabs>
        <w:suppressAutoHyphens w:val="0"/>
        <w:ind w:hanging="1620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t xml:space="preserve">консультирование по возникшей проблеме; </w:t>
      </w:r>
    </w:p>
    <w:p w:rsidR="005E3F73" w:rsidRPr="00680E28" w:rsidRDefault="005E3F73" w:rsidP="005E3F73">
      <w:pPr>
        <w:widowControl/>
        <w:numPr>
          <w:ilvl w:val="0"/>
          <w:numId w:val="19"/>
        </w:numPr>
        <w:tabs>
          <w:tab w:val="clear" w:pos="1980"/>
          <w:tab w:val="num" w:pos="720"/>
        </w:tabs>
        <w:suppressAutoHyphens w:val="0"/>
        <w:ind w:hanging="1620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t xml:space="preserve">дискуссия; </w:t>
      </w:r>
    </w:p>
    <w:p w:rsidR="005E3F73" w:rsidRPr="00680E28" w:rsidRDefault="005E3F73" w:rsidP="005E3F73">
      <w:pPr>
        <w:widowControl/>
        <w:numPr>
          <w:ilvl w:val="0"/>
          <w:numId w:val="19"/>
        </w:numPr>
        <w:tabs>
          <w:tab w:val="clear" w:pos="1980"/>
          <w:tab w:val="num" w:pos="720"/>
        </w:tabs>
        <w:suppressAutoHyphens w:val="0"/>
        <w:ind w:hanging="1620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t xml:space="preserve">игры. </w:t>
      </w:r>
    </w:p>
    <w:p w:rsidR="005E3F73" w:rsidRPr="00680E28" w:rsidRDefault="005E3F73" w:rsidP="005E3F73">
      <w:pPr>
        <w:ind w:firstLine="567"/>
        <w:jc w:val="both"/>
        <w:rPr>
          <w:rFonts w:eastAsia="Calibri" w:cs="Times New Roman"/>
          <w:sz w:val="24"/>
        </w:rPr>
      </w:pPr>
      <w:r w:rsidRPr="00680E28">
        <w:rPr>
          <w:rFonts w:eastAsia="Calibri" w:cs="Times New Roman"/>
          <w:sz w:val="24"/>
        </w:rPr>
        <w:t xml:space="preserve">Наиболее важным является раскрытие данной способности в следующих </w:t>
      </w:r>
      <w:r w:rsidRPr="00680E28">
        <w:rPr>
          <w:rFonts w:eastAsia="Calibri" w:cs="Times New Roman"/>
          <w:b/>
          <w:sz w:val="24"/>
          <w:u w:val="single"/>
        </w:rPr>
        <w:t>видах деятельности</w:t>
      </w:r>
      <w:r w:rsidRPr="00680E28">
        <w:rPr>
          <w:rFonts w:eastAsia="Calibri" w:cs="Times New Roman"/>
          <w:sz w:val="24"/>
        </w:rPr>
        <w:t>:</w:t>
      </w:r>
    </w:p>
    <w:p w:rsidR="005E3F73" w:rsidRPr="00680E28" w:rsidRDefault="005E3F73" w:rsidP="005E3F73">
      <w:pPr>
        <w:widowControl/>
        <w:numPr>
          <w:ilvl w:val="0"/>
          <w:numId w:val="20"/>
        </w:numPr>
        <w:tabs>
          <w:tab w:val="clear" w:pos="1080"/>
          <w:tab w:val="num" w:pos="720"/>
        </w:tabs>
        <w:suppressAutoHyphens w:val="0"/>
        <w:ind w:hanging="720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t xml:space="preserve">предметные олимпиады; </w:t>
      </w:r>
    </w:p>
    <w:p w:rsidR="005E3F73" w:rsidRPr="00680E28" w:rsidRDefault="005E3F73" w:rsidP="005E3F73">
      <w:pPr>
        <w:widowControl/>
        <w:numPr>
          <w:ilvl w:val="0"/>
          <w:numId w:val="20"/>
        </w:numPr>
        <w:tabs>
          <w:tab w:val="clear" w:pos="1080"/>
          <w:tab w:val="num" w:pos="720"/>
        </w:tabs>
        <w:suppressAutoHyphens w:val="0"/>
        <w:ind w:hanging="720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t xml:space="preserve">интеллектуальные марафоны; </w:t>
      </w:r>
    </w:p>
    <w:p w:rsidR="005E3F73" w:rsidRPr="00680E28" w:rsidRDefault="005E3F73" w:rsidP="005E3F73">
      <w:pPr>
        <w:widowControl/>
        <w:numPr>
          <w:ilvl w:val="0"/>
          <w:numId w:val="20"/>
        </w:numPr>
        <w:tabs>
          <w:tab w:val="clear" w:pos="1080"/>
          <w:tab w:val="num" w:pos="720"/>
        </w:tabs>
        <w:suppressAutoHyphens w:val="0"/>
        <w:ind w:hanging="720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t xml:space="preserve">различные конкурсы и викторины; </w:t>
      </w:r>
    </w:p>
    <w:p w:rsidR="005E3F73" w:rsidRPr="00680E28" w:rsidRDefault="005E3F73" w:rsidP="005E3F73">
      <w:pPr>
        <w:widowControl/>
        <w:numPr>
          <w:ilvl w:val="0"/>
          <w:numId w:val="20"/>
        </w:numPr>
        <w:tabs>
          <w:tab w:val="clear" w:pos="1080"/>
          <w:tab w:val="num" w:pos="720"/>
        </w:tabs>
        <w:suppressAutoHyphens w:val="0"/>
        <w:ind w:hanging="720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lastRenderedPageBreak/>
        <w:t xml:space="preserve">словесные игры и забавы; </w:t>
      </w:r>
    </w:p>
    <w:p w:rsidR="005E3F73" w:rsidRPr="00680E28" w:rsidRDefault="005E3F73" w:rsidP="005E3F73">
      <w:pPr>
        <w:widowControl/>
        <w:numPr>
          <w:ilvl w:val="0"/>
          <w:numId w:val="20"/>
        </w:numPr>
        <w:tabs>
          <w:tab w:val="clear" w:pos="1080"/>
          <w:tab w:val="num" w:pos="720"/>
        </w:tabs>
        <w:suppressAutoHyphens w:val="0"/>
        <w:ind w:hanging="720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t xml:space="preserve">проекты по различной тематике; </w:t>
      </w:r>
    </w:p>
    <w:p w:rsidR="005E3F73" w:rsidRPr="00680E28" w:rsidRDefault="005E3F73" w:rsidP="005E3F73">
      <w:pPr>
        <w:widowControl/>
        <w:numPr>
          <w:ilvl w:val="0"/>
          <w:numId w:val="20"/>
        </w:numPr>
        <w:tabs>
          <w:tab w:val="clear" w:pos="1080"/>
          <w:tab w:val="num" w:pos="720"/>
        </w:tabs>
        <w:suppressAutoHyphens w:val="0"/>
        <w:ind w:hanging="720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t xml:space="preserve">ролевые игры; </w:t>
      </w:r>
    </w:p>
    <w:p w:rsidR="005E3F73" w:rsidRPr="00680E28" w:rsidRDefault="005E3F73" w:rsidP="005E3F73">
      <w:pPr>
        <w:widowControl/>
        <w:numPr>
          <w:ilvl w:val="0"/>
          <w:numId w:val="20"/>
        </w:numPr>
        <w:tabs>
          <w:tab w:val="clear" w:pos="1080"/>
          <w:tab w:val="num" w:pos="720"/>
        </w:tabs>
        <w:suppressAutoHyphens w:val="0"/>
        <w:ind w:hanging="720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t xml:space="preserve">индивидуальные творческие задания. </w:t>
      </w:r>
    </w:p>
    <w:p w:rsidR="005E3F73" w:rsidRDefault="005E3F73" w:rsidP="005E3F73">
      <w:pPr>
        <w:ind w:firstLine="567"/>
        <w:jc w:val="both"/>
        <w:rPr>
          <w:rFonts w:eastAsia="Calibri" w:cs="Times New Roman"/>
          <w:sz w:val="24"/>
        </w:rPr>
      </w:pPr>
      <w:r w:rsidRPr="00680E28">
        <w:rPr>
          <w:rFonts w:eastAsia="Calibri" w:cs="Times New Roman"/>
          <w:sz w:val="24"/>
        </w:rPr>
        <w:t>Эти методы и формы дают возможность одарённым учащимся выбрать подходящие формы и виды творческой деятельности. Выявление одаренных детей проводится уже в начальной школе на основе наблюдений, изучения психологических особенностей, речи, памяти, логического мышления и общения с родителями. Учитель уделяет внимание особенностям развития ребенка в познавательной сфере.</w:t>
      </w:r>
    </w:p>
    <w:p w:rsidR="005E3F73" w:rsidRPr="00680E28" w:rsidRDefault="005E3F73" w:rsidP="005E3F73">
      <w:pPr>
        <w:ind w:firstLine="567"/>
        <w:jc w:val="both"/>
        <w:rPr>
          <w:rFonts w:eastAsia="Calibri" w:cs="Times New Roman"/>
          <w:sz w:val="24"/>
        </w:rPr>
      </w:pPr>
      <w:r w:rsidRPr="00680E28">
        <w:rPr>
          <w:rFonts w:eastAsia="Calibri" w:cs="Times New Roman"/>
          <w:sz w:val="24"/>
        </w:rPr>
        <w:t xml:space="preserve">Как правило, у одаренных детей проявляются: </w:t>
      </w:r>
    </w:p>
    <w:p w:rsidR="005E3F73" w:rsidRPr="00680E28" w:rsidRDefault="005E3F73" w:rsidP="005E3F73">
      <w:pPr>
        <w:widowControl/>
        <w:numPr>
          <w:ilvl w:val="0"/>
          <w:numId w:val="21"/>
        </w:numPr>
        <w:tabs>
          <w:tab w:val="clear" w:pos="1080"/>
          <w:tab w:val="num" w:pos="720"/>
        </w:tabs>
        <w:suppressAutoHyphens w:val="0"/>
        <w:ind w:left="11" w:firstLine="415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t xml:space="preserve">высокая продуктивность мышления; </w:t>
      </w:r>
    </w:p>
    <w:p w:rsidR="005E3F73" w:rsidRPr="00680E28" w:rsidRDefault="005E3F73" w:rsidP="005E3F73">
      <w:pPr>
        <w:widowControl/>
        <w:numPr>
          <w:ilvl w:val="0"/>
          <w:numId w:val="21"/>
        </w:numPr>
        <w:tabs>
          <w:tab w:val="clear" w:pos="1080"/>
          <w:tab w:val="num" w:pos="720"/>
        </w:tabs>
        <w:suppressAutoHyphens w:val="0"/>
        <w:ind w:left="11" w:firstLine="415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t xml:space="preserve">легкость ассоциирования; </w:t>
      </w:r>
    </w:p>
    <w:p w:rsidR="005E3F73" w:rsidRPr="00680E28" w:rsidRDefault="005E3F73" w:rsidP="005E3F73">
      <w:pPr>
        <w:widowControl/>
        <w:numPr>
          <w:ilvl w:val="0"/>
          <w:numId w:val="21"/>
        </w:numPr>
        <w:tabs>
          <w:tab w:val="clear" w:pos="1080"/>
          <w:tab w:val="num" w:pos="720"/>
        </w:tabs>
        <w:suppressAutoHyphens w:val="0"/>
        <w:ind w:left="11" w:firstLine="415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t xml:space="preserve">способность к прогнозированию; </w:t>
      </w:r>
    </w:p>
    <w:p w:rsidR="005E3F73" w:rsidRPr="00680E28" w:rsidRDefault="005E3F73" w:rsidP="005E3F73">
      <w:pPr>
        <w:widowControl/>
        <w:numPr>
          <w:ilvl w:val="0"/>
          <w:numId w:val="21"/>
        </w:numPr>
        <w:tabs>
          <w:tab w:val="clear" w:pos="1080"/>
          <w:tab w:val="num" w:pos="720"/>
        </w:tabs>
        <w:suppressAutoHyphens w:val="0"/>
        <w:ind w:left="11" w:firstLine="415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t xml:space="preserve">высокая концентрация внимания. </w:t>
      </w:r>
    </w:p>
    <w:p w:rsidR="005E3F73" w:rsidRPr="00680E28" w:rsidRDefault="005E3F73" w:rsidP="005E3F73">
      <w:pPr>
        <w:ind w:firstLine="567"/>
        <w:jc w:val="both"/>
        <w:rPr>
          <w:rFonts w:eastAsia="Calibri" w:cs="Times New Roman"/>
          <w:sz w:val="24"/>
        </w:rPr>
      </w:pPr>
      <w:r w:rsidRPr="00680E28">
        <w:rPr>
          <w:rFonts w:eastAsia="Calibri" w:cs="Times New Roman"/>
          <w:sz w:val="24"/>
        </w:rPr>
        <w:t xml:space="preserve">При работе с одаренными детьми необходимо </w:t>
      </w:r>
      <w:r w:rsidRPr="00680E28">
        <w:rPr>
          <w:rFonts w:eastAsia="Calibri" w:cs="Times New Roman"/>
          <w:b/>
          <w:sz w:val="24"/>
          <w:u w:val="single"/>
        </w:rPr>
        <w:t>уметь</w:t>
      </w:r>
      <w:r w:rsidRPr="00680E28">
        <w:rPr>
          <w:rFonts w:eastAsia="Calibri" w:cs="Times New Roman"/>
          <w:sz w:val="24"/>
        </w:rPr>
        <w:t xml:space="preserve">: </w:t>
      </w:r>
    </w:p>
    <w:p w:rsidR="005E3F73" w:rsidRPr="00680E28" w:rsidRDefault="005E3F73" w:rsidP="005E3F73">
      <w:pPr>
        <w:widowControl/>
        <w:numPr>
          <w:ilvl w:val="0"/>
          <w:numId w:val="22"/>
        </w:numPr>
        <w:tabs>
          <w:tab w:val="clear" w:pos="1980"/>
          <w:tab w:val="num" w:pos="720"/>
        </w:tabs>
        <w:suppressAutoHyphens w:val="0"/>
        <w:ind w:left="720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t xml:space="preserve">обогащать учебные программы, т.е. обновлять и расширять содержание образования; </w:t>
      </w:r>
    </w:p>
    <w:p w:rsidR="005E3F73" w:rsidRPr="00680E28" w:rsidRDefault="005E3F73" w:rsidP="005E3F73">
      <w:pPr>
        <w:widowControl/>
        <w:numPr>
          <w:ilvl w:val="0"/>
          <w:numId w:val="22"/>
        </w:numPr>
        <w:tabs>
          <w:tab w:val="clear" w:pos="1980"/>
          <w:tab w:val="num" w:pos="720"/>
        </w:tabs>
        <w:suppressAutoHyphens w:val="0"/>
        <w:ind w:hanging="1620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t xml:space="preserve">стимулировать познавательные способности учащихся; </w:t>
      </w:r>
    </w:p>
    <w:p w:rsidR="005E3F73" w:rsidRPr="00680E28" w:rsidRDefault="005E3F73" w:rsidP="005E3F73">
      <w:pPr>
        <w:widowControl/>
        <w:numPr>
          <w:ilvl w:val="0"/>
          <w:numId w:val="22"/>
        </w:numPr>
        <w:tabs>
          <w:tab w:val="clear" w:pos="1980"/>
          <w:tab w:val="num" w:pos="720"/>
        </w:tabs>
        <w:suppressAutoHyphens w:val="0"/>
        <w:ind w:left="720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t xml:space="preserve">работать дифференцированно, осуществлять индивидуальный подход и консультировать учащихся; </w:t>
      </w:r>
    </w:p>
    <w:p w:rsidR="005E3F73" w:rsidRPr="00680E28" w:rsidRDefault="005E3F73" w:rsidP="005E3F73">
      <w:pPr>
        <w:widowControl/>
        <w:numPr>
          <w:ilvl w:val="0"/>
          <w:numId w:val="22"/>
        </w:numPr>
        <w:tabs>
          <w:tab w:val="clear" w:pos="1980"/>
          <w:tab w:val="num" w:pos="720"/>
        </w:tabs>
        <w:suppressAutoHyphens w:val="0"/>
        <w:ind w:hanging="1620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t xml:space="preserve">принимать взвешенные психолого-педагогические решения; </w:t>
      </w:r>
    </w:p>
    <w:p w:rsidR="005E3F73" w:rsidRPr="00680E28" w:rsidRDefault="005E3F73" w:rsidP="005E3F73">
      <w:pPr>
        <w:widowControl/>
        <w:numPr>
          <w:ilvl w:val="0"/>
          <w:numId w:val="22"/>
        </w:numPr>
        <w:tabs>
          <w:tab w:val="clear" w:pos="1980"/>
          <w:tab w:val="num" w:pos="720"/>
        </w:tabs>
        <w:suppressAutoHyphens w:val="0"/>
        <w:ind w:left="720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t xml:space="preserve">анализировать свою учебно-воспитательную деятельность и всего класса; </w:t>
      </w:r>
    </w:p>
    <w:p w:rsidR="005E3F73" w:rsidRPr="00680E28" w:rsidRDefault="005E3F73" w:rsidP="005E3F73">
      <w:pPr>
        <w:widowControl/>
        <w:numPr>
          <w:ilvl w:val="0"/>
          <w:numId w:val="22"/>
        </w:numPr>
        <w:tabs>
          <w:tab w:val="clear" w:pos="1980"/>
          <w:tab w:val="num" w:pos="720"/>
        </w:tabs>
        <w:suppressAutoHyphens w:val="0"/>
        <w:ind w:hanging="1620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t xml:space="preserve">отбирать и готовить материалы для коллективных творческих дел. </w:t>
      </w:r>
    </w:p>
    <w:p w:rsidR="005E3F73" w:rsidRDefault="005E3F73" w:rsidP="005E3F73">
      <w:pPr>
        <w:pStyle w:val="a6"/>
        <w:shd w:val="clear" w:color="auto" w:fill="FFFFFF"/>
        <w:spacing w:before="0" w:beforeAutospacing="0" w:after="0" w:afterAutospacing="0"/>
        <w:ind w:firstLine="567"/>
      </w:pPr>
      <w:r w:rsidRPr="00680E28">
        <w:t xml:space="preserve">Успеху этого процесса способствуют характерные особенности детей младшего школьного возраста: доверчивое подчинение авторитету, повышенная восприимчивость, впечатлительность, наивно-игровое отношение ко многому из того, с чем они сталкиваются. У младших школьников каждая из перечисленных способностей выражена, главным образом, своей положительной стороной, и в этом заключается неповторимое своеобразие данного возраста. </w:t>
      </w:r>
    </w:p>
    <w:p w:rsidR="005E3F73" w:rsidRDefault="005E3F73" w:rsidP="005E3F73">
      <w:pPr>
        <w:jc w:val="center"/>
        <w:rPr>
          <w:rFonts w:cs="Times New Roman"/>
          <w:b/>
          <w:bCs/>
          <w:color w:val="000000"/>
          <w:sz w:val="24"/>
          <w:shd w:val="clear" w:color="auto" w:fill="FFFFFF"/>
        </w:rPr>
      </w:pPr>
    </w:p>
    <w:p w:rsidR="005E3F73" w:rsidRDefault="005E3F73" w:rsidP="005E3F73">
      <w:pPr>
        <w:jc w:val="center"/>
        <w:rPr>
          <w:rFonts w:cs="Times New Roman"/>
          <w:b/>
          <w:bCs/>
          <w:color w:val="000000"/>
          <w:sz w:val="24"/>
          <w:shd w:val="clear" w:color="auto" w:fill="FFFFFF"/>
        </w:rPr>
      </w:pPr>
      <w:r w:rsidRPr="00B02FBA">
        <w:rPr>
          <w:rFonts w:cs="Times New Roman"/>
          <w:b/>
          <w:bCs/>
          <w:color w:val="000000"/>
          <w:sz w:val="24"/>
          <w:shd w:val="clear" w:color="auto" w:fill="FFFFFF"/>
        </w:rPr>
        <w:t>Особенности проведения урока английского языка с детьми с ограниченными возможностями здоровья.</w:t>
      </w:r>
    </w:p>
    <w:p w:rsidR="005E3F73" w:rsidRPr="00B02FBA" w:rsidRDefault="005E3F73" w:rsidP="005E3F73">
      <w:pPr>
        <w:ind w:firstLine="567"/>
        <w:rPr>
          <w:rFonts w:cs="Times New Roman"/>
          <w:color w:val="000000"/>
          <w:sz w:val="24"/>
        </w:rPr>
      </w:pPr>
      <w:r w:rsidRPr="00B02FBA">
        <w:rPr>
          <w:rFonts w:cs="Times New Roman"/>
          <w:color w:val="000000"/>
          <w:sz w:val="24"/>
        </w:rPr>
        <w:t>Дети-инвалиды, как правило, часто ограничены в общении, поэтому, по возможности, необходимо придать уроку коммуникативную направленность, что поможет ученику проще включаться в общение со сверстниками, выражать свои мысли как на родном, так и на английском языке.</w:t>
      </w:r>
    </w:p>
    <w:p w:rsidR="005E3F73" w:rsidRPr="00B02FBA" w:rsidRDefault="005E3F73" w:rsidP="005E3F7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02FBA">
        <w:rPr>
          <w:color w:val="000000"/>
        </w:rPr>
        <w:t>        Урок состоит из трех ярко выраженных этапов. Во-первых,  вовлечение ученика в учебный процесс. Уже с первых минут урока во время речевой и фонетической зарядки, ученик начинает общаться на английском языке. Такие</w:t>
      </w:r>
      <w:r w:rsidRPr="00B02FBA">
        <w:rPr>
          <w:color w:val="000000"/>
          <w:lang w:val="en-US"/>
        </w:rPr>
        <w:t> </w:t>
      </w:r>
      <w:r w:rsidRPr="00B02FBA">
        <w:rPr>
          <w:color w:val="000000"/>
        </w:rPr>
        <w:t>вопросы</w:t>
      </w:r>
      <w:r w:rsidRPr="00B02FBA">
        <w:rPr>
          <w:color w:val="000000"/>
          <w:lang w:val="en-US"/>
        </w:rPr>
        <w:t> </w:t>
      </w:r>
      <w:r w:rsidRPr="00B02FBA">
        <w:rPr>
          <w:color w:val="000000"/>
        </w:rPr>
        <w:t>как</w:t>
      </w:r>
      <w:r w:rsidRPr="00B02FBA">
        <w:rPr>
          <w:color w:val="000000"/>
          <w:lang w:val="en-US"/>
        </w:rPr>
        <w:t> «How are you?» («</w:t>
      </w:r>
      <w:r w:rsidRPr="00B02FBA">
        <w:rPr>
          <w:color w:val="000000"/>
        </w:rPr>
        <w:t>Как</w:t>
      </w:r>
      <w:r w:rsidRPr="00B02FBA">
        <w:rPr>
          <w:color w:val="000000"/>
          <w:lang w:val="en-US"/>
        </w:rPr>
        <w:t> </w:t>
      </w:r>
      <w:r w:rsidRPr="00B02FBA">
        <w:rPr>
          <w:color w:val="000000"/>
        </w:rPr>
        <w:t>твои</w:t>
      </w:r>
      <w:r w:rsidRPr="00B02FBA">
        <w:rPr>
          <w:color w:val="000000"/>
          <w:lang w:val="en-US"/>
        </w:rPr>
        <w:t xml:space="preserve"> </w:t>
      </w:r>
      <w:proofErr w:type="gramStart"/>
      <w:r w:rsidRPr="00B02FBA">
        <w:rPr>
          <w:color w:val="000000"/>
        </w:rPr>
        <w:t>дела</w:t>
      </w:r>
      <w:r w:rsidRPr="00B02FBA">
        <w:rPr>
          <w:color w:val="000000"/>
          <w:lang w:val="en-US"/>
        </w:rPr>
        <w:t>?»</w:t>
      </w:r>
      <w:proofErr w:type="gramEnd"/>
      <w:r w:rsidRPr="00B02FBA">
        <w:rPr>
          <w:color w:val="000000"/>
          <w:lang w:val="en-US"/>
        </w:rPr>
        <w:t>), «What date is it today?» </w:t>
      </w:r>
      <w:r w:rsidRPr="00B02FBA">
        <w:rPr>
          <w:color w:val="000000"/>
        </w:rPr>
        <w:t>(«Какое сегодня число?»), «</w:t>
      </w:r>
      <w:proofErr w:type="spellStart"/>
      <w:r w:rsidRPr="00B02FBA">
        <w:rPr>
          <w:color w:val="000000"/>
        </w:rPr>
        <w:t>What's</w:t>
      </w:r>
      <w:proofErr w:type="spellEnd"/>
      <w:r w:rsidRPr="00B02FBA">
        <w:rPr>
          <w:color w:val="000000"/>
        </w:rPr>
        <w:t xml:space="preserve"> </w:t>
      </w:r>
      <w:proofErr w:type="spellStart"/>
      <w:r w:rsidRPr="00B02FBA">
        <w:rPr>
          <w:color w:val="000000"/>
        </w:rPr>
        <w:t>the</w:t>
      </w:r>
      <w:proofErr w:type="spellEnd"/>
      <w:r w:rsidRPr="00B02FBA">
        <w:rPr>
          <w:color w:val="000000"/>
        </w:rPr>
        <w:t xml:space="preserve"> </w:t>
      </w:r>
      <w:proofErr w:type="spellStart"/>
      <w:r w:rsidRPr="00B02FBA">
        <w:rPr>
          <w:color w:val="000000"/>
        </w:rPr>
        <w:t>weather</w:t>
      </w:r>
      <w:proofErr w:type="spellEnd"/>
      <w:r w:rsidRPr="00B02FBA">
        <w:rPr>
          <w:color w:val="000000"/>
        </w:rPr>
        <w:t xml:space="preserve"> </w:t>
      </w:r>
      <w:proofErr w:type="spellStart"/>
      <w:r w:rsidRPr="00B02FBA">
        <w:rPr>
          <w:color w:val="000000"/>
        </w:rPr>
        <w:t>like</w:t>
      </w:r>
      <w:proofErr w:type="spellEnd"/>
      <w:r w:rsidRPr="00B02FBA">
        <w:rPr>
          <w:color w:val="000000"/>
        </w:rPr>
        <w:t xml:space="preserve"> </w:t>
      </w:r>
      <w:proofErr w:type="spellStart"/>
      <w:r w:rsidRPr="00B02FBA">
        <w:rPr>
          <w:color w:val="000000"/>
        </w:rPr>
        <w:t>today</w:t>
      </w:r>
      <w:proofErr w:type="spellEnd"/>
      <w:r w:rsidRPr="00B02FBA">
        <w:rPr>
          <w:color w:val="000000"/>
        </w:rPr>
        <w:t xml:space="preserve">?» («Какая сегодня погода?»)  и др. требуют от ученика рефлексии, приближены к повседневному общению и чаще всего не вызывают сложностей. Происходит погружение в языковую </w:t>
      </w:r>
      <w:r w:rsidRPr="00B02FBA">
        <w:rPr>
          <w:color w:val="000000"/>
        </w:rPr>
        <w:lastRenderedPageBreak/>
        <w:t>среду.  Если у ученика не получается ответить на тот или иной вопрос (а это бывает часто), даются варианты ответов с картинками вместо перевода или с опорными фразами. </w:t>
      </w:r>
    </w:p>
    <w:p w:rsidR="005E3F73" w:rsidRDefault="005E3F73" w:rsidP="005E3F73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000000"/>
          <w:shd w:val="clear" w:color="auto" w:fill="FFFFFF"/>
        </w:rPr>
      </w:pPr>
      <w:r w:rsidRPr="00B02FBA">
        <w:rPr>
          <w:color w:val="000000"/>
          <w:shd w:val="clear" w:color="auto" w:fill="FFFFFF"/>
        </w:rPr>
        <w:t xml:space="preserve">Фонетическая зарядка, также как и речевая, помогает настроиться на урок английского языка. Как на младшем, так и на старшем этапе использую небольшие рифмовки, поговорки пословицы и пр. Частые фонетические тренировки, а также тренировки </w:t>
      </w:r>
      <w:proofErr w:type="gramStart"/>
      <w:r w:rsidRPr="00B02FBA">
        <w:rPr>
          <w:color w:val="000000"/>
          <w:shd w:val="clear" w:color="auto" w:fill="FFFFFF"/>
        </w:rPr>
        <w:t>речевых  клише</w:t>
      </w:r>
      <w:proofErr w:type="gramEnd"/>
      <w:r w:rsidRPr="00B02FBA">
        <w:rPr>
          <w:color w:val="000000"/>
          <w:shd w:val="clear" w:color="auto" w:fill="FFFFFF"/>
        </w:rPr>
        <w:t xml:space="preserve">  помогают преодолеть языковой барьер и сформировать навыки правильного общения на иностранном языке, среди которых имеют важное значение ритм и интонация.  Это поможет ребенку с ограниченными возможностями развиваться во всех направлениях, позволит развить речевой аппарат, преодолеть стеснение.</w:t>
      </w:r>
      <w:r w:rsidRPr="00B02FBA">
        <w:rPr>
          <w:color w:val="000000"/>
        </w:rPr>
        <w:br/>
      </w:r>
      <w:r w:rsidRPr="00B02FBA">
        <w:rPr>
          <w:color w:val="000000"/>
          <w:shd w:val="clear" w:color="auto" w:fill="FFFFFF"/>
        </w:rPr>
        <w:t>        Дети становятся намного мотивированнее, если представить небольшой мультипликационный видеоролик.</w:t>
      </w:r>
    </w:p>
    <w:p w:rsidR="005E3F73" w:rsidRPr="00F35B30" w:rsidRDefault="005E3F73" w:rsidP="005E3F73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000000"/>
          <w:shd w:val="clear" w:color="auto" w:fill="FFFFFF"/>
        </w:rPr>
      </w:pPr>
      <w:r w:rsidRPr="00B02FB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 w:rsidRPr="00B02FBA">
        <w:rPr>
          <w:color w:val="000000"/>
          <w:shd w:val="clear" w:color="auto" w:fill="FFFFFF"/>
        </w:rPr>
        <w:t>торой основной этап ур</w:t>
      </w:r>
      <w:r>
        <w:rPr>
          <w:color w:val="000000"/>
          <w:shd w:val="clear" w:color="auto" w:fill="FFFFFF"/>
        </w:rPr>
        <w:t xml:space="preserve">ока - </w:t>
      </w:r>
      <w:r w:rsidRPr="00B02FBA">
        <w:rPr>
          <w:color w:val="000000"/>
          <w:shd w:val="clear" w:color="auto" w:fill="FFFFFF"/>
        </w:rPr>
        <w:t>где происходит предъявление нового грамматического, лексического или речевого материала. Основная проблема на данном этапе, удержать внимание ученика  и качественно представить новый материал. В силу того, что дети с ОВЗ отличаются различными нарушениями, необходимо представлять материал в зависимости от их компенсаторных возможностей. Так, дети с нарушением слуха, с расстройством внимания и речи лучше усваивают наглядный материал — это картинки, презентации, электронные книги и задания</w:t>
      </w:r>
      <w:r>
        <w:rPr>
          <w:color w:val="000000"/>
          <w:shd w:val="clear" w:color="auto" w:fill="FFFFFF"/>
        </w:rPr>
        <w:t>.</w:t>
      </w:r>
      <w:r w:rsidRPr="00B02FBA">
        <w:rPr>
          <w:color w:val="000000"/>
          <w:shd w:val="clear" w:color="auto" w:fill="FFFFFF"/>
        </w:rPr>
        <w:t xml:space="preserve"> Детям необходимо помочь создавать как можно больше опорных схем для усвоения  грамматических структур. Для детей с нарушением зрения,</w:t>
      </w:r>
      <w:r w:rsidRPr="00B02FBA">
        <w:rPr>
          <w:color w:val="000000"/>
        </w:rPr>
        <w:t xml:space="preserve"> работа над </w:t>
      </w:r>
      <w:proofErr w:type="spellStart"/>
      <w:r w:rsidRPr="00B02FBA">
        <w:rPr>
          <w:color w:val="000000"/>
        </w:rPr>
        <w:t>аудированием</w:t>
      </w:r>
      <w:proofErr w:type="spellEnd"/>
      <w:r w:rsidRPr="00B02FBA">
        <w:rPr>
          <w:color w:val="000000"/>
        </w:rPr>
        <w:t xml:space="preserve"> проходит достаточно успешно, так как у таких детей компенсация  зрения происходит за счет слуха.  Детям с ДЦП верхних конечностей — желательно демонстрировать задания самостоятельно, часть заданий могут выполняться в печатном виде, что не приносит ущерба уроку во времени.</w:t>
      </w:r>
    </w:p>
    <w:p w:rsidR="005E3F73" w:rsidRPr="00B02FBA" w:rsidRDefault="005E3F73" w:rsidP="005E3F7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02FBA">
        <w:rPr>
          <w:color w:val="000000"/>
        </w:rPr>
        <w:t xml:space="preserve">        Третий этап урока это эффективная практика. Развиваю все виды речевой деятельности: говорение, </w:t>
      </w:r>
      <w:proofErr w:type="spellStart"/>
      <w:r w:rsidRPr="00B02FBA">
        <w:rPr>
          <w:color w:val="000000"/>
        </w:rPr>
        <w:t>аудирование</w:t>
      </w:r>
      <w:proofErr w:type="spellEnd"/>
      <w:r w:rsidRPr="00B02FBA">
        <w:rPr>
          <w:color w:val="000000"/>
        </w:rPr>
        <w:t>, чтение и письмо. Изучение грамматики, лексики и фонетики должно происходить в системе. Виды упражнений также должны соответствовать возможностям ученика. Здесь особенно важно создать ситуацию успеха ученика, при этом можно придерживаться простой схемы от простого к сложному. Упражнения из  учебника, могут разбавляться поисковой работой в словаре или интернете, небольшими онлайн викторинами или тестами, где не учитель, а «машина» выдает результат. </w:t>
      </w:r>
    </w:p>
    <w:p w:rsidR="005E3F73" w:rsidRDefault="005E3F73" w:rsidP="005E3F73">
      <w:pPr>
        <w:pStyle w:val="a6"/>
        <w:shd w:val="clear" w:color="auto" w:fill="FFFFFF"/>
        <w:spacing w:before="0" w:beforeAutospacing="0" w:after="150" w:afterAutospacing="0"/>
        <w:ind w:firstLine="567"/>
        <w:rPr>
          <w:color w:val="000000"/>
          <w:shd w:val="clear" w:color="auto" w:fill="FFFFFF"/>
        </w:rPr>
      </w:pPr>
      <w:r w:rsidRPr="00B02FBA">
        <w:rPr>
          <w:color w:val="000000"/>
          <w:shd w:val="clear" w:color="auto" w:fill="FFFFFF"/>
        </w:rPr>
        <w:t xml:space="preserve">Взаимодействие  происходит в течение всего урока — диалоги, взаимные проверки домашнего задания, объяснение ошибок или правила. Общение со сверстниками </w:t>
      </w:r>
      <w:proofErr w:type="gramStart"/>
      <w:r w:rsidRPr="00B02FBA">
        <w:rPr>
          <w:color w:val="000000"/>
          <w:shd w:val="clear" w:color="auto" w:fill="FFFFFF"/>
        </w:rPr>
        <w:t>способствует  социализации</w:t>
      </w:r>
      <w:proofErr w:type="gramEnd"/>
      <w:r w:rsidRPr="00B02FBA">
        <w:rPr>
          <w:color w:val="000000"/>
          <w:shd w:val="clear" w:color="auto" w:fill="FFFFFF"/>
        </w:rPr>
        <w:t xml:space="preserve"> учащихся, что в первую очередь важно при обучении английском языку особенно  для детей с ОВЗ.</w:t>
      </w:r>
    </w:p>
    <w:p w:rsidR="005E3F73" w:rsidRPr="00F35B30" w:rsidRDefault="005E3F73" w:rsidP="005E3F73">
      <w:pPr>
        <w:pStyle w:val="a6"/>
        <w:shd w:val="clear" w:color="auto" w:fill="FFFFFF"/>
        <w:spacing w:before="0" w:beforeAutospacing="0" w:after="150" w:afterAutospacing="0"/>
        <w:ind w:firstLine="567"/>
        <w:rPr>
          <w:color w:val="000000" w:themeColor="text1"/>
        </w:rPr>
      </w:pPr>
      <w:r w:rsidRPr="00F35B30">
        <w:rPr>
          <w:color w:val="000000" w:themeColor="text1"/>
          <w:shd w:val="clear" w:color="auto" w:fill="FFFFFF"/>
        </w:rPr>
        <w:t> </w:t>
      </w:r>
      <w:r w:rsidRPr="00F35B30">
        <w:rPr>
          <w:color w:val="000000" w:themeColor="text1"/>
        </w:rPr>
        <w:t>Инклюзивное обучение основывается на специальных дидактических принципах, которые необходимо соблюдать при планировании и организации уроков.</w:t>
      </w:r>
    </w:p>
    <w:p w:rsidR="005E3F73" w:rsidRPr="00F35B30" w:rsidRDefault="005E3F73" w:rsidP="005E3F73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-принцип педагогического оптимизма;</w:t>
      </w:r>
    </w:p>
    <w:p w:rsidR="005E3F73" w:rsidRPr="00F35B30" w:rsidRDefault="005E3F73" w:rsidP="005E3F73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-принцип ранней педагогической помощи;</w:t>
      </w:r>
    </w:p>
    <w:p w:rsidR="005E3F73" w:rsidRPr="00F35B30" w:rsidRDefault="005E3F73" w:rsidP="005E3F73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-принцип коррекционно-компенсирующей направленности образования;</w:t>
      </w:r>
    </w:p>
    <w:p w:rsidR="005E3F73" w:rsidRPr="00F35B30" w:rsidRDefault="005E3F73" w:rsidP="005E3F73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-принцип социально-адаптирующей направленности образования;</w:t>
      </w:r>
    </w:p>
    <w:p w:rsidR="005E3F73" w:rsidRPr="00F35B30" w:rsidRDefault="005E3F73" w:rsidP="005E3F73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lastRenderedPageBreak/>
        <w:t>-принцип развития мышления, языка и коммуникации как средств специального образования;</w:t>
      </w:r>
    </w:p>
    <w:p w:rsidR="005E3F73" w:rsidRPr="00F35B30" w:rsidRDefault="005E3F73" w:rsidP="005E3F73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 xml:space="preserve">-принцип </w:t>
      </w:r>
      <w:proofErr w:type="spellStart"/>
      <w:r w:rsidRPr="00F35B30">
        <w:rPr>
          <w:color w:val="000000" w:themeColor="text1"/>
        </w:rPr>
        <w:t>деятельностного</w:t>
      </w:r>
      <w:proofErr w:type="spellEnd"/>
      <w:r w:rsidRPr="00F35B30">
        <w:rPr>
          <w:color w:val="000000" w:themeColor="text1"/>
        </w:rPr>
        <w:t xml:space="preserve"> подхода в обучении и воспитании;</w:t>
      </w:r>
    </w:p>
    <w:p w:rsidR="005E3F73" w:rsidRPr="00F35B30" w:rsidRDefault="005E3F73" w:rsidP="005E3F73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-принцип дифференцированного и индивидуального подхода;</w:t>
      </w:r>
    </w:p>
    <w:p w:rsidR="005E3F73" w:rsidRPr="00F35B30" w:rsidRDefault="005E3F73" w:rsidP="005E3F73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-принцип необходимости специальн</w:t>
      </w:r>
      <w:r>
        <w:rPr>
          <w:color w:val="000000" w:themeColor="text1"/>
        </w:rPr>
        <w:t>ого педагогического руководства.</w:t>
      </w:r>
    </w:p>
    <w:p w:rsidR="005E3F73" w:rsidRDefault="005E3F73" w:rsidP="005E3F73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hd w:val="clear" w:color="auto" w:fill="FFFFFF"/>
        </w:rPr>
      </w:pPr>
      <w:r w:rsidRPr="00F35B30">
        <w:rPr>
          <w:b/>
          <w:bCs/>
          <w:color w:val="000000" w:themeColor="text1"/>
          <w:shd w:val="clear" w:color="auto" w:fill="FFFFFF"/>
        </w:rPr>
        <w:t>Игровые технол</w:t>
      </w:r>
      <w:r>
        <w:rPr>
          <w:b/>
          <w:bCs/>
          <w:color w:val="000000" w:themeColor="text1"/>
          <w:shd w:val="clear" w:color="auto" w:fill="FFFFFF"/>
        </w:rPr>
        <w:t>огии.</w:t>
      </w:r>
    </w:p>
    <w:p w:rsidR="005E3F73" w:rsidRPr="00F35B30" w:rsidRDefault="005E3F73" w:rsidP="005E3F73">
      <w:pPr>
        <w:pStyle w:val="a6"/>
        <w:shd w:val="clear" w:color="auto" w:fill="FFFFFF"/>
        <w:spacing w:before="0" w:beforeAutospacing="0" w:after="150" w:afterAutospacing="0"/>
        <w:ind w:firstLine="567"/>
        <w:rPr>
          <w:color w:val="000000" w:themeColor="text1"/>
        </w:rPr>
      </w:pPr>
      <w:r w:rsidRPr="00F35B30">
        <w:rPr>
          <w:color w:val="000000" w:themeColor="text1"/>
        </w:rPr>
        <w:t xml:space="preserve"> В зависимости от цели урока игры могут быть самыми разными. Они могут предлагаться как в процессе закрепления учебного материала, так и на начальном этапе при изучении той или иной темы.</w:t>
      </w:r>
    </w:p>
    <w:p w:rsidR="005E3F73" w:rsidRPr="00F35B30" w:rsidRDefault="005E3F73" w:rsidP="005E3F73">
      <w:pPr>
        <w:pStyle w:val="a6"/>
        <w:shd w:val="clear" w:color="auto" w:fill="FFFFFF"/>
        <w:spacing w:before="0" w:beforeAutospacing="0" w:after="150" w:afterAutospacing="0"/>
        <w:ind w:firstLine="567"/>
        <w:rPr>
          <w:color w:val="000000" w:themeColor="text1"/>
        </w:rPr>
      </w:pPr>
      <w:r w:rsidRPr="00F35B30">
        <w:rPr>
          <w:color w:val="000000" w:themeColor="text1"/>
        </w:rPr>
        <w:t>В первую очередь следует разделить игры по виду деятельности на физические (двигательные), интеллектуальные (умственные), трудовые, социальные и психологические. Так же при подборе игр для детей с ОВЗ следует учитывать следующие требования:</w:t>
      </w:r>
    </w:p>
    <w:p w:rsidR="005E3F73" w:rsidRPr="00F35B30" w:rsidRDefault="005E3F73" w:rsidP="005E3F73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F35B30">
        <w:rPr>
          <w:color w:val="000000" w:themeColor="text1"/>
        </w:rPr>
        <w:t>Соответствие игры возрасту ребенка или его актуальному уровню развития;</w:t>
      </w:r>
    </w:p>
    <w:p w:rsidR="005E3F73" w:rsidRPr="00F35B30" w:rsidRDefault="005E3F73" w:rsidP="005E3F73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-Учет структуры дефекта;</w:t>
      </w:r>
    </w:p>
    <w:p w:rsidR="005E3F73" w:rsidRPr="00F35B30" w:rsidRDefault="005E3F73" w:rsidP="005E3F73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-Подбор игрового материала с постепенным усложнением;</w:t>
      </w:r>
    </w:p>
    <w:p w:rsidR="005E3F73" w:rsidRPr="00F35B30" w:rsidRDefault="005E3F73" w:rsidP="005E3F73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-Связь содержания игры с системой знаний ребенка;</w:t>
      </w:r>
    </w:p>
    <w:p w:rsidR="005E3F73" w:rsidRPr="00F35B30" w:rsidRDefault="005E3F73" w:rsidP="005E3F73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-Соответствие коррекционной цели занятия;</w:t>
      </w:r>
    </w:p>
    <w:p w:rsidR="005E3F73" w:rsidRPr="00F35B30" w:rsidRDefault="005E3F73" w:rsidP="005E3F73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-Учет принципа смены видов деятельности;</w:t>
      </w:r>
    </w:p>
    <w:p w:rsidR="005E3F73" w:rsidRPr="00F35B30" w:rsidRDefault="005E3F73" w:rsidP="005E3F73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-Использование ярких, озвученных игрушек и пособий;</w:t>
      </w:r>
    </w:p>
    <w:p w:rsidR="005E3F73" w:rsidRPr="00F35B30" w:rsidRDefault="005E3F73" w:rsidP="005E3F73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 xml:space="preserve">-Соответствие игрушек и пособий гигиеническим требованиям, безопасность </w:t>
      </w:r>
    </w:p>
    <w:p w:rsidR="005E3F73" w:rsidRPr="00F35B30" w:rsidRDefault="005E3F73" w:rsidP="005E3F73">
      <w:pPr>
        <w:pStyle w:val="a6"/>
        <w:shd w:val="clear" w:color="auto" w:fill="FFFFFF"/>
        <w:spacing w:before="0" w:beforeAutospacing="0" w:after="150" w:afterAutospacing="0"/>
        <w:ind w:firstLine="567"/>
        <w:rPr>
          <w:color w:val="000000" w:themeColor="text1"/>
        </w:rPr>
      </w:pPr>
      <w:r w:rsidRPr="00F35B30">
        <w:rPr>
          <w:color w:val="000000" w:themeColor="text1"/>
          <w:shd w:val="clear" w:color="auto" w:fill="FFFFFF"/>
        </w:rPr>
        <w:t xml:space="preserve"> Главная проблема - удержать внимание ученика и качественно представить новый материал. В силу того, что дети с нарушениями здоровья отличаются, необходимо представлять материал в зависимости от их компенсаторных возможностей. Например, дети с нарушением слуха, с расстройством внимания и речи лучше усваивают наглядный материал — это картинки, презентации, электронные книги и задания</w:t>
      </w:r>
      <w:r>
        <w:rPr>
          <w:color w:val="000000" w:themeColor="text1"/>
          <w:shd w:val="clear" w:color="auto" w:fill="FFFFFF"/>
        </w:rPr>
        <w:t>.</w:t>
      </w:r>
      <w:r w:rsidRPr="00F35B30">
        <w:rPr>
          <w:color w:val="000000" w:themeColor="text1"/>
        </w:rPr>
        <w:t xml:space="preserve"> Изучение индивидуальных особенностей учащихся позволяет планировать цели, задачи, сроки и основные направления обучения языку, которые отвечают задаче максимально увеличить самостоятельную деятельность учащихся, а также развить у них интерес к английскому языку, культуре англоязычных стран, стимулировать коммуникативно- речевую активность.</w:t>
      </w:r>
    </w:p>
    <w:p w:rsidR="005E3F73" w:rsidRDefault="005E3F73" w:rsidP="005E3F73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</w:rPr>
      </w:pPr>
    </w:p>
    <w:p w:rsidR="005E3F73" w:rsidRPr="00F35B30" w:rsidRDefault="005E3F73" w:rsidP="005E3F73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F35B30">
        <w:rPr>
          <w:b/>
          <w:bCs/>
          <w:color w:val="000000" w:themeColor="text1"/>
        </w:rPr>
        <w:lastRenderedPageBreak/>
        <w:t>Метод проектов.</w:t>
      </w:r>
    </w:p>
    <w:p w:rsidR="005E3F73" w:rsidRPr="00F35B30" w:rsidRDefault="005E3F73" w:rsidP="005E3F73">
      <w:pPr>
        <w:pStyle w:val="a6"/>
        <w:shd w:val="clear" w:color="auto" w:fill="FFFFFF"/>
        <w:spacing w:before="0" w:beforeAutospacing="0" w:after="150" w:afterAutospacing="0"/>
        <w:ind w:firstLine="567"/>
        <w:rPr>
          <w:color w:val="000000" w:themeColor="text1"/>
        </w:rPr>
      </w:pPr>
      <w:r w:rsidRPr="00F35B30">
        <w:rPr>
          <w:color w:val="000000" w:themeColor="text1"/>
        </w:rPr>
        <w:t>Суть метода проекта - стимулировать интерес ребят к определенным проблемам, предполагающим владение некоторой суммой знаний и предусматривающим через проектную деятельность решение этих проблем, умение практически применять полученные знания, развитие критического мышления.</w:t>
      </w:r>
    </w:p>
    <w:p w:rsidR="005E3F73" w:rsidRPr="00F35B30" w:rsidRDefault="005E3F73" w:rsidP="005E3F73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  <w:u w:val="single"/>
        </w:rPr>
      </w:pPr>
      <w:r w:rsidRPr="00F35B30">
        <w:rPr>
          <w:color w:val="000000" w:themeColor="text1"/>
          <w:u w:val="single"/>
        </w:rPr>
        <w:t>Требования к методике организации проектной деятельности с детьми с ОВЗ:</w:t>
      </w:r>
    </w:p>
    <w:p w:rsidR="005E3F73" w:rsidRPr="00F35B30" w:rsidRDefault="005E3F73" w:rsidP="005E3F73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-необходимость значимой в познавательном, ис</w:t>
      </w:r>
      <w:r w:rsidRPr="00F35B30">
        <w:rPr>
          <w:color w:val="000000" w:themeColor="text1"/>
        </w:rPr>
        <w:softHyphen/>
        <w:t>следовательском, речевом, творческом плане проблемы, за</w:t>
      </w:r>
      <w:r w:rsidRPr="00F35B30">
        <w:rPr>
          <w:color w:val="000000" w:themeColor="text1"/>
        </w:rPr>
        <w:softHyphen/>
        <w:t>дачи, требующей интегрированного поиска для ее решения;</w:t>
      </w:r>
    </w:p>
    <w:p w:rsidR="005E3F73" w:rsidRPr="00F35B30" w:rsidRDefault="005E3F73" w:rsidP="005E3F73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-ориентация детей на выполнение ак</w:t>
      </w:r>
      <w:r w:rsidRPr="00F35B30">
        <w:rPr>
          <w:color w:val="000000" w:themeColor="text1"/>
        </w:rPr>
        <w:softHyphen/>
        <w:t>тивных действий - коммуникативных, двигательных, про</w:t>
      </w:r>
      <w:r w:rsidRPr="00F35B30">
        <w:rPr>
          <w:color w:val="000000" w:themeColor="text1"/>
        </w:rPr>
        <w:softHyphen/>
        <w:t>дуктивных, интеллектуальных и т.п., на самостоятельную и инициативную позицию;</w:t>
      </w:r>
    </w:p>
    <w:p w:rsidR="005E3F73" w:rsidRPr="00F35B30" w:rsidRDefault="005E3F73" w:rsidP="005E3F73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-стимулирование желания детей приобретать разносторонний опыт;</w:t>
      </w:r>
    </w:p>
    <w:p w:rsidR="005E3F73" w:rsidRPr="00F35B30" w:rsidRDefault="005E3F73" w:rsidP="005E3F73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-важность комплексного получения информации и ее использования (творческое, эмоциональное, социально-</w:t>
      </w:r>
      <w:r w:rsidRPr="00F35B30">
        <w:rPr>
          <w:color w:val="000000" w:themeColor="text1"/>
        </w:rPr>
        <w:softHyphen/>
        <w:t>ориентированное, эстетическое, физическое);</w:t>
      </w:r>
    </w:p>
    <w:p w:rsidR="005E3F73" w:rsidRPr="00F35B30" w:rsidRDefault="005E3F73" w:rsidP="005E3F73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-развитие познавательной активности и познаватель</w:t>
      </w:r>
      <w:r w:rsidRPr="00F35B30">
        <w:rPr>
          <w:color w:val="000000" w:themeColor="text1"/>
        </w:rPr>
        <w:softHyphen/>
        <w:t>ных способностей;</w:t>
      </w:r>
    </w:p>
    <w:p w:rsidR="005E3F73" w:rsidRPr="00F35B30" w:rsidRDefault="005E3F73" w:rsidP="005E3F73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 xml:space="preserve">-опора в проектной деятельности на жизненный опыт детей </w:t>
      </w:r>
    </w:p>
    <w:p w:rsidR="005E3F73" w:rsidRPr="00F35B30" w:rsidRDefault="005E3F73" w:rsidP="005E3F73">
      <w:pPr>
        <w:pStyle w:val="a6"/>
        <w:shd w:val="clear" w:color="auto" w:fill="FFFFFF"/>
        <w:spacing w:before="0" w:beforeAutospacing="0" w:after="150" w:afterAutospacing="0"/>
        <w:ind w:firstLine="709"/>
        <w:rPr>
          <w:color w:val="000000" w:themeColor="text1"/>
          <w:u w:val="single"/>
        </w:rPr>
      </w:pPr>
      <w:r w:rsidRPr="00F35B30">
        <w:rPr>
          <w:color w:val="000000" w:themeColor="text1"/>
          <w:u w:val="single"/>
        </w:rPr>
        <w:t>Любой проект состоит из нескольких взаимосвязанных этапов:</w:t>
      </w:r>
    </w:p>
    <w:p w:rsidR="005E3F73" w:rsidRPr="00F35B30" w:rsidRDefault="005E3F73" w:rsidP="005E3F73">
      <w:pPr>
        <w:pStyle w:val="a6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proofErr w:type="spellStart"/>
      <w:r w:rsidRPr="00F35B30">
        <w:rPr>
          <w:color w:val="000000" w:themeColor="text1"/>
        </w:rPr>
        <w:t>Проблематизация</w:t>
      </w:r>
      <w:proofErr w:type="spellEnd"/>
      <w:r w:rsidRPr="00F35B30">
        <w:rPr>
          <w:color w:val="000000" w:themeColor="text1"/>
        </w:rPr>
        <w:t>-постановка проблемы.</w:t>
      </w:r>
    </w:p>
    <w:p w:rsidR="005E3F73" w:rsidRPr="00F35B30" w:rsidRDefault="005E3F73" w:rsidP="005E3F73">
      <w:pPr>
        <w:pStyle w:val="a6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Целеполагание.</w:t>
      </w:r>
    </w:p>
    <w:p w:rsidR="005E3F73" w:rsidRPr="00F35B30" w:rsidRDefault="005E3F73" w:rsidP="005E3F73">
      <w:pPr>
        <w:pStyle w:val="a6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Планирование.</w:t>
      </w:r>
    </w:p>
    <w:p w:rsidR="005E3F73" w:rsidRPr="00F35B30" w:rsidRDefault="005E3F73" w:rsidP="005E3F73">
      <w:pPr>
        <w:pStyle w:val="a6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Реализация имеющегося плана.</w:t>
      </w:r>
    </w:p>
    <w:p w:rsidR="005E3F73" w:rsidRPr="00F35B30" w:rsidRDefault="005E3F73" w:rsidP="005E3F73">
      <w:pPr>
        <w:pStyle w:val="a6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 xml:space="preserve">Рефлексия </w:t>
      </w:r>
    </w:p>
    <w:p w:rsidR="005E3F73" w:rsidRPr="00F35B30" w:rsidRDefault="005E3F73" w:rsidP="005E3F73">
      <w:pPr>
        <w:pStyle w:val="a6"/>
        <w:shd w:val="clear" w:color="auto" w:fill="FFFFFF"/>
        <w:spacing w:before="0" w:beforeAutospacing="0" w:after="150" w:afterAutospacing="0"/>
        <w:ind w:firstLine="567"/>
        <w:rPr>
          <w:color w:val="000000" w:themeColor="text1"/>
        </w:rPr>
      </w:pPr>
      <w:r w:rsidRPr="00F35B30">
        <w:rPr>
          <w:color w:val="000000" w:themeColor="text1"/>
        </w:rPr>
        <w:t>Проектная деятельность направлена на формирование личности учащегося с ОВЗ, способного принять себя таким, какой он есть. Работа над проектом способствует развитию мышления, памяти ребенка, формирует познавательную активность и познавательную самостоятельность.</w:t>
      </w:r>
    </w:p>
    <w:p w:rsidR="005E3F73" w:rsidRDefault="005E3F73" w:rsidP="005E3F73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</w:rPr>
      </w:pPr>
    </w:p>
    <w:p w:rsidR="005E3F73" w:rsidRPr="00F35B30" w:rsidRDefault="005E3F73" w:rsidP="005E3F73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F35B30">
        <w:rPr>
          <w:b/>
          <w:bCs/>
          <w:color w:val="000000" w:themeColor="text1"/>
        </w:rPr>
        <w:lastRenderedPageBreak/>
        <w:t>ИКТ.</w:t>
      </w:r>
    </w:p>
    <w:p w:rsidR="005E3F73" w:rsidRPr="00F35B30" w:rsidRDefault="005E3F73" w:rsidP="005E3F73">
      <w:pPr>
        <w:pStyle w:val="a6"/>
        <w:shd w:val="clear" w:color="auto" w:fill="FFFFFF"/>
        <w:spacing w:before="0" w:beforeAutospacing="0" w:after="150" w:afterAutospacing="0"/>
        <w:ind w:firstLine="567"/>
        <w:rPr>
          <w:color w:val="000000" w:themeColor="text1"/>
          <w:u w:val="single"/>
        </w:rPr>
      </w:pPr>
      <w:r w:rsidRPr="00F35B30">
        <w:rPr>
          <w:color w:val="000000" w:themeColor="text1"/>
          <w:u w:val="single"/>
        </w:rPr>
        <w:t>Основными целями применения ИКТ на уроках английского языка являются:</w:t>
      </w:r>
    </w:p>
    <w:p w:rsidR="005E3F73" w:rsidRPr="00F35B30" w:rsidRDefault="005E3F73" w:rsidP="005E3F73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 -повышение мотивации к изучению языка;</w:t>
      </w:r>
    </w:p>
    <w:p w:rsidR="005E3F73" w:rsidRPr="00F35B30" w:rsidRDefault="005E3F73" w:rsidP="005E3F73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-развитие речевой компетенции: умение понимать аутентичные иноязычные тексты, а также умение передавать информацию в связных аргументированных высказываниях;</w:t>
      </w:r>
    </w:p>
    <w:p w:rsidR="005E3F73" w:rsidRPr="00F35B30" w:rsidRDefault="005E3F73" w:rsidP="005E3F73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-увеличение объема лингвистических знаний;</w:t>
      </w:r>
    </w:p>
    <w:p w:rsidR="005E3F73" w:rsidRPr="00F35B30" w:rsidRDefault="005E3F73" w:rsidP="005E3F73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-расширение объема знаний о социокультурной специфике страны изучаемого языка;</w:t>
      </w:r>
    </w:p>
    <w:p w:rsidR="005E3F73" w:rsidRPr="00F35B30" w:rsidRDefault="005E3F73" w:rsidP="005E3F73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 xml:space="preserve">-развитие способности и готовности к самостоятельному изучению английского языка </w:t>
      </w:r>
    </w:p>
    <w:p w:rsidR="005E3F73" w:rsidRPr="00F35B30" w:rsidRDefault="005E3F73" w:rsidP="005E3F73">
      <w:pPr>
        <w:pStyle w:val="a6"/>
        <w:shd w:val="clear" w:color="auto" w:fill="FFFFFF"/>
        <w:spacing w:before="0" w:beforeAutospacing="0" w:after="150" w:afterAutospacing="0"/>
        <w:ind w:firstLine="567"/>
        <w:rPr>
          <w:color w:val="000000" w:themeColor="text1"/>
        </w:rPr>
      </w:pPr>
      <w:r w:rsidRPr="00F35B30">
        <w:rPr>
          <w:color w:val="000000" w:themeColor="text1"/>
        </w:rPr>
        <w:t xml:space="preserve">ИКТ позволяет использовать на уроке тесты более рационально и экономит время урока. Учащиеся могут узнать свой результат сразу после тестирования. Применение ИКТ дает возможность избежать субъективности оценки. ИКТ можно использовать при обучении чтению, фонетике, грамматике, лексике, </w:t>
      </w:r>
      <w:proofErr w:type="spellStart"/>
      <w:r w:rsidRPr="00F35B30">
        <w:rPr>
          <w:color w:val="000000" w:themeColor="text1"/>
        </w:rPr>
        <w:t>аудированию</w:t>
      </w:r>
      <w:proofErr w:type="spellEnd"/>
      <w:r w:rsidRPr="00F35B30">
        <w:rPr>
          <w:color w:val="000000" w:themeColor="text1"/>
        </w:rPr>
        <w:t xml:space="preserve"> и переводу. Для этого используются обучающие презентации с обратной связью, которые выступают также как средство самоконтроля.</w:t>
      </w:r>
    </w:p>
    <w:p w:rsidR="005E3F73" w:rsidRDefault="005E3F73" w:rsidP="005E3F73"/>
    <w:p w:rsidR="005E3F73" w:rsidRDefault="005E3F73" w:rsidP="005E3F73">
      <w:pPr>
        <w:jc w:val="center"/>
        <w:rPr>
          <w:rFonts w:cs="Times New Roman"/>
          <w:b/>
          <w:sz w:val="24"/>
        </w:rPr>
      </w:pPr>
      <w:r w:rsidRPr="00753CB2">
        <w:rPr>
          <w:rFonts w:cs="Times New Roman"/>
          <w:b/>
          <w:sz w:val="24"/>
        </w:rPr>
        <w:t>ТРЕБОВАНИЯ К УРОВНЮ ПОДГОТОВКИ УЧАЩИХСЯ</w:t>
      </w:r>
    </w:p>
    <w:p w:rsidR="005E3F73" w:rsidRPr="00753CB2" w:rsidRDefault="005E3F73" w:rsidP="005E3F73">
      <w:pPr>
        <w:jc w:val="center"/>
        <w:rPr>
          <w:rFonts w:cs="Times New Roman"/>
          <w:b/>
          <w:sz w:val="24"/>
        </w:rPr>
      </w:pPr>
    </w:p>
    <w:p w:rsidR="005E3F73" w:rsidRDefault="005E3F73" w:rsidP="005E3F73">
      <w:pPr>
        <w:ind w:left="720"/>
        <w:jc w:val="both"/>
        <w:rPr>
          <w:rFonts w:cs="Times New Roman"/>
          <w:b/>
          <w:i/>
          <w:sz w:val="24"/>
        </w:rPr>
      </w:pPr>
      <w:r w:rsidRPr="00753CB2">
        <w:rPr>
          <w:rFonts w:cs="Times New Roman"/>
          <w:b/>
          <w:i/>
          <w:sz w:val="24"/>
        </w:rPr>
        <w:t>В результате изучения английского языка в 7 классе ученик должен:</w:t>
      </w:r>
    </w:p>
    <w:p w:rsidR="005E3F73" w:rsidRPr="00753CB2" w:rsidRDefault="005E3F73" w:rsidP="005E3F73">
      <w:pPr>
        <w:ind w:left="720"/>
        <w:jc w:val="both"/>
        <w:rPr>
          <w:rFonts w:cs="Times New Roman"/>
          <w:b/>
          <w:i/>
          <w:sz w:val="24"/>
        </w:rPr>
      </w:pPr>
    </w:p>
    <w:p w:rsidR="005E3F73" w:rsidRPr="00753CB2" w:rsidRDefault="005E3F73" w:rsidP="005E3F73">
      <w:pPr>
        <w:jc w:val="both"/>
        <w:rPr>
          <w:rFonts w:cs="Times New Roman"/>
          <w:b/>
          <w:sz w:val="24"/>
        </w:rPr>
      </w:pPr>
      <w:r w:rsidRPr="00753CB2">
        <w:rPr>
          <w:rFonts w:cs="Times New Roman"/>
          <w:b/>
          <w:i/>
          <w:sz w:val="24"/>
        </w:rPr>
        <w:t xml:space="preserve">         </w:t>
      </w:r>
      <w:r w:rsidRPr="00753CB2">
        <w:rPr>
          <w:rFonts w:cs="Times New Roman"/>
          <w:b/>
          <w:sz w:val="24"/>
        </w:rPr>
        <w:t>знать/понимать</w:t>
      </w:r>
    </w:p>
    <w:p w:rsidR="005E3F73" w:rsidRPr="00753CB2" w:rsidRDefault="005E3F73" w:rsidP="005E3F73">
      <w:pPr>
        <w:widowControl/>
        <w:numPr>
          <w:ilvl w:val="0"/>
          <w:numId w:val="8"/>
        </w:numPr>
        <w:suppressAutoHyphens w:val="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5E3F73" w:rsidRPr="00753CB2" w:rsidRDefault="005E3F73" w:rsidP="005E3F73">
      <w:pPr>
        <w:widowControl/>
        <w:numPr>
          <w:ilvl w:val="0"/>
          <w:numId w:val="8"/>
        </w:numPr>
        <w:suppressAutoHyphens w:val="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особенности структуры простых и сложных предложений изучаемого иностранного языка; интонацию различных коммуникативных типов предложения;</w:t>
      </w:r>
    </w:p>
    <w:p w:rsidR="005E3F73" w:rsidRPr="00753CB2" w:rsidRDefault="005E3F73" w:rsidP="005E3F73">
      <w:pPr>
        <w:widowControl/>
        <w:numPr>
          <w:ilvl w:val="0"/>
          <w:numId w:val="8"/>
        </w:numPr>
        <w:suppressAutoHyphens w:val="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5E3F73" w:rsidRPr="00753CB2" w:rsidRDefault="005E3F73" w:rsidP="005E3F73">
      <w:pPr>
        <w:widowControl/>
        <w:numPr>
          <w:ilvl w:val="0"/>
          <w:numId w:val="8"/>
        </w:numPr>
        <w:suppressAutoHyphens w:val="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основные нормы речевого этикета (реплики – клише, наиболее распространенная оценочная лексика), принятые в стране изучаемого языка;</w:t>
      </w:r>
    </w:p>
    <w:p w:rsidR="005E3F73" w:rsidRPr="00753CB2" w:rsidRDefault="005E3F73" w:rsidP="005E3F73">
      <w:pPr>
        <w:widowControl/>
        <w:numPr>
          <w:ilvl w:val="0"/>
          <w:numId w:val="8"/>
        </w:numPr>
        <w:suppressAutoHyphens w:val="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достопримечательности, выдающиеся люди и вклад в мировую культуру), сходство и различия в традициях своей страны и стран изучаемого языка;</w:t>
      </w:r>
    </w:p>
    <w:p w:rsidR="005E3F73" w:rsidRPr="00753CB2" w:rsidRDefault="005E3F73" w:rsidP="005E3F73">
      <w:pPr>
        <w:ind w:left="720"/>
        <w:jc w:val="both"/>
        <w:rPr>
          <w:rFonts w:cs="Times New Roman"/>
          <w:b/>
          <w:sz w:val="24"/>
        </w:rPr>
      </w:pPr>
      <w:r w:rsidRPr="00753CB2">
        <w:rPr>
          <w:rFonts w:cs="Times New Roman"/>
          <w:b/>
          <w:sz w:val="24"/>
        </w:rPr>
        <w:lastRenderedPageBreak/>
        <w:t>уметь</w:t>
      </w:r>
    </w:p>
    <w:p w:rsidR="005E3F73" w:rsidRPr="00753CB2" w:rsidRDefault="005E3F73" w:rsidP="005E3F73">
      <w:pPr>
        <w:ind w:left="720"/>
        <w:jc w:val="both"/>
        <w:rPr>
          <w:rFonts w:cs="Times New Roman"/>
          <w:sz w:val="24"/>
        </w:rPr>
      </w:pPr>
      <w:r w:rsidRPr="00753CB2">
        <w:rPr>
          <w:rFonts w:cs="Times New Roman"/>
          <w:b/>
          <w:i/>
          <w:sz w:val="24"/>
        </w:rPr>
        <w:t>говорение</w:t>
      </w:r>
    </w:p>
    <w:p w:rsidR="005E3F73" w:rsidRPr="00753CB2" w:rsidRDefault="005E3F73" w:rsidP="005E3F73">
      <w:pPr>
        <w:widowControl/>
        <w:numPr>
          <w:ilvl w:val="0"/>
          <w:numId w:val="11"/>
        </w:numPr>
        <w:suppressAutoHyphens w:val="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5E3F73" w:rsidRPr="00753CB2" w:rsidRDefault="005E3F73" w:rsidP="005E3F73">
      <w:pPr>
        <w:widowControl/>
        <w:numPr>
          <w:ilvl w:val="0"/>
          <w:numId w:val="11"/>
        </w:numPr>
        <w:suppressAutoHyphens w:val="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 xml:space="preserve"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</w:t>
      </w:r>
      <w:proofErr w:type="spellStart"/>
      <w:r w:rsidRPr="00753CB2">
        <w:rPr>
          <w:rFonts w:cs="Times New Roman"/>
          <w:sz w:val="24"/>
        </w:rPr>
        <w:t>лексико</w:t>
      </w:r>
      <w:proofErr w:type="spellEnd"/>
      <w:r w:rsidRPr="00753CB2">
        <w:rPr>
          <w:rFonts w:cs="Times New Roman"/>
          <w:sz w:val="24"/>
        </w:rPr>
        <w:t xml:space="preserve"> – грамматический материал;</w:t>
      </w:r>
    </w:p>
    <w:p w:rsidR="005E3F73" w:rsidRPr="00753CB2" w:rsidRDefault="005E3F73" w:rsidP="005E3F73">
      <w:pPr>
        <w:widowControl/>
        <w:numPr>
          <w:ilvl w:val="0"/>
          <w:numId w:val="11"/>
        </w:numPr>
        <w:suppressAutoHyphens w:val="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</w:t>
      </w:r>
    </w:p>
    <w:p w:rsidR="005E3F73" w:rsidRPr="00753CB2" w:rsidRDefault="005E3F73" w:rsidP="005E3F73">
      <w:pPr>
        <w:widowControl/>
        <w:numPr>
          <w:ilvl w:val="0"/>
          <w:numId w:val="11"/>
        </w:numPr>
        <w:suppressAutoHyphens w:val="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делать краткие сообщения, описывать события/явления (в рамках изученных тем), передавать основное содержание, основную мысль прочитанного и услышанного, выражать свое отношение к прочитанному/услышанному, давать краткую характеристику персонажей;</w:t>
      </w:r>
    </w:p>
    <w:p w:rsidR="005E3F73" w:rsidRPr="00753CB2" w:rsidRDefault="005E3F73" w:rsidP="005E3F73">
      <w:pPr>
        <w:widowControl/>
        <w:numPr>
          <w:ilvl w:val="0"/>
          <w:numId w:val="11"/>
        </w:numPr>
        <w:suppressAutoHyphens w:val="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использовать перифраз, синонимичные средства в процессе устного общения;</w:t>
      </w:r>
    </w:p>
    <w:p w:rsidR="005E3F73" w:rsidRPr="00753CB2" w:rsidRDefault="005E3F73" w:rsidP="005E3F73">
      <w:pPr>
        <w:ind w:left="720"/>
        <w:jc w:val="both"/>
        <w:rPr>
          <w:rFonts w:cs="Times New Roman"/>
          <w:b/>
          <w:i/>
          <w:sz w:val="24"/>
        </w:rPr>
      </w:pPr>
      <w:proofErr w:type="spellStart"/>
      <w:r w:rsidRPr="00753CB2">
        <w:rPr>
          <w:rFonts w:cs="Times New Roman"/>
          <w:b/>
          <w:i/>
          <w:sz w:val="24"/>
        </w:rPr>
        <w:t>аудирование</w:t>
      </w:r>
      <w:proofErr w:type="spellEnd"/>
    </w:p>
    <w:p w:rsidR="005E3F73" w:rsidRPr="00753CB2" w:rsidRDefault="005E3F73" w:rsidP="005E3F73">
      <w:pPr>
        <w:widowControl/>
        <w:numPr>
          <w:ilvl w:val="0"/>
          <w:numId w:val="12"/>
        </w:numPr>
        <w:suppressAutoHyphens w:val="0"/>
        <w:jc w:val="both"/>
        <w:rPr>
          <w:rFonts w:cs="Times New Roman"/>
          <w:b/>
          <w:i/>
          <w:sz w:val="24"/>
        </w:rPr>
      </w:pPr>
      <w:r w:rsidRPr="00753CB2">
        <w:rPr>
          <w:rFonts w:cs="Times New Roman"/>
          <w:sz w:val="24"/>
        </w:rPr>
        <w:t>понимать основное содержание коротких, несложных аутентичных прагматических текстов (прогноз погоды, программы теле/радиопередач, объявления на вокзале/в аэропорту) и выделять значимую информацию;</w:t>
      </w:r>
    </w:p>
    <w:p w:rsidR="005E3F73" w:rsidRPr="00753CB2" w:rsidRDefault="005E3F73" w:rsidP="005E3F73">
      <w:pPr>
        <w:widowControl/>
        <w:numPr>
          <w:ilvl w:val="0"/>
          <w:numId w:val="12"/>
        </w:numPr>
        <w:suppressAutoHyphens w:val="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5E3F73" w:rsidRPr="00753CB2" w:rsidRDefault="005E3F73" w:rsidP="005E3F73">
      <w:pPr>
        <w:widowControl/>
        <w:numPr>
          <w:ilvl w:val="0"/>
          <w:numId w:val="12"/>
        </w:numPr>
        <w:suppressAutoHyphens w:val="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использовать переспрос, просьбу повторить;</w:t>
      </w:r>
    </w:p>
    <w:p w:rsidR="005E3F73" w:rsidRPr="00753CB2" w:rsidRDefault="005E3F73" w:rsidP="005E3F73">
      <w:pPr>
        <w:ind w:left="720"/>
        <w:jc w:val="both"/>
        <w:rPr>
          <w:rFonts w:cs="Times New Roman"/>
          <w:b/>
          <w:i/>
          <w:sz w:val="24"/>
        </w:rPr>
      </w:pPr>
      <w:r w:rsidRPr="00753CB2">
        <w:rPr>
          <w:rFonts w:cs="Times New Roman"/>
          <w:b/>
          <w:i/>
          <w:sz w:val="24"/>
        </w:rPr>
        <w:t>чтение</w:t>
      </w:r>
    </w:p>
    <w:p w:rsidR="005E3F73" w:rsidRPr="00753CB2" w:rsidRDefault="005E3F73" w:rsidP="005E3F73">
      <w:pPr>
        <w:widowControl/>
        <w:numPr>
          <w:ilvl w:val="0"/>
          <w:numId w:val="13"/>
        </w:numPr>
        <w:suppressAutoHyphens w:val="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ориентироваться в иноязычном тексте; прогнозировать его содержание по заголовку;</w:t>
      </w:r>
    </w:p>
    <w:p w:rsidR="005E3F73" w:rsidRPr="00753CB2" w:rsidRDefault="005E3F73" w:rsidP="005E3F73">
      <w:pPr>
        <w:widowControl/>
        <w:numPr>
          <w:ilvl w:val="0"/>
          <w:numId w:val="13"/>
        </w:numPr>
        <w:suppressAutoHyphens w:val="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:rsidR="005E3F73" w:rsidRPr="00753CB2" w:rsidRDefault="005E3F73" w:rsidP="005E3F73">
      <w:pPr>
        <w:widowControl/>
        <w:numPr>
          <w:ilvl w:val="0"/>
          <w:numId w:val="13"/>
        </w:numPr>
        <w:suppressAutoHyphens w:val="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5E3F73" w:rsidRPr="00753CB2" w:rsidRDefault="005E3F73" w:rsidP="005E3F73">
      <w:pPr>
        <w:widowControl/>
        <w:numPr>
          <w:ilvl w:val="0"/>
          <w:numId w:val="13"/>
        </w:numPr>
        <w:suppressAutoHyphens w:val="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читать текст с выборочным пониманием нужной или интересующей информации;</w:t>
      </w:r>
    </w:p>
    <w:p w:rsidR="005E3F73" w:rsidRPr="00753CB2" w:rsidRDefault="005E3F73" w:rsidP="005E3F73">
      <w:pPr>
        <w:jc w:val="both"/>
        <w:rPr>
          <w:rFonts w:cs="Times New Roman"/>
          <w:b/>
          <w:i/>
          <w:sz w:val="24"/>
        </w:rPr>
      </w:pPr>
      <w:r w:rsidRPr="00753CB2">
        <w:rPr>
          <w:rFonts w:cs="Times New Roman"/>
          <w:b/>
          <w:i/>
          <w:sz w:val="24"/>
        </w:rPr>
        <w:t xml:space="preserve">             письменная речь</w:t>
      </w:r>
    </w:p>
    <w:p w:rsidR="005E3F73" w:rsidRPr="00753CB2" w:rsidRDefault="005E3F73" w:rsidP="005E3F73">
      <w:pPr>
        <w:widowControl/>
        <w:numPr>
          <w:ilvl w:val="0"/>
          <w:numId w:val="14"/>
        </w:numPr>
        <w:suppressAutoHyphens w:val="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заполнять анкеты и формуляры;</w:t>
      </w:r>
    </w:p>
    <w:p w:rsidR="005E3F73" w:rsidRPr="00753CB2" w:rsidRDefault="005E3F73" w:rsidP="005E3F73">
      <w:pPr>
        <w:widowControl/>
        <w:numPr>
          <w:ilvl w:val="0"/>
          <w:numId w:val="14"/>
        </w:numPr>
        <w:suppressAutoHyphens w:val="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5E3F73" w:rsidRPr="00753CB2" w:rsidRDefault="005E3F73" w:rsidP="005E3F73">
      <w:pPr>
        <w:ind w:firstLine="360"/>
        <w:jc w:val="both"/>
        <w:rPr>
          <w:rFonts w:cs="Times New Roman"/>
          <w:sz w:val="24"/>
        </w:rPr>
      </w:pPr>
      <w:r w:rsidRPr="00753CB2">
        <w:rPr>
          <w:rFonts w:cs="Times New Roman"/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753CB2">
        <w:rPr>
          <w:rFonts w:cs="Times New Roman"/>
          <w:sz w:val="24"/>
        </w:rPr>
        <w:t>для:</w:t>
      </w:r>
    </w:p>
    <w:p w:rsidR="005E3F73" w:rsidRPr="00753CB2" w:rsidRDefault="005E3F73" w:rsidP="005E3F73">
      <w:pPr>
        <w:widowControl/>
        <w:numPr>
          <w:ilvl w:val="0"/>
          <w:numId w:val="15"/>
        </w:numPr>
        <w:suppressAutoHyphens w:val="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5E3F73" w:rsidRPr="00753CB2" w:rsidRDefault="005E3F73" w:rsidP="005E3F73">
      <w:pPr>
        <w:widowControl/>
        <w:numPr>
          <w:ilvl w:val="0"/>
          <w:numId w:val="15"/>
        </w:numPr>
        <w:suppressAutoHyphens w:val="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lastRenderedPageBreak/>
        <w:t xml:space="preserve">создания целостной картины </w:t>
      </w:r>
      <w:proofErr w:type="spellStart"/>
      <w:r w:rsidRPr="00753CB2">
        <w:rPr>
          <w:rFonts w:cs="Times New Roman"/>
          <w:sz w:val="24"/>
        </w:rPr>
        <w:t>полиязычного</w:t>
      </w:r>
      <w:proofErr w:type="spellEnd"/>
      <w:r w:rsidRPr="00753CB2">
        <w:rPr>
          <w:rFonts w:cs="Times New Roman"/>
          <w:sz w:val="24"/>
        </w:rPr>
        <w:t>, поликультурного мира, осознания места и роли родного языка и изучаемого иностранного языка в этом мире;</w:t>
      </w:r>
    </w:p>
    <w:p w:rsidR="005E3F73" w:rsidRPr="00753CB2" w:rsidRDefault="005E3F73" w:rsidP="005E3F73">
      <w:pPr>
        <w:widowControl/>
        <w:numPr>
          <w:ilvl w:val="0"/>
          <w:numId w:val="15"/>
        </w:numPr>
        <w:suppressAutoHyphens w:val="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приобщения к ценностям мировой культуры через иноязычные источники информации (в том числе мультимедийные), через участие в школьных обменах, туристических поездках, молодежных форумах.</w:t>
      </w:r>
    </w:p>
    <w:p w:rsidR="005E3F73" w:rsidRPr="00753CB2" w:rsidRDefault="005E3F73" w:rsidP="005E3F73">
      <w:pPr>
        <w:jc w:val="center"/>
        <w:rPr>
          <w:rFonts w:cs="Times New Roman"/>
          <w:b/>
          <w:sz w:val="24"/>
        </w:rPr>
      </w:pPr>
      <w:r w:rsidRPr="00753CB2">
        <w:rPr>
          <w:rFonts w:cs="Times New Roman"/>
          <w:b/>
          <w:sz w:val="24"/>
        </w:rPr>
        <w:t>3. Содержание обучения английскому языку в 7 классе</w:t>
      </w:r>
    </w:p>
    <w:p w:rsidR="005E3F73" w:rsidRPr="00753CB2" w:rsidRDefault="005E3F73" w:rsidP="005E3F73">
      <w:pPr>
        <w:rPr>
          <w:rFonts w:cs="Times New Roman"/>
          <w:sz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10"/>
        <w:gridCol w:w="7638"/>
        <w:gridCol w:w="3685"/>
      </w:tblGrid>
      <w:tr w:rsidR="005E3F73" w:rsidRPr="00753CB2" w:rsidTr="005E3F7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F73" w:rsidRPr="00753CB2" w:rsidRDefault="005E3F73" w:rsidP="005E3F73">
            <w:pPr>
              <w:jc w:val="center"/>
              <w:rPr>
                <w:rFonts w:cs="Times New Roman"/>
                <w:b/>
                <w:sz w:val="24"/>
              </w:rPr>
            </w:pPr>
            <w:r w:rsidRPr="00753CB2">
              <w:rPr>
                <w:rFonts w:cs="Times New Roman"/>
                <w:b/>
                <w:sz w:val="24"/>
              </w:rPr>
              <w:t>№ п/п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F73" w:rsidRPr="00753CB2" w:rsidRDefault="005E3F73" w:rsidP="005E3F73">
            <w:pPr>
              <w:jc w:val="center"/>
              <w:rPr>
                <w:rFonts w:cs="Times New Roman"/>
                <w:b/>
                <w:sz w:val="24"/>
              </w:rPr>
            </w:pPr>
            <w:r w:rsidRPr="00753CB2">
              <w:rPr>
                <w:rFonts w:cs="Times New Roman"/>
                <w:b/>
                <w:sz w:val="24"/>
              </w:rPr>
              <w:t>Раздел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F73" w:rsidRDefault="005E3F73" w:rsidP="005E3F73">
            <w:pPr>
              <w:jc w:val="center"/>
              <w:rPr>
                <w:rFonts w:cs="Times New Roman"/>
                <w:b/>
                <w:sz w:val="24"/>
              </w:rPr>
            </w:pPr>
            <w:r w:rsidRPr="00753CB2">
              <w:rPr>
                <w:rFonts w:cs="Times New Roman"/>
                <w:b/>
                <w:sz w:val="24"/>
              </w:rPr>
              <w:t>Темы раздела</w:t>
            </w:r>
          </w:p>
          <w:p w:rsidR="005E3F73" w:rsidRPr="00753CB2" w:rsidRDefault="005E3F73" w:rsidP="005E3F73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F73" w:rsidRPr="00753CB2" w:rsidRDefault="005E3F73" w:rsidP="005E3F73">
            <w:pPr>
              <w:jc w:val="center"/>
              <w:rPr>
                <w:rFonts w:cs="Times New Roman"/>
                <w:b/>
                <w:sz w:val="24"/>
              </w:rPr>
            </w:pPr>
            <w:r w:rsidRPr="00753CB2">
              <w:rPr>
                <w:rFonts w:cs="Times New Roman"/>
                <w:b/>
                <w:sz w:val="24"/>
              </w:rPr>
              <w:t>Количество часов</w:t>
            </w:r>
          </w:p>
        </w:tc>
      </w:tr>
      <w:tr w:rsidR="005E3F73" w:rsidRPr="00753CB2" w:rsidTr="005E3F7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F73" w:rsidRPr="00753CB2" w:rsidRDefault="005E3F73" w:rsidP="005E3F73">
            <w:pPr>
              <w:jc w:val="center"/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>1.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F73" w:rsidRDefault="005E3F73" w:rsidP="005E3F73">
            <w:pPr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>Международный конкурс для подростков.</w:t>
            </w:r>
          </w:p>
          <w:p w:rsidR="005E3F73" w:rsidRDefault="005E3F73" w:rsidP="005E3F73">
            <w:pPr>
              <w:rPr>
                <w:rFonts w:cs="Times New Roman"/>
                <w:sz w:val="24"/>
              </w:rPr>
            </w:pPr>
          </w:p>
          <w:p w:rsidR="005E3F73" w:rsidRDefault="005E3F73" w:rsidP="005E3F73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Контрольная работа №1</w:t>
            </w:r>
          </w:p>
          <w:p w:rsidR="005E3F73" w:rsidRPr="00753CB2" w:rsidRDefault="005E3F73" w:rsidP="005E3F73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Проект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F73" w:rsidRPr="00753CB2" w:rsidRDefault="005E3F73" w:rsidP="005E3F73">
            <w:pPr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 xml:space="preserve">Описание характера человека. </w:t>
            </w:r>
          </w:p>
          <w:p w:rsidR="005E3F73" w:rsidRPr="00753CB2" w:rsidRDefault="005E3F73" w:rsidP="005E3F73">
            <w:pPr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>Рассказ о себе (о своих внешности, характере, увлечениях).</w:t>
            </w:r>
          </w:p>
          <w:p w:rsidR="005E3F73" w:rsidRPr="00753CB2" w:rsidRDefault="005E3F73" w:rsidP="005E3F73">
            <w:pPr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 xml:space="preserve">Будущее нашей планеты. </w:t>
            </w:r>
          </w:p>
          <w:p w:rsidR="005E3F73" w:rsidRPr="00753CB2" w:rsidRDefault="005E3F73" w:rsidP="005E3F73">
            <w:pPr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>Города.</w:t>
            </w:r>
          </w:p>
          <w:p w:rsidR="005E3F73" w:rsidRPr="00753CB2" w:rsidRDefault="005E3F73" w:rsidP="005E3F73">
            <w:pPr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 xml:space="preserve">Известные люди. </w:t>
            </w:r>
          </w:p>
          <w:p w:rsidR="005E3F73" w:rsidRDefault="005E3F73" w:rsidP="005E3F73">
            <w:pPr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>Правила общения по телефону.</w:t>
            </w:r>
          </w:p>
          <w:p w:rsidR="005E3F73" w:rsidRPr="00753CB2" w:rsidRDefault="005E3F73" w:rsidP="005E3F73">
            <w:pPr>
              <w:rPr>
                <w:rFonts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73" w:rsidRPr="00753CB2" w:rsidRDefault="005E3F73" w:rsidP="005E3F73">
            <w:pPr>
              <w:rPr>
                <w:rFonts w:cs="Times New Roman"/>
                <w:sz w:val="24"/>
              </w:rPr>
            </w:pPr>
          </w:p>
          <w:p w:rsidR="005E3F73" w:rsidRPr="00753CB2" w:rsidRDefault="005E3F73" w:rsidP="005E3F73">
            <w:pPr>
              <w:rPr>
                <w:rFonts w:cs="Times New Roman"/>
                <w:sz w:val="24"/>
              </w:rPr>
            </w:pPr>
          </w:p>
          <w:p w:rsidR="005E3F73" w:rsidRPr="00753CB2" w:rsidRDefault="00172FDE" w:rsidP="005E3F7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8</w:t>
            </w:r>
            <w:r w:rsidR="005E3F73" w:rsidRPr="00753CB2">
              <w:rPr>
                <w:rFonts w:cs="Times New Roman"/>
                <w:sz w:val="24"/>
              </w:rPr>
              <w:t>часов</w:t>
            </w:r>
          </w:p>
        </w:tc>
      </w:tr>
      <w:tr w:rsidR="005E3F73" w:rsidRPr="00753CB2" w:rsidTr="005E3F7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73" w:rsidRPr="00753CB2" w:rsidRDefault="005E3F73" w:rsidP="005E3F73">
            <w:pPr>
              <w:rPr>
                <w:rFonts w:cs="Times New Roman"/>
                <w:sz w:val="24"/>
              </w:rPr>
            </w:pPr>
          </w:p>
          <w:p w:rsidR="005E3F73" w:rsidRPr="00753CB2" w:rsidRDefault="005E3F73" w:rsidP="005E3F73">
            <w:pPr>
              <w:jc w:val="center"/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>2.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F73" w:rsidRDefault="005E3F73" w:rsidP="005E3F73">
            <w:pPr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>Познакомьтесь с победителями международного  конкурса для подростков.</w:t>
            </w:r>
          </w:p>
          <w:p w:rsidR="005E3F73" w:rsidRDefault="005E3F73" w:rsidP="005E3F73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Контрольная работа№2</w:t>
            </w:r>
          </w:p>
          <w:p w:rsidR="005E3F73" w:rsidRPr="00753CB2" w:rsidRDefault="005E3F73" w:rsidP="005E3F73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Проект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F73" w:rsidRPr="00753CB2" w:rsidRDefault="005E3F73" w:rsidP="005E3F73">
            <w:pPr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 xml:space="preserve">Названия континентов, стран, городов. </w:t>
            </w:r>
          </w:p>
          <w:p w:rsidR="005E3F73" w:rsidRPr="00753CB2" w:rsidRDefault="005E3F73" w:rsidP="005E3F73">
            <w:pPr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 xml:space="preserve">Достопримечательности англоговорящих стран и России. </w:t>
            </w:r>
          </w:p>
          <w:p w:rsidR="005E3F73" w:rsidRPr="00753CB2" w:rsidRDefault="005E3F73" w:rsidP="005E3F73">
            <w:pPr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 xml:space="preserve">Изучение языков. </w:t>
            </w:r>
          </w:p>
          <w:p w:rsidR="005E3F73" w:rsidRPr="00753CB2" w:rsidRDefault="005E3F73" w:rsidP="005E3F73">
            <w:pPr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>Проблемы окружающей среды.</w:t>
            </w:r>
          </w:p>
          <w:p w:rsidR="005E3F73" w:rsidRDefault="005E3F73" w:rsidP="005E3F73">
            <w:pPr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>Транспорт.</w:t>
            </w:r>
            <w:r>
              <w:rPr>
                <w:rFonts w:cs="Times New Roman"/>
                <w:sz w:val="24"/>
              </w:rPr>
              <w:t xml:space="preserve"> </w:t>
            </w:r>
            <w:r w:rsidRPr="00753CB2">
              <w:rPr>
                <w:rFonts w:cs="Times New Roman"/>
                <w:sz w:val="24"/>
              </w:rPr>
              <w:t>Времена года.</w:t>
            </w:r>
          </w:p>
          <w:p w:rsidR="005E3F73" w:rsidRPr="00753CB2" w:rsidRDefault="005E3F73" w:rsidP="005E3F73">
            <w:pPr>
              <w:rPr>
                <w:rFonts w:cs="Times New Roman"/>
                <w:sz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73" w:rsidRPr="00753CB2" w:rsidRDefault="005E3F73" w:rsidP="005E3F73">
            <w:pPr>
              <w:rPr>
                <w:rFonts w:cs="Times New Roman"/>
                <w:sz w:val="24"/>
              </w:rPr>
            </w:pPr>
          </w:p>
          <w:p w:rsidR="005E3F73" w:rsidRPr="00753CB2" w:rsidRDefault="005E3F73" w:rsidP="005E3F73">
            <w:pPr>
              <w:rPr>
                <w:rFonts w:cs="Times New Roman"/>
                <w:sz w:val="24"/>
              </w:rPr>
            </w:pPr>
          </w:p>
          <w:p w:rsidR="005E3F73" w:rsidRPr="00753CB2" w:rsidRDefault="00172FDE" w:rsidP="005E3F7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8</w:t>
            </w:r>
            <w:r w:rsidR="005E3F73" w:rsidRPr="00753CB2">
              <w:rPr>
                <w:rFonts w:cs="Times New Roman"/>
                <w:sz w:val="24"/>
              </w:rPr>
              <w:t xml:space="preserve"> час</w:t>
            </w:r>
            <w:r>
              <w:rPr>
                <w:rFonts w:cs="Times New Roman"/>
                <w:sz w:val="24"/>
              </w:rPr>
              <w:t>ов</w:t>
            </w:r>
          </w:p>
        </w:tc>
      </w:tr>
      <w:tr w:rsidR="005E3F73" w:rsidRPr="00753CB2" w:rsidTr="005E3F7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73" w:rsidRPr="00753CB2" w:rsidRDefault="005E3F73" w:rsidP="005E3F73">
            <w:pPr>
              <w:jc w:val="center"/>
              <w:rPr>
                <w:rFonts w:cs="Times New Roman"/>
                <w:sz w:val="24"/>
              </w:rPr>
            </w:pPr>
          </w:p>
          <w:p w:rsidR="005E3F73" w:rsidRPr="00753CB2" w:rsidRDefault="005E3F73" w:rsidP="005E3F73">
            <w:pPr>
              <w:jc w:val="center"/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>3.</w:t>
            </w:r>
          </w:p>
          <w:p w:rsidR="005E3F73" w:rsidRPr="00753CB2" w:rsidRDefault="005E3F73" w:rsidP="005E3F73">
            <w:pPr>
              <w:jc w:val="center"/>
              <w:rPr>
                <w:rFonts w:cs="Times New Roman"/>
                <w:sz w:val="24"/>
              </w:rPr>
            </w:pPr>
          </w:p>
          <w:p w:rsidR="005E3F73" w:rsidRPr="00753CB2" w:rsidRDefault="005E3F73" w:rsidP="005E3F73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F73" w:rsidRDefault="005E3F73" w:rsidP="005E3F73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Проблемы подростков</w:t>
            </w:r>
          </w:p>
          <w:p w:rsidR="005E3F73" w:rsidRDefault="005E3F73" w:rsidP="005E3F73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Контрольная работа№3 </w:t>
            </w:r>
          </w:p>
          <w:p w:rsidR="005E3F73" w:rsidRPr="00753CB2" w:rsidRDefault="005E3F73" w:rsidP="005E3F73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Проект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73" w:rsidRPr="00753CB2" w:rsidRDefault="005E3F73" w:rsidP="005E3F73">
            <w:pPr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 xml:space="preserve">Роль школы в жизни подростков. Школа мечты. </w:t>
            </w:r>
          </w:p>
          <w:p w:rsidR="005E3F73" w:rsidRPr="00753CB2" w:rsidRDefault="005E3F73" w:rsidP="005E3F73">
            <w:pPr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>Дружба с одноклассниками.</w:t>
            </w:r>
          </w:p>
          <w:p w:rsidR="005E3F73" w:rsidRPr="00753CB2" w:rsidRDefault="005E3F73" w:rsidP="005E3F73">
            <w:pPr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 xml:space="preserve"> Школьная форма.</w:t>
            </w:r>
          </w:p>
          <w:p w:rsidR="005E3F73" w:rsidRDefault="005E3F73" w:rsidP="005E3F73">
            <w:pPr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 xml:space="preserve">Правила поведения в </w:t>
            </w:r>
            <w:r>
              <w:rPr>
                <w:rFonts w:cs="Times New Roman"/>
                <w:sz w:val="24"/>
              </w:rPr>
              <w:t>российских и британских школах.</w:t>
            </w:r>
          </w:p>
          <w:p w:rsidR="005E3F73" w:rsidRPr="00753CB2" w:rsidRDefault="005E3F73" w:rsidP="005E3F73">
            <w:pPr>
              <w:rPr>
                <w:rFonts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73" w:rsidRPr="00753CB2" w:rsidRDefault="005E3F73" w:rsidP="005E3F73">
            <w:pPr>
              <w:rPr>
                <w:rFonts w:cs="Times New Roman"/>
                <w:sz w:val="24"/>
              </w:rPr>
            </w:pPr>
          </w:p>
          <w:p w:rsidR="005E3F73" w:rsidRPr="00753CB2" w:rsidRDefault="005E3F73" w:rsidP="005E3F73">
            <w:pPr>
              <w:rPr>
                <w:rFonts w:cs="Times New Roman"/>
                <w:sz w:val="24"/>
              </w:rPr>
            </w:pPr>
          </w:p>
          <w:p w:rsidR="005E3F73" w:rsidRPr="00753CB2" w:rsidRDefault="00172FDE" w:rsidP="005E3F7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  <w:r w:rsidR="005E3F73">
              <w:rPr>
                <w:rFonts w:cs="Times New Roman"/>
                <w:sz w:val="24"/>
              </w:rPr>
              <w:t>0</w:t>
            </w:r>
            <w:r w:rsidR="005E3F73" w:rsidRPr="00753CB2">
              <w:rPr>
                <w:rFonts w:cs="Times New Roman"/>
                <w:sz w:val="24"/>
              </w:rPr>
              <w:t xml:space="preserve"> час</w:t>
            </w:r>
            <w:r>
              <w:rPr>
                <w:rFonts w:cs="Times New Roman"/>
                <w:sz w:val="24"/>
              </w:rPr>
              <w:t>ов</w:t>
            </w:r>
          </w:p>
        </w:tc>
      </w:tr>
      <w:tr w:rsidR="005E3F73" w:rsidRPr="00753CB2" w:rsidTr="005E3F7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73" w:rsidRPr="00753CB2" w:rsidRDefault="005E3F73" w:rsidP="005E3F73">
            <w:pPr>
              <w:rPr>
                <w:rFonts w:cs="Times New Roman"/>
                <w:sz w:val="24"/>
              </w:rPr>
            </w:pPr>
          </w:p>
          <w:p w:rsidR="005E3F73" w:rsidRPr="00753CB2" w:rsidRDefault="005E3F73" w:rsidP="005E3F73">
            <w:pPr>
              <w:jc w:val="center"/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>4.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F73" w:rsidRDefault="005E3F73" w:rsidP="005E3F73">
            <w:pPr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>Спорт – это весело.</w:t>
            </w:r>
          </w:p>
          <w:p w:rsidR="005E3F73" w:rsidRPr="00753CB2" w:rsidRDefault="005E3F73" w:rsidP="005E3F73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Контрольная работа№4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F73" w:rsidRPr="00753CB2" w:rsidRDefault="005E3F73" w:rsidP="005E3F73">
            <w:pPr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 xml:space="preserve">Любимые виды спорта. </w:t>
            </w:r>
          </w:p>
          <w:p w:rsidR="005E3F73" w:rsidRPr="00753CB2" w:rsidRDefault="005E3F73" w:rsidP="005E3F73">
            <w:pPr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 xml:space="preserve"> Здоровый образ жизни. </w:t>
            </w:r>
          </w:p>
          <w:p w:rsidR="005E3F73" w:rsidRPr="00753CB2" w:rsidRDefault="005E3F73" w:rsidP="005E3F73">
            <w:pPr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>Опасные виды спорта.</w:t>
            </w:r>
          </w:p>
          <w:p w:rsidR="005E3F73" w:rsidRPr="00753CB2" w:rsidRDefault="005E3F73" w:rsidP="005E3F73">
            <w:pPr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 xml:space="preserve">У врача. </w:t>
            </w:r>
          </w:p>
          <w:p w:rsidR="005E3F73" w:rsidRDefault="005E3F73" w:rsidP="005E3F73">
            <w:pPr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>В аптеке.</w:t>
            </w:r>
          </w:p>
          <w:p w:rsidR="005E3F73" w:rsidRPr="00753CB2" w:rsidRDefault="005E3F73" w:rsidP="005E3F73">
            <w:pPr>
              <w:rPr>
                <w:rFonts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73" w:rsidRPr="00753CB2" w:rsidRDefault="005E3F73" w:rsidP="005E3F73">
            <w:pPr>
              <w:rPr>
                <w:rFonts w:cs="Times New Roman"/>
                <w:sz w:val="24"/>
              </w:rPr>
            </w:pPr>
          </w:p>
          <w:p w:rsidR="005E3F73" w:rsidRPr="00753CB2" w:rsidRDefault="00172FDE" w:rsidP="005E3F7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8</w:t>
            </w:r>
            <w:r w:rsidR="005E3F73" w:rsidRPr="00753CB2">
              <w:rPr>
                <w:rFonts w:cs="Times New Roman"/>
                <w:sz w:val="24"/>
              </w:rPr>
              <w:t xml:space="preserve"> час</w:t>
            </w:r>
            <w:r>
              <w:rPr>
                <w:rFonts w:cs="Times New Roman"/>
                <w:sz w:val="24"/>
              </w:rPr>
              <w:t>ов</w:t>
            </w:r>
          </w:p>
        </w:tc>
      </w:tr>
    </w:tbl>
    <w:p w:rsidR="005E3F73" w:rsidRDefault="005E3F73" w:rsidP="005E3F73">
      <w:pPr>
        <w:jc w:val="center"/>
        <w:rPr>
          <w:rFonts w:eastAsia="Times New Roman" w:cs="Times New Roman"/>
          <w:b/>
          <w:bCs/>
          <w:color w:val="000000"/>
          <w:sz w:val="24"/>
          <w:lang w:eastAsia="ru-RU"/>
        </w:rPr>
      </w:pPr>
    </w:p>
    <w:p w:rsidR="005E3F73" w:rsidRDefault="005E3F73" w:rsidP="005E3F73">
      <w:pPr>
        <w:jc w:val="center"/>
        <w:rPr>
          <w:rFonts w:eastAsia="Times New Roman" w:cs="Times New Roman"/>
          <w:b/>
          <w:bCs/>
          <w:color w:val="000000"/>
          <w:sz w:val="24"/>
          <w:lang w:eastAsia="ru-RU"/>
        </w:rPr>
      </w:pPr>
    </w:p>
    <w:p w:rsidR="005E3F73" w:rsidRDefault="005E3F73" w:rsidP="005E3F73">
      <w:pPr>
        <w:jc w:val="center"/>
        <w:rPr>
          <w:rFonts w:eastAsia="Times New Roman" w:cs="Times New Roman"/>
          <w:b/>
          <w:bCs/>
          <w:color w:val="000000"/>
          <w:sz w:val="24"/>
          <w:lang w:eastAsia="ru-RU"/>
        </w:rPr>
      </w:pPr>
    </w:p>
    <w:p w:rsidR="005E3F73" w:rsidRDefault="005E3F73" w:rsidP="005E3F73">
      <w:pPr>
        <w:jc w:val="center"/>
        <w:rPr>
          <w:rFonts w:eastAsia="Times New Roman" w:cs="Times New Roman"/>
          <w:b/>
          <w:bCs/>
          <w:color w:val="000000"/>
          <w:sz w:val="24"/>
          <w:lang w:eastAsia="ru-RU"/>
        </w:rPr>
      </w:pPr>
    </w:p>
    <w:p w:rsidR="005E3F73" w:rsidRDefault="005E3F73" w:rsidP="005E3F73">
      <w:pPr>
        <w:jc w:val="center"/>
        <w:rPr>
          <w:rFonts w:eastAsia="Times New Roman" w:cs="Times New Roman"/>
          <w:b/>
          <w:bCs/>
          <w:color w:val="000000"/>
          <w:sz w:val="24"/>
          <w:lang w:eastAsia="ru-RU"/>
        </w:rPr>
      </w:pPr>
    </w:p>
    <w:p w:rsidR="005E3F73" w:rsidRPr="00903E9D" w:rsidRDefault="005E3F73" w:rsidP="005E3F73">
      <w:pPr>
        <w:jc w:val="center"/>
        <w:rPr>
          <w:rFonts w:eastAsia="Times New Roman" w:cs="Times New Roman"/>
          <w:color w:val="000000"/>
          <w:sz w:val="24"/>
          <w:lang w:eastAsia="ru-RU"/>
        </w:rPr>
      </w:pPr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>Критерии оценивания работ учащихся по предмету «Английский язык»</w:t>
      </w:r>
    </w:p>
    <w:p w:rsidR="005E3F73" w:rsidRDefault="005E3F73" w:rsidP="005E3F73">
      <w:pPr>
        <w:jc w:val="center"/>
        <w:rPr>
          <w:rFonts w:eastAsia="Times New Roman" w:cs="Times New Roman"/>
          <w:b/>
          <w:bCs/>
          <w:color w:val="000000"/>
          <w:sz w:val="24"/>
          <w:lang w:eastAsia="ru-RU"/>
        </w:rPr>
      </w:pPr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>1.Критерии оценивания письменных работ</w:t>
      </w:r>
    </w:p>
    <w:p w:rsidR="005E3F73" w:rsidRPr="00903E9D" w:rsidRDefault="005E3F73" w:rsidP="005E3F73">
      <w:pPr>
        <w:jc w:val="center"/>
        <w:rPr>
          <w:rFonts w:eastAsia="Times New Roman" w:cs="Times New Roman"/>
          <w:color w:val="000000"/>
          <w:sz w:val="24"/>
          <w:lang w:eastAsia="ru-RU"/>
        </w:rPr>
      </w:pPr>
    </w:p>
    <w:p w:rsidR="005E3F73" w:rsidRPr="00903E9D" w:rsidRDefault="005E3F73" w:rsidP="005E3F73">
      <w:pPr>
        <w:rPr>
          <w:rFonts w:eastAsia="Times New Roman" w:cs="Times New Roman"/>
          <w:color w:val="000000"/>
          <w:sz w:val="24"/>
          <w:lang w:eastAsia="ru-RU"/>
        </w:rPr>
      </w:pPr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>За письменные работы </w:t>
      </w:r>
      <w:r w:rsidRPr="00903E9D">
        <w:rPr>
          <w:rFonts w:eastAsia="Times New Roman" w:cs="Times New Roman"/>
          <w:color w:val="000000"/>
          <w:sz w:val="24"/>
          <w:lang w:eastAsia="ru-RU"/>
        </w:rPr>
        <w:t>(контрольные работы, тестовые работы, словарные диктанты) оценка вычисляется исходя из процента правильных ответов: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1"/>
        <w:gridCol w:w="1641"/>
        <w:gridCol w:w="1641"/>
        <w:gridCol w:w="1761"/>
      </w:tblGrid>
      <w:tr w:rsidR="005E3F73" w:rsidRPr="00903E9D" w:rsidTr="005E3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Виды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Оценка 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Оценка 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Оценка «5»</w:t>
            </w:r>
          </w:p>
        </w:tc>
      </w:tr>
      <w:tr w:rsidR="005E3F73" w:rsidRPr="00903E9D" w:rsidTr="005E3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От 50% до 69%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От 70% до 90%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От 91% до 100%</w:t>
            </w:r>
          </w:p>
        </w:tc>
      </w:tr>
      <w:tr w:rsidR="005E3F73" w:rsidRPr="00903E9D" w:rsidTr="005E3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тестовые </w:t>
            </w:r>
            <w:proofErr w:type="spellStart"/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работы,словарные</w:t>
            </w:r>
            <w:proofErr w:type="spellEnd"/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диктанты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От 60% до 74%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От 75% до 94%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От 95% до 100%</w:t>
            </w:r>
          </w:p>
        </w:tc>
      </w:tr>
    </w:tbl>
    <w:p w:rsidR="005E3F73" w:rsidRDefault="005E3F73" w:rsidP="005E3F73">
      <w:pPr>
        <w:rPr>
          <w:rFonts w:eastAsia="Times New Roman" w:cs="Times New Roman"/>
          <w:color w:val="000000"/>
          <w:sz w:val="24"/>
          <w:lang w:eastAsia="ru-RU"/>
        </w:rPr>
      </w:pPr>
      <w:r w:rsidRPr="00903E9D">
        <w:rPr>
          <w:rFonts w:eastAsia="Times New Roman" w:cs="Times New Roman"/>
          <w:color w:val="000000"/>
          <w:sz w:val="24"/>
          <w:lang w:eastAsia="ru-RU"/>
        </w:rPr>
        <w:t> </w:t>
      </w:r>
    </w:p>
    <w:p w:rsidR="005E3F73" w:rsidRPr="00903E9D" w:rsidRDefault="005E3F73" w:rsidP="005E3F73">
      <w:pPr>
        <w:rPr>
          <w:rFonts w:eastAsia="Times New Roman" w:cs="Times New Roman"/>
          <w:color w:val="000000"/>
          <w:sz w:val="24"/>
          <w:lang w:eastAsia="ru-RU"/>
        </w:rPr>
      </w:pPr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 xml:space="preserve">Творческие письменные </w:t>
      </w:r>
      <w:proofErr w:type="gramStart"/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>работы</w:t>
      </w:r>
      <w:r w:rsidRPr="00903E9D">
        <w:rPr>
          <w:rFonts w:eastAsia="Times New Roman" w:cs="Times New Roman"/>
          <w:color w:val="000000"/>
          <w:sz w:val="24"/>
          <w:lang w:eastAsia="ru-RU"/>
        </w:rPr>
        <w:t>(</w:t>
      </w:r>
      <w:proofErr w:type="gramEnd"/>
      <w:r w:rsidRPr="00903E9D">
        <w:rPr>
          <w:rFonts w:eastAsia="Times New Roman" w:cs="Times New Roman"/>
          <w:color w:val="000000"/>
          <w:sz w:val="24"/>
          <w:lang w:eastAsia="ru-RU"/>
        </w:rPr>
        <w:t>письма, разные виды сочинений, эссе, проектные работы, вт.ч. в группах) оцениваются по пяти критериям:</w:t>
      </w:r>
    </w:p>
    <w:p w:rsidR="005E3F73" w:rsidRPr="00903E9D" w:rsidRDefault="005E3F73" w:rsidP="005E3F73">
      <w:pPr>
        <w:rPr>
          <w:rFonts w:eastAsia="Times New Roman" w:cs="Times New Roman"/>
          <w:color w:val="000000"/>
          <w:sz w:val="24"/>
          <w:lang w:eastAsia="ru-RU"/>
        </w:rPr>
      </w:pPr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>1</w:t>
      </w:r>
      <w:r w:rsidRPr="00903E9D">
        <w:rPr>
          <w:rFonts w:eastAsia="Times New Roman" w:cs="Times New Roman"/>
          <w:color w:val="000000"/>
          <w:sz w:val="24"/>
          <w:lang w:eastAsia="ru-RU"/>
        </w:rPr>
        <w:t>.</w:t>
      </w:r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>Содержание</w:t>
      </w:r>
      <w:r w:rsidRPr="00903E9D">
        <w:rPr>
          <w:rFonts w:eastAsia="Times New Roman" w:cs="Times New Roman"/>
          <w:color w:val="000000"/>
          <w:sz w:val="24"/>
          <w:lang w:eastAsia="ru-RU"/>
        </w:rPr>
        <w:t> 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</w:t>
      </w:r>
    </w:p>
    <w:p w:rsidR="005E3F73" w:rsidRPr="00903E9D" w:rsidRDefault="005E3F73" w:rsidP="005E3F73">
      <w:pPr>
        <w:rPr>
          <w:rFonts w:eastAsia="Times New Roman" w:cs="Times New Roman"/>
          <w:color w:val="000000"/>
          <w:sz w:val="24"/>
          <w:lang w:eastAsia="ru-RU"/>
        </w:rPr>
      </w:pPr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>2.Организация работы</w:t>
      </w:r>
      <w:r w:rsidRPr="00903E9D">
        <w:rPr>
          <w:rFonts w:eastAsia="Times New Roman" w:cs="Times New Roman"/>
          <w:color w:val="000000"/>
          <w:sz w:val="24"/>
          <w:lang w:eastAsia="ru-RU"/>
        </w:rPr>
        <w:t> 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5E3F73" w:rsidRPr="00903E9D" w:rsidRDefault="005E3F73" w:rsidP="005E3F73">
      <w:pPr>
        <w:rPr>
          <w:rFonts w:eastAsia="Times New Roman" w:cs="Times New Roman"/>
          <w:color w:val="000000"/>
          <w:sz w:val="24"/>
          <w:lang w:eastAsia="ru-RU"/>
        </w:rPr>
      </w:pPr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>3.Лексика</w:t>
      </w:r>
      <w:r w:rsidRPr="00903E9D">
        <w:rPr>
          <w:rFonts w:eastAsia="Times New Roman" w:cs="Times New Roman"/>
          <w:color w:val="000000"/>
          <w:sz w:val="24"/>
          <w:lang w:eastAsia="ru-RU"/>
        </w:rPr>
        <w:t> (словарный запас соответствует поставленной задаче и требованиям данного года обучения языку);</w:t>
      </w:r>
    </w:p>
    <w:p w:rsidR="005E3F73" w:rsidRPr="00903E9D" w:rsidRDefault="005E3F73" w:rsidP="005E3F73">
      <w:pPr>
        <w:rPr>
          <w:rFonts w:eastAsia="Times New Roman" w:cs="Times New Roman"/>
          <w:color w:val="000000"/>
          <w:sz w:val="24"/>
          <w:lang w:eastAsia="ru-RU"/>
        </w:rPr>
      </w:pPr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>4.</w:t>
      </w:r>
      <w:proofErr w:type="gramStart"/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>Грамматика</w:t>
      </w:r>
      <w:r w:rsidRPr="00903E9D">
        <w:rPr>
          <w:rFonts w:eastAsia="Times New Roman" w:cs="Times New Roman"/>
          <w:color w:val="000000"/>
          <w:sz w:val="24"/>
          <w:lang w:eastAsia="ru-RU"/>
        </w:rPr>
        <w:t>(</w:t>
      </w:r>
      <w:proofErr w:type="gramEnd"/>
      <w:r w:rsidRPr="00903E9D">
        <w:rPr>
          <w:rFonts w:eastAsia="Times New Roman" w:cs="Times New Roman"/>
          <w:color w:val="000000"/>
          <w:sz w:val="24"/>
          <w:lang w:eastAsia="ru-RU"/>
        </w:rPr>
        <w:t>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5E3F73" w:rsidRPr="00903E9D" w:rsidRDefault="005E3F73" w:rsidP="005E3F73">
      <w:pPr>
        <w:rPr>
          <w:rFonts w:eastAsia="Times New Roman" w:cs="Times New Roman"/>
          <w:color w:val="000000"/>
          <w:sz w:val="24"/>
          <w:lang w:eastAsia="ru-RU"/>
        </w:rPr>
      </w:pPr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>5.Орфография и пунктуация</w:t>
      </w:r>
      <w:r w:rsidRPr="00903E9D">
        <w:rPr>
          <w:rFonts w:eastAsia="Times New Roman" w:cs="Times New Roman"/>
          <w:color w:val="000000"/>
          <w:sz w:val="24"/>
          <w:lang w:eastAsia="ru-RU"/>
        </w:rPr>
        <w:t> (отсутствие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расстановки запятых).</w:t>
      </w:r>
    </w:p>
    <w:p w:rsidR="005E3F73" w:rsidRPr="00903E9D" w:rsidRDefault="005E3F73" w:rsidP="005E3F73">
      <w:pPr>
        <w:rPr>
          <w:rFonts w:eastAsia="Times New Roman" w:cs="Times New Roman"/>
          <w:color w:val="000000"/>
          <w:sz w:val="24"/>
          <w:lang w:eastAsia="ru-RU"/>
        </w:rPr>
      </w:pPr>
      <w:r w:rsidRPr="00903E9D">
        <w:rPr>
          <w:rFonts w:eastAsia="Times New Roman" w:cs="Times New Roman"/>
          <w:color w:val="000000"/>
          <w:sz w:val="24"/>
          <w:lang w:eastAsia="ru-RU"/>
        </w:rPr>
        <w:t> </w:t>
      </w:r>
    </w:p>
    <w:p w:rsidR="005E3F73" w:rsidRPr="00903E9D" w:rsidRDefault="005E3F73" w:rsidP="005E3F73">
      <w:pPr>
        <w:jc w:val="center"/>
        <w:rPr>
          <w:rFonts w:eastAsia="Times New Roman" w:cs="Times New Roman"/>
          <w:color w:val="000000"/>
          <w:sz w:val="24"/>
          <w:lang w:eastAsia="ru-RU"/>
        </w:rPr>
      </w:pPr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>Критерии оценки творческих письменных работ</w:t>
      </w:r>
    </w:p>
    <w:p w:rsidR="005E3F73" w:rsidRPr="00903E9D" w:rsidRDefault="005E3F73" w:rsidP="005E3F73">
      <w:pPr>
        <w:jc w:val="center"/>
        <w:rPr>
          <w:rFonts w:eastAsia="Times New Roman" w:cs="Times New Roman"/>
          <w:color w:val="000000"/>
          <w:sz w:val="24"/>
          <w:lang w:eastAsia="ru-RU"/>
        </w:rPr>
      </w:pPr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>(</w:t>
      </w:r>
      <w:proofErr w:type="gramStart"/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>письма,  сочинения</w:t>
      </w:r>
      <w:proofErr w:type="gramEnd"/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 xml:space="preserve">, </w:t>
      </w:r>
      <w:proofErr w:type="spellStart"/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>эссе,проектные</w:t>
      </w:r>
      <w:proofErr w:type="spellEnd"/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 xml:space="preserve"> работы, в </w:t>
      </w:r>
      <w:proofErr w:type="spellStart"/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>т.ч</w:t>
      </w:r>
      <w:proofErr w:type="spellEnd"/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>. в группах)</w:t>
      </w:r>
    </w:p>
    <w:p w:rsidR="005E3F73" w:rsidRPr="00903E9D" w:rsidRDefault="005E3F73" w:rsidP="005E3F73">
      <w:pPr>
        <w:rPr>
          <w:rFonts w:eastAsia="Times New Roman" w:cs="Times New Roman"/>
          <w:color w:val="000000"/>
          <w:sz w:val="24"/>
          <w:lang w:eastAsia="ru-RU"/>
        </w:rPr>
      </w:pPr>
      <w:r w:rsidRPr="00903E9D">
        <w:rPr>
          <w:rFonts w:eastAsia="Times New Roman" w:cs="Times New Roman"/>
          <w:color w:val="000000"/>
          <w:sz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3922"/>
      </w:tblGrid>
      <w:tr w:rsidR="005E3F73" w:rsidRPr="00903E9D" w:rsidTr="005E3F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Критерии оценки</w:t>
            </w:r>
          </w:p>
        </w:tc>
      </w:tr>
      <w:tr w:rsidR="005E3F73" w:rsidRPr="00903E9D" w:rsidTr="005E3F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1.Содержание</w:t>
            </w: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: коммуникативная задача решена полностью.</w:t>
            </w:r>
          </w:p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lastRenderedPageBreak/>
              <w:t>2.организация работы</w:t>
            </w: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: 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3. лексика</w:t>
            </w: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: лексика соответствует поставленной задаче и требованиям данного года обучения.</w:t>
            </w:r>
          </w:p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 xml:space="preserve">4. </w:t>
            </w:r>
            <w:proofErr w:type="spellStart"/>
            <w:proofErr w:type="gramStart"/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грамматика</w:t>
            </w: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:использованы</w:t>
            </w:r>
            <w:proofErr w:type="spellEnd"/>
            <w:proofErr w:type="gramEnd"/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разнообразные грамматические конструкции в соответствии с поставленной задачей и требованиям данного года обучения языку, грамматические ошибки либо отсутствуют, либо не препятствуют решению коммуникативной задачи.</w:t>
            </w:r>
          </w:p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 xml:space="preserve">5. Орфография и </w:t>
            </w:r>
            <w:proofErr w:type="spellStart"/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пунктуация</w:t>
            </w: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:орфографические</w:t>
            </w:r>
            <w:proofErr w:type="spellEnd"/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ошибки отсутствуют,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5E3F73" w:rsidRPr="00903E9D" w:rsidTr="005E3F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1.Содержание</w:t>
            </w: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: коммуникативная задача решена полностью.</w:t>
            </w:r>
          </w:p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2.организация работы</w:t>
            </w: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: 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3. лексика</w:t>
            </w: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: лексика соответствует поставленной задаче и требованиям данного года обучения. Но имеются незначительные ошибки.</w:t>
            </w:r>
          </w:p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4.</w:t>
            </w:r>
            <w:proofErr w:type="gramStart"/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грамматика</w:t>
            </w: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:использованы</w:t>
            </w:r>
            <w:proofErr w:type="gramEnd"/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разнообразные грамматические конструкции в соответствии с поставленной задачей и требованиям данного года обучения языку, грамматические ошибки незначительно препятствуют решению коммуникативной задачи.</w:t>
            </w:r>
          </w:p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 xml:space="preserve">5. Орфография и </w:t>
            </w:r>
            <w:proofErr w:type="spellStart"/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пунктуация</w:t>
            </w: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:незначительные</w:t>
            </w:r>
            <w:proofErr w:type="spellEnd"/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орфографические ошибки,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5E3F73" w:rsidRPr="00903E9D" w:rsidTr="005E3F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1.Содержание</w:t>
            </w: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: Коммуникативная задача решена,</w:t>
            </w:r>
          </w:p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2.организация работы</w:t>
            </w: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: высказывание нелогично, неадекватно использованы средства логической связи, текст неправильно поделен на абзацы, но формат высказывания соблюден.</w:t>
            </w:r>
          </w:p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3. лексика</w:t>
            </w: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: местами неадекватное употребление лексики.</w:t>
            </w:r>
          </w:p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4.</w:t>
            </w:r>
            <w:proofErr w:type="gramStart"/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грамматика</w:t>
            </w: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:имеются</w:t>
            </w:r>
            <w:proofErr w:type="gramEnd"/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грубые грамматические ошибки.</w:t>
            </w:r>
          </w:p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 xml:space="preserve">5. Орфография и </w:t>
            </w:r>
            <w:proofErr w:type="spellStart"/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пунктуация</w:t>
            </w: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:незначительные</w:t>
            </w:r>
            <w:proofErr w:type="spellEnd"/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орфографические ошибки, не всегда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5E3F73" w:rsidRPr="00903E9D" w:rsidTr="005E3F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1.Содержание:</w:t>
            </w: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 Коммуникативная задача не решена.</w:t>
            </w:r>
          </w:p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2.организация работы</w:t>
            </w: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: высказывание нелогично, не использованы средства логической связи, не соблюден формат высказывания, текст не поделен на абзацы.</w:t>
            </w:r>
          </w:p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3. лексика</w:t>
            </w: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: большое количество лексических ошибок.</w:t>
            </w:r>
          </w:p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4.</w:t>
            </w:r>
            <w:proofErr w:type="gramStart"/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грамматика</w:t>
            </w: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:большое</w:t>
            </w:r>
            <w:proofErr w:type="gramEnd"/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количество грамматических ошибок.</w:t>
            </w:r>
          </w:p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 xml:space="preserve">5. Орфография и </w:t>
            </w:r>
            <w:proofErr w:type="spellStart"/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пунктуация</w:t>
            </w: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:значительные</w:t>
            </w:r>
            <w:proofErr w:type="spellEnd"/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орфографические ошибки, не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</w:t>
            </w: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соблюдены основные правила расстановки запятых.</w:t>
            </w:r>
          </w:p>
        </w:tc>
      </w:tr>
    </w:tbl>
    <w:p w:rsidR="005E3F73" w:rsidRDefault="005E3F73" w:rsidP="005E3F73">
      <w:pPr>
        <w:rPr>
          <w:rFonts w:eastAsia="Times New Roman" w:cs="Times New Roman"/>
          <w:color w:val="000000"/>
          <w:sz w:val="24"/>
          <w:lang w:eastAsia="ru-RU"/>
        </w:rPr>
      </w:pPr>
      <w:r w:rsidRPr="00903E9D">
        <w:rPr>
          <w:rFonts w:eastAsia="Times New Roman" w:cs="Times New Roman"/>
          <w:color w:val="000000"/>
          <w:sz w:val="24"/>
          <w:lang w:eastAsia="ru-RU"/>
        </w:rPr>
        <w:lastRenderedPageBreak/>
        <w:t> </w:t>
      </w:r>
    </w:p>
    <w:p w:rsidR="005E3F73" w:rsidRDefault="005E3F73" w:rsidP="005E3F73">
      <w:pPr>
        <w:rPr>
          <w:rFonts w:eastAsia="Times New Roman" w:cs="Times New Roman"/>
          <w:color w:val="000000"/>
          <w:sz w:val="24"/>
          <w:lang w:eastAsia="ru-RU"/>
        </w:rPr>
      </w:pPr>
    </w:p>
    <w:p w:rsidR="005E3F73" w:rsidRDefault="005E3F73" w:rsidP="005E3F73">
      <w:pPr>
        <w:rPr>
          <w:rFonts w:eastAsia="Times New Roman" w:cs="Times New Roman"/>
          <w:color w:val="000000"/>
          <w:sz w:val="24"/>
          <w:lang w:eastAsia="ru-RU"/>
        </w:rPr>
      </w:pPr>
    </w:p>
    <w:p w:rsidR="005E3F73" w:rsidRPr="00903E9D" w:rsidRDefault="005E3F73" w:rsidP="005E3F73">
      <w:pPr>
        <w:rPr>
          <w:rFonts w:eastAsia="Times New Roman" w:cs="Times New Roman"/>
          <w:color w:val="000000"/>
          <w:sz w:val="24"/>
          <w:lang w:eastAsia="ru-RU"/>
        </w:rPr>
      </w:pPr>
    </w:p>
    <w:p w:rsidR="005E3F73" w:rsidRPr="00903E9D" w:rsidRDefault="005E3F73" w:rsidP="005E3F73">
      <w:pPr>
        <w:jc w:val="center"/>
        <w:rPr>
          <w:rFonts w:eastAsia="Times New Roman" w:cs="Times New Roman"/>
          <w:color w:val="000000"/>
          <w:sz w:val="24"/>
          <w:lang w:eastAsia="ru-RU"/>
        </w:rPr>
      </w:pPr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>2. Критерии оценки устных развернутых ответов</w:t>
      </w:r>
    </w:p>
    <w:p w:rsidR="005E3F73" w:rsidRPr="00903E9D" w:rsidRDefault="005E3F73" w:rsidP="005E3F73">
      <w:pPr>
        <w:jc w:val="center"/>
        <w:rPr>
          <w:rFonts w:eastAsia="Times New Roman" w:cs="Times New Roman"/>
          <w:color w:val="000000"/>
          <w:sz w:val="24"/>
          <w:lang w:eastAsia="ru-RU"/>
        </w:rPr>
      </w:pPr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>(монологические высказывания, пересказы, диалоги, проектные работы, в т.ч. в группах)</w:t>
      </w:r>
    </w:p>
    <w:p w:rsidR="005E3F73" w:rsidRPr="00903E9D" w:rsidRDefault="005E3F73" w:rsidP="005E3F73">
      <w:pPr>
        <w:jc w:val="center"/>
        <w:rPr>
          <w:rFonts w:eastAsia="Times New Roman" w:cs="Times New Roman"/>
          <w:color w:val="000000"/>
          <w:sz w:val="24"/>
          <w:lang w:eastAsia="ru-RU"/>
        </w:rPr>
      </w:pPr>
      <w:r w:rsidRPr="00903E9D">
        <w:rPr>
          <w:rFonts w:eastAsia="Times New Roman" w:cs="Times New Roman"/>
          <w:color w:val="000000"/>
          <w:sz w:val="24"/>
          <w:lang w:eastAsia="ru-RU"/>
        </w:rPr>
        <w:t> </w:t>
      </w:r>
    </w:p>
    <w:p w:rsidR="005E3F73" w:rsidRPr="00903E9D" w:rsidRDefault="005E3F73" w:rsidP="005E3F73">
      <w:pPr>
        <w:rPr>
          <w:rFonts w:eastAsia="Times New Roman" w:cs="Times New Roman"/>
          <w:color w:val="000000"/>
          <w:sz w:val="24"/>
          <w:lang w:eastAsia="ru-RU"/>
        </w:rPr>
      </w:pPr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 xml:space="preserve">Устные </w:t>
      </w:r>
      <w:proofErr w:type="spellStart"/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>ответы</w:t>
      </w:r>
      <w:r w:rsidRPr="00903E9D">
        <w:rPr>
          <w:rFonts w:eastAsia="Times New Roman" w:cs="Times New Roman"/>
          <w:color w:val="000000"/>
          <w:sz w:val="24"/>
          <w:lang w:eastAsia="ru-RU"/>
        </w:rPr>
        <w:t>оцениваются</w:t>
      </w:r>
      <w:proofErr w:type="spellEnd"/>
      <w:r w:rsidRPr="00903E9D">
        <w:rPr>
          <w:rFonts w:eastAsia="Times New Roman" w:cs="Times New Roman"/>
          <w:color w:val="000000"/>
          <w:sz w:val="24"/>
          <w:lang w:eastAsia="ru-RU"/>
        </w:rPr>
        <w:t xml:space="preserve"> по пяти критериям:</w:t>
      </w:r>
    </w:p>
    <w:p w:rsidR="005E3F73" w:rsidRPr="00903E9D" w:rsidRDefault="005E3F73" w:rsidP="005E3F73">
      <w:pPr>
        <w:rPr>
          <w:rFonts w:eastAsia="Times New Roman" w:cs="Times New Roman"/>
          <w:color w:val="000000"/>
          <w:sz w:val="24"/>
          <w:lang w:eastAsia="ru-RU"/>
        </w:rPr>
      </w:pPr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 xml:space="preserve">1. </w:t>
      </w:r>
      <w:proofErr w:type="gramStart"/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>Содержание</w:t>
      </w:r>
      <w:r w:rsidRPr="00903E9D">
        <w:rPr>
          <w:rFonts w:eastAsia="Times New Roman" w:cs="Times New Roman"/>
          <w:color w:val="000000"/>
          <w:sz w:val="24"/>
          <w:lang w:eastAsia="ru-RU"/>
        </w:rPr>
        <w:t>(</w:t>
      </w:r>
      <w:proofErr w:type="gramEnd"/>
      <w:r w:rsidRPr="00903E9D">
        <w:rPr>
          <w:rFonts w:eastAsia="Times New Roman" w:cs="Times New Roman"/>
          <w:color w:val="000000"/>
          <w:sz w:val="24"/>
          <w:lang w:eastAsia="ru-RU"/>
        </w:rPr>
        <w:t>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</w:t>
      </w:r>
    </w:p>
    <w:p w:rsidR="005E3F73" w:rsidRPr="00903E9D" w:rsidRDefault="005E3F73" w:rsidP="005E3F73">
      <w:pPr>
        <w:rPr>
          <w:rFonts w:eastAsia="Times New Roman" w:cs="Times New Roman"/>
          <w:color w:val="000000"/>
          <w:sz w:val="24"/>
          <w:lang w:eastAsia="ru-RU"/>
        </w:rPr>
      </w:pPr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 xml:space="preserve">2. Взаимодействие с </w:t>
      </w:r>
      <w:proofErr w:type="gramStart"/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>собеседником</w:t>
      </w:r>
      <w:r w:rsidRPr="00903E9D">
        <w:rPr>
          <w:rFonts w:eastAsia="Times New Roman" w:cs="Times New Roman"/>
          <w:color w:val="000000"/>
          <w:sz w:val="24"/>
          <w:lang w:eastAsia="ru-RU"/>
        </w:rPr>
        <w:t>(</w:t>
      </w:r>
      <w:proofErr w:type="gramEnd"/>
      <w:r w:rsidRPr="00903E9D">
        <w:rPr>
          <w:rFonts w:eastAsia="Times New Roman" w:cs="Times New Roman"/>
          <w:color w:val="000000"/>
          <w:sz w:val="24"/>
          <w:lang w:eastAsia="ru-RU"/>
        </w:rPr>
        <w:t>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</w:t>
      </w:r>
    </w:p>
    <w:p w:rsidR="005E3F73" w:rsidRPr="00903E9D" w:rsidRDefault="005E3F73" w:rsidP="005E3F73">
      <w:pPr>
        <w:rPr>
          <w:rFonts w:eastAsia="Times New Roman" w:cs="Times New Roman"/>
          <w:color w:val="000000"/>
          <w:sz w:val="24"/>
          <w:lang w:eastAsia="ru-RU"/>
        </w:rPr>
      </w:pPr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 xml:space="preserve">3. </w:t>
      </w:r>
      <w:proofErr w:type="gramStart"/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>Лексика</w:t>
      </w:r>
      <w:r w:rsidRPr="00903E9D">
        <w:rPr>
          <w:rFonts w:eastAsia="Times New Roman" w:cs="Times New Roman"/>
          <w:color w:val="000000"/>
          <w:sz w:val="24"/>
          <w:lang w:eastAsia="ru-RU"/>
        </w:rPr>
        <w:t>(</w:t>
      </w:r>
      <w:proofErr w:type="gramEnd"/>
      <w:r w:rsidRPr="00903E9D">
        <w:rPr>
          <w:rFonts w:eastAsia="Times New Roman" w:cs="Times New Roman"/>
          <w:color w:val="000000"/>
          <w:sz w:val="24"/>
          <w:lang w:eastAsia="ru-RU"/>
        </w:rPr>
        <w:t>словарный запас соответствует поставленной задаче и требованиям данного года обучения языку);</w:t>
      </w:r>
    </w:p>
    <w:p w:rsidR="005E3F73" w:rsidRPr="00903E9D" w:rsidRDefault="005E3F73" w:rsidP="005E3F73">
      <w:pPr>
        <w:rPr>
          <w:rFonts w:eastAsia="Times New Roman" w:cs="Times New Roman"/>
          <w:color w:val="000000"/>
          <w:sz w:val="24"/>
          <w:lang w:eastAsia="ru-RU"/>
        </w:rPr>
      </w:pPr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 xml:space="preserve">4. </w:t>
      </w:r>
      <w:proofErr w:type="gramStart"/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>Грамматика</w:t>
      </w:r>
      <w:r w:rsidRPr="00903E9D">
        <w:rPr>
          <w:rFonts w:eastAsia="Times New Roman" w:cs="Times New Roman"/>
          <w:color w:val="000000"/>
          <w:sz w:val="24"/>
          <w:lang w:eastAsia="ru-RU"/>
        </w:rPr>
        <w:t>(</w:t>
      </w:r>
      <w:proofErr w:type="gramEnd"/>
      <w:r w:rsidRPr="00903E9D">
        <w:rPr>
          <w:rFonts w:eastAsia="Times New Roman" w:cs="Times New Roman"/>
          <w:color w:val="000000"/>
          <w:sz w:val="24"/>
          <w:lang w:eastAsia="ru-RU"/>
        </w:rPr>
        <w:t>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5E3F73" w:rsidRPr="00903E9D" w:rsidRDefault="005E3F73" w:rsidP="005E3F73">
      <w:pPr>
        <w:rPr>
          <w:rFonts w:eastAsia="Times New Roman" w:cs="Times New Roman"/>
          <w:color w:val="000000"/>
          <w:sz w:val="24"/>
          <w:lang w:eastAsia="ru-RU"/>
        </w:rPr>
      </w:pPr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 xml:space="preserve">5. </w:t>
      </w:r>
      <w:proofErr w:type="gramStart"/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>Произношение</w:t>
      </w:r>
      <w:r w:rsidRPr="00903E9D">
        <w:rPr>
          <w:rFonts w:eastAsia="Times New Roman" w:cs="Times New Roman"/>
          <w:color w:val="000000"/>
          <w:sz w:val="24"/>
          <w:lang w:eastAsia="ru-RU"/>
        </w:rPr>
        <w:t>(</w:t>
      </w:r>
      <w:proofErr w:type="gramEnd"/>
      <w:r w:rsidRPr="00903E9D">
        <w:rPr>
          <w:rFonts w:eastAsia="Times New Roman" w:cs="Times New Roman"/>
          <w:color w:val="000000"/>
          <w:sz w:val="24"/>
          <w:lang w:eastAsia="ru-RU"/>
        </w:rPr>
        <w:t>правильное произнесение звуков английского языка, правильная постановка ударения в словах, а также соблюдение правильной интонации в предложениях).</w:t>
      </w:r>
    </w:p>
    <w:p w:rsidR="005E3F73" w:rsidRPr="00903E9D" w:rsidRDefault="005E3F73" w:rsidP="005E3F73">
      <w:pPr>
        <w:rPr>
          <w:rFonts w:eastAsia="Times New Roman" w:cs="Times New Roman"/>
          <w:color w:val="000000"/>
          <w:sz w:val="24"/>
          <w:lang w:eastAsia="ru-RU"/>
        </w:rPr>
      </w:pPr>
      <w:r w:rsidRPr="00903E9D">
        <w:rPr>
          <w:rFonts w:eastAsia="Times New Roman" w:cs="Times New Roman"/>
          <w:color w:val="000000"/>
          <w:sz w:val="24"/>
          <w:lang w:eastAsia="ru-RU"/>
        </w:rPr>
        <w:t> </w:t>
      </w:r>
    </w:p>
    <w:tbl>
      <w:tblPr>
        <w:tblW w:w="146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3118"/>
        <w:gridCol w:w="2835"/>
        <w:gridCol w:w="2552"/>
        <w:gridCol w:w="2410"/>
        <w:gridCol w:w="2854"/>
      </w:tblGrid>
      <w:tr w:rsidR="005E3F73" w:rsidRPr="00903E9D" w:rsidTr="005E3F73">
        <w:trPr>
          <w:jc w:val="center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Оценка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Содержание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Коммуникативное взаимодействие 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Лексика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Грамматика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Произношение</w:t>
            </w:r>
          </w:p>
        </w:tc>
      </w:tr>
      <w:tr w:rsidR="005E3F73" w:rsidRPr="00903E9D" w:rsidTr="005E3F73">
        <w:trPr>
          <w:jc w:val="center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Соблюден объем высказывания. Высказывание  соответствует теме; отражены все аспекты, указанные в задании,</w:t>
            </w:r>
          </w:p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стилевое оформление речи соответствует типу задания, аргументация на уровне, нормы вежливости соблюдены.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Адекватная естественная реакция на реплики собеседника. Проявляется речевая инициатива для решения поставленных коммуникативных задач.</w:t>
            </w:r>
          </w:p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Лексика адекватна поставленной задаче и требованиям данного года обучения языку.</w:t>
            </w:r>
          </w:p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Использованы разные </w:t>
            </w:r>
            <w:proofErr w:type="spellStart"/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грамматич</w:t>
            </w:r>
            <w:proofErr w:type="spellEnd"/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. конструкций в соответствии с задачей и требованиям данного года обучения языку.</w:t>
            </w:r>
          </w:p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Редкие</w:t>
            </w:r>
          </w:p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грамматические ошибки не мешают </w:t>
            </w: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коммуникации.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Речь звучит в естественном темпе, нет грубых фонетических ошибок.</w:t>
            </w:r>
          </w:p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5E3F73" w:rsidRPr="00903E9D" w:rsidTr="005E3F73">
        <w:trPr>
          <w:jc w:val="center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Не полный объем высказывания. Высказывание  соответствует теме; не отражены некоторые аспекты, указанные в задании,</w:t>
            </w:r>
          </w:p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стилевое оформление речи соответствует типу задания, аргументация не всегда на соответствующем уровне, но нормы вежливости соблюдены.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Коммуникация немного затруднена.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Лексические ошибки незначительно влияют на восприятие речи учащегося.</w:t>
            </w:r>
          </w:p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Грамматические незначительно влияют на восприятие речи учащегося.</w:t>
            </w:r>
          </w:p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Речь иногда неоправданно </w:t>
            </w:r>
            <w:proofErr w:type="spellStart"/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паузирована</w:t>
            </w:r>
            <w:proofErr w:type="spellEnd"/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. В отдельных словах допускаются фонетические ошибки (замена, английских фонем сходными русскими).</w:t>
            </w:r>
          </w:p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Общая интонация</w:t>
            </w:r>
          </w:p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обусловлена влиянием родного языка.</w:t>
            </w:r>
          </w:p>
        </w:tc>
      </w:tr>
      <w:tr w:rsidR="005E3F73" w:rsidRPr="00903E9D" w:rsidTr="005E3F73">
        <w:trPr>
          <w:jc w:val="center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Незначительный объем высказывания, которое не в полной мере  соответствует теме; не отражены некоторые аспекты, указанные в задании,</w:t>
            </w:r>
          </w:p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стилевое оформление речи не в полной мере  соответствует типу задания, аргументация не на соответствующем уровне, нормы вежливости не соблюдены.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Коммуникация существенно затруднена, учащийся не проявляет речевой инициативы.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Учащийся делает большое количество грубых</w:t>
            </w:r>
          </w:p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лексических</w:t>
            </w:r>
          </w:p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ошибок.</w:t>
            </w:r>
          </w:p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Учащийся делает большое количество грубых грамматических ошибок.</w:t>
            </w:r>
          </w:p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Речь воспринимается с трудом из-за большого количества</w:t>
            </w:r>
          </w:p>
          <w:p w:rsidR="005E3F73" w:rsidRPr="00903E9D" w:rsidRDefault="005E3F73" w:rsidP="005E3F7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фонетических ошибок. Интонация обусловлена влиянием родного языка.</w:t>
            </w:r>
          </w:p>
        </w:tc>
      </w:tr>
    </w:tbl>
    <w:p w:rsidR="005E3F73" w:rsidRDefault="005E3F73" w:rsidP="005E3F73">
      <w:pPr>
        <w:pStyle w:val="a3"/>
        <w:keepNext/>
        <w:autoSpaceDE w:val="0"/>
        <w:autoSpaceDN w:val="0"/>
        <w:adjustRightInd w:val="0"/>
        <w:spacing w:before="120"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5E3F73" w:rsidRDefault="005E3F73" w:rsidP="005E3F73">
      <w:pPr>
        <w:pStyle w:val="a3"/>
        <w:keepNext/>
        <w:autoSpaceDE w:val="0"/>
        <w:autoSpaceDN w:val="0"/>
        <w:adjustRightInd w:val="0"/>
        <w:spacing w:before="120"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5E3F73" w:rsidRDefault="005E3F73" w:rsidP="005E3F73">
      <w:pPr>
        <w:pStyle w:val="a3"/>
        <w:keepNext/>
        <w:autoSpaceDE w:val="0"/>
        <w:autoSpaceDN w:val="0"/>
        <w:adjustRightInd w:val="0"/>
        <w:spacing w:before="120"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5E3F73" w:rsidRDefault="005E3F73" w:rsidP="005E3F73">
      <w:pPr>
        <w:pStyle w:val="a3"/>
        <w:keepNext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53CB2">
        <w:rPr>
          <w:rFonts w:ascii="Times New Roman" w:hAnsi="Times New Roman"/>
          <w:b/>
          <w:bCs/>
          <w:i/>
          <w:sz w:val="24"/>
          <w:szCs w:val="24"/>
        </w:rPr>
        <w:t>Речевая компетенция.</w:t>
      </w:r>
    </w:p>
    <w:p w:rsidR="005E3F73" w:rsidRPr="00753CB2" w:rsidRDefault="005E3F73" w:rsidP="005E3F73">
      <w:pPr>
        <w:pStyle w:val="a3"/>
        <w:keepNext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before="60"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753CB2">
        <w:rPr>
          <w:rFonts w:ascii="Times New Roman" w:hAnsi="Times New Roman"/>
          <w:b/>
          <w:bCs/>
          <w:sz w:val="24"/>
          <w:szCs w:val="24"/>
        </w:rPr>
        <w:t>1.1. Предметное содержание устной и письменной речи.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lastRenderedPageBreak/>
        <w:t>Предметное  содержание  устной  и  письменной  речи,  предлагаемое в авторской программе, полностью включает темы, предусмотренные стандартом по иностранным языкам. Ряд тем рассматривается более подробно.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Учащиеся учатся общаться в ситуациях социально-бытовой, учебно-трудовой и социально-культурной сфер общения в рамках следующей тематики: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i/>
          <w:iCs/>
          <w:sz w:val="24"/>
          <w:szCs w:val="24"/>
        </w:rPr>
        <w:t>Я, моя семья, мои друзья.</w:t>
      </w:r>
      <w:r w:rsidRPr="00753CB2">
        <w:rPr>
          <w:rFonts w:ascii="Times New Roman" w:hAnsi="Times New Roman"/>
          <w:sz w:val="24"/>
          <w:szCs w:val="24"/>
        </w:rPr>
        <w:t xml:space="preserve"> Члены моей семьи (внешность, черты характера, профессии, хобби). Взаимоотношения в семье. Семейные праздники. Дом. Помощь по дому. Покупки. Еда. Моя одежда. Молодежная мода. Здоровый образ жизни: посещение врача. Спорт. Правильное питание. Отказ от вредных привычек. Характер и увлечения друзей. Взаимоотношения с друзьями.</w:t>
      </w:r>
    </w:p>
    <w:p w:rsidR="005E3F73" w:rsidRPr="00753CB2" w:rsidRDefault="005E3F73" w:rsidP="005E3F73">
      <w:pPr>
        <w:pStyle w:val="a3"/>
        <w:keepLine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i/>
          <w:iCs/>
          <w:sz w:val="24"/>
          <w:szCs w:val="24"/>
        </w:rPr>
        <w:t>Мир моих увлечений.</w:t>
      </w:r>
      <w:r w:rsidRPr="00753CB2">
        <w:rPr>
          <w:rFonts w:ascii="Times New Roman" w:hAnsi="Times New Roman"/>
          <w:sz w:val="24"/>
          <w:szCs w:val="24"/>
        </w:rPr>
        <w:t xml:space="preserve"> Любимые занятия и развлечения (спортивные занятия, чтение, телевидение, участие в викторинах и конкурсах, компьютер, Интернет). Животные на воле и в неволе. Путешествия.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i/>
          <w:iCs/>
          <w:sz w:val="24"/>
          <w:szCs w:val="24"/>
        </w:rPr>
        <w:t>Школьное образование.</w:t>
      </w:r>
      <w:r w:rsidRPr="00753CB2">
        <w:rPr>
          <w:rFonts w:ascii="Times New Roman" w:hAnsi="Times New Roman"/>
          <w:sz w:val="24"/>
          <w:szCs w:val="24"/>
        </w:rPr>
        <w:t xml:space="preserve"> Школьная жизнь: взаимоотношения между учителями и учениками, между учащимися. Правила поведения в школе, наказания, школьная форма. Учебные предметы и отношение к ним. Школьная жизнь зарубежных сверстников: типы школ, учебные предметы. Каникулы. Международные школьные обмены. Выбор профессии. Роль английского и русского языков в современном мире. 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i/>
          <w:iCs/>
          <w:sz w:val="24"/>
          <w:szCs w:val="24"/>
        </w:rPr>
        <w:t>Мир вокруг меня.</w:t>
      </w:r>
      <w:r w:rsidRPr="00753CB2">
        <w:rPr>
          <w:rFonts w:ascii="Times New Roman" w:hAnsi="Times New Roman"/>
          <w:sz w:val="24"/>
          <w:szCs w:val="24"/>
        </w:rPr>
        <w:t xml:space="preserve"> В городе и за городом. Ориентация в городе. Транспорт,  достопримечательности  родного  города.  Средства  коммуникации (телефон, компьютер). Будущее нашей планеты: техногенные катастрофы, научно-технический прогресс.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i/>
          <w:iCs/>
          <w:sz w:val="24"/>
          <w:szCs w:val="24"/>
        </w:rPr>
        <w:t>Страна/страны изучаемого языка и родная страна.</w:t>
      </w:r>
      <w:r w:rsidRPr="00753CB2">
        <w:rPr>
          <w:rFonts w:ascii="Times New Roman" w:hAnsi="Times New Roman"/>
          <w:sz w:val="24"/>
          <w:szCs w:val="24"/>
        </w:rPr>
        <w:t xml:space="preserve"> Географические и природные условия, погода, население, столицы, денежные единицы, официальные языки в Великобритании, США, Канаде, Австралии, Новой Зеландии и России. Достопримечательности Лондона и Москвы. Некоторые праздники и традиции. Выдающиеся люди и их вклад в мировую культуру. Мои зарубежные сверстники (их увлечения, любимые писатели и книги/сказки).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before="60"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before="60"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753CB2">
        <w:rPr>
          <w:rFonts w:ascii="Times New Roman" w:hAnsi="Times New Roman"/>
          <w:b/>
          <w:bCs/>
          <w:sz w:val="24"/>
          <w:szCs w:val="24"/>
        </w:rPr>
        <w:t>1.2. Продуктивные речевые умения.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b/>
          <w:bCs/>
          <w:i/>
          <w:iCs/>
          <w:sz w:val="24"/>
          <w:szCs w:val="24"/>
        </w:rPr>
        <w:t>Умения диалогической речи.</w:t>
      </w:r>
      <w:r w:rsidRPr="00753CB2">
        <w:rPr>
          <w:rFonts w:ascii="Times New Roman" w:hAnsi="Times New Roman"/>
          <w:sz w:val="24"/>
          <w:szCs w:val="24"/>
        </w:rPr>
        <w:t xml:space="preserve"> 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При овладении диалогической речью в рамках обозначенной тематики, а также в связи с прочитанным или прослушанным школьники учатся вести следующие виды диалогов, используя необходимые речевые клише: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 xml:space="preserve">– диалог этикетного характера: приветствовать и отвечать на приветствие, используя соответствующие обращения, принятые в англоговорящих странах; начинать, вести и заканчивать разговор по телефону; высказывать вежливую просьбу и реагировать на просьбу партнера; поддерживать диалог за столом (до, </w:t>
      </w:r>
      <w:proofErr w:type="gramStart"/>
      <w:r w:rsidRPr="00753CB2">
        <w:rPr>
          <w:rFonts w:ascii="Times New Roman" w:hAnsi="Times New Roman"/>
          <w:sz w:val="24"/>
          <w:szCs w:val="24"/>
        </w:rPr>
        <w:t>во время</w:t>
      </w:r>
      <w:proofErr w:type="gramEnd"/>
      <w:r w:rsidRPr="00753CB2">
        <w:rPr>
          <w:rFonts w:ascii="Times New Roman" w:hAnsi="Times New Roman"/>
          <w:sz w:val="24"/>
          <w:szCs w:val="24"/>
        </w:rPr>
        <w:t xml:space="preserve"> и после угощения); делать комплименты и реагировать на них; вежливо соглашаться или не соглашаться, используя краткий ответ; предупреждать от опасности; переспрашивать;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– диалог-расспрос: сообщать информацию, отвечая на вопросы разных видов, и самостоятельно запрашивать информацию, выражая при этом свое мнение и переходя с позиции спрашивающего на позицию отвечающего и наоборот; брать/давать интервью;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– диалог побудительного характера: обратиться с просьбой, согласиться/отказаться выполнить просьбу; реагировать на предложение партнера сделать что-либо вместе согласием/несогласием, желанием/нежеланием; попросить о помощи и предложить свою помощь; дать совет и принять/не принять совет партнера;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lastRenderedPageBreak/>
        <w:t>– диалог-обмен мнениями: выслушать сообщение/мнение партнера, согласиться/не согласиться с ним, выразить свою точку зрения и обосновать ее; выразить сомнение, одобрение/неодобрение.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before="6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b/>
          <w:bCs/>
          <w:i/>
          <w:iCs/>
          <w:sz w:val="24"/>
          <w:szCs w:val="24"/>
        </w:rPr>
        <w:t xml:space="preserve"> Умения монологической речи.</w:t>
      </w:r>
      <w:r w:rsidRPr="00753CB2">
        <w:rPr>
          <w:rFonts w:ascii="Times New Roman" w:hAnsi="Times New Roman"/>
          <w:sz w:val="24"/>
          <w:szCs w:val="24"/>
        </w:rPr>
        <w:t xml:space="preserve"> 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 xml:space="preserve">При овладении монологической речью школьники учатся: 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– описывать иллюстрацию;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– высказываться на заданную тему с опорой на ключевые слова, вопросы, план;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– высказываться в связи с ситуацией общения, используя уточнение, аргументацию и выражая свое отношение к предмету речи;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– делать краткое сообщение на заданную тему на основе прочитанного/прослушанного, выражая свое мнение и отношение;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– передавать содержание прочитанного/прослушанного текста с опорой на ключевые слова/план и без опоры;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– давать характеристику героям прочитанного/прослушанного текста.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before="6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b/>
          <w:bCs/>
          <w:i/>
          <w:iCs/>
          <w:sz w:val="24"/>
          <w:szCs w:val="24"/>
        </w:rPr>
        <w:t>Умения письменной речи.</w:t>
      </w:r>
      <w:r w:rsidRPr="00753CB2">
        <w:rPr>
          <w:rFonts w:ascii="Times New Roman" w:hAnsi="Times New Roman"/>
          <w:sz w:val="24"/>
          <w:szCs w:val="24"/>
        </w:rPr>
        <w:t xml:space="preserve"> 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При овладении письменной речью школьники учатся: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– заполнять таблицы по образцу;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– составлять вопросы к тексту и отвечать на них;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753CB2">
        <w:rPr>
          <w:rFonts w:ascii="Times New Roman" w:hAnsi="Times New Roman"/>
          <w:sz w:val="24"/>
          <w:szCs w:val="24"/>
        </w:rPr>
        <w:t>заполнять  формуляр</w:t>
      </w:r>
      <w:proofErr w:type="gramEnd"/>
      <w:r w:rsidRPr="00753CB2">
        <w:rPr>
          <w:rFonts w:ascii="Times New Roman" w:hAnsi="Times New Roman"/>
          <w:sz w:val="24"/>
          <w:szCs w:val="24"/>
        </w:rPr>
        <w:t>,  анкету,  сообщая  о  себе  основные  сведения (имя, фамилия, возраст, пол, гражданство, адрес);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– писать поздравление с Новым годом, Рождеством, днем рождения и другими праздниками, выражая пожелания;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– писать личное письмо зарубежному другу/отвечать на письмо зарубежного друга, описывая события и свои впечатления, соблюдая нормы письменного этикета, принятого в англоговорящих странах;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– делать краткие выписки из текста с целью их использования в собственных высказываниях.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before="60"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753CB2">
        <w:rPr>
          <w:rFonts w:ascii="Times New Roman" w:hAnsi="Times New Roman"/>
          <w:b/>
          <w:bCs/>
          <w:sz w:val="24"/>
          <w:szCs w:val="24"/>
        </w:rPr>
        <w:t xml:space="preserve"> 1.3. Рецептивные речевые умения.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b/>
          <w:bCs/>
          <w:i/>
          <w:iCs/>
          <w:sz w:val="24"/>
          <w:szCs w:val="24"/>
        </w:rPr>
        <w:t xml:space="preserve">Умения </w:t>
      </w:r>
      <w:proofErr w:type="spellStart"/>
      <w:r w:rsidRPr="00753CB2">
        <w:rPr>
          <w:rFonts w:ascii="Times New Roman" w:hAnsi="Times New Roman"/>
          <w:b/>
          <w:bCs/>
          <w:i/>
          <w:iCs/>
          <w:sz w:val="24"/>
          <w:szCs w:val="24"/>
        </w:rPr>
        <w:t>аудирования</w:t>
      </w:r>
      <w:proofErr w:type="spellEnd"/>
      <w:r w:rsidRPr="00753CB2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753CB2">
        <w:rPr>
          <w:rFonts w:ascii="Times New Roman" w:hAnsi="Times New Roman"/>
          <w:sz w:val="24"/>
          <w:szCs w:val="24"/>
        </w:rPr>
        <w:t xml:space="preserve"> 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 xml:space="preserve">При овладении </w:t>
      </w:r>
      <w:proofErr w:type="spellStart"/>
      <w:r w:rsidRPr="00753CB2">
        <w:rPr>
          <w:rFonts w:ascii="Times New Roman" w:hAnsi="Times New Roman"/>
          <w:sz w:val="24"/>
          <w:szCs w:val="24"/>
        </w:rPr>
        <w:t>аудированием</w:t>
      </w:r>
      <w:proofErr w:type="spellEnd"/>
      <w:r w:rsidRPr="00753CB2">
        <w:rPr>
          <w:rFonts w:ascii="Times New Roman" w:hAnsi="Times New Roman"/>
          <w:sz w:val="24"/>
          <w:szCs w:val="24"/>
        </w:rPr>
        <w:t xml:space="preserve"> школьники учатся: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– воспринимать на слух и понимать живую речь собеседника, а также тексты в видео- и аудиозаписи с различной глубиной: пониманием основного содержания и извлечением необходимой информации. При этом учащиеся опираются на догадку и контекст, стараются игнорировать неизвестный языковой материал, несущественный для понимания;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– воспринимать на слух и выделять необходимую/интересующую информацию в аутентичных прагматических текстах, например объявлениях на вокзале/в аэропорту, в прогнозе погоды.</w:t>
      </w:r>
    </w:p>
    <w:p w:rsidR="005E3F73" w:rsidRPr="00753CB2" w:rsidRDefault="005E3F73" w:rsidP="005E3F73">
      <w:pPr>
        <w:pStyle w:val="a3"/>
        <w:keepNext/>
        <w:autoSpaceDE w:val="0"/>
        <w:autoSpaceDN w:val="0"/>
        <w:adjustRightInd w:val="0"/>
        <w:spacing w:before="60"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53CB2">
        <w:rPr>
          <w:rFonts w:ascii="Times New Roman" w:hAnsi="Times New Roman"/>
          <w:b/>
          <w:bCs/>
          <w:i/>
          <w:iCs/>
          <w:sz w:val="24"/>
          <w:szCs w:val="24"/>
        </w:rPr>
        <w:t xml:space="preserve">Умения чтения. 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after="0" w:line="240" w:lineRule="auto"/>
        <w:ind w:left="0" w:right="-3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При овладении чтением школьники учатся читать аутентичные тексты, содержание которых соответствует коммуникативно-познавательным потребностям и интересам учащихся 5–7 классов, и понимать их с различной глубиной: с пониманием основного содержания (ознакомительное чтение), с полным пониманием (изучающее чтение), с извлечением нужной/требуемой информации (просмотровое или поисковое чтение).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Словарь  используется  по  мере  необходимости,  независимо  от  вида чтения.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lastRenderedPageBreak/>
        <w:t>При овладении чтением школьники: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– совершенствуют технику чтения вслух и про себя: соотносят графический образ слова с его звуковым образом на основе знания новых правил чтения;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– учатся читать выразительно вслух небольшие тексты (объявления, сообщения, инсценируемые диалоги), содержащие только изученный языковой материал;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– учатся читать с пониманием основного содержания аутентичные тексты разных типов: личные письма, странички из дневника, письма-приглашения, стихи, отрывки из художественной прозы, короткие рассказы, сказки, газетные статьи, информационно-рекламные тексты (объявления, вывески, меню, программы радио- и телепередач, файлы на дисплее компьютера, факсы, странички из путеводителя, странички из календаря, рецепты, инструкции.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 xml:space="preserve">В ходе ознакомительного чтения школьники учатся: 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- определять тему/основную мысль;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noProof/>
          <w:sz w:val="24"/>
          <w:szCs w:val="24"/>
        </w:rPr>
        <w:t xml:space="preserve">- </w:t>
      </w:r>
      <w:r w:rsidRPr="00753CB2">
        <w:rPr>
          <w:rFonts w:ascii="Times New Roman" w:hAnsi="Times New Roman"/>
          <w:sz w:val="24"/>
          <w:szCs w:val="24"/>
        </w:rPr>
        <w:t>выделять главные факты, опуская второстепенные;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- устанавливать  логическую  последовательность  основных  фактов текста;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- догадываться о значении отдельных слов (на основе сходства с родным языком, по словообразовательным элементам, по контексту);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- пользоваться  сносками  и  лингвострановедческим  справочником, словарем;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 xml:space="preserve"> В ходе изучающего чтения школьники учатся: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- читать несложные аутентичные и адаптированные тексты разных типов, полно и точно понимая текст на основе его информационной переработки (смыслового и структурного анализа отдельных мест текста, выборочного перевода и т. д.);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- устанавливать причинно-следственную взаимосвязь фактов и событий текста;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-  оценивать  полученную  из  текста  информацию,  выражать  свое мнение.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 xml:space="preserve"> В ходе просмотрового/поискового чтения школьники учатся:</w:t>
      </w:r>
    </w:p>
    <w:p w:rsidR="005E3F73" w:rsidRDefault="005E3F73" w:rsidP="005E3F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- выбирать необходимую/интересующую информацию, просмотрев один текст или несколько коротких текстов.</w:t>
      </w:r>
    </w:p>
    <w:p w:rsidR="005E3F73" w:rsidRPr="00753CB2" w:rsidRDefault="005E3F73" w:rsidP="005E3F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E3F73" w:rsidRDefault="005E3F73" w:rsidP="005E3F73">
      <w:pPr>
        <w:jc w:val="center"/>
        <w:rPr>
          <w:rFonts w:cs="Times New Roman"/>
          <w:b/>
          <w:i/>
          <w:sz w:val="24"/>
        </w:rPr>
      </w:pPr>
      <w:r w:rsidRPr="00753CB2">
        <w:rPr>
          <w:rFonts w:cs="Times New Roman"/>
          <w:b/>
          <w:i/>
          <w:sz w:val="24"/>
        </w:rPr>
        <w:t>2. Социокультурная компетенция.</w:t>
      </w:r>
    </w:p>
    <w:p w:rsidR="005E3F73" w:rsidRPr="00753CB2" w:rsidRDefault="005E3F73" w:rsidP="005E3F73">
      <w:pPr>
        <w:jc w:val="center"/>
        <w:rPr>
          <w:rFonts w:cs="Times New Roman"/>
          <w:b/>
          <w:i/>
          <w:sz w:val="24"/>
        </w:rPr>
      </w:pPr>
    </w:p>
    <w:p w:rsidR="005E3F73" w:rsidRPr="00753CB2" w:rsidRDefault="005E3F73" w:rsidP="005E3F73">
      <w:pPr>
        <w:ind w:firstLine="567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К концу 7 класса школьники должны:</w:t>
      </w:r>
    </w:p>
    <w:p w:rsidR="005E3F73" w:rsidRPr="00753CB2" w:rsidRDefault="005E3F73" w:rsidP="005E3F73">
      <w:pPr>
        <w:numPr>
          <w:ilvl w:val="0"/>
          <w:numId w:val="6"/>
        </w:numPr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иметь представление о значимости владения английским языком в современном мире как средстве межличностного и межкультурного общения, как средстве приобщения к знаниям в различных областях;</w:t>
      </w:r>
    </w:p>
    <w:p w:rsidR="005E3F73" w:rsidRPr="00753CB2" w:rsidRDefault="005E3F73" w:rsidP="005E3F73">
      <w:pPr>
        <w:numPr>
          <w:ilvl w:val="0"/>
          <w:numId w:val="6"/>
        </w:numPr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знать наиболее употребительную фоновую лексику и реалии стран изучаемого языка: названия наиболее известных культурных памятников стран изучаемого языка, популярных газет, телеканалов (CNN, ВВС), молодежных журналов и т. д.;</w:t>
      </w:r>
    </w:p>
    <w:p w:rsidR="005E3F73" w:rsidRPr="00753CB2" w:rsidRDefault="005E3F73" w:rsidP="005E3F73">
      <w:pPr>
        <w:numPr>
          <w:ilvl w:val="0"/>
          <w:numId w:val="6"/>
        </w:numPr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иметь представление о социокультурном портрете стран, говорящих на английском языке (на примере Великобритании и США); территория, население, географические и природные условия, административное деление (на государства, штаты и др.), государственный флаг, государственный герб, столица, крупные города, средства массовой информации;</w:t>
      </w:r>
    </w:p>
    <w:p w:rsidR="005E3F73" w:rsidRPr="00753CB2" w:rsidRDefault="005E3F73" w:rsidP="005E3F73">
      <w:pPr>
        <w:numPr>
          <w:ilvl w:val="0"/>
          <w:numId w:val="6"/>
        </w:numPr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lastRenderedPageBreak/>
        <w:t>иметь представление о культурном наследии англоговорящих стран и России: всемирно известных национальных центрах и памятниках (</w:t>
      </w:r>
      <w:proofErr w:type="spellStart"/>
      <w:r w:rsidRPr="00753CB2">
        <w:rPr>
          <w:rFonts w:cs="Times New Roman"/>
          <w:sz w:val="24"/>
        </w:rPr>
        <w:t>The</w:t>
      </w:r>
      <w:proofErr w:type="spellEnd"/>
      <w:r w:rsidRPr="00753CB2">
        <w:rPr>
          <w:rFonts w:cs="Times New Roman"/>
          <w:sz w:val="24"/>
        </w:rPr>
        <w:t xml:space="preserve"> </w:t>
      </w:r>
      <w:proofErr w:type="spellStart"/>
      <w:r w:rsidRPr="00753CB2">
        <w:rPr>
          <w:rFonts w:cs="Times New Roman"/>
          <w:sz w:val="24"/>
        </w:rPr>
        <w:t>Bolshoi</w:t>
      </w:r>
      <w:proofErr w:type="spellEnd"/>
      <w:r w:rsidRPr="00753CB2">
        <w:rPr>
          <w:rFonts w:cs="Times New Roman"/>
          <w:sz w:val="24"/>
        </w:rPr>
        <w:t xml:space="preserve"> </w:t>
      </w:r>
      <w:proofErr w:type="spellStart"/>
      <w:r w:rsidRPr="00753CB2">
        <w:rPr>
          <w:rFonts w:cs="Times New Roman"/>
          <w:sz w:val="24"/>
        </w:rPr>
        <w:t>Theatre</w:t>
      </w:r>
      <w:proofErr w:type="spellEnd"/>
      <w:r w:rsidRPr="00753CB2">
        <w:rPr>
          <w:rFonts w:cs="Times New Roman"/>
          <w:sz w:val="24"/>
        </w:rPr>
        <w:t xml:space="preserve">, </w:t>
      </w:r>
      <w:proofErr w:type="spellStart"/>
      <w:r w:rsidRPr="00753CB2">
        <w:rPr>
          <w:rFonts w:cs="Times New Roman"/>
          <w:sz w:val="24"/>
        </w:rPr>
        <w:t>The</w:t>
      </w:r>
      <w:proofErr w:type="spellEnd"/>
      <w:r w:rsidRPr="00753CB2">
        <w:rPr>
          <w:rFonts w:cs="Times New Roman"/>
          <w:sz w:val="24"/>
        </w:rPr>
        <w:t xml:space="preserve"> </w:t>
      </w:r>
      <w:proofErr w:type="spellStart"/>
      <w:r w:rsidRPr="00753CB2">
        <w:rPr>
          <w:rFonts w:cs="Times New Roman"/>
          <w:sz w:val="24"/>
        </w:rPr>
        <w:t>Maly</w:t>
      </w:r>
      <w:proofErr w:type="spellEnd"/>
      <w:r w:rsidRPr="00753CB2">
        <w:rPr>
          <w:rFonts w:cs="Times New Roman"/>
          <w:sz w:val="24"/>
        </w:rPr>
        <w:t xml:space="preserve"> </w:t>
      </w:r>
      <w:proofErr w:type="spellStart"/>
      <w:r w:rsidRPr="00753CB2">
        <w:rPr>
          <w:rFonts w:cs="Times New Roman"/>
          <w:sz w:val="24"/>
        </w:rPr>
        <w:t>Theatre</w:t>
      </w:r>
      <w:proofErr w:type="spellEnd"/>
      <w:r w:rsidRPr="00753CB2">
        <w:rPr>
          <w:rFonts w:cs="Times New Roman"/>
          <w:sz w:val="24"/>
        </w:rPr>
        <w:t xml:space="preserve">, </w:t>
      </w:r>
      <w:proofErr w:type="spellStart"/>
      <w:r w:rsidRPr="00753CB2">
        <w:rPr>
          <w:rFonts w:cs="Times New Roman"/>
          <w:sz w:val="24"/>
        </w:rPr>
        <w:t>The</w:t>
      </w:r>
      <w:proofErr w:type="spellEnd"/>
      <w:r w:rsidRPr="00753CB2">
        <w:rPr>
          <w:rFonts w:cs="Times New Roman"/>
          <w:sz w:val="24"/>
        </w:rPr>
        <w:t xml:space="preserve"> </w:t>
      </w:r>
      <w:proofErr w:type="spellStart"/>
      <w:r w:rsidRPr="00753CB2">
        <w:rPr>
          <w:rFonts w:cs="Times New Roman"/>
          <w:sz w:val="24"/>
        </w:rPr>
        <w:t>Yury</w:t>
      </w:r>
      <w:proofErr w:type="spellEnd"/>
      <w:r w:rsidRPr="00753CB2">
        <w:rPr>
          <w:rFonts w:cs="Times New Roman"/>
          <w:sz w:val="24"/>
        </w:rPr>
        <w:t xml:space="preserve"> </w:t>
      </w:r>
      <w:proofErr w:type="spellStart"/>
      <w:r w:rsidRPr="00753CB2">
        <w:rPr>
          <w:rFonts w:cs="Times New Roman"/>
          <w:sz w:val="24"/>
        </w:rPr>
        <w:t>Nikulin</w:t>
      </w:r>
      <w:proofErr w:type="spellEnd"/>
      <w:r w:rsidRPr="00753CB2">
        <w:rPr>
          <w:rFonts w:cs="Times New Roman"/>
          <w:sz w:val="24"/>
        </w:rPr>
        <w:t xml:space="preserve"> </w:t>
      </w:r>
      <w:proofErr w:type="spellStart"/>
      <w:r w:rsidRPr="00753CB2">
        <w:rPr>
          <w:rFonts w:cs="Times New Roman"/>
          <w:sz w:val="24"/>
        </w:rPr>
        <w:t>Old</w:t>
      </w:r>
      <w:proofErr w:type="spellEnd"/>
      <w:r w:rsidRPr="00753CB2">
        <w:rPr>
          <w:rFonts w:cs="Times New Roman"/>
          <w:sz w:val="24"/>
        </w:rPr>
        <w:t xml:space="preserve"> </w:t>
      </w:r>
      <w:proofErr w:type="spellStart"/>
      <w:r w:rsidRPr="00753CB2">
        <w:rPr>
          <w:rFonts w:cs="Times New Roman"/>
          <w:sz w:val="24"/>
        </w:rPr>
        <w:t>Circus</w:t>
      </w:r>
      <w:proofErr w:type="spellEnd"/>
      <w:r w:rsidRPr="00753CB2">
        <w:rPr>
          <w:rFonts w:cs="Times New Roman"/>
          <w:sz w:val="24"/>
        </w:rPr>
        <w:t xml:space="preserve">, </w:t>
      </w:r>
      <w:proofErr w:type="spellStart"/>
      <w:r w:rsidRPr="00753CB2">
        <w:rPr>
          <w:rFonts w:cs="Times New Roman"/>
          <w:sz w:val="24"/>
        </w:rPr>
        <w:t>The</w:t>
      </w:r>
      <w:proofErr w:type="spellEnd"/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M</w:t>
      </w:r>
      <w:proofErr w:type="spellStart"/>
      <w:r w:rsidRPr="00753CB2">
        <w:rPr>
          <w:rFonts w:cs="Times New Roman"/>
          <w:sz w:val="24"/>
        </w:rPr>
        <w:t>oscow</w:t>
      </w:r>
      <w:proofErr w:type="spellEnd"/>
      <w:r w:rsidRPr="00753CB2">
        <w:rPr>
          <w:rFonts w:cs="Times New Roman"/>
          <w:sz w:val="24"/>
        </w:rPr>
        <w:t xml:space="preserve"> </w:t>
      </w:r>
      <w:proofErr w:type="spellStart"/>
      <w:r w:rsidRPr="00753CB2">
        <w:rPr>
          <w:rFonts w:cs="Times New Roman"/>
          <w:sz w:val="24"/>
          <w:lang w:val="en-US"/>
        </w:rPr>
        <w:t>Dolphinarium</w:t>
      </w:r>
      <w:proofErr w:type="spellEnd"/>
      <w:r w:rsidRPr="00753CB2">
        <w:rPr>
          <w:rFonts w:cs="Times New Roman"/>
          <w:sz w:val="24"/>
        </w:rPr>
        <w:t xml:space="preserve">, </w:t>
      </w:r>
      <w:r w:rsidRPr="00753CB2">
        <w:rPr>
          <w:rFonts w:cs="Times New Roman"/>
          <w:sz w:val="24"/>
          <w:lang w:val="en-US"/>
        </w:rPr>
        <w:t>Tolstoy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Museum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in</w:t>
      </w:r>
      <w:r w:rsidRPr="00753CB2">
        <w:rPr>
          <w:rFonts w:cs="Times New Roman"/>
          <w:sz w:val="24"/>
        </w:rPr>
        <w:t xml:space="preserve"> </w:t>
      </w:r>
      <w:proofErr w:type="spellStart"/>
      <w:r w:rsidRPr="00753CB2">
        <w:rPr>
          <w:rFonts w:cs="Times New Roman"/>
          <w:sz w:val="24"/>
          <w:lang w:val="en-US"/>
        </w:rPr>
        <w:t>Yasnaya</w:t>
      </w:r>
      <w:proofErr w:type="spellEnd"/>
      <w:r w:rsidRPr="00753CB2">
        <w:rPr>
          <w:rFonts w:cs="Times New Roman"/>
          <w:sz w:val="24"/>
        </w:rPr>
        <w:t xml:space="preserve"> </w:t>
      </w:r>
      <w:proofErr w:type="spellStart"/>
      <w:r w:rsidRPr="00753CB2">
        <w:rPr>
          <w:rFonts w:cs="Times New Roman"/>
          <w:sz w:val="24"/>
          <w:lang w:val="en-US"/>
        </w:rPr>
        <w:t>Poljana</w:t>
      </w:r>
      <w:proofErr w:type="spellEnd"/>
      <w:r w:rsidRPr="00753CB2">
        <w:rPr>
          <w:rFonts w:cs="Times New Roman"/>
          <w:sz w:val="24"/>
        </w:rPr>
        <w:t xml:space="preserve">, </w:t>
      </w:r>
      <w:r w:rsidRPr="00753CB2">
        <w:rPr>
          <w:rFonts w:cs="Times New Roman"/>
          <w:sz w:val="24"/>
          <w:lang w:val="en-US"/>
        </w:rPr>
        <w:t>Stonehenge</w:t>
      </w:r>
      <w:r w:rsidRPr="00753CB2">
        <w:rPr>
          <w:rFonts w:cs="Times New Roman"/>
          <w:sz w:val="24"/>
        </w:rPr>
        <w:t xml:space="preserve">, </w:t>
      </w:r>
      <w:r w:rsidRPr="00753CB2">
        <w:rPr>
          <w:rFonts w:cs="Times New Roman"/>
          <w:sz w:val="24"/>
          <w:lang w:val="en-US"/>
        </w:rPr>
        <w:t>The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Tower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Bridge</w:t>
      </w:r>
      <w:r w:rsidRPr="00753CB2">
        <w:rPr>
          <w:rFonts w:cs="Times New Roman"/>
          <w:sz w:val="24"/>
        </w:rPr>
        <w:t xml:space="preserve">, </w:t>
      </w:r>
      <w:r w:rsidRPr="00753CB2">
        <w:rPr>
          <w:rFonts w:cs="Times New Roman"/>
          <w:sz w:val="24"/>
          <w:lang w:val="en-US"/>
        </w:rPr>
        <w:t>Cleopatra</w:t>
      </w:r>
      <w:r w:rsidRPr="00753CB2">
        <w:rPr>
          <w:rFonts w:cs="Times New Roman"/>
          <w:sz w:val="24"/>
        </w:rPr>
        <w:t>'</w:t>
      </w:r>
      <w:r w:rsidRPr="00753CB2">
        <w:rPr>
          <w:rFonts w:cs="Times New Roman"/>
          <w:sz w:val="24"/>
          <w:lang w:val="en-US"/>
        </w:rPr>
        <w:t>s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Needle</w:t>
      </w:r>
      <w:r w:rsidRPr="00753CB2">
        <w:rPr>
          <w:rFonts w:cs="Times New Roman"/>
          <w:sz w:val="24"/>
        </w:rPr>
        <w:t>); известных представителях литературы (</w:t>
      </w:r>
      <w:r w:rsidRPr="00753CB2">
        <w:rPr>
          <w:rFonts w:cs="Times New Roman"/>
          <w:sz w:val="24"/>
          <w:lang w:val="en-US"/>
        </w:rPr>
        <w:t>Agatha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Christie</w:t>
      </w:r>
      <w:r w:rsidRPr="00753CB2">
        <w:rPr>
          <w:rFonts w:cs="Times New Roman"/>
          <w:sz w:val="24"/>
        </w:rPr>
        <w:t xml:space="preserve">, </w:t>
      </w:r>
      <w:r w:rsidRPr="00753CB2">
        <w:rPr>
          <w:rFonts w:cs="Times New Roman"/>
          <w:sz w:val="24"/>
          <w:lang w:val="en-US"/>
        </w:rPr>
        <w:t>Mark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Twain</w:t>
      </w:r>
      <w:r w:rsidRPr="00753CB2">
        <w:rPr>
          <w:rFonts w:cs="Times New Roman"/>
          <w:sz w:val="24"/>
        </w:rPr>
        <w:t xml:space="preserve">, </w:t>
      </w:r>
      <w:r w:rsidRPr="00753CB2">
        <w:rPr>
          <w:rFonts w:cs="Times New Roman"/>
          <w:sz w:val="24"/>
          <w:lang w:val="en-US"/>
        </w:rPr>
        <w:t>Jack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London</w:t>
      </w:r>
      <w:r w:rsidRPr="00753CB2">
        <w:rPr>
          <w:rFonts w:cs="Times New Roman"/>
          <w:sz w:val="24"/>
        </w:rPr>
        <w:t xml:space="preserve">, </w:t>
      </w:r>
      <w:r w:rsidRPr="00753CB2">
        <w:rPr>
          <w:rFonts w:cs="Times New Roman"/>
          <w:sz w:val="24"/>
          <w:lang w:val="en-US"/>
        </w:rPr>
        <w:t>Charles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Dickens</w:t>
      </w:r>
      <w:r w:rsidRPr="00753CB2">
        <w:rPr>
          <w:rFonts w:cs="Times New Roman"/>
          <w:sz w:val="24"/>
        </w:rPr>
        <w:t xml:space="preserve">, </w:t>
      </w:r>
      <w:r w:rsidRPr="00753CB2">
        <w:rPr>
          <w:rFonts w:cs="Times New Roman"/>
          <w:sz w:val="24"/>
          <w:lang w:val="en-US"/>
        </w:rPr>
        <w:t>Bernard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Show</w:t>
      </w:r>
      <w:r w:rsidRPr="00753CB2">
        <w:rPr>
          <w:rFonts w:cs="Times New Roman"/>
          <w:sz w:val="24"/>
        </w:rPr>
        <w:t xml:space="preserve">, </w:t>
      </w:r>
      <w:r w:rsidRPr="00753CB2">
        <w:rPr>
          <w:rFonts w:cs="Times New Roman"/>
          <w:sz w:val="24"/>
          <w:lang w:val="en-US"/>
        </w:rPr>
        <w:t>Lewis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Carrol</w:t>
      </w:r>
      <w:r w:rsidRPr="00753CB2">
        <w:rPr>
          <w:rFonts w:cs="Times New Roman"/>
          <w:sz w:val="24"/>
        </w:rPr>
        <w:t xml:space="preserve">,  </w:t>
      </w:r>
      <w:r w:rsidRPr="00753CB2">
        <w:rPr>
          <w:rFonts w:cs="Times New Roman"/>
          <w:sz w:val="24"/>
          <w:lang w:val="en-US"/>
        </w:rPr>
        <w:t>L</w:t>
      </w:r>
      <w:r w:rsidRPr="00753CB2">
        <w:rPr>
          <w:rFonts w:cs="Times New Roman"/>
          <w:sz w:val="24"/>
        </w:rPr>
        <w:t xml:space="preserve">. </w:t>
      </w:r>
      <w:r w:rsidRPr="00753CB2">
        <w:rPr>
          <w:rFonts w:cs="Times New Roman"/>
          <w:sz w:val="24"/>
          <w:lang w:val="en-US"/>
        </w:rPr>
        <w:t>Stevenson</w:t>
      </w:r>
      <w:r w:rsidRPr="00753CB2">
        <w:rPr>
          <w:rFonts w:cs="Times New Roman"/>
          <w:sz w:val="24"/>
        </w:rPr>
        <w:t xml:space="preserve">, </w:t>
      </w:r>
      <w:r w:rsidRPr="00753CB2">
        <w:rPr>
          <w:rFonts w:cs="Times New Roman"/>
          <w:sz w:val="24"/>
          <w:lang w:val="en-US"/>
        </w:rPr>
        <w:t>W</w:t>
      </w:r>
      <w:r w:rsidRPr="00753CB2">
        <w:rPr>
          <w:rFonts w:cs="Times New Roman"/>
          <w:sz w:val="24"/>
        </w:rPr>
        <w:t xml:space="preserve">. </w:t>
      </w:r>
      <w:r w:rsidRPr="00753CB2">
        <w:rPr>
          <w:rFonts w:cs="Times New Roman"/>
          <w:sz w:val="24"/>
          <w:lang w:val="en-US"/>
        </w:rPr>
        <w:t>Shakespeare</w:t>
      </w:r>
      <w:r w:rsidRPr="00753CB2">
        <w:rPr>
          <w:rFonts w:cs="Times New Roman"/>
          <w:sz w:val="24"/>
        </w:rPr>
        <w:t xml:space="preserve">, </w:t>
      </w:r>
      <w:r w:rsidRPr="00753CB2">
        <w:rPr>
          <w:rFonts w:cs="Times New Roman"/>
          <w:sz w:val="24"/>
          <w:lang w:val="en-US"/>
        </w:rPr>
        <w:t>Charlotte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Bronte</w:t>
      </w:r>
      <w:r w:rsidRPr="00753CB2">
        <w:rPr>
          <w:rFonts w:cs="Times New Roman"/>
          <w:sz w:val="24"/>
        </w:rPr>
        <w:t xml:space="preserve">, </w:t>
      </w:r>
      <w:r w:rsidRPr="00753CB2">
        <w:rPr>
          <w:rFonts w:cs="Times New Roman"/>
          <w:sz w:val="24"/>
          <w:lang w:val="en-US"/>
        </w:rPr>
        <w:t>Arthur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Conan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Doyle</w:t>
      </w:r>
      <w:r w:rsidRPr="00753CB2">
        <w:rPr>
          <w:rFonts w:cs="Times New Roman"/>
          <w:sz w:val="24"/>
        </w:rPr>
        <w:t xml:space="preserve">, </w:t>
      </w:r>
      <w:r w:rsidRPr="00753CB2">
        <w:rPr>
          <w:rFonts w:cs="Times New Roman"/>
          <w:sz w:val="24"/>
          <w:lang w:val="en-US"/>
        </w:rPr>
        <w:t>James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H</w:t>
      </w:r>
      <w:r w:rsidRPr="00753CB2">
        <w:rPr>
          <w:rFonts w:cs="Times New Roman"/>
          <w:sz w:val="24"/>
        </w:rPr>
        <w:t xml:space="preserve">. </w:t>
      </w:r>
      <w:r w:rsidRPr="00753CB2">
        <w:rPr>
          <w:rFonts w:cs="Times New Roman"/>
          <w:sz w:val="24"/>
          <w:lang w:val="en-US"/>
        </w:rPr>
        <w:t>Chase</w:t>
      </w:r>
      <w:r w:rsidRPr="00753CB2">
        <w:rPr>
          <w:rFonts w:cs="Times New Roman"/>
          <w:sz w:val="24"/>
        </w:rPr>
        <w:t xml:space="preserve">, </w:t>
      </w:r>
      <w:r w:rsidRPr="00753CB2">
        <w:rPr>
          <w:rFonts w:cs="Times New Roman"/>
          <w:sz w:val="24"/>
          <w:lang w:val="en-US"/>
        </w:rPr>
        <w:t>Stephen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King</w:t>
      </w:r>
      <w:r w:rsidRPr="00753CB2">
        <w:rPr>
          <w:rFonts w:cs="Times New Roman"/>
          <w:sz w:val="24"/>
        </w:rPr>
        <w:t xml:space="preserve">, </w:t>
      </w:r>
      <w:r w:rsidRPr="00753CB2">
        <w:rPr>
          <w:rFonts w:cs="Times New Roman"/>
          <w:sz w:val="24"/>
          <w:lang w:val="en-US"/>
        </w:rPr>
        <w:t>Nikolai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Gogol</w:t>
      </w:r>
      <w:r w:rsidRPr="00753CB2">
        <w:rPr>
          <w:rFonts w:cs="Times New Roman"/>
          <w:sz w:val="24"/>
        </w:rPr>
        <w:t xml:space="preserve">, </w:t>
      </w:r>
      <w:r w:rsidRPr="00753CB2">
        <w:rPr>
          <w:rFonts w:cs="Times New Roman"/>
          <w:sz w:val="24"/>
          <w:lang w:val="en-US"/>
        </w:rPr>
        <w:t>Anna</w:t>
      </w:r>
      <w:r w:rsidRPr="00753CB2">
        <w:rPr>
          <w:rFonts w:cs="Times New Roman"/>
          <w:sz w:val="24"/>
        </w:rPr>
        <w:t xml:space="preserve"> </w:t>
      </w:r>
      <w:proofErr w:type="spellStart"/>
      <w:r w:rsidRPr="00753CB2">
        <w:rPr>
          <w:rFonts w:cs="Times New Roman"/>
          <w:sz w:val="24"/>
          <w:lang w:val="en-US"/>
        </w:rPr>
        <w:t>Ahmatova</w:t>
      </w:r>
      <w:proofErr w:type="spellEnd"/>
      <w:r w:rsidRPr="00753CB2">
        <w:rPr>
          <w:rFonts w:cs="Times New Roman"/>
          <w:sz w:val="24"/>
        </w:rPr>
        <w:t xml:space="preserve">, </w:t>
      </w:r>
      <w:r w:rsidRPr="00753CB2">
        <w:rPr>
          <w:rFonts w:cs="Times New Roman"/>
          <w:sz w:val="24"/>
          <w:lang w:val="en-US"/>
        </w:rPr>
        <w:t>Anton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Chekhov</w:t>
      </w:r>
      <w:r w:rsidRPr="00753CB2">
        <w:rPr>
          <w:rFonts w:cs="Times New Roman"/>
          <w:sz w:val="24"/>
        </w:rPr>
        <w:t xml:space="preserve">, </w:t>
      </w:r>
      <w:r w:rsidRPr="00753CB2">
        <w:rPr>
          <w:rFonts w:cs="Times New Roman"/>
          <w:sz w:val="24"/>
          <w:lang w:val="en-US"/>
        </w:rPr>
        <w:t>Alexander</w:t>
      </w:r>
      <w:r w:rsidRPr="00753CB2">
        <w:rPr>
          <w:rFonts w:cs="Times New Roman"/>
          <w:sz w:val="24"/>
        </w:rPr>
        <w:t xml:space="preserve"> </w:t>
      </w:r>
      <w:proofErr w:type="spellStart"/>
      <w:r w:rsidRPr="00753CB2">
        <w:rPr>
          <w:rFonts w:cs="Times New Roman"/>
          <w:sz w:val="24"/>
          <w:lang w:val="en-US"/>
        </w:rPr>
        <w:t>Belyaev</w:t>
      </w:r>
      <w:proofErr w:type="spellEnd"/>
      <w:r w:rsidRPr="00753CB2">
        <w:rPr>
          <w:rFonts w:cs="Times New Roman"/>
          <w:sz w:val="24"/>
        </w:rPr>
        <w:t xml:space="preserve">, </w:t>
      </w:r>
      <w:proofErr w:type="spellStart"/>
      <w:r w:rsidRPr="00753CB2">
        <w:rPr>
          <w:rFonts w:cs="Times New Roman"/>
          <w:sz w:val="24"/>
          <w:lang w:val="en-US"/>
        </w:rPr>
        <w:t>Vassily</w:t>
      </w:r>
      <w:proofErr w:type="spellEnd"/>
      <w:r w:rsidRPr="00753CB2">
        <w:rPr>
          <w:rFonts w:cs="Times New Roman"/>
          <w:sz w:val="24"/>
        </w:rPr>
        <w:t xml:space="preserve"> </w:t>
      </w:r>
      <w:proofErr w:type="spellStart"/>
      <w:r w:rsidRPr="00753CB2">
        <w:rPr>
          <w:rFonts w:cs="Times New Roman"/>
          <w:sz w:val="24"/>
          <w:lang w:val="en-US"/>
        </w:rPr>
        <w:t>Shukshin</w:t>
      </w:r>
      <w:proofErr w:type="spellEnd"/>
      <w:r w:rsidRPr="00753CB2">
        <w:rPr>
          <w:rFonts w:cs="Times New Roman"/>
          <w:sz w:val="24"/>
        </w:rPr>
        <w:t xml:space="preserve">, </w:t>
      </w:r>
      <w:proofErr w:type="spellStart"/>
      <w:r w:rsidRPr="00753CB2">
        <w:rPr>
          <w:rFonts w:cs="Times New Roman"/>
          <w:sz w:val="24"/>
          <w:lang w:val="en-US"/>
        </w:rPr>
        <w:t>Artem</w:t>
      </w:r>
      <w:proofErr w:type="spellEnd"/>
      <w:r w:rsidRPr="00753CB2">
        <w:rPr>
          <w:rFonts w:cs="Times New Roman"/>
          <w:sz w:val="24"/>
        </w:rPr>
        <w:t xml:space="preserve"> </w:t>
      </w:r>
      <w:proofErr w:type="spellStart"/>
      <w:r w:rsidRPr="00753CB2">
        <w:rPr>
          <w:rFonts w:cs="Times New Roman"/>
          <w:sz w:val="24"/>
          <w:lang w:val="en-US"/>
        </w:rPr>
        <w:t>Borovik</w:t>
      </w:r>
      <w:proofErr w:type="spellEnd"/>
      <w:r w:rsidRPr="00753CB2">
        <w:rPr>
          <w:rFonts w:cs="Times New Roman"/>
          <w:sz w:val="24"/>
        </w:rPr>
        <w:t>), кино (</w:t>
      </w:r>
      <w:r w:rsidRPr="00753CB2">
        <w:rPr>
          <w:rFonts w:cs="Times New Roman"/>
          <w:sz w:val="24"/>
          <w:lang w:val="en-US"/>
        </w:rPr>
        <w:t>Walt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Disney</w:t>
      </w:r>
      <w:r w:rsidRPr="00753CB2">
        <w:rPr>
          <w:rFonts w:cs="Times New Roman"/>
          <w:sz w:val="24"/>
        </w:rPr>
        <w:t>), театра (</w:t>
      </w:r>
      <w:r w:rsidRPr="00753CB2">
        <w:rPr>
          <w:rFonts w:cs="Times New Roman"/>
          <w:sz w:val="24"/>
          <w:lang w:val="en-US"/>
        </w:rPr>
        <w:t>Charlie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Chaplin</w:t>
      </w:r>
      <w:r w:rsidRPr="00753CB2">
        <w:rPr>
          <w:rFonts w:cs="Times New Roman"/>
          <w:sz w:val="24"/>
        </w:rPr>
        <w:t xml:space="preserve">, </w:t>
      </w:r>
      <w:r w:rsidRPr="00753CB2">
        <w:rPr>
          <w:rFonts w:cs="Times New Roman"/>
          <w:sz w:val="24"/>
          <w:lang w:val="en-US"/>
        </w:rPr>
        <w:t>Galina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Ulanova</w:t>
      </w:r>
      <w:r w:rsidRPr="00753CB2">
        <w:rPr>
          <w:rFonts w:cs="Times New Roman"/>
          <w:sz w:val="24"/>
        </w:rPr>
        <w:t xml:space="preserve">, </w:t>
      </w:r>
      <w:proofErr w:type="spellStart"/>
      <w:r w:rsidRPr="00753CB2">
        <w:rPr>
          <w:rFonts w:cs="Times New Roman"/>
          <w:sz w:val="24"/>
          <w:lang w:val="en-US"/>
        </w:rPr>
        <w:t>Slava</w:t>
      </w:r>
      <w:proofErr w:type="spellEnd"/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Polunin</w:t>
      </w:r>
      <w:r w:rsidRPr="00753CB2">
        <w:rPr>
          <w:rFonts w:cs="Times New Roman"/>
          <w:sz w:val="24"/>
        </w:rPr>
        <w:t>), музыки;</w:t>
      </w:r>
    </w:p>
    <w:p w:rsidR="005E3F73" w:rsidRPr="00753CB2" w:rsidRDefault="005E3F73" w:rsidP="005E3F73">
      <w:pPr>
        <w:numPr>
          <w:ilvl w:val="0"/>
          <w:numId w:val="6"/>
        </w:numPr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уметь представлять свою страну на английском языке, сообщая сведения о вкладе России в мировую культуру, о национальных традициях и современной жизни, отмечая сходство и различие в традициях России и некоторых англоговорящих стран (на примере Великобритании и США), рассказывая о своем крае, городе, селе;</w:t>
      </w:r>
    </w:p>
    <w:p w:rsidR="005E3F73" w:rsidRDefault="005E3F73" w:rsidP="005E3F73">
      <w:pPr>
        <w:numPr>
          <w:ilvl w:val="0"/>
          <w:numId w:val="6"/>
        </w:numPr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уметь оказать помощь англоговорящим зарубежным гостям, приехавшим в Россию (встретить, познакомить с родным краем/городом/селом, пригласить в гости в свою школу, семью), обсудить с ними актуальные проблемы (выбора профессии, образования, экологии и др.) в пределах изученной тематики.</w:t>
      </w:r>
    </w:p>
    <w:p w:rsidR="005E3F73" w:rsidRPr="00753CB2" w:rsidRDefault="005E3F73" w:rsidP="005E3F73">
      <w:pPr>
        <w:numPr>
          <w:ilvl w:val="0"/>
          <w:numId w:val="6"/>
        </w:numPr>
        <w:jc w:val="both"/>
        <w:rPr>
          <w:rFonts w:cs="Times New Roman"/>
          <w:sz w:val="24"/>
        </w:rPr>
      </w:pPr>
    </w:p>
    <w:p w:rsidR="005E3F73" w:rsidRDefault="005E3F73" w:rsidP="005E3F73">
      <w:pPr>
        <w:jc w:val="center"/>
        <w:rPr>
          <w:rFonts w:cs="Times New Roman"/>
          <w:b/>
          <w:i/>
          <w:sz w:val="24"/>
        </w:rPr>
      </w:pPr>
      <w:r w:rsidRPr="00753CB2">
        <w:rPr>
          <w:rFonts w:cs="Times New Roman"/>
          <w:b/>
          <w:i/>
          <w:sz w:val="24"/>
        </w:rPr>
        <w:t>3. Учебно-познавательная и компенсаторная компетенции.</w:t>
      </w:r>
    </w:p>
    <w:p w:rsidR="005E3F73" w:rsidRPr="00753CB2" w:rsidRDefault="005E3F73" w:rsidP="005E3F73">
      <w:pPr>
        <w:jc w:val="center"/>
        <w:rPr>
          <w:rFonts w:cs="Times New Roman"/>
          <w:b/>
          <w:i/>
          <w:sz w:val="24"/>
        </w:rPr>
      </w:pPr>
    </w:p>
    <w:p w:rsidR="005E3F73" w:rsidRPr="00753CB2" w:rsidRDefault="005E3F73" w:rsidP="005E3F73">
      <w:pPr>
        <w:ind w:firstLine="567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Наряду с умениями, сформированными в предыдущие годы в процессе обучения английскому языку, школьники овладевают следующими умениями и навыками:</w:t>
      </w:r>
    </w:p>
    <w:p w:rsidR="005E3F73" w:rsidRPr="00753CB2" w:rsidRDefault="005E3F73" w:rsidP="005E3F73">
      <w:pPr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-</w:t>
      </w:r>
      <w:r w:rsidRPr="00753CB2">
        <w:rPr>
          <w:rFonts w:cs="Times New Roman"/>
          <w:sz w:val="24"/>
        </w:rPr>
        <w:tab/>
        <w:t>пользоваться такими приемами мыслительной деятельности, как обобщение и систематизация;</w:t>
      </w:r>
    </w:p>
    <w:p w:rsidR="005E3F73" w:rsidRPr="00753CB2" w:rsidRDefault="005E3F73" w:rsidP="005E3F73">
      <w:pPr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-</w:t>
      </w:r>
      <w:r w:rsidRPr="00753CB2">
        <w:rPr>
          <w:rFonts w:cs="Times New Roman"/>
          <w:sz w:val="24"/>
        </w:rPr>
        <w:tab/>
        <w:t>выделять и фиксировать основное содержание прочитанных или прослушанных сообщений;</w:t>
      </w:r>
    </w:p>
    <w:p w:rsidR="005E3F73" w:rsidRPr="00753CB2" w:rsidRDefault="005E3F73" w:rsidP="005E3F73">
      <w:pPr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-</w:t>
      </w:r>
      <w:r w:rsidRPr="00753CB2">
        <w:rPr>
          <w:rFonts w:cs="Times New Roman"/>
          <w:sz w:val="24"/>
        </w:rPr>
        <w:tab/>
        <w:t>критически оценивать воспринимаемую информацию;</w:t>
      </w:r>
    </w:p>
    <w:p w:rsidR="005E3F73" w:rsidRPr="00753CB2" w:rsidRDefault="005E3F73" w:rsidP="005E3F73">
      <w:pPr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-</w:t>
      </w:r>
      <w:r w:rsidRPr="00753CB2">
        <w:rPr>
          <w:rFonts w:cs="Times New Roman"/>
          <w:sz w:val="24"/>
        </w:rPr>
        <w:tab/>
        <w:t>использовать вербальные (перифраз, синонимы, антонимы) и невербальные (жесты и мимику) средства в процессе создания собственных высказываний;</w:t>
      </w:r>
    </w:p>
    <w:p w:rsidR="005E3F73" w:rsidRPr="00753CB2" w:rsidRDefault="005E3F73" w:rsidP="005E3F73">
      <w:pPr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-</w:t>
      </w:r>
      <w:r w:rsidRPr="00753CB2">
        <w:rPr>
          <w:rFonts w:cs="Times New Roman"/>
          <w:sz w:val="24"/>
        </w:rPr>
        <w:tab/>
        <w:t>использовать также языковую и контекстуальную догадку, умение прогнозирования в процессе восприятия речи на слух и при чтении;</w:t>
      </w:r>
    </w:p>
    <w:p w:rsidR="005E3F73" w:rsidRPr="00753CB2" w:rsidRDefault="005E3F73" w:rsidP="005E3F73">
      <w:pPr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-</w:t>
      </w:r>
      <w:r w:rsidRPr="00753CB2">
        <w:rPr>
          <w:rFonts w:cs="Times New Roman"/>
          <w:sz w:val="24"/>
        </w:rPr>
        <w:tab/>
        <w:t>осуществлять самоконтроль с помощью специального блока проверочных заданий учебника (</w:t>
      </w:r>
      <w:proofErr w:type="spellStart"/>
      <w:r w:rsidRPr="00753CB2">
        <w:rPr>
          <w:rFonts w:cs="Times New Roman"/>
          <w:sz w:val="24"/>
        </w:rPr>
        <w:t>Progress</w:t>
      </w:r>
      <w:proofErr w:type="spellEnd"/>
      <w:r w:rsidRPr="00753CB2">
        <w:rPr>
          <w:rFonts w:cs="Times New Roman"/>
          <w:sz w:val="24"/>
        </w:rPr>
        <w:t xml:space="preserve"> </w:t>
      </w:r>
      <w:proofErr w:type="spellStart"/>
      <w:r w:rsidRPr="00753CB2">
        <w:rPr>
          <w:rFonts w:cs="Times New Roman"/>
          <w:sz w:val="24"/>
        </w:rPr>
        <w:t>Check</w:t>
      </w:r>
      <w:proofErr w:type="spellEnd"/>
      <w:r w:rsidRPr="00753CB2">
        <w:rPr>
          <w:rFonts w:cs="Times New Roman"/>
          <w:sz w:val="24"/>
        </w:rPr>
        <w:t>), снабженных шкалой оценивания;</w:t>
      </w:r>
    </w:p>
    <w:p w:rsidR="005E3F73" w:rsidRPr="00753CB2" w:rsidRDefault="005E3F73" w:rsidP="005E3F73">
      <w:pPr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-</w:t>
      </w:r>
      <w:r w:rsidRPr="00753CB2">
        <w:rPr>
          <w:rFonts w:cs="Times New Roman"/>
          <w:sz w:val="24"/>
        </w:rPr>
        <w:tab/>
        <w:t xml:space="preserve">участвовать в проектной деятельности (в том числе </w:t>
      </w:r>
      <w:proofErr w:type="spellStart"/>
      <w:r w:rsidRPr="00753CB2">
        <w:rPr>
          <w:rFonts w:cs="Times New Roman"/>
          <w:sz w:val="24"/>
        </w:rPr>
        <w:t>межпредметного</w:t>
      </w:r>
      <w:proofErr w:type="spellEnd"/>
      <w:r w:rsidRPr="00753CB2">
        <w:rPr>
          <w:rFonts w:cs="Times New Roman"/>
          <w:sz w:val="24"/>
        </w:rPr>
        <w:t xml:space="preserve"> характера), планируя и осуществляя ее индивидуально и в группе;</w:t>
      </w:r>
    </w:p>
    <w:p w:rsidR="005E3F73" w:rsidRPr="00753CB2" w:rsidRDefault="005E3F73" w:rsidP="005E3F73">
      <w:pPr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-</w:t>
      </w:r>
      <w:r w:rsidRPr="00753CB2">
        <w:rPr>
          <w:rFonts w:cs="Times New Roman"/>
          <w:sz w:val="24"/>
        </w:rPr>
        <w:tab/>
        <w:t>самостоятельно поддерживать уровень владения английским языком, а при желании и углублять его, пользуясь различными техническими средствами (аудио, видео, компьютер), а также печатными и электронными источниками, в том числе справочниками и словарями.</w:t>
      </w:r>
    </w:p>
    <w:p w:rsidR="005E3F73" w:rsidRPr="00753CB2" w:rsidRDefault="005E3F73" w:rsidP="005E3F73">
      <w:pPr>
        <w:jc w:val="both"/>
        <w:rPr>
          <w:rFonts w:cs="Times New Roman"/>
          <w:sz w:val="24"/>
        </w:rPr>
      </w:pPr>
    </w:p>
    <w:p w:rsidR="005E3F73" w:rsidRDefault="005E3F73" w:rsidP="005E3F73">
      <w:pPr>
        <w:spacing w:after="120"/>
        <w:ind w:right="201"/>
        <w:jc w:val="center"/>
        <w:rPr>
          <w:rFonts w:cs="Times New Roman"/>
          <w:b/>
          <w:bCs/>
          <w:sz w:val="24"/>
        </w:rPr>
      </w:pPr>
      <w:r w:rsidRPr="00753CB2">
        <w:rPr>
          <w:rFonts w:cs="Times New Roman"/>
          <w:b/>
          <w:bCs/>
          <w:sz w:val="24"/>
        </w:rPr>
        <w:t>4. Материально-техническое обеспечение.</w:t>
      </w:r>
    </w:p>
    <w:p w:rsidR="005E3F73" w:rsidRPr="00753CB2" w:rsidRDefault="005E3F73" w:rsidP="005E3F73">
      <w:pPr>
        <w:spacing w:after="120"/>
        <w:ind w:right="201"/>
        <w:jc w:val="center"/>
        <w:rPr>
          <w:rFonts w:cs="Times New Roman"/>
          <w:i/>
          <w:iCs/>
          <w:sz w:val="24"/>
        </w:rPr>
      </w:pPr>
    </w:p>
    <w:p w:rsidR="005E3F73" w:rsidRDefault="005E3F73" w:rsidP="005E3F73">
      <w:pPr>
        <w:widowControl/>
        <w:ind w:firstLine="720"/>
        <w:jc w:val="both"/>
        <w:rPr>
          <w:rFonts w:cs="Times New Roman"/>
          <w:b/>
          <w:sz w:val="24"/>
        </w:rPr>
      </w:pPr>
      <w:r w:rsidRPr="00753CB2">
        <w:rPr>
          <w:rFonts w:cs="Times New Roman"/>
          <w:b/>
          <w:sz w:val="24"/>
        </w:rPr>
        <w:lastRenderedPageBreak/>
        <w:t>Рабочая программа ориентирована на использование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b/>
          <w:sz w:val="24"/>
        </w:rPr>
        <w:t>учебника:</w:t>
      </w:r>
    </w:p>
    <w:p w:rsidR="005E3F73" w:rsidRPr="00753CB2" w:rsidRDefault="005E3F73" w:rsidP="005E3F73">
      <w:pPr>
        <w:widowControl/>
        <w:ind w:firstLine="720"/>
        <w:jc w:val="both"/>
        <w:rPr>
          <w:rFonts w:cs="Times New Roman"/>
          <w:b/>
          <w:sz w:val="24"/>
        </w:rPr>
      </w:pPr>
    </w:p>
    <w:p w:rsidR="005E3F73" w:rsidRDefault="005E3F73" w:rsidP="005E3F73">
      <w:pPr>
        <w:widowControl/>
        <w:ind w:firstLine="720"/>
        <w:jc w:val="both"/>
        <w:rPr>
          <w:rFonts w:cs="Times New Roman"/>
          <w:sz w:val="24"/>
        </w:rPr>
      </w:pPr>
      <w:proofErr w:type="spellStart"/>
      <w:r w:rsidRPr="00753CB2">
        <w:rPr>
          <w:rFonts w:cs="Times New Roman"/>
          <w:sz w:val="24"/>
        </w:rPr>
        <w:t>Биболетова</w:t>
      </w:r>
      <w:proofErr w:type="spellEnd"/>
      <w:r w:rsidRPr="00753CB2">
        <w:rPr>
          <w:rFonts w:cs="Times New Roman"/>
          <w:sz w:val="24"/>
        </w:rPr>
        <w:t xml:space="preserve"> М.З., Денисенко О.А., </w:t>
      </w:r>
      <w:proofErr w:type="spellStart"/>
      <w:r w:rsidRPr="00753CB2">
        <w:rPr>
          <w:rFonts w:cs="Times New Roman"/>
          <w:sz w:val="24"/>
        </w:rPr>
        <w:t>Трубанева</w:t>
      </w:r>
      <w:proofErr w:type="spellEnd"/>
      <w:r w:rsidRPr="00753CB2">
        <w:rPr>
          <w:rFonts w:cs="Times New Roman"/>
          <w:sz w:val="24"/>
        </w:rPr>
        <w:t xml:space="preserve"> Н.Н.  Английский язык: Английский с удовольствием / </w:t>
      </w:r>
      <w:r w:rsidRPr="00753CB2">
        <w:rPr>
          <w:rFonts w:cs="Times New Roman"/>
          <w:sz w:val="24"/>
          <w:lang w:val="en-US"/>
        </w:rPr>
        <w:t>Enjoy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English</w:t>
      </w:r>
      <w:r w:rsidRPr="00753CB2">
        <w:rPr>
          <w:rFonts w:cs="Times New Roman"/>
          <w:sz w:val="24"/>
        </w:rPr>
        <w:t xml:space="preserve">: Учебник для 7 классов общеобразовательных учреждений - </w:t>
      </w:r>
      <w:r>
        <w:rPr>
          <w:rFonts w:cs="Times New Roman"/>
          <w:sz w:val="24"/>
        </w:rPr>
        <w:t>Москва</w:t>
      </w:r>
      <w:r w:rsidRPr="00753CB2">
        <w:rPr>
          <w:rFonts w:cs="Times New Roman"/>
          <w:sz w:val="24"/>
        </w:rPr>
        <w:t xml:space="preserve">: </w:t>
      </w:r>
      <w:r>
        <w:rPr>
          <w:rFonts w:cs="Times New Roman"/>
          <w:sz w:val="24"/>
        </w:rPr>
        <w:t>Дрофа</w:t>
      </w:r>
      <w:r w:rsidRPr="00753CB2">
        <w:rPr>
          <w:rFonts w:cs="Times New Roman"/>
          <w:sz w:val="24"/>
        </w:rPr>
        <w:t>, 201</w:t>
      </w:r>
      <w:r>
        <w:rPr>
          <w:rFonts w:cs="Times New Roman"/>
          <w:sz w:val="24"/>
        </w:rPr>
        <w:t>7</w:t>
      </w:r>
      <w:r w:rsidRPr="00753CB2">
        <w:rPr>
          <w:rFonts w:cs="Times New Roman"/>
          <w:sz w:val="24"/>
        </w:rPr>
        <w:t>.</w:t>
      </w:r>
    </w:p>
    <w:p w:rsidR="005E3F73" w:rsidRPr="00753CB2" w:rsidRDefault="005E3F73" w:rsidP="005E3F73">
      <w:pPr>
        <w:widowControl/>
        <w:ind w:firstLine="720"/>
        <w:jc w:val="both"/>
        <w:rPr>
          <w:rFonts w:cs="Times New Roman"/>
          <w:sz w:val="24"/>
        </w:rPr>
      </w:pPr>
    </w:p>
    <w:p w:rsidR="005E3F73" w:rsidRDefault="005E3F73" w:rsidP="005E3F73">
      <w:pPr>
        <w:widowControl/>
        <w:ind w:firstLine="720"/>
        <w:jc w:val="both"/>
        <w:rPr>
          <w:rFonts w:cs="Times New Roman"/>
          <w:b/>
          <w:sz w:val="24"/>
        </w:rPr>
      </w:pPr>
      <w:r w:rsidRPr="00753CB2">
        <w:rPr>
          <w:rFonts w:cs="Times New Roman"/>
          <w:b/>
          <w:sz w:val="24"/>
        </w:rPr>
        <w:t>тетради  с печатной основой:</w:t>
      </w:r>
    </w:p>
    <w:p w:rsidR="005E3F73" w:rsidRDefault="005E3F73" w:rsidP="005E3F73">
      <w:pPr>
        <w:widowControl/>
        <w:shd w:val="clear" w:color="auto" w:fill="FFFFFF"/>
        <w:ind w:right="201"/>
        <w:jc w:val="both"/>
        <w:rPr>
          <w:rFonts w:cs="Times New Roman"/>
          <w:color w:val="000000"/>
          <w:sz w:val="24"/>
        </w:rPr>
      </w:pPr>
      <w:proofErr w:type="spellStart"/>
      <w:r w:rsidRPr="00753CB2">
        <w:rPr>
          <w:rFonts w:cs="Times New Roman"/>
          <w:color w:val="000000"/>
          <w:sz w:val="24"/>
        </w:rPr>
        <w:t>Биболетова</w:t>
      </w:r>
      <w:proofErr w:type="spellEnd"/>
      <w:r w:rsidRPr="00753CB2">
        <w:rPr>
          <w:rFonts w:cs="Times New Roman"/>
          <w:color w:val="000000"/>
          <w:sz w:val="24"/>
        </w:rPr>
        <w:t xml:space="preserve"> М. 3 Английский язык: рабочая тетрадь к учебнику Английский с удовольствием/ </w:t>
      </w:r>
      <w:r w:rsidRPr="00753CB2">
        <w:rPr>
          <w:rFonts w:cs="Times New Roman"/>
          <w:color w:val="000000"/>
          <w:sz w:val="24"/>
          <w:lang w:val="en-US"/>
        </w:rPr>
        <w:t>Enjoy</w:t>
      </w:r>
      <w:r w:rsidRPr="00753CB2">
        <w:rPr>
          <w:rFonts w:cs="Times New Roman"/>
          <w:color w:val="000000"/>
          <w:sz w:val="24"/>
        </w:rPr>
        <w:t xml:space="preserve"> </w:t>
      </w:r>
      <w:r w:rsidRPr="00753CB2">
        <w:rPr>
          <w:rFonts w:cs="Times New Roman"/>
          <w:color w:val="000000"/>
          <w:sz w:val="24"/>
          <w:lang w:val="en-US"/>
        </w:rPr>
        <w:t>English</w:t>
      </w:r>
      <w:r w:rsidRPr="00753CB2">
        <w:rPr>
          <w:rFonts w:cs="Times New Roman"/>
          <w:color w:val="000000"/>
          <w:sz w:val="24"/>
        </w:rPr>
        <w:t xml:space="preserve">-3 для 7 класса общеобразовательных учреждений/ </w:t>
      </w:r>
      <w:r>
        <w:rPr>
          <w:rFonts w:cs="Times New Roman"/>
          <w:sz w:val="24"/>
        </w:rPr>
        <w:t>Москва</w:t>
      </w:r>
      <w:r w:rsidRPr="00753CB2">
        <w:rPr>
          <w:rFonts w:cs="Times New Roman"/>
          <w:sz w:val="24"/>
        </w:rPr>
        <w:t xml:space="preserve">: </w:t>
      </w:r>
      <w:r>
        <w:rPr>
          <w:rFonts w:cs="Times New Roman"/>
          <w:sz w:val="24"/>
        </w:rPr>
        <w:t>Дрофа</w:t>
      </w:r>
      <w:r w:rsidRPr="00753CB2">
        <w:rPr>
          <w:rFonts w:cs="Times New Roman"/>
          <w:sz w:val="24"/>
        </w:rPr>
        <w:t>, 201</w:t>
      </w:r>
      <w:r>
        <w:rPr>
          <w:rFonts w:cs="Times New Roman"/>
          <w:sz w:val="24"/>
        </w:rPr>
        <w:t>8</w:t>
      </w:r>
      <w:r w:rsidRPr="00753CB2">
        <w:rPr>
          <w:rFonts w:cs="Times New Roman"/>
          <w:sz w:val="24"/>
        </w:rPr>
        <w:t>.</w:t>
      </w:r>
    </w:p>
    <w:p w:rsidR="005E3F73" w:rsidRPr="00914E31" w:rsidRDefault="005E3F73" w:rsidP="005E3F73">
      <w:pPr>
        <w:widowControl/>
        <w:shd w:val="clear" w:color="auto" w:fill="FFFFFF"/>
        <w:ind w:right="201"/>
        <w:jc w:val="both"/>
        <w:rPr>
          <w:rFonts w:cs="Times New Roman"/>
          <w:color w:val="000000"/>
          <w:sz w:val="24"/>
        </w:rPr>
      </w:pPr>
    </w:p>
    <w:p w:rsidR="005E3F73" w:rsidRDefault="005E3F73" w:rsidP="005E3F73">
      <w:pPr>
        <w:widowControl/>
        <w:ind w:firstLine="720"/>
        <w:jc w:val="both"/>
        <w:rPr>
          <w:rFonts w:cs="Times New Roman"/>
          <w:b/>
          <w:sz w:val="24"/>
        </w:rPr>
      </w:pPr>
      <w:r w:rsidRPr="00753CB2">
        <w:rPr>
          <w:rFonts w:cs="Times New Roman"/>
          <w:b/>
          <w:sz w:val="24"/>
        </w:rPr>
        <w:t>а также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b/>
          <w:sz w:val="24"/>
        </w:rPr>
        <w:t>методических пособий для учителя:</w:t>
      </w:r>
    </w:p>
    <w:p w:rsidR="005E3F73" w:rsidRPr="00753CB2" w:rsidRDefault="005E3F73" w:rsidP="005E3F73">
      <w:pPr>
        <w:widowControl/>
        <w:ind w:firstLine="720"/>
        <w:jc w:val="both"/>
        <w:rPr>
          <w:rFonts w:cs="Times New Roman"/>
          <w:b/>
          <w:sz w:val="24"/>
        </w:rPr>
      </w:pPr>
    </w:p>
    <w:p w:rsidR="005E3F73" w:rsidRPr="00753CB2" w:rsidRDefault="005E3F73" w:rsidP="005E3F73">
      <w:pPr>
        <w:widowControl/>
        <w:numPr>
          <w:ilvl w:val="0"/>
          <w:numId w:val="2"/>
        </w:numPr>
        <w:jc w:val="both"/>
        <w:rPr>
          <w:rFonts w:cs="Times New Roman"/>
          <w:sz w:val="24"/>
        </w:rPr>
      </w:pPr>
      <w:proofErr w:type="spellStart"/>
      <w:r w:rsidRPr="00753CB2">
        <w:rPr>
          <w:rFonts w:cs="Times New Roman"/>
          <w:sz w:val="24"/>
        </w:rPr>
        <w:t>Биболетова</w:t>
      </w:r>
      <w:proofErr w:type="spellEnd"/>
      <w:r w:rsidRPr="00753CB2">
        <w:rPr>
          <w:rFonts w:cs="Times New Roman"/>
          <w:sz w:val="24"/>
        </w:rPr>
        <w:t xml:space="preserve"> М.З., </w:t>
      </w:r>
      <w:proofErr w:type="spellStart"/>
      <w:r w:rsidRPr="00753CB2">
        <w:rPr>
          <w:rFonts w:cs="Times New Roman"/>
          <w:sz w:val="24"/>
        </w:rPr>
        <w:t>Трубанева</w:t>
      </w:r>
      <w:proofErr w:type="spellEnd"/>
      <w:r w:rsidRPr="00753CB2">
        <w:rPr>
          <w:rFonts w:cs="Times New Roman"/>
          <w:sz w:val="24"/>
        </w:rPr>
        <w:t xml:space="preserve"> Н.Н. Программа курса английского языка к УМК «Английский с удовольствием» / “</w:t>
      </w:r>
      <w:r w:rsidRPr="00753CB2">
        <w:rPr>
          <w:rFonts w:cs="Times New Roman"/>
          <w:sz w:val="24"/>
          <w:lang w:val="en-US"/>
        </w:rPr>
        <w:t>Enjoy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English</w:t>
      </w:r>
      <w:r w:rsidRPr="00753CB2">
        <w:rPr>
          <w:rFonts w:cs="Times New Roman"/>
          <w:sz w:val="24"/>
        </w:rPr>
        <w:t>” для 2-11 классов общеобразовательных учреждений- Обнинск: Титул, 2013.</w:t>
      </w:r>
    </w:p>
    <w:p w:rsidR="005E3F73" w:rsidRDefault="005E3F73" w:rsidP="005E3F73">
      <w:pPr>
        <w:widowControl/>
        <w:numPr>
          <w:ilvl w:val="0"/>
          <w:numId w:val="2"/>
        </w:numPr>
        <w:jc w:val="both"/>
        <w:rPr>
          <w:rFonts w:cs="Times New Roman"/>
          <w:sz w:val="24"/>
        </w:rPr>
      </w:pPr>
      <w:proofErr w:type="spellStart"/>
      <w:r w:rsidRPr="00753CB2">
        <w:rPr>
          <w:rFonts w:cs="Times New Roman"/>
          <w:sz w:val="24"/>
        </w:rPr>
        <w:t>Биболетова</w:t>
      </w:r>
      <w:proofErr w:type="spellEnd"/>
      <w:r w:rsidRPr="00753CB2">
        <w:rPr>
          <w:rFonts w:cs="Times New Roman"/>
          <w:sz w:val="24"/>
        </w:rPr>
        <w:t xml:space="preserve"> М.З., </w:t>
      </w:r>
      <w:proofErr w:type="spellStart"/>
      <w:r w:rsidRPr="00753CB2">
        <w:rPr>
          <w:rFonts w:cs="Times New Roman"/>
          <w:sz w:val="24"/>
        </w:rPr>
        <w:t>Бабушис</w:t>
      </w:r>
      <w:proofErr w:type="spellEnd"/>
      <w:r w:rsidRPr="00753CB2">
        <w:rPr>
          <w:rFonts w:cs="Times New Roman"/>
          <w:sz w:val="24"/>
        </w:rPr>
        <w:t xml:space="preserve"> Е.Е., Морозова А.Н. Английский язык: Книга для учителя к учебнику Английский с удовольствием / “</w:t>
      </w:r>
      <w:r w:rsidRPr="00753CB2">
        <w:rPr>
          <w:rFonts w:cs="Times New Roman"/>
          <w:sz w:val="24"/>
          <w:lang w:val="en-US"/>
        </w:rPr>
        <w:t>Enjoy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English</w:t>
      </w:r>
      <w:r w:rsidRPr="00753CB2">
        <w:rPr>
          <w:rFonts w:cs="Times New Roman"/>
          <w:sz w:val="24"/>
        </w:rPr>
        <w:t xml:space="preserve">” для 7 </w:t>
      </w:r>
      <w:proofErr w:type="spellStart"/>
      <w:r w:rsidRPr="00753CB2">
        <w:rPr>
          <w:rFonts w:cs="Times New Roman"/>
          <w:sz w:val="24"/>
        </w:rPr>
        <w:t>кл</w:t>
      </w:r>
      <w:proofErr w:type="spellEnd"/>
      <w:r w:rsidRPr="00753CB2">
        <w:rPr>
          <w:rFonts w:cs="Times New Roman"/>
          <w:sz w:val="24"/>
        </w:rPr>
        <w:t>. общеобразовательных учреждений - Обнинск: Титул, 2013.</w:t>
      </w:r>
    </w:p>
    <w:p w:rsidR="005E3F73" w:rsidRPr="00753CB2" w:rsidRDefault="005E3F73" w:rsidP="005E3F73">
      <w:pPr>
        <w:widowControl/>
        <w:numPr>
          <w:ilvl w:val="0"/>
          <w:numId w:val="2"/>
        </w:numPr>
        <w:jc w:val="both"/>
        <w:rPr>
          <w:rFonts w:cs="Times New Roman"/>
          <w:sz w:val="24"/>
        </w:rPr>
      </w:pPr>
      <w:r w:rsidRPr="00A14B6D">
        <w:rPr>
          <w:rFonts w:eastAsia="Times New Roman" w:cs="Times New Roman"/>
          <w:kern w:val="0"/>
          <w:sz w:val="24"/>
          <w:lang w:eastAsia="ar-SA" w:bidi="ar-SA"/>
        </w:rPr>
        <w:t xml:space="preserve">Примерная основная образовательная программа основного общего </w:t>
      </w:r>
      <w:proofErr w:type="gramStart"/>
      <w:r w:rsidRPr="00A14B6D">
        <w:rPr>
          <w:rFonts w:eastAsia="Times New Roman" w:cs="Times New Roman"/>
          <w:kern w:val="0"/>
          <w:sz w:val="24"/>
          <w:lang w:eastAsia="ar-SA" w:bidi="ar-SA"/>
        </w:rPr>
        <w:t>образования  (</w:t>
      </w:r>
      <w:proofErr w:type="gramEnd"/>
      <w:r w:rsidRPr="00A14B6D">
        <w:rPr>
          <w:rFonts w:eastAsia="Times New Roman" w:cs="Times New Roman"/>
          <w:kern w:val="0"/>
          <w:sz w:val="24"/>
          <w:lang w:eastAsia="ar-SA" w:bidi="ar-SA"/>
        </w:rPr>
        <w:t xml:space="preserve">одобрена решением </w:t>
      </w:r>
      <w:proofErr w:type="spellStart"/>
      <w:r w:rsidRPr="00A14B6D">
        <w:rPr>
          <w:rFonts w:eastAsia="Times New Roman" w:cs="Times New Roman"/>
          <w:kern w:val="0"/>
          <w:sz w:val="24"/>
          <w:lang w:eastAsia="ar-SA" w:bidi="ar-SA"/>
        </w:rPr>
        <w:t>федеральногоучебного</w:t>
      </w:r>
      <w:proofErr w:type="spellEnd"/>
      <w:r w:rsidRPr="00A14B6D">
        <w:rPr>
          <w:rFonts w:eastAsia="Times New Roman" w:cs="Times New Roman"/>
          <w:kern w:val="0"/>
          <w:sz w:val="24"/>
          <w:lang w:eastAsia="ar-SA" w:bidi="ar-SA"/>
        </w:rPr>
        <w:t>-методического  объединения по общему образованию ; протокол от8 апреля 2015г.№1/15). Английский язык.</w:t>
      </w:r>
      <w:r w:rsidRPr="00A14B6D">
        <w:rPr>
          <w:rFonts w:cs="Times New Roman"/>
          <w:sz w:val="24"/>
        </w:rPr>
        <w:t xml:space="preserve"> </w:t>
      </w:r>
    </w:p>
    <w:p w:rsidR="005E3F73" w:rsidRPr="00753CB2" w:rsidRDefault="005E3F73" w:rsidP="005E3F73">
      <w:pPr>
        <w:widowControl/>
        <w:ind w:firstLine="72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4)      Пассов Е.И. Урок иностранного языка в средней школе.- М.: Просвещение, 2008.</w:t>
      </w:r>
    </w:p>
    <w:p w:rsidR="005E3F73" w:rsidRPr="00753CB2" w:rsidRDefault="005E3F73" w:rsidP="005E3F73">
      <w:pPr>
        <w:widowControl/>
        <w:jc w:val="both"/>
        <w:rPr>
          <w:rFonts w:cs="Times New Roman"/>
          <w:sz w:val="24"/>
        </w:rPr>
      </w:pPr>
    </w:p>
    <w:p w:rsidR="005E3F73" w:rsidRDefault="005E3F73" w:rsidP="005E3F73">
      <w:pPr>
        <w:widowControl/>
        <w:ind w:firstLine="720"/>
        <w:jc w:val="both"/>
        <w:rPr>
          <w:rFonts w:cs="Times New Roman"/>
          <w:b/>
          <w:sz w:val="24"/>
        </w:rPr>
      </w:pPr>
      <w:r w:rsidRPr="00753CB2">
        <w:rPr>
          <w:rFonts w:cs="Times New Roman"/>
          <w:b/>
          <w:sz w:val="24"/>
        </w:rPr>
        <w:t xml:space="preserve"> Дополнительная литература для учителя:</w:t>
      </w:r>
    </w:p>
    <w:p w:rsidR="005E3F73" w:rsidRPr="00753CB2" w:rsidRDefault="005E3F73" w:rsidP="005E3F73">
      <w:pPr>
        <w:widowControl/>
        <w:ind w:firstLine="720"/>
        <w:jc w:val="both"/>
        <w:rPr>
          <w:rFonts w:cs="Times New Roman"/>
          <w:b/>
          <w:sz w:val="24"/>
        </w:rPr>
      </w:pPr>
    </w:p>
    <w:p w:rsidR="005E3F73" w:rsidRPr="00753CB2" w:rsidRDefault="005E3F73" w:rsidP="005E3F73">
      <w:pPr>
        <w:widowControl/>
        <w:numPr>
          <w:ilvl w:val="0"/>
          <w:numId w:val="3"/>
        </w:numPr>
        <w:spacing w:after="20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 xml:space="preserve">Лондон: Лингвострановедческий справочник / Сост. Г.Д. </w:t>
      </w:r>
      <w:proofErr w:type="spellStart"/>
      <w:proofErr w:type="gramStart"/>
      <w:r w:rsidRPr="00753CB2">
        <w:rPr>
          <w:rFonts w:cs="Times New Roman"/>
          <w:sz w:val="24"/>
        </w:rPr>
        <w:t>Томахин</w:t>
      </w:r>
      <w:proofErr w:type="spellEnd"/>
      <w:r w:rsidRPr="00753CB2">
        <w:rPr>
          <w:rFonts w:cs="Times New Roman"/>
          <w:sz w:val="24"/>
        </w:rPr>
        <w:t>.-</w:t>
      </w:r>
      <w:proofErr w:type="gramEnd"/>
      <w:r w:rsidRPr="00753CB2">
        <w:rPr>
          <w:rFonts w:cs="Times New Roman"/>
          <w:sz w:val="24"/>
        </w:rPr>
        <w:t xml:space="preserve"> М.: Просвещение, 2000.</w:t>
      </w:r>
    </w:p>
    <w:p w:rsidR="005E3F73" w:rsidRPr="00753CB2" w:rsidRDefault="005E3F73" w:rsidP="005E3F73">
      <w:pPr>
        <w:widowControl/>
        <w:numPr>
          <w:ilvl w:val="0"/>
          <w:numId w:val="3"/>
        </w:numPr>
        <w:spacing w:after="20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Брюсова Н.Г., Лебедева Н.А. Английский язык: Устные темы для развития разговорной речи. 5-9 классы. – М.: Дрофа, 2000.</w:t>
      </w:r>
    </w:p>
    <w:p w:rsidR="005E3F73" w:rsidRDefault="005E3F73" w:rsidP="005E3F73">
      <w:pPr>
        <w:widowControl/>
        <w:numPr>
          <w:ilvl w:val="0"/>
          <w:numId w:val="3"/>
        </w:numPr>
        <w:spacing w:after="20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 xml:space="preserve">Английский язык. 5-9 классы: обучающие игры на уроках / </w:t>
      </w:r>
      <w:proofErr w:type="spellStart"/>
      <w:r w:rsidRPr="00753CB2">
        <w:rPr>
          <w:rFonts w:cs="Times New Roman"/>
          <w:sz w:val="24"/>
        </w:rPr>
        <w:t>авт</w:t>
      </w:r>
      <w:proofErr w:type="spellEnd"/>
      <w:r w:rsidRPr="00753CB2">
        <w:rPr>
          <w:rFonts w:cs="Times New Roman"/>
          <w:sz w:val="24"/>
        </w:rPr>
        <w:t>-сост. Г.В. Данилова. – Волгоград: Учитель, 2008.</w:t>
      </w:r>
    </w:p>
    <w:p w:rsidR="005E3F73" w:rsidRPr="00753CB2" w:rsidRDefault="005E3F73" w:rsidP="005E3F73">
      <w:pPr>
        <w:widowControl/>
        <w:spacing w:after="200"/>
        <w:ind w:left="1740"/>
        <w:jc w:val="both"/>
        <w:rPr>
          <w:rFonts w:cs="Times New Roman"/>
          <w:sz w:val="24"/>
        </w:rPr>
      </w:pPr>
    </w:p>
    <w:p w:rsidR="005E3F73" w:rsidRDefault="005E3F73" w:rsidP="005E3F73">
      <w:pPr>
        <w:widowControl/>
        <w:ind w:firstLine="720"/>
        <w:jc w:val="both"/>
        <w:rPr>
          <w:rFonts w:cs="Times New Roman"/>
          <w:b/>
          <w:sz w:val="24"/>
        </w:rPr>
      </w:pPr>
      <w:r w:rsidRPr="00753CB2">
        <w:rPr>
          <w:rFonts w:cs="Times New Roman"/>
          <w:b/>
          <w:sz w:val="24"/>
        </w:rPr>
        <w:t>Учебно-методический комплект для обучающегося:</w:t>
      </w:r>
    </w:p>
    <w:p w:rsidR="005E3F73" w:rsidRPr="00753CB2" w:rsidRDefault="005E3F73" w:rsidP="005E3F73">
      <w:pPr>
        <w:widowControl/>
        <w:ind w:firstLine="720"/>
        <w:jc w:val="both"/>
        <w:rPr>
          <w:rFonts w:cs="Times New Roman"/>
          <w:b/>
          <w:sz w:val="24"/>
        </w:rPr>
      </w:pPr>
    </w:p>
    <w:p w:rsidR="005E3F73" w:rsidRPr="00753CB2" w:rsidRDefault="005E3F73" w:rsidP="005E3F73">
      <w:pPr>
        <w:widowControl/>
        <w:numPr>
          <w:ilvl w:val="0"/>
          <w:numId w:val="4"/>
        </w:numPr>
        <w:spacing w:after="200"/>
        <w:jc w:val="both"/>
        <w:rPr>
          <w:rFonts w:cs="Times New Roman"/>
          <w:sz w:val="24"/>
        </w:rPr>
      </w:pPr>
      <w:proofErr w:type="spellStart"/>
      <w:r w:rsidRPr="00753CB2">
        <w:rPr>
          <w:rFonts w:cs="Times New Roman"/>
          <w:sz w:val="24"/>
        </w:rPr>
        <w:t>Биболетова</w:t>
      </w:r>
      <w:proofErr w:type="spellEnd"/>
      <w:r w:rsidRPr="00753CB2">
        <w:rPr>
          <w:rFonts w:cs="Times New Roman"/>
          <w:sz w:val="24"/>
        </w:rPr>
        <w:t xml:space="preserve"> М.З., Денисенко О.А., </w:t>
      </w:r>
      <w:proofErr w:type="spellStart"/>
      <w:r w:rsidRPr="00753CB2">
        <w:rPr>
          <w:rFonts w:cs="Times New Roman"/>
          <w:sz w:val="24"/>
        </w:rPr>
        <w:t>Трубанева</w:t>
      </w:r>
      <w:proofErr w:type="spellEnd"/>
      <w:r w:rsidRPr="00753CB2">
        <w:rPr>
          <w:rFonts w:cs="Times New Roman"/>
          <w:sz w:val="24"/>
        </w:rPr>
        <w:t xml:space="preserve"> Н.Н. Английский язык: Английский с удовольствием / </w:t>
      </w:r>
      <w:r w:rsidRPr="00753CB2">
        <w:rPr>
          <w:rFonts w:cs="Times New Roman"/>
          <w:sz w:val="24"/>
          <w:lang w:val="en-US"/>
        </w:rPr>
        <w:t>Enjoy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English</w:t>
      </w:r>
      <w:r w:rsidRPr="00753CB2">
        <w:rPr>
          <w:rFonts w:cs="Times New Roman"/>
          <w:sz w:val="24"/>
        </w:rPr>
        <w:t xml:space="preserve">: Учебник </w:t>
      </w:r>
    </w:p>
    <w:p w:rsidR="005E3F73" w:rsidRPr="00753CB2" w:rsidRDefault="005E3F73" w:rsidP="005E3F73">
      <w:pPr>
        <w:widowControl/>
        <w:spacing w:after="20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 xml:space="preserve">для 7 классов общеобразовательных учреждений - </w:t>
      </w:r>
      <w:r>
        <w:rPr>
          <w:rFonts w:cs="Times New Roman"/>
          <w:sz w:val="24"/>
        </w:rPr>
        <w:t>Москва</w:t>
      </w:r>
      <w:r w:rsidRPr="00753CB2">
        <w:rPr>
          <w:rFonts w:cs="Times New Roman"/>
          <w:sz w:val="24"/>
        </w:rPr>
        <w:t xml:space="preserve">: </w:t>
      </w:r>
      <w:r>
        <w:rPr>
          <w:rFonts w:cs="Times New Roman"/>
          <w:sz w:val="24"/>
        </w:rPr>
        <w:t>Дрофа</w:t>
      </w:r>
      <w:r w:rsidRPr="00753CB2">
        <w:rPr>
          <w:rFonts w:cs="Times New Roman"/>
          <w:sz w:val="24"/>
        </w:rPr>
        <w:t>, 201</w:t>
      </w:r>
      <w:r>
        <w:rPr>
          <w:rFonts w:cs="Times New Roman"/>
          <w:sz w:val="24"/>
        </w:rPr>
        <w:t>7</w:t>
      </w:r>
      <w:r w:rsidRPr="00753CB2">
        <w:rPr>
          <w:rFonts w:cs="Times New Roman"/>
          <w:sz w:val="24"/>
        </w:rPr>
        <w:t>.</w:t>
      </w:r>
    </w:p>
    <w:p w:rsidR="005E3F73" w:rsidRPr="00753CB2" w:rsidRDefault="005E3F73" w:rsidP="005E3F73">
      <w:pPr>
        <w:widowControl/>
        <w:numPr>
          <w:ilvl w:val="0"/>
          <w:numId w:val="4"/>
        </w:numPr>
        <w:spacing w:after="200"/>
        <w:jc w:val="both"/>
        <w:rPr>
          <w:rFonts w:cs="Times New Roman"/>
          <w:sz w:val="24"/>
        </w:rPr>
      </w:pPr>
      <w:proofErr w:type="spellStart"/>
      <w:r w:rsidRPr="00753CB2">
        <w:rPr>
          <w:rFonts w:cs="Times New Roman"/>
          <w:sz w:val="24"/>
        </w:rPr>
        <w:lastRenderedPageBreak/>
        <w:t>Биболетова</w:t>
      </w:r>
      <w:proofErr w:type="spellEnd"/>
      <w:r w:rsidRPr="00753CB2">
        <w:rPr>
          <w:rFonts w:cs="Times New Roman"/>
          <w:sz w:val="24"/>
        </w:rPr>
        <w:t xml:space="preserve"> М.З. и др. Рабочая тетрадь к учебнику Английский с удовольствием / “</w:t>
      </w:r>
      <w:r w:rsidRPr="00753CB2">
        <w:rPr>
          <w:rFonts w:cs="Times New Roman"/>
          <w:sz w:val="24"/>
          <w:lang w:val="en-US"/>
        </w:rPr>
        <w:t>Enjoy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English</w:t>
      </w:r>
      <w:r w:rsidRPr="00753CB2">
        <w:rPr>
          <w:rFonts w:cs="Times New Roman"/>
          <w:sz w:val="24"/>
        </w:rPr>
        <w:t xml:space="preserve">” для 7 </w:t>
      </w:r>
      <w:proofErr w:type="spellStart"/>
      <w:r w:rsidRPr="00753CB2">
        <w:rPr>
          <w:rFonts w:cs="Times New Roman"/>
          <w:sz w:val="24"/>
        </w:rPr>
        <w:t>кл</w:t>
      </w:r>
      <w:proofErr w:type="spellEnd"/>
      <w:r w:rsidRPr="00753CB2">
        <w:rPr>
          <w:rFonts w:cs="Times New Roman"/>
          <w:sz w:val="24"/>
        </w:rPr>
        <w:t xml:space="preserve">. </w:t>
      </w:r>
      <w:proofErr w:type="spellStart"/>
      <w:r w:rsidRPr="00753CB2">
        <w:rPr>
          <w:rFonts w:cs="Times New Roman"/>
          <w:sz w:val="24"/>
        </w:rPr>
        <w:t>общеобраз</w:t>
      </w:r>
      <w:proofErr w:type="spellEnd"/>
      <w:r w:rsidRPr="00753CB2">
        <w:rPr>
          <w:rFonts w:cs="Times New Roman"/>
          <w:sz w:val="24"/>
        </w:rPr>
        <w:t xml:space="preserve">. </w:t>
      </w:r>
      <w:proofErr w:type="spellStart"/>
      <w:r w:rsidRPr="00753CB2">
        <w:rPr>
          <w:rFonts w:cs="Times New Roman"/>
          <w:sz w:val="24"/>
        </w:rPr>
        <w:t>учрежд</w:t>
      </w:r>
      <w:proofErr w:type="spellEnd"/>
      <w:r w:rsidRPr="00753CB2">
        <w:rPr>
          <w:rFonts w:cs="Times New Roman"/>
          <w:sz w:val="24"/>
        </w:rPr>
        <w:t>.-</w:t>
      </w:r>
    </w:p>
    <w:p w:rsidR="005E3F73" w:rsidRPr="00753CB2" w:rsidRDefault="005E3F73" w:rsidP="005E3F73">
      <w:pPr>
        <w:widowControl/>
        <w:spacing w:after="20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Москва</w:t>
      </w:r>
      <w:r w:rsidRPr="00753CB2">
        <w:rPr>
          <w:rFonts w:cs="Times New Roman"/>
          <w:sz w:val="24"/>
        </w:rPr>
        <w:t xml:space="preserve">: </w:t>
      </w:r>
      <w:r>
        <w:rPr>
          <w:rFonts w:cs="Times New Roman"/>
          <w:sz w:val="24"/>
        </w:rPr>
        <w:t>Дрофа</w:t>
      </w:r>
      <w:r w:rsidRPr="00753CB2">
        <w:rPr>
          <w:rFonts w:cs="Times New Roman"/>
          <w:sz w:val="24"/>
        </w:rPr>
        <w:t>, 201</w:t>
      </w:r>
      <w:r>
        <w:rPr>
          <w:rFonts w:cs="Times New Roman"/>
          <w:sz w:val="24"/>
        </w:rPr>
        <w:t>8</w:t>
      </w:r>
      <w:r w:rsidRPr="00753CB2">
        <w:rPr>
          <w:rFonts w:cs="Times New Roman"/>
          <w:sz w:val="24"/>
        </w:rPr>
        <w:t>.</w:t>
      </w:r>
    </w:p>
    <w:p w:rsidR="005E3F73" w:rsidRDefault="005E3F73" w:rsidP="005E3F73">
      <w:pPr>
        <w:widowControl/>
        <w:ind w:firstLine="720"/>
        <w:jc w:val="both"/>
        <w:rPr>
          <w:rFonts w:cs="Times New Roman"/>
          <w:b/>
          <w:sz w:val="24"/>
        </w:rPr>
      </w:pPr>
      <w:r w:rsidRPr="00753CB2">
        <w:rPr>
          <w:rFonts w:cs="Times New Roman"/>
          <w:b/>
          <w:sz w:val="24"/>
        </w:rPr>
        <w:t>Дополнительная литература для учащихся:</w:t>
      </w:r>
    </w:p>
    <w:p w:rsidR="005E3F73" w:rsidRPr="00753CB2" w:rsidRDefault="005E3F73" w:rsidP="005E3F73">
      <w:pPr>
        <w:widowControl/>
        <w:ind w:firstLine="720"/>
        <w:jc w:val="both"/>
        <w:rPr>
          <w:rFonts w:cs="Times New Roman"/>
          <w:b/>
          <w:sz w:val="24"/>
        </w:rPr>
      </w:pPr>
    </w:p>
    <w:p w:rsidR="005E3F73" w:rsidRPr="00753CB2" w:rsidRDefault="005E3F73" w:rsidP="005E3F73">
      <w:pPr>
        <w:numPr>
          <w:ilvl w:val="0"/>
          <w:numId w:val="1"/>
        </w:numPr>
        <w:autoSpaceDE w:val="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Брюсова Н.Г., Лебедева Н.А. Английский язык: Устные темы для развития разговорной речи. 5-9 классы. – М.: Дрофа, 2000.</w:t>
      </w:r>
    </w:p>
    <w:p w:rsidR="005E3F73" w:rsidRPr="00753CB2" w:rsidRDefault="005E3F73" w:rsidP="005E3F73">
      <w:pPr>
        <w:numPr>
          <w:ilvl w:val="0"/>
          <w:numId w:val="1"/>
        </w:numPr>
        <w:autoSpaceDE w:val="0"/>
        <w:jc w:val="both"/>
        <w:rPr>
          <w:rFonts w:cs="Times New Roman"/>
          <w:sz w:val="24"/>
        </w:rPr>
      </w:pPr>
      <w:proofErr w:type="spellStart"/>
      <w:r w:rsidRPr="00753CB2">
        <w:rPr>
          <w:rFonts w:cs="Times New Roman"/>
          <w:sz w:val="24"/>
        </w:rPr>
        <w:t>Голицынский</w:t>
      </w:r>
      <w:proofErr w:type="spellEnd"/>
      <w:r w:rsidRPr="00753CB2">
        <w:rPr>
          <w:rFonts w:cs="Times New Roman"/>
          <w:sz w:val="24"/>
        </w:rPr>
        <w:t xml:space="preserve"> Ю. Б. Грамматика: Сборник упражнений.  – </w:t>
      </w:r>
      <w:proofErr w:type="spellStart"/>
      <w:r w:rsidRPr="00753CB2">
        <w:rPr>
          <w:rFonts w:cs="Times New Roman"/>
          <w:sz w:val="24"/>
        </w:rPr>
        <w:t>СПб</w:t>
      </w:r>
      <w:proofErr w:type="gramStart"/>
      <w:r w:rsidRPr="00753CB2">
        <w:rPr>
          <w:rFonts w:cs="Times New Roman"/>
          <w:sz w:val="24"/>
        </w:rPr>
        <w:t>.:КАРО</w:t>
      </w:r>
      <w:proofErr w:type="spellEnd"/>
      <w:proofErr w:type="gramEnd"/>
      <w:r w:rsidRPr="00753CB2">
        <w:rPr>
          <w:rFonts w:cs="Times New Roman"/>
          <w:sz w:val="24"/>
        </w:rPr>
        <w:t>, 2008.</w:t>
      </w:r>
    </w:p>
    <w:p w:rsidR="005E3F73" w:rsidRPr="00753CB2" w:rsidRDefault="005E3F73" w:rsidP="005E3F73">
      <w:pPr>
        <w:widowControl/>
        <w:jc w:val="both"/>
        <w:rPr>
          <w:rFonts w:cs="Times New Roman"/>
          <w:sz w:val="24"/>
        </w:rPr>
      </w:pPr>
    </w:p>
    <w:p w:rsidR="005E3F73" w:rsidRDefault="005E3F73" w:rsidP="005E3F73">
      <w:pPr>
        <w:widowControl/>
        <w:ind w:firstLine="72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 xml:space="preserve">Материально-техническое обеспечение преподавания учебного предмета «Иностранный язык» ориентировано на реализацию федерального компонента Государственного образовательного стандарта по иностранным языкам (для основной средней школы и полной средней школы). </w:t>
      </w:r>
    </w:p>
    <w:p w:rsidR="005E3F73" w:rsidRPr="00753CB2" w:rsidRDefault="005E3F73" w:rsidP="005E3F73">
      <w:pPr>
        <w:widowControl/>
        <w:ind w:firstLine="720"/>
        <w:jc w:val="both"/>
        <w:rPr>
          <w:rFonts w:cs="Times New Roman"/>
          <w:sz w:val="24"/>
        </w:rPr>
      </w:pPr>
    </w:p>
    <w:p w:rsidR="005E3F73" w:rsidRDefault="005E3F73" w:rsidP="005E3F73">
      <w:pPr>
        <w:widowControl/>
        <w:ind w:firstLine="720"/>
        <w:jc w:val="both"/>
        <w:rPr>
          <w:rFonts w:cs="Times New Roman"/>
          <w:b/>
          <w:sz w:val="24"/>
        </w:rPr>
      </w:pPr>
      <w:r w:rsidRPr="00753CB2">
        <w:rPr>
          <w:rFonts w:cs="Times New Roman"/>
          <w:b/>
          <w:sz w:val="24"/>
        </w:rPr>
        <w:t>Средства обучения (ИСО, ТСО, наглядные средства обучения).</w:t>
      </w:r>
    </w:p>
    <w:p w:rsidR="005E3F73" w:rsidRPr="00753CB2" w:rsidRDefault="005E3F73" w:rsidP="005E3F73">
      <w:pPr>
        <w:widowControl/>
        <w:ind w:firstLine="720"/>
        <w:jc w:val="both"/>
        <w:rPr>
          <w:rFonts w:cs="Times New Roman"/>
          <w:b/>
          <w:sz w:val="24"/>
        </w:rPr>
      </w:pPr>
    </w:p>
    <w:p w:rsidR="005E3F73" w:rsidRPr="00753CB2" w:rsidRDefault="005E3F73" w:rsidP="005E3F73">
      <w:pPr>
        <w:widowControl/>
        <w:numPr>
          <w:ilvl w:val="0"/>
          <w:numId w:val="5"/>
        </w:numPr>
        <w:jc w:val="both"/>
        <w:rPr>
          <w:rFonts w:cs="Times New Roman"/>
          <w:sz w:val="24"/>
        </w:rPr>
      </w:pPr>
      <w:proofErr w:type="spellStart"/>
      <w:r w:rsidRPr="00753CB2">
        <w:rPr>
          <w:rFonts w:cs="Times New Roman"/>
          <w:sz w:val="24"/>
        </w:rPr>
        <w:t>Аудиоприложение</w:t>
      </w:r>
      <w:proofErr w:type="spellEnd"/>
      <w:r w:rsidRPr="00753CB2">
        <w:rPr>
          <w:rFonts w:cs="Times New Roman"/>
          <w:sz w:val="24"/>
        </w:rPr>
        <w:t xml:space="preserve"> к учебнику;</w:t>
      </w:r>
    </w:p>
    <w:p w:rsidR="005E3F73" w:rsidRDefault="005E3F73" w:rsidP="005E3F73">
      <w:pPr>
        <w:widowControl/>
        <w:ind w:firstLine="720"/>
        <w:jc w:val="both"/>
        <w:rPr>
          <w:rFonts w:cs="Times New Roman"/>
          <w:b/>
          <w:i/>
          <w:sz w:val="24"/>
        </w:rPr>
      </w:pPr>
      <w:r w:rsidRPr="00753CB2">
        <w:rPr>
          <w:rFonts w:cs="Times New Roman"/>
          <w:b/>
          <w:i/>
          <w:sz w:val="24"/>
        </w:rPr>
        <w:t>Дидактическое обеспечение учебного процесса наряду с учебной литературой включает:</w:t>
      </w:r>
    </w:p>
    <w:p w:rsidR="005E3F73" w:rsidRPr="00753CB2" w:rsidRDefault="005E3F73" w:rsidP="005E3F73">
      <w:pPr>
        <w:widowControl/>
        <w:ind w:firstLine="720"/>
        <w:jc w:val="both"/>
        <w:rPr>
          <w:rFonts w:cs="Times New Roman"/>
          <w:b/>
          <w:i/>
          <w:sz w:val="24"/>
        </w:rPr>
      </w:pPr>
    </w:p>
    <w:p w:rsidR="005E3F73" w:rsidRPr="00753CB2" w:rsidRDefault="005E3F73" w:rsidP="005E3F73">
      <w:pPr>
        <w:widowControl/>
        <w:ind w:firstLine="72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-  учебные материалы иллюстративного характера (опорные  схемы,  грамматические таблицы  и др.);</w:t>
      </w:r>
    </w:p>
    <w:p w:rsidR="005E3F73" w:rsidRPr="00753CB2" w:rsidRDefault="005E3F73" w:rsidP="005E3F73">
      <w:pPr>
        <w:widowControl/>
        <w:ind w:firstLine="72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 xml:space="preserve">- инструментарий диагностики уровня </w:t>
      </w:r>
      <w:proofErr w:type="spellStart"/>
      <w:r w:rsidRPr="00753CB2">
        <w:rPr>
          <w:rFonts w:cs="Times New Roman"/>
          <w:sz w:val="24"/>
        </w:rPr>
        <w:t>обученности</w:t>
      </w:r>
      <w:proofErr w:type="spellEnd"/>
      <w:r w:rsidRPr="00753CB2">
        <w:rPr>
          <w:rFonts w:cs="Times New Roman"/>
          <w:sz w:val="24"/>
        </w:rPr>
        <w:t xml:space="preserve"> учащихся (средства текущего, тематического и итогового контроля усвоения учащимися содержания  образования);</w:t>
      </w:r>
    </w:p>
    <w:p w:rsidR="005E3F73" w:rsidRDefault="005E3F73" w:rsidP="005E3F73">
      <w:pPr>
        <w:widowControl/>
        <w:ind w:firstLine="72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 xml:space="preserve">- варианты </w:t>
      </w:r>
      <w:proofErr w:type="spellStart"/>
      <w:r w:rsidRPr="00753CB2">
        <w:rPr>
          <w:rFonts w:cs="Times New Roman"/>
          <w:sz w:val="24"/>
        </w:rPr>
        <w:t>разноуровневых</w:t>
      </w:r>
      <w:proofErr w:type="spellEnd"/>
      <w:r w:rsidRPr="00753CB2">
        <w:rPr>
          <w:rFonts w:cs="Times New Roman"/>
          <w:sz w:val="24"/>
        </w:rPr>
        <w:t xml:space="preserve"> и творческих домашних заданий.</w:t>
      </w:r>
    </w:p>
    <w:p w:rsidR="005E3F73" w:rsidRPr="00F26DA9" w:rsidRDefault="005E3F73" w:rsidP="005E3F73">
      <w:pPr>
        <w:tabs>
          <w:tab w:val="left" w:pos="426"/>
        </w:tabs>
        <w:autoSpaceDE w:val="0"/>
        <w:snapToGrid w:val="0"/>
        <w:spacing w:after="80"/>
        <w:ind w:left="425"/>
        <w:jc w:val="center"/>
        <w:rPr>
          <w:b/>
          <w:lang w:eastAsia="ar-SA"/>
        </w:rPr>
      </w:pPr>
      <w:r>
        <w:rPr>
          <w:rFonts w:cs="Times New Roman"/>
          <w:sz w:val="24"/>
        </w:rPr>
        <w:br w:type="page"/>
      </w:r>
      <w:r w:rsidRPr="00F26DA9">
        <w:rPr>
          <w:b/>
          <w:lang w:eastAsia="ar-SA"/>
        </w:rPr>
        <w:lastRenderedPageBreak/>
        <w:t xml:space="preserve">Календарно-тематическое планирование </w:t>
      </w:r>
      <w:r w:rsidRPr="00F26DA9">
        <w:rPr>
          <w:b/>
          <w:lang w:val="uk-UA"/>
        </w:rPr>
        <w:t>«</w:t>
      </w:r>
      <w:r w:rsidRPr="00F26DA9">
        <w:rPr>
          <w:b/>
          <w:lang w:val="en-US"/>
        </w:rPr>
        <w:t>Enjoy</w:t>
      </w:r>
      <w:r w:rsidRPr="00F26DA9">
        <w:rPr>
          <w:b/>
        </w:rPr>
        <w:t xml:space="preserve"> </w:t>
      </w:r>
      <w:r w:rsidRPr="00F26DA9">
        <w:rPr>
          <w:b/>
          <w:lang w:val="en-US"/>
        </w:rPr>
        <w:t>English</w:t>
      </w:r>
      <w:r w:rsidRPr="00F26DA9">
        <w:rPr>
          <w:b/>
          <w:lang w:val="uk-UA"/>
        </w:rPr>
        <w:t xml:space="preserve">» в 7 </w:t>
      </w:r>
      <w:proofErr w:type="spellStart"/>
      <w:r w:rsidRPr="00F26DA9">
        <w:rPr>
          <w:b/>
          <w:lang w:val="uk-UA"/>
        </w:rPr>
        <w:t>классе</w:t>
      </w:r>
      <w:proofErr w:type="spellEnd"/>
    </w:p>
    <w:p w:rsidR="005E3F73" w:rsidRPr="00F26DA9" w:rsidRDefault="005E3F73" w:rsidP="005E3F73">
      <w:pPr>
        <w:spacing w:after="200" w:line="276" w:lineRule="auto"/>
        <w:rPr>
          <w:rFonts w:eastAsia="Calibri"/>
          <w:sz w:val="18"/>
          <w:szCs w:val="18"/>
          <w:lang w:eastAsia="en-US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2296"/>
        <w:gridCol w:w="14"/>
        <w:gridCol w:w="695"/>
        <w:gridCol w:w="1559"/>
        <w:gridCol w:w="1565"/>
        <w:gridCol w:w="278"/>
        <w:gridCol w:w="998"/>
        <w:gridCol w:w="283"/>
        <w:gridCol w:w="1137"/>
        <w:gridCol w:w="281"/>
        <w:gridCol w:w="1137"/>
        <w:gridCol w:w="145"/>
        <w:gridCol w:w="2127"/>
        <w:gridCol w:w="852"/>
        <w:gridCol w:w="419"/>
        <w:gridCol w:w="1565"/>
      </w:tblGrid>
      <w:tr w:rsidR="005E3F73" w:rsidRPr="00F26DA9" w:rsidTr="003C7FFB">
        <w:trPr>
          <w:cantSplit/>
          <w:trHeight w:val="163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 xml:space="preserve">№ урока </w:t>
            </w:r>
          </w:p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Тема раздела (</w:t>
            </w:r>
            <w:proofErr w:type="spellStart"/>
            <w:proofErr w:type="gramStart"/>
            <w:r w:rsidRPr="00F26DA9">
              <w:rPr>
                <w:rFonts w:eastAsia="Calibri"/>
                <w:sz w:val="18"/>
                <w:szCs w:val="18"/>
                <w:lang w:eastAsia="en-US"/>
              </w:rPr>
              <w:t>кол.часов</w:t>
            </w:r>
            <w:proofErr w:type="spellEnd"/>
            <w:proofErr w:type="gramEnd"/>
            <w:r w:rsidRPr="00F26DA9"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Тема урока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E3F73" w:rsidRPr="00F26DA9" w:rsidRDefault="005E3F73" w:rsidP="005E3F73">
            <w:pPr>
              <w:spacing w:after="200" w:line="276" w:lineRule="auto"/>
              <w:ind w:left="113" w:right="113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Сроки проведения (дата)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Ведущая деятельность, осваиваемая в системе занятости</w:t>
            </w:r>
          </w:p>
        </w:tc>
        <w:tc>
          <w:tcPr>
            <w:tcW w:w="58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Универсальные учебные действия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 xml:space="preserve">Осваиваемые учебные действия: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eastAsia="en-US"/>
              </w:rPr>
              <w:t>аудирование</w:t>
            </w:r>
            <w:proofErr w:type="spellEnd"/>
            <w:r w:rsidRPr="00F26DA9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F26DA9">
              <w:rPr>
                <w:rFonts w:eastAsia="Calibri"/>
                <w:bCs/>
                <w:sz w:val="18"/>
                <w:szCs w:val="18"/>
                <w:lang w:eastAsia="en-US"/>
              </w:rPr>
              <w:t>(А</w:t>
            </w:r>
            <w:r w:rsidRPr="00F26DA9">
              <w:rPr>
                <w:rFonts w:eastAsia="Calibri"/>
                <w:bCs/>
                <w:spacing w:val="1"/>
                <w:sz w:val="18"/>
                <w:szCs w:val="18"/>
                <w:lang w:eastAsia="en-US"/>
              </w:rPr>
              <w:t>)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, чтение</w:t>
            </w:r>
            <w:r w:rsidRPr="00F26DA9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F26DA9">
              <w:rPr>
                <w:rFonts w:eastAsia="Calibri"/>
                <w:bCs/>
                <w:sz w:val="18"/>
                <w:szCs w:val="18"/>
                <w:lang w:eastAsia="en-US"/>
              </w:rPr>
              <w:t>(Ч</w:t>
            </w:r>
            <w:r w:rsidRPr="00F26DA9">
              <w:rPr>
                <w:rFonts w:eastAsia="Calibri"/>
                <w:bCs/>
                <w:spacing w:val="3"/>
                <w:sz w:val="18"/>
                <w:szCs w:val="18"/>
                <w:lang w:eastAsia="en-US"/>
              </w:rPr>
              <w:t>)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 xml:space="preserve">, говорение </w:t>
            </w:r>
            <w:r w:rsidRPr="00F26DA9">
              <w:rPr>
                <w:rFonts w:eastAsia="Calibri"/>
                <w:bCs/>
                <w:sz w:val="18"/>
                <w:szCs w:val="18"/>
                <w:lang w:eastAsia="en-US"/>
              </w:rPr>
              <w:t>(Г</w:t>
            </w:r>
            <w:r w:rsidRPr="00F26DA9">
              <w:rPr>
                <w:rFonts w:eastAsia="Calibri"/>
                <w:bCs/>
                <w:spacing w:val="3"/>
                <w:sz w:val="18"/>
                <w:szCs w:val="18"/>
                <w:lang w:eastAsia="en-US"/>
              </w:rPr>
              <w:t>)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 xml:space="preserve">, письмо </w:t>
            </w:r>
            <w:r w:rsidRPr="00F26DA9">
              <w:rPr>
                <w:rFonts w:eastAsia="Calibri"/>
                <w:bCs/>
                <w:sz w:val="18"/>
                <w:szCs w:val="18"/>
                <w:lang w:eastAsia="en-US"/>
              </w:rPr>
              <w:t>(П)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Домашнее задание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Педагогические средства, формы организации взаимодействия на уроке</w:t>
            </w:r>
          </w:p>
        </w:tc>
      </w:tr>
      <w:tr w:rsidR="005E3F73" w:rsidRPr="00F26DA9" w:rsidTr="003C7FFB">
        <w:trPr>
          <w:cantSplit/>
          <w:trHeight w:val="2481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E3F73" w:rsidRPr="00F26DA9" w:rsidRDefault="005E3F73" w:rsidP="005E3F73">
            <w:pPr>
              <w:spacing w:before="100" w:beforeAutospacing="1" w:after="119" w:line="276" w:lineRule="auto"/>
              <w:ind w:left="113" w:right="113"/>
              <w:jc w:val="both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>Личностные УУД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E3F73" w:rsidRPr="00F26DA9" w:rsidRDefault="005E3F73" w:rsidP="005E3F73">
            <w:pPr>
              <w:spacing w:before="100" w:beforeAutospacing="1" w:after="119" w:line="276" w:lineRule="auto"/>
              <w:ind w:left="113" w:right="113"/>
              <w:jc w:val="both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>Познавательные УУД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E3F73" w:rsidRPr="00F26DA9" w:rsidRDefault="005E3F73" w:rsidP="005E3F73">
            <w:pPr>
              <w:spacing w:before="100" w:beforeAutospacing="1" w:after="119" w:line="276" w:lineRule="auto"/>
              <w:ind w:left="113" w:right="113"/>
              <w:jc w:val="both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>Коммуникативные УУД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E3F73" w:rsidRPr="00F26DA9" w:rsidRDefault="005E3F73" w:rsidP="005E3F73">
            <w:pPr>
              <w:spacing w:before="100" w:beforeAutospacing="1" w:after="119" w:line="276" w:lineRule="auto"/>
              <w:ind w:left="113" w:right="113"/>
              <w:jc w:val="both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>Регулятивные УУД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80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5E3F73">
        <w:tc>
          <w:tcPr>
            <w:tcW w:w="1587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135" w:lineRule="atLeast"/>
              <w:ind w:left="720"/>
              <w:jc w:val="center"/>
              <w:rPr>
                <w:b/>
                <w:sz w:val="18"/>
                <w:szCs w:val="18"/>
              </w:rPr>
            </w:pPr>
            <w:r w:rsidRPr="00F26DA9">
              <w:rPr>
                <w:b/>
                <w:sz w:val="18"/>
                <w:szCs w:val="18"/>
                <w:lang w:val="en-US"/>
              </w:rPr>
              <w:t xml:space="preserve">Unit 1. The world Teenagers’ Competition! </w:t>
            </w:r>
            <w:r w:rsidRPr="00F26DA9">
              <w:rPr>
                <w:b/>
                <w:sz w:val="18"/>
                <w:szCs w:val="18"/>
              </w:rPr>
              <w:t>(Международное соревнование подростков)</w:t>
            </w:r>
            <w:r w:rsidRPr="00F26DA9">
              <w:rPr>
                <w:b/>
                <w:sz w:val="18"/>
                <w:szCs w:val="18"/>
                <w:lang w:val="uk-UA"/>
              </w:rPr>
              <w:t xml:space="preserve"> </w:t>
            </w:r>
            <w:r w:rsidR="00E346B5">
              <w:rPr>
                <w:b/>
                <w:sz w:val="18"/>
                <w:szCs w:val="18"/>
              </w:rPr>
              <w:t>8</w:t>
            </w:r>
            <w:r w:rsidRPr="00F26DA9">
              <w:rPr>
                <w:b/>
                <w:sz w:val="18"/>
                <w:szCs w:val="18"/>
              </w:rPr>
              <w:t xml:space="preserve"> часов</w:t>
            </w:r>
          </w:p>
          <w:p w:rsidR="005E3F73" w:rsidRPr="00F26DA9" w:rsidRDefault="005E3F73" w:rsidP="005E3F73">
            <w:pPr>
              <w:jc w:val="both"/>
              <w:rPr>
                <w:rFonts w:eastAsia="Calibri"/>
                <w:b/>
                <w:sz w:val="18"/>
                <w:szCs w:val="18"/>
                <w:lang w:eastAsia="ar-SA"/>
              </w:rPr>
            </w:pPr>
            <w:r w:rsidRPr="00F26DA9">
              <w:rPr>
                <w:rFonts w:eastAsia="Calibri"/>
                <w:b/>
                <w:sz w:val="18"/>
                <w:szCs w:val="18"/>
                <w:lang w:eastAsia="ar-SA"/>
              </w:rPr>
              <w:t xml:space="preserve">Требования к </w:t>
            </w:r>
            <w:proofErr w:type="spellStart"/>
            <w:r w:rsidRPr="00F26DA9">
              <w:rPr>
                <w:rFonts w:eastAsia="Calibri"/>
                <w:b/>
                <w:sz w:val="18"/>
                <w:szCs w:val="18"/>
                <w:lang w:eastAsia="ar-SA"/>
              </w:rPr>
              <w:t>метапредметным</w:t>
            </w:r>
            <w:proofErr w:type="spellEnd"/>
            <w:r w:rsidRPr="00F26DA9">
              <w:rPr>
                <w:rFonts w:eastAsia="Calibri"/>
                <w:b/>
                <w:sz w:val="18"/>
                <w:szCs w:val="18"/>
                <w:lang w:eastAsia="ar-SA"/>
              </w:rPr>
              <w:t xml:space="preserve"> результатам:</w:t>
            </w:r>
          </w:p>
          <w:p w:rsidR="005E3F73" w:rsidRPr="00F26DA9" w:rsidRDefault="005E3F73" w:rsidP="005E3F73">
            <w:pPr>
              <w:widowControl/>
              <w:numPr>
                <w:ilvl w:val="0"/>
                <w:numId w:val="25"/>
              </w:numPr>
              <w:suppressAutoHyphens w:val="0"/>
              <w:spacing w:after="200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F26DA9">
              <w:rPr>
                <w:sz w:val="18"/>
                <w:szCs w:val="18"/>
                <w:lang w:eastAsia="en-US"/>
              </w:rPr>
              <w:t>формировать ответственное отношение к учению, готовность и способность к саморазвитию и самообразованию на основе мотивации к обучению и познанию;</w:t>
            </w:r>
          </w:p>
          <w:p w:rsidR="005E3F73" w:rsidRPr="00F26DA9" w:rsidRDefault="005E3F73" w:rsidP="005E3F73">
            <w:pPr>
              <w:widowControl/>
              <w:numPr>
                <w:ilvl w:val="0"/>
                <w:numId w:val="25"/>
              </w:numPr>
              <w:suppressAutoHyphens w:val="0"/>
              <w:spacing w:after="200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F26DA9">
              <w:rPr>
                <w:sz w:val="18"/>
                <w:szCs w:val="18"/>
                <w:lang w:eastAsia="en-US"/>
              </w:rPr>
              <w:t xml:space="preserve">выражать свои </w:t>
            </w:r>
            <w:r w:rsidRPr="00F26DA9">
              <w:rPr>
                <w:spacing w:val="-1"/>
                <w:sz w:val="18"/>
                <w:szCs w:val="18"/>
                <w:lang w:eastAsia="en-US"/>
              </w:rPr>
              <w:t xml:space="preserve">предпочтения и отрицания, </w:t>
            </w:r>
            <w:r w:rsidRPr="00F26DA9">
              <w:rPr>
                <w:sz w:val="18"/>
                <w:szCs w:val="18"/>
                <w:lang w:eastAsia="en-US"/>
              </w:rPr>
              <w:t>используя новые речевые клише; выражать и аргументировать свое отношение к услышанному;</w:t>
            </w:r>
          </w:p>
          <w:p w:rsidR="005E3F73" w:rsidRPr="00F26DA9" w:rsidRDefault="005E3F73" w:rsidP="005E3F73">
            <w:pPr>
              <w:widowControl/>
              <w:numPr>
                <w:ilvl w:val="0"/>
                <w:numId w:val="25"/>
              </w:numPr>
              <w:suppressAutoHyphens w:val="0"/>
              <w:spacing w:after="200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F26DA9">
              <w:rPr>
                <w:sz w:val="18"/>
                <w:szCs w:val="18"/>
                <w:lang w:eastAsia="en-US"/>
              </w:rPr>
              <w:t>представлять информацию в сжатом виде на основе образца</w:t>
            </w:r>
            <w:r w:rsidRPr="00F26DA9">
              <w:rPr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F26DA9">
              <w:rPr>
                <w:iCs/>
                <w:sz w:val="18"/>
                <w:szCs w:val="18"/>
                <w:lang w:eastAsia="en-US"/>
              </w:rPr>
              <w:t xml:space="preserve">презентовать </w:t>
            </w:r>
            <w:r w:rsidRPr="00F26DA9">
              <w:rPr>
                <w:sz w:val="18"/>
                <w:szCs w:val="18"/>
                <w:lang w:eastAsia="en-US"/>
              </w:rPr>
              <w:t>подготовленную информацию в наглядном и вербальном виде;</w:t>
            </w:r>
          </w:p>
          <w:p w:rsidR="005E3F73" w:rsidRPr="00F26DA9" w:rsidRDefault="005E3F73" w:rsidP="005E3F73">
            <w:pPr>
              <w:widowControl/>
              <w:numPr>
                <w:ilvl w:val="0"/>
                <w:numId w:val="25"/>
              </w:numPr>
              <w:suppressAutoHyphens w:val="0"/>
              <w:spacing w:after="200" w:line="276" w:lineRule="auto"/>
              <w:jc w:val="both"/>
              <w:rPr>
                <w:b/>
                <w:i/>
                <w:sz w:val="18"/>
                <w:szCs w:val="18"/>
                <w:lang w:eastAsia="en-US"/>
              </w:rPr>
            </w:pPr>
            <w:r w:rsidRPr="00F26DA9">
              <w:rPr>
                <w:sz w:val="18"/>
                <w:szCs w:val="18"/>
                <w:lang w:eastAsia="en-US"/>
              </w:rPr>
              <w:t>составить план рассказа; контролировать и выполнять действие по образцу;</w:t>
            </w:r>
          </w:p>
          <w:p w:rsidR="005E3F73" w:rsidRPr="00F26DA9" w:rsidRDefault="005E3F73" w:rsidP="005E3F73">
            <w:pPr>
              <w:widowControl/>
              <w:numPr>
                <w:ilvl w:val="0"/>
                <w:numId w:val="25"/>
              </w:numPr>
              <w:suppressAutoHyphens w:val="0"/>
              <w:spacing w:after="200" w:line="276" w:lineRule="auto"/>
              <w:jc w:val="both"/>
              <w:rPr>
                <w:b/>
                <w:i/>
                <w:sz w:val="18"/>
                <w:szCs w:val="18"/>
                <w:lang w:eastAsia="en-US"/>
              </w:rPr>
            </w:pPr>
            <w:r w:rsidRPr="00F26DA9">
              <w:rPr>
                <w:iCs/>
                <w:sz w:val="18"/>
                <w:szCs w:val="18"/>
                <w:lang w:eastAsia="en-US"/>
              </w:rPr>
              <w:t>пользоваться сносками при чтении текста;</w:t>
            </w:r>
          </w:p>
          <w:p w:rsidR="005E3F73" w:rsidRPr="00F26DA9" w:rsidRDefault="005E3F73" w:rsidP="005E3F73">
            <w:pPr>
              <w:widowControl/>
              <w:numPr>
                <w:ilvl w:val="0"/>
                <w:numId w:val="25"/>
              </w:numPr>
              <w:suppressAutoHyphens w:val="0"/>
              <w:spacing w:after="200" w:line="276" w:lineRule="auto"/>
              <w:jc w:val="both"/>
              <w:rPr>
                <w:b/>
                <w:i/>
                <w:sz w:val="18"/>
                <w:szCs w:val="18"/>
                <w:lang w:eastAsia="en-US"/>
              </w:rPr>
            </w:pPr>
            <w:r w:rsidRPr="00F26DA9">
              <w:rPr>
                <w:iCs/>
                <w:sz w:val="18"/>
                <w:szCs w:val="18"/>
                <w:lang w:eastAsia="en-US"/>
              </w:rPr>
              <w:t>выполнять групповой проект и защищать его в процессе обсуждения с одноклассниками</w:t>
            </w:r>
          </w:p>
        </w:tc>
      </w:tr>
      <w:tr w:rsidR="005E3F73" w:rsidRPr="00F26DA9" w:rsidTr="003C7FFB">
        <w:trPr>
          <w:trHeight w:val="247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val="uk-UA"/>
              </w:rPr>
            </w:pPr>
            <w:r w:rsidRPr="00F26DA9">
              <w:rPr>
                <w:rFonts w:eastAsia="Calibri"/>
                <w:sz w:val="18"/>
                <w:szCs w:val="18"/>
                <w:lang w:val="uk-UA"/>
              </w:rPr>
              <w:t>Тема</w:t>
            </w:r>
            <w:r w:rsidRPr="00F26DA9"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  <w:r w:rsidRPr="00F26DA9">
              <w:rPr>
                <w:rFonts w:eastAsia="Calibri"/>
                <w:sz w:val="18"/>
                <w:szCs w:val="18"/>
                <w:lang w:val="uk-UA"/>
              </w:rPr>
              <w:tab/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Информация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о себе (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имя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возраст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место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жительства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любимые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занятия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и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развлечения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участие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викторинах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и конкурсах,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интернет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); характер и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увлечения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друзей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>) (7ч)</w:t>
            </w: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Летние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каникулы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познавательная, коллективная, индивидуальная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оценивать результаты своей работы на уроке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извлекать из текста информацию о международных конкурсах для подростков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616C8B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беседовать в парах о подготовке к конкурсам, рассказывать о летних каникулах</w:t>
            </w:r>
            <w:r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616C8B">
              <w:rPr>
                <w:rFonts w:eastAsia="Calibri"/>
                <w:sz w:val="18"/>
                <w:szCs w:val="18"/>
                <w:lang w:eastAsia="en-US"/>
              </w:rPr>
              <w:t xml:space="preserve"> повторение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  <w:p w:rsidR="005E3F73" w:rsidRPr="00616C8B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616C8B">
              <w:rPr>
                <w:rFonts w:eastAsia="Calibri"/>
                <w:sz w:val="18"/>
                <w:szCs w:val="18"/>
                <w:lang w:val="en-US" w:eastAsia="en-US"/>
              </w:rPr>
              <w:t>Present  Simple,</w:t>
            </w:r>
          </w:p>
          <w:p w:rsidR="005E3F73" w:rsidRPr="00616C8B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616C8B">
              <w:rPr>
                <w:rFonts w:eastAsia="Calibri"/>
                <w:sz w:val="18"/>
                <w:szCs w:val="18"/>
                <w:lang w:val="en-US" w:eastAsia="en-US"/>
              </w:rPr>
              <w:t>Future  Simple,</w:t>
            </w:r>
          </w:p>
          <w:p w:rsidR="005E3F73" w:rsidRPr="00616C8B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616C8B">
              <w:rPr>
                <w:rFonts w:eastAsia="Calibri"/>
                <w:sz w:val="18"/>
                <w:szCs w:val="18"/>
                <w:lang w:val="en-US" w:eastAsia="en-US"/>
              </w:rPr>
              <w:t>Past   Simple</w:t>
            </w:r>
          </w:p>
          <w:p w:rsidR="005E3F73" w:rsidRPr="00616C8B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val="en-US" w:eastAsia="en-US"/>
              </w:rPr>
            </w:pPr>
          </w:p>
          <w:p w:rsidR="005E3F73" w:rsidRPr="00616C8B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знакомство со структурой нового учебника</w:t>
            </w:r>
          </w:p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F73" w:rsidRPr="00036E00" w:rsidRDefault="005E3F73" w:rsidP="005E3F73">
            <w:pPr>
              <w:autoSpaceDE w:val="0"/>
              <w:autoSpaceDN w:val="0"/>
              <w:adjustRightInd w:val="0"/>
              <w:spacing w:before="33" w:after="200" w:line="249" w:lineRule="auto"/>
              <w:ind w:right="-22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Г –</w:t>
            </w:r>
            <w:r w:rsidRPr="00F26DA9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рассказать о себе; расспросить и описать одноклассника (характер, увлечения);</w:t>
            </w:r>
            <w:r w:rsidRPr="00F26DA9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 xml:space="preserve">выразить отношение к соревнованиям; </w:t>
            </w:r>
          </w:p>
          <w:p w:rsidR="005E3F73" w:rsidRPr="00F26DA9" w:rsidRDefault="005E3F73" w:rsidP="005E3F73">
            <w:pPr>
              <w:autoSpaceDE w:val="0"/>
              <w:autoSpaceDN w:val="0"/>
              <w:adjustRightInd w:val="0"/>
              <w:spacing w:before="33" w:after="200" w:line="249" w:lineRule="auto"/>
              <w:ind w:right="-22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Ч –</w:t>
            </w:r>
            <w:r w:rsidRPr="00F26DA9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изв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лекать из текста по теме 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«Соревнования»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ar-SA"/>
              </w:rPr>
              <w:t xml:space="preserve">информацию, </w:t>
            </w:r>
            <w:r w:rsidRPr="00F26DA9">
              <w:rPr>
                <w:rFonts w:eastAsia="Calibri"/>
                <w:sz w:val="18"/>
                <w:szCs w:val="18"/>
                <w:lang w:eastAsia="ar-SA"/>
              </w:rPr>
              <w:t>использовать полученные сведения в собственных высказываниях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Упр.2 стр.7 (У),</w:t>
            </w: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Упр.2 стр.3 (РТ)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Технологии коммуникативного обучения, технологии критического мышления, учебно-наглядные пособия, транскрипционные значки.</w:t>
            </w: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i/>
                <w:sz w:val="18"/>
                <w:szCs w:val="18"/>
                <w:lang w:eastAsia="en-US"/>
              </w:rPr>
              <w:t>Интегрированный урок.</w:t>
            </w:r>
          </w:p>
        </w:tc>
      </w:tr>
      <w:tr w:rsidR="005E3F73" w:rsidRPr="00F26DA9" w:rsidTr="003C7FFB">
        <w:trPr>
          <w:trHeight w:val="8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jc w:val="both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5E3F73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rPr>
          <w:trHeight w:val="7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jc w:val="both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5E3F73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 xml:space="preserve">Суффиксы прилагательных 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учебная, индивидуальная, коллективная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оценивать ответы и обосновывать свое мнение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прочитать текст и узнать, какие бывают конкурсы и какой конкурс тебя заинтересует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создайте и расскажите о своем собственном конкурсе, рассказать о себе (о своей внешности, характере, увлечениях)</w:t>
            </w:r>
          </w:p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читать инструкции к заданиям и понимать</w:t>
            </w:r>
          </w:p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F73" w:rsidRPr="00616C8B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ind w:right="-20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Г –</w:t>
            </w:r>
            <w:r w:rsidRPr="00F26DA9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рассказать о себе,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о друге (внешности, хар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актере, увлечениях), используя 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прилагательные, образованные с помощью суффиксов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Pr="00616C8B">
              <w:rPr>
                <w:rFonts w:eastAsia="Calibri"/>
                <w:sz w:val="18"/>
                <w:szCs w:val="18"/>
                <w:lang w:val="en-US" w:eastAsia="en-US"/>
              </w:rPr>
              <w:t>able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6C8B">
              <w:rPr>
                <w:rFonts w:eastAsia="Calibri"/>
                <w:sz w:val="18"/>
                <w:szCs w:val="18"/>
                <w:lang w:val="en-US" w:eastAsia="en-US"/>
              </w:rPr>
              <w:t>ous</w:t>
            </w:r>
            <w:proofErr w:type="spellEnd"/>
            <w:r w:rsidRPr="00616C8B">
              <w:rPr>
                <w:rFonts w:eastAsia="Calibri"/>
                <w:sz w:val="18"/>
                <w:szCs w:val="18"/>
                <w:lang w:eastAsia="en-US"/>
              </w:rPr>
              <w:t xml:space="preserve">,  </w:t>
            </w:r>
            <w:proofErr w:type="spellStart"/>
            <w:r w:rsidRPr="00616C8B">
              <w:rPr>
                <w:rFonts w:eastAsia="Calibri"/>
                <w:sz w:val="18"/>
                <w:szCs w:val="18"/>
                <w:lang w:val="en-US" w:eastAsia="en-US"/>
              </w:rPr>
              <w:t>ive</w:t>
            </w:r>
            <w:proofErr w:type="spellEnd"/>
            <w:r w:rsidRPr="00616C8B">
              <w:rPr>
                <w:rFonts w:eastAsia="Calibri"/>
                <w:sz w:val="18"/>
                <w:szCs w:val="18"/>
                <w:lang w:eastAsia="en-US"/>
              </w:rPr>
              <w:t xml:space="preserve">,  </w:t>
            </w:r>
            <w:proofErr w:type="spellStart"/>
            <w:r w:rsidRPr="00616C8B">
              <w:rPr>
                <w:rFonts w:eastAsia="Calibri"/>
                <w:sz w:val="18"/>
                <w:szCs w:val="18"/>
                <w:lang w:val="en-US" w:eastAsia="en-US"/>
              </w:rPr>
              <w:t>ful</w:t>
            </w:r>
            <w:proofErr w:type="spellEnd"/>
            <w:r w:rsidRPr="00616C8B">
              <w:rPr>
                <w:rFonts w:eastAsia="Calibri"/>
                <w:sz w:val="18"/>
                <w:szCs w:val="18"/>
                <w:lang w:eastAsia="en-US"/>
              </w:rPr>
              <w:t xml:space="preserve">,  </w:t>
            </w:r>
            <w:r w:rsidRPr="00616C8B">
              <w:rPr>
                <w:rFonts w:eastAsia="Calibri"/>
                <w:sz w:val="18"/>
                <w:szCs w:val="18"/>
                <w:lang w:val="en-US" w:eastAsia="en-US"/>
              </w:rPr>
              <w:t>y</w:t>
            </w:r>
            <w:r w:rsidRPr="00616C8B">
              <w:rPr>
                <w:rFonts w:eastAsia="Calibri"/>
                <w:sz w:val="18"/>
                <w:szCs w:val="18"/>
                <w:lang w:eastAsia="en-US"/>
              </w:rPr>
              <w:t xml:space="preserve">,  </w:t>
            </w:r>
            <w:proofErr w:type="spellStart"/>
            <w:r w:rsidRPr="00616C8B">
              <w:rPr>
                <w:rFonts w:eastAsia="Calibri"/>
                <w:sz w:val="18"/>
                <w:szCs w:val="18"/>
                <w:lang w:val="en-US" w:eastAsia="en-US"/>
              </w:rPr>
              <w:t>ly</w:t>
            </w:r>
            <w:proofErr w:type="spellEnd"/>
            <w:r w:rsidRPr="00616C8B">
              <w:rPr>
                <w:rFonts w:eastAsia="Calibri"/>
                <w:sz w:val="18"/>
                <w:szCs w:val="18"/>
                <w:lang w:eastAsia="en-US"/>
              </w:rPr>
              <w:t xml:space="preserve">,  </w:t>
            </w:r>
            <w:proofErr w:type="spellStart"/>
            <w:r w:rsidRPr="00616C8B">
              <w:rPr>
                <w:rFonts w:eastAsia="Calibri"/>
                <w:sz w:val="18"/>
                <w:szCs w:val="18"/>
                <w:lang w:val="en-US" w:eastAsia="en-US"/>
              </w:rPr>
              <w:t>ic</w:t>
            </w:r>
            <w:proofErr w:type="spellEnd"/>
            <w:r w:rsidRPr="00616C8B">
              <w:rPr>
                <w:rFonts w:eastAsia="Calibri"/>
                <w:sz w:val="18"/>
                <w:szCs w:val="18"/>
                <w:lang w:eastAsia="en-US"/>
              </w:rPr>
              <w:t xml:space="preserve">,  </w:t>
            </w:r>
            <w:r w:rsidRPr="00616C8B">
              <w:rPr>
                <w:rFonts w:eastAsia="Calibri"/>
                <w:sz w:val="18"/>
                <w:szCs w:val="18"/>
                <w:lang w:val="en-US" w:eastAsia="en-US"/>
              </w:rPr>
              <w:t>al</w:t>
            </w:r>
            <w:r w:rsidRPr="00616C8B">
              <w:rPr>
                <w:rFonts w:eastAsia="Calibri"/>
                <w:sz w:val="18"/>
                <w:szCs w:val="18"/>
                <w:lang w:eastAsia="en-US"/>
              </w:rPr>
              <w:t xml:space="preserve">,  </w:t>
            </w:r>
            <w:proofErr w:type="spellStart"/>
            <w:r w:rsidRPr="00616C8B">
              <w:rPr>
                <w:rFonts w:eastAsia="Calibri"/>
                <w:sz w:val="18"/>
                <w:szCs w:val="18"/>
                <w:lang w:val="en-US" w:eastAsia="en-US"/>
              </w:rPr>
              <w:t>ing</w:t>
            </w:r>
            <w:proofErr w:type="spellEnd"/>
            <w:r w:rsidRPr="00616C8B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616C8B">
              <w:rPr>
                <w:rFonts w:eastAsia="Calibri"/>
                <w:sz w:val="18"/>
                <w:szCs w:val="18"/>
                <w:lang w:val="en-US" w:eastAsia="en-US"/>
              </w:rPr>
              <w:t>an</w:t>
            </w:r>
          </w:p>
          <w:p w:rsidR="005E3F73" w:rsidRPr="00F26DA9" w:rsidRDefault="005E3F73" w:rsidP="005E3F73">
            <w:pPr>
              <w:rPr>
                <w:rFonts w:eastAsia="Calibri"/>
                <w:sz w:val="18"/>
                <w:szCs w:val="18"/>
                <w:lang w:eastAsia="ar-SA"/>
              </w:rPr>
            </w:pPr>
            <w:r w:rsidRPr="00F26DA9">
              <w:rPr>
                <w:rFonts w:eastAsia="Calibri"/>
                <w:b/>
                <w:bCs/>
                <w:sz w:val="18"/>
                <w:szCs w:val="18"/>
                <w:lang w:eastAsia="ar-SA"/>
              </w:rPr>
              <w:t>Ч –</w:t>
            </w:r>
            <w:r w:rsidRPr="00F26DA9">
              <w:rPr>
                <w:rFonts w:eastAsia="Calibri"/>
                <w:b/>
                <w:bCs/>
                <w:spacing w:val="2"/>
                <w:sz w:val="18"/>
                <w:szCs w:val="18"/>
                <w:lang w:eastAsia="ar-SA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ar-SA"/>
              </w:rPr>
              <w:t xml:space="preserve">оценивать полученную информацию на основе </w:t>
            </w:r>
            <w:r w:rsidRPr="00F26DA9">
              <w:rPr>
                <w:rFonts w:eastAsia="Calibri"/>
                <w:sz w:val="18"/>
                <w:szCs w:val="18"/>
                <w:lang w:eastAsia="ar-SA"/>
              </w:rPr>
              <w:lastRenderedPageBreak/>
              <w:t>прочитанного и выражать своё мнение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lastRenderedPageBreak/>
              <w:t>Упр.8,</w:t>
            </w:r>
            <w:r w:rsidRPr="00F26DA9">
              <w:rPr>
                <w:rFonts w:eastAsia="Calibri"/>
                <w:sz w:val="18"/>
                <w:szCs w:val="18"/>
                <w:lang w:val="en-US" w:eastAsia="en-US"/>
              </w:rPr>
              <w:t>9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 xml:space="preserve"> стр.28 (У)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 xml:space="preserve">Технологии коммуникативного обучения, технологии критического мышления, </w:t>
            </w:r>
            <w:r w:rsidRPr="00F26DA9">
              <w:rPr>
                <w:rFonts w:eastAsia="Calibri"/>
                <w:sz w:val="18"/>
                <w:szCs w:val="18"/>
                <w:lang w:val="en-US" w:eastAsia="en-US"/>
              </w:rPr>
              <w:t>IT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 xml:space="preserve">-технологии, индивидуальные карточки, карточки с </w:t>
            </w:r>
            <w:proofErr w:type="spellStart"/>
            <w:proofErr w:type="gramStart"/>
            <w:r w:rsidRPr="00F26DA9">
              <w:rPr>
                <w:rFonts w:eastAsia="Calibri"/>
                <w:sz w:val="18"/>
                <w:szCs w:val="18"/>
                <w:lang w:eastAsia="en-US"/>
              </w:rPr>
              <w:t>граммат.материалом</w:t>
            </w:r>
            <w:proofErr w:type="spellEnd"/>
            <w:proofErr w:type="gramEnd"/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i/>
                <w:sz w:val="18"/>
                <w:szCs w:val="18"/>
                <w:lang w:eastAsia="en-US"/>
              </w:rPr>
              <w:t>Интегрированный урок.</w:t>
            </w: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5E3F73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F73" w:rsidRPr="00F26DA9" w:rsidRDefault="005E3F73" w:rsidP="005E3F73">
            <w:pPr>
              <w:tabs>
                <w:tab w:val="left" w:pos="231"/>
                <w:tab w:val="center" w:pos="955"/>
              </w:tabs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119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F73" w:rsidRPr="005E3F73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ind w:right="-2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F73" w:rsidRPr="005E3F73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 xml:space="preserve">Изучаем времена глагола 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учебная, парная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Отвечать на вопросы и оценивать свои достижения на уроке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Девизы стран, городов, великих людей</w:t>
            </w:r>
          </w:p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Составляем для себя девиз и знакомим с ним товарищей</w:t>
            </w:r>
          </w:p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 xml:space="preserve">Умение взаимодействовать со взрослыми и сверстниками.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Default="005E3F73" w:rsidP="005E3F73">
            <w:pPr>
              <w:autoSpaceDE w:val="0"/>
              <w:autoSpaceDN w:val="0"/>
              <w:adjustRightInd w:val="0"/>
              <w:spacing w:after="200" w:line="248" w:lineRule="auto"/>
              <w:ind w:right="-15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П</w:t>
            </w:r>
            <w:r w:rsidRPr="00F26DA9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– написать, чтобы ты хотел изменить в себе,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ar-SA"/>
              </w:rPr>
              <w:t>в</w:t>
            </w:r>
            <w:r w:rsidRPr="00E936E6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ar-SA"/>
              </w:rPr>
              <w:t>товарищах</w:t>
            </w:r>
            <w:r w:rsidRPr="00745F0F">
              <w:rPr>
                <w:rFonts w:ascii="Calibri" w:eastAsia="Calibri" w:hAnsi="Calibri"/>
                <w:sz w:val="22"/>
                <w:szCs w:val="22"/>
                <w:lang w:eastAsia="en-US"/>
              </w:rPr>
              <w:t>;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5E3F73" w:rsidRPr="00E936E6" w:rsidRDefault="005E3F73" w:rsidP="005E3F73">
            <w:pPr>
              <w:autoSpaceDE w:val="0"/>
              <w:autoSpaceDN w:val="0"/>
              <w:adjustRightInd w:val="0"/>
              <w:spacing w:after="200" w:line="248" w:lineRule="auto"/>
              <w:ind w:right="-15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eastAsia="ar-SA"/>
              </w:rPr>
              <w:t>п</w:t>
            </w:r>
            <w:r w:rsidRPr="00C63362">
              <w:rPr>
                <w:rFonts w:eastAsia="Calibri"/>
                <w:sz w:val="18"/>
                <w:szCs w:val="18"/>
                <w:lang w:eastAsia="ar-SA"/>
              </w:rPr>
              <w:t>овторение</w:t>
            </w:r>
            <w:r>
              <w:rPr>
                <w:rFonts w:eastAsia="Calibri"/>
                <w:sz w:val="18"/>
                <w:szCs w:val="18"/>
                <w:lang w:val="en-US" w:eastAsia="ar-SA"/>
              </w:rPr>
              <w:t>:</w:t>
            </w:r>
            <w:r w:rsidRPr="00E936E6">
              <w:rPr>
                <w:rFonts w:eastAsia="Calibri"/>
                <w:sz w:val="18"/>
                <w:szCs w:val="18"/>
                <w:lang w:val="en-US" w:eastAsia="ar-SA"/>
              </w:rPr>
              <w:t xml:space="preserve"> </w:t>
            </w:r>
            <w:r w:rsidRPr="00C63362">
              <w:rPr>
                <w:rFonts w:eastAsia="Calibri"/>
                <w:sz w:val="18"/>
                <w:szCs w:val="18"/>
                <w:lang w:val="en-US" w:eastAsia="ar-SA"/>
              </w:rPr>
              <w:t>Present</w:t>
            </w:r>
            <w:r>
              <w:rPr>
                <w:rFonts w:eastAsia="Calibri"/>
                <w:sz w:val="18"/>
                <w:szCs w:val="18"/>
                <w:lang w:val="en-US" w:eastAsia="ar-SA"/>
              </w:rPr>
              <w:t xml:space="preserve"> </w:t>
            </w:r>
            <w:r w:rsidRPr="00E936E6">
              <w:rPr>
                <w:rFonts w:eastAsia="Calibri"/>
                <w:sz w:val="18"/>
                <w:szCs w:val="18"/>
                <w:lang w:val="en-US" w:eastAsia="ar-SA"/>
              </w:rPr>
              <w:t>/</w:t>
            </w:r>
            <w:r w:rsidRPr="00C63362">
              <w:rPr>
                <w:rFonts w:eastAsia="Calibri"/>
                <w:sz w:val="18"/>
                <w:szCs w:val="18"/>
                <w:lang w:val="en-US" w:eastAsia="ar-SA"/>
              </w:rPr>
              <w:t>Future</w:t>
            </w:r>
            <w:r>
              <w:rPr>
                <w:rFonts w:eastAsia="Calibri"/>
                <w:sz w:val="18"/>
                <w:szCs w:val="18"/>
                <w:lang w:val="en-US" w:eastAsia="ar-SA"/>
              </w:rPr>
              <w:t xml:space="preserve"> </w:t>
            </w:r>
            <w:r w:rsidRPr="00E936E6">
              <w:rPr>
                <w:rFonts w:eastAsia="Calibri"/>
                <w:sz w:val="18"/>
                <w:szCs w:val="18"/>
                <w:lang w:val="en-US" w:eastAsia="ar-SA"/>
              </w:rPr>
              <w:t>/</w:t>
            </w:r>
            <w:r w:rsidRPr="00C63362">
              <w:rPr>
                <w:rFonts w:eastAsia="Calibri"/>
                <w:sz w:val="18"/>
                <w:szCs w:val="18"/>
                <w:lang w:val="en-US" w:eastAsia="ar-SA"/>
              </w:rPr>
              <w:t>Past</w:t>
            </w:r>
            <w:r w:rsidRPr="00E936E6">
              <w:rPr>
                <w:rFonts w:eastAsia="Calibri"/>
                <w:sz w:val="18"/>
                <w:szCs w:val="18"/>
                <w:lang w:val="en-US" w:eastAsia="ar-SA"/>
              </w:rPr>
              <w:t xml:space="preserve">   </w:t>
            </w:r>
            <w:r w:rsidRPr="00C63362">
              <w:rPr>
                <w:rFonts w:eastAsia="Calibri"/>
                <w:sz w:val="18"/>
                <w:szCs w:val="18"/>
                <w:lang w:val="en-US" w:eastAsia="ar-SA"/>
              </w:rPr>
              <w:t>Simple</w:t>
            </w:r>
            <w:r w:rsidRPr="00E936E6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Pr="00C63362">
              <w:rPr>
                <w:rFonts w:eastAsia="Calibri"/>
                <w:sz w:val="18"/>
                <w:szCs w:val="18"/>
                <w:lang w:val="en-US" w:eastAsia="ar-SA"/>
              </w:rPr>
              <w:t>Present</w:t>
            </w:r>
            <w:r w:rsidRPr="00E936E6">
              <w:rPr>
                <w:rFonts w:eastAsia="Calibri"/>
                <w:sz w:val="18"/>
                <w:szCs w:val="18"/>
                <w:lang w:val="en-US" w:eastAsia="ar-SA"/>
              </w:rPr>
              <w:t xml:space="preserve">  </w:t>
            </w:r>
            <w:r w:rsidRPr="00C63362">
              <w:rPr>
                <w:rFonts w:eastAsia="Calibri"/>
                <w:sz w:val="18"/>
                <w:szCs w:val="18"/>
                <w:lang w:val="en-US" w:eastAsia="ar-SA"/>
              </w:rPr>
              <w:t>Perfect</w:t>
            </w:r>
            <w:r w:rsidRPr="00E936E6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Pr="00C63362">
              <w:rPr>
                <w:rFonts w:eastAsia="Calibri"/>
                <w:sz w:val="18"/>
                <w:szCs w:val="18"/>
                <w:lang w:val="en-US" w:eastAsia="ar-SA"/>
              </w:rPr>
              <w:t>Present</w:t>
            </w:r>
            <w:r w:rsidRPr="00E936E6">
              <w:rPr>
                <w:rFonts w:eastAsia="Calibri"/>
                <w:sz w:val="18"/>
                <w:szCs w:val="18"/>
                <w:lang w:val="en-US" w:eastAsia="ar-SA"/>
              </w:rPr>
              <w:t xml:space="preserve">  </w:t>
            </w:r>
            <w:r w:rsidRPr="00C63362">
              <w:rPr>
                <w:rFonts w:eastAsia="Calibri"/>
                <w:sz w:val="18"/>
                <w:szCs w:val="18"/>
                <w:lang w:val="en-US" w:eastAsia="ar-SA"/>
              </w:rPr>
              <w:t>Continuous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Упр.1,4 стр.8 - 9 (РТ)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 xml:space="preserve">Технологии коммуникативного обучения, технологии критического мышления, раздаточный материал, </w:t>
            </w:r>
            <w:r w:rsidRPr="00F26DA9">
              <w:rPr>
                <w:rFonts w:eastAsia="Calibri"/>
                <w:sz w:val="18"/>
                <w:szCs w:val="18"/>
                <w:lang w:val="en-US" w:eastAsia="en-US"/>
              </w:rPr>
              <w:t>CD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-диск</w:t>
            </w: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i/>
                <w:sz w:val="18"/>
                <w:szCs w:val="18"/>
                <w:lang w:eastAsia="en-US"/>
              </w:rPr>
              <w:t>Интегрированный урок.</w:t>
            </w: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before="33" w:after="200" w:line="248" w:lineRule="auto"/>
              <w:ind w:right="114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line="240" w:lineRule="exact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090A7C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line="240" w:lineRule="exact"/>
              <w:jc w:val="both"/>
              <w:rPr>
                <w:rFonts w:ascii="Verdana" w:hAnsi="Verdana"/>
                <w:sz w:val="18"/>
                <w:szCs w:val="18"/>
                <w:lang w:val="en-US" w:eastAsia="en-US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090A7C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rPr>
          <w:trHeight w:val="9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F73" w:rsidRPr="00F26DA9" w:rsidRDefault="005E3F73" w:rsidP="00090A7C">
            <w:pPr>
              <w:autoSpaceDE w:val="0"/>
              <w:autoSpaceDN w:val="0"/>
              <w:adjustRightInd w:val="0"/>
              <w:spacing w:before="33" w:after="200" w:line="248" w:lineRule="auto"/>
              <w:ind w:right="96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line="240" w:lineRule="exact"/>
              <w:ind w:left="66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line="240" w:lineRule="exact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090A7C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 xml:space="preserve">Учимся читать даты и числа 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познавательная, коллективная, индивидуальная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>Развитие готовности к сотрудничеству и дружбе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>Умение рассматривать и сравнивать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Изучаем свою родословную,</w:t>
            </w:r>
          </w:p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Сравниваем различные мнения</w:t>
            </w:r>
          </w:p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>Целеполагание как постановка учебной задачи на основе соотнесения того, что известно и того, что неизвестно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F73" w:rsidRPr="00090A7C" w:rsidRDefault="005E3F73" w:rsidP="00090A7C">
            <w:pPr>
              <w:autoSpaceDE w:val="0"/>
              <w:autoSpaceDN w:val="0"/>
              <w:adjustRightInd w:val="0"/>
              <w:spacing w:before="33" w:after="200" w:line="276" w:lineRule="auto"/>
              <w:ind w:right="-20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Ч</w:t>
            </w:r>
            <w:r w:rsidRPr="00F26DA9">
              <w:rPr>
                <w:rFonts w:eastAsia="Calibri"/>
                <w:b/>
                <w:bCs/>
                <w:spacing w:val="2"/>
                <w:sz w:val="18"/>
                <w:szCs w:val="18"/>
                <w:lang w:eastAsia="en-US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– читать составные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и многозначные числа, хронологические даты; юмористические микротексты; оценивать полученную информацию;</w:t>
            </w:r>
            <w:r w:rsidRPr="00745F0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ознакомление с количественными </w:t>
            </w:r>
            <w:r w:rsidRPr="00FA6541">
              <w:rPr>
                <w:rFonts w:eastAsia="Calibri"/>
                <w:sz w:val="18"/>
                <w:szCs w:val="18"/>
                <w:lang w:eastAsia="en-US"/>
              </w:rPr>
              <w:t>числительными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Упр.23 стр.30 (У), Упр.3 стр.14 (РТ)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 xml:space="preserve">Технологии коммуникативного обучения, технологии критического мышления, </w:t>
            </w:r>
            <w:r w:rsidRPr="00F26DA9">
              <w:rPr>
                <w:rFonts w:eastAsia="Calibri"/>
                <w:sz w:val="18"/>
                <w:szCs w:val="18"/>
                <w:lang w:val="en-US" w:eastAsia="en-US"/>
              </w:rPr>
              <w:t>CD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-диск</w:t>
            </w: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i/>
                <w:sz w:val="18"/>
                <w:szCs w:val="18"/>
                <w:lang w:eastAsia="en-US"/>
              </w:rPr>
              <w:t>Интегрированный урок.</w:t>
            </w: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090A7C">
            <w:pPr>
              <w:spacing w:after="200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090A7C">
            <w:pPr>
              <w:spacing w:after="200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090A7C">
            <w:pPr>
              <w:spacing w:after="200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line="240" w:lineRule="exact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090A7C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090A7C">
            <w:pPr>
              <w:spacing w:after="200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090A7C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 xml:space="preserve">Изучаем герундий 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учебная, групповая, парная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>Умение соотносить поступки и события с принятыми этическими принципами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О</w:t>
            </w:r>
            <w:r>
              <w:rPr>
                <w:rFonts w:eastAsia="Calibri"/>
                <w:sz w:val="18"/>
                <w:szCs w:val="18"/>
                <w:lang w:val="uk-UA"/>
              </w:rPr>
              <w:t>владение</w:t>
            </w:r>
            <w:proofErr w:type="spellEnd"/>
            <w:r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val="uk-UA"/>
              </w:rPr>
              <w:t>правильной</w:t>
            </w:r>
            <w:proofErr w:type="spellEnd"/>
            <w:r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val="uk-UA"/>
              </w:rPr>
              <w:t>диалогическ</w:t>
            </w:r>
            <w:proofErr w:type="spellEnd"/>
            <w:r>
              <w:rPr>
                <w:rFonts w:eastAsia="Calibri"/>
                <w:sz w:val="18"/>
                <w:szCs w:val="18"/>
              </w:rPr>
              <w:t>о</w:t>
            </w:r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й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речью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по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образцу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>Умение прогнозировать развитие событий по иллюстрациям и задавать вопросы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>Умение адекватно понимать оценку учителя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E936E6" w:rsidRDefault="005E3F73" w:rsidP="005E3F73">
            <w:pPr>
              <w:autoSpaceDE w:val="0"/>
              <w:autoSpaceDN w:val="0"/>
              <w:adjustRightInd w:val="0"/>
              <w:spacing w:before="33" w:after="200" w:line="248" w:lineRule="auto"/>
              <w:ind w:right="219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Г</w:t>
            </w:r>
            <w:r w:rsidRPr="00F26DA9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– рассказывать о великих людях нашей планеты; целенаправленно расспрашивать одноклассника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26DA9">
              <w:rPr>
                <w:sz w:val="18"/>
                <w:szCs w:val="18"/>
                <w:lang w:eastAsia="en-US"/>
              </w:rPr>
              <w:t>в соответствии с поставленной задачей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Упр.31 стр.30 (У), Упр.3 стр.16 (РТ)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 xml:space="preserve">Технологии коммуникативного обучения, технологии критического мышления, </w:t>
            </w:r>
            <w:r w:rsidRPr="00F26DA9">
              <w:rPr>
                <w:rFonts w:eastAsia="Calibri"/>
                <w:sz w:val="18"/>
                <w:szCs w:val="18"/>
                <w:lang w:val="en-US" w:eastAsia="en-US"/>
              </w:rPr>
              <w:t>IT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-технологии, игровые технологии (мяч для фонетической игры)</w:t>
            </w: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i/>
                <w:sz w:val="18"/>
                <w:szCs w:val="18"/>
                <w:lang w:eastAsia="en-US"/>
              </w:rPr>
              <w:t>Интегрированны</w:t>
            </w:r>
            <w:r w:rsidRPr="00F26DA9">
              <w:rPr>
                <w:rFonts w:eastAsia="Calibri"/>
                <w:i/>
                <w:sz w:val="18"/>
                <w:szCs w:val="18"/>
                <w:lang w:eastAsia="en-US"/>
              </w:rPr>
              <w:lastRenderedPageBreak/>
              <w:t>й урок.</w:t>
            </w: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before="5" w:after="200" w:line="248" w:lineRule="auto"/>
              <w:ind w:right="163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090A7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090A7C">
            <w:pPr>
              <w:spacing w:after="200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line="240" w:lineRule="exact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090A7C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46B5" w:rsidRPr="003E2A0C" w:rsidRDefault="00E346B5" w:rsidP="00E346B5">
            <w:pPr>
              <w:autoSpaceDE w:val="0"/>
              <w:autoSpaceDN w:val="0"/>
              <w:adjustRightInd w:val="0"/>
              <w:spacing w:before="8" w:after="200" w:line="248" w:lineRule="auto"/>
              <w:ind w:right="159"/>
              <w:rPr>
                <w:rFonts w:eastAsia="Calibri"/>
                <w:sz w:val="18"/>
                <w:szCs w:val="18"/>
                <w:lang w:eastAsia="en-US"/>
              </w:rPr>
            </w:pPr>
            <w:r w:rsidRPr="003E2A0C">
              <w:rPr>
                <w:rFonts w:eastAsia="Calibri"/>
                <w:sz w:val="18"/>
                <w:szCs w:val="18"/>
                <w:lang w:eastAsia="en-US"/>
              </w:rPr>
              <w:t xml:space="preserve">Модальные  глаголы  </w:t>
            </w:r>
            <w:r w:rsidRPr="003E2A0C">
              <w:rPr>
                <w:rFonts w:eastAsia="Calibri"/>
                <w:sz w:val="18"/>
                <w:szCs w:val="18"/>
                <w:lang w:val="en-US" w:eastAsia="en-US"/>
              </w:rPr>
              <w:t>can</w:t>
            </w:r>
            <w:r w:rsidRPr="003E2A0C">
              <w:rPr>
                <w:rFonts w:eastAsia="Calibri"/>
                <w:sz w:val="18"/>
                <w:szCs w:val="18"/>
                <w:lang w:eastAsia="en-US"/>
              </w:rPr>
              <w:t xml:space="preserve">,  </w:t>
            </w:r>
            <w:r w:rsidRPr="003E2A0C">
              <w:rPr>
                <w:rFonts w:eastAsia="Calibri"/>
                <w:sz w:val="18"/>
                <w:szCs w:val="18"/>
                <w:lang w:val="en-US" w:eastAsia="en-US"/>
              </w:rPr>
              <w:t>could</w:t>
            </w:r>
            <w:r w:rsidRPr="003E2A0C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</w:t>
            </w:r>
          </w:p>
          <w:p w:rsidR="005E3F73" w:rsidRPr="00F26DA9" w:rsidRDefault="005E3F73" w:rsidP="005E3F73">
            <w:pPr>
              <w:spacing w:line="240" w:lineRule="exact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090A7C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Какие средства связи ты 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 xml:space="preserve">предпочитаешь? 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090A7C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познавательная, </w:t>
            </w:r>
            <w:r w:rsidR="005E3F73" w:rsidRPr="00F26DA9">
              <w:rPr>
                <w:rFonts w:eastAsia="Calibri"/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119" w:line="276" w:lineRule="auto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Умение выражать свое отношение к средствам массовой информации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</w:rPr>
              <w:t xml:space="preserve">Узнать 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самые популярные телефонные номера Великобритании</w:t>
            </w:r>
          </w:p>
          <w:p w:rsidR="005E3F73" w:rsidRPr="00F26DA9" w:rsidRDefault="005E3F73" w:rsidP="005E3F73">
            <w:pPr>
              <w:spacing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Умение целенаправленно расспрашивать одноклассника в соответствии с поставленной задачей</w:t>
            </w:r>
          </w:p>
          <w:p w:rsidR="005E3F73" w:rsidRPr="00F26DA9" w:rsidRDefault="005E3F73" w:rsidP="005E3F73">
            <w:pPr>
              <w:spacing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Соотношение графического образа слова со звуковым</w:t>
            </w:r>
          </w:p>
          <w:p w:rsidR="005E3F73" w:rsidRPr="00F26DA9" w:rsidRDefault="005E3F73" w:rsidP="005E3F73">
            <w:pPr>
              <w:spacing w:after="119" w:line="276" w:lineRule="auto"/>
              <w:rPr>
                <w:rFonts w:eastAsia="Calibri"/>
                <w:sz w:val="18"/>
                <w:szCs w:val="18"/>
              </w:rPr>
            </w:pPr>
          </w:p>
          <w:p w:rsidR="005E3F73" w:rsidRPr="00F26DA9" w:rsidRDefault="005E3F73" w:rsidP="005E3F73">
            <w:pPr>
              <w:spacing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line="240" w:lineRule="exact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Упр.39 стр.31 (У),</w:t>
            </w:r>
          </w:p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Упр.3 стр.20 (РТ)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 xml:space="preserve">Технологии коммуникативного обучения, технологии критического мышления, </w:t>
            </w:r>
            <w:r w:rsidRPr="00F26DA9">
              <w:rPr>
                <w:rFonts w:eastAsia="Calibri"/>
                <w:sz w:val="18"/>
                <w:szCs w:val="18"/>
                <w:lang w:val="en-US" w:eastAsia="en-US"/>
              </w:rPr>
              <w:t>IT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-Технологии. Картинки, транскрипционные значки</w:t>
            </w: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i/>
                <w:sz w:val="18"/>
                <w:szCs w:val="18"/>
                <w:lang w:eastAsia="en-US"/>
              </w:rPr>
              <w:t>Интегрированный урок.</w:t>
            </w: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090A7C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3F73" w:rsidRPr="00F26DA9" w:rsidRDefault="005E3F73" w:rsidP="00E346B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3F73" w:rsidRPr="00F26DA9" w:rsidRDefault="005E3F73" w:rsidP="00E346B5">
            <w:pPr>
              <w:spacing w:after="200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73" w:rsidRPr="00F26DA9" w:rsidRDefault="005E3F73" w:rsidP="00E346B5">
            <w:pPr>
              <w:spacing w:after="200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48" w:lineRule="auto"/>
              <w:ind w:right="-6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E346B5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before="8" w:after="200" w:line="248" w:lineRule="auto"/>
              <w:ind w:right="159"/>
              <w:rPr>
                <w:rFonts w:eastAsia="Calibri"/>
                <w:sz w:val="18"/>
                <w:szCs w:val="18"/>
                <w:lang w:eastAsia="en-US"/>
              </w:rPr>
            </w:pPr>
            <w:r w:rsidRPr="003E2A0C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E3F73" w:rsidRPr="00F26DA9" w:rsidRDefault="005E3F73" w:rsidP="005E3F73">
            <w:pPr>
              <w:spacing w:line="240" w:lineRule="exact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i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E346B5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Контрольная работа №1</w:t>
            </w:r>
            <w:r w:rsidRPr="00F26DA9">
              <w:rPr>
                <w:rFonts w:eastAsia="Calibri"/>
                <w:b/>
                <w:i/>
                <w:iCs/>
                <w:sz w:val="18"/>
                <w:szCs w:val="18"/>
                <w:lang w:eastAsia="en-US"/>
              </w:rPr>
              <w:t xml:space="preserve">       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 контроль достижений, самооценка, рефлексия (контроль навыков монологической и диалогической речи)</w:t>
            </w: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E346B5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Работа над проектом </w:t>
            </w:r>
            <w:r w:rsidRPr="00F26DA9">
              <w:rPr>
                <w:rFonts w:eastAsia="Calibri"/>
                <w:b/>
                <w:sz w:val="18"/>
                <w:szCs w:val="18"/>
                <w:lang w:eastAsia="en-US"/>
              </w:rPr>
              <w:t>«Самое важное средство связи в нашем мире».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обучение в сотрудничестве; работа по алгоритму /инструкции; работа с информацией поиск, обработка, использование в собственной речи</w:t>
            </w: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5E3F73">
        <w:tc>
          <w:tcPr>
            <w:tcW w:w="1587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172FDE" w:rsidRDefault="005E3F73" w:rsidP="005E3F73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F26DA9">
              <w:rPr>
                <w:rFonts w:eastAsia="Calibri"/>
                <w:b/>
                <w:sz w:val="18"/>
                <w:szCs w:val="18"/>
                <w:lang w:val="en-US"/>
              </w:rPr>
              <w:t>Unit 2. Meet the winners of the international teenagers’ competition (</w:t>
            </w:r>
            <w:r w:rsidRPr="00F26DA9">
              <w:rPr>
                <w:rFonts w:eastAsia="Calibri"/>
                <w:b/>
                <w:sz w:val="18"/>
                <w:szCs w:val="18"/>
              </w:rPr>
              <w:t>Встреча</w:t>
            </w:r>
            <w:r w:rsidRPr="00F26DA9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Pr="00F26DA9">
              <w:rPr>
                <w:rFonts w:eastAsia="Calibri"/>
                <w:b/>
                <w:sz w:val="18"/>
                <w:szCs w:val="18"/>
              </w:rPr>
              <w:t>с</w:t>
            </w:r>
            <w:r w:rsidRPr="00F26DA9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Pr="00F26DA9">
              <w:rPr>
                <w:rFonts w:eastAsia="Calibri"/>
                <w:b/>
                <w:sz w:val="18"/>
                <w:szCs w:val="18"/>
              </w:rPr>
              <w:t>победителями</w:t>
            </w:r>
            <w:r w:rsidRPr="00F26DA9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Pr="00F26DA9">
              <w:rPr>
                <w:rFonts w:eastAsia="Calibri"/>
                <w:b/>
                <w:sz w:val="18"/>
                <w:szCs w:val="18"/>
              </w:rPr>
              <w:t>международного</w:t>
            </w:r>
            <w:r w:rsidRPr="00F26DA9">
              <w:rPr>
                <w:rFonts w:eastAsia="Calibri"/>
                <w:b/>
                <w:sz w:val="18"/>
                <w:szCs w:val="18"/>
                <w:lang w:val="en-US"/>
              </w:rPr>
              <w:t xml:space="preserve">  </w:t>
            </w:r>
            <w:r w:rsidRPr="00F26DA9">
              <w:rPr>
                <w:rFonts w:eastAsia="Calibri"/>
                <w:b/>
                <w:sz w:val="18"/>
                <w:szCs w:val="18"/>
              </w:rPr>
              <w:t>молодёжного</w:t>
            </w:r>
            <w:r w:rsidRPr="00F26DA9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Pr="00F26DA9">
              <w:rPr>
                <w:rFonts w:eastAsia="Calibri"/>
                <w:b/>
                <w:sz w:val="18"/>
                <w:szCs w:val="18"/>
              </w:rPr>
              <w:t>конкурса</w:t>
            </w:r>
            <w:r w:rsidR="00E346B5">
              <w:rPr>
                <w:rFonts w:eastAsia="Calibri"/>
                <w:b/>
                <w:sz w:val="18"/>
                <w:szCs w:val="18"/>
                <w:lang w:val="en-US"/>
              </w:rPr>
              <w:t xml:space="preserve">) </w:t>
            </w:r>
            <w:r w:rsidR="00E346B5" w:rsidRPr="00172FDE">
              <w:rPr>
                <w:rFonts w:eastAsia="Calibri"/>
                <w:b/>
                <w:sz w:val="18"/>
                <w:szCs w:val="18"/>
                <w:lang w:val="en-US"/>
              </w:rPr>
              <w:t xml:space="preserve">8 </w:t>
            </w:r>
            <w:r w:rsidR="00E346B5">
              <w:rPr>
                <w:rFonts w:eastAsia="Calibri"/>
                <w:b/>
                <w:sz w:val="18"/>
                <w:szCs w:val="18"/>
              </w:rPr>
              <w:t>часов</w:t>
            </w:r>
          </w:p>
          <w:p w:rsidR="005E3F73" w:rsidRPr="00F26DA9" w:rsidRDefault="005E3F73" w:rsidP="005E3F73">
            <w:pPr>
              <w:jc w:val="both"/>
              <w:rPr>
                <w:rFonts w:eastAsia="Calibri"/>
                <w:b/>
                <w:sz w:val="18"/>
                <w:szCs w:val="18"/>
                <w:lang w:val="en-US" w:eastAsia="ar-SA"/>
              </w:rPr>
            </w:pPr>
            <w:r w:rsidRPr="00F26DA9">
              <w:rPr>
                <w:rFonts w:eastAsia="Calibri"/>
                <w:b/>
                <w:sz w:val="18"/>
                <w:szCs w:val="18"/>
                <w:lang w:eastAsia="ar-SA"/>
              </w:rPr>
              <w:t>Требования</w:t>
            </w:r>
            <w:r w:rsidRPr="00F26DA9">
              <w:rPr>
                <w:rFonts w:eastAsia="Calibri"/>
                <w:b/>
                <w:sz w:val="18"/>
                <w:szCs w:val="18"/>
                <w:lang w:val="en-US" w:eastAsia="ar-SA"/>
              </w:rPr>
              <w:t xml:space="preserve"> </w:t>
            </w:r>
            <w:r w:rsidRPr="00F26DA9">
              <w:rPr>
                <w:rFonts w:eastAsia="Calibri"/>
                <w:b/>
                <w:sz w:val="18"/>
                <w:szCs w:val="18"/>
                <w:lang w:eastAsia="ar-SA"/>
              </w:rPr>
              <w:t>к</w:t>
            </w:r>
            <w:r w:rsidRPr="00F26DA9">
              <w:rPr>
                <w:rFonts w:eastAsia="Calibri"/>
                <w:b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F26DA9">
              <w:rPr>
                <w:rFonts w:eastAsia="Calibri"/>
                <w:b/>
                <w:sz w:val="18"/>
                <w:szCs w:val="18"/>
                <w:lang w:eastAsia="ar-SA"/>
              </w:rPr>
              <w:t>метапредметным</w:t>
            </w:r>
            <w:proofErr w:type="spellEnd"/>
            <w:r w:rsidRPr="00F26DA9">
              <w:rPr>
                <w:rFonts w:eastAsia="Calibri"/>
                <w:b/>
                <w:sz w:val="18"/>
                <w:szCs w:val="18"/>
                <w:lang w:val="en-US" w:eastAsia="ar-SA"/>
              </w:rPr>
              <w:t xml:space="preserve"> </w:t>
            </w:r>
            <w:r w:rsidRPr="00F26DA9">
              <w:rPr>
                <w:rFonts w:eastAsia="Calibri"/>
                <w:b/>
                <w:sz w:val="18"/>
                <w:szCs w:val="18"/>
                <w:lang w:eastAsia="ar-SA"/>
              </w:rPr>
              <w:t>результатам:</w:t>
            </w:r>
          </w:p>
          <w:p w:rsidR="005E3F73" w:rsidRPr="00F26DA9" w:rsidRDefault="005E3F73" w:rsidP="005E3F73">
            <w:pPr>
              <w:widowControl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  <w:r w:rsidRPr="00F26DA9">
              <w:rPr>
                <w:rFonts w:eastAsia="Calibri"/>
                <w:sz w:val="18"/>
                <w:szCs w:val="18"/>
                <w:lang w:eastAsia="ar-SA"/>
              </w:rPr>
              <w:t>планировать, выполнять свои учебные / коммуникативные действия в соответствии с поставленной коммуникативной задачей;</w:t>
            </w:r>
          </w:p>
          <w:p w:rsidR="005E3F73" w:rsidRPr="00F26DA9" w:rsidRDefault="005E3F73" w:rsidP="005E3F73">
            <w:pPr>
              <w:widowControl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  <w:r w:rsidRPr="00F26DA9">
              <w:rPr>
                <w:rFonts w:eastAsia="Calibri"/>
                <w:sz w:val="18"/>
                <w:szCs w:val="18"/>
                <w:lang w:eastAsia="ar-SA"/>
              </w:rPr>
              <w:t>использовать знаково-символические средства в процессе грамматического моделирования;</w:t>
            </w:r>
          </w:p>
          <w:p w:rsidR="005E3F73" w:rsidRPr="00F26DA9" w:rsidRDefault="005E3F73" w:rsidP="005E3F73">
            <w:pPr>
              <w:widowControl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  <w:r w:rsidRPr="00F26DA9">
              <w:rPr>
                <w:rFonts w:eastAsia="Calibri"/>
                <w:sz w:val="18"/>
                <w:szCs w:val="18"/>
                <w:lang w:eastAsia="ar-SA"/>
              </w:rPr>
              <w:t>использовать средства информационных и коммуникативных технологий для решения коммуникативных и познавательных задач;</w:t>
            </w:r>
          </w:p>
          <w:p w:rsidR="005E3F73" w:rsidRPr="00F26DA9" w:rsidRDefault="005E3F73" w:rsidP="005E3F73">
            <w:pPr>
              <w:jc w:val="both"/>
              <w:rPr>
                <w:rFonts w:eastAsia="Calibri"/>
                <w:sz w:val="18"/>
                <w:szCs w:val="18"/>
                <w:lang w:eastAsia="ar-SA"/>
              </w:rPr>
            </w:pPr>
            <w:r w:rsidRPr="00F26DA9">
              <w:rPr>
                <w:rFonts w:eastAsia="Calibri"/>
                <w:sz w:val="18"/>
                <w:szCs w:val="18"/>
                <w:lang w:eastAsia="ar-SA"/>
              </w:rPr>
              <w:t>-     отделять в тексте, воспринимаемом на слух, главные факты от второстепенных;</w:t>
            </w:r>
          </w:p>
          <w:p w:rsidR="005E3F73" w:rsidRPr="00F26DA9" w:rsidRDefault="005E3F73" w:rsidP="005E3F73">
            <w:pPr>
              <w:widowControl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  <w:r w:rsidRPr="00F26DA9">
              <w:rPr>
                <w:rFonts w:eastAsia="Calibri"/>
                <w:sz w:val="18"/>
                <w:szCs w:val="18"/>
                <w:lang w:eastAsia="ar-SA"/>
              </w:rPr>
              <w:t>опираться на языковую догадку в процессе чтения;</w:t>
            </w:r>
          </w:p>
          <w:p w:rsidR="005E3F73" w:rsidRPr="00F26DA9" w:rsidRDefault="005E3F73" w:rsidP="005E3F73">
            <w:pPr>
              <w:widowControl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  <w:r w:rsidRPr="00F26DA9">
              <w:rPr>
                <w:rFonts w:eastAsia="Calibri"/>
                <w:sz w:val="18"/>
                <w:szCs w:val="18"/>
                <w:lang w:eastAsia="ar-SA"/>
              </w:rPr>
              <w:t>передавать, фиксировать информацию в таблице (при прослушивании текста);</w:t>
            </w:r>
          </w:p>
          <w:p w:rsidR="005E3F73" w:rsidRPr="00F26DA9" w:rsidRDefault="005E3F73" w:rsidP="005E3F73">
            <w:pPr>
              <w:widowControl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  <w:r w:rsidRPr="00F26DA9">
              <w:rPr>
                <w:rFonts w:eastAsia="Calibri"/>
                <w:sz w:val="18"/>
                <w:szCs w:val="18"/>
                <w:lang w:eastAsia="ar-SA"/>
              </w:rPr>
              <w:t>слушать и слышать собеседника, вести диалог;</w:t>
            </w:r>
          </w:p>
          <w:p w:rsidR="005E3F73" w:rsidRPr="00F26DA9" w:rsidRDefault="005E3F73" w:rsidP="005E3F73">
            <w:pPr>
              <w:widowControl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  <w:r w:rsidRPr="00F26DA9">
              <w:rPr>
                <w:rFonts w:eastAsia="Calibri"/>
                <w:sz w:val="18"/>
                <w:szCs w:val="18"/>
                <w:lang w:eastAsia="ar-SA"/>
              </w:rPr>
              <w:t>осуществлять взаимоконтроль совместной деятельности;</w:t>
            </w: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 xml:space="preserve">-      комплексно использовать разные компоненты УМК (учебник, рабочую тетрадь,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eastAsia="en-US"/>
              </w:rPr>
              <w:t>аудиоприложение</w:t>
            </w:r>
            <w:proofErr w:type="spellEnd"/>
            <w:r w:rsidRPr="00F26DA9">
              <w:rPr>
                <w:rFonts w:eastAsia="Calibri"/>
                <w:sz w:val="18"/>
                <w:szCs w:val="18"/>
                <w:lang w:eastAsia="en-US"/>
              </w:rPr>
              <w:t>, обучающую компьютерную программу)</w:t>
            </w: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E346B5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 xml:space="preserve">Тема: 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ab/>
              <w:t>Страны мира и их столицы, национальности/народы, и языки, на которых они говорят (5ч)</w:t>
            </w:r>
          </w:p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Учимся знакомиться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учебная, парная, индивидуальная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  <w:lang w:val="uk-UA"/>
              </w:rPr>
            </w:pP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Формирование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мотивов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достижения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и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социального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признания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>Узнаем новую информацию с помощью вопросов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>Умение участвовать в коллективном обсуждении проблемы и вести диалог по теме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  <w:lang w:val="uk-UA"/>
              </w:rPr>
            </w:pP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Волевая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саморегуляция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как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способность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к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волевому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усилию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Г –</w:t>
            </w:r>
            <w:r w:rsidRPr="00F26DA9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вести диалог «Знакомство», (представиться, расспросить партнёра);</w:t>
            </w:r>
            <w:r w:rsidRPr="00F26DA9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целенаправленно расспрашивать в соответствии с ролевой игрой);</w:t>
            </w:r>
          </w:p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определённый артикль </w:t>
            </w:r>
            <w:r w:rsidRPr="008B66E5">
              <w:rPr>
                <w:rFonts w:eastAsia="Calibri"/>
                <w:sz w:val="18"/>
                <w:szCs w:val="18"/>
                <w:lang w:eastAsia="en-US"/>
              </w:rPr>
              <w:t>“</w:t>
            </w:r>
            <w:r w:rsidRPr="00931AD8">
              <w:rPr>
                <w:rFonts w:eastAsia="Calibri"/>
                <w:sz w:val="18"/>
                <w:szCs w:val="18"/>
                <w:lang w:val="en-US" w:eastAsia="en-US"/>
              </w:rPr>
              <w:t>the</w:t>
            </w:r>
            <w:r w:rsidRPr="00931AD8">
              <w:rPr>
                <w:rFonts w:eastAsia="Calibri"/>
                <w:sz w:val="18"/>
                <w:szCs w:val="18"/>
                <w:lang w:eastAsia="en-US"/>
              </w:rPr>
              <w:t xml:space="preserve"> “  с  названием  стран,  городов ,  континентов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Упр. 1,3 стр.56 (У),</w:t>
            </w:r>
          </w:p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 xml:space="preserve">Технологии коммуникативного обучения, технологии критического мышления, </w:t>
            </w:r>
            <w:r w:rsidRPr="00F26DA9">
              <w:rPr>
                <w:rFonts w:eastAsia="Calibri"/>
                <w:sz w:val="18"/>
                <w:szCs w:val="18"/>
                <w:lang w:val="en-US" w:eastAsia="en-US"/>
              </w:rPr>
              <w:t>CD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-диск, карточки с индивидуальным заданием</w:t>
            </w: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i/>
                <w:sz w:val="18"/>
                <w:szCs w:val="18"/>
                <w:lang w:eastAsia="en-US"/>
              </w:rPr>
              <w:t>Интегрированный урок.</w:t>
            </w: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E346B5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E346B5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E346B5">
            <w:pPr>
              <w:autoSpaceDE w:val="0"/>
              <w:autoSpaceDN w:val="0"/>
              <w:adjustRightInd w:val="0"/>
              <w:spacing w:before="33" w:after="200" w:line="248" w:lineRule="auto"/>
              <w:ind w:right="-52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E346B5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E346B5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Английский язык в современном мире</w:t>
            </w:r>
          </w:p>
          <w:p w:rsidR="00E346B5" w:rsidRPr="00F26DA9" w:rsidRDefault="00E346B5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Язык эсперанто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познавательная, индивидуальная, групповая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Развитие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понимания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добра и зла в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отношении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с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окружающим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миром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200" w:line="276" w:lineRule="auto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 xml:space="preserve">Выразительное, осознанное чтение с выделением главной информации </w:t>
            </w:r>
          </w:p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>Умение слушать, вступать в диалог по теме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>Умение сравнивать свои ответы с фактами о предмете разговора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before="33" w:after="200" w:line="248" w:lineRule="auto"/>
              <w:ind w:right="103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АГ – 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отвечать на вопрос по карте; соотносить вопросы и ответы; рассказывать о разных странах, их столицах и языках;</w:t>
            </w:r>
          </w:p>
          <w:p w:rsidR="005E3F73" w:rsidRDefault="005E3F73" w:rsidP="005E3F73">
            <w:pPr>
              <w:framePr w:hSpace="180" w:wrap="around" w:vAnchor="text" w:hAnchor="page" w:x="742" w:y="-55"/>
              <w:autoSpaceDE w:val="0"/>
              <w:autoSpaceDN w:val="0"/>
              <w:adjustRightInd w:val="0"/>
              <w:spacing w:before="5" w:after="200" w:line="248" w:lineRule="auto"/>
              <w:ind w:right="-63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Ч –</w:t>
            </w:r>
            <w:r w:rsidRPr="00F26DA9">
              <w:rPr>
                <w:rFonts w:eastAsia="Calibri"/>
                <w:b/>
                <w:bCs/>
                <w:spacing w:val="2"/>
                <w:sz w:val="18"/>
                <w:szCs w:val="18"/>
                <w:lang w:eastAsia="en-US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поиск необходимой информации при чтении текста по теме раздела</w:t>
            </w:r>
          </w:p>
          <w:p w:rsidR="005E3F73" w:rsidRPr="00F26DA9" w:rsidRDefault="005E3F73" w:rsidP="005E3F73">
            <w:pPr>
              <w:framePr w:hSpace="180" w:wrap="around" w:vAnchor="text" w:hAnchor="page" w:x="742" w:y="-55"/>
              <w:autoSpaceDE w:val="0"/>
              <w:autoSpaceDN w:val="0"/>
              <w:adjustRightInd w:val="0"/>
              <w:spacing w:before="5" w:after="200" w:line="248" w:lineRule="auto"/>
              <w:ind w:right="-63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артикль </w:t>
            </w:r>
            <w:r w:rsidRPr="00EE5D5F">
              <w:rPr>
                <w:rFonts w:eastAsia="Calibri"/>
                <w:sz w:val="18"/>
                <w:szCs w:val="18"/>
                <w:lang w:eastAsia="en-US"/>
              </w:rPr>
              <w:t>“</w:t>
            </w:r>
            <w:r w:rsidRPr="00931AD8">
              <w:rPr>
                <w:rFonts w:eastAsia="Calibri"/>
                <w:sz w:val="18"/>
                <w:szCs w:val="18"/>
                <w:lang w:val="en-US" w:eastAsia="en-US"/>
              </w:rPr>
              <w:t>the</w:t>
            </w:r>
            <w:r w:rsidRPr="00931AD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931AD8">
              <w:rPr>
                <w:rFonts w:eastAsia="Calibri"/>
                <w:sz w:val="18"/>
                <w:szCs w:val="18"/>
                <w:lang w:eastAsia="en-US"/>
              </w:rPr>
              <w:t>“  с</w:t>
            </w:r>
            <w:proofErr w:type="gramEnd"/>
            <w:r w:rsidRPr="00931AD8">
              <w:rPr>
                <w:rFonts w:eastAsia="Calibri"/>
                <w:sz w:val="18"/>
                <w:szCs w:val="18"/>
                <w:lang w:eastAsia="en-US"/>
              </w:rPr>
              <w:t xml:space="preserve">  названием  стран,  городов ,  континентов</w:t>
            </w:r>
          </w:p>
          <w:p w:rsidR="005E3F73" w:rsidRPr="00F26DA9" w:rsidRDefault="005E3F73" w:rsidP="005E3F73">
            <w:pPr>
              <w:jc w:val="center"/>
              <w:rPr>
                <w:rFonts w:eastAsia="Calibri"/>
                <w:sz w:val="18"/>
                <w:szCs w:val="18"/>
                <w:lang w:val="en-US" w:eastAsia="ar-SA"/>
              </w:rPr>
            </w:pPr>
            <w:r w:rsidRPr="00F26DA9">
              <w:rPr>
                <w:rFonts w:eastAsia="Calibri"/>
                <w:sz w:val="18"/>
                <w:szCs w:val="18"/>
                <w:lang w:val="en-US" w:eastAsia="ar-SA"/>
              </w:rPr>
              <w:t xml:space="preserve">“People speak English all Over the World”, </w:t>
            </w:r>
            <w:r w:rsidRPr="00F26DA9">
              <w:rPr>
                <w:rFonts w:eastAsia="Calibri"/>
                <w:sz w:val="18"/>
                <w:szCs w:val="18"/>
                <w:lang w:eastAsia="ar-SA"/>
              </w:rPr>
              <w:t>соотносить</w:t>
            </w:r>
            <w:r w:rsidRPr="00F26DA9">
              <w:rPr>
                <w:rFonts w:eastAsia="Calibri"/>
                <w:sz w:val="18"/>
                <w:szCs w:val="18"/>
                <w:lang w:val="en-US" w:eastAsia="ar-SA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ar-SA"/>
              </w:rPr>
              <w:t>вопросы</w:t>
            </w:r>
            <w:r w:rsidRPr="00F26DA9">
              <w:rPr>
                <w:rFonts w:eastAsia="Calibri"/>
                <w:sz w:val="18"/>
                <w:szCs w:val="18"/>
                <w:lang w:val="en-US" w:eastAsia="ar-SA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ar-SA"/>
              </w:rPr>
              <w:t>и</w:t>
            </w:r>
            <w:r w:rsidRPr="00F26DA9">
              <w:rPr>
                <w:rFonts w:eastAsia="Calibri"/>
                <w:sz w:val="18"/>
                <w:szCs w:val="18"/>
                <w:lang w:val="en-US" w:eastAsia="ar-SA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ar-SA"/>
              </w:rPr>
              <w:t>ответы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Упр.2 стр. 29 (РТ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),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упр.8 стр.56(У)</w:t>
            </w:r>
          </w:p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 xml:space="preserve">Технологии коммуникативного обучения, технологии критического мышления, </w:t>
            </w:r>
            <w:r w:rsidRPr="00F26DA9">
              <w:rPr>
                <w:rFonts w:eastAsia="Calibri"/>
                <w:sz w:val="18"/>
                <w:szCs w:val="18"/>
                <w:lang w:val="en-US" w:eastAsia="en-US"/>
              </w:rPr>
              <w:t>CD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-диск, картинки</w:t>
            </w: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i/>
                <w:sz w:val="18"/>
                <w:szCs w:val="18"/>
                <w:lang w:eastAsia="en-US"/>
              </w:rPr>
              <w:t>Интегрированный урок.</w:t>
            </w:r>
          </w:p>
        </w:tc>
      </w:tr>
      <w:tr w:rsidR="005E3F73" w:rsidRPr="00F26DA9" w:rsidTr="003C7FFB">
        <w:trPr>
          <w:trHeight w:val="55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200" w:line="276" w:lineRule="auto"/>
              <w:jc w:val="both"/>
              <w:rPr>
                <w:rFonts w:eastAsia="Calibri"/>
                <w:sz w:val="18"/>
                <w:szCs w:val="18"/>
              </w:rPr>
            </w:pPr>
          </w:p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E346B5" w:rsidRDefault="005E3F73" w:rsidP="00E346B5">
            <w:pPr>
              <w:autoSpaceDE w:val="0"/>
              <w:autoSpaceDN w:val="0"/>
              <w:adjustRightInd w:val="0"/>
              <w:spacing w:before="33" w:after="200" w:line="248" w:lineRule="auto"/>
              <w:ind w:right="182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E346B5" w:rsidRDefault="005E3F73" w:rsidP="005E3F73">
            <w:pPr>
              <w:spacing w:after="200" w:line="276" w:lineRule="auto"/>
              <w:jc w:val="both"/>
              <w:rPr>
                <w:rFonts w:eastAsia="Calibri"/>
                <w:i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rPr>
          <w:trHeight w:val="52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6B041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200" w:line="276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6B0417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6B0417">
            <w:pPr>
              <w:autoSpaceDE w:val="0"/>
              <w:autoSpaceDN w:val="0"/>
              <w:adjustRightInd w:val="0"/>
              <w:spacing w:before="5" w:after="200" w:line="248" w:lineRule="auto"/>
              <w:ind w:right="65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6B0417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417" w:rsidRPr="00F26DA9" w:rsidRDefault="006B0417" w:rsidP="006B0417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rPr>
          <w:trHeight w:val="62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200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6B0417">
            <w:pPr>
              <w:shd w:val="clear" w:color="auto" w:fill="FFFFFF"/>
              <w:spacing w:after="200" w:line="276" w:lineRule="auto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line="240" w:lineRule="exact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6B0417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6B0417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11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Почему ты изучаешь английский язык?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познавательная, инд</w:t>
            </w:r>
            <w:r w:rsidR="006B0417">
              <w:rPr>
                <w:rFonts w:eastAsia="Calibri"/>
                <w:sz w:val="18"/>
                <w:szCs w:val="18"/>
                <w:lang w:eastAsia="en-US"/>
              </w:rPr>
              <w:t>ивидуальная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>Умение устанавливать доброжелательные отношения с одноклассниками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</w:rPr>
            </w:pP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Освоение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приемов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логического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запоминания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информации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>Овладение правильной монологической речью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>Умение дать развернутую оценку своей работе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745F0F" w:rsidRDefault="005E3F73" w:rsidP="005E3F73">
            <w:pPr>
              <w:autoSpaceDE w:val="0"/>
              <w:autoSpaceDN w:val="0"/>
              <w:adjustRightInd w:val="0"/>
              <w:spacing w:before="33" w:after="200" w:line="248" w:lineRule="auto"/>
              <w:ind w:right="159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Г –</w:t>
            </w:r>
            <w:r w:rsidRPr="00F26DA9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выражать своё мнение по поводу необходимости изучать английский язык;</w:t>
            </w:r>
            <w:r w:rsidRPr="00745F0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745F0F">
              <w:rPr>
                <w:rFonts w:eastAsia="Calibri"/>
                <w:sz w:val="18"/>
                <w:szCs w:val="18"/>
              </w:rPr>
              <w:t>ознакомление   со словообразованиями существительных</w:t>
            </w:r>
            <w:r w:rsidRPr="00EC0619">
              <w:rPr>
                <w:rFonts w:eastAsia="Calibri"/>
                <w:sz w:val="18"/>
                <w:szCs w:val="18"/>
                <w:lang w:eastAsia="en-US"/>
              </w:rPr>
              <w:t xml:space="preserve"> с </w:t>
            </w:r>
            <w:r>
              <w:rPr>
                <w:rFonts w:eastAsia="Calibri"/>
                <w:sz w:val="18"/>
                <w:szCs w:val="18"/>
                <w:lang w:eastAsia="en-US"/>
              </w:rPr>
              <w:t>окончанием</w:t>
            </w:r>
            <w:r w:rsidRPr="00EC061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0619">
              <w:rPr>
                <w:rFonts w:eastAsia="Calibri"/>
                <w:sz w:val="18"/>
                <w:szCs w:val="18"/>
                <w:lang w:val="en-US" w:eastAsia="en-US"/>
              </w:rPr>
              <w:t>tion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EC0619">
              <w:rPr>
                <w:rFonts w:eastAsia="Calibri"/>
                <w:sz w:val="18"/>
                <w:szCs w:val="18"/>
                <w:lang w:val="en-US" w:eastAsia="en-US"/>
              </w:rPr>
              <w:t>er</w:t>
            </w:r>
            <w:proofErr w:type="spellEnd"/>
            <w:r w:rsidRPr="00EC0619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EC0619">
              <w:rPr>
                <w:rFonts w:eastAsia="Calibri"/>
                <w:sz w:val="18"/>
                <w:szCs w:val="18"/>
                <w:lang w:val="en-US" w:eastAsia="en-US"/>
              </w:rPr>
              <w:t>or</w:t>
            </w:r>
            <w:r w:rsidRPr="00EC0619">
              <w:rPr>
                <w:rFonts w:eastAsia="Calibri"/>
                <w:sz w:val="18"/>
                <w:szCs w:val="18"/>
                <w:lang w:eastAsia="en-US"/>
              </w:rPr>
              <w:t xml:space="preserve">,  </w:t>
            </w:r>
            <w:proofErr w:type="spellStart"/>
            <w:r w:rsidRPr="00EC0619">
              <w:rPr>
                <w:rFonts w:eastAsia="Calibri"/>
                <w:sz w:val="18"/>
                <w:szCs w:val="18"/>
                <w:lang w:val="en-US" w:eastAsia="en-US"/>
              </w:rPr>
              <w:t>ment</w:t>
            </w:r>
            <w:proofErr w:type="spellEnd"/>
            <w:r w:rsidRPr="00EC0619">
              <w:rPr>
                <w:rFonts w:eastAsia="Calibri"/>
                <w:sz w:val="18"/>
                <w:szCs w:val="18"/>
                <w:lang w:eastAsia="en-US"/>
              </w:rPr>
              <w:t xml:space="preserve">,  </w:t>
            </w:r>
            <w:proofErr w:type="spellStart"/>
            <w:r w:rsidRPr="00EC0619">
              <w:rPr>
                <w:rFonts w:eastAsia="Calibri"/>
                <w:sz w:val="18"/>
                <w:szCs w:val="18"/>
                <w:lang w:val="en-US" w:eastAsia="en-US"/>
              </w:rPr>
              <w:t>ing</w:t>
            </w:r>
            <w:proofErr w:type="spellEnd"/>
            <w:r w:rsidRPr="00EC0619">
              <w:rPr>
                <w:rFonts w:eastAsia="Calibri"/>
                <w:sz w:val="18"/>
                <w:szCs w:val="18"/>
                <w:lang w:eastAsia="en-US"/>
              </w:rPr>
              <w:t xml:space="preserve">,  </w:t>
            </w:r>
            <w:proofErr w:type="spellStart"/>
            <w:r w:rsidRPr="00EC0619">
              <w:rPr>
                <w:rFonts w:eastAsia="Calibri"/>
                <w:sz w:val="18"/>
                <w:szCs w:val="18"/>
                <w:lang w:val="en-US" w:eastAsia="en-US"/>
              </w:rPr>
              <w:t>ity</w:t>
            </w:r>
            <w:proofErr w:type="spellEnd"/>
            <w:r w:rsidRPr="00EC0619">
              <w:rPr>
                <w:rFonts w:eastAsia="Calibri"/>
                <w:sz w:val="18"/>
                <w:szCs w:val="18"/>
                <w:lang w:eastAsia="en-US"/>
              </w:rPr>
              <w:t xml:space="preserve">,  </w:t>
            </w:r>
            <w:proofErr w:type="spellStart"/>
            <w:r w:rsidRPr="00EC0619">
              <w:rPr>
                <w:rFonts w:eastAsia="Calibri"/>
                <w:sz w:val="18"/>
                <w:szCs w:val="18"/>
                <w:lang w:val="en-US" w:eastAsia="en-US"/>
              </w:rPr>
              <w:t>ist</w:t>
            </w:r>
            <w:proofErr w:type="spellEnd"/>
          </w:p>
          <w:p w:rsidR="005E3F73" w:rsidRPr="00F26DA9" w:rsidRDefault="005E3F73" w:rsidP="005E3F73">
            <w:pPr>
              <w:rPr>
                <w:rFonts w:eastAsia="Calibri"/>
                <w:sz w:val="18"/>
                <w:szCs w:val="18"/>
                <w:lang w:eastAsia="ar-SA"/>
              </w:rPr>
            </w:pPr>
            <w:r w:rsidRPr="00F26DA9">
              <w:rPr>
                <w:rFonts w:eastAsia="Calibri"/>
                <w:b/>
                <w:bCs/>
                <w:sz w:val="18"/>
                <w:szCs w:val="18"/>
                <w:lang w:eastAsia="ar-SA"/>
              </w:rPr>
              <w:t>А –</w:t>
            </w:r>
            <w:r w:rsidRPr="00F26DA9">
              <w:rPr>
                <w:rFonts w:eastAsia="Calibri"/>
                <w:b/>
                <w:bCs/>
                <w:spacing w:val="-1"/>
                <w:sz w:val="18"/>
                <w:szCs w:val="18"/>
                <w:lang w:eastAsia="ar-SA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ar-SA"/>
              </w:rPr>
              <w:t xml:space="preserve">выделять ключевую информацию в содержании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eastAsia="ar-SA"/>
              </w:rPr>
              <w:t>аудиотекста</w:t>
            </w:r>
            <w:proofErr w:type="spellEnd"/>
            <w:r w:rsidRPr="00F26DA9">
              <w:rPr>
                <w:rFonts w:eastAsia="Calibri"/>
                <w:sz w:val="18"/>
                <w:szCs w:val="18"/>
                <w:lang w:eastAsia="ar-SA"/>
              </w:rPr>
              <w:t xml:space="preserve"> “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eastAsia="ar-SA"/>
              </w:rPr>
              <w:t>Why</w:t>
            </w:r>
            <w:proofErr w:type="spellEnd"/>
            <w:r w:rsidRPr="00F26DA9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eastAsia="ar-SA"/>
              </w:rPr>
              <w:t>study</w:t>
            </w:r>
            <w:proofErr w:type="spellEnd"/>
            <w:r w:rsidRPr="00F26DA9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eastAsia="ar-SA"/>
              </w:rPr>
              <w:t>English</w:t>
            </w:r>
            <w:proofErr w:type="spellEnd"/>
            <w:r w:rsidRPr="00F26DA9">
              <w:rPr>
                <w:rFonts w:eastAsia="Calibri"/>
                <w:sz w:val="18"/>
                <w:szCs w:val="18"/>
                <w:lang w:eastAsia="ar-SA"/>
              </w:rPr>
              <w:t>?”, передавать в виде таблицы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Упр.3 стр.29-30, упр. 3 стр. 34-35 (РТ)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Технологии коммуникативного обучения, технологии критического мышления, игровые технологии, карточки для работы в парах</w:t>
            </w: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i/>
                <w:sz w:val="18"/>
                <w:szCs w:val="18"/>
                <w:lang w:eastAsia="en-US"/>
              </w:rPr>
              <w:t>Урок-дискуссия.</w:t>
            </w: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6B0417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Роль иностранных языков в современной жизни</w:t>
            </w:r>
            <w:r w:rsidRPr="00F26DA9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учебная, парная, индивидуальная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>Умение устанавливать взаимоотношения с одноклассниками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  <w:lang w:val="uk-UA"/>
              </w:rPr>
            </w:pP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Освоение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приемов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логического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запоминания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информации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>Овладение правильной монологической речью по речевым образцам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>Умение адекватно понимать оценку учителя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E936E6" w:rsidRDefault="005E3F73" w:rsidP="005E3F73">
            <w:pPr>
              <w:autoSpaceDE w:val="0"/>
              <w:autoSpaceDN w:val="0"/>
              <w:adjustRightInd w:val="0"/>
              <w:spacing w:before="33" w:after="200" w:line="248" w:lineRule="auto"/>
              <w:ind w:right="379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Ч</w:t>
            </w:r>
            <w:r w:rsidRPr="00E936E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–</w:t>
            </w:r>
            <w:r w:rsidRPr="00E936E6">
              <w:rPr>
                <w:rFonts w:eastAsia="Calibri"/>
                <w:b/>
                <w:bCs/>
                <w:spacing w:val="2"/>
                <w:sz w:val="18"/>
                <w:szCs w:val="18"/>
                <w:lang w:eastAsia="en-US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читать</w:t>
            </w:r>
            <w:r w:rsidRPr="00E936E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текст</w:t>
            </w:r>
            <w:r w:rsidRPr="00E936E6">
              <w:rPr>
                <w:rFonts w:eastAsia="Calibri"/>
                <w:sz w:val="18"/>
                <w:szCs w:val="18"/>
                <w:lang w:eastAsia="en-US"/>
              </w:rPr>
              <w:t xml:space="preserve"> “</w:t>
            </w:r>
            <w:r w:rsidRPr="00F26DA9">
              <w:rPr>
                <w:rFonts w:eastAsia="Calibri"/>
                <w:sz w:val="18"/>
                <w:szCs w:val="18"/>
                <w:lang w:val="en-US" w:eastAsia="en-US"/>
              </w:rPr>
              <w:t>How</w:t>
            </w:r>
            <w:r w:rsidRPr="00E936E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val="en-US" w:eastAsia="en-US"/>
              </w:rPr>
              <w:t>many</w:t>
            </w:r>
            <w:r w:rsidRPr="00E936E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val="en-US" w:eastAsia="en-US"/>
              </w:rPr>
              <w:t>languages</w:t>
            </w:r>
            <w:r w:rsidRPr="00E936E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val="en-US" w:eastAsia="en-US"/>
              </w:rPr>
              <w:t>can</w:t>
            </w:r>
            <w:r w:rsidRPr="00E936E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val="en-US" w:eastAsia="en-US"/>
              </w:rPr>
              <w:t>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eastAsia="ar-SA"/>
              </w:rPr>
              <w:t>person</w:t>
            </w:r>
            <w:proofErr w:type="spellEnd"/>
            <w:r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eastAsia="ar-SA"/>
              </w:rPr>
              <w:t>know</w:t>
            </w:r>
            <w:proofErr w:type="spellEnd"/>
            <w:r>
              <w:rPr>
                <w:rFonts w:eastAsia="Calibri"/>
                <w:sz w:val="18"/>
                <w:szCs w:val="18"/>
                <w:lang w:eastAsia="ar-SA"/>
              </w:rPr>
              <w:t xml:space="preserve">?”, </w:t>
            </w:r>
            <w:r w:rsidRPr="00F26DA9">
              <w:rPr>
                <w:rFonts w:eastAsia="Calibri"/>
                <w:sz w:val="18"/>
                <w:szCs w:val="18"/>
                <w:lang w:eastAsia="ar-SA"/>
              </w:rPr>
              <w:t>выбирая необходимую информацию, выделяя главные факты; передать искомую информацию в виде задания альтернативного выбора, совершенствовать технику чтения вслух и про себя с опорой на информацию</w:t>
            </w:r>
          </w:p>
          <w:p w:rsidR="005E3F73" w:rsidRPr="00745F0F" w:rsidRDefault="005E3F73" w:rsidP="005E3F73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E936E6">
              <w:rPr>
                <w:rFonts w:eastAsia="Calibri"/>
                <w:b/>
                <w:sz w:val="18"/>
                <w:szCs w:val="18"/>
                <w:lang w:eastAsia="ar-SA"/>
              </w:rPr>
              <w:t>Г</w:t>
            </w:r>
            <w:r w:rsidRPr="00F26DA9">
              <w:rPr>
                <w:rFonts w:eastAsia="Calibri"/>
                <w:sz w:val="18"/>
                <w:szCs w:val="18"/>
                <w:lang w:eastAsia="ar-SA"/>
              </w:rPr>
              <w:t xml:space="preserve"> – кратко ответить на вопрос “</w:t>
            </w:r>
            <w:r w:rsidRPr="00F26DA9">
              <w:rPr>
                <w:rFonts w:eastAsia="Calibri"/>
                <w:sz w:val="18"/>
                <w:szCs w:val="18"/>
                <w:lang w:val="en-US" w:eastAsia="ar-SA"/>
              </w:rPr>
              <w:t>How</w:t>
            </w:r>
            <w:r w:rsidRPr="00F26DA9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val="en-US" w:eastAsia="ar-SA"/>
              </w:rPr>
              <w:t>many</w:t>
            </w:r>
            <w:r w:rsidRPr="00F26DA9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val="en-US" w:eastAsia="ar-SA"/>
              </w:rPr>
              <w:t>languages</w:t>
            </w:r>
            <w:r w:rsidRPr="00F26DA9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val="en-US" w:eastAsia="ar-SA"/>
              </w:rPr>
              <w:t>can</w:t>
            </w:r>
            <w:r w:rsidRPr="00F26DA9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val="en-US" w:eastAsia="ar-SA"/>
              </w:rPr>
              <w:t>a</w:t>
            </w:r>
            <w:r w:rsidRPr="00F26DA9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val="en-US" w:eastAsia="ar-SA"/>
              </w:rPr>
              <w:t>person</w:t>
            </w:r>
            <w:r w:rsidRPr="00F26DA9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val="en-US" w:eastAsia="ar-SA"/>
              </w:rPr>
              <w:t>know</w:t>
            </w:r>
            <w:r w:rsidRPr="00F26DA9">
              <w:rPr>
                <w:rFonts w:eastAsia="Calibri"/>
                <w:sz w:val="18"/>
                <w:szCs w:val="18"/>
                <w:lang w:eastAsia="ar-SA"/>
              </w:rPr>
              <w:t xml:space="preserve">?” </w:t>
            </w:r>
            <w:r w:rsidRPr="00F26DA9">
              <w:rPr>
                <w:rFonts w:eastAsia="Calibri"/>
                <w:sz w:val="18"/>
                <w:szCs w:val="18"/>
                <w:lang w:val="en-US" w:eastAsia="ar-SA"/>
              </w:rPr>
              <w:t>c</w:t>
            </w:r>
            <w:r w:rsidRPr="00F26DA9">
              <w:rPr>
                <w:rFonts w:eastAsia="Calibri"/>
                <w:sz w:val="18"/>
                <w:szCs w:val="18"/>
                <w:lang w:eastAsia="ar-SA"/>
              </w:rPr>
              <w:t xml:space="preserve"> опорой на информацию из текста</w:t>
            </w:r>
            <w:r w:rsidRPr="00745F0F">
              <w:rPr>
                <w:rFonts w:ascii="Calibri" w:eastAsia="Calibri" w:hAnsi="Calibri"/>
                <w:sz w:val="22"/>
                <w:szCs w:val="22"/>
                <w:lang w:eastAsia="en-US"/>
              </w:rPr>
              <w:t>;</w:t>
            </w:r>
          </w:p>
          <w:p w:rsidR="005E3F73" w:rsidRPr="00F26DA9" w:rsidRDefault="005E3F73" w:rsidP="005E3F73">
            <w:pPr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>
              <w:rPr>
                <w:rFonts w:eastAsia="Calibri"/>
                <w:sz w:val="18"/>
                <w:szCs w:val="18"/>
                <w:lang w:eastAsia="ar-SA"/>
              </w:rPr>
              <w:t>модальный глагол</w:t>
            </w:r>
            <w:r w:rsidRPr="000B1C4F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en-US" w:eastAsia="ar-SA"/>
              </w:rPr>
              <w:t>“can”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Упр.20 стр.58 (У),</w:t>
            </w: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Упр.1 стр.36 (РТ)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Технологии коммуникативного обучения, технологии критического мышления, карточки для дополнения диалога и работы в паре</w:t>
            </w: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i/>
                <w:sz w:val="18"/>
                <w:szCs w:val="18"/>
                <w:lang w:eastAsia="en-US"/>
              </w:rPr>
              <w:t>Интегрированный урок.</w:t>
            </w: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6B0417">
            <w:pPr>
              <w:spacing w:before="100" w:beforeAutospacing="1" w:after="200" w:line="276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4B4D54" w:rsidRDefault="005E3F73" w:rsidP="005E3F73">
            <w:pPr>
              <w:rPr>
                <w:rFonts w:eastAsia="Calibri"/>
                <w:sz w:val="18"/>
                <w:szCs w:val="18"/>
                <w:lang w:val="en-US" w:eastAsia="ar-SA"/>
              </w:rPr>
            </w:pPr>
            <w:r w:rsidRPr="0053537B">
              <w:rPr>
                <w:rFonts w:eastAsia="Calibri"/>
                <w:sz w:val="18"/>
                <w:szCs w:val="18"/>
                <w:lang w:val="en-US" w:eastAsia="ar-SA"/>
              </w:rPr>
              <w:t xml:space="preserve"> “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6B041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6B0417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rPr>
                <w:rFonts w:eastAsia="Calibri"/>
                <w:sz w:val="18"/>
                <w:szCs w:val="18"/>
                <w:lang w:val="en-US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6B0417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4FAD" w:rsidRPr="00F26DA9" w:rsidRDefault="00694FAD" w:rsidP="00694FAD">
            <w:pPr>
              <w:autoSpaceDE w:val="0"/>
              <w:autoSpaceDN w:val="0"/>
              <w:adjustRightInd w:val="0"/>
              <w:spacing w:before="29" w:after="200" w:line="248" w:lineRule="auto"/>
              <w:ind w:right="-71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Ч –</w:t>
            </w:r>
            <w:r w:rsidRPr="00F26DA9">
              <w:rPr>
                <w:rFonts w:eastAsia="Calibri"/>
                <w:b/>
                <w:bCs/>
                <w:spacing w:val="2"/>
                <w:sz w:val="18"/>
                <w:szCs w:val="18"/>
                <w:lang w:eastAsia="en-US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читать текст с извлечением информации, развивая языковую и контекстуальную догадку;</w:t>
            </w:r>
          </w:p>
          <w:p w:rsidR="00694FAD" w:rsidRPr="00F26DA9" w:rsidRDefault="00694FAD" w:rsidP="00694FAD">
            <w:pPr>
              <w:autoSpaceDE w:val="0"/>
              <w:autoSpaceDN w:val="0"/>
              <w:adjustRightInd w:val="0"/>
              <w:spacing w:before="5" w:after="200" w:line="248" w:lineRule="auto"/>
              <w:ind w:right="95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А –</w:t>
            </w:r>
            <w:r w:rsidRPr="00F26DA9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воспринимать на слух и выделять необходимую информацию при прослушивании диалога по теме «Путешествие», сравнить виды транспорта по их характеристикам.</w:t>
            </w:r>
          </w:p>
          <w:p w:rsidR="005E3F73" w:rsidRPr="00F26DA9" w:rsidRDefault="00694FAD" w:rsidP="00694FAD">
            <w:pPr>
              <w:rPr>
                <w:rFonts w:eastAsia="Calibri"/>
                <w:sz w:val="18"/>
                <w:szCs w:val="18"/>
                <w:lang w:eastAsia="ar-SA"/>
              </w:rPr>
            </w:pPr>
            <w:r w:rsidRPr="00F26DA9">
              <w:rPr>
                <w:rFonts w:eastAsia="Calibri"/>
                <w:b/>
                <w:bCs/>
                <w:sz w:val="18"/>
                <w:szCs w:val="18"/>
                <w:lang w:eastAsia="ar-SA"/>
              </w:rPr>
              <w:t>П –</w:t>
            </w:r>
            <w:r w:rsidRPr="00F26DA9">
              <w:rPr>
                <w:rFonts w:eastAsia="Calibri"/>
                <w:b/>
                <w:bCs/>
                <w:spacing w:val="1"/>
                <w:sz w:val="18"/>
                <w:szCs w:val="18"/>
                <w:lang w:eastAsia="ar-SA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ar-SA"/>
              </w:rPr>
              <w:t>письменное высказывание по теме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694FAD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694FAD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Изучаем формы пассивного залога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6B0417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учебная,</w:t>
            </w:r>
            <w:r w:rsidR="005E3F73" w:rsidRPr="00F26DA9">
              <w:rPr>
                <w:rFonts w:eastAsia="Calibri"/>
                <w:sz w:val="18"/>
                <w:szCs w:val="18"/>
                <w:lang w:eastAsia="en-US"/>
              </w:rPr>
              <w:t>, индивидуальная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Развитие внимательности друг к другу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</w:rPr>
              <w:t>Умение применять правило по образцу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Умение выделять важную информацию из текста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Умение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оценить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прогресс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усвоении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знаний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jc w:val="both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Технологии коммуникативного обучения, технологии критического мышления, картинки, карточки с грамматическим материалом</w:t>
            </w: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i/>
                <w:sz w:val="18"/>
                <w:szCs w:val="18"/>
                <w:lang w:eastAsia="en-US"/>
              </w:rPr>
              <w:t>Интегрированный урок</w:t>
            </w: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jc w:val="both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694FAD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5E3F73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F26DA9">
              <w:rPr>
                <w:rFonts w:eastAsia="Calibri"/>
                <w:b/>
                <w:sz w:val="18"/>
                <w:szCs w:val="18"/>
                <w:lang w:eastAsia="en-US"/>
              </w:rPr>
              <w:t>Контрольная работа №2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Контроль достижений, самооценка, рефлексия (контроль навыков </w:t>
            </w:r>
            <w:proofErr w:type="spellStart"/>
            <w:r w:rsidRPr="00F26DA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аудирования</w:t>
            </w:r>
            <w:proofErr w:type="spellEnd"/>
            <w:r w:rsidRPr="00F26DA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)</w:t>
            </w:r>
          </w:p>
        </w:tc>
      </w:tr>
      <w:tr w:rsidR="005E3F73" w:rsidRPr="00F26DA9" w:rsidTr="003C7FFB">
        <w:trPr>
          <w:trHeight w:val="124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Default="00694FAD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5E3F73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  <w:p w:rsidR="005E3F73" w:rsidRPr="00F26DA9" w:rsidRDefault="00694FAD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5E3F73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Default="005E3F73" w:rsidP="005E3F73">
            <w:pPr>
              <w:spacing w:after="200" w:line="276" w:lineRule="auto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Работа над ошибками</w:t>
            </w: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Проект «Какой вид транспорта лучше</w:t>
            </w:r>
            <w:r w:rsidRPr="00F26DA9">
              <w:rPr>
                <w:rFonts w:eastAsia="Calibri"/>
                <w:b/>
                <w:sz w:val="18"/>
                <w:szCs w:val="18"/>
                <w:lang w:eastAsia="en-US"/>
              </w:rPr>
              <w:t>».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обучение в сотрудничестве; работа по алгоритму /инструкции; работа с информацией (поиск, обработка, использование в собственной речи</w:t>
            </w: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694FAD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5E3F73">
        <w:tc>
          <w:tcPr>
            <w:tcW w:w="1587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b/>
                <w:sz w:val="18"/>
                <w:szCs w:val="18"/>
              </w:rPr>
            </w:pPr>
            <w:r w:rsidRPr="00F26DA9">
              <w:rPr>
                <w:rFonts w:eastAsia="Calibri"/>
                <w:b/>
                <w:sz w:val="18"/>
                <w:szCs w:val="18"/>
                <w:lang w:val="en-US"/>
              </w:rPr>
              <w:t>Unit 3. Look at teenage problems: school education!</w:t>
            </w:r>
            <w:r w:rsidRPr="00F26DA9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 </w:t>
            </w:r>
            <w:r w:rsidRPr="00F26DA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(Проблемы подростков: школьное образование) </w:t>
            </w:r>
            <w:r w:rsidR="00B17D4C">
              <w:rPr>
                <w:rFonts w:eastAsia="Calibri"/>
                <w:b/>
                <w:sz w:val="18"/>
                <w:szCs w:val="18"/>
              </w:rPr>
              <w:t>10</w:t>
            </w:r>
            <w:r w:rsidRPr="00F26DA9">
              <w:rPr>
                <w:rFonts w:eastAsia="Calibri"/>
                <w:b/>
                <w:sz w:val="18"/>
                <w:szCs w:val="18"/>
              </w:rPr>
              <w:t xml:space="preserve"> часов</w:t>
            </w:r>
          </w:p>
          <w:p w:rsidR="005E3F73" w:rsidRPr="00F26DA9" w:rsidRDefault="005E3F73" w:rsidP="005E3F73">
            <w:pPr>
              <w:jc w:val="both"/>
              <w:rPr>
                <w:rFonts w:eastAsia="Calibri"/>
                <w:b/>
                <w:sz w:val="18"/>
                <w:szCs w:val="18"/>
                <w:lang w:eastAsia="ar-SA"/>
              </w:rPr>
            </w:pPr>
            <w:r w:rsidRPr="00F26DA9">
              <w:rPr>
                <w:rFonts w:eastAsia="Calibri"/>
                <w:b/>
                <w:sz w:val="18"/>
                <w:szCs w:val="18"/>
                <w:lang w:eastAsia="ar-SA"/>
              </w:rPr>
              <w:lastRenderedPageBreak/>
              <w:t xml:space="preserve">Требования к </w:t>
            </w:r>
            <w:proofErr w:type="spellStart"/>
            <w:r w:rsidRPr="00F26DA9">
              <w:rPr>
                <w:rFonts w:eastAsia="Calibri"/>
                <w:b/>
                <w:sz w:val="18"/>
                <w:szCs w:val="18"/>
                <w:lang w:eastAsia="ar-SA"/>
              </w:rPr>
              <w:t>метапредметным</w:t>
            </w:r>
            <w:proofErr w:type="spellEnd"/>
            <w:r w:rsidRPr="00F26DA9">
              <w:rPr>
                <w:rFonts w:eastAsia="Calibri"/>
                <w:b/>
                <w:sz w:val="18"/>
                <w:szCs w:val="18"/>
                <w:lang w:eastAsia="ar-SA"/>
              </w:rPr>
              <w:t xml:space="preserve"> результатам:</w:t>
            </w:r>
          </w:p>
          <w:p w:rsidR="005E3F73" w:rsidRPr="00F26DA9" w:rsidRDefault="005E3F73" w:rsidP="005E3F73">
            <w:pPr>
              <w:widowControl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  <w:r w:rsidRPr="00F26DA9">
              <w:rPr>
                <w:rFonts w:eastAsia="Calibri"/>
                <w:sz w:val="18"/>
                <w:szCs w:val="18"/>
                <w:lang w:eastAsia="ar-SA"/>
              </w:rPr>
              <w:t>планировать, выполнять учебные / коммуникативные действия в соответствии с поставленной коммуникативной задачей;</w:t>
            </w:r>
          </w:p>
          <w:p w:rsidR="005E3F73" w:rsidRPr="00F26DA9" w:rsidRDefault="005E3F73" w:rsidP="005E3F73">
            <w:pPr>
              <w:widowControl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  <w:r w:rsidRPr="00F26DA9">
              <w:rPr>
                <w:rFonts w:eastAsia="Calibri"/>
                <w:sz w:val="18"/>
                <w:szCs w:val="18"/>
                <w:lang w:eastAsia="ar-SA"/>
              </w:rPr>
              <w:t>использовать знаково-символические средства в процессе грамматического моделирования;</w:t>
            </w:r>
          </w:p>
          <w:p w:rsidR="005E3F73" w:rsidRPr="00F26DA9" w:rsidRDefault="005E3F73" w:rsidP="005E3F73">
            <w:pPr>
              <w:widowControl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  <w:r w:rsidRPr="00F26DA9">
              <w:rPr>
                <w:rFonts w:eastAsia="Calibri"/>
                <w:sz w:val="18"/>
                <w:szCs w:val="18"/>
                <w:lang w:eastAsia="ar-SA"/>
              </w:rPr>
              <w:t>использовать средства информационных и коммуникативных технологий для решения коммуникативных и познавательных задач;</w:t>
            </w:r>
          </w:p>
          <w:p w:rsidR="005E3F73" w:rsidRPr="00F26DA9" w:rsidRDefault="005E3F73" w:rsidP="005E3F73">
            <w:pPr>
              <w:widowControl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  <w:r w:rsidRPr="00F26DA9">
              <w:rPr>
                <w:rFonts w:eastAsia="Calibri"/>
                <w:sz w:val="18"/>
                <w:szCs w:val="18"/>
                <w:lang w:eastAsia="ar-SA"/>
              </w:rPr>
              <w:t>опираться на языковую догадку в процессе чтения;</w:t>
            </w:r>
          </w:p>
          <w:p w:rsidR="005E3F73" w:rsidRPr="00F26DA9" w:rsidRDefault="005E3F73" w:rsidP="005E3F73">
            <w:pPr>
              <w:widowControl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  <w:r w:rsidRPr="00F26DA9">
              <w:rPr>
                <w:rFonts w:eastAsia="Calibri"/>
                <w:sz w:val="18"/>
                <w:szCs w:val="18"/>
                <w:lang w:eastAsia="ar-SA"/>
              </w:rPr>
              <w:t>передавать, фиксировать информацию в таблице (при прослушивании текста);</w:t>
            </w:r>
          </w:p>
          <w:p w:rsidR="005E3F73" w:rsidRPr="00F26DA9" w:rsidRDefault="005E3F73" w:rsidP="005E3F73">
            <w:pPr>
              <w:widowControl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  <w:r w:rsidRPr="00F26DA9">
              <w:rPr>
                <w:rFonts w:eastAsia="Calibri"/>
                <w:sz w:val="18"/>
                <w:szCs w:val="18"/>
                <w:lang w:eastAsia="ar-SA"/>
              </w:rPr>
              <w:t>слушать и слышать собеседника, вести диалог;</w:t>
            </w:r>
          </w:p>
          <w:p w:rsidR="005E3F73" w:rsidRPr="00F26DA9" w:rsidRDefault="005E3F73" w:rsidP="005E3F73">
            <w:pPr>
              <w:widowControl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  <w:r w:rsidRPr="00F26DA9">
              <w:rPr>
                <w:rFonts w:eastAsia="Calibri"/>
                <w:sz w:val="18"/>
                <w:szCs w:val="18"/>
                <w:lang w:eastAsia="ar-SA"/>
              </w:rPr>
              <w:t>осуществлять взаимоконтроль совместной деятельности;</w:t>
            </w:r>
          </w:p>
          <w:p w:rsidR="005E3F73" w:rsidRPr="00F26DA9" w:rsidRDefault="005E3F73" w:rsidP="005E3F73">
            <w:pPr>
              <w:widowControl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  <w:r w:rsidRPr="00F26DA9">
              <w:rPr>
                <w:rFonts w:eastAsia="Calibri"/>
                <w:sz w:val="18"/>
                <w:szCs w:val="18"/>
                <w:lang w:eastAsia="ar-SA"/>
              </w:rPr>
              <w:t xml:space="preserve">Комплексно использовать разные компоненты УМК (учебник, рабочую тетрадь,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eastAsia="ar-SA"/>
              </w:rPr>
              <w:t>аудиоприложение</w:t>
            </w:r>
            <w:proofErr w:type="spellEnd"/>
            <w:r w:rsidRPr="00F26DA9">
              <w:rPr>
                <w:rFonts w:eastAsia="Calibri"/>
                <w:sz w:val="18"/>
                <w:szCs w:val="18"/>
                <w:lang w:eastAsia="ar-SA"/>
              </w:rPr>
              <w:t>, обучающую компьютерную программу)</w:t>
            </w: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694FAD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17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Тема: Взаимоотношения в семье, с друзьями и сверстниками (3ч)</w:t>
            </w:r>
          </w:p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Легко ли быть молодым?</w:t>
            </w:r>
            <w:r w:rsidR="00694FAD" w:rsidRPr="00F26DA9">
              <w:rPr>
                <w:rFonts w:eastAsia="Calibri"/>
                <w:sz w:val="18"/>
                <w:szCs w:val="18"/>
                <w:lang w:eastAsia="en-US"/>
              </w:rPr>
              <w:t xml:space="preserve"> Что нам разрешается и не разрешается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Учебная, коллективная, индивидуальная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>Воспитание чуткого отношения к окружающим людям разного возраста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>Умение выделять важную информацию в тексте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>Овладение монологической речью с опорой на вопросы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>Умение выдвигать гипотезы и искать подтверждения им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0C46C7" w:rsidRDefault="005E3F73" w:rsidP="005E3F73">
            <w:pPr>
              <w:rPr>
                <w:rFonts w:eastAsia="Calibri"/>
                <w:sz w:val="18"/>
                <w:szCs w:val="18"/>
                <w:lang w:eastAsia="ar-SA"/>
              </w:rPr>
            </w:pPr>
            <w:r w:rsidRPr="00F26DA9">
              <w:rPr>
                <w:rFonts w:eastAsia="Calibri"/>
                <w:b/>
                <w:bCs/>
                <w:sz w:val="18"/>
                <w:szCs w:val="18"/>
                <w:lang w:eastAsia="ar-SA"/>
              </w:rPr>
              <w:t>Ч</w:t>
            </w:r>
            <w:r w:rsidRPr="00F26DA9">
              <w:rPr>
                <w:rFonts w:eastAsia="Calibri"/>
                <w:b/>
                <w:bCs/>
                <w:spacing w:val="2"/>
                <w:sz w:val="18"/>
                <w:szCs w:val="18"/>
                <w:lang w:eastAsia="ar-SA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ar-SA"/>
              </w:rPr>
              <w:t>– уметь читать текст, осмысливать информацию, восстанавливать пропущенные слова</w:t>
            </w:r>
            <w:r>
              <w:rPr>
                <w:rFonts w:eastAsia="Calibri"/>
                <w:sz w:val="18"/>
                <w:szCs w:val="18"/>
                <w:lang w:eastAsia="ar-SA"/>
              </w:rPr>
              <w:t>;</w:t>
            </w:r>
            <w:r w:rsidRPr="00745F0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ar-SA"/>
              </w:rPr>
              <w:t xml:space="preserve">пассивный </w:t>
            </w:r>
            <w:r w:rsidRPr="00225CFB">
              <w:rPr>
                <w:rFonts w:eastAsia="Calibri"/>
                <w:sz w:val="18"/>
                <w:szCs w:val="18"/>
                <w:lang w:eastAsia="ar-SA"/>
              </w:rPr>
              <w:t>залог</w:t>
            </w:r>
            <w:r w:rsidRPr="000C46C7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</w:p>
          <w:p w:rsidR="005E3F73" w:rsidRPr="000C46C7" w:rsidRDefault="005E3F73" w:rsidP="005E3F73">
            <w:pPr>
              <w:rPr>
                <w:rFonts w:eastAsia="Calibri"/>
                <w:sz w:val="18"/>
                <w:szCs w:val="18"/>
                <w:lang w:eastAsia="ar-SA"/>
              </w:rPr>
            </w:pPr>
            <w:r>
              <w:rPr>
                <w:rFonts w:eastAsia="Calibri"/>
                <w:sz w:val="18"/>
                <w:szCs w:val="18"/>
                <w:lang w:eastAsia="ar-SA"/>
              </w:rPr>
              <w:t>(повторение</w:t>
            </w:r>
            <w:r w:rsidRPr="00225CFB">
              <w:rPr>
                <w:rFonts w:eastAsia="Calibri"/>
                <w:sz w:val="18"/>
                <w:szCs w:val="18"/>
                <w:lang w:eastAsia="ar-SA"/>
              </w:rPr>
              <w:t>)</w:t>
            </w:r>
            <w:r w:rsidRPr="00B1069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694FAD" w:rsidRPr="00745F0F" w:rsidRDefault="005E3F73" w:rsidP="00694FAD">
            <w:pPr>
              <w:rPr>
                <w:rFonts w:ascii="Calibri" w:eastAsia="Calibri" w:hAnsi="Calibri"/>
                <w:sz w:val="22"/>
                <w:lang w:val="en-US" w:eastAsia="en-US"/>
              </w:rPr>
            </w:pPr>
            <w:r w:rsidRPr="00B10690">
              <w:rPr>
                <w:rFonts w:eastAsia="Calibri"/>
                <w:b/>
                <w:bCs/>
                <w:sz w:val="18"/>
                <w:szCs w:val="18"/>
                <w:lang w:eastAsia="ar-SA"/>
              </w:rPr>
              <w:t xml:space="preserve">А – </w:t>
            </w:r>
            <w:r w:rsidRPr="00B10690">
              <w:rPr>
                <w:rFonts w:eastAsia="Calibri"/>
                <w:sz w:val="18"/>
                <w:szCs w:val="18"/>
                <w:lang w:eastAsia="ar-SA"/>
              </w:rPr>
              <w:t>понимать на слух информацию, передаваемую при помощи несложного т</w:t>
            </w:r>
            <w:r>
              <w:rPr>
                <w:rFonts w:eastAsia="Calibri"/>
                <w:sz w:val="18"/>
                <w:szCs w:val="18"/>
                <w:lang w:eastAsia="ar-SA"/>
              </w:rPr>
              <w:t xml:space="preserve">екста, выразить своё понимание </w:t>
            </w:r>
            <w:r w:rsidRPr="00B10690">
              <w:rPr>
                <w:rFonts w:eastAsia="Calibri"/>
                <w:sz w:val="18"/>
                <w:szCs w:val="18"/>
                <w:lang w:eastAsia="ar-SA"/>
              </w:rPr>
              <w:t>в требуемой форме (заполнить таблицу, дописать предложения, ответить на вопросы)</w:t>
            </w:r>
            <w:r w:rsidR="00694FAD" w:rsidRPr="00F26DA9">
              <w:rPr>
                <w:rFonts w:eastAsia="Calibri"/>
                <w:b/>
                <w:bCs/>
                <w:sz w:val="18"/>
                <w:szCs w:val="18"/>
                <w:lang w:eastAsia="ar-SA"/>
              </w:rPr>
              <w:t xml:space="preserve"> ГП</w:t>
            </w:r>
            <w:r w:rsidR="00694FAD" w:rsidRPr="00F26DA9">
              <w:rPr>
                <w:rFonts w:eastAsia="Calibri"/>
                <w:b/>
                <w:bCs/>
                <w:spacing w:val="3"/>
                <w:sz w:val="18"/>
                <w:szCs w:val="18"/>
                <w:lang w:eastAsia="ar-SA"/>
              </w:rPr>
              <w:t xml:space="preserve"> </w:t>
            </w:r>
            <w:r w:rsidR="00694FAD" w:rsidRPr="00F26DA9">
              <w:rPr>
                <w:rFonts w:eastAsia="Calibri"/>
                <w:sz w:val="18"/>
                <w:szCs w:val="18"/>
                <w:lang w:eastAsia="ar-SA"/>
              </w:rPr>
              <w:t xml:space="preserve">– уметь задавать специальные вопросы; создавать существительные с помощью суффиксов, строить предложения с помощью </w:t>
            </w:r>
            <w:proofErr w:type="spellStart"/>
            <w:r w:rsidR="00694FAD" w:rsidRPr="00F26DA9">
              <w:rPr>
                <w:rFonts w:eastAsia="Calibri"/>
                <w:sz w:val="18"/>
                <w:szCs w:val="18"/>
                <w:lang w:eastAsia="ar-SA"/>
              </w:rPr>
              <w:t>Passive</w:t>
            </w:r>
            <w:proofErr w:type="spellEnd"/>
            <w:r w:rsidR="00694FAD" w:rsidRPr="00F26DA9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694FAD" w:rsidRPr="00F26DA9">
              <w:rPr>
                <w:rFonts w:eastAsia="Calibri"/>
                <w:sz w:val="18"/>
                <w:szCs w:val="18"/>
                <w:lang w:eastAsia="ar-SA"/>
              </w:rPr>
              <w:t>Voice</w:t>
            </w:r>
            <w:proofErr w:type="spellEnd"/>
            <w:r w:rsidR="00694FAD" w:rsidRPr="00745F0F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</w:t>
            </w:r>
          </w:p>
          <w:p w:rsidR="005E3F73" w:rsidRPr="00694FAD" w:rsidRDefault="00694FAD" w:rsidP="00694FAD">
            <w:pPr>
              <w:rPr>
                <w:rFonts w:eastAsia="Calibri"/>
                <w:sz w:val="18"/>
                <w:szCs w:val="18"/>
                <w:lang w:val="en-US" w:eastAsia="ar-SA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val="en-US" w:eastAsia="ar-SA"/>
              </w:rPr>
              <w:t>be</w:t>
            </w:r>
            <w:proofErr w:type="spellEnd"/>
            <w:r>
              <w:rPr>
                <w:rFonts w:eastAsia="Calibri"/>
                <w:sz w:val="18"/>
                <w:szCs w:val="18"/>
                <w:lang w:val="en-US" w:eastAsia="ar-SA"/>
              </w:rPr>
              <w:t xml:space="preserve"> /</w:t>
            </w:r>
            <w:r w:rsidRPr="0043118E">
              <w:rPr>
                <w:rFonts w:eastAsia="Calibri"/>
                <w:sz w:val="18"/>
                <w:szCs w:val="18"/>
                <w:lang w:val="en-US" w:eastAsia="ar-SA"/>
              </w:rPr>
              <w:t xml:space="preserve"> look/feel +  adverb ( adjective 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Упр. 1,2, стр.45 (РТ)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Технологии коммуникативного обучения, технологии критического мышлени</w:t>
            </w:r>
            <w:r w:rsidR="00694FAD">
              <w:rPr>
                <w:rFonts w:eastAsia="Calibri"/>
                <w:sz w:val="18"/>
                <w:szCs w:val="18"/>
                <w:lang w:eastAsia="en-US"/>
              </w:rPr>
              <w:t xml:space="preserve">я, игровые технологии, </w:t>
            </w: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i/>
                <w:sz w:val="18"/>
                <w:szCs w:val="18"/>
                <w:lang w:eastAsia="en-US"/>
              </w:rPr>
              <w:t>Урок-дискуссия</w:t>
            </w: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учебная, коллективная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>Формирование мотива, реализующего потребность в соц. оцениваемой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>Овладение приемом постановки вопросов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>Умение с помощью вопросов получить информацию, Умение вступать в дискуссию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>Умение корректировать, вносить изменения в способ действия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745F0F" w:rsidRDefault="005E3F73" w:rsidP="005E3F73">
            <w:pPr>
              <w:rPr>
                <w:rFonts w:ascii="Calibri" w:eastAsia="Calibri" w:hAnsi="Calibri"/>
                <w:sz w:val="22"/>
                <w:lang w:val="en-US" w:eastAsia="en-US"/>
              </w:rPr>
            </w:pPr>
            <w:r w:rsidRPr="00F26DA9">
              <w:rPr>
                <w:rFonts w:eastAsia="Calibri"/>
                <w:b/>
                <w:bCs/>
                <w:sz w:val="18"/>
                <w:szCs w:val="18"/>
                <w:lang w:eastAsia="ar-SA"/>
              </w:rPr>
              <w:t>ГП</w:t>
            </w:r>
            <w:r w:rsidRPr="00F26DA9">
              <w:rPr>
                <w:rFonts w:eastAsia="Calibri"/>
                <w:b/>
                <w:bCs/>
                <w:spacing w:val="3"/>
                <w:sz w:val="18"/>
                <w:szCs w:val="18"/>
                <w:lang w:eastAsia="ar-SA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ar-SA"/>
              </w:rPr>
              <w:t xml:space="preserve">– уметь задавать специальные вопросы; создавать существительные с помощью суффиксов, строить предложения с помощью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eastAsia="ar-SA"/>
              </w:rPr>
              <w:t>Passive</w:t>
            </w:r>
            <w:proofErr w:type="spellEnd"/>
            <w:r w:rsidRPr="00F26DA9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eastAsia="ar-SA"/>
              </w:rPr>
              <w:t>Voice</w:t>
            </w:r>
            <w:proofErr w:type="spellEnd"/>
            <w:r w:rsidRPr="00745F0F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</w:t>
            </w:r>
          </w:p>
          <w:p w:rsidR="005E3F73" w:rsidRPr="0043118E" w:rsidRDefault="005E3F73" w:rsidP="005E3F73">
            <w:pPr>
              <w:jc w:val="center"/>
              <w:rPr>
                <w:rFonts w:eastAsia="Calibri"/>
                <w:sz w:val="18"/>
                <w:szCs w:val="18"/>
                <w:lang w:val="en-US" w:eastAsia="ar-SA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val="en-US" w:eastAsia="ar-SA"/>
              </w:rPr>
              <w:t>be</w:t>
            </w:r>
            <w:proofErr w:type="spellEnd"/>
            <w:r>
              <w:rPr>
                <w:rFonts w:eastAsia="Calibri"/>
                <w:sz w:val="18"/>
                <w:szCs w:val="18"/>
                <w:lang w:val="en-US" w:eastAsia="ar-SA"/>
              </w:rPr>
              <w:t xml:space="preserve"> /</w:t>
            </w:r>
            <w:r w:rsidRPr="0043118E">
              <w:rPr>
                <w:rFonts w:eastAsia="Calibri"/>
                <w:sz w:val="18"/>
                <w:szCs w:val="18"/>
                <w:lang w:val="en-US" w:eastAsia="ar-SA"/>
              </w:rPr>
              <w:t xml:space="preserve"> look/feel +  adverb ( adjective 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Упр.4,5, стр. 92 (У)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 xml:space="preserve">Технологии коммуникативного обучения, технологии критического мышления, </w:t>
            </w:r>
            <w:r w:rsidRPr="00F26DA9">
              <w:rPr>
                <w:rFonts w:eastAsia="Calibri"/>
                <w:sz w:val="18"/>
                <w:szCs w:val="18"/>
                <w:lang w:val="en-US" w:eastAsia="en-US"/>
              </w:rPr>
              <w:t>IT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-технологии</w:t>
            </w: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i/>
                <w:sz w:val="18"/>
                <w:szCs w:val="18"/>
                <w:lang w:eastAsia="en-US"/>
              </w:rPr>
              <w:t>Интегрированный урок.</w:t>
            </w: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0C6579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Поговорим о проблемах подростков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познавательная, индивидуальная, групповая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200" w:line="276" w:lineRule="auto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>Умение устанавливать доброжелательные отношения с одноклассниками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>Освоение приемов логического запоминания информации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200" w:line="276" w:lineRule="auto"/>
              <w:rPr>
                <w:rFonts w:eastAsia="Calibri"/>
                <w:sz w:val="18"/>
                <w:szCs w:val="18"/>
                <w:lang w:val="uk-UA"/>
              </w:rPr>
            </w:pP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Овладение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монологической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формой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речи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>Умение адекватно понимать оценку взрослого и сверстника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before="41" w:after="200" w:line="276" w:lineRule="auto"/>
              <w:ind w:right="-20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Ч –</w:t>
            </w:r>
            <w:r w:rsidRPr="00F26DA9">
              <w:rPr>
                <w:rFonts w:eastAsia="Calibri"/>
                <w:b/>
                <w:bCs/>
                <w:spacing w:val="2"/>
                <w:sz w:val="18"/>
                <w:szCs w:val="18"/>
                <w:lang w:eastAsia="en-US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читать текст по теме</w:t>
            </w:r>
          </w:p>
          <w:p w:rsidR="005E3F73" w:rsidRPr="00F26DA9" w:rsidRDefault="005E3F73" w:rsidP="005E3F73">
            <w:pPr>
              <w:autoSpaceDE w:val="0"/>
              <w:autoSpaceDN w:val="0"/>
              <w:adjustRightInd w:val="0"/>
              <w:spacing w:before="8" w:after="200" w:line="248" w:lineRule="auto"/>
              <w:ind w:left="61" w:right="223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«Проблемы подростков» с извлечением определённой информации;</w:t>
            </w:r>
          </w:p>
          <w:p w:rsidR="005E3F73" w:rsidRPr="00F26DA9" w:rsidRDefault="005E3F73" w:rsidP="005E3F73">
            <w:pPr>
              <w:autoSpaceDE w:val="0"/>
              <w:autoSpaceDN w:val="0"/>
              <w:adjustRightInd w:val="0"/>
              <w:spacing w:before="5" w:after="200" w:line="248" w:lineRule="auto"/>
              <w:ind w:right="110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А –</w:t>
            </w:r>
            <w:r w:rsidRPr="00F26DA9">
              <w:rPr>
                <w:rFonts w:eastAsia="Calibri"/>
                <w:b/>
                <w:bCs/>
                <w:spacing w:val="54"/>
                <w:sz w:val="18"/>
                <w:szCs w:val="18"/>
                <w:lang w:eastAsia="en-US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понимать на слух информацию, передаваемую при помощи несложного текста, выразить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ar-SA"/>
              </w:rPr>
              <w:t>своё понимание в требуемой форме (заполнить таблицу, дописать предложения, ответить на вопросы)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Упр.7, стр. 92;</w:t>
            </w:r>
            <w:r w:rsidRPr="000C46C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упр.9, стр.93 (подготовить устный рассказ)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 xml:space="preserve">Технологии коммуникативного обучения, технологии критического мышления, журналы для подростков, карточки с индивидуальным заданием, </w:t>
            </w:r>
            <w:r w:rsidRPr="00F26DA9">
              <w:rPr>
                <w:rFonts w:eastAsia="Calibri"/>
                <w:sz w:val="18"/>
                <w:szCs w:val="18"/>
                <w:lang w:val="en-US" w:eastAsia="en-US"/>
              </w:rPr>
              <w:t>CD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-диск</w:t>
            </w: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i/>
                <w:sz w:val="18"/>
                <w:szCs w:val="18"/>
                <w:lang w:eastAsia="en-US"/>
              </w:rPr>
              <w:t>Интегрированный урок.</w:t>
            </w: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0C6579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Тема:</w:t>
            </w:r>
            <w:r w:rsidRPr="00F26DA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ab/>
              <w:t xml:space="preserve">Карта города. Ориентация в городе. Транспорт (3ч) </w:t>
            </w:r>
          </w:p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Дорога в школу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познавательная, индивидуальная, парная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200" w:line="276" w:lineRule="auto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>Нормы общения с друзьями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200" w:line="276" w:lineRule="auto"/>
              <w:rPr>
                <w:rFonts w:eastAsia="Calibri"/>
                <w:sz w:val="18"/>
                <w:szCs w:val="18"/>
                <w:lang w:val="uk-UA"/>
              </w:rPr>
            </w:pP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Умение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составлять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и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рассказывать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маршрут по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карте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200" w:line="276" w:lineRule="auto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>Умение запрашивать информацию, используя вежливые формы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>Умение корректировать, вносить изменения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745F0F" w:rsidRDefault="005E3F73" w:rsidP="005E3F73">
            <w:pPr>
              <w:rPr>
                <w:rFonts w:eastAsia="Calibri"/>
                <w:sz w:val="18"/>
                <w:szCs w:val="18"/>
                <w:lang w:eastAsia="ar-SA"/>
              </w:rPr>
            </w:pPr>
            <w:r w:rsidRPr="00F26DA9">
              <w:rPr>
                <w:rFonts w:eastAsia="Calibri"/>
                <w:b/>
                <w:bCs/>
                <w:sz w:val="18"/>
                <w:szCs w:val="18"/>
                <w:lang w:eastAsia="ar-SA"/>
              </w:rPr>
              <w:t>Г –</w:t>
            </w:r>
            <w:r w:rsidRPr="00F26DA9">
              <w:rPr>
                <w:rFonts w:eastAsia="Calibri"/>
                <w:b/>
                <w:bCs/>
                <w:spacing w:val="1"/>
                <w:sz w:val="18"/>
                <w:szCs w:val="18"/>
                <w:lang w:eastAsia="ar-SA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ar-SA"/>
              </w:rPr>
              <w:t>запрашивать информацию, используя формулы вежливого поведения; целенаправленно расспрашивать в соответствии с ролевой игрой; рассказать о маршруте путешествия, используя карту</w:t>
            </w:r>
            <w:r>
              <w:rPr>
                <w:rFonts w:eastAsia="Calibri"/>
                <w:sz w:val="18"/>
                <w:szCs w:val="18"/>
                <w:lang w:eastAsia="ar-SA"/>
              </w:rPr>
              <w:t>;</w:t>
            </w:r>
            <w:r w:rsidRPr="00745F0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ar-SA"/>
              </w:rPr>
              <w:t xml:space="preserve">ознакомление </w:t>
            </w:r>
            <w:r w:rsidRPr="00745F0F">
              <w:rPr>
                <w:rFonts w:eastAsia="Calibri"/>
                <w:sz w:val="18"/>
                <w:szCs w:val="18"/>
                <w:lang w:eastAsia="ar-SA"/>
              </w:rPr>
              <w:t>с  предлогами  места</w:t>
            </w:r>
          </w:p>
          <w:p w:rsidR="005E3F73" w:rsidRPr="00F26DA9" w:rsidRDefault="005E3F73" w:rsidP="005E3F73">
            <w:pPr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lastRenderedPageBreak/>
              <w:t>Упр. 10, 11, стр. 93, упр.17, стр.65 (выучить диалог)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Технологии коммуникативного обучения, технологии критического мышления, раздаточный материал, карточки для индивидуальной работы</w:t>
            </w: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i/>
                <w:sz w:val="18"/>
                <w:szCs w:val="18"/>
                <w:lang w:eastAsia="en-US"/>
              </w:rPr>
              <w:t>Интегрированный урок.</w:t>
            </w: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200" w:line="276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before="5" w:after="200" w:line="248" w:lineRule="auto"/>
              <w:ind w:right="9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0C6579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Тема: Школьная жизнь. Учебные предметы, школьная форма, правила поведения в школе, наказания, взаимоотношения между учителями и учениками, между учащимися (7ч)</w:t>
            </w:r>
          </w:p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Школа в нашей жизни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познавательная, коллективная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>Формирование мотивов достижения социального признания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>Умение работать с иллюстрацией и узнавать из текста новое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Овладение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монологической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формой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речи в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соответствии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с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образцами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>Умение адекватно понимать оценку взрослого и сверстника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before="33" w:after="200" w:line="248" w:lineRule="auto"/>
              <w:ind w:right="11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Г –</w:t>
            </w:r>
            <w:r w:rsidRPr="00F26DA9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выразить мнение о школе и о профессии учителя, обосновать его; рассказать о школе, в которой бы хотелось учиться;</w:t>
            </w:r>
          </w:p>
          <w:p w:rsidR="005E3F73" w:rsidRPr="00F26DA9" w:rsidRDefault="005E3F73" w:rsidP="005E3F73">
            <w:pPr>
              <w:autoSpaceDE w:val="0"/>
              <w:autoSpaceDN w:val="0"/>
              <w:adjustRightInd w:val="0"/>
              <w:spacing w:before="36" w:after="200" w:line="248" w:lineRule="auto"/>
              <w:ind w:right="79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А –</w:t>
            </w:r>
            <w:r w:rsidRPr="00F26DA9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понимать на слух информацию, передаваемую при помощи несложного текста, выразить своё понимание в требуемой форме (ответить на вопросы);</w:t>
            </w:r>
          </w:p>
          <w:p w:rsidR="005E3F73" w:rsidRPr="00F26DA9" w:rsidRDefault="005E3F73" w:rsidP="005E3F73">
            <w:pPr>
              <w:autoSpaceDE w:val="0"/>
              <w:autoSpaceDN w:val="0"/>
              <w:adjustRightInd w:val="0"/>
              <w:spacing w:before="5" w:after="200" w:line="248" w:lineRule="auto"/>
              <w:ind w:right="-7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Ч –</w:t>
            </w:r>
            <w:r w:rsidRPr="00F26DA9">
              <w:rPr>
                <w:rFonts w:eastAsia="Calibri"/>
                <w:b/>
                <w:bCs/>
                <w:spacing w:val="2"/>
                <w:sz w:val="18"/>
                <w:szCs w:val="18"/>
                <w:lang w:eastAsia="en-US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читать текст о профессии учителя и извлекать искомую информацию; соотнести графический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ar-SA"/>
              </w:rPr>
              <w:t>образ слова со звуковым</w:t>
            </w:r>
          </w:p>
          <w:p w:rsidR="005E3F73" w:rsidRDefault="005E3F73" w:rsidP="005E3F73">
            <w:pPr>
              <w:rPr>
                <w:rFonts w:eastAsia="Calibri"/>
                <w:sz w:val="18"/>
                <w:szCs w:val="18"/>
                <w:lang w:eastAsia="ar-SA"/>
              </w:rPr>
            </w:pPr>
            <w:r w:rsidRPr="00F26DA9">
              <w:rPr>
                <w:rFonts w:eastAsia="Calibri"/>
                <w:b/>
                <w:bCs/>
                <w:sz w:val="18"/>
                <w:szCs w:val="18"/>
                <w:lang w:eastAsia="ar-SA"/>
              </w:rPr>
              <w:t>Г –</w:t>
            </w:r>
            <w:r w:rsidRPr="00F26DA9">
              <w:rPr>
                <w:rFonts w:eastAsia="Calibri"/>
                <w:b/>
                <w:bCs/>
                <w:spacing w:val="1"/>
                <w:sz w:val="18"/>
                <w:szCs w:val="18"/>
                <w:lang w:eastAsia="ar-SA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ar-SA"/>
              </w:rPr>
              <w:t xml:space="preserve">употреблять модальные глаголы для выражения совета, выразить мнение о «хорошем ученике»; </w:t>
            </w:r>
          </w:p>
          <w:p w:rsidR="005E3F73" w:rsidRPr="00F26DA9" w:rsidRDefault="005E3F73" w:rsidP="005E3F73">
            <w:pPr>
              <w:rPr>
                <w:rFonts w:eastAsia="Calibri"/>
                <w:sz w:val="18"/>
                <w:szCs w:val="18"/>
                <w:lang w:eastAsia="ar-SA"/>
              </w:rPr>
            </w:pPr>
            <w:r w:rsidRPr="00F26DA9">
              <w:rPr>
                <w:rFonts w:eastAsia="Calibri"/>
                <w:b/>
                <w:bCs/>
                <w:sz w:val="18"/>
                <w:szCs w:val="18"/>
                <w:lang w:eastAsia="ar-SA"/>
              </w:rPr>
              <w:t>ПЧ –</w:t>
            </w:r>
            <w:r w:rsidRPr="00F26DA9">
              <w:rPr>
                <w:rFonts w:eastAsia="Calibri"/>
                <w:b/>
                <w:bCs/>
                <w:spacing w:val="3"/>
                <w:sz w:val="18"/>
                <w:szCs w:val="18"/>
                <w:lang w:eastAsia="ar-SA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ar-SA"/>
              </w:rPr>
              <w:t>систематизировать грамматический материал в форме таблицы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Упр. 17,18, стр. 93-94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Технологии коммуникативного обучения, технологии критического мышления, карточки для работы в парах</w:t>
            </w: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i/>
                <w:sz w:val="18"/>
                <w:szCs w:val="18"/>
                <w:lang w:eastAsia="en-US"/>
              </w:rPr>
              <w:t>Интегрированный урок.</w:t>
            </w: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0C6579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Изучаем модальные глаголы</w:t>
            </w:r>
            <w:r w:rsidR="000C6579">
              <w:rPr>
                <w:rFonts w:eastAsia="Calibri"/>
                <w:sz w:val="18"/>
                <w:szCs w:val="18"/>
                <w:lang w:eastAsia="en-US"/>
              </w:rPr>
              <w:t xml:space="preserve"> Школьная жизнь</w:t>
            </w:r>
          </w:p>
          <w:p w:rsidR="000C6579" w:rsidRPr="00F26DA9" w:rsidRDefault="000C6579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учебная, групповая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 xml:space="preserve">Развитие готовности к </w:t>
            </w:r>
            <w:r w:rsidRPr="00F26DA9">
              <w:rPr>
                <w:rFonts w:eastAsia="Calibri"/>
                <w:sz w:val="18"/>
                <w:szCs w:val="18"/>
              </w:rPr>
              <w:lastRenderedPageBreak/>
              <w:t>сотрудничеству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lastRenderedPageBreak/>
              <w:t xml:space="preserve">Умение извлечь необходимую </w:t>
            </w:r>
            <w:r w:rsidRPr="00F26DA9">
              <w:rPr>
                <w:rFonts w:eastAsia="Calibri"/>
                <w:sz w:val="18"/>
                <w:szCs w:val="18"/>
              </w:rPr>
              <w:lastRenderedPageBreak/>
              <w:t>информацию из прочитанного на основе вопросов</w:t>
            </w:r>
          </w:p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lastRenderedPageBreak/>
              <w:t xml:space="preserve">Умение выражать свои мысли в </w:t>
            </w:r>
            <w:r w:rsidRPr="00F26DA9">
              <w:rPr>
                <w:rFonts w:eastAsia="Calibri"/>
                <w:sz w:val="18"/>
                <w:szCs w:val="18"/>
              </w:rPr>
              <w:lastRenderedPageBreak/>
              <w:t>соответствии с задачей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lastRenderedPageBreak/>
              <w:t xml:space="preserve">Преодоление импульсивности во </w:t>
            </w:r>
            <w:r w:rsidRPr="00F26DA9">
              <w:rPr>
                <w:rFonts w:eastAsia="Calibri"/>
                <w:sz w:val="18"/>
                <w:szCs w:val="18"/>
              </w:rPr>
              <w:lastRenderedPageBreak/>
              <w:t>взаимоотношениях со сверстниками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Default="005E3F73" w:rsidP="005E3F73">
            <w:pPr>
              <w:rPr>
                <w:rFonts w:eastAsia="Calibri"/>
                <w:sz w:val="18"/>
                <w:szCs w:val="18"/>
                <w:lang w:eastAsia="ar-SA"/>
              </w:rPr>
            </w:pPr>
            <w:r w:rsidRPr="00F26DA9">
              <w:rPr>
                <w:rFonts w:eastAsia="Calibri"/>
                <w:b/>
                <w:bCs/>
                <w:sz w:val="18"/>
                <w:szCs w:val="18"/>
                <w:lang w:eastAsia="ar-SA"/>
              </w:rPr>
              <w:lastRenderedPageBreak/>
              <w:t>Г –</w:t>
            </w:r>
            <w:r w:rsidRPr="00F26DA9">
              <w:rPr>
                <w:rFonts w:eastAsia="Calibri"/>
                <w:b/>
                <w:bCs/>
                <w:spacing w:val="1"/>
                <w:sz w:val="18"/>
                <w:szCs w:val="18"/>
                <w:lang w:eastAsia="ar-SA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ar-SA"/>
              </w:rPr>
              <w:t xml:space="preserve">употреблять модальные глаголы для выражения совета, </w:t>
            </w:r>
            <w:r w:rsidRPr="00F26DA9">
              <w:rPr>
                <w:rFonts w:eastAsia="Calibri"/>
                <w:sz w:val="18"/>
                <w:szCs w:val="18"/>
                <w:lang w:eastAsia="ar-SA"/>
              </w:rPr>
              <w:lastRenderedPageBreak/>
              <w:t>выразить мнение о «хорошем ученике»;</w:t>
            </w:r>
          </w:p>
          <w:p w:rsidR="005E3F73" w:rsidRDefault="005E3F73" w:rsidP="005E3F73">
            <w:pPr>
              <w:rPr>
                <w:rFonts w:eastAsia="Calibri"/>
                <w:sz w:val="18"/>
                <w:szCs w:val="18"/>
                <w:lang w:eastAsia="ar-SA"/>
              </w:rPr>
            </w:pPr>
            <w:r w:rsidRPr="00F26DA9">
              <w:rPr>
                <w:rFonts w:eastAsia="Calibri"/>
                <w:b/>
                <w:bCs/>
                <w:sz w:val="18"/>
                <w:szCs w:val="18"/>
                <w:lang w:eastAsia="ar-SA"/>
              </w:rPr>
              <w:t>ПЧ –</w:t>
            </w:r>
            <w:r w:rsidRPr="00F26DA9">
              <w:rPr>
                <w:rFonts w:eastAsia="Calibri"/>
                <w:b/>
                <w:bCs/>
                <w:spacing w:val="3"/>
                <w:sz w:val="18"/>
                <w:szCs w:val="18"/>
                <w:lang w:eastAsia="ar-SA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ar-SA"/>
              </w:rPr>
              <w:t>систематизировать грамматический материал в форме таблицы</w:t>
            </w:r>
            <w:r>
              <w:rPr>
                <w:rFonts w:eastAsia="Calibri"/>
                <w:sz w:val="18"/>
                <w:szCs w:val="18"/>
                <w:lang w:eastAsia="ar-SA"/>
              </w:rPr>
              <w:t>;</w:t>
            </w:r>
          </w:p>
          <w:p w:rsidR="005E3F73" w:rsidRPr="00F26DA9" w:rsidRDefault="005E3F73" w:rsidP="005E3F73">
            <w:pPr>
              <w:rPr>
                <w:rFonts w:eastAsia="Calibri"/>
                <w:sz w:val="18"/>
                <w:szCs w:val="18"/>
                <w:lang w:eastAsia="ar-SA"/>
              </w:rPr>
            </w:pPr>
            <w:r>
              <w:rPr>
                <w:rFonts w:eastAsia="Calibri"/>
                <w:sz w:val="18"/>
                <w:szCs w:val="18"/>
                <w:lang w:eastAsia="ar-SA"/>
              </w:rPr>
              <w:t>модальные</w:t>
            </w:r>
            <w:r w:rsidRPr="00D835CA">
              <w:rPr>
                <w:rFonts w:eastAsia="Calibri"/>
                <w:sz w:val="18"/>
                <w:szCs w:val="18"/>
                <w:lang w:eastAsia="ar-SA"/>
              </w:rPr>
              <w:t xml:space="preserve"> глаголы</w:t>
            </w:r>
            <w:r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D835CA">
              <w:rPr>
                <w:rFonts w:eastAsia="Calibri"/>
                <w:sz w:val="18"/>
                <w:szCs w:val="18"/>
                <w:lang w:val="en-US" w:eastAsia="ar-SA"/>
              </w:rPr>
              <w:t>must</w:t>
            </w:r>
            <w:r>
              <w:rPr>
                <w:rFonts w:eastAsia="Calibri"/>
                <w:sz w:val="18"/>
                <w:szCs w:val="18"/>
                <w:lang w:eastAsia="ar-SA"/>
              </w:rPr>
              <w:t>,</w:t>
            </w:r>
            <w:r w:rsidRPr="00397727">
              <w:rPr>
                <w:rFonts w:eastAsia="Calibri"/>
                <w:sz w:val="18"/>
                <w:szCs w:val="18"/>
                <w:lang w:eastAsia="ar-SA"/>
              </w:rPr>
              <w:t xml:space="preserve">  </w:t>
            </w:r>
            <w:r w:rsidRPr="00D835CA">
              <w:rPr>
                <w:rFonts w:eastAsia="Calibri"/>
                <w:sz w:val="18"/>
                <w:szCs w:val="18"/>
                <w:lang w:val="en-US" w:eastAsia="ar-SA"/>
              </w:rPr>
              <w:t>should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Упр.20 стр.94 (У), 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lastRenderedPageBreak/>
              <w:t>Упр.2 стр.50 (РТ)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Технологии коммуникативного обучения, технологии 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критического мышления, </w:t>
            </w:r>
            <w:r w:rsidRPr="00F26DA9">
              <w:rPr>
                <w:rFonts w:eastAsia="Calibri"/>
                <w:sz w:val="18"/>
                <w:szCs w:val="18"/>
                <w:lang w:val="en-US" w:eastAsia="en-US"/>
              </w:rPr>
              <w:t>IT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-технологии, раздаточный материал, карточки с грамматическим материалом</w:t>
            </w: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i/>
                <w:sz w:val="18"/>
                <w:szCs w:val="18"/>
                <w:lang w:eastAsia="en-US"/>
              </w:rPr>
              <w:t>Интегрированный урок.</w:t>
            </w: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0C6579" w:rsidRDefault="005E3F73" w:rsidP="000C6579">
            <w:pPr>
              <w:autoSpaceDE w:val="0"/>
              <w:autoSpaceDN w:val="0"/>
              <w:adjustRightInd w:val="0"/>
              <w:spacing w:before="33" w:after="200" w:line="248" w:lineRule="auto"/>
              <w:ind w:right="72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0C657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0C6579">
            <w:pPr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0C657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rPr>
          <w:trHeight w:val="34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0C6579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\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0C6579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\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0C6579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\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0C6579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Притяжательные местоимения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учебная, индивидуальная, парная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Умение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соотносить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поступки с нормами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Овладение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приемом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выражать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несогласие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>Овладение монологическим высказыванием в соответствии с образцом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Умение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оценить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прогресс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своих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заниях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и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умениях</w:t>
            </w:r>
            <w:proofErr w:type="spellEnd"/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before="45" w:after="200" w:line="242" w:lineRule="exact"/>
              <w:ind w:right="56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А –</w:t>
            </w:r>
            <w:r w:rsidRPr="00F26DA9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понимать на слух информацию о частной школе, передаваемую при помощи несложного текста, выразить своё понимание в требуемой форме (закончить предложения);</w:t>
            </w:r>
          </w:p>
          <w:p w:rsidR="005E3F73" w:rsidRPr="00F26DA9" w:rsidRDefault="005E3F73" w:rsidP="005E3F73">
            <w:pPr>
              <w:autoSpaceDE w:val="0"/>
              <w:autoSpaceDN w:val="0"/>
              <w:adjustRightInd w:val="0"/>
              <w:spacing w:before="5" w:after="200" w:line="242" w:lineRule="exact"/>
              <w:ind w:right="101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Г –</w:t>
            </w:r>
            <w:r w:rsidRPr="00F26DA9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обменяться мнениями с партнёром о частной школе</w:t>
            </w:r>
          </w:p>
          <w:p w:rsidR="005E3F73" w:rsidRPr="00F26DA9" w:rsidRDefault="005E3F73" w:rsidP="005E3F73">
            <w:pPr>
              <w:rPr>
                <w:rFonts w:eastAsia="Calibri"/>
                <w:sz w:val="18"/>
                <w:szCs w:val="18"/>
                <w:lang w:eastAsia="ar-SA"/>
              </w:rPr>
            </w:pPr>
            <w:r w:rsidRPr="00F26DA9">
              <w:rPr>
                <w:rFonts w:eastAsia="Calibri"/>
                <w:b/>
                <w:bCs/>
                <w:sz w:val="18"/>
                <w:szCs w:val="18"/>
                <w:lang w:eastAsia="ar-SA"/>
              </w:rPr>
              <w:t>ЧГ –</w:t>
            </w:r>
            <w:r w:rsidRPr="00F26DA9">
              <w:rPr>
                <w:rFonts w:eastAsia="Calibri"/>
                <w:b/>
                <w:bCs/>
                <w:spacing w:val="3"/>
                <w:sz w:val="18"/>
                <w:szCs w:val="18"/>
                <w:lang w:eastAsia="ar-SA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ar-SA"/>
              </w:rPr>
              <w:t xml:space="preserve">выразительно проигрывать и озвучивать </w:t>
            </w:r>
            <w:r>
              <w:rPr>
                <w:rFonts w:eastAsia="Calibri"/>
                <w:sz w:val="18"/>
                <w:szCs w:val="18"/>
                <w:lang w:eastAsia="ar-SA"/>
              </w:rPr>
              <w:t xml:space="preserve">диалогический текст; притяжательные местоимения в абсолютной </w:t>
            </w:r>
            <w:r w:rsidRPr="00D835CA">
              <w:rPr>
                <w:rFonts w:eastAsia="Calibri"/>
                <w:sz w:val="18"/>
                <w:szCs w:val="18"/>
                <w:lang w:eastAsia="ar-SA"/>
              </w:rPr>
              <w:t xml:space="preserve">форме </w:t>
            </w:r>
            <w:r w:rsidRPr="00F26DA9">
              <w:rPr>
                <w:rFonts w:eastAsia="Calibri"/>
                <w:sz w:val="18"/>
                <w:szCs w:val="18"/>
                <w:lang w:eastAsia="ar-SA"/>
              </w:rPr>
              <w:lastRenderedPageBreak/>
              <w:t>(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eastAsia="ar-SA"/>
              </w:rPr>
              <w:t>possessive</w:t>
            </w:r>
            <w:proofErr w:type="spellEnd"/>
            <w:r w:rsidRPr="00F26DA9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eastAsia="ar-SA"/>
              </w:rPr>
              <w:t>pronouns</w:t>
            </w:r>
            <w:proofErr w:type="spellEnd"/>
            <w:r w:rsidRPr="00F26DA9">
              <w:rPr>
                <w:rFonts w:eastAsia="Calibri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lastRenderedPageBreak/>
              <w:t>Упр.30 стр.95 (У), выучить свой диалог</w:t>
            </w:r>
          </w:p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 xml:space="preserve">Технологии коммуникативного обучения, технологии критического мышления, </w:t>
            </w:r>
            <w:r w:rsidRPr="00F26DA9">
              <w:rPr>
                <w:rFonts w:eastAsia="Calibri"/>
                <w:sz w:val="18"/>
                <w:szCs w:val="18"/>
                <w:lang w:val="en-US" w:eastAsia="en-US"/>
              </w:rPr>
              <w:t>IT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-технологии, схема с грамматическим материалом</w:t>
            </w: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i/>
                <w:sz w:val="18"/>
                <w:szCs w:val="18"/>
                <w:lang w:eastAsia="en-US"/>
              </w:rPr>
              <w:t>Интегрированный урок.</w:t>
            </w: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B17D4C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B17D4C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val="uk-UA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Пассивный залог в речи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учебная, индивидуальная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Формирование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адекватного позитивного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самовосприятия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Умение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подбирать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необходимые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факты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по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ситуации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Развитие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диалогической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речи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>Преодоление импульсивности во взаимоотношениях со сверстниками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rPr>
                <w:rFonts w:eastAsia="Calibri"/>
                <w:sz w:val="18"/>
                <w:szCs w:val="18"/>
                <w:lang w:eastAsia="ar-SA"/>
              </w:rPr>
            </w:pPr>
            <w:r w:rsidRPr="00F26DA9">
              <w:rPr>
                <w:rFonts w:eastAsia="Calibri"/>
                <w:b/>
                <w:bCs/>
                <w:sz w:val="18"/>
                <w:szCs w:val="18"/>
                <w:lang w:eastAsia="ar-SA"/>
              </w:rPr>
              <w:t>ГП –</w:t>
            </w:r>
            <w:r w:rsidRPr="00F26DA9">
              <w:rPr>
                <w:rFonts w:eastAsia="Calibri"/>
                <w:b/>
                <w:bCs/>
                <w:spacing w:val="3"/>
                <w:sz w:val="18"/>
                <w:szCs w:val="18"/>
                <w:lang w:eastAsia="ar-SA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ar-SA"/>
              </w:rPr>
              <w:t>трансформировать активные формы в пассивные; описывать картинки, используя формы пассивного залога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Упр.76 стр.79, упр.37 стр.96 (У)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 xml:space="preserve">Технологии коммуникативного обучения, технологии критического мышления, схемы и таблицы по грамматике, </w:t>
            </w:r>
            <w:r w:rsidRPr="00F26DA9">
              <w:rPr>
                <w:rFonts w:eastAsia="Calibri"/>
                <w:sz w:val="18"/>
                <w:szCs w:val="18"/>
                <w:lang w:val="en-US" w:eastAsia="en-US"/>
              </w:rPr>
              <w:t>IT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-технологии</w:t>
            </w: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i/>
                <w:sz w:val="18"/>
                <w:szCs w:val="18"/>
                <w:lang w:eastAsia="en-US"/>
              </w:rPr>
              <w:t>Интегрированный урок.</w:t>
            </w: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i/>
                <w:sz w:val="18"/>
                <w:szCs w:val="18"/>
                <w:lang w:eastAsia="en-US"/>
              </w:rPr>
              <w:t>.</w:t>
            </w: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before="5" w:after="200" w:line="248" w:lineRule="auto"/>
              <w:ind w:right="271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B17D4C">
            <w:pPr>
              <w:autoSpaceDE w:val="0"/>
              <w:autoSpaceDN w:val="0"/>
              <w:adjustRightInd w:val="0"/>
              <w:spacing w:before="36" w:after="200" w:line="276" w:lineRule="auto"/>
              <w:ind w:right="-20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B17D4C" w:rsidRDefault="005E3F73" w:rsidP="005E3F73">
            <w:pPr>
              <w:spacing w:after="200" w:line="276" w:lineRule="auto"/>
              <w:jc w:val="both"/>
              <w:rPr>
                <w:rFonts w:eastAsia="Calibri"/>
                <w:i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B17D4C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Условные придаточные предложения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учебная, парная, индивидуальная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>Развитие готовности к сотрудничеству и дружбе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  <w:lang w:val="uk-UA"/>
              </w:rPr>
            </w:pP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Освоение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приемов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логического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запоминания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информации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>Умение слушать собеседника и выразить свою точку зрения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  <w:lang w:val="uk-UA"/>
              </w:rPr>
            </w:pP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Умение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оценить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прогресс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усвоении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знаний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Default="005E3F73" w:rsidP="005E3F73">
            <w:pPr>
              <w:autoSpaceDE w:val="0"/>
              <w:autoSpaceDN w:val="0"/>
              <w:adjustRightInd w:val="0"/>
              <w:spacing w:before="33" w:after="200" w:line="248" w:lineRule="auto"/>
              <w:ind w:right="112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А –</w:t>
            </w:r>
            <w:r w:rsidRPr="00F26DA9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воспринимать на слух информацию с опорой на видеозапись;</w:t>
            </w:r>
          </w:p>
          <w:p w:rsidR="005E3F73" w:rsidRPr="00F26DA9" w:rsidRDefault="005E3F73" w:rsidP="005E3F73">
            <w:pPr>
              <w:autoSpaceDE w:val="0"/>
              <w:autoSpaceDN w:val="0"/>
              <w:adjustRightInd w:val="0"/>
              <w:spacing w:before="33" w:after="200" w:line="248" w:lineRule="auto"/>
              <w:ind w:right="112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b/>
                <w:bCs/>
                <w:sz w:val="18"/>
                <w:szCs w:val="18"/>
                <w:lang w:eastAsia="ar-SA"/>
              </w:rPr>
              <w:t>Г –</w:t>
            </w:r>
            <w:r w:rsidRPr="00F26DA9">
              <w:rPr>
                <w:rFonts w:eastAsia="Calibri"/>
                <w:b/>
                <w:bCs/>
                <w:spacing w:val="1"/>
                <w:sz w:val="18"/>
                <w:szCs w:val="18"/>
                <w:lang w:eastAsia="ar-SA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ar-SA"/>
              </w:rPr>
              <w:t>выполнять коммуникативное задание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Упр.6 стр.63-64(РТ)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 xml:space="preserve">Технологии коммуникативного обучения, технологии критического мышления, </w:t>
            </w:r>
            <w:r w:rsidRPr="00F26DA9">
              <w:rPr>
                <w:rFonts w:eastAsia="Calibri"/>
                <w:sz w:val="18"/>
                <w:szCs w:val="18"/>
                <w:lang w:val="en-US" w:eastAsia="en-US"/>
              </w:rPr>
              <w:t>IT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-технологии, раздаточный материал с грамматическими схемами</w:t>
            </w: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i/>
                <w:sz w:val="18"/>
                <w:szCs w:val="18"/>
                <w:lang w:eastAsia="en-US"/>
              </w:rPr>
              <w:t>Интегрированный урок.</w:t>
            </w: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B17D4C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B17D4C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7229A5" w:rsidRDefault="005E3F73" w:rsidP="005E3F73">
            <w:pPr>
              <w:autoSpaceDE w:val="0"/>
              <w:autoSpaceDN w:val="0"/>
              <w:adjustRightInd w:val="0"/>
              <w:spacing w:before="33" w:after="200" w:line="248" w:lineRule="auto"/>
              <w:ind w:right="96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i/>
                <w:sz w:val="18"/>
                <w:szCs w:val="18"/>
                <w:lang w:eastAsia="en-US"/>
              </w:rPr>
              <w:t>.</w:t>
            </w:r>
          </w:p>
        </w:tc>
      </w:tr>
      <w:tr w:rsidR="005E3F73" w:rsidRPr="00F26DA9" w:rsidTr="003C7FFB">
        <w:trPr>
          <w:trHeight w:val="3601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B17D4C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Сложное дополнение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Учебная, индивидуальная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>Формирование навыков поведения по социальным нормам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  <w:lang w:val="uk-UA"/>
              </w:rPr>
            </w:pP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Составлять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вопросы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для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интервью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с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учебной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задачей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  <w:lang w:val="uk-UA"/>
              </w:rPr>
            </w:pP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Развитие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навыков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проведения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собеседования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ответов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на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вопросы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  <w:lang w:val="uk-UA"/>
              </w:rPr>
            </w:pP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Умение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адекватно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оценивать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мнение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сверстников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и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взрослых</w:t>
            </w:r>
            <w:proofErr w:type="spellEnd"/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rPr>
                <w:rFonts w:eastAsia="Calibri"/>
                <w:sz w:val="18"/>
                <w:szCs w:val="18"/>
                <w:lang w:eastAsia="ar-SA"/>
              </w:rPr>
            </w:pPr>
            <w:r w:rsidRPr="00F26DA9">
              <w:rPr>
                <w:rFonts w:eastAsia="Calibri"/>
                <w:b/>
                <w:bCs/>
                <w:sz w:val="18"/>
                <w:szCs w:val="18"/>
                <w:lang w:eastAsia="ar-SA"/>
              </w:rPr>
              <w:t>ГП –</w:t>
            </w:r>
            <w:r w:rsidRPr="00F26DA9">
              <w:rPr>
                <w:rFonts w:eastAsia="Calibri"/>
                <w:b/>
                <w:bCs/>
                <w:spacing w:val="3"/>
                <w:sz w:val="18"/>
                <w:szCs w:val="18"/>
                <w:lang w:eastAsia="ar-SA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ar-SA"/>
              </w:rPr>
              <w:t xml:space="preserve">употреблять в речи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eastAsia="ar-SA"/>
              </w:rPr>
              <w:t>Complex</w:t>
            </w:r>
            <w:proofErr w:type="spellEnd"/>
            <w:r w:rsidRPr="00F26DA9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eastAsia="ar-SA"/>
              </w:rPr>
              <w:t>Object</w:t>
            </w:r>
            <w:proofErr w:type="spellEnd"/>
            <w:r w:rsidRPr="00F26DA9">
              <w:rPr>
                <w:rFonts w:eastAsia="Calibri"/>
                <w:sz w:val="18"/>
                <w:szCs w:val="18"/>
                <w:lang w:eastAsia="ar-SA"/>
              </w:rPr>
              <w:t>; уметь передавать значение английских и русских пословиц о дружбе, доказывать их истинность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Упр.5 стр.67 (РТ)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 xml:space="preserve">Технологии коммуникативного обучения, технологии критического мышления, </w:t>
            </w:r>
            <w:r w:rsidRPr="00F26DA9">
              <w:rPr>
                <w:rFonts w:eastAsia="Calibri"/>
                <w:sz w:val="18"/>
                <w:szCs w:val="18"/>
                <w:lang w:val="en-US" w:eastAsia="en-US"/>
              </w:rPr>
              <w:t>IT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-технологии, раздаточный материал с грамматическими схемами</w:t>
            </w: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i/>
                <w:sz w:val="18"/>
                <w:szCs w:val="18"/>
                <w:lang w:eastAsia="en-US"/>
              </w:rPr>
              <w:t>Интегрированный урок</w:t>
            </w:r>
          </w:p>
        </w:tc>
      </w:tr>
      <w:tr w:rsidR="005E3F73" w:rsidRPr="00F26DA9" w:rsidTr="003C7FFB">
        <w:trPr>
          <w:trHeight w:val="41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before="33" w:after="200" w:line="248" w:lineRule="auto"/>
              <w:ind w:right="23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i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B17D4C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B17D4C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rPr>
          <w:trHeight w:val="35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B17D4C">
            <w:pPr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B17D4C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4C" w:rsidRPr="00F26DA9" w:rsidRDefault="00B17D4C" w:rsidP="00B17D4C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rPr>
          <w:trHeight w:val="30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Default="00B17D4C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5E3F73">
              <w:rPr>
                <w:rFonts w:eastAsia="Calibri"/>
                <w:sz w:val="18"/>
                <w:szCs w:val="18"/>
                <w:lang w:eastAsia="en-US"/>
              </w:rPr>
              <w:t>6-</w:t>
            </w:r>
          </w:p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Default="005E3F73" w:rsidP="005E3F73">
            <w:pPr>
              <w:spacing w:after="200" w:line="276" w:lineRule="auto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b/>
                <w:sz w:val="18"/>
                <w:szCs w:val="18"/>
                <w:lang w:eastAsia="en-US"/>
              </w:rPr>
              <w:t>Контрольная работа №3</w:t>
            </w: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Работа над ошибками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контроль достижений, самооценка, рефлексия (контроль навыков грамматики, орфографии, лексики)</w:t>
            </w:r>
          </w:p>
        </w:tc>
      </w:tr>
      <w:tr w:rsidR="005E3F73" w:rsidRPr="00F26DA9" w:rsidTr="005E3F73">
        <w:tc>
          <w:tcPr>
            <w:tcW w:w="1587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b/>
                <w:sz w:val="18"/>
                <w:szCs w:val="18"/>
              </w:rPr>
            </w:pPr>
            <w:r w:rsidRPr="00F26DA9">
              <w:rPr>
                <w:rFonts w:eastAsia="Calibri"/>
                <w:b/>
                <w:sz w:val="18"/>
                <w:szCs w:val="18"/>
                <w:lang w:val="en-US"/>
              </w:rPr>
              <w:lastRenderedPageBreak/>
              <w:t>Unit</w:t>
            </w:r>
            <w:r w:rsidRPr="00F26DA9">
              <w:rPr>
                <w:rFonts w:eastAsia="Calibri"/>
                <w:b/>
                <w:sz w:val="18"/>
                <w:szCs w:val="18"/>
              </w:rPr>
              <w:t xml:space="preserve"> 4. </w:t>
            </w:r>
            <w:r w:rsidRPr="00F26DA9">
              <w:rPr>
                <w:rFonts w:eastAsia="Calibri"/>
                <w:b/>
                <w:sz w:val="18"/>
                <w:szCs w:val="18"/>
                <w:lang w:val="en-US"/>
              </w:rPr>
              <w:t>Sport</w:t>
            </w:r>
            <w:r w:rsidRPr="00F26DA9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F26DA9">
              <w:rPr>
                <w:rFonts w:eastAsia="Calibri"/>
                <w:b/>
                <w:sz w:val="18"/>
                <w:szCs w:val="18"/>
                <w:lang w:val="en-US"/>
              </w:rPr>
              <w:t>is</w:t>
            </w:r>
            <w:r w:rsidRPr="00F26DA9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F26DA9">
              <w:rPr>
                <w:rFonts w:eastAsia="Calibri"/>
                <w:b/>
                <w:sz w:val="18"/>
                <w:szCs w:val="18"/>
                <w:lang w:val="en-US"/>
              </w:rPr>
              <w:t>fun</w:t>
            </w:r>
            <w:r w:rsidRPr="00F26DA9">
              <w:rPr>
                <w:rFonts w:eastAsia="Calibri"/>
                <w:b/>
                <w:sz w:val="18"/>
                <w:szCs w:val="18"/>
              </w:rPr>
              <w:t>!</w:t>
            </w:r>
            <w:r w:rsidRPr="00F26DA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(Спорт – это весело) </w:t>
            </w:r>
            <w:r w:rsidR="00B17D4C">
              <w:rPr>
                <w:rFonts w:eastAsia="Calibri"/>
                <w:b/>
                <w:sz w:val="18"/>
                <w:szCs w:val="18"/>
              </w:rPr>
              <w:t>8</w:t>
            </w:r>
            <w:r>
              <w:rPr>
                <w:rFonts w:eastAsia="Calibri"/>
                <w:b/>
                <w:sz w:val="18"/>
                <w:szCs w:val="18"/>
              </w:rPr>
              <w:t>часа</w:t>
            </w:r>
          </w:p>
          <w:p w:rsidR="005E3F73" w:rsidRPr="00F26DA9" w:rsidRDefault="005E3F73" w:rsidP="005E3F73">
            <w:pPr>
              <w:autoSpaceDE w:val="0"/>
              <w:autoSpaceDN w:val="0"/>
              <w:spacing w:after="200"/>
              <w:jc w:val="both"/>
              <w:textAlignment w:val="baseline"/>
              <w:rPr>
                <w:rFonts w:eastAsia="SimSun"/>
                <w:b/>
                <w:kern w:val="3"/>
                <w:sz w:val="18"/>
                <w:szCs w:val="18"/>
                <w:lang w:eastAsia="en-US"/>
              </w:rPr>
            </w:pPr>
            <w:r w:rsidRPr="00F26DA9">
              <w:rPr>
                <w:rFonts w:eastAsia="SimSun"/>
                <w:b/>
                <w:kern w:val="3"/>
                <w:sz w:val="18"/>
                <w:szCs w:val="18"/>
                <w:lang w:eastAsia="en-US"/>
              </w:rPr>
              <w:t xml:space="preserve">Требования к </w:t>
            </w:r>
            <w:proofErr w:type="spellStart"/>
            <w:r w:rsidRPr="00F26DA9">
              <w:rPr>
                <w:rFonts w:eastAsia="SimSun"/>
                <w:b/>
                <w:kern w:val="3"/>
                <w:sz w:val="18"/>
                <w:szCs w:val="18"/>
                <w:lang w:eastAsia="en-US"/>
              </w:rPr>
              <w:t>метапредметным</w:t>
            </w:r>
            <w:proofErr w:type="spellEnd"/>
            <w:r w:rsidRPr="00F26DA9">
              <w:rPr>
                <w:rFonts w:eastAsia="SimSun"/>
                <w:b/>
                <w:kern w:val="3"/>
                <w:sz w:val="18"/>
                <w:szCs w:val="18"/>
                <w:lang w:eastAsia="en-US"/>
              </w:rPr>
              <w:t xml:space="preserve"> результатам:</w:t>
            </w:r>
          </w:p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- соотносить слова английского и русского языков по звучанию (интернациональные слова), догадываться о значении английских слов, звучащих приближенно к их русским эквивалентам;</w:t>
            </w:r>
          </w:p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- высказываться по теме</w:t>
            </w:r>
            <w:r w:rsidRPr="00F26DA9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Pr="00F26DA9">
              <w:rPr>
                <w:rFonts w:eastAsia="Calibri"/>
                <w:iCs/>
                <w:sz w:val="18"/>
                <w:szCs w:val="18"/>
                <w:lang w:eastAsia="en-US"/>
              </w:rPr>
              <w:t>аргументируя свое мнение;</w:t>
            </w:r>
          </w:p>
          <w:p w:rsidR="005E3F73" w:rsidRPr="00F26DA9" w:rsidRDefault="005E3F73" w:rsidP="005E3F73">
            <w:pPr>
              <w:autoSpaceDE w:val="0"/>
              <w:autoSpaceDN w:val="0"/>
              <w:jc w:val="both"/>
              <w:textAlignment w:val="baseline"/>
              <w:rPr>
                <w:rFonts w:eastAsia="SimSun"/>
                <w:iCs/>
                <w:kern w:val="3"/>
                <w:sz w:val="18"/>
                <w:szCs w:val="18"/>
                <w:lang w:eastAsia="en-US"/>
              </w:rPr>
            </w:pPr>
            <w:r w:rsidRPr="00F26DA9">
              <w:rPr>
                <w:rFonts w:eastAsia="SimSun"/>
                <w:iCs/>
                <w:kern w:val="3"/>
                <w:sz w:val="18"/>
                <w:szCs w:val="18"/>
                <w:lang w:eastAsia="en-US"/>
              </w:rPr>
              <w:t>- пользоваться сносками в процессе чтения;</w:t>
            </w:r>
          </w:p>
          <w:p w:rsidR="005E3F73" w:rsidRPr="00F26DA9" w:rsidRDefault="005E3F73" w:rsidP="005E3F73">
            <w:pPr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sz w:val="18"/>
                <w:szCs w:val="18"/>
                <w:lang w:eastAsia="en-US"/>
              </w:rPr>
            </w:pPr>
            <w:r w:rsidRPr="00F26DA9">
              <w:rPr>
                <w:rFonts w:eastAsia="SimSun"/>
                <w:kern w:val="3"/>
                <w:sz w:val="18"/>
                <w:szCs w:val="18"/>
                <w:lang w:eastAsia="en-US"/>
              </w:rPr>
              <w:t>- группировать слова, подбирая антонимы;</w:t>
            </w:r>
          </w:p>
          <w:p w:rsidR="005E3F73" w:rsidRPr="00F26DA9" w:rsidRDefault="005E3F73" w:rsidP="005E3F73">
            <w:pPr>
              <w:autoSpaceDE w:val="0"/>
              <w:autoSpaceDN w:val="0"/>
              <w:jc w:val="both"/>
              <w:textAlignment w:val="baseline"/>
              <w:rPr>
                <w:rFonts w:eastAsia="SimSun"/>
                <w:iCs/>
                <w:kern w:val="3"/>
                <w:sz w:val="18"/>
                <w:szCs w:val="18"/>
                <w:lang w:eastAsia="en-US"/>
              </w:rPr>
            </w:pPr>
            <w:r w:rsidRPr="00F26DA9">
              <w:rPr>
                <w:rFonts w:eastAsia="SimSun"/>
                <w:kern w:val="3"/>
                <w:sz w:val="18"/>
                <w:szCs w:val="18"/>
                <w:lang w:eastAsia="en-US"/>
              </w:rPr>
              <w:t xml:space="preserve">- догадываться о значении слов по словообразовательным </w:t>
            </w:r>
            <w:r w:rsidRPr="00F26DA9">
              <w:rPr>
                <w:rFonts w:eastAsia="SimSun"/>
                <w:iCs/>
                <w:kern w:val="3"/>
                <w:sz w:val="18"/>
                <w:szCs w:val="18"/>
                <w:lang w:eastAsia="en-US"/>
              </w:rPr>
              <w:t>элементам;</w:t>
            </w:r>
          </w:p>
          <w:p w:rsidR="005E3F73" w:rsidRPr="00F26DA9" w:rsidRDefault="005E3F73" w:rsidP="005E3F73">
            <w:pPr>
              <w:autoSpaceDE w:val="0"/>
              <w:autoSpaceDN w:val="0"/>
              <w:jc w:val="both"/>
              <w:textAlignment w:val="baseline"/>
              <w:rPr>
                <w:rFonts w:eastAsia="SimSun"/>
                <w:iCs/>
                <w:kern w:val="3"/>
                <w:sz w:val="18"/>
                <w:szCs w:val="18"/>
                <w:lang w:eastAsia="en-US"/>
              </w:rPr>
            </w:pPr>
            <w:r w:rsidRPr="00F26DA9">
              <w:rPr>
                <w:rFonts w:eastAsia="SimSun"/>
                <w:iCs/>
                <w:kern w:val="3"/>
                <w:sz w:val="18"/>
                <w:szCs w:val="18"/>
                <w:lang w:eastAsia="en-US"/>
              </w:rPr>
              <w:t>- вычленять из текста наиболее существенные факты;</w:t>
            </w:r>
          </w:p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 xml:space="preserve">- </w:t>
            </w:r>
            <w:r w:rsidRPr="00F26DA9">
              <w:rPr>
                <w:rFonts w:eastAsia="Calibri"/>
                <w:iCs/>
                <w:sz w:val="18"/>
                <w:szCs w:val="18"/>
                <w:lang w:eastAsia="en-US"/>
              </w:rPr>
              <w:t xml:space="preserve">осуществлять самопроверку и </w:t>
            </w:r>
            <w:proofErr w:type="spellStart"/>
            <w:r w:rsidRPr="00F26DA9">
              <w:rPr>
                <w:rFonts w:eastAsia="Calibri"/>
                <w:iCs/>
                <w:sz w:val="18"/>
                <w:szCs w:val="18"/>
                <w:lang w:eastAsia="en-US"/>
              </w:rPr>
              <w:t>самокоррекцию</w:t>
            </w:r>
            <w:proofErr w:type="spellEnd"/>
            <w:r w:rsidRPr="00F26DA9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в ходе выполнения специальных проверочных заданий.</w:t>
            </w:r>
          </w:p>
          <w:p w:rsidR="005E3F73" w:rsidRPr="00F26DA9" w:rsidRDefault="005E3F73" w:rsidP="005E3F73">
            <w:pPr>
              <w:autoSpaceDE w:val="0"/>
              <w:autoSpaceDN w:val="0"/>
              <w:spacing w:after="200"/>
              <w:jc w:val="both"/>
              <w:textAlignment w:val="baseline"/>
              <w:rPr>
                <w:kern w:val="3"/>
                <w:sz w:val="18"/>
                <w:szCs w:val="18"/>
                <w:lang w:eastAsia="en-US"/>
              </w:rPr>
            </w:pPr>
            <w:r w:rsidRPr="00F26DA9">
              <w:rPr>
                <w:rFonts w:eastAsia="SimSun"/>
                <w:kern w:val="3"/>
                <w:sz w:val="18"/>
                <w:szCs w:val="18"/>
                <w:lang w:eastAsia="en-US"/>
              </w:rPr>
              <w:t xml:space="preserve">Комплексно использовать разные компоненты УМК (учебник, рабочую тетрадь, </w:t>
            </w:r>
            <w:proofErr w:type="spellStart"/>
            <w:r w:rsidRPr="00F26DA9">
              <w:rPr>
                <w:rFonts w:eastAsia="SimSun"/>
                <w:kern w:val="3"/>
                <w:sz w:val="18"/>
                <w:szCs w:val="18"/>
                <w:lang w:eastAsia="en-US"/>
              </w:rPr>
              <w:t>аудиоприложение</w:t>
            </w:r>
            <w:proofErr w:type="spellEnd"/>
            <w:r w:rsidRPr="00F26DA9">
              <w:rPr>
                <w:rFonts w:eastAsia="SimSun"/>
                <w:kern w:val="3"/>
                <w:sz w:val="18"/>
                <w:szCs w:val="18"/>
                <w:lang w:eastAsia="en-US"/>
              </w:rPr>
              <w:t>, обучающую компьютерную программу)</w:t>
            </w: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6A1B25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Тема: Спорт: любимые виды спорта, места для занятий спортом (3ч)</w:t>
            </w:r>
          </w:p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Виды спорта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познавательная, индивидуальная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Учить вести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здоровый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образ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жизни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>Освоение приемов логического запоминания информации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>Умение строить монологическое высказывание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>Умение корректировать, вносить изменения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before="33" w:after="200" w:line="248" w:lineRule="auto"/>
              <w:ind w:right="82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Г</w:t>
            </w:r>
            <w:r w:rsidRPr="00F26DA9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– уметь кратко высказываться в соответствии с предложенной ситуацией по теме «Спорт»;</w:t>
            </w:r>
          </w:p>
          <w:p w:rsidR="005E3F73" w:rsidRPr="00F26DA9" w:rsidRDefault="005E3F73" w:rsidP="005E3F73">
            <w:pPr>
              <w:autoSpaceDE w:val="0"/>
              <w:autoSpaceDN w:val="0"/>
              <w:adjustRightInd w:val="0"/>
              <w:spacing w:before="5" w:after="200" w:line="248" w:lineRule="auto"/>
              <w:ind w:right="13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Ч</w:t>
            </w:r>
            <w:r w:rsidRPr="00F26DA9">
              <w:rPr>
                <w:rFonts w:eastAsia="Calibri"/>
                <w:b/>
                <w:bCs/>
                <w:spacing w:val="2"/>
                <w:sz w:val="18"/>
                <w:szCs w:val="18"/>
                <w:lang w:eastAsia="en-US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– уметь соотносить графический образ слова со звуковым; читать текст с пониманием общего содержания по теме «Спорт»; развивать умение догадываться о значении отдельных слов с опорой на языковую и контекстуальную догадку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Упр. 1,2, стр. 120 (У)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Технологии коммуникативного обучения, технологии критического мышления, карточки с индивидуальным заданием, транскрипционные значки</w:t>
            </w: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i/>
                <w:sz w:val="18"/>
                <w:szCs w:val="18"/>
                <w:lang w:eastAsia="en-US"/>
              </w:rPr>
              <w:t>Интегрированный урок.</w:t>
            </w: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before="5" w:after="200" w:line="276" w:lineRule="auto"/>
              <w:ind w:right="-2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before="5" w:after="200" w:line="248" w:lineRule="auto"/>
              <w:ind w:right="173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6A1B25" w:rsidRDefault="006A1B25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Тема:</w:t>
            </w:r>
            <w:r w:rsidRPr="00F26DA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ab/>
              <w:t xml:space="preserve">Здоровый образ жизни: бесплатные и платные занятия спортом, денежные единицы Великобритании, США и 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lastRenderedPageBreak/>
              <w:t>России (3ч)</w:t>
            </w:r>
          </w:p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Здоровый образ жизни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Познавательная, рефлексивная, коллективная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 xml:space="preserve">Формирование положительного отношения к здоровому </w:t>
            </w:r>
            <w:r w:rsidRPr="00F26DA9">
              <w:rPr>
                <w:rFonts w:eastAsia="Calibri"/>
                <w:sz w:val="18"/>
                <w:szCs w:val="18"/>
              </w:rPr>
              <w:lastRenderedPageBreak/>
              <w:t>образу жизни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  <w:lang w:val="pt-BR"/>
              </w:rPr>
              <w:lastRenderedPageBreak/>
              <w:t xml:space="preserve">Умение </w:t>
            </w:r>
            <w:r w:rsidRPr="00F26DA9">
              <w:rPr>
                <w:rFonts w:eastAsia="Calibri"/>
                <w:sz w:val="18"/>
                <w:szCs w:val="18"/>
              </w:rPr>
              <w:t xml:space="preserve">находить нужную информацию в </w:t>
            </w:r>
            <w:r w:rsidRPr="00F26DA9">
              <w:rPr>
                <w:rFonts w:eastAsia="Calibri"/>
                <w:sz w:val="18"/>
                <w:szCs w:val="18"/>
              </w:rPr>
              <w:lastRenderedPageBreak/>
              <w:t>соответствии с поставленными задачами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pt-BR"/>
              </w:rPr>
            </w:pPr>
            <w:r w:rsidRPr="00F26DA9">
              <w:rPr>
                <w:rFonts w:eastAsia="Calibri"/>
                <w:sz w:val="18"/>
                <w:szCs w:val="18"/>
                <w:lang w:val="pt-BR"/>
              </w:rPr>
              <w:lastRenderedPageBreak/>
              <w:t xml:space="preserve">Понимание возможности разных оснований для оценки одного </w:t>
            </w:r>
            <w:r w:rsidRPr="00F26DA9">
              <w:rPr>
                <w:rFonts w:eastAsia="Calibri"/>
                <w:sz w:val="18"/>
                <w:szCs w:val="18"/>
                <w:lang w:val="pt-BR"/>
              </w:rPr>
              <w:lastRenderedPageBreak/>
              <w:t>предмета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pt-BR"/>
              </w:rPr>
            </w:pPr>
            <w:r w:rsidRPr="00F26DA9">
              <w:rPr>
                <w:rFonts w:eastAsia="Calibri"/>
                <w:sz w:val="18"/>
                <w:szCs w:val="18"/>
                <w:lang w:val="pt-BR"/>
              </w:rPr>
              <w:lastRenderedPageBreak/>
              <w:t>Умение дать развернутую оценку своей работе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before="41" w:after="200" w:line="248" w:lineRule="auto"/>
              <w:ind w:right="-7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Ч</w:t>
            </w:r>
            <w:r w:rsidRPr="00F26DA9">
              <w:rPr>
                <w:rFonts w:eastAsia="Calibri"/>
                <w:b/>
                <w:bCs/>
                <w:spacing w:val="2"/>
                <w:sz w:val="18"/>
                <w:szCs w:val="18"/>
                <w:lang w:eastAsia="en-US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– читать текст “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eastAsia="en-US"/>
              </w:rPr>
              <w:t>Keeping</w:t>
            </w:r>
            <w:proofErr w:type="spellEnd"/>
            <w:r w:rsidRPr="00F26DA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eastAsia="en-US"/>
              </w:rPr>
              <w:t>fit</w:t>
            </w:r>
            <w:proofErr w:type="spellEnd"/>
            <w:r w:rsidRPr="00F26DA9">
              <w:rPr>
                <w:rFonts w:eastAsia="Calibri"/>
                <w:sz w:val="18"/>
                <w:szCs w:val="18"/>
                <w:lang w:eastAsia="en-US"/>
              </w:rPr>
              <w:t>” с выборочным извлечением информации;</w:t>
            </w:r>
          </w:p>
          <w:p w:rsidR="005E3F73" w:rsidRPr="00F26DA9" w:rsidRDefault="005E3F73" w:rsidP="005E3F73">
            <w:pPr>
              <w:autoSpaceDE w:val="0"/>
              <w:autoSpaceDN w:val="0"/>
              <w:adjustRightInd w:val="0"/>
              <w:spacing w:before="5" w:after="200" w:line="248" w:lineRule="auto"/>
              <w:ind w:right="52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Г</w:t>
            </w:r>
            <w:r w:rsidRPr="00F26DA9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 xml:space="preserve">– уметь отвечать на 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lastRenderedPageBreak/>
              <w:t>вопросы анкеты; употреблять в речи прилагательные и наречия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Упр.7 стр.120 (У), Упр.2 стр.72 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lastRenderedPageBreak/>
              <w:t>(РТ)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Технологии коммуникативного обучения, технологии критического мышления, </w:t>
            </w:r>
            <w:r w:rsidRPr="00F26DA9">
              <w:rPr>
                <w:rFonts w:eastAsia="Calibri"/>
                <w:sz w:val="18"/>
                <w:szCs w:val="18"/>
                <w:lang w:val="en-US" w:eastAsia="en-US"/>
              </w:rPr>
              <w:t>IT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-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lastRenderedPageBreak/>
              <w:t>технологии, картинки</w:t>
            </w: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i/>
                <w:sz w:val="18"/>
                <w:szCs w:val="18"/>
                <w:lang w:eastAsia="en-US"/>
              </w:rPr>
              <w:t>Интегрированный урок.</w:t>
            </w: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6A1B25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before="5" w:after="200" w:line="248" w:lineRule="auto"/>
              <w:ind w:right="148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before="33" w:after="200" w:line="276" w:lineRule="auto"/>
              <w:ind w:right="-2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6A1B25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Тема:</w:t>
            </w:r>
            <w:r w:rsidRPr="00F26DA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ab/>
              <w:t>Здоровый образ жизни: правильное питание, советы врача, рассказы о спорте (7ч)</w:t>
            </w:r>
          </w:p>
          <w:p w:rsidR="005E3F73" w:rsidRPr="00F26DA9" w:rsidRDefault="005E3F73" w:rsidP="005E3F73">
            <w:pPr>
              <w:spacing w:before="100" w:beforeAutospacing="1" w:after="119"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 xml:space="preserve"> Английский фольклор по теме «Здоровый образ жизни»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 xml:space="preserve">информационно- коммуникационная, парная, индивидуальная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Развивать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интерес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к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иноязычной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культуре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 xml:space="preserve">Умение работать с текстом и записью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>Умение строить монологическое высказывание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>Способность адекватно судить о причинах успеха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before="33" w:after="200" w:line="248" w:lineRule="auto"/>
              <w:ind w:right="-40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Ч</w:t>
            </w:r>
            <w:r w:rsidRPr="00F26DA9">
              <w:rPr>
                <w:rFonts w:eastAsia="Calibri"/>
                <w:b/>
                <w:bCs/>
                <w:spacing w:val="2"/>
                <w:sz w:val="18"/>
                <w:szCs w:val="18"/>
                <w:lang w:eastAsia="en-US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– читать текст о витаминах с выборочным извлечением информации;</w:t>
            </w:r>
          </w:p>
          <w:p w:rsidR="005E3F73" w:rsidRPr="00F26DA9" w:rsidRDefault="005E3F73" w:rsidP="005E3F73">
            <w:pPr>
              <w:autoSpaceDE w:val="0"/>
              <w:autoSpaceDN w:val="0"/>
              <w:adjustRightInd w:val="0"/>
              <w:spacing w:before="5" w:after="200" w:line="248" w:lineRule="auto"/>
              <w:ind w:right="17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Г</w:t>
            </w:r>
            <w:r w:rsidRPr="00F26DA9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– уметь прогнозировать правильность (неправильность) утверждений и проводить правильность прогноза с помощью прочитанного текста; объяснить смысл пословицы; уметь декламировать стихи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Упр.34,35 стр.108 (У), выучить стих-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eastAsia="en-US"/>
              </w:rPr>
              <w:t>ие</w:t>
            </w:r>
            <w:proofErr w:type="spellEnd"/>
            <w:r w:rsidRPr="00F26DA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Технологии коммуникативного обучения, технологии критического мышления, видео и аудиоматериалы</w:t>
            </w: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i/>
                <w:sz w:val="18"/>
                <w:szCs w:val="18"/>
                <w:lang w:eastAsia="en-US"/>
              </w:rPr>
              <w:t>Интегрированный урок.</w:t>
            </w: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6A1B25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before="33" w:after="200" w:line="276" w:lineRule="auto"/>
              <w:ind w:right="-2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6A1B25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6A1B25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 xml:space="preserve">Здоровье дороже богатства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учебная, индивидуальная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Воспитание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уважительного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отношения</w:t>
            </w:r>
            <w:proofErr w:type="spellEnd"/>
            <w:r w:rsidRPr="00F26DA9">
              <w:rPr>
                <w:rFonts w:eastAsia="Calibri"/>
                <w:sz w:val="18"/>
                <w:szCs w:val="18"/>
                <w:lang w:val="uk-UA"/>
              </w:rPr>
              <w:t xml:space="preserve"> к труду и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val="uk-UA"/>
              </w:rPr>
              <w:t>здоровью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>Умение прогнозировать развитие событий по иллюстрациям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>Умение корректировать способ действия в случае расхождения с правилом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>Умение выбрать оптимальные формы во взаимоотношениях с одноклассниками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before="33" w:after="200" w:line="248" w:lineRule="auto"/>
              <w:ind w:right="51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Г</w:t>
            </w:r>
            <w:r w:rsidRPr="00F26DA9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– уметь кратко высказываться по теме раздела «Здоровье» с использованием активной лексики по теме и нового грамматического материала</w:t>
            </w:r>
            <w:r w:rsidRPr="00745F0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условные предложения: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eastAsia="en-US"/>
              </w:rPr>
              <w:t>If</w:t>
            </w:r>
            <w:proofErr w:type="spellEnd"/>
            <w:r w:rsidRPr="00F26DA9">
              <w:rPr>
                <w:rFonts w:eastAsia="Calibri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eastAsia="en-US"/>
              </w:rPr>
              <w:t>sentences</w:t>
            </w:r>
            <w:proofErr w:type="spellEnd"/>
            <w:r w:rsidRPr="00F26DA9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26DA9">
              <w:rPr>
                <w:rFonts w:eastAsia="Calibri"/>
                <w:sz w:val="18"/>
                <w:szCs w:val="18"/>
                <w:lang w:eastAsia="en-US"/>
              </w:rPr>
              <w:t>Might</w:t>
            </w:r>
            <w:proofErr w:type="spellEnd"/>
            <w:r w:rsidRPr="00F26DA9"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Упр.14 стр.121 (У)</w:t>
            </w:r>
          </w:p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Технологии коммуникативного обучения, технологии критического мышления, карточки с индивидуальным заданием</w:t>
            </w: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i/>
                <w:sz w:val="18"/>
                <w:szCs w:val="18"/>
                <w:lang w:eastAsia="en-US"/>
              </w:rPr>
              <w:t xml:space="preserve">Интегрированный </w:t>
            </w:r>
            <w:r w:rsidRPr="00F26DA9">
              <w:rPr>
                <w:rFonts w:eastAsia="Calibri"/>
                <w:i/>
                <w:sz w:val="18"/>
                <w:szCs w:val="18"/>
                <w:lang w:eastAsia="en-US"/>
              </w:rPr>
              <w:lastRenderedPageBreak/>
              <w:t>урок.</w:t>
            </w: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before="8" w:after="200" w:line="248" w:lineRule="auto"/>
              <w:ind w:left="61" w:right="56"/>
              <w:rPr>
                <w:rFonts w:eastAsia="Calibri"/>
                <w:sz w:val="18"/>
                <w:szCs w:val="18"/>
                <w:lang w:eastAsia="en-US"/>
              </w:rPr>
            </w:pPr>
            <w:r w:rsidRPr="00714CD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6A1B25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before="33" w:after="200" w:line="248" w:lineRule="auto"/>
              <w:ind w:right="-69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6A1B25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52562C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6A1B2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25" w:rsidRPr="00F26DA9" w:rsidRDefault="006A1B25" w:rsidP="006A1B25">
            <w:pPr>
              <w:autoSpaceDE w:val="0"/>
              <w:autoSpaceDN w:val="0"/>
              <w:adjustRightInd w:val="0"/>
              <w:spacing w:before="33" w:after="200" w:line="248" w:lineRule="auto"/>
              <w:ind w:right="-65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6A1B25">
            <w:pPr>
              <w:autoSpaceDE w:val="0"/>
              <w:autoSpaceDN w:val="0"/>
              <w:adjustRightInd w:val="0"/>
              <w:spacing w:before="29" w:after="200" w:line="276" w:lineRule="auto"/>
              <w:ind w:left="61" w:right="26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6A1B25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25" w:rsidRPr="00F26DA9" w:rsidRDefault="006A1B25" w:rsidP="006A1B25">
            <w:pPr>
              <w:autoSpaceDE w:val="0"/>
              <w:autoSpaceDN w:val="0"/>
              <w:adjustRightInd w:val="0"/>
              <w:spacing w:before="33" w:after="200" w:line="248" w:lineRule="auto"/>
              <w:ind w:right="118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tabs>
                <w:tab w:val="left" w:pos="2280"/>
              </w:tabs>
              <w:autoSpaceDE w:val="0"/>
              <w:autoSpaceDN w:val="0"/>
              <w:adjustRightInd w:val="0"/>
              <w:spacing w:before="8" w:after="200" w:line="248" w:lineRule="auto"/>
              <w:ind w:right="46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6A1B25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6A1B25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before="29" w:after="200" w:line="248" w:lineRule="auto"/>
              <w:ind w:right="78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3C7FFB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before="5" w:after="200" w:line="248" w:lineRule="auto"/>
              <w:ind w:right="257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3C7FFB" w:rsidRDefault="003C7FFB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31-32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Степени сравнения наречий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3C7FFB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учебная, </w:t>
            </w:r>
            <w:r w:rsidR="005E3F73" w:rsidRPr="00F26DA9">
              <w:rPr>
                <w:rFonts w:eastAsia="Calibri"/>
                <w:sz w:val="18"/>
                <w:szCs w:val="18"/>
                <w:lang w:eastAsia="en-US"/>
              </w:rPr>
              <w:t xml:space="preserve"> индивидуальная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  <w:r w:rsidRPr="00F26DA9">
              <w:rPr>
                <w:rFonts w:eastAsia="Calibri"/>
                <w:sz w:val="18"/>
                <w:szCs w:val="18"/>
                <w:lang w:val="pt-BR"/>
              </w:rPr>
              <w:t xml:space="preserve">Умение </w:t>
            </w:r>
            <w:r w:rsidRPr="00F26DA9">
              <w:rPr>
                <w:rFonts w:eastAsia="Calibri"/>
                <w:sz w:val="18"/>
                <w:szCs w:val="18"/>
              </w:rPr>
              <w:t>извлекать нужную информацию из текста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pt-BR"/>
              </w:rPr>
            </w:pPr>
            <w:r w:rsidRPr="00F26DA9">
              <w:rPr>
                <w:rFonts w:eastAsia="Calibri"/>
                <w:sz w:val="18"/>
                <w:szCs w:val="18"/>
                <w:lang w:val="pt-BR"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  <w:lang w:val="pt-BR"/>
              </w:rPr>
            </w:pPr>
            <w:r w:rsidRPr="00F26DA9">
              <w:rPr>
                <w:rFonts w:eastAsia="Calibri"/>
                <w:sz w:val="18"/>
                <w:szCs w:val="18"/>
                <w:lang w:val="pt-BR"/>
              </w:rPr>
              <w:t>Умение дать развернутую оценку своей работе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ar-SA"/>
              </w:rPr>
            </w:pPr>
            <w:r w:rsidRPr="00F26DA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Г</w:t>
            </w:r>
            <w:r w:rsidRPr="00F26DA9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– уметь выполнять коллективное коммуникативное задание и излагать его результаты на английском языке, используя лексико-грамматический материал по теме «Спорт».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>Упр.2,3 стр.77-78 (РТ)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sz w:val="18"/>
                <w:szCs w:val="18"/>
                <w:lang w:eastAsia="en-US"/>
              </w:rPr>
              <w:t xml:space="preserve">Технологии коммуникативного обучения, технологии критического мышления, </w:t>
            </w:r>
            <w:r w:rsidRPr="00F26DA9">
              <w:rPr>
                <w:rFonts w:eastAsia="Calibri"/>
                <w:sz w:val="18"/>
                <w:szCs w:val="18"/>
                <w:lang w:val="en-US" w:eastAsia="en-US"/>
              </w:rPr>
              <w:t>IT</w:t>
            </w:r>
            <w:r w:rsidRPr="00F26DA9">
              <w:rPr>
                <w:rFonts w:eastAsia="Calibri"/>
                <w:sz w:val="18"/>
                <w:szCs w:val="18"/>
                <w:lang w:eastAsia="en-US"/>
              </w:rPr>
              <w:t>-технологии, схемы и таблицы по грамматике</w:t>
            </w: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i/>
                <w:sz w:val="18"/>
                <w:szCs w:val="18"/>
                <w:lang w:eastAsia="en-US"/>
              </w:rPr>
              <w:t>Интегрированный урок.</w:t>
            </w: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before="100" w:beforeAutospacing="1" w:after="119"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745F0F" w:rsidRDefault="005E3F73" w:rsidP="005E3F73">
            <w:pPr>
              <w:autoSpaceDE w:val="0"/>
              <w:autoSpaceDN w:val="0"/>
              <w:adjustRightInd w:val="0"/>
              <w:spacing w:before="33" w:after="200" w:line="248" w:lineRule="auto"/>
              <w:ind w:right="46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3F73" w:rsidRPr="00F26DA9" w:rsidTr="003C7FF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Default="003C7FFB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</w:t>
            </w:r>
          </w:p>
          <w:p w:rsidR="005E3F73" w:rsidRPr="00F26DA9" w:rsidRDefault="003C7FFB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Default="005E3F73" w:rsidP="005E3F73">
            <w:pPr>
              <w:spacing w:after="200" w:line="276" w:lineRule="auto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b/>
                <w:sz w:val="18"/>
                <w:szCs w:val="18"/>
                <w:lang w:eastAsia="en-US"/>
              </w:rPr>
              <w:t>Контрольная работа №4</w:t>
            </w:r>
          </w:p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Работа над ошибками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3" w:rsidRPr="00F26DA9" w:rsidRDefault="005E3F73" w:rsidP="005E3F73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6DA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контроль достижений, самооценка, рефлексия (контроль навыков чтения)</w:t>
            </w:r>
          </w:p>
        </w:tc>
      </w:tr>
    </w:tbl>
    <w:p w:rsidR="00D9127D" w:rsidRDefault="00D9127D"/>
    <w:sectPr w:rsidR="00D9127D" w:rsidSect="005E3F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08CDD96"/>
    <w:lvl w:ilvl="0">
      <w:numFmt w:val="bullet"/>
      <w:lvlText w:val="*"/>
      <w:lvlJc w:val="left"/>
    </w:lvl>
  </w:abstractNum>
  <w:abstractNum w:abstractNumId="1" w15:restartNumberingAfterBreak="0">
    <w:nsid w:val="03174032"/>
    <w:multiLevelType w:val="hybridMultilevel"/>
    <w:tmpl w:val="9078BA2A"/>
    <w:lvl w:ilvl="0" w:tplc="BA98D792">
      <w:start w:val="1"/>
      <w:numFmt w:val="decimal"/>
      <w:lvlText w:val="%1."/>
      <w:lvlJc w:val="left"/>
      <w:pPr>
        <w:ind w:left="720" w:hanging="360"/>
      </w:pPr>
      <w:rPr>
        <w:rFonts w:cs="Mang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251B"/>
    <w:multiLevelType w:val="multilevel"/>
    <w:tmpl w:val="47D07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B23921"/>
    <w:multiLevelType w:val="hybridMultilevel"/>
    <w:tmpl w:val="8CAE823C"/>
    <w:lvl w:ilvl="0" w:tplc="69CC5342">
      <w:start w:val="7"/>
      <w:numFmt w:val="bullet"/>
      <w:lvlText w:val="-"/>
      <w:lvlJc w:val="left"/>
      <w:pPr>
        <w:ind w:left="39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072F3908"/>
    <w:multiLevelType w:val="multilevel"/>
    <w:tmpl w:val="5120CF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3A58C1"/>
    <w:multiLevelType w:val="multilevel"/>
    <w:tmpl w:val="755CAA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0F1567"/>
    <w:multiLevelType w:val="hybridMultilevel"/>
    <w:tmpl w:val="89D64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D0A7A"/>
    <w:multiLevelType w:val="hybridMultilevel"/>
    <w:tmpl w:val="217007DC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10EE20F1"/>
    <w:multiLevelType w:val="multilevel"/>
    <w:tmpl w:val="1196FE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6E4955"/>
    <w:multiLevelType w:val="hybridMultilevel"/>
    <w:tmpl w:val="188E5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2023C"/>
    <w:multiLevelType w:val="hybridMultilevel"/>
    <w:tmpl w:val="E932D8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12" w15:restartNumberingAfterBreak="0">
    <w:nsid w:val="1C44034D"/>
    <w:multiLevelType w:val="hybridMultilevel"/>
    <w:tmpl w:val="10669D96"/>
    <w:lvl w:ilvl="0" w:tplc="19204934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4D5E15"/>
    <w:multiLevelType w:val="hybridMultilevel"/>
    <w:tmpl w:val="4508AC1C"/>
    <w:lvl w:ilvl="0" w:tplc="BAB40D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75EC2"/>
    <w:multiLevelType w:val="hybridMultilevel"/>
    <w:tmpl w:val="03926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E582C"/>
    <w:multiLevelType w:val="multilevel"/>
    <w:tmpl w:val="93CC7B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291AFF"/>
    <w:multiLevelType w:val="hybridMultilevel"/>
    <w:tmpl w:val="9FAC1F88"/>
    <w:lvl w:ilvl="0" w:tplc="BAB40D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D6E86"/>
    <w:multiLevelType w:val="hybridMultilevel"/>
    <w:tmpl w:val="3B384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65793"/>
    <w:multiLevelType w:val="hybridMultilevel"/>
    <w:tmpl w:val="C2A82314"/>
    <w:lvl w:ilvl="0" w:tplc="19204934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B0219"/>
    <w:multiLevelType w:val="hybridMultilevel"/>
    <w:tmpl w:val="2A22E24E"/>
    <w:lvl w:ilvl="0" w:tplc="19204934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11FB6"/>
    <w:multiLevelType w:val="hybridMultilevel"/>
    <w:tmpl w:val="6C7C4B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971D06"/>
    <w:multiLevelType w:val="hybridMultilevel"/>
    <w:tmpl w:val="6100C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F7553"/>
    <w:multiLevelType w:val="multilevel"/>
    <w:tmpl w:val="705E40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F524E1"/>
    <w:multiLevelType w:val="hybridMultilevel"/>
    <w:tmpl w:val="253E11F6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4" w15:restartNumberingAfterBreak="0">
    <w:nsid w:val="585C1647"/>
    <w:multiLevelType w:val="multilevel"/>
    <w:tmpl w:val="A13028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5D7D71"/>
    <w:multiLevelType w:val="hybridMultilevel"/>
    <w:tmpl w:val="718EC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E506A"/>
    <w:multiLevelType w:val="multilevel"/>
    <w:tmpl w:val="82D6BD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3E50D1"/>
    <w:multiLevelType w:val="multilevel"/>
    <w:tmpl w:val="5A18D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0E537E"/>
    <w:multiLevelType w:val="multilevel"/>
    <w:tmpl w:val="ADBC8C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AA7842"/>
    <w:multiLevelType w:val="hybridMultilevel"/>
    <w:tmpl w:val="B148B0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C50039C"/>
    <w:multiLevelType w:val="multilevel"/>
    <w:tmpl w:val="2834BC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577415"/>
    <w:multiLevelType w:val="hybridMultilevel"/>
    <w:tmpl w:val="3D8C9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7044C"/>
    <w:multiLevelType w:val="multilevel"/>
    <w:tmpl w:val="06985A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EB0175"/>
    <w:multiLevelType w:val="multilevel"/>
    <w:tmpl w:val="26C250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C66362"/>
    <w:multiLevelType w:val="hybridMultilevel"/>
    <w:tmpl w:val="E3F83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20A4A"/>
    <w:multiLevelType w:val="hybridMultilevel"/>
    <w:tmpl w:val="6EC03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63A39"/>
    <w:multiLevelType w:val="multilevel"/>
    <w:tmpl w:val="A7E8E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9710F1"/>
    <w:multiLevelType w:val="hybridMultilevel"/>
    <w:tmpl w:val="6876E31E"/>
    <w:lvl w:ilvl="0" w:tplc="B7EA1E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2"/>
  </w:num>
  <w:num w:numId="3">
    <w:abstractNumId w:val="19"/>
  </w:num>
  <w:num w:numId="4">
    <w:abstractNumId w:val="18"/>
  </w:num>
  <w:num w:numId="5">
    <w:abstractNumId w:val="10"/>
  </w:num>
  <w:num w:numId="6">
    <w:abstractNumId w:val="17"/>
  </w:num>
  <w:num w:numId="7">
    <w:abstractNumId w:val="11"/>
  </w:num>
  <w:num w:numId="8">
    <w:abstractNumId w:val="35"/>
  </w:num>
  <w:num w:numId="9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Arial" w:hAnsi="Arial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Arial" w:hAnsi="Arial" w:hint="default"/>
        </w:rPr>
      </w:lvl>
    </w:lvlOverride>
  </w:num>
  <w:num w:numId="11">
    <w:abstractNumId w:val="9"/>
  </w:num>
  <w:num w:numId="12">
    <w:abstractNumId w:val="25"/>
  </w:num>
  <w:num w:numId="13">
    <w:abstractNumId w:val="14"/>
  </w:num>
  <w:num w:numId="14">
    <w:abstractNumId w:val="31"/>
  </w:num>
  <w:num w:numId="15">
    <w:abstractNumId w:val="21"/>
  </w:num>
  <w:num w:numId="16">
    <w:abstractNumId w:val="1"/>
  </w:num>
  <w:num w:numId="17">
    <w:abstractNumId w:val="6"/>
  </w:num>
  <w:num w:numId="18">
    <w:abstractNumId w:val="34"/>
  </w:num>
  <w:num w:numId="19">
    <w:abstractNumId w:val="23"/>
  </w:num>
  <w:num w:numId="20">
    <w:abstractNumId w:val="20"/>
  </w:num>
  <w:num w:numId="21">
    <w:abstractNumId w:val="29"/>
  </w:num>
  <w:num w:numId="22">
    <w:abstractNumId w:val="7"/>
  </w:num>
  <w:num w:numId="23">
    <w:abstractNumId w:val="36"/>
  </w:num>
  <w:num w:numId="24">
    <w:abstractNumId w:val="13"/>
  </w:num>
  <w:num w:numId="25">
    <w:abstractNumId w:val="16"/>
  </w:num>
  <w:num w:numId="26">
    <w:abstractNumId w:val="37"/>
  </w:num>
  <w:num w:numId="27">
    <w:abstractNumId w:val="3"/>
  </w:num>
  <w:num w:numId="28">
    <w:abstractNumId w:val="30"/>
  </w:num>
  <w:num w:numId="29">
    <w:abstractNumId w:val="5"/>
  </w:num>
  <w:num w:numId="30">
    <w:abstractNumId w:val="32"/>
  </w:num>
  <w:num w:numId="31">
    <w:abstractNumId w:val="27"/>
  </w:num>
  <w:num w:numId="32">
    <w:abstractNumId w:val="22"/>
  </w:num>
  <w:num w:numId="33">
    <w:abstractNumId w:val="28"/>
  </w:num>
  <w:num w:numId="34">
    <w:abstractNumId w:val="4"/>
  </w:num>
  <w:num w:numId="35">
    <w:abstractNumId w:val="2"/>
  </w:num>
  <w:num w:numId="36">
    <w:abstractNumId w:val="15"/>
  </w:num>
  <w:num w:numId="37">
    <w:abstractNumId w:val="24"/>
  </w:num>
  <w:num w:numId="38">
    <w:abstractNumId w:val="33"/>
  </w:num>
  <w:num w:numId="39">
    <w:abstractNumId w:val="8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73"/>
    <w:rsid w:val="00090A7C"/>
    <w:rsid w:val="000C6579"/>
    <w:rsid w:val="00172FDE"/>
    <w:rsid w:val="001B5135"/>
    <w:rsid w:val="003C7FFB"/>
    <w:rsid w:val="005E3F73"/>
    <w:rsid w:val="006158D5"/>
    <w:rsid w:val="00694FAD"/>
    <w:rsid w:val="006A1B25"/>
    <w:rsid w:val="006B0417"/>
    <w:rsid w:val="00B17D4C"/>
    <w:rsid w:val="00D9127D"/>
    <w:rsid w:val="00E3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F954"/>
  <w15:docId w15:val="{CEFFF088-95CA-408A-ACC6-11353FAF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F7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5E3F73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color w:val="365F91"/>
      <w:kern w:val="0"/>
      <w:sz w:val="32"/>
      <w:szCs w:val="32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F73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F73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F7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qFormat/>
    <w:rsid w:val="005E3F73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HTML">
    <w:name w:val="HTML Preformatted"/>
    <w:basedOn w:val="a"/>
    <w:link w:val="HTML0"/>
    <w:uiPriority w:val="99"/>
    <w:semiHidden/>
    <w:rsid w:val="005E3F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3F73"/>
    <w:rPr>
      <w:rFonts w:ascii="Courier New" w:eastAsia="Times New Roman" w:hAnsi="Courier New" w:cs="Times New Roman"/>
      <w:sz w:val="20"/>
      <w:szCs w:val="20"/>
      <w:lang w:eastAsia="hi-IN"/>
    </w:rPr>
  </w:style>
  <w:style w:type="paragraph" w:styleId="a4">
    <w:name w:val="Title"/>
    <w:basedOn w:val="a"/>
    <w:link w:val="a5"/>
    <w:qFormat/>
    <w:rsid w:val="005E3F73"/>
    <w:pPr>
      <w:widowControl/>
      <w:suppressAutoHyphens w:val="0"/>
      <w:jc w:val="center"/>
    </w:pPr>
    <w:rPr>
      <w:rFonts w:eastAsia="Times New Roman" w:cs="Times New Roman"/>
      <w:b/>
      <w:bCs/>
      <w:kern w:val="0"/>
      <w:sz w:val="32"/>
      <w:lang w:eastAsia="en-US" w:bidi="ar-SA"/>
    </w:rPr>
  </w:style>
  <w:style w:type="character" w:customStyle="1" w:styleId="a5">
    <w:name w:val="Заголовок Знак"/>
    <w:basedOn w:val="a0"/>
    <w:link w:val="a4"/>
    <w:rsid w:val="005E3F73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6">
    <w:name w:val="Normal (Web)"/>
    <w:basedOn w:val="a"/>
    <w:unhideWhenUsed/>
    <w:rsid w:val="005E3F7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table" w:styleId="a7">
    <w:name w:val="Table Grid"/>
    <w:basedOn w:val="a1"/>
    <w:uiPriority w:val="59"/>
    <w:rsid w:val="005E3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5E3F73"/>
  </w:style>
  <w:style w:type="paragraph" w:customStyle="1" w:styleId="11">
    <w:name w:val="Заголовок 11"/>
    <w:basedOn w:val="a"/>
    <w:next w:val="a"/>
    <w:qFormat/>
    <w:rsid w:val="005E3F73"/>
    <w:pPr>
      <w:keepNext/>
      <w:keepLines/>
      <w:widowControl/>
      <w:suppressAutoHyphens w:val="0"/>
      <w:spacing w:before="240" w:line="276" w:lineRule="auto"/>
      <w:outlineLvl w:val="0"/>
    </w:pPr>
    <w:rPr>
      <w:rFonts w:ascii="Cambria" w:eastAsia="Times New Roman" w:hAnsi="Cambria" w:cs="Times New Roman"/>
      <w:color w:val="365F91"/>
      <w:kern w:val="0"/>
      <w:sz w:val="32"/>
      <w:szCs w:val="32"/>
      <w:lang w:eastAsia="en-US" w:bidi="ar-SA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5E3F73"/>
    <w:pPr>
      <w:keepNext/>
      <w:keepLines/>
      <w:widowControl/>
      <w:suppressAutoHyphens w:val="0"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en-US" w:bidi="ar-SA"/>
    </w:rPr>
  </w:style>
  <w:style w:type="numbering" w:customStyle="1" w:styleId="12">
    <w:name w:val="Нет списка1"/>
    <w:next w:val="a2"/>
    <w:uiPriority w:val="99"/>
    <w:semiHidden/>
    <w:unhideWhenUsed/>
    <w:rsid w:val="005E3F73"/>
  </w:style>
  <w:style w:type="paragraph" w:customStyle="1" w:styleId="22">
    <w:name w:val="стиль2"/>
    <w:basedOn w:val="a"/>
    <w:rsid w:val="005E3F73"/>
    <w:pPr>
      <w:widowControl/>
      <w:spacing w:before="280" w:after="280"/>
    </w:pPr>
    <w:rPr>
      <w:rFonts w:ascii="Tahoma" w:eastAsia="Calibri" w:hAnsi="Tahoma" w:cs="Tahoma"/>
      <w:kern w:val="0"/>
      <w:sz w:val="20"/>
      <w:szCs w:val="20"/>
      <w:lang w:eastAsia="ar-SA" w:bidi="ar-SA"/>
    </w:rPr>
  </w:style>
  <w:style w:type="paragraph" w:styleId="a9">
    <w:name w:val="No Spacing"/>
    <w:qFormat/>
    <w:rsid w:val="005E3F7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3">
    <w:name w:val="Основной текст1"/>
    <w:basedOn w:val="a"/>
    <w:rsid w:val="005E3F73"/>
    <w:pPr>
      <w:shd w:val="clear" w:color="auto" w:fill="FFFFFF"/>
      <w:spacing w:before="420" w:line="259" w:lineRule="exact"/>
      <w:jc w:val="both"/>
    </w:pPr>
    <w:rPr>
      <w:rFonts w:eastAsia="Times New Roman" w:cs="Times New Roman"/>
      <w:kern w:val="0"/>
      <w:sz w:val="23"/>
      <w:szCs w:val="23"/>
      <w:lang w:eastAsia="ar-SA" w:bidi="ar-SA"/>
    </w:rPr>
  </w:style>
  <w:style w:type="paragraph" w:customStyle="1" w:styleId="210">
    <w:name w:val="Основной текст 21"/>
    <w:basedOn w:val="a"/>
    <w:rsid w:val="005E3F73"/>
    <w:pPr>
      <w:widowControl/>
      <w:tabs>
        <w:tab w:val="left" w:pos="8222"/>
      </w:tabs>
      <w:ind w:right="-1759"/>
    </w:pPr>
    <w:rPr>
      <w:rFonts w:eastAsia="Times New Roman" w:cs="Times New Roman"/>
      <w:kern w:val="0"/>
      <w:szCs w:val="20"/>
      <w:lang w:eastAsia="ar-SA" w:bidi="ar-SA"/>
    </w:rPr>
  </w:style>
  <w:style w:type="table" w:customStyle="1" w:styleId="14">
    <w:name w:val="Сетка таблицы1"/>
    <w:basedOn w:val="a1"/>
    <w:next w:val="a7"/>
    <w:uiPriority w:val="59"/>
    <w:rsid w:val="005E3F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7"/>
    <w:rsid w:val="005E3F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rsid w:val="005E3F73"/>
    <w:pPr>
      <w:autoSpaceDE w:val="0"/>
      <w:spacing w:line="257" w:lineRule="exact"/>
      <w:ind w:hanging="302"/>
      <w:jc w:val="both"/>
    </w:pPr>
    <w:rPr>
      <w:rFonts w:ascii="Corbel" w:eastAsia="Times New Roman" w:hAnsi="Corbel" w:cs="Times New Roman"/>
      <w:kern w:val="0"/>
      <w:sz w:val="24"/>
      <w:lang w:eastAsia="ar-SA" w:bidi="ar-SA"/>
    </w:rPr>
  </w:style>
  <w:style w:type="character" w:customStyle="1" w:styleId="WW8Num6z1">
    <w:name w:val="WW8Num6z1"/>
    <w:rsid w:val="005E3F73"/>
    <w:rPr>
      <w:rFonts w:ascii="Symbol" w:hAnsi="Symbol"/>
    </w:rPr>
  </w:style>
  <w:style w:type="character" w:customStyle="1" w:styleId="15">
    <w:name w:val="Гиперссылка1"/>
    <w:uiPriority w:val="99"/>
    <w:unhideWhenUsed/>
    <w:rsid w:val="005E3F73"/>
    <w:rPr>
      <w:color w:val="0000FF"/>
      <w:u w:val="single"/>
    </w:rPr>
  </w:style>
  <w:style w:type="paragraph" w:customStyle="1" w:styleId="style29">
    <w:name w:val="style29"/>
    <w:basedOn w:val="a"/>
    <w:rsid w:val="005E3F7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paragraph" w:customStyle="1" w:styleId="211">
    <w:name w:val="Основной текст с отступом 21"/>
    <w:basedOn w:val="a"/>
    <w:rsid w:val="005E3F73"/>
    <w:pPr>
      <w:widowControl/>
      <w:ind w:firstLine="706"/>
      <w:jc w:val="both"/>
    </w:pPr>
    <w:rPr>
      <w:rFonts w:eastAsia="Calibri" w:cs="Times New Roman"/>
      <w:kern w:val="0"/>
      <w:lang w:eastAsia="ar-SA" w:bidi="ar-SA"/>
    </w:rPr>
  </w:style>
  <w:style w:type="paragraph" w:customStyle="1" w:styleId="16">
    <w:name w:val="Абзац списка1"/>
    <w:basedOn w:val="a"/>
    <w:rsid w:val="005E3F73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aa">
    <w:name w:val="Основной текст Знак"/>
    <w:rsid w:val="005E3F73"/>
    <w:rPr>
      <w:rFonts w:cs="Times New Roman"/>
      <w:color w:val="000000"/>
      <w:sz w:val="28"/>
      <w:lang w:val="ru-RU" w:eastAsia="ru-RU" w:bidi="ar-SA"/>
    </w:rPr>
  </w:style>
  <w:style w:type="paragraph" w:customStyle="1" w:styleId="Standard">
    <w:name w:val="Standard"/>
    <w:rsid w:val="005E3F73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CharChar">
    <w:name w:val="Char Char Знак Знак Знак Знак Знак Знак Знак Знак Знак Знак"/>
    <w:basedOn w:val="a"/>
    <w:rsid w:val="005E3F73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styleId="ab">
    <w:name w:val="FollowedHyperlink"/>
    <w:rsid w:val="005E3F73"/>
    <w:rPr>
      <w:color w:val="800080"/>
      <w:u w:val="single"/>
    </w:rPr>
  </w:style>
  <w:style w:type="paragraph" w:styleId="ac">
    <w:name w:val="endnote text"/>
    <w:basedOn w:val="a"/>
    <w:link w:val="ad"/>
    <w:rsid w:val="005E3F73"/>
    <w:pPr>
      <w:widowControl/>
      <w:suppressAutoHyphens w:val="0"/>
    </w:pPr>
    <w:rPr>
      <w:rFonts w:ascii="Calibri" w:eastAsia="Times New Roman" w:hAnsi="Calibri" w:cs="Times New Roman"/>
      <w:kern w:val="0"/>
      <w:sz w:val="20"/>
      <w:szCs w:val="20"/>
      <w:lang w:eastAsia="ru-RU" w:bidi="ar-SA"/>
    </w:rPr>
  </w:style>
  <w:style w:type="character" w:customStyle="1" w:styleId="ad">
    <w:name w:val="Текст концевой сноски Знак"/>
    <w:basedOn w:val="a0"/>
    <w:link w:val="ac"/>
    <w:rsid w:val="005E3F7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pple-style-span">
    <w:name w:val="apple-style-span"/>
    <w:rsid w:val="005E3F73"/>
  </w:style>
  <w:style w:type="paragraph" w:customStyle="1" w:styleId="msonormalbullet1gif">
    <w:name w:val="msonormalbullet1.gif"/>
    <w:basedOn w:val="a"/>
    <w:rsid w:val="005E3F73"/>
    <w:pPr>
      <w:widowControl/>
      <w:suppressAutoHyphens w:val="0"/>
      <w:spacing w:before="280" w:after="280"/>
    </w:pPr>
    <w:rPr>
      <w:rFonts w:eastAsia="Times New Roman" w:cs="Times New Roman"/>
      <w:kern w:val="0"/>
      <w:sz w:val="24"/>
      <w:lang w:eastAsia="zh-CN" w:bidi="ar-SA"/>
    </w:rPr>
  </w:style>
  <w:style w:type="paragraph" w:customStyle="1" w:styleId="msolistparagraphbullet1gif">
    <w:name w:val="msolistparagraphbullet1.gif"/>
    <w:basedOn w:val="a"/>
    <w:rsid w:val="005E3F73"/>
    <w:pPr>
      <w:widowControl/>
      <w:suppressAutoHyphens w:val="0"/>
      <w:spacing w:before="280" w:after="280"/>
    </w:pPr>
    <w:rPr>
      <w:rFonts w:eastAsia="Times New Roman" w:cs="Times New Roman"/>
      <w:kern w:val="0"/>
      <w:sz w:val="24"/>
      <w:lang w:eastAsia="zh-CN" w:bidi="ar-SA"/>
    </w:rPr>
  </w:style>
  <w:style w:type="paragraph" w:customStyle="1" w:styleId="msolistparagraphbullet3gif">
    <w:name w:val="msolistparagraphbullet3.gif"/>
    <w:basedOn w:val="a"/>
    <w:rsid w:val="005E3F73"/>
    <w:pPr>
      <w:widowControl/>
      <w:suppressAutoHyphens w:val="0"/>
      <w:spacing w:before="280" w:after="280"/>
    </w:pPr>
    <w:rPr>
      <w:rFonts w:eastAsia="Times New Roman" w:cs="Times New Roman"/>
      <w:kern w:val="0"/>
      <w:sz w:val="24"/>
      <w:lang w:eastAsia="zh-CN" w:bidi="ar-SA"/>
    </w:rPr>
  </w:style>
  <w:style w:type="character" w:customStyle="1" w:styleId="110">
    <w:name w:val="Заголовок 1 Знак1"/>
    <w:uiPriority w:val="9"/>
    <w:rsid w:val="005E3F7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12">
    <w:name w:val="Заголовок 2 Знак1"/>
    <w:uiPriority w:val="9"/>
    <w:semiHidden/>
    <w:rsid w:val="005E3F7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e">
    <w:name w:val="Hyperlink"/>
    <w:uiPriority w:val="99"/>
    <w:semiHidden/>
    <w:unhideWhenUsed/>
    <w:rsid w:val="005E3F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13461</Words>
  <Characters>76731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Самвел</dc:creator>
  <cp:lastModifiedBy>Пользователь</cp:lastModifiedBy>
  <cp:revision>2</cp:revision>
  <dcterms:created xsi:type="dcterms:W3CDTF">2020-11-22T03:14:00Z</dcterms:created>
  <dcterms:modified xsi:type="dcterms:W3CDTF">2020-11-22T03:14:00Z</dcterms:modified>
</cp:coreProperties>
</file>