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A82" w:rsidRDefault="001409C9" w:rsidP="00244628">
      <w:r w:rsidRPr="001409C9">
        <w:rPr>
          <w:noProof/>
        </w:rPr>
        <w:drawing>
          <wp:inline distT="0" distB="0" distL="0" distR="0">
            <wp:extent cx="8307324" cy="6036310"/>
            <wp:effectExtent l="0" t="0" r="0" b="2540"/>
            <wp:docPr id="1" name="Рисунок 1" descr="C:\Users\User\Pictures\Сканы\Скан_20200922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00922 (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09857" cy="6038151"/>
                    </a:xfrm>
                    <a:prstGeom prst="rect">
                      <a:avLst/>
                    </a:prstGeom>
                    <a:noFill/>
                    <a:ln>
                      <a:noFill/>
                    </a:ln>
                  </pic:spPr>
                </pic:pic>
              </a:graphicData>
            </a:graphic>
          </wp:inline>
        </w:drawing>
      </w:r>
    </w:p>
    <w:p w:rsidR="00803A82" w:rsidRDefault="00803A82" w:rsidP="00E55AD9">
      <w:pPr>
        <w:jc w:val="center"/>
      </w:pPr>
    </w:p>
    <w:p w:rsidR="00E55AD9" w:rsidRPr="00D308C6" w:rsidRDefault="00E55AD9" w:rsidP="00E55AD9">
      <w:pPr>
        <w:jc w:val="center"/>
      </w:pPr>
      <w:bookmarkStart w:id="0" w:name="_GoBack"/>
      <w:bookmarkEnd w:id="0"/>
      <w:r w:rsidRPr="00D308C6">
        <w:t>20</w:t>
      </w:r>
      <w:r w:rsidR="00BD42F4">
        <w:t>20</w:t>
      </w:r>
      <w:r w:rsidRPr="00D308C6">
        <w:t>-20</w:t>
      </w:r>
      <w:r w:rsidR="00F30898">
        <w:t>2</w:t>
      </w:r>
      <w:r w:rsidR="00BD42F4">
        <w:t>1</w:t>
      </w:r>
      <w:r w:rsidRPr="00D308C6">
        <w:t xml:space="preserve"> учебный год</w:t>
      </w:r>
    </w:p>
    <w:p w:rsidR="00E55AD9" w:rsidRPr="00D308C6" w:rsidRDefault="00E55AD9" w:rsidP="00F85096">
      <w:pPr>
        <w:rPr>
          <w:b/>
          <w:sz w:val="22"/>
          <w:szCs w:val="22"/>
        </w:rPr>
      </w:pPr>
    </w:p>
    <w:p w:rsidR="009F64B8" w:rsidRDefault="009F64B8" w:rsidP="005D0847">
      <w:pPr>
        <w:rPr>
          <w:rFonts w:eastAsiaTheme="minorHAnsi"/>
          <w:lang w:eastAsia="en-US"/>
        </w:rPr>
      </w:pPr>
    </w:p>
    <w:p w:rsidR="00ED253D" w:rsidRDefault="00ED253D" w:rsidP="005D0847">
      <w:pPr>
        <w:rPr>
          <w:sz w:val="22"/>
          <w:szCs w:val="22"/>
        </w:rPr>
      </w:pPr>
    </w:p>
    <w:p w:rsidR="001409C9" w:rsidRDefault="001409C9" w:rsidP="005D0847">
      <w:pPr>
        <w:rPr>
          <w:sz w:val="22"/>
          <w:szCs w:val="22"/>
        </w:rPr>
      </w:pPr>
    </w:p>
    <w:p w:rsidR="001409C9" w:rsidRDefault="001409C9" w:rsidP="005D0847">
      <w:pPr>
        <w:rPr>
          <w:sz w:val="22"/>
          <w:szCs w:val="22"/>
        </w:rPr>
      </w:pPr>
    </w:p>
    <w:p w:rsidR="0039198A" w:rsidRPr="00D308C6" w:rsidRDefault="0039198A" w:rsidP="005D0847">
      <w:pPr>
        <w:rPr>
          <w:sz w:val="22"/>
          <w:szCs w:val="22"/>
        </w:rPr>
      </w:pPr>
    </w:p>
    <w:p w:rsidR="00143D48" w:rsidRPr="00D308C6" w:rsidRDefault="00143D48" w:rsidP="00143D48">
      <w:pPr>
        <w:jc w:val="center"/>
        <w:rPr>
          <w:sz w:val="22"/>
          <w:szCs w:val="22"/>
        </w:rPr>
      </w:pPr>
      <w:r w:rsidRPr="00D308C6">
        <w:rPr>
          <w:b/>
          <w:sz w:val="22"/>
          <w:szCs w:val="22"/>
        </w:rPr>
        <w:t>Пояснительная записка</w:t>
      </w:r>
    </w:p>
    <w:p w:rsidR="00143D48" w:rsidRPr="00D308C6" w:rsidRDefault="00143D48" w:rsidP="00143D48">
      <w:pPr>
        <w:jc w:val="center"/>
        <w:rPr>
          <w:b/>
          <w:sz w:val="22"/>
          <w:szCs w:val="22"/>
        </w:rPr>
      </w:pPr>
    </w:p>
    <w:p w:rsidR="00143D48" w:rsidRPr="00D308C6" w:rsidRDefault="00143D48" w:rsidP="00143D48">
      <w:pPr>
        <w:rPr>
          <w:b/>
          <w:i/>
          <w:sz w:val="22"/>
          <w:szCs w:val="22"/>
        </w:rPr>
      </w:pPr>
      <w:r w:rsidRPr="00D308C6">
        <w:rPr>
          <w:b/>
          <w:sz w:val="22"/>
          <w:szCs w:val="22"/>
        </w:rPr>
        <w:t>При разработке рабочей программы использован</w:t>
      </w:r>
      <w:r w:rsidRPr="00D308C6">
        <w:rPr>
          <w:b/>
          <w:i/>
          <w:sz w:val="22"/>
          <w:szCs w:val="22"/>
        </w:rPr>
        <w:t xml:space="preserve"> </w:t>
      </w:r>
      <w:r w:rsidRPr="00D308C6">
        <w:rPr>
          <w:sz w:val="22"/>
          <w:szCs w:val="22"/>
        </w:rPr>
        <w:t>Государственный стандарт основного общего и среднего (полного) образования</w:t>
      </w:r>
    </w:p>
    <w:p w:rsidR="00143D48" w:rsidRPr="00D308C6" w:rsidRDefault="00143D48" w:rsidP="00143D48">
      <w:pPr>
        <w:jc w:val="center"/>
        <w:rPr>
          <w:b/>
          <w:sz w:val="22"/>
          <w:szCs w:val="22"/>
        </w:rPr>
      </w:pPr>
    </w:p>
    <w:p w:rsidR="005D0847" w:rsidRPr="00D308C6" w:rsidRDefault="005D0847" w:rsidP="005D0847">
      <w:pPr>
        <w:jc w:val="center"/>
        <w:rPr>
          <w:b/>
          <w:sz w:val="22"/>
          <w:szCs w:val="22"/>
        </w:rPr>
      </w:pPr>
    </w:p>
    <w:p w:rsidR="00E13CAB" w:rsidRPr="002850A5" w:rsidRDefault="00DD3335" w:rsidP="002850A5">
      <w:pPr>
        <w:rPr>
          <w:b/>
          <w:sz w:val="22"/>
          <w:szCs w:val="22"/>
        </w:rPr>
      </w:pPr>
      <w:r w:rsidRPr="00D308C6">
        <w:rPr>
          <w:b/>
          <w:sz w:val="22"/>
          <w:szCs w:val="22"/>
        </w:rPr>
        <w:t>Рабочая программа составлена на основе:</w:t>
      </w:r>
      <w:r w:rsidR="002850A5">
        <w:rPr>
          <w:b/>
          <w:sz w:val="22"/>
          <w:szCs w:val="22"/>
        </w:rPr>
        <w:t xml:space="preserve"> </w:t>
      </w:r>
      <w:r w:rsidR="007822DB" w:rsidRPr="002850A5">
        <w:rPr>
          <w:sz w:val="22"/>
          <w:szCs w:val="22"/>
        </w:rPr>
        <w:t>Программы</w:t>
      </w:r>
      <w:r w:rsidR="00E13CAB" w:rsidRPr="002850A5">
        <w:rPr>
          <w:sz w:val="22"/>
          <w:szCs w:val="22"/>
        </w:rPr>
        <w:t xml:space="preserve"> </w:t>
      </w:r>
      <w:r w:rsidR="00D5137B">
        <w:rPr>
          <w:sz w:val="22"/>
          <w:szCs w:val="22"/>
        </w:rPr>
        <w:t>курса «География».</w:t>
      </w:r>
      <w:r w:rsidR="00E13CAB" w:rsidRPr="002850A5">
        <w:rPr>
          <w:sz w:val="22"/>
          <w:szCs w:val="22"/>
        </w:rPr>
        <w:t xml:space="preserve"> </w:t>
      </w:r>
      <w:r w:rsidR="00D5137B">
        <w:rPr>
          <w:sz w:val="22"/>
          <w:szCs w:val="22"/>
        </w:rPr>
        <w:t>5-9</w:t>
      </w:r>
      <w:r w:rsidR="00E13CAB" w:rsidRPr="002850A5">
        <w:rPr>
          <w:sz w:val="22"/>
          <w:szCs w:val="22"/>
        </w:rPr>
        <w:t xml:space="preserve"> класс</w:t>
      </w:r>
      <w:r w:rsidR="00D5137B">
        <w:rPr>
          <w:sz w:val="22"/>
          <w:szCs w:val="22"/>
        </w:rPr>
        <w:t>ы</w:t>
      </w:r>
      <w:r w:rsidR="00E13CAB" w:rsidRPr="002850A5">
        <w:rPr>
          <w:sz w:val="22"/>
          <w:szCs w:val="22"/>
        </w:rPr>
        <w:t xml:space="preserve"> / </w:t>
      </w:r>
      <w:r w:rsidR="00D5137B">
        <w:rPr>
          <w:sz w:val="22"/>
          <w:szCs w:val="22"/>
        </w:rPr>
        <w:t xml:space="preserve">авт.-сост. </w:t>
      </w:r>
      <w:r w:rsidR="00E13CAB" w:rsidRPr="002850A5">
        <w:rPr>
          <w:sz w:val="22"/>
          <w:szCs w:val="22"/>
        </w:rPr>
        <w:t xml:space="preserve">Е.М. Домогацких.- </w:t>
      </w:r>
      <w:r w:rsidR="00D5137B">
        <w:rPr>
          <w:sz w:val="22"/>
          <w:szCs w:val="22"/>
        </w:rPr>
        <w:t>2</w:t>
      </w:r>
      <w:r w:rsidR="00E13CAB" w:rsidRPr="002850A5">
        <w:rPr>
          <w:sz w:val="22"/>
          <w:szCs w:val="22"/>
        </w:rPr>
        <w:t xml:space="preserve">-е </w:t>
      </w:r>
      <w:r w:rsidR="00D5137B">
        <w:rPr>
          <w:sz w:val="22"/>
          <w:szCs w:val="22"/>
        </w:rPr>
        <w:t>изд.</w:t>
      </w:r>
      <w:r w:rsidR="00E13CAB" w:rsidRPr="002850A5">
        <w:rPr>
          <w:sz w:val="22"/>
          <w:szCs w:val="22"/>
        </w:rPr>
        <w:t>- М.: ООО «Русское слово-</w:t>
      </w:r>
      <w:r w:rsidR="00D5137B">
        <w:rPr>
          <w:sz w:val="22"/>
          <w:szCs w:val="22"/>
        </w:rPr>
        <w:t>учебник</w:t>
      </w:r>
      <w:r w:rsidR="00E13CAB" w:rsidRPr="002850A5">
        <w:rPr>
          <w:sz w:val="22"/>
          <w:szCs w:val="22"/>
        </w:rPr>
        <w:t>», 201</w:t>
      </w:r>
      <w:r w:rsidR="00D5137B">
        <w:rPr>
          <w:sz w:val="22"/>
          <w:szCs w:val="22"/>
        </w:rPr>
        <w:t>3</w:t>
      </w:r>
      <w:r w:rsidR="00E13CAB" w:rsidRPr="002850A5">
        <w:rPr>
          <w:sz w:val="22"/>
          <w:szCs w:val="22"/>
        </w:rPr>
        <w:t xml:space="preserve">.- </w:t>
      </w:r>
      <w:r w:rsidR="00D5137B">
        <w:rPr>
          <w:sz w:val="22"/>
          <w:szCs w:val="22"/>
        </w:rPr>
        <w:t xml:space="preserve">88 </w:t>
      </w:r>
      <w:r w:rsidR="00E13CAB" w:rsidRPr="002850A5">
        <w:rPr>
          <w:sz w:val="22"/>
          <w:szCs w:val="22"/>
        </w:rPr>
        <w:t xml:space="preserve"> с.</w:t>
      </w:r>
      <w:r w:rsidR="00D5137B">
        <w:rPr>
          <w:sz w:val="22"/>
          <w:szCs w:val="22"/>
        </w:rPr>
        <w:t>- (ФГОС. Инновационная школа).</w:t>
      </w:r>
    </w:p>
    <w:p w:rsidR="002850A5" w:rsidRDefault="002850A5" w:rsidP="0051741C">
      <w:pPr>
        <w:rPr>
          <w:b/>
          <w:i/>
          <w:sz w:val="22"/>
          <w:szCs w:val="22"/>
        </w:rPr>
      </w:pPr>
    </w:p>
    <w:p w:rsidR="0051741C" w:rsidRPr="00D308C6" w:rsidRDefault="0051741C" w:rsidP="0051741C">
      <w:pPr>
        <w:rPr>
          <w:sz w:val="22"/>
          <w:szCs w:val="22"/>
        </w:rPr>
      </w:pPr>
      <w:r w:rsidRPr="00D308C6">
        <w:rPr>
          <w:b/>
          <w:i/>
          <w:sz w:val="22"/>
          <w:szCs w:val="22"/>
        </w:rPr>
        <w:t>Количество часов:</w:t>
      </w:r>
      <w:r w:rsidRPr="00D308C6">
        <w:rPr>
          <w:sz w:val="22"/>
          <w:szCs w:val="22"/>
        </w:rPr>
        <w:t xml:space="preserve"> всего- </w:t>
      </w:r>
      <w:r w:rsidR="00340896">
        <w:rPr>
          <w:sz w:val="22"/>
          <w:szCs w:val="22"/>
        </w:rPr>
        <w:t>70</w:t>
      </w:r>
      <w:r w:rsidRPr="00D308C6">
        <w:rPr>
          <w:sz w:val="22"/>
          <w:szCs w:val="22"/>
        </w:rPr>
        <w:t xml:space="preserve"> часов, в неделю - 2 часа;</w:t>
      </w:r>
    </w:p>
    <w:p w:rsidR="006A2624" w:rsidRPr="00D308C6" w:rsidRDefault="006A2624" w:rsidP="006A2624">
      <w:pPr>
        <w:rPr>
          <w:sz w:val="22"/>
          <w:szCs w:val="22"/>
        </w:rPr>
      </w:pPr>
    </w:p>
    <w:p w:rsidR="006A2624" w:rsidRPr="00D308C6" w:rsidRDefault="006A2624" w:rsidP="006A2624">
      <w:pPr>
        <w:rPr>
          <w:b/>
          <w:i/>
          <w:sz w:val="22"/>
          <w:szCs w:val="22"/>
        </w:rPr>
      </w:pPr>
      <w:r w:rsidRPr="00D308C6">
        <w:rPr>
          <w:b/>
          <w:i/>
          <w:sz w:val="22"/>
          <w:szCs w:val="22"/>
        </w:rPr>
        <w:t>Основные цели и задачи:</w:t>
      </w:r>
    </w:p>
    <w:p w:rsidR="006A2624" w:rsidRPr="00D308C6" w:rsidRDefault="006A2624" w:rsidP="006A2624">
      <w:pPr>
        <w:jc w:val="center"/>
        <w:rPr>
          <w:b/>
          <w:i/>
          <w:sz w:val="22"/>
          <w:szCs w:val="22"/>
        </w:rPr>
      </w:pPr>
    </w:p>
    <w:p w:rsidR="006A2624" w:rsidRPr="00D308C6" w:rsidRDefault="006A2624" w:rsidP="006A2624">
      <w:pPr>
        <w:pStyle w:val="a4"/>
        <w:numPr>
          <w:ilvl w:val="0"/>
          <w:numId w:val="7"/>
        </w:numPr>
        <w:rPr>
          <w:rFonts w:ascii="Times New Roman" w:hAnsi="Times New Roman" w:cs="Times New Roman"/>
        </w:rPr>
      </w:pPr>
      <w:r w:rsidRPr="00D308C6">
        <w:rPr>
          <w:rFonts w:ascii="Times New Roman" w:hAnsi="Times New Roman" w:cs="Times New Roman"/>
        </w:rPr>
        <w:t>сформировать целостный географический образ своей Родины;</w:t>
      </w:r>
    </w:p>
    <w:p w:rsidR="006A2624" w:rsidRPr="00D308C6" w:rsidRDefault="006A2624" w:rsidP="006A2624">
      <w:pPr>
        <w:pStyle w:val="a4"/>
        <w:numPr>
          <w:ilvl w:val="0"/>
          <w:numId w:val="7"/>
        </w:numPr>
        <w:rPr>
          <w:rFonts w:ascii="Times New Roman" w:hAnsi="Times New Roman" w:cs="Times New Roman"/>
        </w:rPr>
      </w:pPr>
      <w:r w:rsidRPr="00D308C6">
        <w:rPr>
          <w:rFonts w:ascii="Times New Roman" w:hAnsi="Times New Roman" w:cs="Times New Roman"/>
        </w:rPr>
        <w:t>дать представление об особенностях природы, населения и хозяйства нашей Родины;</w:t>
      </w:r>
    </w:p>
    <w:p w:rsidR="006A2624" w:rsidRPr="00D308C6" w:rsidRDefault="006A2624" w:rsidP="006A2624">
      <w:pPr>
        <w:pStyle w:val="a4"/>
        <w:numPr>
          <w:ilvl w:val="0"/>
          <w:numId w:val="7"/>
        </w:numPr>
        <w:rPr>
          <w:rFonts w:ascii="Times New Roman" w:hAnsi="Times New Roman" w:cs="Times New Roman"/>
        </w:rPr>
      </w:pPr>
      <w:r w:rsidRPr="00D308C6">
        <w:rPr>
          <w:rFonts w:ascii="Times New Roman" w:hAnsi="Times New Roman" w:cs="Times New Roman"/>
        </w:rPr>
        <w:t>сформировать образ нашего государства как объекта мирового сообщества, дать представление о роли России в мире;</w:t>
      </w:r>
    </w:p>
    <w:p w:rsidR="006A2624" w:rsidRPr="00D308C6" w:rsidRDefault="006A2624" w:rsidP="006A2624">
      <w:pPr>
        <w:pStyle w:val="a4"/>
        <w:numPr>
          <w:ilvl w:val="0"/>
          <w:numId w:val="7"/>
        </w:numPr>
        <w:rPr>
          <w:rFonts w:ascii="Times New Roman" w:hAnsi="Times New Roman" w:cs="Times New Roman"/>
        </w:rPr>
      </w:pPr>
      <w:r w:rsidRPr="00D308C6">
        <w:rPr>
          <w:rFonts w:ascii="Times New Roman" w:hAnsi="Times New Roman" w:cs="Times New Roman"/>
        </w:rPr>
        <w:t>воспитывать патриотическое отношение на основе познания своего родного края, его истории, культуры;</w:t>
      </w:r>
    </w:p>
    <w:p w:rsidR="006A2624" w:rsidRDefault="006A2624" w:rsidP="006A2624">
      <w:pPr>
        <w:pStyle w:val="a4"/>
        <w:numPr>
          <w:ilvl w:val="0"/>
          <w:numId w:val="7"/>
        </w:numPr>
        <w:rPr>
          <w:rFonts w:ascii="Times New Roman" w:hAnsi="Times New Roman" w:cs="Times New Roman"/>
        </w:rPr>
      </w:pPr>
      <w:r w:rsidRPr="00D308C6">
        <w:rPr>
          <w:rFonts w:ascii="Times New Roman" w:hAnsi="Times New Roman" w:cs="Times New Roman"/>
        </w:rPr>
        <w:t>воспитывать грамотное экологическое поведение</w:t>
      </w:r>
      <w:r>
        <w:rPr>
          <w:rFonts w:ascii="Times New Roman" w:hAnsi="Times New Roman" w:cs="Times New Roman"/>
        </w:rPr>
        <w:t xml:space="preserve"> и отношение к окружающему миру</w:t>
      </w:r>
    </w:p>
    <w:p w:rsidR="006A2624" w:rsidRDefault="006A2624" w:rsidP="00DB40E8">
      <w:pPr>
        <w:rPr>
          <w:b/>
          <w:i/>
          <w:sz w:val="22"/>
          <w:szCs w:val="22"/>
        </w:rPr>
      </w:pPr>
    </w:p>
    <w:p w:rsidR="00DB40E8" w:rsidRPr="00D308C6" w:rsidRDefault="00DB40E8" w:rsidP="00DB40E8">
      <w:pPr>
        <w:rPr>
          <w:b/>
          <w:i/>
          <w:sz w:val="22"/>
          <w:szCs w:val="22"/>
        </w:rPr>
      </w:pPr>
      <w:r w:rsidRPr="00D308C6">
        <w:rPr>
          <w:b/>
          <w:i/>
          <w:sz w:val="22"/>
          <w:szCs w:val="22"/>
        </w:rPr>
        <w:t>Основное содержание курса:</w:t>
      </w:r>
    </w:p>
    <w:p w:rsidR="00DB40E8" w:rsidRPr="00D308C6" w:rsidRDefault="009163C3" w:rsidP="00DB40E8">
      <w:pPr>
        <w:rPr>
          <w:sz w:val="22"/>
          <w:szCs w:val="22"/>
        </w:rPr>
      </w:pPr>
      <w:r w:rsidRPr="00D308C6">
        <w:rPr>
          <w:sz w:val="22"/>
          <w:szCs w:val="22"/>
        </w:rPr>
        <w:t xml:space="preserve">    </w:t>
      </w:r>
      <w:r w:rsidR="00DB40E8" w:rsidRPr="00D308C6">
        <w:rPr>
          <w:sz w:val="22"/>
          <w:szCs w:val="22"/>
        </w:rPr>
        <w:t>Курс «География России» занимает центральное место в географическом образовании в школе. Содержание программы полностью соответствует образовательному стандарту в области географии и концепции географического образования в основной школе. Данный курс развивает общие географические понятия, определения, закономерности на новом, более высоком уровне, используя как</w:t>
      </w:r>
      <w:r w:rsidR="008D37B8" w:rsidRPr="00D308C6">
        <w:rPr>
          <w:sz w:val="22"/>
          <w:szCs w:val="22"/>
        </w:rPr>
        <w:t xml:space="preserve"> базу географию родной страны. П</w:t>
      </w:r>
      <w:r w:rsidR="00DB40E8" w:rsidRPr="00D308C6">
        <w:rPr>
          <w:sz w:val="22"/>
          <w:szCs w:val="22"/>
        </w:rPr>
        <w:t>омимо раскрытия основных знаний, формирования географических умений и навыков, он влияет на мировоззрение учащихся в основной школе.</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rPr>
        <w:t xml:space="preserve">    Программа определяет содержание изучаемого предмета, отражает требование к общеобразовательной географической подготовке школьников, познавательные интересы учащихся. Главным образом она призвана формировать правильную ориентацию обучающихся в природных, социальных и экономических проблемах своей страны, помогать им в выборе путей рационального применения, приложения своих сил на благо Родины.</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rPr>
        <w:lastRenderedPageBreak/>
        <w:t xml:space="preserve">    В курсе для 9 класса рассматривается положение России в мировом хозяйстве в историческом аспекте; взаимосвязь и перспективы развития природных, социальных и экономических территориальных систем. Региональная часть курса сконструирована с позиций комплексного географического страноведения.</w:t>
      </w:r>
    </w:p>
    <w:p w:rsidR="007907D7" w:rsidRDefault="007907D7" w:rsidP="007907D7">
      <w:pPr>
        <w:pStyle w:val="a4"/>
        <w:rPr>
          <w:rFonts w:ascii="Times New Roman" w:hAnsi="Times New Roman" w:cs="Times New Roman"/>
        </w:rPr>
      </w:pPr>
    </w:p>
    <w:p w:rsidR="00A7750F" w:rsidRDefault="00A7750F" w:rsidP="00A7750F">
      <w:pPr>
        <w:spacing w:line="360" w:lineRule="auto"/>
        <w:rPr>
          <w:b/>
        </w:rPr>
      </w:pPr>
      <w:r w:rsidRPr="00D46716">
        <w:rPr>
          <w:b/>
        </w:rPr>
        <w:t>Личностные результаты</w:t>
      </w:r>
    </w:p>
    <w:p w:rsidR="00A7750F" w:rsidRPr="00A7750F" w:rsidRDefault="00A7750F" w:rsidP="00A7750F">
      <w:pPr>
        <w:pStyle w:val="a4"/>
        <w:numPr>
          <w:ilvl w:val="0"/>
          <w:numId w:val="38"/>
        </w:numPr>
        <w:rPr>
          <w:rFonts w:ascii="Times New Roman" w:hAnsi="Times New Roman" w:cs="Times New Roman"/>
        </w:rPr>
      </w:pPr>
      <w:r>
        <w:rPr>
          <w:rFonts w:ascii="Times New Roman" w:hAnsi="Times New Roman" w:cs="Times New Roman"/>
        </w:rPr>
        <w:t>Ц</w:t>
      </w:r>
      <w:r w:rsidRPr="00A7750F">
        <w:rPr>
          <w:rFonts w:ascii="Times New Roman" w:hAnsi="Times New Roman" w:cs="Times New Roman"/>
        </w:rPr>
        <w:t>елостное мировоззрение, соответствующее современному уровню развития науки и общественной практики, учитывающее социальное, культурное, языковое, духовное многообразие современного мира;</w:t>
      </w:r>
    </w:p>
    <w:p w:rsidR="00A7750F" w:rsidRPr="00A7750F" w:rsidRDefault="00A7750F" w:rsidP="00A7750F">
      <w:pPr>
        <w:pStyle w:val="a4"/>
        <w:numPr>
          <w:ilvl w:val="0"/>
          <w:numId w:val="38"/>
        </w:numPr>
        <w:rPr>
          <w:rFonts w:ascii="Times New Roman" w:hAnsi="Times New Roman" w:cs="Times New Roman"/>
        </w:rPr>
      </w:pPr>
      <w:r>
        <w:rPr>
          <w:rFonts w:ascii="Times New Roman" w:hAnsi="Times New Roman" w:cs="Times New Roman"/>
        </w:rPr>
        <w:t>К</w:t>
      </w:r>
      <w:r w:rsidRPr="00A7750F">
        <w:rPr>
          <w:rFonts w:ascii="Times New Roman" w:hAnsi="Times New Roman" w:cs="Times New Roman"/>
        </w:rPr>
        <w:t>оммуникативные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7750F" w:rsidRPr="00A7750F" w:rsidRDefault="00A7750F" w:rsidP="00A7750F">
      <w:pPr>
        <w:pStyle w:val="a4"/>
        <w:numPr>
          <w:ilvl w:val="0"/>
          <w:numId w:val="38"/>
        </w:numPr>
        <w:rPr>
          <w:rFonts w:ascii="Times New Roman" w:hAnsi="Times New Roman" w:cs="Times New Roman"/>
        </w:rPr>
      </w:pPr>
      <w:r>
        <w:rPr>
          <w:rFonts w:ascii="Times New Roman" w:hAnsi="Times New Roman" w:cs="Times New Roman"/>
        </w:rPr>
        <w:t>О</w:t>
      </w:r>
      <w:r w:rsidRPr="00A7750F">
        <w:rPr>
          <w:rFonts w:ascii="Times New Roman" w:hAnsi="Times New Roman" w:cs="Times New Roman"/>
        </w:rPr>
        <w:t>сновы экологической культуры, соответствующие современному уровню экологического мышления, опыт экологически ориентированной рефлексивно-оценочной и практической деятельности в жизненных ситуациях;</w:t>
      </w:r>
    </w:p>
    <w:p w:rsidR="00A7750F" w:rsidRDefault="00A7750F" w:rsidP="007907D7">
      <w:pPr>
        <w:pStyle w:val="a4"/>
        <w:numPr>
          <w:ilvl w:val="0"/>
          <w:numId w:val="38"/>
        </w:numPr>
        <w:rPr>
          <w:rFonts w:ascii="Times New Roman" w:hAnsi="Times New Roman" w:cs="Times New Roman"/>
        </w:rPr>
      </w:pPr>
      <w:r>
        <w:rPr>
          <w:rFonts w:ascii="Times New Roman" w:hAnsi="Times New Roman" w:cs="Times New Roman"/>
        </w:rPr>
        <w:t>О</w:t>
      </w:r>
      <w:r w:rsidRPr="00A7750F">
        <w:rPr>
          <w:rFonts w:ascii="Times New Roman" w:hAnsi="Times New Roman" w:cs="Times New Roman"/>
        </w:rPr>
        <w:t>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ценностям народов России.</w:t>
      </w:r>
    </w:p>
    <w:p w:rsidR="00A7750F" w:rsidRPr="00A7750F" w:rsidRDefault="00A7750F" w:rsidP="00A7750F">
      <w:pPr>
        <w:pStyle w:val="a4"/>
        <w:ind w:left="720"/>
        <w:rPr>
          <w:rFonts w:ascii="Times New Roman" w:hAnsi="Times New Roman" w:cs="Times New Roman"/>
        </w:rPr>
      </w:pPr>
    </w:p>
    <w:p w:rsidR="00F85096" w:rsidRPr="00001D26" w:rsidRDefault="00001D26" w:rsidP="007907D7">
      <w:pPr>
        <w:pStyle w:val="a4"/>
        <w:rPr>
          <w:rFonts w:ascii="Times New Roman" w:hAnsi="Times New Roman" w:cs="Times New Roman"/>
          <w:b/>
        </w:rPr>
      </w:pPr>
      <w:r w:rsidRPr="00001D26">
        <w:rPr>
          <w:rFonts w:ascii="Times New Roman" w:hAnsi="Times New Roman" w:cs="Times New Roman"/>
          <w:b/>
        </w:rPr>
        <w:t>Метапредметные результаты обучения</w:t>
      </w:r>
    </w:p>
    <w:p w:rsidR="001E7E75" w:rsidRPr="00001D26" w:rsidRDefault="00001D26" w:rsidP="00001D26">
      <w:pPr>
        <w:pStyle w:val="a3"/>
        <w:numPr>
          <w:ilvl w:val="0"/>
          <w:numId w:val="27"/>
        </w:numPr>
        <w:rPr>
          <w:sz w:val="22"/>
          <w:szCs w:val="22"/>
        </w:rPr>
      </w:pPr>
      <w:r w:rsidRPr="00001D26">
        <w:rPr>
          <w:sz w:val="22"/>
          <w:szCs w:val="22"/>
        </w:rPr>
        <w:t>Ставить учебную задачу под руководством учителя;</w:t>
      </w:r>
    </w:p>
    <w:p w:rsidR="00001D26" w:rsidRPr="00001D26" w:rsidRDefault="00001D26" w:rsidP="00001D26">
      <w:pPr>
        <w:pStyle w:val="a3"/>
        <w:numPr>
          <w:ilvl w:val="0"/>
          <w:numId w:val="27"/>
        </w:numPr>
        <w:rPr>
          <w:b/>
          <w:sz w:val="22"/>
          <w:szCs w:val="22"/>
        </w:rPr>
      </w:pPr>
      <w:r>
        <w:rPr>
          <w:sz w:val="22"/>
          <w:szCs w:val="22"/>
        </w:rPr>
        <w:t>Планировать свою деятельность под руководством учителя;</w:t>
      </w:r>
    </w:p>
    <w:p w:rsidR="00001D26" w:rsidRPr="00001D26" w:rsidRDefault="00001D26" w:rsidP="00001D26">
      <w:pPr>
        <w:pStyle w:val="a3"/>
        <w:numPr>
          <w:ilvl w:val="0"/>
          <w:numId w:val="27"/>
        </w:numPr>
        <w:rPr>
          <w:b/>
          <w:sz w:val="22"/>
          <w:szCs w:val="22"/>
        </w:rPr>
      </w:pPr>
      <w:r>
        <w:rPr>
          <w:sz w:val="22"/>
          <w:szCs w:val="22"/>
        </w:rPr>
        <w:t>Выявлять причинно-следственные связи;</w:t>
      </w:r>
    </w:p>
    <w:p w:rsidR="00001D26" w:rsidRPr="00001D26" w:rsidRDefault="00001D26" w:rsidP="00001D26">
      <w:pPr>
        <w:pStyle w:val="a3"/>
        <w:numPr>
          <w:ilvl w:val="0"/>
          <w:numId w:val="27"/>
        </w:numPr>
        <w:rPr>
          <w:b/>
          <w:sz w:val="22"/>
          <w:szCs w:val="22"/>
        </w:rPr>
      </w:pPr>
      <w:r>
        <w:rPr>
          <w:sz w:val="22"/>
          <w:szCs w:val="22"/>
        </w:rPr>
        <w:t>Определять критерии для сравнения фактов, явлений;</w:t>
      </w:r>
    </w:p>
    <w:p w:rsidR="00001D26" w:rsidRPr="00001D26" w:rsidRDefault="00001D26" w:rsidP="00001D26">
      <w:pPr>
        <w:pStyle w:val="a3"/>
        <w:numPr>
          <w:ilvl w:val="0"/>
          <w:numId w:val="27"/>
        </w:numPr>
        <w:rPr>
          <w:b/>
          <w:sz w:val="22"/>
          <w:szCs w:val="22"/>
        </w:rPr>
      </w:pPr>
      <w:r>
        <w:rPr>
          <w:sz w:val="22"/>
          <w:szCs w:val="22"/>
        </w:rPr>
        <w:t>Анализировать связи, соподчинения и зависимости компонентов;</w:t>
      </w:r>
    </w:p>
    <w:p w:rsidR="00001D26" w:rsidRPr="00001D26" w:rsidRDefault="00001D26" w:rsidP="00001D26">
      <w:pPr>
        <w:pStyle w:val="a3"/>
        <w:numPr>
          <w:ilvl w:val="0"/>
          <w:numId w:val="27"/>
        </w:numPr>
        <w:rPr>
          <w:rFonts w:eastAsia="Times New Roman"/>
          <w:b/>
          <w:sz w:val="22"/>
          <w:szCs w:val="22"/>
          <w:lang w:eastAsia="ru-RU"/>
        </w:rPr>
      </w:pPr>
      <w:r w:rsidRPr="00001D26">
        <w:rPr>
          <w:sz w:val="22"/>
          <w:szCs w:val="22"/>
        </w:rPr>
        <w:t>Выслушивать</w:t>
      </w:r>
      <w:r>
        <w:rPr>
          <w:rFonts w:eastAsia="Times New Roman"/>
          <w:b/>
          <w:sz w:val="22"/>
          <w:szCs w:val="22"/>
          <w:lang w:eastAsia="ru-RU"/>
        </w:rPr>
        <w:t xml:space="preserve"> </w:t>
      </w:r>
      <w:r w:rsidRPr="00001D26">
        <w:rPr>
          <w:rFonts w:eastAsia="Times New Roman"/>
          <w:sz w:val="22"/>
          <w:szCs w:val="22"/>
          <w:lang w:eastAsia="ru-RU"/>
        </w:rPr>
        <w:t>и объективно оценивать другого</w:t>
      </w:r>
      <w:r>
        <w:rPr>
          <w:rFonts w:eastAsia="Times New Roman"/>
          <w:sz w:val="22"/>
          <w:szCs w:val="22"/>
          <w:lang w:eastAsia="ru-RU"/>
        </w:rPr>
        <w:t>;</w:t>
      </w:r>
    </w:p>
    <w:p w:rsidR="00001D26" w:rsidRPr="00001D26" w:rsidRDefault="00001D26" w:rsidP="00001D26">
      <w:pPr>
        <w:pStyle w:val="a3"/>
        <w:numPr>
          <w:ilvl w:val="0"/>
          <w:numId w:val="27"/>
        </w:numPr>
        <w:rPr>
          <w:rFonts w:eastAsia="Times New Roman"/>
          <w:b/>
          <w:sz w:val="22"/>
          <w:szCs w:val="22"/>
          <w:lang w:eastAsia="ru-RU"/>
        </w:rPr>
      </w:pPr>
      <w:r>
        <w:rPr>
          <w:rFonts w:eastAsia="Times New Roman"/>
          <w:sz w:val="22"/>
          <w:szCs w:val="22"/>
          <w:lang w:eastAsia="ru-RU"/>
        </w:rPr>
        <w:t>Уметь вести диалог, вырабатывать общее решение;</w:t>
      </w:r>
    </w:p>
    <w:p w:rsidR="00001D26" w:rsidRPr="00D308C6" w:rsidRDefault="00001D26" w:rsidP="00001D26">
      <w:pPr>
        <w:pStyle w:val="a4"/>
        <w:numPr>
          <w:ilvl w:val="0"/>
          <w:numId w:val="27"/>
        </w:numPr>
        <w:rPr>
          <w:rFonts w:ascii="Times New Roman" w:hAnsi="Times New Roman" w:cs="Times New Roman"/>
        </w:rPr>
      </w:pPr>
      <w:r>
        <w:rPr>
          <w:rFonts w:ascii="Times New Roman" w:hAnsi="Times New Roman" w:cs="Times New Roman"/>
        </w:rPr>
        <w:t>Работать с текстом: составлять логические цепочки, таблицы, схемы</w:t>
      </w:r>
    </w:p>
    <w:p w:rsidR="00001D26" w:rsidRPr="00001D26" w:rsidRDefault="00001D26" w:rsidP="00001D26">
      <w:pPr>
        <w:pStyle w:val="a3"/>
        <w:rPr>
          <w:rFonts w:eastAsia="Times New Roman"/>
          <w:b/>
          <w:sz w:val="22"/>
          <w:szCs w:val="22"/>
          <w:lang w:eastAsia="ru-RU"/>
        </w:rPr>
      </w:pPr>
    </w:p>
    <w:p w:rsidR="00001D26" w:rsidRDefault="00001D26" w:rsidP="00001D26">
      <w:pPr>
        <w:rPr>
          <w:b/>
          <w:sz w:val="22"/>
          <w:szCs w:val="22"/>
        </w:rPr>
      </w:pPr>
    </w:p>
    <w:p w:rsidR="00001D26" w:rsidRPr="00001D26" w:rsidRDefault="00001D26" w:rsidP="00001D26">
      <w:pPr>
        <w:pStyle w:val="a4"/>
        <w:rPr>
          <w:rFonts w:ascii="Times New Roman" w:hAnsi="Times New Roman" w:cs="Times New Roman"/>
          <w:b/>
        </w:rPr>
      </w:pPr>
      <w:r>
        <w:rPr>
          <w:rFonts w:ascii="Times New Roman" w:hAnsi="Times New Roman" w:cs="Times New Roman"/>
          <w:b/>
        </w:rPr>
        <w:t>П</w:t>
      </w:r>
      <w:r w:rsidRPr="00001D26">
        <w:rPr>
          <w:rFonts w:ascii="Times New Roman" w:hAnsi="Times New Roman" w:cs="Times New Roman"/>
          <w:b/>
        </w:rPr>
        <w:t>редметные результаты обучения</w:t>
      </w:r>
    </w:p>
    <w:p w:rsidR="00001D26" w:rsidRDefault="00001D26" w:rsidP="00001D26">
      <w:pPr>
        <w:rPr>
          <w:i/>
          <w:sz w:val="22"/>
          <w:szCs w:val="22"/>
        </w:rPr>
      </w:pPr>
      <w:r>
        <w:rPr>
          <w:i/>
          <w:sz w:val="22"/>
          <w:szCs w:val="22"/>
        </w:rPr>
        <w:t>Объяснять:</w:t>
      </w:r>
    </w:p>
    <w:p w:rsidR="00001D26" w:rsidRPr="00001D26" w:rsidRDefault="00001D26" w:rsidP="00001D26">
      <w:pPr>
        <w:pStyle w:val="a3"/>
        <w:numPr>
          <w:ilvl w:val="0"/>
          <w:numId w:val="28"/>
        </w:numPr>
        <w:rPr>
          <w:i/>
          <w:sz w:val="22"/>
          <w:szCs w:val="22"/>
        </w:rPr>
      </w:pPr>
      <w:r>
        <w:rPr>
          <w:sz w:val="22"/>
          <w:szCs w:val="22"/>
        </w:rPr>
        <w:t>Специфику предмета изучения экономической и социальной географии;</w:t>
      </w:r>
    </w:p>
    <w:p w:rsidR="00001D26" w:rsidRPr="00FC0752" w:rsidRDefault="00001D26" w:rsidP="00001D26">
      <w:pPr>
        <w:pStyle w:val="a3"/>
        <w:numPr>
          <w:ilvl w:val="0"/>
          <w:numId w:val="28"/>
        </w:numPr>
        <w:rPr>
          <w:i/>
          <w:sz w:val="22"/>
          <w:szCs w:val="22"/>
        </w:rPr>
      </w:pPr>
      <w:r>
        <w:rPr>
          <w:sz w:val="22"/>
          <w:szCs w:val="22"/>
        </w:rPr>
        <w:t>Отличия природного и хозяйственных комплексов</w:t>
      </w:r>
      <w:r w:rsidR="00FC0752">
        <w:rPr>
          <w:sz w:val="22"/>
          <w:szCs w:val="22"/>
        </w:rPr>
        <w:t>;</w:t>
      </w:r>
    </w:p>
    <w:p w:rsidR="00FC0752" w:rsidRPr="00FC0752" w:rsidRDefault="00FC0752" w:rsidP="00001D26">
      <w:pPr>
        <w:pStyle w:val="a3"/>
        <w:numPr>
          <w:ilvl w:val="0"/>
          <w:numId w:val="28"/>
        </w:numPr>
        <w:rPr>
          <w:i/>
          <w:sz w:val="22"/>
          <w:szCs w:val="22"/>
        </w:rPr>
      </w:pPr>
      <w:r>
        <w:rPr>
          <w:sz w:val="22"/>
          <w:szCs w:val="22"/>
        </w:rPr>
        <w:t>Особенности проведения государственной границы;</w:t>
      </w:r>
    </w:p>
    <w:p w:rsidR="00FC0752" w:rsidRPr="00FC0752" w:rsidRDefault="00FC0752" w:rsidP="00001D26">
      <w:pPr>
        <w:pStyle w:val="a3"/>
        <w:numPr>
          <w:ilvl w:val="0"/>
          <w:numId w:val="28"/>
        </w:numPr>
        <w:rPr>
          <w:i/>
          <w:sz w:val="22"/>
          <w:szCs w:val="22"/>
        </w:rPr>
      </w:pPr>
      <w:r>
        <w:rPr>
          <w:sz w:val="22"/>
          <w:szCs w:val="22"/>
        </w:rPr>
        <w:t>Достоинства и недостатки ГП России;</w:t>
      </w:r>
    </w:p>
    <w:p w:rsidR="00FC0752" w:rsidRPr="00001D26" w:rsidRDefault="00FC0752" w:rsidP="00001D26">
      <w:pPr>
        <w:pStyle w:val="a3"/>
        <w:numPr>
          <w:ilvl w:val="0"/>
          <w:numId w:val="28"/>
        </w:numPr>
        <w:rPr>
          <w:i/>
          <w:sz w:val="22"/>
          <w:szCs w:val="22"/>
        </w:rPr>
      </w:pPr>
      <w:r>
        <w:rPr>
          <w:sz w:val="22"/>
          <w:szCs w:val="22"/>
        </w:rPr>
        <w:t>Структуру АТУ</w:t>
      </w:r>
    </w:p>
    <w:p w:rsidR="00001D26" w:rsidRDefault="00001D26" w:rsidP="00001D26">
      <w:pPr>
        <w:rPr>
          <w:i/>
          <w:sz w:val="22"/>
          <w:szCs w:val="22"/>
        </w:rPr>
      </w:pPr>
      <w:r>
        <w:rPr>
          <w:i/>
          <w:sz w:val="22"/>
          <w:szCs w:val="22"/>
        </w:rPr>
        <w:t>Определять:</w:t>
      </w:r>
    </w:p>
    <w:p w:rsidR="00001D26" w:rsidRDefault="00001D26" w:rsidP="00001D26">
      <w:pPr>
        <w:pStyle w:val="a3"/>
        <w:numPr>
          <w:ilvl w:val="0"/>
          <w:numId w:val="29"/>
        </w:numPr>
        <w:rPr>
          <w:sz w:val="22"/>
          <w:szCs w:val="22"/>
        </w:rPr>
      </w:pPr>
      <w:r>
        <w:rPr>
          <w:sz w:val="22"/>
          <w:szCs w:val="22"/>
        </w:rPr>
        <w:t>Отличия природного и хозяйственных комплексов</w:t>
      </w:r>
      <w:r w:rsidR="00FC0752">
        <w:rPr>
          <w:sz w:val="22"/>
          <w:szCs w:val="22"/>
        </w:rPr>
        <w:t>;</w:t>
      </w:r>
    </w:p>
    <w:p w:rsidR="00FC0752" w:rsidRDefault="00FC0752" w:rsidP="00001D26">
      <w:pPr>
        <w:pStyle w:val="a3"/>
        <w:numPr>
          <w:ilvl w:val="0"/>
          <w:numId w:val="29"/>
        </w:numPr>
        <w:rPr>
          <w:sz w:val="22"/>
          <w:szCs w:val="22"/>
        </w:rPr>
      </w:pPr>
      <w:r>
        <w:rPr>
          <w:sz w:val="22"/>
          <w:szCs w:val="22"/>
        </w:rPr>
        <w:t>Особенности ГП России;</w:t>
      </w:r>
    </w:p>
    <w:p w:rsidR="00FC0752" w:rsidRDefault="00FC0752" w:rsidP="00001D26">
      <w:pPr>
        <w:pStyle w:val="a3"/>
        <w:numPr>
          <w:ilvl w:val="0"/>
          <w:numId w:val="29"/>
        </w:numPr>
        <w:rPr>
          <w:sz w:val="22"/>
          <w:szCs w:val="22"/>
        </w:rPr>
      </w:pPr>
      <w:r>
        <w:rPr>
          <w:sz w:val="22"/>
          <w:szCs w:val="22"/>
        </w:rPr>
        <w:t>Особенности границ России;</w:t>
      </w:r>
    </w:p>
    <w:p w:rsidR="00FC0752" w:rsidRDefault="00FC0752" w:rsidP="00001D26">
      <w:pPr>
        <w:pStyle w:val="a3"/>
        <w:numPr>
          <w:ilvl w:val="0"/>
          <w:numId w:val="29"/>
        </w:numPr>
        <w:rPr>
          <w:sz w:val="22"/>
          <w:szCs w:val="22"/>
        </w:rPr>
      </w:pPr>
      <w:r>
        <w:rPr>
          <w:sz w:val="22"/>
          <w:szCs w:val="22"/>
        </w:rPr>
        <w:lastRenderedPageBreak/>
        <w:t>Виды субъектов Федерации;</w:t>
      </w:r>
    </w:p>
    <w:p w:rsidR="00FC0752" w:rsidRDefault="00FC0752" w:rsidP="00001D26">
      <w:pPr>
        <w:pStyle w:val="a3"/>
        <w:numPr>
          <w:ilvl w:val="0"/>
          <w:numId w:val="29"/>
        </w:numPr>
        <w:rPr>
          <w:sz w:val="22"/>
          <w:szCs w:val="22"/>
        </w:rPr>
      </w:pPr>
      <w:r>
        <w:rPr>
          <w:sz w:val="22"/>
          <w:szCs w:val="22"/>
        </w:rPr>
        <w:t>Отличительные черты видов отраслей хозяйства;</w:t>
      </w:r>
    </w:p>
    <w:p w:rsidR="00FC0752" w:rsidRPr="00001D26" w:rsidRDefault="00FC0752" w:rsidP="00001D26">
      <w:pPr>
        <w:pStyle w:val="a3"/>
        <w:numPr>
          <w:ilvl w:val="0"/>
          <w:numId w:val="29"/>
        </w:numPr>
        <w:rPr>
          <w:sz w:val="22"/>
          <w:szCs w:val="22"/>
        </w:rPr>
      </w:pPr>
      <w:r>
        <w:rPr>
          <w:sz w:val="22"/>
          <w:szCs w:val="22"/>
        </w:rPr>
        <w:t xml:space="preserve">Положение экономических регионов, районов, зон России </w:t>
      </w:r>
    </w:p>
    <w:p w:rsidR="00001D26" w:rsidRPr="00397CED" w:rsidRDefault="00001D26" w:rsidP="00001D26">
      <w:pPr>
        <w:rPr>
          <w:b/>
          <w:color w:val="000000" w:themeColor="text1"/>
          <w:sz w:val="22"/>
          <w:szCs w:val="22"/>
        </w:rPr>
      </w:pPr>
    </w:p>
    <w:p w:rsidR="007907D7" w:rsidRPr="00397CED" w:rsidRDefault="007907D7" w:rsidP="007907D7">
      <w:pPr>
        <w:rPr>
          <w:b/>
          <w:i/>
          <w:color w:val="000000" w:themeColor="text1"/>
          <w:sz w:val="22"/>
          <w:szCs w:val="22"/>
        </w:rPr>
      </w:pPr>
      <w:r w:rsidRPr="00397CED">
        <w:rPr>
          <w:b/>
          <w:i/>
          <w:color w:val="000000" w:themeColor="text1"/>
          <w:sz w:val="22"/>
          <w:szCs w:val="22"/>
        </w:rPr>
        <w:t>В курсе рассматриваются основные темы:</w:t>
      </w:r>
    </w:p>
    <w:p w:rsidR="001E7E75" w:rsidRPr="00397CED" w:rsidRDefault="00E243B7" w:rsidP="007907D7">
      <w:pPr>
        <w:rPr>
          <w:b/>
          <w:color w:val="000000" w:themeColor="text1"/>
          <w:sz w:val="22"/>
          <w:szCs w:val="22"/>
        </w:rPr>
      </w:pPr>
      <w:r w:rsidRPr="00397CED">
        <w:rPr>
          <w:b/>
          <w:color w:val="000000" w:themeColor="text1"/>
          <w:sz w:val="22"/>
          <w:szCs w:val="22"/>
        </w:rPr>
        <w:t>В</w:t>
      </w:r>
      <w:r w:rsidR="00FB392E" w:rsidRPr="00397CED">
        <w:rPr>
          <w:b/>
          <w:color w:val="000000" w:themeColor="text1"/>
          <w:sz w:val="22"/>
          <w:szCs w:val="22"/>
        </w:rPr>
        <w:t>ведение (1час</w:t>
      </w:r>
      <w:r w:rsidR="001E7E75" w:rsidRPr="00397CED">
        <w:rPr>
          <w:b/>
          <w:color w:val="000000" w:themeColor="text1"/>
          <w:sz w:val="22"/>
          <w:szCs w:val="22"/>
        </w:rPr>
        <w:t>)</w:t>
      </w:r>
    </w:p>
    <w:p w:rsidR="001E7E75" w:rsidRPr="00397CED" w:rsidRDefault="00606CB8" w:rsidP="001E7E75">
      <w:pPr>
        <w:pStyle w:val="a4"/>
        <w:rPr>
          <w:rFonts w:ascii="Times New Roman" w:hAnsi="Times New Roman" w:cs="Times New Roman"/>
          <w:color w:val="000000" w:themeColor="text1"/>
        </w:rPr>
      </w:pPr>
      <w:r w:rsidRPr="00397CED">
        <w:rPr>
          <w:rFonts w:ascii="Times New Roman" w:hAnsi="Times New Roman" w:cs="Times New Roman"/>
          <w:color w:val="000000" w:themeColor="text1"/>
        </w:rPr>
        <w:t>Тема 1. Россия на карте мира (</w:t>
      </w:r>
      <w:r w:rsidR="00F43AA6" w:rsidRPr="00397CED">
        <w:rPr>
          <w:rFonts w:ascii="Times New Roman" w:hAnsi="Times New Roman" w:cs="Times New Roman"/>
          <w:color w:val="000000" w:themeColor="text1"/>
        </w:rPr>
        <w:t>7</w:t>
      </w:r>
      <w:r w:rsidRPr="00397CED">
        <w:rPr>
          <w:rFonts w:ascii="Times New Roman" w:hAnsi="Times New Roman" w:cs="Times New Roman"/>
          <w:color w:val="000000" w:themeColor="text1"/>
        </w:rPr>
        <w:t xml:space="preserve"> часов</w:t>
      </w:r>
      <w:r w:rsidR="00F43AA6" w:rsidRPr="00397CED">
        <w:rPr>
          <w:rFonts w:ascii="Times New Roman" w:hAnsi="Times New Roman" w:cs="Times New Roman"/>
          <w:color w:val="000000" w:themeColor="text1"/>
        </w:rPr>
        <w:t>- 6 часов+ 1 резервный час</w:t>
      </w:r>
      <w:r w:rsidRPr="00397CED">
        <w:rPr>
          <w:rFonts w:ascii="Times New Roman" w:hAnsi="Times New Roman" w:cs="Times New Roman"/>
          <w:color w:val="000000" w:themeColor="text1"/>
        </w:rPr>
        <w:t>)</w:t>
      </w:r>
    </w:p>
    <w:p w:rsidR="001E7E75" w:rsidRPr="00397CED" w:rsidRDefault="001E7E75" w:rsidP="001E7E75">
      <w:pPr>
        <w:pStyle w:val="a4"/>
        <w:rPr>
          <w:rFonts w:ascii="Times New Roman" w:hAnsi="Times New Roman" w:cs="Times New Roman"/>
          <w:color w:val="000000" w:themeColor="text1"/>
        </w:rPr>
      </w:pPr>
      <w:r w:rsidRPr="00397CED">
        <w:rPr>
          <w:rFonts w:ascii="Times New Roman" w:hAnsi="Times New Roman" w:cs="Times New Roman"/>
          <w:color w:val="000000" w:themeColor="text1"/>
        </w:rPr>
        <w:t xml:space="preserve">Тема 2. </w:t>
      </w:r>
      <w:r w:rsidR="00FB392E" w:rsidRPr="00397CED">
        <w:rPr>
          <w:rFonts w:ascii="Times New Roman" w:hAnsi="Times New Roman" w:cs="Times New Roman"/>
          <w:color w:val="000000" w:themeColor="text1"/>
        </w:rPr>
        <w:t xml:space="preserve">Природа и </w:t>
      </w:r>
      <w:r w:rsidR="00F3176D" w:rsidRPr="00397CED">
        <w:rPr>
          <w:rFonts w:ascii="Times New Roman" w:hAnsi="Times New Roman" w:cs="Times New Roman"/>
          <w:color w:val="000000" w:themeColor="text1"/>
        </w:rPr>
        <w:t>человек (</w:t>
      </w:r>
      <w:r w:rsidR="00FB392E" w:rsidRPr="00397CED">
        <w:rPr>
          <w:rFonts w:ascii="Times New Roman" w:hAnsi="Times New Roman" w:cs="Times New Roman"/>
          <w:color w:val="000000" w:themeColor="text1"/>
        </w:rPr>
        <w:t>5</w:t>
      </w:r>
      <w:r w:rsidRPr="00397CED">
        <w:rPr>
          <w:rFonts w:ascii="Times New Roman" w:hAnsi="Times New Roman" w:cs="Times New Roman"/>
          <w:color w:val="000000" w:themeColor="text1"/>
        </w:rPr>
        <w:t xml:space="preserve"> часов)</w:t>
      </w:r>
    </w:p>
    <w:p w:rsidR="001E7E75" w:rsidRPr="00397CED" w:rsidRDefault="001E7E75" w:rsidP="001E7E75">
      <w:pPr>
        <w:pStyle w:val="a4"/>
        <w:rPr>
          <w:rFonts w:ascii="Times New Roman" w:hAnsi="Times New Roman" w:cs="Times New Roman"/>
          <w:color w:val="000000" w:themeColor="text1"/>
        </w:rPr>
      </w:pPr>
      <w:r w:rsidRPr="00397CED">
        <w:rPr>
          <w:rFonts w:ascii="Times New Roman" w:hAnsi="Times New Roman" w:cs="Times New Roman"/>
          <w:color w:val="000000" w:themeColor="text1"/>
        </w:rPr>
        <w:t xml:space="preserve">Тема 3. </w:t>
      </w:r>
      <w:r w:rsidR="00F3176D" w:rsidRPr="00397CED">
        <w:rPr>
          <w:rFonts w:ascii="Times New Roman" w:hAnsi="Times New Roman" w:cs="Times New Roman"/>
          <w:color w:val="000000" w:themeColor="text1"/>
        </w:rPr>
        <w:t>Население России</w:t>
      </w:r>
      <w:r w:rsidRPr="00397CED">
        <w:rPr>
          <w:rFonts w:ascii="Times New Roman" w:hAnsi="Times New Roman" w:cs="Times New Roman"/>
          <w:color w:val="000000" w:themeColor="text1"/>
        </w:rPr>
        <w:t xml:space="preserve"> (</w:t>
      </w:r>
      <w:r w:rsidR="00F3176D" w:rsidRPr="00397CED">
        <w:rPr>
          <w:rFonts w:ascii="Times New Roman" w:hAnsi="Times New Roman" w:cs="Times New Roman"/>
          <w:color w:val="000000" w:themeColor="text1"/>
        </w:rPr>
        <w:t>9 часов</w:t>
      </w:r>
      <w:r w:rsidRPr="00397CED">
        <w:rPr>
          <w:rFonts w:ascii="Times New Roman" w:hAnsi="Times New Roman" w:cs="Times New Roman"/>
          <w:color w:val="000000" w:themeColor="text1"/>
        </w:rPr>
        <w:t>)</w:t>
      </w:r>
    </w:p>
    <w:p w:rsidR="00F3176D" w:rsidRPr="00397CED" w:rsidRDefault="00F3176D" w:rsidP="00F3176D">
      <w:pPr>
        <w:pStyle w:val="a4"/>
        <w:rPr>
          <w:rFonts w:ascii="Times New Roman" w:hAnsi="Times New Roman" w:cs="Times New Roman"/>
          <w:color w:val="000000" w:themeColor="text1"/>
        </w:rPr>
      </w:pPr>
      <w:r w:rsidRPr="00397CED">
        <w:rPr>
          <w:rFonts w:ascii="Times New Roman" w:hAnsi="Times New Roman" w:cs="Times New Roman"/>
          <w:color w:val="000000" w:themeColor="text1"/>
        </w:rPr>
        <w:t>Тема 4. Отрасли хозяйства России (</w:t>
      </w:r>
      <w:r w:rsidR="00F43AA6" w:rsidRPr="00397CED">
        <w:rPr>
          <w:rFonts w:ascii="Times New Roman" w:hAnsi="Times New Roman" w:cs="Times New Roman"/>
          <w:color w:val="000000" w:themeColor="text1"/>
        </w:rPr>
        <w:t>21 час -</w:t>
      </w:r>
      <w:r w:rsidRPr="00397CED">
        <w:rPr>
          <w:rFonts w:ascii="Times New Roman" w:hAnsi="Times New Roman" w:cs="Times New Roman"/>
          <w:color w:val="000000" w:themeColor="text1"/>
        </w:rPr>
        <w:t>19 часов</w:t>
      </w:r>
      <w:r w:rsidR="00F43AA6" w:rsidRPr="00397CED">
        <w:rPr>
          <w:rFonts w:ascii="Times New Roman" w:hAnsi="Times New Roman" w:cs="Times New Roman"/>
          <w:color w:val="000000" w:themeColor="text1"/>
        </w:rPr>
        <w:t>+ 2 резервных часа</w:t>
      </w:r>
      <w:r w:rsidRPr="00397CED">
        <w:rPr>
          <w:rFonts w:ascii="Times New Roman" w:hAnsi="Times New Roman" w:cs="Times New Roman"/>
          <w:color w:val="000000" w:themeColor="text1"/>
        </w:rPr>
        <w:t>)</w:t>
      </w:r>
    </w:p>
    <w:p w:rsidR="00F3176D" w:rsidRPr="00397CED" w:rsidRDefault="00F3176D" w:rsidP="00F3176D">
      <w:pPr>
        <w:rPr>
          <w:b/>
          <w:color w:val="000000" w:themeColor="text1"/>
          <w:sz w:val="22"/>
          <w:szCs w:val="22"/>
        </w:rPr>
      </w:pPr>
      <w:r w:rsidRPr="00397CED">
        <w:rPr>
          <w:color w:val="000000" w:themeColor="text1"/>
        </w:rPr>
        <w:t>Тема 5. Природно- хозяйственная характеристика России (</w:t>
      </w:r>
      <w:r w:rsidR="00F43AA6" w:rsidRPr="00397CED">
        <w:rPr>
          <w:color w:val="000000" w:themeColor="text1"/>
        </w:rPr>
        <w:t xml:space="preserve">25 часов- </w:t>
      </w:r>
      <w:r w:rsidRPr="00397CED">
        <w:rPr>
          <w:color w:val="000000" w:themeColor="text1"/>
        </w:rPr>
        <w:t>21 час</w:t>
      </w:r>
      <w:r w:rsidR="00F43AA6" w:rsidRPr="00397CED">
        <w:rPr>
          <w:color w:val="000000" w:themeColor="text1"/>
        </w:rPr>
        <w:t>+ 4 резервных часа</w:t>
      </w:r>
      <w:r w:rsidRPr="00397CED">
        <w:rPr>
          <w:color w:val="000000" w:themeColor="text1"/>
        </w:rPr>
        <w:t>)</w:t>
      </w:r>
    </w:p>
    <w:p w:rsidR="001E7E75" w:rsidRPr="00397CED" w:rsidRDefault="00F3176D" w:rsidP="007907D7">
      <w:pPr>
        <w:rPr>
          <w:b/>
          <w:color w:val="000000" w:themeColor="text1"/>
          <w:sz w:val="22"/>
          <w:szCs w:val="22"/>
        </w:rPr>
      </w:pPr>
      <w:r w:rsidRPr="00397CED">
        <w:rPr>
          <w:b/>
          <w:color w:val="000000" w:themeColor="text1"/>
          <w:sz w:val="22"/>
          <w:szCs w:val="22"/>
        </w:rPr>
        <w:t xml:space="preserve">Заключение </w:t>
      </w:r>
      <w:r w:rsidR="00CC4776" w:rsidRPr="00397CED">
        <w:rPr>
          <w:b/>
          <w:color w:val="000000" w:themeColor="text1"/>
          <w:sz w:val="22"/>
          <w:szCs w:val="22"/>
        </w:rPr>
        <w:t>(2</w:t>
      </w:r>
      <w:r w:rsidR="00F43AA6" w:rsidRPr="00397CED">
        <w:rPr>
          <w:b/>
          <w:color w:val="000000" w:themeColor="text1"/>
          <w:sz w:val="22"/>
          <w:szCs w:val="22"/>
        </w:rPr>
        <w:t xml:space="preserve">часа- </w:t>
      </w:r>
      <w:r w:rsidR="001E7E75" w:rsidRPr="00397CED">
        <w:rPr>
          <w:b/>
          <w:color w:val="000000" w:themeColor="text1"/>
          <w:sz w:val="22"/>
          <w:szCs w:val="22"/>
        </w:rPr>
        <w:t>1 час</w:t>
      </w:r>
      <w:r w:rsidR="00F43AA6" w:rsidRPr="00397CED">
        <w:rPr>
          <w:b/>
          <w:color w:val="000000" w:themeColor="text1"/>
          <w:sz w:val="22"/>
          <w:szCs w:val="22"/>
        </w:rPr>
        <w:t>+ 1 резервный час</w:t>
      </w:r>
      <w:r w:rsidR="001E7E75" w:rsidRPr="00397CED">
        <w:rPr>
          <w:b/>
          <w:color w:val="000000" w:themeColor="text1"/>
          <w:sz w:val="22"/>
          <w:szCs w:val="22"/>
        </w:rPr>
        <w:t>)</w:t>
      </w:r>
    </w:p>
    <w:p w:rsidR="001E7E75" w:rsidRPr="00CB4995" w:rsidRDefault="001E7E75" w:rsidP="007907D7">
      <w:pPr>
        <w:rPr>
          <w:i/>
          <w:color w:val="FF0000"/>
          <w:sz w:val="22"/>
          <w:szCs w:val="22"/>
        </w:rPr>
      </w:pPr>
    </w:p>
    <w:p w:rsidR="000C3271" w:rsidRPr="00397CED" w:rsidRDefault="000C3271" w:rsidP="00397CED">
      <w:pPr>
        <w:rPr>
          <w:color w:val="000000" w:themeColor="text1"/>
          <w:sz w:val="22"/>
          <w:szCs w:val="22"/>
        </w:rPr>
      </w:pPr>
      <w:r w:rsidRPr="00397CED">
        <w:rPr>
          <w:b/>
          <w:color w:val="000000" w:themeColor="text1"/>
          <w:sz w:val="22"/>
          <w:szCs w:val="22"/>
        </w:rPr>
        <w:t>Предусмотрено проведение</w:t>
      </w:r>
      <w:r w:rsidRPr="00397CED">
        <w:rPr>
          <w:b/>
          <w:i/>
          <w:color w:val="000000" w:themeColor="text1"/>
          <w:sz w:val="22"/>
          <w:szCs w:val="22"/>
        </w:rPr>
        <w:t xml:space="preserve"> -  практических работ:</w:t>
      </w:r>
      <w:r w:rsidRPr="00397CED">
        <w:rPr>
          <w:color w:val="000000" w:themeColor="text1"/>
          <w:sz w:val="22"/>
          <w:szCs w:val="22"/>
        </w:rPr>
        <w:t xml:space="preserve"> </w:t>
      </w:r>
      <w:r w:rsidR="00397CED" w:rsidRPr="00397CED">
        <w:rPr>
          <w:color w:val="000000" w:themeColor="text1"/>
          <w:sz w:val="22"/>
          <w:szCs w:val="22"/>
        </w:rPr>
        <w:t>20:</w:t>
      </w:r>
    </w:p>
    <w:p w:rsidR="00397CED" w:rsidRPr="003B4E77" w:rsidRDefault="00397CED" w:rsidP="00397CED">
      <w:pPr>
        <w:rPr>
          <w:b/>
          <w:i/>
          <w:color w:val="000000" w:themeColor="text1"/>
        </w:rPr>
      </w:pPr>
    </w:p>
    <w:p w:rsidR="006112F9" w:rsidRPr="001D5981" w:rsidRDefault="000C3271" w:rsidP="003B4E77">
      <w:pPr>
        <w:rPr>
          <w:color w:val="000000" w:themeColor="text1"/>
          <w:sz w:val="22"/>
          <w:szCs w:val="22"/>
        </w:rPr>
      </w:pPr>
      <w:r w:rsidRPr="001D5981">
        <w:rPr>
          <w:color w:val="000000" w:themeColor="text1"/>
          <w:sz w:val="22"/>
          <w:szCs w:val="22"/>
        </w:rPr>
        <w:t xml:space="preserve">№ 1-  </w:t>
      </w:r>
      <w:r w:rsidR="003B4E77" w:rsidRPr="001D5981">
        <w:rPr>
          <w:b/>
          <w:color w:val="000000" w:themeColor="text1"/>
          <w:sz w:val="22"/>
          <w:szCs w:val="22"/>
        </w:rPr>
        <w:t>Составление описания ЭГП России</w:t>
      </w:r>
    </w:p>
    <w:p w:rsidR="006112F9" w:rsidRPr="001D5981" w:rsidRDefault="000C3271" w:rsidP="006112F9">
      <w:pPr>
        <w:pStyle w:val="a4"/>
        <w:rPr>
          <w:rFonts w:ascii="Times New Roman" w:hAnsi="Times New Roman" w:cs="Times New Roman"/>
          <w:color w:val="000000" w:themeColor="text1"/>
        </w:rPr>
      </w:pPr>
      <w:r w:rsidRPr="001D5981">
        <w:rPr>
          <w:rFonts w:ascii="Times New Roman" w:hAnsi="Times New Roman" w:cs="Times New Roman"/>
          <w:color w:val="000000" w:themeColor="text1"/>
        </w:rPr>
        <w:t xml:space="preserve">№ 2-  </w:t>
      </w:r>
      <w:r w:rsidR="003B4E77" w:rsidRPr="001D5981">
        <w:rPr>
          <w:rFonts w:ascii="Times New Roman" w:hAnsi="Times New Roman" w:cs="Times New Roman"/>
          <w:b/>
          <w:color w:val="000000" w:themeColor="text1"/>
        </w:rPr>
        <w:t>Составление описания политико- географического положения России по типовому плану</w:t>
      </w:r>
    </w:p>
    <w:p w:rsidR="000C3271" w:rsidRPr="001D5981" w:rsidRDefault="000C3271" w:rsidP="006112F9">
      <w:pPr>
        <w:pStyle w:val="a4"/>
        <w:rPr>
          <w:rFonts w:ascii="Times New Roman" w:hAnsi="Times New Roman" w:cs="Times New Roman"/>
          <w:color w:val="000000" w:themeColor="text1"/>
        </w:rPr>
      </w:pPr>
      <w:r w:rsidRPr="001D5981">
        <w:rPr>
          <w:rFonts w:ascii="Times New Roman" w:hAnsi="Times New Roman" w:cs="Times New Roman"/>
          <w:color w:val="000000" w:themeColor="text1"/>
        </w:rPr>
        <w:t xml:space="preserve">№ 3- </w:t>
      </w:r>
      <w:r w:rsidR="003B4E77" w:rsidRPr="001D5981">
        <w:rPr>
          <w:rFonts w:ascii="Times New Roman" w:hAnsi="Times New Roman" w:cs="Times New Roman"/>
          <w:b/>
          <w:color w:val="000000" w:themeColor="text1"/>
        </w:rPr>
        <w:t>Обозначение на контурной карте субъектов Федерации различных видов</w:t>
      </w:r>
    </w:p>
    <w:p w:rsidR="003B4E77" w:rsidRPr="001D5981" w:rsidRDefault="000C3271" w:rsidP="003B4E77">
      <w:pPr>
        <w:rPr>
          <w:color w:val="000000" w:themeColor="text1"/>
          <w:sz w:val="22"/>
          <w:szCs w:val="22"/>
        </w:rPr>
      </w:pPr>
      <w:r w:rsidRPr="001D5981">
        <w:rPr>
          <w:color w:val="000000" w:themeColor="text1"/>
          <w:sz w:val="22"/>
          <w:szCs w:val="22"/>
        </w:rPr>
        <w:t>№ 4</w:t>
      </w:r>
      <w:r w:rsidR="00040808" w:rsidRPr="001D5981">
        <w:rPr>
          <w:color w:val="000000" w:themeColor="text1"/>
          <w:sz w:val="22"/>
          <w:szCs w:val="22"/>
        </w:rPr>
        <w:t xml:space="preserve">- </w:t>
      </w:r>
      <w:r w:rsidR="003B4E77" w:rsidRPr="001D5981">
        <w:rPr>
          <w:b/>
          <w:color w:val="000000" w:themeColor="text1"/>
          <w:sz w:val="22"/>
          <w:szCs w:val="22"/>
        </w:rPr>
        <w:t>Расчет ресурсообеспеченности территории России по отдельным видам природных ресурсов</w:t>
      </w:r>
    </w:p>
    <w:p w:rsidR="000C3271" w:rsidRPr="001D5981" w:rsidRDefault="000C3271" w:rsidP="000C3271">
      <w:pPr>
        <w:rPr>
          <w:color w:val="000000" w:themeColor="text1"/>
          <w:sz w:val="22"/>
          <w:szCs w:val="22"/>
        </w:rPr>
      </w:pPr>
    </w:p>
    <w:p w:rsidR="003B4E77" w:rsidRPr="001D5981" w:rsidRDefault="000C3271" w:rsidP="003B4E77">
      <w:pPr>
        <w:rPr>
          <w:b/>
          <w:color w:val="000000" w:themeColor="text1"/>
          <w:sz w:val="22"/>
          <w:szCs w:val="22"/>
        </w:rPr>
      </w:pPr>
      <w:r w:rsidRPr="001D5981">
        <w:rPr>
          <w:color w:val="000000" w:themeColor="text1"/>
          <w:sz w:val="22"/>
          <w:szCs w:val="22"/>
        </w:rPr>
        <w:t xml:space="preserve">№ 5- </w:t>
      </w:r>
      <w:r w:rsidR="003B4E77" w:rsidRPr="001D5981">
        <w:rPr>
          <w:b/>
          <w:color w:val="000000" w:themeColor="text1"/>
          <w:sz w:val="22"/>
          <w:szCs w:val="22"/>
        </w:rPr>
        <w:t>Оценка экологической ситуации отдельных частей территории России</w:t>
      </w:r>
    </w:p>
    <w:p w:rsidR="003B4E77" w:rsidRPr="001D5981" w:rsidRDefault="000C3271" w:rsidP="003B4E77">
      <w:pPr>
        <w:rPr>
          <w:b/>
          <w:color w:val="000000" w:themeColor="text1"/>
          <w:sz w:val="22"/>
          <w:szCs w:val="22"/>
        </w:rPr>
      </w:pPr>
      <w:r w:rsidRPr="001D5981">
        <w:rPr>
          <w:color w:val="000000" w:themeColor="text1"/>
          <w:sz w:val="22"/>
          <w:szCs w:val="22"/>
        </w:rPr>
        <w:t xml:space="preserve">№ 6-  </w:t>
      </w:r>
      <w:r w:rsidR="003B4E77" w:rsidRPr="001D5981">
        <w:rPr>
          <w:b/>
          <w:color w:val="000000" w:themeColor="text1"/>
          <w:sz w:val="22"/>
          <w:szCs w:val="22"/>
        </w:rPr>
        <w:t>Расчет параметров ЕД населения: ЕП, рождаемости, смертности, показателя ЕП, показателя смертности, показателя рождаемости</w:t>
      </w:r>
    </w:p>
    <w:p w:rsidR="006112F9" w:rsidRPr="001D5981" w:rsidRDefault="000C3271" w:rsidP="000C3271">
      <w:pPr>
        <w:rPr>
          <w:b/>
          <w:color w:val="000000" w:themeColor="text1"/>
          <w:sz w:val="22"/>
          <w:szCs w:val="22"/>
        </w:rPr>
      </w:pPr>
      <w:r w:rsidRPr="001D5981">
        <w:rPr>
          <w:color w:val="000000" w:themeColor="text1"/>
          <w:sz w:val="22"/>
          <w:szCs w:val="22"/>
        </w:rPr>
        <w:t xml:space="preserve">№ 7- </w:t>
      </w:r>
      <w:r w:rsidR="003B4E77" w:rsidRPr="001D5981">
        <w:rPr>
          <w:b/>
          <w:color w:val="000000" w:themeColor="text1"/>
          <w:sz w:val="22"/>
          <w:szCs w:val="22"/>
        </w:rPr>
        <w:t>Расчет численности городского населения на основе данных о значении показателя урбанизации и численности населения России</w:t>
      </w:r>
    </w:p>
    <w:p w:rsidR="003B4E77" w:rsidRPr="001D5981" w:rsidRDefault="006112F9" w:rsidP="000C3271">
      <w:pPr>
        <w:rPr>
          <w:b/>
          <w:color w:val="000000" w:themeColor="text1"/>
          <w:sz w:val="22"/>
          <w:szCs w:val="22"/>
        </w:rPr>
      </w:pPr>
      <w:r w:rsidRPr="001D5981">
        <w:rPr>
          <w:color w:val="000000" w:themeColor="text1"/>
          <w:sz w:val="22"/>
          <w:szCs w:val="22"/>
        </w:rPr>
        <w:t>№ 8-</w:t>
      </w:r>
      <w:r w:rsidR="00040808" w:rsidRPr="001D5981">
        <w:rPr>
          <w:color w:val="000000" w:themeColor="text1"/>
          <w:sz w:val="22"/>
          <w:szCs w:val="22"/>
        </w:rPr>
        <w:t xml:space="preserve"> </w:t>
      </w:r>
      <w:r w:rsidR="003B4E77" w:rsidRPr="001D5981">
        <w:rPr>
          <w:b/>
          <w:color w:val="000000" w:themeColor="text1"/>
          <w:sz w:val="22"/>
          <w:szCs w:val="22"/>
        </w:rPr>
        <w:t xml:space="preserve">Определение по картам атласа ареалов компактного проживания крупнейших народов России  </w:t>
      </w:r>
    </w:p>
    <w:p w:rsidR="003B4E77" w:rsidRPr="001D5981" w:rsidRDefault="006112F9" w:rsidP="000C3271">
      <w:pPr>
        <w:rPr>
          <w:color w:val="000000" w:themeColor="text1"/>
          <w:sz w:val="22"/>
          <w:szCs w:val="22"/>
        </w:rPr>
      </w:pPr>
      <w:r w:rsidRPr="001D5981">
        <w:rPr>
          <w:color w:val="000000" w:themeColor="text1"/>
          <w:sz w:val="22"/>
          <w:szCs w:val="22"/>
        </w:rPr>
        <w:t>№ 9-</w:t>
      </w:r>
      <w:r w:rsidR="00040808" w:rsidRPr="001D5981">
        <w:rPr>
          <w:color w:val="000000" w:themeColor="text1"/>
          <w:sz w:val="22"/>
          <w:szCs w:val="22"/>
        </w:rPr>
        <w:t xml:space="preserve"> </w:t>
      </w:r>
      <w:r w:rsidR="003B4E77" w:rsidRPr="001D5981">
        <w:rPr>
          <w:b/>
          <w:color w:val="000000" w:themeColor="text1"/>
          <w:sz w:val="22"/>
          <w:szCs w:val="22"/>
        </w:rPr>
        <w:t>Составление схемы отраслевой структуры народного хозяйства России</w:t>
      </w:r>
      <w:r w:rsidR="003B4E77" w:rsidRPr="001D5981">
        <w:rPr>
          <w:color w:val="000000" w:themeColor="text1"/>
          <w:sz w:val="22"/>
          <w:szCs w:val="22"/>
        </w:rPr>
        <w:t xml:space="preserve"> </w:t>
      </w:r>
    </w:p>
    <w:p w:rsidR="003B4E77" w:rsidRPr="001D5981" w:rsidRDefault="006112F9" w:rsidP="000C3271">
      <w:pPr>
        <w:rPr>
          <w:color w:val="000000" w:themeColor="text1"/>
          <w:sz w:val="22"/>
          <w:szCs w:val="22"/>
        </w:rPr>
      </w:pPr>
      <w:r w:rsidRPr="001D5981">
        <w:rPr>
          <w:color w:val="000000" w:themeColor="text1"/>
          <w:sz w:val="22"/>
          <w:szCs w:val="22"/>
        </w:rPr>
        <w:t>№ 10-</w:t>
      </w:r>
      <w:r w:rsidR="00040808" w:rsidRPr="001D5981">
        <w:rPr>
          <w:color w:val="000000" w:themeColor="text1"/>
          <w:sz w:val="22"/>
          <w:szCs w:val="22"/>
        </w:rPr>
        <w:t xml:space="preserve"> </w:t>
      </w:r>
      <w:r w:rsidR="003B4E77" w:rsidRPr="001D5981">
        <w:rPr>
          <w:b/>
          <w:bCs/>
          <w:color w:val="000000" w:themeColor="text1"/>
          <w:sz w:val="22"/>
          <w:szCs w:val="22"/>
        </w:rPr>
        <w:t>Описание отрасли по типовому плану</w:t>
      </w:r>
      <w:r w:rsidR="003B4E77" w:rsidRPr="001D5981">
        <w:rPr>
          <w:color w:val="000000" w:themeColor="text1"/>
          <w:sz w:val="22"/>
          <w:szCs w:val="22"/>
        </w:rPr>
        <w:t xml:space="preserve"> </w:t>
      </w:r>
    </w:p>
    <w:p w:rsidR="006112F9" w:rsidRPr="001D5981" w:rsidRDefault="006112F9" w:rsidP="000C3271">
      <w:pPr>
        <w:rPr>
          <w:b/>
          <w:color w:val="000000" w:themeColor="text1"/>
          <w:sz w:val="22"/>
          <w:szCs w:val="22"/>
        </w:rPr>
      </w:pPr>
      <w:r w:rsidRPr="001D5981">
        <w:rPr>
          <w:color w:val="000000" w:themeColor="text1"/>
          <w:sz w:val="22"/>
          <w:szCs w:val="22"/>
        </w:rPr>
        <w:t>№ 11-</w:t>
      </w:r>
      <w:r w:rsidR="00040808" w:rsidRPr="001D5981">
        <w:rPr>
          <w:color w:val="000000" w:themeColor="text1"/>
          <w:sz w:val="22"/>
          <w:szCs w:val="22"/>
        </w:rPr>
        <w:t xml:space="preserve"> </w:t>
      </w:r>
      <w:r w:rsidR="001D5981" w:rsidRPr="001D5981">
        <w:rPr>
          <w:b/>
          <w:color w:val="000000" w:themeColor="text1"/>
          <w:sz w:val="22"/>
          <w:szCs w:val="22"/>
        </w:rPr>
        <w:t>Составление схемы межотраслевых связей отрасли промышленности</w:t>
      </w:r>
    </w:p>
    <w:p w:rsidR="001D5981" w:rsidRPr="001D5981" w:rsidRDefault="006112F9" w:rsidP="001D5981">
      <w:pPr>
        <w:rPr>
          <w:b/>
          <w:color w:val="000000" w:themeColor="text1"/>
          <w:sz w:val="22"/>
          <w:szCs w:val="22"/>
        </w:rPr>
      </w:pPr>
      <w:r w:rsidRPr="001D5981">
        <w:rPr>
          <w:color w:val="000000" w:themeColor="text1"/>
          <w:sz w:val="22"/>
          <w:szCs w:val="22"/>
        </w:rPr>
        <w:t>№ 12-</w:t>
      </w:r>
      <w:r w:rsidR="00040808" w:rsidRPr="001D5981">
        <w:rPr>
          <w:color w:val="000000" w:themeColor="text1"/>
          <w:sz w:val="22"/>
          <w:szCs w:val="22"/>
        </w:rPr>
        <w:t xml:space="preserve"> </w:t>
      </w:r>
      <w:r w:rsidR="001D5981" w:rsidRPr="001D5981">
        <w:rPr>
          <w:b/>
          <w:color w:val="000000" w:themeColor="text1"/>
          <w:sz w:val="22"/>
          <w:szCs w:val="22"/>
        </w:rPr>
        <w:t>Анализ потенциальных возможностей территорий природных зон для развития сельского хозяйства</w:t>
      </w:r>
    </w:p>
    <w:p w:rsidR="003B4E77" w:rsidRPr="001D5981" w:rsidRDefault="001D5981" w:rsidP="001D5981">
      <w:pPr>
        <w:rPr>
          <w:b/>
          <w:color w:val="000000" w:themeColor="text1"/>
          <w:sz w:val="22"/>
          <w:szCs w:val="22"/>
        </w:rPr>
      </w:pPr>
      <w:r w:rsidRPr="001D5981">
        <w:rPr>
          <w:color w:val="000000" w:themeColor="text1"/>
          <w:sz w:val="22"/>
          <w:szCs w:val="22"/>
        </w:rPr>
        <w:t xml:space="preserve">№ 13- </w:t>
      </w:r>
      <w:r w:rsidRPr="001D5981">
        <w:rPr>
          <w:b/>
          <w:color w:val="000000" w:themeColor="text1"/>
          <w:sz w:val="22"/>
          <w:szCs w:val="22"/>
        </w:rPr>
        <w:t>Описание транспортного узла</w:t>
      </w:r>
    </w:p>
    <w:p w:rsidR="001D5981" w:rsidRPr="001D5981" w:rsidRDefault="001D5981" w:rsidP="001D5981">
      <w:pPr>
        <w:rPr>
          <w:b/>
          <w:color w:val="000000" w:themeColor="text1"/>
          <w:sz w:val="22"/>
          <w:szCs w:val="22"/>
        </w:rPr>
      </w:pPr>
      <w:r w:rsidRPr="001D5981">
        <w:rPr>
          <w:color w:val="000000" w:themeColor="text1"/>
          <w:sz w:val="22"/>
          <w:szCs w:val="22"/>
        </w:rPr>
        <w:t xml:space="preserve">№ 14- </w:t>
      </w:r>
      <w:r w:rsidRPr="001D5981">
        <w:rPr>
          <w:b/>
          <w:color w:val="000000" w:themeColor="text1"/>
          <w:sz w:val="22"/>
          <w:szCs w:val="22"/>
        </w:rPr>
        <w:t>Определение природных условий, характеризующих хозяйственную специализацию территории района</w:t>
      </w:r>
    </w:p>
    <w:p w:rsidR="001D5981" w:rsidRPr="001D5981" w:rsidRDefault="001D5981" w:rsidP="001D5981">
      <w:pPr>
        <w:rPr>
          <w:b/>
          <w:color w:val="000000" w:themeColor="text1"/>
          <w:sz w:val="22"/>
          <w:szCs w:val="22"/>
        </w:rPr>
      </w:pPr>
      <w:r w:rsidRPr="001D5981">
        <w:rPr>
          <w:color w:val="000000" w:themeColor="text1"/>
          <w:sz w:val="22"/>
          <w:szCs w:val="22"/>
        </w:rPr>
        <w:t xml:space="preserve">№ 15- </w:t>
      </w:r>
      <w:r w:rsidRPr="001D5981">
        <w:rPr>
          <w:b/>
          <w:color w:val="000000" w:themeColor="text1"/>
          <w:sz w:val="22"/>
          <w:szCs w:val="22"/>
        </w:rPr>
        <w:t xml:space="preserve">Определение факторов, влияющих на современную хозяйственную специализацию района </w:t>
      </w:r>
    </w:p>
    <w:p w:rsidR="001D5981" w:rsidRPr="001D5981" w:rsidRDefault="001D5981" w:rsidP="001D5981">
      <w:pPr>
        <w:rPr>
          <w:b/>
          <w:color w:val="000000" w:themeColor="text1"/>
          <w:sz w:val="22"/>
          <w:szCs w:val="22"/>
        </w:rPr>
      </w:pPr>
      <w:r w:rsidRPr="001D5981">
        <w:rPr>
          <w:color w:val="000000" w:themeColor="text1"/>
          <w:sz w:val="22"/>
          <w:szCs w:val="22"/>
        </w:rPr>
        <w:t xml:space="preserve">№ 16- </w:t>
      </w:r>
      <w:r w:rsidRPr="001D5981">
        <w:rPr>
          <w:b/>
          <w:color w:val="000000" w:themeColor="text1"/>
          <w:sz w:val="22"/>
          <w:szCs w:val="22"/>
        </w:rPr>
        <w:t>Составление комплексного описания района по типовому плану</w:t>
      </w:r>
    </w:p>
    <w:p w:rsidR="001D5981" w:rsidRPr="001D5981" w:rsidRDefault="001D5981" w:rsidP="001D5981">
      <w:pPr>
        <w:rPr>
          <w:b/>
          <w:color w:val="000000" w:themeColor="text1"/>
          <w:sz w:val="22"/>
          <w:szCs w:val="22"/>
        </w:rPr>
      </w:pPr>
      <w:r w:rsidRPr="001D5981">
        <w:rPr>
          <w:color w:val="000000" w:themeColor="text1"/>
          <w:sz w:val="22"/>
          <w:szCs w:val="22"/>
        </w:rPr>
        <w:t xml:space="preserve">№ 17- </w:t>
      </w:r>
      <w:r w:rsidRPr="001D5981">
        <w:rPr>
          <w:b/>
          <w:color w:val="000000" w:themeColor="text1"/>
          <w:sz w:val="22"/>
          <w:szCs w:val="22"/>
        </w:rPr>
        <w:t>Описание ЭГП района</w:t>
      </w:r>
    </w:p>
    <w:p w:rsidR="001D5981" w:rsidRPr="001D5981" w:rsidRDefault="001D5981" w:rsidP="001D5981">
      <w:pPr>
        <w:rPr>
          <w:b/>
          <w:color w:val="000000" w:themeColor="text1"/>
          <w:sz w:val="22"/>
          <w:szCs w:val="22"/>
        </w:rPr>
      </w:pPr>
      <w:r w:rsidRPr="001D5981">
        <w:rPr>
          <w:color w:val="000000" w:themeColor="text1"/>
          <w:sz w:val="22"/>
          <w:szCs w:val="22"/>
        </w:rPr>
        <w:t xml:space="preserve">№ 18- </w:t>
      </w:r>
      <w:r w:rsidRPr="001D5981">
        <w:rPr>
          <w:b/>
          <w:color w:val="000000" w:themeColor="text1"/>
          <w:sz w:val="22"/>
          <w:szCs w:val="22"/>
        </w:rPr>
        <w:t>Сравнительная характеристика ГП районов</w:t>
      </w:r>
    </w:p>
    <w:p w:rsidR="001D5981" w:rsidRPr="001D5981" w:rsidRDefault="001D5981" w:rsidP="001D5981">
      <w:pPr>
        <w:rPr>
          <w:b/>
          <w:color w:val="000000" w:themeColor="text1"/>
          <w:sz w:val="22"/>
          <w:szCs w:val="22"/>
        </w:rPr>
      </w:pPr>
      <w:r w:rsidRPr="001D5981">
        <w:rPr>
          <w:color w:val="000000" w:themeColor="text1"/>
          <w:sz w:val="22"/>
          <w:szCs w:val="22"/>
        </w:rPr>
        <w:t xml:space="preserve">№ 19- </w:t>
      </w:r>
      <w:r w:rsidRPr="001D5981">
        <w:rPr>
          <w:b/>
          <w:color w:val="000000" w:themeColor="text1"/>
          <w:sz w:val="22"/>
          <w:szCs w:val="22"/>
        </w:rPr>
        <w:t>Анализ специфики размещения населения и хозяйства на территории района</w:t>
      </w:r>
    </w:p>
    <w:p w:rsidR="001D5981" w:rsidRPr="001D5981" w:rsidRDefault="001D5981" w:rsidP="001D5981">
      <w:pPr>
        <w:rPr>
          <w:b/>
          <w:color w:val="000000" w:themeColor="text1"/>
          <w:sz w:val="22"/>
          <w:szCs w:val="22"/>
        </w:rPr>
      </w:pPr>
      <w:r w:rsidRPr="001D5981">
        <w:rPr>
          <w:color w:val="000000" w:themeColor="text1"/>
          <w:sz w:val="22"/>
          <w:szCs w:val="22"/>
        </w:rPr>
        <w:t xml:space="preserve">№ 20- </w:t>
      </w:r>
      <w:r w:rsidRPr="001D5981">
        <w:rPr>
          <w:b/>
          <w:color w:val="000000" w:themeColor="text1"/>
          <w:sz w:val="22"/>
          <w:szCs w:val="22"/>
        </w:rPr>
        <w:t>Определение по статистическим показателям места и роли России в мире</w:t>
      </w:r>
    </w:p>
    <w:p w:rsidR="001D5981" w:rsidRDefault="001D5981" w:rsidP="000C3271">
      <w:pPr>
        <w:pStyle w:val="a4"/>
        <w:rPr>
          <w:rFonts w:ascii="Times New Roman" w:hAnsi="Times New Roman" w:cs="Times New Roman"/>
          <w:b/>
          <w:i/>
        </w:rPr>
      </w:pPr>
    </w:p>
    <w:p w:rsidR="000C3271" w:rsidRPr="00D308C6" w:rsidRDefault="00CB4995" w:rsidP="000C3271">
      <w:pPr>
        <w:pStyle w:val="a4"/>
        <w:rPr>
          <w:rFonts w:ascii="Times New Roman" w:hAnsi="Times New Roman" w:cs="Times New Roman"/>
          <w:b/>
          <w:i/>
        </w:rPr>
      </w:pPr>
      <w:r>
        <w:rPr>
          <w:rFonts w:ascii="Times New Roman" w:hAnsi="Times New Roman" w:cs="Times New Roman"/>
          <w:b/>
          <w:i/>
        </w:rPr>
        <w:t>Требования к уровню подготовки обучающихся</w:t>
      </w:r>
      <w:r w:rsidR="000C3271" w:rsidRPr="00D308C6">
        <w:rPr>
          <w:rFonts w:ascii="Times New Roman" w:hAnsi="Times New Roman" w:cs="Times New Roman"/>
          <w:b/>
          <w:i/>
        </w:rPr>
        <w:t>:</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rPr>
        <w:t xml:space="preserve">В результате изучения географии ученик должен: </w:t>
      </w:r>
    </w:p>
    <w:p w:rsidR="005C7796" w:rsidRPr="00D308C6" w:rsidRDefault="005C7796" w:rsidP="005C7796">
      <w:pPr>
        <w:pStyle w:val="a4"/>
        <w:rPr>
          <w:rFonts w:ascii="Times New Roman" w:hAnsi="Times New Roman" w:cs="Times New Roman"/>
          <w:b/>
          <w:i/>
        </w:rPr>
      </w:pPr>
      <w:r w:rsidRPr="00D308C6">
        <w:rPr>
          <w:rFonts w:ascii="Times New Roman" w:hAnsi="Times New Roman" w:cs="Times New Roman"/>
          <w:b/>
          <w:i/>
        </w:rPr>
        <w:t xml:space="preserve">1. Называть (показывать): </w:t>
      </w:r>
    </w:p>
    <w:p w:rsidR="005C7796" w:rsidRPr="00D308C6" w:rsidRDefault="005C7796" w:rsidP="005C7796">
      <w:pPr>
        <w:pStyle w:val="a4"/>
        <w:numPr>
          <w:ilvl w:val="0"/>
          <w:numId w:val="12"/>
        </w:numPr>
        <w:rPr>
          <w:rFonts w:ascii="Times New Roman" w:hAnsi="Times New Roman" w:cs="Times New Roman"/>
        </w:rPr>
      </w:pPr>
      <w:r w:rsidRPr="00D308C6">
        <w:rPr>
          <w:rFonts w:ascii="Times New Roman" w:hAnsi="Times New Roman" w:cs="Times New Roman"/>
        </w:rPr>
        <w:t>основные отрасли хозяйства, отраслевые комплексы, крупнейшие промышленные центры;</w:t>
      </w:r>
    </w:p>
    <w:p w:rsidR="005C7796" w:rsidRPr="00D308C6" w:rsidRDefault="005C7796" w:rsidP="005C7796">
      <w:pPr>
        <w:pStyle w:val="a4"/>
        <w:numPr>
          <w:ilvl w:val="0"/>
          <w:numId w:val="12"/>
        </w:numPr>
        <w:rPr>
          <w:rFonts w:ascii="Times New Roman" w:hAnsi="Times New Roman" w:cs="Times New Roman"/>
        </w:rPr>
      </w:pPr>
      <w:r w:rsidRPr="00D308C6">
        <w:rPr>
          <w:rFonts w:ascii="Times New Roman" w:hAnsi="Times New Roman" w:cs="Times New Roman"/>
        </w:rPr>
        <w:t>основные транспортные магистрали и крупные транспортные узлы;</w:t>
      </w:r>
    </w:p>
    <w:p w:rsidR="005C7796" w:rsidRPr="00D308C6" w:rsidRDefault="005C7796" w:rsidP="005C7796">
      <w:pPr>
        <w:pStyle w:val="a4"/>
        <w:numPr>
          <w:ilvl w:val="0"/>
          <w:numId w:val="12"/>
        </w:numPr>
        <w:rPr>
          <w:rFonts w:ascii="Times New Roman" w:hAnsi="Times New Roman" w:cs="Times New Roman"/>
        </w:rPr>
      </w:pPr>
      <w:r w:rsidRPr="00D308C6">
        <w:rPr>
          <w:rFonts w:ascii="Times New Roman" w:hAnsi="Times New Roman" w:cs="Times New Roman"/>
        </w:rPr>
        <w:t>географические районы, их территориальный состав;</w:t>
      </w:r>
    </w:p>
    <w:p w:rsidR="005C7796" w:rsidRPr="00D308C6" w:rsidRDefault="005C7796" w:rsidP="005C7796">
      <w:pPr>
        <w:pStyle w:val="a4"/>
        <w:numPr>
          <w:ilvl w:val="0"/>
          <w:numId w:val="12"/>
        </w:numPr>
        <w:rPr>
          <w:rFonts w:ascii="Times New Roman" w:hAnsi="Times New Roman" w:cs="Times New Roman"/>
        </w:rPr>
      </w:pPr>
      <w:r w:rsidRPr="00D308C6">
        <w:rPr>
          <w:rFonts w:ascii="Times New Roman" w:hAnsi="Times New Roman" w:cs="Times New Roman"/>
        </w:rPr>
        <w:t>отрасли местной промышленности.</w:t>
      </w:r>
    </w:p>
    <w:p w:rsidR="005C7796" w:rsidRPr="00D308C6" w:rsidRDefault="005C7796" w:rsidP="005C7796">
      <w:pPr>
        <w:pStyle w:val="a4"/>
        <w:rPr>
          <w:rFonts w:ascii="Times New Roman" w:hAnsi="Times New Roman" w:cs="Times New Roman"/>
        </w:rPr>
      </w:pPr>
    </w:p>
    <w:p w:rsidR="005C7796" w:rsidRPr="00D308C6" w:rsidRDefault="005C7796" w:rsidP="005C7796">
      <w:pPr>
        <w:pStyle w:val="a4"/>
        <w:rPr>
          <w:rFonts w:ascii="Times New Roman" w:hAnsi="Times New Roman" w:cs="Times New Roman"/>
          <w:b/>
          <w:i/>
        </w:rPr>
      </w:pPr>
      <w:r w:rsidRPr="00D308C6">
        <w:rPr>
          <w:rFonts w:ascii="Times New Roman" w:hAnsi="Times New Roman" w:cs="Times New Roman"/>
          <w:b/>
          <w:i/>
        </w:rPr>
        <w:t xml:space="preserve">2. Описывать: </w:t>
      </w:r>
    </w:p>
    <w:p w:rsidR="005C7796" w:rsidRPr="00D308C6" w:rsidRDefault="005C7796" w:rsidP="005C7796">
      <w:pPr>
        <w:pStyle w:val="a4"/>
        <w:numPr>
          <w:ilvl w:val="0"/>
          <w:numId w:val="13"/>
        </w:numPr>
        <w:rPr>
          <w:rFonts w:ascii="Times New Roman" w:hAnsi="Times New Roman" w:cs="Times New Roman"/>
        </w:rPr>
      </w:pPr>
      <w:r w:rsidRPr="00D308C6">
        <w:rPr>
          <w:rFonts w:ascii="Times New Roman" w:hAnsi="Times New Roman" w:cs="Times New Roman"/>
        </w:rPr>
        <w:t>природные ресурсы;</w:t>
      </w:r>
    </w:p>
    <w:p w:rsidR="005C7796" w:rsidRPr="00D308C6" w:rsidRDefault="005C7796" w:rsidP="005C7796">
      <w:pPr>
        <w:pStyle w:val="a4"/>
        <w:numPr>
          <w:ilvl w:val="0"/>
          <w:numId w:val="13"/>
        </w:numPr>
        <w:rPr>
          <w:rFonts w:ascii="Times New Roman" w:hAnsi="Times New Roman" w:cs="Times New Roman"/>
        </w:rPr>
      </w:pPr>
      <w:r w:rsidRPr="00D308C6">
        <w:rPr>
          <w:rFonts w:ascii="Times New Roman" w:hAnsi="Times New Roman" w:cs="Times New Roman"/>
        </w:rPr>
        <w:t>периоды формирования хозяйства России;</w:t>
      </w:r>
    </w:p>
    <w:p w:rsidR="005C7796" w:rsidRPr="00D308C6" w:rsidRDefault="005C7796" w:rsidP="005C7796">
      <w:pPr>
        <w:pStyle w:val="a4"/>
        <w:numPr>
          <w:ilvl w:val="0"/>
          <w:numId w:val="13"/>
        </w:numPr>
        <w:rPr>
          <w:rFonts w:ascii="Times New Roman" w:hAnsi="Times New Roman" w:cs="Times New Roman"/>
        </w:rPr>
      </w:pPr>
      <w:r w:rsidRPr="00D308C6">
        <w:rPr>
          <w:rFonts w:ascii="Times New Roman" w:hAnsi="Times New Roman" w:cs="Times New Roman"/>
        </w:rPr>
        <w:t>особенности отраслей;</w:t>
      </w:r>
    </w:p>
    <w:p w:rsidR="005C7796" w:rsidRPr="00D308C6" w:rsidRDefault="005C7796" w:rsidP="005C7796">
      <w:pPr>
        <w:pStyle w:val="a4"/>
        <w:numPr>
          <w:ilvl w:val="0"/>
          <w:numId w:val="13"/>
        </w:numPr>
        <w:rPr>
          <w:rFonts w:ascii="Times New Roman" w:hAnsi="Times New Roman" w:cs="Times New Roman"/>
        </w:rPr>
      </w:pPr>
      <w:r w:rsidRPr="00D308C6">
        <w:rPr>
          <w:rFonts w:ascii="Times New Roman" w:hAnsi="Times New Roman" w:cs="Times New Roman"/>
        </w:rPr>
        <w:t>традиционные отрасли хозяйства коренных народов в национально-территориальных образованиях;</w:t>
      </w:r>
    </w:p>
    <w:p w:rsidR="005C7796" w:rsidRPr="00D308C6" w:rsidRDefault="005C7796" w:rsidP="005C7796">
      <w:pPr>
        <w:pStyle w:val="a4"/>
        <w:numPr>
          <w:ilvl w:val="0"/>
          <w:numId w:val="13"/>
        </w:numPr>
        <w:rPr>
          <w:rFonts w:ascii="Times New Roman" w:hAnsi="Times New Roman" w:cs="Times New Roman"/>
        </w:rPr>
      </w:pPr>
      <w:r w:rsidRPr="00D308C6">
        <w:rPr>
          <w:rFonts w:ascii="Times New Roman" w:hAnsi="Times New Roman" w:cs="Times New Roman"/>
        </w:rPr>
        <w:t>экономические связи районов;</w:t>
      </w:r>
    </w:p>
    <w:p w:rsidR="005C7796" w:rsidRPr="00D308C6" w:rsidRDefault="005C7796" w:rsidP="005C7796">
      <w:pPr>
        <w:pStyle w:val="a4"/>
        <w:numPr>
          <w:ilvl w:val="0"/>
          <w:numId w:val="13"/>
        </w:numPr>
        <w:rPr>
          <w:rFonts w:ascii="Times New Roman" w:hAnsi="Times New Roman" w:cs="Times New Roman"/>
        </w:rPr>
      </w:pPr>
      <w:r w:rsidRPr="00D308C6">
        <w:rPr>
          <w:rFonts w:ascii="Times New Roman" w:hAnsi="Times New Roman" w:cs="Times New Roman"/>
        </w:rPr>
        <w:t>состав и структуру отраслевых комплексов;</w:t>
      </w:r>
    </w:p>
    <w:p w:rsidR="005C7796" w:rsidRPr="00D308C6" w:rsidRDefault="005C7796" w:rsidP="005C7796">
      <w:pPr>
        <w:pStyle w:val="a4"/>
        <w:numPr>
          <w:ilvl w:val="0"/>
          <w:numId w:val="13"/>
        </w:numPr>
        <w:rPr>
          <w:rFonts w:ascii="Times New Roman" w:hAnsi="Times New Roman" w:cs="Times New Roman"/>
        </w:rPr>
      </w:pPr>
      <w:r w:rsidRPr="00D308C6">
        <w:rPr>
          <w:rFonts w:ascii="Times New Roman" w:hAnsi="Times New Roman" w:cs="Times New Roman"/>
        </w:rPr>
        <w:t>основные грузо - и пассажиропотоки.</w:t>
      </w:r>
    </w:p>
    <w:p w:rsidR="005C7796" w:rsidRPr="00D308C6" w:rsidRDefault="005C7796" w:rsidP="005C7796">
      <w:pPr>
        <w:pStyle w:val="a4"/>
        <w:rPr>
          <w:rFonts w:ascii="Times New Roman" w:hAnsi="Times New Roman" w:cs="Times New Roman"/>
        </w:rPr>
      </w:pPr>
    </w:p>
    <w:p w:rsidR="005C7796" w:rsidRPr="00D308C6" w:rsidRDefault="005C7796" w:rsidP="005C7796">
      <w:pPr>
        <w:pStyle w:val="a4"/>
        <w:rPr>
          <w:rFonts w:ascii="Times New Roman" w:hAnsi="Times New Roman" w:cs="Times New Roman"/>
          <w:b/>
          <w:i/>
        </w:rPr>
      </w:pPr>
      <w:r w:rsidRPr="00D308C6">
        <w:rPr>
          <w:rFonts w:ascii="Times New Roman" w:hAnsi="Times New Roman" w:cs="Times New Roman"/>
          <w:b/>
          <w:i/>
        </w:rPr>
        <w:t xml:space="preserve">3. Объяснять: </w:t>
      </w:r>
    </w:p>
    <w:p w:rsidR="005C7796" w:rsidRPr="00D308C6" w:rsidRDefault="005C7796" w:rsidP="005C7796">
      <w:pPr>
        <w:pStyle w:val="a4"/>
        <w:numPr>
          <w:ilvl w:val="0"/>
          <w:numId w:val="14"/>
        </w:numPr>
        <w:rPr>
          <w:rFonts w:ascii="Times New Roman" w:hAnsi="Times New Roman" w:cs="Times New Roman"/>
        </w:rPr>
      </w:pPr>
      <w:r w:rsidRPr="00D308C6">
        <w:rPr>
          <w:rFonts w:ascii="Times New Roman" w:hAnsi="Times New Roman" w:cs="Times New Roman"/>
        </w:rPr>
        <w:t>различия в освоении территории;</w:t>
      </w:r>
    </w:p>
    <w:p w:rsidR="005C7796" w:rsidRPr="00D308C6" w:rsidRDefault="005C7796" w:rsidP="005C7796">
      <w:pPr>
        <w:pStyle w:val="a4"/>
        <w:numPr>
          <w:ilvl w:val="0"/>
          <w:numId w:val="14"/>
        </w:numPr>
        <w:rPr>
          <w:rFonts w:ascii="Times New Roman" w:hAnsi="Times New Roman" w:cs="Times New Roman"/>
        </w:rPr>
      </w:pPr>
      <w:r w:rsidRPr="00D308C6">
        <w:rPr>
          <w:rFonts w:ascii="Times New Roman" w:hAnsi="Times New Roman" w:cs="Times New Roman"/>
        </w:rPr>
        <w:t>влияние разных факторов на формирование географической структуры районов;</w:t>
      </w:r>
    </w:p>
    <w:p w:rsidR="005C7796" w:rsidRPr="00D308C6" w:rsidRDefault="005C7796" w:rsidP="005C7796">
      <w:pPr>
        <w:pStyle w:val="a4"/>
        <w:numPr>
          <w:ilvl w:val="0"/>
          <w:numId w:val="14"/>
        </w:numPr>
        <w:rPr>
          <w:rFonts w:ascii="Times New Roman" w:hAnsi="Times New Roman" w:cs="Times New Roman"/>
        </w:rPr>
      </w:pPr>
      <w:r w:rsidRPr="00D308C6">
        <w:rPr>
          <w:rFonts w:ascii="Times New Roman" w:hAnsi="Times New Roman" w:cs="Times New Roman"/>
        </w:rPr>
        <w:t>размещение главных центров производства;</w:t>
      </w:r>
    </w:p>
    <w:p w:rsidR="005C7796" w:rsidRPr="00D308C6" w:rsidRDefault="005C7796" w:rsidP="005C7796">
      <w:pPr>
        <w:pStyle w:val="a4"/>
        <w:numPr>
          <w:ilvl w:val="0"/>
          <w:numId w:val="14"/>
        </w:numPr>
        <w:rPr>
          <w:rFonts w:ascii="Times New Roman" w:hAnsi="Times New Roman" w:cs="Times New Roman"/>
        </w:rPr>
      </w:pPr>
      <w:r w:rsidRPr="00D308C6">
        <w:rPr>
          <w:rFonts w:ascii="Times New Roman" w:hAnsi="Times New Roman" w:cs="Times New Roman"/>
        </w:rPr>
        <w:t>сельскохозяйственную специализацию территории;</w:t>
      </w:r>
    </w:p>
    <w:p w:rsidR="005C7796" w:rsidRPr="00D308C6" w:rsidRDefault="005C7796" w:rsidP="005C7796">
      <w:pPr>
        <w:pStyle w:val="a4"/>
        <w:numPr>
          <w:ilvl w:val="0"/>
          <w:numId w:val="14"/>
        </w:numPr>
        <w:rPr>
          <w:rFonts w:ascii="Times New Roman" w:hAnsi="Times New Roman" w:cs="Times New Roman"/>
        </w:rPr>
      </w:pPr>
      <w:r w:rsidRPr="00D308C6">
        <w:rPr>
          <w:rFonts w:ascii="Times New Roman" w:hAnsi="Times New Roman" w:cs="Times New Roman"/>
        </w:rPr>
        <w:t>структуру ввоза и вывоза;</w:t>
      </w:r>
    </w:p>
    <w:p w:rsidR="005C7796" w:rsidRPr="00D308C6" w:rsidRDefault="005C7796" w:rsidP="005C7796">
      <w:pPr>
        <w:pStyle w:val="a4"/>
        <w:numPr>
          <w:ilvl w:val="0"/>
          <w:numId w:val="14"/>
        </w:numPr>
        <w:rPr>
          <w:rFonts w:ascii="Times New Roman" w:hAnsi="Times New Roman" w:cs="Times New Roman"/>
        </w:rPr>
      </w:pPr>
      <w:r w:rsidRPr="00D308C6">
        <w:rPr>
          <w:rFonts w:ascii="Times New Roman" w:hAnsi="Times New Roman" w:cs="Times New Roman"/>
        </w:rPr>
        <w:t>современные социально-экономические и экологические проблемы территорий.</w:t>
      </w:r>
    </w:p>
    <w:p w:rsidR="005C7796" w:rsidRPr="00D308C6" w:rsidRDefault="005C7796" w:rsidP="005C7796">
      <w:pPr>
        <w:pStyle w:val="a4"/>
        <w:rPr>
          <w:rFonts w:ascii="Times New Roman" w:hAnsi="Times New Roman" w:cs="Times New Roman"/>
        </w:rPr>
      </w:pPr>
    </w:p>
    <w:p w:rsidR="005C7796" w:rsidRPr="00D308C6" w:rsidRDefault="005C7796" w:rsidP="005C7796">
      <w:pPr>
        <w:pStyle w:val="a4"/>
        <w:rPr>
          <w:rFonts w:ascii="Times New Roman" w:hAnsi="Times New Roman" w:cs="Times New Roman"/>
          <w:b/>
          <w:i/>
        </w:rPr>
      </w:pPr>
      <w:r w:rsidRPr="00D308C6">
        <w:rPr>
          <w:rFonts w:ascii="Times New Roman" w:hAnsi="Times New Roman" w:cs="Times New Roman"/>
          <w:b/>
          <w:i/>
        </w:rPr>
        <w:t xml:space="preserve">4. Прогнозировать: </w:t>
      </w:r>
    </w:p>
    <w:p w:rsidR="005C7796" w:rsidRDefault="005C7796" w:rsidP="005C7796">
      <w:pPr>
        <w:pStyle w:val="a4"/>
        <w:numPr>
          <w:ilvl w:val="0"/>
          <w:numId w:val="15"/>
        </w:numPr>
        <w:rPr>
          <w:rFonts w:ascii="Times New Roman" w:hAnsi="Times New Roman" w:cs="Times New Roman"/>
        </w:rPr>
      </w:pPr>
      <w:r w:rsidRPr="00D308C6">
        <w:rPr>
          <w:rFonts w:ascii="Times New Roman" w:hAnsi="Times New Roman" w:cs="Times New Roman"/>
        </w:rPr>
        <w:t>возможные пути развития территории под влиянием определённых факторов.</w:t>
      </w:r>
    </w:p>
    <w:p w:rsidR="004905F2" w:rsidRDefault="004905F2" w:rsidP="004905F2">
      <w:pPr>
        <w:pStyle w:val="a4"/>
        <w:rPr>
          <w:rFonts w:ascii="Times New Roman" w:hAnsi="Times New Roman" w:cs="Times New Roman"/>
          <w:b/>
        </w:rPr>
      </w:pPr>
    </w:p>
    <w:p w:rsidR="004905F2" w:rsidRPr="004905F2" w:rsidRDefault="004905F2" w:rsidP="004905F2">
      <w:pPr>
        <w:pStyle w:val="a4"/>
        <w:rPr>
          <w:rFonts w:ascii="Times New Roman" w:hAnsi="Times New Roman" w:cs="Times New Roman"/>
        </w:rPr>
      </w:pPr>
      <w:r w:rsidRPr="004905F2">
        <w:rPr>
          <w:rFonts w:ascii="Times New Roman" w:hAnsi="Times New Roman" w:cs="Times New Roman"/>
          <w:b/>
          <w:i/>
        </w:rPr>
        <w:t>5.</w:t>
      </w:r>
      <w:r>
        <w:rPr>
          <w:rFonts w:ascii="Times New Roman" w:hAnsi="Times New Roman" w:cs="Times New Roman"/>
          <w:b/>
          <w:i/>
        </w:rPr>
        <w:t xml:space="preserve"> Анализировать, обобщать и интерпретировать:</w:t>
      </w:r>
      <w:r w:rsidRPr="004905F2">
        <w:rPr>
          <w:rFonts w:ascii="Times New Roman" w:hAnsi="Times New Roman" w:cs="Times New Roman"/>
        </w:rPr>
        <w:t xml:space="preserve"> </w:t>
      </w:r>
    </w:p>
    <w:p w:rsidR="005C7796" w:rsidRDefault="004905F2" w:rsidP="004905F2">
      <w:pPr>
        <w:pStyle w:val="a3"/>
        <w:numPr>
          <w:ilvl w:val="0"/>
          <w:numId w:val="15"/>
        </w:numPr>
        <w:rPr>
          <w:rFonts w:eastAsiaTheme="minorHAnsi"/>
          <w:sz w:val="22"/>
          <w:szCs w:val="22"/>
          <w:lang w:eastAsia="en-US"/>
        </w:rPr>
      </w:pPr>
      <w:r>
        <w:rPr>
          <w:rFonts w:eastAsiaTheme="minorHAnsi"/>
          <w:sz w:val="22"/>
          <w:szCs w:val="22"/>
          <w:lang w:eastAsia="en-US"/>
        </w:rPr>
        <w:t>географическую информацию;</w:t>
      </w:r>
    </w:p>
    <w:p w:rsidR="004905F2" w:rsidRDefault="004905F2" w:rsidP="004905F2">
      <w:pPr>
        <w:pStyle w:val="a3"/>
        <w:numPr>
          <w:ilvl w:val="0"/>
          <w:numId w:val="15"/>
        </w:numPr>
        <w:rPr>
          <w:rFonts w:eastAsiaTheme="minorHAnsi"/>
          <w:sz w:val="22"/>
          <w:szCs w:val="22"/>
          <w:lang w:eastAsia="en-US"/>
        </w:rPr>
      </w:pPr>
      <w:r>
        <w:rPr>
          <w:rFonts w:eastAsiaTheme="minorHAnsi"/>
          <w:sz w:val="22"/>
          <w:szCs w:val="22"/>
          <w:lang w:eastAsia="en-US"/>
        </w:rPr>
        <w:t>демографические показатели;</w:t>
      </w:r>
    </w:p>
    <w:p w:rsidR="004905F2" w:rsidRDefault="004905F2" w:rsidP="004905F2">
      <w:pPr>
        <w:pStyle w:val="a3"/>
        <w:numPr>
          <w:ilvl w:val="0"/>
          <w:numId w:val="15"/>
        </w:numPr>
        <w:rPr>
          <w:rFonts w:eastAsiaTheme="minorHAnsi"/>
          <w:sz w:val="22"/>
          <w:szCs w:val="22"/>
          <w:lang w:eastAsia="en-US"/>
        </w:rPr>
      </w:pPr>
      <w:r>
        <w:rPr>
          <w:rFonts w:eastAsiaTheme="minorHAnsi"/>
          <w:sz w:val="22"/>
          <w:szCs w:val="22"/>
          <w:lang w:eastAsia="en-US"/>
        </w:rPr>
        <w:t>факторы, влияющие на размещение отраслей и отдельных предприятий по территории страны</w:t>
      </w:r>
    </w:p>
    <w:p w:rsidR="004905F2" w:rsidRDefault="004905F2" w:rsidP="004905F2">
      <w:pPr>
        <w:rPr>
          <w:rFonts w:eastAsiaTheme="minorHAnsi"/>
          <w:sz w:val="22"/>
          <w:szCs w:val="22"/>
          <w:lang w:eastAsia="en-US"/>
        </w:rPr>
      </w:pPr>
    </w:p>
    <w:p w:rsidR="004905F2" w:rsidRDefault="004905F2" w:rsidP="004905F2">
      <w:pPr>
        <w:rPr>
          <w:rFonts w:eastAsiaTheme="minorHAnsi"/>
          <w:b/>
          <w:i/>
          <w:sz w:val="22"/>
          <w:szCs w:val="22"/>
          <w:lang w:eastAsia="en-US"/>
        </w:rPr>
      </w:pPr>
      <w:r>
        <w:rPr>
          <w:rFonts w:eastAsiaTheme="minorHAnsi"/>
          <w:b/>
          <w:i/>
          <w:sz w:val="22"/>
          <w:szCs w:val="22"/>
          <w:lang w:eastAsia="en-US"/>
        </w:rPr>
        <w:t>6. Выдвигать:</w:t>
      </w:r>
    </w:p>
    <w:p w:rsidR="004905F2" w:rsidRDefault="004905F2" w:rsidP="004905F2">
      <w:pPr>
        <w:pStyle w:val="a3"/>
        <w:numPr>
          <w:ilvl w:val="0"/>
          <w:numId w:val="30"/>
        </w:numPr>
        <w:rPr>
          <w:rFonts w:eastAsiaTheme="minorHAnsi"/>
          <w:sz w:val="22"/>
          <w:szCs w:val="22"/>
          <w:lang w:eastAsia="en-US"/>
        </w:rPr>
      </w:pPr>
      <w:r>
        <w:rPr>
          <w:rFonts w:eastAsiaTheme="minorHAnsi"/>
          <w:sz w:val="22"/>
          <w:szCs w:val="22"/>
          <w:lang w:eastAsia="en-US"/>
        </w:rPr>
        <w:t xml:space="preserve">на основе статистических данных гипотезы динамики численности населения </w:t>
      </w:r>
      <w:r w:rsidR="009E565C">
        <w:rPr>
          <w:rFonts w:eastAsiaTheme="minorHAnsi"/>
          <w:sz w:val="22"/>
          <w:szCs w:val="22"/>
          <w:lang w:eastAsia="en-US"/>
        </w:rPr>
        <w:t>России</w:t>
      </w:r>
      <w:r>
        <w:rPr>
          <w:rFonts w:eastAsiaTheme="minorHAnsi"/>
          <w:sz w:val="22"/>
          <w:szCs w:val="22"/>
          <w:lang w:eastAsia="en-US"/>
        </w:rPr>
        <w:t>;</w:t>
      </w:r>
    </w:p>
    <w:p w:rsidR="004905F2" w:rsidRDefault="004905F2" w:rsidP="004905F2">
      <w:pPr>
        <w:rPr>
          <w:rFonts w:eastAsiaTheme="minorHAnsi"/>
          <w:sz w:val="22"/>
          <w:szCs w:val="22"/>
          <w:lang w:eastAsia="en-US"/>
        </w:rPr>
      </w:pPr>
    </w:p>
    <w:p w:rsidR="004905F2" w:rsidRDefault="004905F2" w:rsidP="004905F2">
      <w:pPr>
        <w:rPr>
          <w:rFonts w:eastAsiaTheme="minorHAnsi"/>
          <w:b/>
          <w:i/>
          <w:sz w:val="22"/>
          <w:szCs w:val="22"/>
          <w:lang w:eastAsia="en-US"/>
        </w:rPr>
      </w:pPr>
      <w:r>
        <w:rPr>
          <w:rFonts w:eastAsiaTheme="minorHAnsi"/>
          <w:b/>
          <w:i/>
          <w:sz w:val="22"/>
          <w:szCs w:val="22"/>
          <w:lang w:eastAsia="en-US"/>
        </w:rPr>
        <w:t>7. Выбирать:</w:t>
      </w:r>
    </w:p>
    <w:p w:rsidR="004905F2" w:rsidRDefault="009E565C" w:rsidP="004905F2">
      <w:pPr>
        <w:pStyle w:val="a3"/>
        <w:numPr>
          <w:ilvl w:val="0"/>
          <w:numId w:val="30"/>
        </w:numPr>
        <w:rPr>
          <w:rFonts w:eastAsiaTheme="minorHAnsi"/>
          <w:sz w:val="22"/>
          <w:szCs w:val="22"/>
          <w:lang w:eastAsia="en-US"/>
        </w:rPr>
      </w:pPr>
      <w:r>
        <w:rPr>
          <w:rFonts w:eastAsiaTheme="minorHAnsi"/>
          <w:sz w:val="22"/>
          <w:szCs w:val="22"/>
          <w:lang w:eastAsia="en-US"/>
        </w:rPr>
        <w:t>критерии для сравнения, сопоставления, оценки и классификации географических явлений и процессов на территории России;</w:t>
      </w:r>
    </w:p>
    <w:p w:rsidR="009E565C" w:rsidRDefault="009E565C" w:rsidP="004905F2">
      <w:pPr>
        <w:pStyle w:val="a3"/>
        <w:numPr>
          <w:ilvl w:val="0"/>
          <w:numId w:val="30"/>
        </w:numPr>
        <w:rPr>
          <w:rFonts w:eastAsiaTheme="minorHAnsi"/>
          <w:sz w:val="22"/>
          <w:szCs w:val="22"/>
          <w:lang w:eastAsia="en-US"/>
        </w:rPr>
      </w:pPr>
      <w:r>
        <w:rPr>
          <w:rFonts w:eastAsiaTheme="minorHAnsi"/>
          <w:sz w:val="22"/>
          <w:szCs w:val="22"/>
          <w:lang w:eastAsia="en-US"/>
        </w:rPr>
        <w:t>критерии для сравнения, сопоставления России в мире по отдельным социально- экономическим показателям</w:t>
      </w:r>
    </w:p>
    <w:p w:rsidR="009E565C" w:rsidRDefault="009E565C" w:rsidP="009E565C">
      <w:pPr>
        <w:rPr>
          <w:rFonts w:eastAsiaTheme="minorHAnsi"/>
          <w:sz w:val="22"/>
          <w:szCs w:val="22"/>
          <w:lang w:eastAsia="en-US"/>
        </w:rPr>
      </w:pPr>
    </w:p>
    <w:p w:rsidR="009E565C" w:rsidRDefault="009E565C" w:rsidP="009E565C">
      <w:pPr>
        <w:rPr>
          <w:rFonts w:eastAsiaTheme="minorHAnsi"/>
          <w:b/>
          <w:i/>
          <w:sz w:val="22"/>
          <w:szCs w:val="22"/>
          <w:lang w:eastAsia="en-US"/>
        </w:rPr>
      </w:pPr>
      <w:r>
        <w:rPr>
          <w:rFonts w:eastAsiaTheme="minorHAnsi"/>
          <w:b/>
          <w:i/>
          <w:sz w:val="22"/>
          <w:szCs w:val="22"/>
          <w:lang w:eastAsia="en-US"/>
        </w:rPr>
        <w:t>8. Выявлять:</w:t>
      </w:r>
    </w:p>
    <w:p w:rsidR="009E565C" w:rsidRDefault="009E565C" w:rsidP="009E565C">
      <w:pPr>
        <w:pStyle w:val="a3"/>
        <w:numPr>
          <w:ilvl w:val="0"/>
          <w:numId w:val="31"/>
        </w:numPr>
        <w:rPr>
          <w:rFonts w:eastAsiaTheme="minorHAnsi"/>
          <w:sz w:val="22"/>
          <w:szCs w:val="22"/>
          <w:lang w:eastAsia="en-US"/>
        </w:rPr>
      </w:pPr>
      <w:r>
        <w:rPr>
          <w:rFonts w:eastAsiaTheme="minorHAnsi"/>
          <w:sz w:val="22"/>
          <w:szCs w:val="22"/>
          <w:lang w:eastAsia="en-US"/>
        </w:rPr>
        <w:t>противоречивую информацию при работе с несколькими источниками информации;</w:t>
      </w:r>
    </w:p>
    <w:p w:rsidR="00C33071" w:rsidRDefault="009E565C" w:rsidP="009E565C">
      <w:pPr>
        <w:pStyle w:val="a3"/>
        <w:numPr>
          <w:ilvl w:val="0"/>
          <w:numId w:val="31"/>
        </w:numPr>
        <w:rPr>
          <w:rFonts w:eastAsiaTheme="minorHAnsi"/>
          <w:sz w:val="22"/>
          <w:szCs w:val="22"/>
          <w:lang w:eastAsia="en-US"/>
        </w:rPr>
      </w:pPr>
      <w:r>
        <w:rPr>
          <w:rFonts w:eastAsiaTheme="minorHAnsi"/>
          <w:sz w:val="22"/>
          <w:szCs w:val="22"/>
          <w:lang w:eastAsia="en-US"/>
        </w:rPr>
        <w:t xml:space="preserve">тенденции </w:t>
      </w:r>
      <w:r w:rsidR="00C33071">
        <w:rPr>
          <w:rFonts w:eastAsiaTheme="minorHAnsi"/>
          <w:sz w:val="22"/>
          <w:szCs w:val="22"/>
          <w:lang w:eastAsia="en-US"/>
        </w:rPr>
        <w:t>в изменении отраслевой и территориальной структуры хозяйства страны</w:t>
      </w:r>
    </w:p>
    <w:p w:rsidR="00C33071" w:rsidRDefault="00C33071" w:rsidP="00C33071">
      <w:pPr>
        <w:rPr>
          <w:rFonts w:eastAsiaTheme="minorHAnsi"/>
          <w:b/>
          <w:i/>
          <w:sz w:val="22"/>
          <w:szCs w:val="22"/>
          <w:lang w:eastAsia="en-US"/>
        </w:rPr>
      </w:pPr>
    </w:p>
    <w:p w:rsidR="00C33071" w:rsidRDefault="00C33071" w:rsidP="00C33071">
      <w:pPr>
        <w:rPr>
          <w:rFonts w:eastAsiaTheme="minorHAnsi"/>
          <w:b/>
          <w:i/>
          <w:sz w:val="22"/>
          <w:szCs w:val="22"/>
          <w:lang w:eastAsia="en-US"/>
        </w:rPr>
      </w:pPr>
      <w:r>
        <w:rPr>
          <w:rFonts w:eastAsiaTheme="minorHAnsi"/>
          <w:b/>
          <w:i/>
          <w:sz w:val="22"/>
          <w:szCs w:val="22"/>
          <w:lang w:eastAsia="en-US"/>
        </w:rPr>
        <w:t>9. Делать:</w:t>
      </w:r>
    </w:p>
    <w:p w:rsidR="009E565C" w:rsidRDefault="00C33071" w:rsidP="00C33071">
      <w:pPr>
        <w:pStyle w:val="a3"/>
        <w:numPr>
          <w:ilvl w:val="0"/>
          <w:numId w:val="32"/>
        </w:numPr>
        <w:rPr>
          <w:rFonts w:eastAsiaTheme="minorHAnsi"/>
          <w:sz w:val="22"/>
          <w:szCs w:val="22"/>
          <w:lang w:eastAsia="en-US"/>
        </w:rPr>
      </w:pPr>
      <w:r>
        <w:rPr>
          <w:rFonts w:eastAsiaTheme="minorHAnsi"/>
          <w:sz w:val="22"/>
          <w:szCs w:val="22"/>
          <w:lang w:eastAsia="en-US"/>
        </w:rPr>
        <w:t>прогнозы изменения географических систем и комплексов</w:t>
      </w:r>
    </w:p>
    <w:p w:rsidR="007D5AE0" w:rsidRDefault="007D5AE0" w:rsidP="007D5AE0">
      <w:pPr>
        <w:rPr>
          <w:rFonts w:eastAsiaTheme="minorHAnsi"/>
          <w:sz w:val="22"/>
          <w:szCs w:val="22"/>
          <w:lang w:eastAsia="en-US"/>
        </w:rPr>
      </w:pPr>
    </w:p>
    <w:p w:rsidR="007D5AE0" w:rsidRDefault="007D5AE0" w:rsidP="007D5AE0">
      <w:pPr>
        <w:rPr>
          <w:rFonts w:eastAsiaTheme="minorHAnsi"/>
          <w:b/>
          <w:i/>
          <w:sz w:val="22"/>
          <w:szCs w:val="22"/>
          <w:lang w:eastAsia="en-US"/>
        </w:rPr>
      </w:pPr>
      <w:r w:rsidRPr="007D5AE0">
        <w:rPr>
          <w:rFonts w:eastAsiaTheme="minorHAnsi"/>
          <w:b/>
          <w:i/>
          <w:sz w:val="22"/>
          <w:szCs w:val="22"/>
          <w:lang w:eastAsia="en-US"/>
        </w:rPr>
        <w:t>10. Использовать:</w:t>
      </w:r>
    </w:p>
    <w:p w:rsidR="007D5AE0" w:rsidRDefault="007D5AE0" w:rsidP="007D5AE0">
      <w:pPr>
        <w:pStyle w:val="a3"/>
        <w:numPr>
          <w:ilvl w:val="0"/>
          <w:numId w:val="32"/>
        </w:numPr>
        <w:rPr>
          <w:rFonts w:eastAsiaTheme="minorHAnsi"/>
          <w:sz w:val="22"/>
          <w:szCs w:val="22"/>
          <w:lang w:eastAsia="en-US"/>
        </w:rPr>
      </w:pPr>
      <w:r>
        <w:rPr>
          <w:rFonts w:eastAsiaTheme="minorHAnsi"/>
          <w:sz w:val="22"/>
          <w:szCs w:val="22"/>
          <w:lang w:eastAsia="en-US"/>
        </w:rPr>
        <w:t xml:space="preserve">источники информации для решения учебных и практическо- ориентированных задач; </w:t>
      </w:r>
    </w:p>
    <w:p w:rsidR="007D5AE0" w:rsidRPr="007D5AE0" w:rsidRDefault="007D5AE0" w:rsidP="007D5AE0">
      <w:pPr>
        <w:pStyle w:val="a3"/>
        <w:numPr>
          <w:ilvl w:val="0"/>
          <w:numId w:val="32"/>
        </w:numPr>
        <w:rPr>
          <w:rFonts w:eastAsiaTheme="minorHAnsi"/>
          <w:sz w:val="22"/>
          <w:szCs w:val="22"/>
          <w:lang w:eastAsia="en-US"/>
        </w:rPr>
      </w:pPr>
      <w:r>
        <w:rPr>
          <w:rFonts w:eastAsiaTheme="minorHAnsi"/>
          <w:sz w:val="22"/>
          <w:szCs w:val="22"/>
          <w:lang w:eastAsia="en-US"/>
        </w:rPr>
        <w:t>знания о демографических показателях, характеризующих население России, для решения практико- ориентированных задач в контексте реальной жизни</w:t>
      </w:r>
    </w:p>
    <w:p w:rsidR="004905F2" w:rsidRPr="00D308C6" w:rsidRDefault="004905F2" w:rsidP="005C7796">
      <w:pPr>
        <w:rPr>
          <w:rFonts w:eastAsiaTheme="minorHAnsi"/>
          <w:sz w:val="22"/>
          <w:szCs w:val="22"/>
          <w:lang w:eastAsia="en-US"/>
        </w:rPr>
      </w:pPr>
    </w:p>
    <w:p w:rsidR="005C7796" w:rsidRPr="00D308C6" w:rsidRDefault="005C7796" w:rsidP="005C7796">
      <w:pPr>
        <w:pStyle w:val="a4"/>
        <w:rPr>
          <w:rFonts w:ascii="Times New Roman" w:hAnsi="Times New Roman" w:cs="Times New Roman"/>
          <w:b/>
          <w:i/>
        </w:rPr>
      </w:pPr>
      <w:r w:rsidRPr="00D308C6">
        <w:rPr>
          <w:rFonts w:ascii="Times New Roman" w:hAnsi="Times New Roman" w:cs="Times New Roman"/>
          <w:b/>
          <w:i/>
        </w:rPr>
        <w:t>Перечень обязательной географической номенклатуры:</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Крайние точки: </w:t>
      </w:r>
      <w:r w:rsidRPr="00D308C6">
        <w:rPr>
          <w:rFonts w:ascii="Times New Roman" w:hAnsi="Times New Roman" w:cs="Times New Roman"/>
        </w:rPr>
        <w:t>мысы Флигели, Челюскин; гора Базардюзю; Куршская коса;</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Моря: </w:t>
      </w:r>
      <w:r w:rsidRPr="00D308C6">
        <w:rPr>
          <w:rFonts w:ascii="Times New Roman" w:hAnsi="Times New Roman" w:cs="Times New Roman"/>
        </w:rPr>
        <w:t>Баренцево, Белое, Лаптевых, Карское, Восточно- Сибирское, Чукотское, Берингово, Охотское, Японское, Балтийское, Черное, Азовское, каспийское море-озеро;</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Заливы: </w:t>
      </w:r>
      <w:r w:rsidRPr="00D308C6">
        <w:rPr>
          <w:rFonts w:ascii="Times New Roman" w:hAnsi="Times New Roman" w:cs="Times New Roman"/>
        </w:rPr>
        <w:t>Гданьский, Финский, Кандалашский, Онежская губа, Байдарацкая губа, Обская губа, Енисейский, Пенжинская губа, Петра Великого;</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Проливы: </w:t>
      </w:r>
      <w:r w:rsidRPr="00D308C6">
        <w:rPr>
          <w:rFonts w:ascii="Times New Roman" w:hAnsi="Times New Roman" w:cs="Times New Roman"/>
        </w:rPr>
        <w:t>Лаперуза, Кунаширский, Керченский, Берингов, Татарский;</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Острова: </w:t>
      </w:r>
      <w:r w:rsidRPr="00D308C6">
        <w:rPr>
          <w:rFonts w:ascii="Times New Roman" w:hAnsi="Times New Roman" w:cs="Times New Roman"/>
        </w:rPr>
        <w:t>Земля Франца Иосифа, Новая Земля, Новосибирские, Северная Земля, Врангеля, Сахалин, Курильские, Соловецкие, Колгуев, Вайгач, Кижи, Валаам, Командорские;</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Полуострова: </w:t>
      </w:r>
      <w:r w:rsidRPr="00D308C6">
        <w:rPr>
          <w:rFonts w:ascii="Times New Roman" w:hAnsi="Times New Roman" w:cs="Times New Roman"/>
        </w:rPr>
        <w:t>камчатка, Ямал, Таймыр, Кольский, Канин, Рыбачий , Таманский, Гыданский, Чукотский;</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Реки: </w:t>
      </w:r>
      <w:r w:rsidRPr="00D308C6">
        <w:rPr>
          <w:rFonts w:ascii="Times New Roman" w:hAnsi="Times New Roman" w:cs="Times New Roman"/>
        </w:rPr>
        <w:t>Волга, Дон, Обь, Иртыш, Лена, Енисей, Ангара, Яна, Индигирка, Колыма, Анадырь, Амур, Зея, Бурея, Шилка, Аргунь, Северная Двина, Печора, Онега, Мезень, Ока, Вятка, Кама, Нева, Кубань, Кума, Терек, Урал, Белая, Чусовая, Исеть, Бия, Катунь, Тобол, Ишим, Пур, Таз, Нижняя Тунгуска, Подкаменная Тунгуска, Вилюй, Алдан, Хатанга, селенга, Оленек, Уссури, Камчатка;</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Озера: </w:t>
      </w:r>
      <w:r w:rsidRPr="00D308C6">
        <w:rPr>
          <w:rFonts w:ascii="Times New Roman" w:hAnsi="Times New Roman" w:cs="Times New Roman"/>
        </w:rPr>
        <w:t>Чудское, Онежское, Ладожское, Байкал, Таймыр, Телецкое, Селигер, Имандра, Псковское, Ильмень, Плещеево, Эльтон, Баскунчак, Кулундинское, Чаны, Ханка;</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Водохранилища: </w:t>
      </w:r>
      <w:r w:rsidRPr="00D308C6">
        <w:rPr>
          <w:rFonts w:ascii="Times New Roman" w:hAnsi="Times New Roman" w:cs="Times New Roman"/>
        </w:rPr>
        <w:t>Куйбышевское, Рыбинское, Братское, Волгоградское, Цимлянское, Вилюйское, Зейское, Горьковское;</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Каналы: </w:t>
      </w:r>
      <w:r w:rsidRPr="00D308C6">
        <w:rPr>
          <w:rFonts w:ascii="Times New Roman" w:hAnsi="Times New Roman" w:cs="Times New Roman"/>
        </w:rPr>
        <w:t>Беломорско-Балтийский, Мариинская система, Волго-Балтийский, им. Москвы, Волго-Донской;</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Горы: </w:t>
      </w:r>
      <w:r w:rsidRPr="00D308C6">
        <w:rPr>
          <w:rFonts w:ascii="Times New Roman" w:hAnsi="Times New Roman" w:cs="Times New Roman"/>
        </w:rPr>
        <w:t>Хибины, Большой Кавказ, Казбек, Эльбрус, Урал, Народная, Ямантау, Магнитная, Качканар, Алтай, Белуха, Салаирский кряж, Кузнецкий Алатау, Западный и Восточный Саян, Бырранга, Енисейский кряж, Становое нагорье, Алданское нагорье, Витимское плоскогорье, Становой хребет, Верхоянский хребет, хребет Черского, Чукотское нагорье, Джугджур, Сихотэ-Алинь, Ключевская сопка, Авачинская Сопка, Шивелуч;</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lastRenderedPageBreak/>
        <w:t xml:space="preserve">Возвышенности: </w:t>
      </w:r>
      <w:r w:rsidRPr="00D308C6">
        <w:rPr>
          <w:rFonts w:ascii="Times New Roman" w:hAnsi="Times New Roman" w:cs="Times New Roman"/>
        </w:rPr>
        <w:t>Среднерусская, Приволжская, Среднесибирское плоскогорье, плато Путорана, Тиманский кряж, Северные Увалы, Валдайская, Ставропольская, Сибирские Увалы;</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Равнины: </w:t>
      </w:r>
      <w:r w:rsidRPr="00D308C6">
        <w:rPr>
          <w:rFonts w:ascii="Times New Roman" w:hAnsi="Times New Roman" w:cs="Times New Roman"/>
        </w:rPr>
        <w:t>Восточно- Европейская (Русская), Западно-Сибирская, Окско-Донская, Ишимская, Барабинская, Зейско-Буреинская, Центрально-Якутская;</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Низменности: </w:t>
      </w:r>
      <w:r w:rsidRPr="00D308C6">
        <w:rPr>
          <w:rFonts w:ascii="Times New Roman" w:hAnsi="Times New Roman" w:cs="Times New Roman"/>
        </w:rPr>
        <w:t>Яно-Индигирская, Колымская, Средне-Амурская, Кумо-Манычская впадина, Прикаспийская, печорская, Мещерская, Окско-Донская, Прикубанская, Кузнецкая котловина, Северо-Сибирская, Минусинская, Тувинская котловины;</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Заповедники и другие охраняемые территории: </w:t>
      </w:r>
      <w:r w:rsidRPr="00D308C6">
        <w:rPr>
          <w:rFonts w:ascii="Times New Roman" w:hAnsi="Times New Roman" w:cs="Times New Roman"/>
        </w:rPr>
        <w:t>Астраханский, Баргузинский, Кандалакшский, Галичья Гора, Кедровая Падь, Приокско-Террасный, Лапландский, Дарвинский, Самарская Лука, Тебердинский, Печеро-Илычский, Башкирский, Ильменский. Алтайский, Таймырский, Долина гейзеров, Ленский Столбы, Усть-Ленский, Кроноцкий, Остров Врангеля, Дальневосточный морской;</w:t>
      </w:r>
    </w:p>
    <w:p w:rsidR="005C7796" w:rsidRPr="00D308C6" w:rsidRDefault="005C7796" w:rsidP="005C7796">
      <w:pPr>
        <w:pStyle w:val="a4"/>
        <w:rPr>
          <w:rFonts w:ascii="Times New Roman" w:hAnsi="Times New Roman" w:cs="Times New Roman"/>
        </w:rPr>
      </w:pPr>
      <w:r w:rsidRPr="00D308C6">
        <w:rPr>
          <w:rFonts w:ascii="Times New Roman" w:hAnsi="Times New Roman" w:cs="Times New Roman"/>
          <w:b/>
        </w:rPr>
        <w:t xml:space="preserve">Месторождения: </w:t>
      </w:r>
      <w:r w:rsidRPr="00D308C6">
        <w:rPr>
          <w:rFonts w:ascii="Times New Roman" w:hAnsi="Times New Roman" w:cs="Times New Roman"/>
        </w:rPr>
        <w:t>Печорский угольный бассейн, Курская магнитная аномалия, Подмосковный буроугольный бассейн, Баскунчак (соли), Западно-Сибирский нефтегазоносный бассейн, Кузбасс, Горная Шория (железные руды), Донбасс, Хибины (апатиты), Канско-Ачинский, Ленский, Тунгусский, Южно-Якутский угольные бассейны, Удоканское (медь), Алдан и Бодайбо (золото), Мирный (алмазы).</w:t>
      </w:r>
    </w:p>
    <w:p w:rsidR="005C7796" w:rsidRPr="00D308C6" w:rsidRDefault="005C7796" w:rsidP="005C7796">
      <w:pPr>
        <w:pStyle w:val="a4"/>
        <w:rPr>
          <w:rFonts w:ascii="Times New Roman" w:hAnsi="Times New Roman" w:cs="Times New Roman"/>
        </w:rPr>
      </w:pPr>
    </w:p>
    <w:p w:rsidR="005C7796" w:rsidRPr="00D308C6" w:rsidRDefault="005C7796" w:rsidP="005C7796">
      <w:pPr>
        <w:jc w:val="both"/>
        <w:rPr>
          <w:sz w:val="22"/>
          <w:szCs w:val="22"/>
        </w:rPr>
      </w:pPr>
    </w:p>
    <w:p w:rsidR="005D0847" w:rsidRPr="00D308C6" w:rsidRDefault="005D0847" w:rsidP="005D0847">
      <w:pPr>
        <w:rPr>
          <w:sz w:val="22"/>
          <w:szCs w:val="22"/>
        </w:rPr>
      </w:pPr>
      <w:r w:rsidRPr="00D308C6">
        <w:rPr>
          <w:b/>
          <w:i/>
          <w:sz w:val="22"/>
          <w:szCs w:val="22"/>
        </w:rPr>
        <w:t xml:space="preserve">УМК: </w:t>
      </w:r>
    </w:p>
    <w:p w:rsidR="005C7796" w:rsidRPr="00D308C6" w:rsidRDefault="00536C0D" w:rsidP="005C7796">
      <w:pPr>
        <w:pStyle w:val="a3"/>
        <w:numPr>
          <w:ilvl w:val="0"/>
          <w:numId w:val="4"/>
        </w:numPr>
        <w:rPr>
          <w:sz w:val="22"/>
          <w:szCs w:val="22"/>
        </w:rPr>
      </w:pPr>
      <w:r w:rsidRPr="00D308C6">
        <w:rPr>
          <w:sz w:val="22"/>
          <w:szCs w:val="22"/>
        </w:rPr>
        <w:t>Учебник-</w:t>
      </w:r>
      <w:r w:rsidR="005C7796" w:rsidRPr="00D308C6">
        <w:rPr>
          <w:sz w:val="22"/>
          <w:szCs w:val="22"/>
        </w:rPr>
        <w:t xml:space="preserve"> География: Население и хозяйство России: учебник для 9 класса общеобразовательных учреждений / Е.М. Домогацких, Н.И. Алексеевский, Н.Н. Клюев. – </w:t>
      </w:r>
      <w:r w:rsidR="00F448D9">
        <w:rPr>
          <w:sz w:val="22"/>
          <w:szCs w:val="22"/>
        </w:rPr>
        <w:t xml:space="preserve">6-е изд. – М.: ООО </w:t>
      </w:r>
      <w:r w:rsidR="005C7796" w:rsidRPr="00D308C6">
        <w:rPr>
          <w:sz w:val="22"/>
          <w:szCs w:val="22"/>
        </w:rPr>
        <w:t xml:space="preserve">«Русское слово - </w:t>
      </w:r>
      <w:r w:rsidR="00F448D9">
        <w:rPr>
          <w:sz w:val="22"/>
          <w:szCs w:val="22"/>
        </w:rPr>
        <w:t>учебник</w:t>
      </w:r>
      <w:r w:rsidR="005C7796" w:rsidRPr="00D308C6">
        <w:rPr>
          <w:sz w:val="22"/>
          <w:szCs w:val="22"/>
        </w:rPr>
        <w:t>», 201</w:t>
      </w:r>
      <w:r w:rsidR="00F448D9">
        <w:rPr>
          <w:sz w:val="22"/>
          <w:szCs w:val="22"/>
        </w:rPr>
        <w:t>9</w:t>
      </w:r>
      <w:r w:rsidR="005C7796" w:rsidRPr="00D308C6">
        <w:rPr>
          <w:sz w:val="22"/>
          <w:szCs w:val="22"/>
        </w:rPr>
        <w:t xml:space="preserve">. – </w:t>
      </w:r>
      <w:r w:rsidR="00F448D9">
        <w:rPr>
          <w:sz w:val="22"/>
          <w:szCs w:val="22"/>
        </w:rPr>
        <w:t>344</w:t>
      </w:r>
      <w:r w:rsidR="005C7796" w:rsidRPr="00D308C6">
        <w:rPr>
          <w:sz w:val="22"/>
          <w:szCs w:val="22"/>
        </w:rPr>
        <w:t xml:space="preserve"> с.: ил.</w:t>
      </w:r>
      <w:r w:rsidR="00F448D9">
        <w:rPr>
          <w:sz w:val="22"/>
          <w:szCs w:val="22"/>
        </w:rPr>
        <w:t>, карт.- (ФГОС. Инновационная школа)</w:t>
      </w:r>
    </w:p>
    <w:p w:rsidR="005D0847" w:rsidRPr="00D308C6" w:rsidRDefault="005D0847" w:rsidP="005D0847">
      <w:pPr>
        <w:pStyle w:val="a3"/>
        <w:numPr>
          <w:ilvl w:val="0"/>
          <w:numId w:val="4"/>
        </w:numPr>
        <w:rPr>
          <w:sz w:val="22"/>
          <w:szCs w:val="22"/>
        </w:rPr>
      </w:pPr>
      <w:r w:rsidRPr="00D308C6">
        <w:rPr>
          <w:sz w:val="22"/>
          <w:szCs w:val="22"/>
        </w:rPr>
        <w:t xml:space="preserve">Географический атлас. </w:t>
      </w:r>
      <w:r w:rsidR="00041487" w:rsidRPr="00D308C6">
        <w:rPr>
          <w:sz w:val="22"/>
          <w:szCs w:val="22"/>
        </w:rPr>
        <w:t>9</w:t>
      </w:r>
      <w:r w:rsidRPr="00D308C6">
        <w:rPr>
          <w:sz w:val="22"/>
          <w:szCs w:val="22"/>
        </w:rPr>
        <w:t xml:space="preserve"> класс. - М.: Дрофа, 2010</w:t>
      </w:r>
    </w:p>
    <w:p w:rsidR="005D0847" w:rsidRPr="00D308C6" w:rsidRDefault="005D0847" w:rsidP="005D0847">
      <w:pPr>
        <w:pStyle w:val="a3"/>
        <w:numPr>
          <w:ilvl w:val="0"/>
          <w:numId w:val="4"/>
        </w:numPr>
        <w:rPr>
          <w:sz w:val="22"/>
          <w:szCs w:val="22"/>
        </w:rPr>
      </w:pPr>
      <w:r w:rsidRPr="00D308C6">
        <w:rPr>
          <w:sz w:val="22"/>
          <w:szCs w:val="22"/>
        </w:rPr>
        <w:t xml:space="preserve">Контурные карты. </w:t>
      </w:r>
      <w:r w:rsidR="00041487" w:rsidRPr="00D308C6">
        <w:rPr>
          <w:sz w:val="22"/>
          <w:szCs w:val="22"/>
        </w:rPr>
        <w:t>9</w:t>
      </w:r>
      <w:r w:rsidRPr="00D308C6">
        <w:rPr>
          <w:sz w:val="22"/>
          <w:szCs w:val="22"/>
        </w:rPr>
        <w:t xml:space="preserve">  класс.- М.: Дрофа, 2010</w:t>
      </w:r>
    </w:p>
    <w:p w:rsidR="001D3CF7" w:rsidRPr="00D308C6" w:rsidRDefault="001D3CF7" w:rsidP="001D3CF7">
      <w:pPr>
        <w:pStyle w:val="a3"/>
        <w:numPr>
          <w:ilvl w:val="0"/>
          <w:numId w:val="4"/>
        </w:numPr>
        <w:rPr>
          <w:sz w:val="22"/>
          <w:szCs w:val="22"/>
        </w:rPr>
      </w:pPr>
      <w:r w:rsidRPr="00D308C6">
        <w:rPr>
          <w:sz w:val="22"/>
          <w:szCs w:val="22"/>
        </w:rPr>
        <w:t>Рабочая тетрадь по географии к учебнику Е.М. Домогацких и Н.И. Алексеевского, Н.Н. Клюева  «География. Население и хозяйство России». 9 класс / Е.М. Домогацких, Е.Е. Домогацких. – 2-е изд. – М.: ООО «Русское слово - учебник», 2011. – 128 с.</w:t>
      </w:r>
    </w:p>
    <w:p w:rsidR="005E69DA" w:rsidRPr="00D308C6" w:rsidRDefault="005E69DA" w:rsidP="005D0847">
      <w:pPr>
        <w:pStyle w:val="a3"/>
        <w:numPr>
          <w:ilvl w:val="0"/>
          <w:numId w:val="4"/>
        </w:numPr>
        <w:rPr>
          <w:sz w:val="22"/>
          <w:szCs w:val="22"/>
        </w:rPr>
      </w:pPr>
      <w:r w:rsidRPr="00D308C6">
        <w:rPr>
          <w:sz w:val="22"/>
          <w:szCs w:val="22"/>
        </w:rPr>
        <w:t>Рабочая тетрадь к учебнику под редакцией А.И. Алексеева/ Э.В. Ким, Н.А. Марченко, В.А. Низовцев.-3-е изд., стереотип.-М.: Дрофа, 2005</w:t>
      </w:r>
    </w:p>
    <w:p w:rsidR="001D3CF7" w:rsidRPr="00D308C6" w:rsidRDefault="001D3CF7" w:rsidP="001D3CF7">
      <w:pPr>
        <w:pStyle w:val="a3"/>
        <w:numPr>
          <w:ilvl w:val="0"/>
          <w:numId w:val="4"/>
        </w:numPr>
        <w:rPr>
          <w:sz w:val="22"/>
          <w:szCs w:val="22"/>
        </w:rPr>
      </w:pPr>
      <w:r w:rsidRPr="00D308C6">
        <w:rPr>
          <w:sz w:val="22"/>
          <w:szCs w:val="22"/>
        </w:rPr>
        <w:t>Поурочные планы по учебнику А.И. Алексеева. 9 класс/ Авт.-сост. С.А. Малиновская – Волгоград.: Учитель, 2006</w:t>
      </w:r>
    </w:p>
    <w:p w:rsidR="005E69DA" w:rsidRPr="00D308C6" w:rsidRDefault="005E69DA" w:rsidP="00A0397D">
      <w:pPr>
        <w:pStyle w:val="a3"/>
        <w:numPr>
          <w:ilvl w:val="0"/>
          <w:numId w:val="4"/>
        </w:numPr>
        <w:rPr>
          <w:sz w:val="22"/>
          <w:szCs w:val="22"/>
        </w:rPr>
      </w:pPr>
      <w:r w:rsidRPr="00D308C6">
        <w:rPr>
          <w:sz w:val="22"/>
          <w:szCs w:val="22"/>
        </w:rPr>
        <w:t>Дидактические карточки- задания по географии. 9 класс. К учебнику под редакцией А.И. Алексеева.-М.: Издательство «Экзамен» , 2011</w:t>
      </w:r>
    </w:p>
    <w:p w:rsidR="005D0847" w:rsidRPr="00D308C6" w:rsidRDefault="005D0847" w:rsidP="005D0847">
      <w:pPr>
        <w:rPr>
          <w:b/>
          <w:i/>
          <w:sz w:val="22"/>
          <w:szCs w:val="22"/>
        </w:rPr>
      </w:pPr>
    </w:p>
    <w:p w:rsidR="005D0847" w:rsidRPr="00D308C6" w:rsidRDefault="005D0847" w:rsidP="005D0847">
      <w:pPr>
        <w:rPr>
          <w:b/>
          <w:i/>
          <w:sz w:val="22"/>
          <w:szCs w:val="22"/>
        </w:rPr>
      </w:pPr>
      <w:r w:rsidRPr="00D308C6">
        <w:rPr>
          <w:b/>
          <w:i/>
          <w:sz w:val="22"/>
          <w:szCs w:val="22"/>
        </w:rPr>
        <w:t>Дополнительная литература:</w:t>
      </w:r>
    </w:p>
    <w:p w:rsidR="00A509C4" w:rsidRPr="00D308C6" w:rsidRDefault="00A509C4" w:rsidP="00201C35">
      <w:pPr>
        <w:pStyle w:val="a3"/>
        <w:numPr>
          <w:ilvl w:val="0"/>
          <w:numId w:val="11"/>
        </w:numPr>
        <w:rPr>
          <w:sz w:val="22"/>
          <w:szCs w:val="22"/>
        </w:rPr>
      </w:pPr>
      <w:r w:rsidRPr="00D308C6">
        <w:rPr>
          <w:sz w:val="22"/>
          <w:szCs w:val="22"/>
        </w:rPr>
        <w:t>Алексеев А.И. География России. Хозяйство и географически е районы/ А.И. Алексеев.-М.: Дрофа, 2005</w:t>
      </w:r>
    </w:p>
    <w:p w:rsidR="005D0847" w:rsidRPr="00D308C6" w:rsidRDefault="00041487" w:rsidP="00201C35">
      <w:pPr>
        <w:pStyle w:val="a3"/>
        <w:numPr>
          <w:ilvl w:val="0"/>
          <w:numId w:val="11"/>
        </w:numPr>
        <w:rPr>
          <w:sz w:val="22"/>
          <w:szCs w:val="22"/>
        </w:rPr>
      </w:pPr>
      <w:r w:rsidRPr="00D308C6">
        <w:rPr>
          <w:sz w:val="22"/>
          <w:szCs w:val="22"/>
        </w:rPr>
        <w:t>География России. Население и хозяйство</w:t>
      </w:r>
      <w:r w:rsidR="005E69DA" w:rsidRPr="00D308C6">
        <w:rPr>
          <w:sz w:val="22"/>
          <w:szCs w:val="22"/>
        </w:rPr>
        <w:t>.</w:t>
      </w:r>
      <w:r w:rsidR="005D0847" w:rsidRPr="00D308C6">
        <w:rPr>
          <w:sz w:val="22"/>
          <w:szCs w:val="22"/>
        </w:rPr>
        <w:t xml:space="preserve"> </w:t>
      </w:r>
      <w:r w:rsidR="005E69DA" w:rsidRPr="00D308C6">
        <w:rPr>
          <w:sz w:val="22"/>
          <w:szCs w:val="22"/>
        </w:rPr>
        <w:t>9</w:t>
      </w:r>
      <w:r w:rsidR="005D0847" w:rsidRPr="00D308C6">
        <w:rPr>
          <w:sz w:val="22"/>
          <w:szCs w:val="22"/>
        </w:rPr>
        <w:t xml:space="preserve"> класс.</w:t>
      </w:r>
      <w:r w:rsidR="005E69DA" w:rsidRPr="00D308C6">
        <w:rPr>
          <w:sz w:val="22"/>
          <w:szCs w:val="22"/>
        </w:rPr>
        <w:t xml:space="preserve"> Рекомендации к планированию уроков: метод. Пособие/ В.П. Дронов, В.Я. Ром </w:t>
      </w:r>
      <w:r w:rsidR="005D0847" w:rsidRPr="00D308C6">
        <w:rPr>
          <w:sz w:val="22"/>
          <w:szCs w:val="22"/>
        </w:rPr>
        <w:t xml:space="preserve">-М.: </w:t>
      </w:r>
      <w:r w:rsidR="005E69DA" w:rsidRPr="00D308C6">
        <w:rPr>
          <w:sz w:val="22"/>
          <w:szCs w:val="22"/>
        </w:rPr>
        <w:t>Дрофа</w:t>
      </w:r>
      <w:r w:rsidR="005D0847" w:rsidRPr="00D308C6">
        <w:rPr>
          <w:sz w:val="22"/>
          <w:szCs w:val="22"/>
        </w:rPr>
        <w:t xml:space="preserve"> , 200</w:t>
      </w:r>
      <w:r w:rsidR="005E69DA" w:rsidRPr="00D308C6">
        <w:rPr>
          <w:sz w:val="22"/>
          <w:szCs w:val="22"/>
        </w:rPr>
        <w:t>3</w:t>
      </w:r>
    </w:p>
    <w:p w:rsidR="005D0847" w:rsidRPr="00D308C6" w:rsidRDefault="005E69DA" w:rsidP="00201C35">
      <w:pPr>
        <w:pStyle w:val="a3"/>
        <w:numPr>
          <w:ilvl w:val="0"/>
          <w:numId w:val="11"/>
        </w:numPr>
        <w:rPr>
          <w:sz w:val="22"/>
          <w:szCs w:val="22"/>
        </w:rPr>
      </w:pPr>
      <w:r w:rsidRPr="00D308C6">
        <w:rPr>
          <w:sz w:val="22"/>
          <w:szCs w:val="22"/>
        </w:rPr>
        <w:t>Тесты по географии:</w:t>
      </w:r>
      <w:r w:rsidR="005D0847" w:rsidRPr="00D308C6">
        <w:rPr>
          <w:sz w:val="22"/>
          <w:szCs w:val="22"/>
        </w:rPr>
        <w:t xml:space="preserve"> </w:t>
      </w:r>
      <w:r w:rsidRPr="00D308C6">
        <w:rPr>
          <w:sz w:val="22"/>
          <w:szCs w:val="22"/>
        </w:rPr>
        <w:t>9</w:t>
      </w:r>
      <w:r w:rsidR="005D0847" w:rsidRPr="00D308C6">
        <w:rPr>
          <w:sz w:val="22"/>
          <w:szCs w:val="22"/>
        </w:rPr>
        <w:t xml:space="preserve"> класс.</w:t>
      </w:r>
      <w:r w:rsidRPr="00D308C6">
        <w:rPr>
          <w:sz w:val="22"/>
          <w:szCs w:val="22"/>
        </w:rPr>
        <w:t xml:space="preserve"> В 2 частях. Ч.1. Ч.2. </w:t>
      </w:r>
      <w:r w:rsidR="005D0847" w:rsidRPr="00D308C6">
        <w:rPr>
          <w:sz w:val="22"/>
          <w:szCs w:val="22"/>
        </w:rPr>
        <w:t xml:space="preserve">/ </w:t>
      </w:r>
      <w:r w:rsidRPr="00D308C6">
        <w:rPr>
          <w:sz w:val="22"/>
          <w:szCs w:val="22"/>
        </w:rPr>
        <w:t>Е.В. Баранчиков</w:t>
      </w:r>
      <w:r w:rsidR="005D0847" w:rsidRPr="00D308C6">
        <w:rPr>
          <w:sz w:val="22"/>
          <w:szCs w:val="22"/>
        </w:rPr>
        <w:t>.-М.: Издательство «Экзамен» , 2007</w:t>
      </w:r>
    </w:p>
    <w:p w:rsidR="00152274" w:rsidRPr="00D308C6" w:rsidRDefault="00152274" w:rsidP="00201C35">
      <w:pPr>
        <w:pStyle w:val="a3"/>
        <w:numPr>
          <w:ilvl w:val="0"/>
          <w:numId w:val="11"/>
        </w:numPr>
        <w:rPr>
          <w:sz w:val="22"/>
          <w:szCs w:val="22"/>
        </w:rPr>
      </w:pPr>
      <w:r w:rsidRPr="00D308C6">
        <w:rPr>
          <w:sz w:val="22"/>
          <w:szCs w:val="22"/>
        </w:rPr>
        <w:t>6-10 класс.</w:t>
      </w:r>
      <w:r w:rsidR="00171F93">
        <w:rPr>
          <w:sz w:val="22"/>
          <w:szCs w:val="22"/>
        </w:rPr>
        <w:t xml:space="preserve"> </w:t>
      </w:r>
      <w:r w:rsidRPr="00D308C6">
        <w:rPr>
          <w:sz w:val="22"/>
          <w:szCs w:val="22"/>
        </w:rPr>
        <w:t>Активные формы обучения: нескучные уроки, интернет- викторины/ авт.-сост. Н.Н. Зинченко, Л.А. Звонцова.- Волгоград: Учитель, 2011</w:t>
      </w:r>
    </w:p>
    <w:p w:rsidR="005D0847" w:rsidRPr="00D308C6" w:rsidRDefault="005D0847" w:rsidP="00201C35">
      <w:pPr>
        <w:pStyle w:val="a3"/>
        <w:numPr>
          <w:ilvl w:val="0"/>
          <w:numId w:val="11"/>
        </w:numPr>
        <w:rPr>
          <w:sz w:val="22"/>
          <w:szCs w:val="22"/>
        </w:rPr>
      </w:pPr>
      <w:r w:rsidRPr="00D308C6">
        <w:rPr>
          <w:sz w:val="22"/>
          <w:szCs w:val="22"/>
        </w:rPr>
        <w:t>В.Г. Чернова. География в таблицах и схемах.- СПб.: ООО «Полиграфуслуги»,  2006</w:t>
      </w:r>
    </w:p>
    <w:p w:rsidR="005D0847" w:rsidRPr="00D308C6" w:rsidRDefault="005D0847" w:rsidP="00201C35">
      <w:pPr>
        <w:pStyle w:val="a3"/>
        <w:numPr>
          <w:ilvl w:val="0"/>
          <w:numId w:val="11"/>
        </w:numPr>
        <w:rPr>
          <w:sz w:val="22"/>
          <w:szCs w:val="22"/>
        </w:rPr>
      </w:pPr>
      <w:r w:rsidRPr="00D308C6">
        <w:rPr>
          <w:sz w:val="22"/>
          <w:szCs w:val="22"/>
        </w:rPr>
        <w:t>География в цифрах. 6-10 классы.: Справочное пособие/Авт.- сост. В.В. Климанов, О.А. Климанова.- М.: Дрофа, 2002</w:t>
      </w:r>
    </w:p>
    <w:p w:rsidR="005D0847" w:rsidRPr="00D308C6" w:rsidRDefault="005D0847" w:rsidP="00201C35">
      <w:pPr>
        <w:pStyle w:val="a3"/>
        <w:numPr>
          <w:ilvl w:val="0"/>
          <w:numId w:val="11"/>
        </w:numPr>
        <w:rPr>
          <w:sz w:val="22"/>
          <w:szCs w:val="22"/>
        </w:rPr>
      </w:pPr>
      <w:r w:rsidRPr="00D308C6">
        <w:rPr>
          <w:sz w:val="22"/>
          <w:szCs w:val="22"/>
        </w:rPr>
        <w:t>М.С. Смирнова. География: сб. заданий для проведения промежуточной аттестации: 6-9 кл.: кн. для учителя.-М.: Просвещение, 2007</w:t>
      </w:r>
    </w:p>
    <w:p w:rsidR="005D0847" w:rsidRPr="00D308C6" w:rsidRDefault="005D0847" w:rsidP="00201C35">
      <w:pPr>
        <w:pStyle w:val="a3"/>
        <w:numPr>
          <w:ilvl w:val="0"/>
          <w:numId w:val="11"/>
        </w:numPr>
        <w:rPr>
          <w:sz w:val="22"/>
          <w:szCs w:val="22"/>
        </w:rPr>
      </w:pPr>
      <w:r w:rsidRPr="00D308C6">
        <w:rPr>
          <w:sz w:val="22"/>
          <w:szCs w:val="22"/>
        </w:rPr>
        <w:t>Планета Земля. Энциклопедия.- М. : ООО «Росмэн», 2000</w:t>
      </w:r>
    </w:p>
    <w:p w:rsidR="005D0847" w:rsidRPr="00D308C6" w:rsidRDefault="005D0847" w:rsidP="00201C35">
      <w:pPr>
        <w:pStyle w:val="a3"/>
        <w:numPr>
          <w:ilvl w:val="0"/>
          <w:numId w:val="11"/>
        </w:numPr>
        <w:rPr>
          <w:sz w:val="22"/>
          <w:szCs w:val="22"/>
        </w:rPr>
      </w:pPr>
      <w:r w:rsidRPr="00D308C6">
        <w:rPr>
          <w:sz w:val="22"/>
          <w:szCs w:val="22"/>
        </w:rPr>
        <w:t>Большой справочник школьника. 5-11 классы.-М.: Дрофа, 2009</w:t>
      </w:r>
    </w:p>
    <w:p w:rsidR="005D0847" w:rsidRPr="00D308C6" w:rsidRDefault="005D0847" w:rsidP="00201C35">
      <w:pPr>
        <w:pStyle w:val="a3"/>
        <w:numPr>
          <w:ilvl w:val="0"/>
          <w:numId w:val="11"/>
        </w:numPr>
        <w:rPr>
          <w:sz w:val="22"/>
          <w:szCs w:val="22"/>
        </w:rPr>
      </w:pPr>
      <w:r w:rsidRPr="00D308C6">
        <w:rPr>
          <w:sz w:val="22"/>
          <w:szCs w:val="22"/>
        </w:rPr>
        <w:lastRenderedPageBreak/>
        <w:t>Большая Оксфордская энциклопедия.-М.: «Росмэн», 2008</w:t>
      </w:r>
    </w:p>
    <w:p w:rsidR="00D308C6" w:rsidRPr="001E7E75" w:rsidRDefault="001E7E75" w:rsidP="00AE14F4">
      <w:pPr>
        <w:pStyle w:val="a3"/>
        <w:numPr>
          <w:ilvl w:val="0"/>
          <w:numId w:val="11"/>
        </w:numPr>
        <w:rPr>
          <w:sz w:val="22"/>
          <w:szCs w:val="22"/>
        </w:rPr>
      </w:pPr>
      <w:r>
        <w:rPr>
          <w:sz w:val="22"/>
          <w:szCs w:val="22"/>
        </w:rPr>
        <w:t>Интернет- ресурс</w:t>
      </w:r>
    </w:p>
    <w:p w:rsidR="00D308C6" w:rsidRPr="00D308C6" w:rsidRDefault="00D308C6" w:rsidP="00AE14F4">
      <w:pPr>
        <w:rPr>
          <w:b/>
          <w:i/>
          <w:sz w:val="22"/>
          <w:szCs w:val="22"/>
        </w:rPr>
      </w:pPr>
    </w:p>
    <w:p w:rsidR="00A1760E" w:rsidRDefault="00A1760E" w:rsidP="00AE14F4">
      <w:pPr>
        <w:rPr>
          <w:b/>
          <w:i/>
          <w:sz w:val="22"/>
          <w:szCs w:val="22"/>
        </w:rPr>
      </w:pPr>
    </w:p>
    <w:p w:rsidR="00943960" w:rsidRDefault="00943960" w:rsidP="00AE14F4">
      <w:pPr>
        <w:rPr>
          <w:b/>
          <w:i/>
          <w:sz w:val="22"/>
          <w:szCs w:val="22"/>
        </w:rPr>
      </w:pPr>
    </w:p>
    <w:p w:rsidR="00DC7F2F" w:rsidRDefault="00DC7F2F" w:rsidP="00DC7F2F">
      <w:pPr>
        <w:rPr>
          <w:b/>
          <w:i/>
          <w:sz w:val="22"/>
          <w:szCs w:val="22"/>
        </w:rPr>
      </w:pPr>
    </w:p>
    <w:p w:rsidR="0039198A" w:rsidRDefault="0039198A" w:rsidP="00DC7F2F">
      <w:pPr>
        <w:rPr>
          <w:b/>
          <w:i/>
          <w:sz w:val="22"/>
          <w:szCs w:val="22"/>
        </w:rPr>
      </w:pPr>
    </w:p>
    <w:p w:rsidR="00ED411D" w:rsidRDefault="00ED411D" w:rsidP="00DC7F2F">
      <w:pPr>
        <w:rPr>
          <w:b/>
          <w:i/>
          <w:sz w:val="22"/>
          <w:szCs w:val="22"/>
        </w:rPr>
      </w:pPr>
    </w:p>
    <w:p w:rsidR="007F61B7" w:rsidRPr="00B62513" w:rsidRDefault="007F61B7" w:rsidP="00DC7F2F">
      <w:pPr>
        <w:jc w:val="center"/>
        <w:rPr>
          <w:b/>
          <w:i/>
          <w:color w:val="000000" w:themeColor="text1"/>
          <w:sz w:val="28"/>
          <w:szCs w:val="28"/>
        </w:rPr>
      </w:pPr>
      <w:r w:rsidRPr="00B62513">
        <w:rPr>
          <w:b/>
          <w:i/>
          <w:color w:val="000000" w:themeColor="text1"/>
          <w:sz w:val="22"/>
          <w:szCs w:val="22"/>
        </w:rPr>
        <w:t>Тематическое планирование по курсу «</w:t>
      </w:r>
      <w:r w:rsidRPr="00B62513">
        <w:rPr>
          <w:b/>
          <w:i/>
          <w:color w:val="000000" w:themeColor="text1"/>
        </w:rPr>
        <w:t xml:space="preserve">География. Население и хозяйство </w:t>
      </w:r>
      <w:r w:rsidR="0067063A" w:rsidRPr="00B62513">
        <w:rPr>
          <w:b/>
          <w:i/>
          <w:color w:val="000000" w:themeColor="text1"/>
        </w:rPr>
        <w:t>России</w:t>
      </w:r>
      <w:r w:rsidR="0067063A" w:rsidRPr="00B62513">
        <w:rPr>
          <w:b/>
          <w:i/>
          <w:color w:val="000000" w:themeColor="text1"/>
          <w:sz w:val="22"/>
          <w:szCs w:val="22"/>
        </w:rPr>
        <w:t>» -</w:t>
      </w:r>
      <w:r w:rsidRPr="00B62513">
        <w:rPr>
          <w:b/>
          <w:i/>
          <w:color w:val="000000" w:themeColor="text1"/>
          <w:sz w:val="22"/>
          <w:szCs w:val="22"/>
        </w:rPr>
        <w:t xml:space="preserve"> </w:t>
      </w:r>
      <w:r w:rsidRPr="00B62513">
        <w:rPr>
          <w:b/>
          <w:i/>
          <w:color w:val="000000" w:themeColor="text1"/>
          <w:sz w:val="28"/>
          <w:szCs w:val="28"/>
        </w:rPr>
        <w:t>9 класс</w:t>
      </w:r>
    </w:p>
    <w:p w:rsidR="007F61B7" w:rsidRPr="006D438B" w:rsidRDefault="007F61B7" w:rsidP="007F61B7">
      <w:pPr>
        <w:pStyle w:val="a4"/>
        <w:rPr>
          <w:rFonts w:ascii="Times New Roman" w:hAnsi="Times New Roman" w:cs="Times New Roman"/>
          <w:color w:val="FF0000"/>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76"/>
        <w:gridCol w:w="2835"/>
        <w:gridCol w:w="1984"/>
        <w:gridCol w:w="1134"/>
        <w:gridCol w:w="1843"/>
        <w:gridCol w:w="1843"/>
        <w:gridCol w:w="1842"/>
        <w:gridCol w:w="2127"/>
      </w:tblGrid>
      <w:tr w:rsidR="00030145" w:rsidRPr="006D438B" w:rsidTr="002533FF">
        <w:trPr>
          <w:trHeight w:val="270"/>
        </w:trPr>
        <w:tc>
          <w:tcPr>
            <w:tcW w:w="710" w:type="dxa"/>
            <w:vMerge w:val="restart"/>
          </w:tcPr>
          <w:p w:rsidR="00030145" w:rsidRPr="005A5F5E" w:rsidRDefault="00030145" w:rsidP="00D5137B">
            <w:pPr>
              <w:jc w:val="center"/>
              <w:rPr>
                <w:i/>
                <w:color w:val="000000" w:themeColor="text1"/>
                <w:sz w:val="20"/>
                <w:szCs w:val="20"/>
              </w:rPr>
            </w:pPr>
            <w:r w:rsidRPr="005A5F5E">
              <w:rPr>
                <w:i/>
                <w:color w:val="000000" w:themeColor="text1"/>
                <w:sz w:val="20"/>
                <w:szCs w:val="20"/>
              </w:rPr>
              <w:t>№</w:t>
            </w:r>
          </w:p>
          <w:p w:rsidR="00030145" w:rsidRPr="005A5F5E" w:rsidRDefault="00030145" w:rsidP="00D5137B">
            <w:pPr>
              <w:jc w:val="center"/>
              <w:rPr>
                <w:i/>
                <w:color w:val="000000" w:themeColor="text1"/>
                <w:sz w:val="20"/>
                <w:szCs w:val="20"/>
              </w:rPr>
            </w:pPr>
            <w:r w:rsidRPr="005A5F5E">
              <w:rPr>
                <w:i/>
                <w:color w:val="000000" w:themeColor="text1"/>
                <w:sz w:val="20"/>
                <w:szCs w:val="20"/>
              </w:rPr>
              <w:t>урока</w:t>
            </w:r>
          </w:p>
        </w:tc>
        <w:tc>
          <w:tcPr>
            <w:tcW w:w="1276" w:type="dxa"/>
            <w:vMerge w:val="restart"/>
            <w:shd w:val="clear" w:color="auto" w:fill="auto"/>
          </w:tcPr>
          <w:p w:rsidR="00030145" w:rsidRPr="005A5F5E" w:rsidRDefault="00030145" w:rsidP="00D5137B">
            <w:pPr>
              <w:jc w:val="center"/>
              <w:rPr>
                <w:i/>
                <w:color w:val="000000" w:themeColor="text1"/>
                <w:sz w:val="20"/>
                <w:szCs w:val="20"/>
              </w:rPr>
            </w:pPr>
            <w:r w:rsidRPr="005A5F5E">
              <w:rPr>
                <w:i/>
                <w:color w:val="000000" w:themeColor="text1"/>
                <w:sz w:val="20"/>
                <w:szCs w:val="20"/>
              </w:rPr>
              <w:t>Дата проведения урока</w:t>
            </w:r>
          </w:p>
        </w:tc>
        <w:tc>
          <w:tcPr>
            <w:tcW w:w="2835" w:type="dxa"/>
            <w:vMerge w:val="restart"/>
            <w:shd w:val="clear" w:color="auto" w:fill="auto"/>
          </w:tcPr>
          <w:p w:rsidR="00030145" w:rsidRPr="005A5F5E" w:rsidRDefault="00030145" w:rsidP="00D5137B">
            <w:pPr>
              <w:jc w:val="center"/>
              <w:rPr>
                <w:i/>
                <w:color w:val="000000" w:themeColor="text1"/>
                <w:sz w:val="20"/>
                <w:szCs w:val="20"/>
              </w:rPr>
            </w:pPr>
            <w:r w:rsidRPr="005A5F5E">
              <w:rPr>
                <w:i/>
                <w:color w:val="000000" w:themeColor="text1"/>
                <w:sz w:val="20"/>
                <w:szCs w:val="20"/>
              </w:rPr>
              <w:t>Тема урока</w:t>
            </w:r>
          </w:p>
        </w:tc>
        <w:tc>
          <w:tcPr>
            <w:tcW w:w="1984" w:type="dxa"/>
            <w:vMerge w:val="restart"/>
          </w:tcPr>
          <w:p w:rsidR="00030145" w:rsidRPr="005A5F5E" w:rsidRDefault="00030145" w:rsidP="00D5137B">
            <w:pPr>
              <w:jc w:val="center"/>
              <w:rPr>
                <w:i/>
                <w:color w:val="000000" w:themeColor="text1"/>
                <w:sz w:val="20"/>
                <w:szCs w:val="20"/>
              </w:rPr>
            </w:pPr>
            <w:r w:rsidRPr="005A5F5E">
              <w:rPr>
                <w:i/>
                <w:color w:val="000000" w:themeColor="text1"/>
                <w:sz w:val="20"/>
                <w:szCs w:val="20"/>
              </w:rPr>
              <w:t>Основные понятия</w:t>
            </w:r>
          </w:p>
        </w:tc>
        <w:tc>
          <w:tcPr>
            <w:tcW w:w="1134" w:type="dxa"/>
            <w:vMerge w:val="restart"/>
            <w:shd w:val="clear" w:color="auto" w:fill="auto"/>
          </w:tcPr>
          <w:p w:rsidR="00030145" w:rsidRPr="005A5F5E" w:rsidRDefault="00030145" w:rsidP="00D5137B">
            <w:pPr>
              <w:jc w:val="center"/>
              <w:rPr>
                <w:i/>
                <w:color w:val="000000" w:themeColor="text1"/>
                <w:sz w:val="20"/>
                <w:szCs w:val="20"/>
              </w:rPr>
            </w:pPr>
            <w:r w:rsidRPr="005A5F5E">
              <w:rPr>
                <w:i/>
                <w:color w:val="000000" w:themeColor="text1"/>
                <w:sz w:val="20"/>
                <w:szCs w:val="20"/>
              </w:rPr>
              <w:t>Домашнее задание</w:t>
            </w:r>
          </w:p>
        </w:tc>
        <w:tc>
          <w:tcPr>
            <w:tcW w:w="1843" w:type="dxa"/>
            <w:vMerge w:val="restart"/>
            <w:shd w:val="clear" w:color="auto" w:fill="auto"/>
          </w:tcPr>
          <w:p w:rsidR="00030145" w:rsidRPr="005A5F5E" w:rsidRDefault="00030145" w:rsidP="00D5137B">
            <w:pPr>
              <w:jc w:val="center"/>
              <w:rPr>
                <w:i/>
                <w:color w:val="000000" w:themeColor="text1"/>
                <w:sz w:val="20"/>
                <w:szCs w:val="20"/>
              </w:rPr>
            </w:pPr>
            <w:r w:rsidRPr="005A5F5E">
              <w:rPr>
                <w:i/>
                <w:color w:val="000000" w:themeColor="text1"/>
                <w:sz w:val="20"/>
                <w:szCs w:val="20"/>
              </w:rPr>
              <w:t>Практические работы</w:t>
            </w:r>
          </w:p>
        </w:tc>
        <w:tc>
          <w:tcPr>
            <w:tcW w:w="5812" w:type="dxa"/>
            <w:gridSpan w:val="3"/>
          </w:tcPr>
          <w:p w:rsidR="00030145" w:rsidRPr="00030145" w:rsidRDefault="00030145" w:rsidP="00D5137B">
            <w:pPr>
              <w:jc w:val="center"/>
              <w:rPr>
                <w:i/>
                <w:color w:val="000000" w:themeColor="text1"/>
                <w:sz w:val="20"/>
                <w:szCs w:val="20"/>
              </w:rPr>
            </w:pPr>
            <w:r w:rsidRPr="00030145">
              <w:rPr>
                <w:i/>
                <w:sz w:val="20"/>
                <w:szCs w:val="20"/>
              </w:rPr>
              <w:t>Планируемые результаты</w:t>
            </w:r>
          </w:p>
        </w:tc>
      </w:tr>
      <w:tr w:rsidR="00030145" w:rsidRPr="006D438B" w:rsidTr="002533FF">
        <w:trPr>
          <w:trHeight w:val="405"/>
        </w:trPr>
        <w:tc>
          <w:tcPr>
            <w:tcW w:w="710" w:type="dxa"/>
            <w:vMerge/>
          </w:tcPr>
          <w:p w:rsidR="00030145" w:rsidRPr="005A5F5E" w:rsidRDefault="00030145" w:rsidP="00030145">
            <w:pPr>
              <w:jc w:val="center"/>
              <w:rPr>
                <w:i/>
                <w:color w:val="000000" w:themeColor="text1"/>
                <w:sz w:val="20"/>
                <w:szCs w:val="20"/>
              </w:rPr>
            </w:pPr>
          </w:p>
        </w:tc>
        <w:tc>
          <w:tcPr>
            <w:tcW w:w="1276" w:type="dxa"/>
            <w:vMerge/>
            <w:shd w:val="clear" w:color="auto" w:fill="auto"/>
          </w:tcPr>
          <w:p w:rsidR="00030145" w:rsidRPr="005A5F5E" w:rsidRDefault="00030145" w:rsidP="00030145">
            <w:pPr>
              <w:jc w:val="center"/>
              <w:rPr>
                <w:i/>
                <w:color w:val="000000" w:themeColor="text1"/>
                <w:sz w:val="20"/>
                <w:szCs w:val="20"/>
              </w:rPr>
            </w:pPr>
          </w:p>
        </w:tc>
        <w:tc>
          <w:tcPr>
            <w:tcW w:w="2835" w:type="dxa"/>
            <w:vMerge/>
            <w:shd w:val="clear" w:color="auto" w:fill="auto"/>
          </w:tcPr>
          <w:p w:rsidR="00030145" w:rsidRPr="005A5F5E" w:rsidRDefault="00030145" w:rsidP="00030145">
            <w:pPr>
              <w:jc w:val="center"/>
              <w:rPr>
                <w:i/>
                <w:color w:val="000000" w:themeColor="text1"/>
                <w:sz w:val="20"/>
                <w:szCs w:val="20"/>
              </w:rPr>
            </w:pPr>
          </w:p>
        </w:tc>
        <w:tc>
          <w:tcPr>
            <w:tcW w:w="1984" w:type="dxa"/>
            <w:vMerge/>
          </w:tcPr>
          <w:p w:rsidR="00030145" w:rsidRPr="005A5F5E" w:rsidRDefault="00030145" w:rsidP="00030145">
            <w:pPr>
              <w:jc w:val="center"/>
              <w:rPr>
                <w:i/>
                <w:color w:val="000000" w:themeColor="text1"/>
                <w:sz w:val="20"/>
                <w:szCs w:val="20"/>
              </w:rPr>
            </w:pPr>
          </w:p>
        </w:tc>
        <w:tc>
          <w:tcPr>
            <w:tcW w:w="1134" w:type="dxa"/>
            <w:vMerge/>
            <w:shd w:val="clear" w:color="auto" w:fill="auto"/>
          </w:tcPr>
          <w:p w:rsidR="00030145" w:rsidRPr="005A5F5E" w:rsidRDefault="00030145" w:rsidP="00030145">
            <w:pPr>
              <w:jc w:val="center"/>
              <w:rPr>
                <w:i/>
                <w:color w:val="000000" w:themeColor="text1"/>
                <w:sz w:val="20"/>
                <w:szCs w:val="20"/>
              </w:rPr>
            </w:pPr>
          </w:p>
        </w:tc>
        <w:tc>
          <w:tcPr>
            <w:tcW w:w="1843" w:type="dxa"/>
            <w:vMerge/>
            <w:shd w:val="clear" w:color="auto" w:fill="auto"/>
          </w:tcPr>
          <w:p w:rsidR="00030145" w:rsidRPr="005A5F5E" w:rsidRDefault="00030145" w:rsidP="00030145">
            <w:pPr>
              <w:jc w:val="center"/>
              <w:rPr>
                <w:i/>
                <w:color w:val="000000" w:themeColor="text1"/>
                <w:sz w:val="20"/>
                <w:szCs w:val="20"/>
              </w:rPr>
            </w:pPr>
          </w:p>
        </w:tc>
        <w:tc>
          <w:tcPr>
            <w:tcW w:w="1843" w:type="dxa"/>
          </w:tcPr>
          <w:p w:rsidR="00030145" w:rsidRPr="00030145" w:rsidRDefault="00030145" w:rsidP="00030145">
            <w:pPr>
              <w:jc w:val="center"/>
              <w:rPr>
                <w:i/>
                <w:sz w:val="20"/>
                <w:szCs w:val="20"/>
              </w:rPr>
            </w:pPr>
            <w:r w:rsidRPr="00030145">
              <w:rPr>
                <w:i/>
                <w:sz w:val="20"/>
                <w:szCs w:val="20"/>
              </w:rPr>
              <w:t>Метапредмет</w:t>
            </w:r>
          </w:p>
          <w:p w:rsidR="00030145" w:rsidRPr="00030145" w:rsidRDefault="00030145" w:rsidP="00030145">
            <w:pPr>
              <w:jc w:val="center"/>
              <w:rPr>
                <w:i/>
                <w:sz w:val="20"/>
                <w:szCs w:val="20"/>
              </w:rPr>
            </w:pPr>
            <w:r w:rsidRPr="00030145">
              <w:rPr>
                <w:i/>
                <w:sz w:val="20"/>
                <w:szCs w:val="20"/>
              </w:rPr>
              <w:t>ные</w:t>
            </w:r>
          </w:p>
          <w:p w:rsidR="00030145" w:rsidRPr="00030145" w:rsidRDefault="00030145" w:rsidP="00030145">
            <w:pPr>
              <w:pStyle w:val="a4"/>
              <w:jc w:val="center"/>
              <w:rPr>
                <w:rFonts w:ascii="Times New Roman" w:hAnsi="Times New Roman" w:cs="Times New Roman"/>
                <w:i/>
                <w:sz w:val="20"/>
                <w:szCs w:val="20"/>
              </w:rPr>
            </w:pPr>
          </w:p>
        </w:tc>
        <w:tc>
          <w:tcPr>
            <w:tcW w:w="1842" w:type="dxa"/>
          </w:tcPr>
          <w:p w:rsidR="00030145" w:rsidRPr="00030145" w:rsidRDefault="00030145" w:rsidP="00030145">
            <w:pPr>
              <w:pStyle w:val="a4"/>
              <w:jc w:val="center"/>
              <w:rPr>
                <w:rFonts w:ascii="Times New Roman" w:hAnsi="Times New Roman" w:cs="Times New Roman"/>
                <w:i/>
                <w:sz w:val="20"/>
                <w:szCs w:val="20"/>
              </w:rPr>
            </w:pPr>
            <w:r w:rsidRPr="00030145">
              <w:rPr>
                <w:rFonts w:ascii="Times New Roman" w:hAnsi="Times New Roman" w:cs="Times New Roman"/>
                <w:i/>
                <w:sz w:val="20"/>
                <w:szCs w:val="20"/>
              </w:rPr>
              <w:t>Предметные</w:t>
            </w:r>
          </w:p>
        </w:tc>
        <w:tc>
          <w:tcPr>
            <w:tcW w:w="2127" w:type="dxa"/>
          </w:tcPr>
          <w:p w:rsidR="00030145" w:rsidRPr="00030145" w:rsidRDefault="00030145" w:rsidP="00030145">
            <w:pPr>
              <w:pStyle w:val="a4"/>
              <w:jc w:val="center"/>
              <w:rPr>
                <w:rFonts w:ascii="Times New Roman" w:hAnsi="Times New Roman" w:cs="Times New Roman"/>
                <w:i/>
                <w:sz w:val="20"/>
                <w:szCs w:val="20"/>
              </w:rPr>
            </w:pPr>
            <w:r w:rsidRPr="00030145">
              <w:rPr>
                <w:rFonts w:ascii="Times New Roman" w:hAnsi="Times New Roman" w:cs="Times New Roman"/>
                <w:i/>
                <w:sz w:val="20"/>
                <w:szCs w:val="20"/>
              </w:rPr>
              <w:t>Личностные</w:t>
            </w:r>
          </w:p>
        </w:tc>
      </w:tr>
      <w:tr w:rsidR="00030145" w:rsidRPr="006D438B" w:rsidTr="00265BCA">
        <w:trPr>
          <w:trHeight w:val="269"/>
        </w:trPr>
        <w:tc>
          <w:tcPr>
            <w:tcW w:w="15594" w:type="dxa"/>
            <w:gridSpan w:val="9"/>
          </w:tcPr>
          <w:p w:rsidR="00030145" w:rsidRPr="005A5F5E" w:rsidRDefault="00030145" w:rsidP="00030145">
            <w:pPr>
              <w:jc w:val="center"/>
              <w:rPr>
                <w:b/>
                <w:color w:val="000000" w:themeColor="text1"/>
                <w:sz w:val="20"/>
                <w:szCs w:val="20"/>
              </w:rPr>
            </w:pPr>
            <w:r w:rsidRPr="005A5F5E">
              <w:rPr>
                <w:b/>
                <w:color w:val="000000" w:themeColor="text1"/>
                <w:sz w:val="20"/>
                <w:szCs w:val="20"/>
              </w:rPr>
              <w:t>Введение (1 час)</w:t>
            </w:r>
          </w:p>
        </w:tc>
      </w:tr>
      <w:tr w:rsidR="002F5241" w:rsidRPr="006D438B" w:rsidTr="002533FF">
        <w:trPr>
          <w:trHeight w:val="570"/>
        </w:trPr>
        <w:tc>
          <w:tcPr>
            <w:tcW w:w="710" w:type="dxa"/>
          </w:tcPr>
          <w:p w:rsidR="002F5241" w:rsidRPr="005A5F5E" w:rsidRDefault="002F5241" w:rsidP="002F5241">
            <w:pPr>
              <w:jc w:val="center"/>
              <w:rPr>
                <w:color w:val="000000" w:themeColor="text1"/>
                <w:sz w:val="20"/>
                <w:szCs w:val="20"/>
              </w:rPr>
            </w:pPr>
            <w:r w:rsidRPr="005A5F5E">
              <w:rPr>
                <w:color w:val="000000" w:themeColor="text1"/>
                <w:sz w:val="20"/>
                <w:szCs w:val="20"/>
              </w:rPr>
              <w:t>1</w:t>
            </w:r>
          </w:p>
        </w:tc>
        <w:tc>
          <w:tcPr>
            <w:tcW w:w="1276" w:type="dxa"/>
            <w:shd w:val="clear" w:color="auto" w:fill="auto"/>
          </w:tcPr>
          <w:p w:rsidR="002F5241" w:rsidRPr="005A5F5E" w:rsidRDefault="002F5241" w:rsidP="002F5241">
            <w:pPr>
              <w:rPr>
                <w:color w:val="000000" w:themeColor="text1"/>
                <w:sz w:val="20"/>
                <w:szCs w:val="20"/>
              </w:rPr>
            </w:pPr>
          </w:p>
        </w:tc>
        <w:tc>
          <w:tcPr>
            <w:tcW w:w="2835" w:type="dxa"/>
            <w:shd w:val="clear" w:color="auto" w:fill="auto"/>
          </w:tcPr>
          <w:p w:rsidR="002F5241" w:rsidRPr="005A5F5E" w:rsidRDefault="002F5241" w:rsidP="002F5241">
            <w:pPr>
              <w:rPr>
                <w:color w:val="000000" w:themeColor="text1"/>
                <w:sz w:val="20"/>
                <w:szCs w:val="20"/>
              </w:rPr>
            </w:pPr>
            <w:r w:rsidRPr="005A5F5E">
              <w:rPr>
                <w:bCs/>
                <w:color w:val="000000" w:themeColor="text1"/>
                <w:sz w:val="20"/>
                <w:szCs w:val="20"/>
              </w:rPr>
              <w:t xml:space="preserve">Введение. </w:t>
            </w:r>
            <w:r>
              <w:rPr>
                <w:bCs/>
                <w:color w:val="000000" w:themeColor="text1"/>
                <w:sz w:val="20"/>
                <w:szCs w:val="20"/>
              </w:rPr>
              <w:t>Экономическая и социальная география</w:t>
            </w:r>
          </w:p>
        </w:tc>
        <w:tc>
          <w:tcPr>
            <w:tcW w:w="1984" w:type="dxa"/>
          </w:tcPr>
          <w:p w:rsidR="002F5241" w:rsidRPr="005A5F5E" w:rsidRDefault="002F5241" w:rsidP="002F5241">
            <w:pPr>
              <w:rPr>
                <w:color w:val="000000" w:themeColor="text1"/>
                <w:sz w:val="20"/>
                <w:szCs w:val="20"/>
              </w:rPr>
            </w:pPr>
            <w:r w:rsidRPr="005A5F5E">
              <w:rPr>
                <w:color w:val="000000" w:themeColor="text1"/>
                <w:sz w:val="20"/>
                <w:szCs w:val="20"/>
              </w:rPr>
              <w:t>Экономическая и социальная география, хозяйственный комплекс</w:t>
            </w:r>
          </w:p>
        </w:tc>
        <w:tc>
          <w:tcPr>
            <w:tcW w:w="1134" w:type="dxa"/>
            <w:shd w:val="clear" w:color="auto" w:fill="auto"/>
          </w:tcPr>
          <w:p w:rsidR="002F5241" w:rsidRPr="006D438B" w:rsidRDefault="002F5241" w:rsidP="002F5241">
            <w:pPr>
              <w:rPr>
                <w:color w:val="FF0000"/>
                <w:sz w:val="20"/>
                <w:szCs w:val="20"/>
              </w:rPr>
            </w:pPr>
            <w:r w:rsidRPr="005A5F5E">
              <w:rPr>
                <w:color w:val="000000" w:themeColor="text1"/>
                <w:sz w:val="20"/>
                <w:szCs w:val="20"/>
              </w:rPr>
              <w:t>§ 1</w:t>
            </w:r>
          </w:p>
        </w:tc>
        <w:tc>
          <w:tcPr>
            <w:tcW w:w="1843" w:type="dxa"/>
            <w:shd w:val="clear" w:color="auto" w:fill="auto"/>
          </w:tcPr>
          <w:p w:rsidR="002F5241" w:rsidRPr="006D438B" w:rsidRDefault="002F5241" w:rsidP="002F5241">
            <w:pPr>
              <w:rPr>
                <w:color w:val="FF0000"/>
                <w:sz w:val="20"/>
                <w:szCs w:val="20"/>
              </w:rPr>
            </w:pPr>
          </w:p>
        </w:tc>
        <w:tc>
          <w:tcPr>
            <w:tcW w:w="1843" w:type="dxa"/>
          </w:tcPr>
          <w:p w:rsidR="002F5241" w:rsidRPr="00030145" w:rsidRDefault="002F5241" w:rsidP="002F5241">
            <w:pPr>
              <w:rPr>
                <w:color w:val="000000" w:themeColor="text1"/>
                <w:sz w:val="20"/>
                <w:szCs w:val="20"/>
              </w:rPr>
            </w:pPr>
            <w:r w:rsidRPr="00030145">
              <w:rPr>
                <w:color w:val="000000" w:themeColor="text1"/>
                <w:sz w:val="20"/>
                <w:szCs w:val="20"/>
              </w:rPr>
              <w:t>Оценивать учебную задачу под руководством учителя</w:t>
            </w:r>
            <w:r>
              <w:rPr>
                <w:color w:val="000000" w:themeColor="text1"/>
                <w:sz w:val="20"/>
                <w:szCs w:val="20"/>
              </w:rPr>
              <w:t xml:space="preserve">; выслушивать и объективно оценивать другого; уметь вести диалог </w:t>
            </w:r>
          </w:p>
        </w:tc>
        <w:tc>
          <w:tcPr>
            <w:tcW w:w="1842" w:type="dxa"/>
          </w:tcPr>
          <w:p w:rsidR="002F5241" w:rsidRDefault="002F5241" w:rsidP="002F5241">
            <w:pPr>
              <w:rPr>
                <w:color w:val="000000" w:themeColor="text1"/>
                <w:sz w:val="20"/>
                <w:szCs w:val="20"/>
              </w:rPr>
            </w:pPr>
            <w:r>
              <w:rPr>
                <w:color w:val="000000" w:themeColor="text1"/>
                <w:sz w:val="20"/>
                <w:szCs w:val="20"/>
              </w:rPr>
              <w:t>Объяснять специфику предмета изучения экономической и социальной географии.</w:t>
            </w:r>
          </w:p>
          <w:p w:rsidR="002F5241" w:rsidRPr="00030145" w:rsidRDefault="002F5241" w:rsidP="002F5241">
            <w:pPr>
              <w:rPr>
                <w:color w:val="000000" w:themeColor="text1"/>
                <w:sz w:val="20"/>
                <w:szCs w:val="20"/>
              </w:rPr>
            </w:pPr>
            <w:r>
              <w:rPr>
                <w:color w:val="000000" w:themeColor="text1"/>
                <w:sz w:val="20"/>
                <w:szCs w:val="20"/>
              </w:rPr>
              <w:t xml:space="preserve">Определять отличия природного и хозяйственного комплекса </w:t>
            </w:r>
          </w:p>
        </w:tc>
        <w:tc>
          <w:tcPr>
            <w:tcW w:w="2127" w:type="dxa"/>
          </w:tcPr>
          <w:p w:rsidR="002F5241" w:rsidRPr="002F5241" w:rsidRDefault="002F5241" w:rsidP="002F5241">
            <w:pPr>
              <w:rPr>
                <w:color w:val="000000" w:themeColor="text1"/>
                <w:sz w:val="20"/>
                <w:szCs w:val="20"/>
              </w:rPr>
            </w:pPr>
            <w:r w:rsidRPr="002F5241">
              <w:rPr>
                <w:sz w:val="20"/>
                <w:szCs w:val="20"/>
              </w:rPr>
              <w:t>Осознание ценности географических знаний, как важнейшего компонента научной картины мира</w:t>
            </w:r>
          </w:p>
        </w:tc>
      </w:tr>
      <w:tr w:rsidR="002F5241" w:rsidRPr="006D438B" w:rsidTr="00265BCA">
        <w:trPr>
          <w:trHeight w:val="328"/>
        </w:trPr>
        <w:tc>
          <w:tcPr>
            <w:tcW w:w="15594" w:type="dxa"/>
            <w:gridSpan w:val="9"/>
          </w:tcPr>
          <w:p w:rsidR="002F5241" w:rsidRPr="005B43B0" w:rsidRDefault="002F5241" w:rsidP="002F5241">
            <w:pPr>
              <w:jc w:val="center"/>
              <w:rPr>
                <w:b/>
                <w:color w:val="000000" w:themeColor="text1"/>
                <w:sz w:val="20"/>
                <w:szCs w:val="20"/>
              </w:rPr>
            </w:pPr>
            <w:r w:rsidRPr="005B43B0">
              <w:rPr>
                <w:b/>
                <w:color w:val="000000" w:themeColor="text1"/>
                <w:sz w:val="20"/>
                <w:szCs w:val="20"/>
              </w:rPr>
              <w:t>Тема 1. Россия на карте  (</w:t>
            </w:r>
            <w:r>
              <w:rPr>
                <w:b/>
                <w:color w:val="000000" w:themeColor="text1"/>
                <w:sz w:val="20"/>
                <w:szCs w:val="20"/>
              </w:rPr>
              <w:t>7</w:t>
            </w:r>
            <w:r w:rsidRPr="005B43B0">
              <w:rPr>
                <w:b/>
                <w:color w:val="000000" w:themeColor="text1"/>
                <w:sz w:val="20"/>
                <w:szCs w:val="20"/>
              </w:rPr>
              <w:t>часов</w:t>
            </w:r>
            <w:r>
              <w:rPr>
                <w:b/>
                <w:color w:val="000000" w:themeColor="text1"/>
                <w:sz w:val="20"/>
                <w:szCs w:val="20"/>
              </w:rPr>
              <w:t>- 6 часов + 1 резервный час</w:t>
            </w:r>
            <w:r w:rsidRPr="005B43B0">
              <w:rPr>
                <w:b/>
                <w:color w:val="000000" w:themeColor="text1"/>
                <w:sz w:val="20"/>
                <w:szCs w:val="20"/>
              </w:rPr>
              <w:t>)</w:t>
            </w:r>
          </w:p>
        </w:tc>
      </w:tr>
      <w:tr w:rsidR="002F5241" w:rsidRPr="006D438B" w:rsidTr="002533FF">
        <w:trPr>
          <w:trHeight w:val="1380"/>
        </w:trPr>
        <w:tc>
          <w:tcPr>
            <w:tcW w:w="710" w:type="dxa"/>
          </w:tcPr>
          <w:p w:rsidR="002F5241" w:rsidRPr="005B43B0" w:rsidRDefault="002F5241" w:rsidP="002F5241">
            <w:pPr>
              <w:jc w:val="center"/>
              <w:rPr>
                <w:color w:val="000000" w:themeColor="text1"/>
                <w:sz w:val="20"/>
                <w:szCs w:val="20"/>
              </w:rPr>
            </w:pPr>
            <w:r w:rsidRPr="005B43B0">
              <w:rPr>
                <w:color w:val="000000" w:themeColor="text1"/>
                <w:sz w:val="20"/>
                <w:szCs w:val="20"/>
              </w:rPr>
              <w:t>2</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Экономико- и политико-географическое положение России</w:t>
            </w:r>
          </w:p>
        </w:tc>
        <w:tc>
          <w:tcPr>
            <w:tcW w:w="1984" w:type="dxa"/>
            <w:vMerge w:val="restart"/>
          </w:tcPr>
          <w:p w:rsidR="002F5241" w:rsidRPr="005B43B0" w:rsidRDefault="002F5241" w:rsidP="002F5241">
            <w:pPr>
              <w:rPr>
                <w:color w:val="000000" w:themeColor="text1"/>
                <w:sz w:val="20"/>
                <w:szCs w:val="20"/>
              </w:rPr>
            </w:pPr>
            <w:r w:rsidRPr="005B43B0">
              <w:rPr>
                <w:color w:val="000000" w:themeColor="text1"/>
                <w:sz w:val="20"/>
                <w:szCs w:val="20"/>
              </w:rPr>
              <w:t xml:space="preserve">Социально-экономическая география, хозяйственный комплекс, экономико- географическое положение, политико- географическое положение, </w:t>
            </w:r>
            <w:r w:rsidRPr="005B43B0">
              <w:rPr>
                <w:color w:val="000000" w:themeColor="text1"/>
                <w:sz w:val="20"/>
                <w:szCs w:val="20"/>
              </w:rPr>
              <w:lastRenderedPageBreak/>
              <w:t>геополитика, административно- территориальное деление, субъекты Федерации, экономический район, районирование, специализация, природные условия, адаптация, природные ресурсы</w:t>
            </w:r>
          </w:p>
        </w:tc>
        <w:tc>
          <w:tcPr>
            <w:tcW w:w="1134"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lastRenderedPageBreak/>
              <w:t>§ 2</w:t>
            </w:r>
          </w:p>
        </w:tc>
        <w:tc>
          <w:tcPr>
            <w:tcW w:w="1843"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ПО стр. 9-12</w:t>
            </w:r>
          </w:p>
          <w:p w:rsidR="002F5241" w:rsidRPr="005B43B0" w:rsidRDefault="002F5241" w:rsidP="002F5241">
            <w:pPr>
              <w:rPr>
                <w:color w:val="000000" w:themeColor="text1"/>
                <w:sz w:val="20"/>
                <w:szCs w:val="20"/>
              </w:rPr>
            </w:pPr>
          </w:p>
        </w:tc>
        <w:tc>
          <w:tcPr>
            <w:tcW w:w="1843" w:type="dxa"/>
            <w:vMerge w:val="restart"/>
          </w:tcPr>
          <w:p w:rsidR="002F5241" w:rsidRPr="00030145" w:rsidRDefault="002F5241" w:rsidP="002F5241">
            <w:pPr>
              <w:pStyle w:val="a4"/>
              <w:rPr>
                <w:rFonts w:ascii="Times New Roman" w:hAnsi="Times New Roman" w:cs="Times New Roman"/>
                <w:sz w:val="20"/>
                <w:szCs w:val="20"/>
              </w:rPr>
            </w:pPr>
            <w:r w:rsidRPr="00030145">
              <w:rPr>
                <w:rFonts w:ascii="Times New Roman" w:hAnsi="Times New Roman" w:cs="Times New Roman"/>
                <w:sz w:val="20"/>
                <w:szCs w:val="20"/>
              </w:rPr>
              <w:t xml:space="preserve">Оценивать свою работу в сравнении с существующими требованиями; </w:t>
            </w:r>
            <w:r>
              <w:rPr>
                <w:rFonts w:ascii="Times New Roman" w:hAnsi="Times New Roman" w:cs="Times New Roman"/>
                <w:sz w:val="20"/>
                <w:szCs w:val="20"/>
              </w:rPr>
              <w:t>у</w:t>
            </w:r>
            <w:r w:rsidRPr="00030145">
              <w:rPr>
                <w:rFonts w:ascii="Times New Roman" w:hAnsi="Times New Roman" w:cs="Times New Roman"/>
                <w:sz w:val="20"/>
                <w:szCs w:val="20"/>
              </w:rPr>
              <w:t>меть вести дискуссию; представление информации в различных формах и видах;</w:t>
            </w:r>
          </w:p>
          <w:p w:rsidR="002F5241" w:rsidRPr="00030145" w:rsidRDefault="002F5241" w:rsidP="002F5241">
            <w:pPr>
              <w:rPr>
                <w:color w:val="000000" w:themeColor="text1"/>
                <w:sz w:val="20"/>
                <w:szCs w:val="20"/>
              </w:rPr>
            </w:pPr>
            <w:r>
              <w:rPr>
                <w:sz w:val="20"/>
                <w:szCs w:val="20"/>
              </w:rPr>
              <w:lastRenderedPageBreak/>
              <w:t>р</w:t>
            </w:r>
            <w:r w:rsidRPr="00030145">
              <w:rPr>
                <w:sz w:val="20"/>
                <w:szCs w:val="20"/>
              </w:rPr>
              <w:t>абота с текстом и внетекстовыми компонентами, исходя из учебной задачи.</w:t>
            </w:r>
          </w:p>
        </w:tc>
        <w:tc>
          <w:tcPr>
            <w:tcW w:w="1842" w:type="dxa"/>
            <w:vMerge w:val="restart"/>
          </w:tcPr>
          <w:p w:rsidR="002F5241" w:rsidRPr="005B43B0" w:rsidRDefault="002F5241" w:rsidP="002F5241">
            <w:pPr>
              <w:rPr>
                <w:color w:val="000000" w:themeColor="text1"/>
                <w:sz w:val="20"/>
                <w:szCs w:val="20"/>
              </w:rPr>
            </w:pPr>
            <w:r>
              <w:rPr>
                <w:color w:val="000000" w:themeColor="text1"/>
                <w:sz w:val="20"/>
                <w:szCs w:val="20"/>
              </w:rPr>
              <w:lastRenderedPageBreak/>
              <w:t xml:space="preserve">Объяснять специфику поэтапного формирования территории России, особенности проведения государственной границы, достоинства и </w:t>
            </w:r>
            <w:r>
              <w:rPr>
                <w:color w:val="000000" w:themeColor="text1"/>
                <w:sz w:val="20"/>
                <w:szCs w:val="20"/>
              </w:rPr>
              <w:lastRenderedPageBreak/>
              <w:t xml:space="preserve">недостатки  ГП России, виды субъектов Федерации. Определять особенности ГП России, особенности границ РФ, виды субъектов РФ, отличительные черты видов отраслей хозяйства  </w:t>
            </w:r>
          </w:p>
        </w:tc>
        <w:tc>
          <w:tcPr>
            <w:tcW w:w="2127" w:type="dxa"/>
            <w:vMerge w:val="restart"/>
          </w:tcPr>
          <w:p w:rsidR="002F5241" w:rsidRPr="002F5241" w:rsidRDefault="002F5241" w:rsidP="002F5241">
            <w:pPr>
              <w:pStyle w:val="a4"/>
              <w:rPr>
                <w:rFonts w:ascii="Times New Roman" w:hAnsi="Times New Roman" w:cs="Times New Roman"/>
                <w:sz w:val="20"/>
                <w:szCs w:val="20"/>
              </w:rPr>
            </w:pPr>
            <w:r w:rsidRPr="002F5241">
              <w:rPr>
                <w:rFonts w:ascii="Times New Roman" w:hAnsi="Times New Roman" w:cs="Times New Roman"/>
                <w:sz w:val="20"/>
                <w:szCs w:val="20"/>
              </w:rPr>
              <w:lastRenderedPageBreak/>
              <w:t xml:space="preserve">Умение планирования учебной деятельности: самостоятельно организовывать свою познавательную деятельность: ставить цель, определять задачи, для её достижения, выбирать пути </w:t>
            </w:r>
            <w:r w:rsidRPr="002F5241">
              <w:rPr>
                <w:rFonts w:ascii="Times New Roman" w:hAnsi="Times New Roman" w:cs="Times New Roman"/>
                <w:sz w:val="20"/>
                <w:szCs w:val="20"/>
              </w:rPr>
              <w:lastRenderedPageBreak/>
              <w:t>решения этих задач;</w:t>
            </w:r>
          </w:p>
          <w:p w:rsidR="002F5241" w:rsidRPr="002F5241" w:rsidRDefault="002F5241" w:rsidP="002F5241">
            <w:pPr>
              <w:pStyle w:val="a4"/>
              <w:rPr>
                <w:rFonts w:ascii="Times New Roman" w:eastAsia="Calibri" w:hAnsi="Times New Roman" w:cs="Times New Roman"/>
                <w:sz w:val="20"/>
                <w:szCs w:val="20"/>
              </w:rPr>
            </w:pPr>
            <w:r w:rsidRPr="002F5241">
              <w:rPr>
                <w:rFonts w:ascii="Times New Roman" w:hAnsi="Times New Roman" w:cs="Times New Roman"/>
                <w:sz w:val="20"/>
                <w:szCs w:val="20"/>
              </w:rPr>
              <w:t xml:space="preserve">Умение выделения главного, анализ и классификация, обобщение, построение ответа, речи, формулирование выводов. Умение работать в группе: слушать и слышать других, считаться с чужим мнением и умением отстаивать свое.  </w:t>
            </w:r>
            <w:r w:rsidRPr="002F5241">
              <w:rPr>
                <w:rFonts w:ascii="Times New Roman" w:hAnsi="Times New Roman" w:cs="Times New Roman"/>
                <w:sz w:val="20"/>
                <w:szCs w:val="20"/>
              </w:rPr>
              <w:br/>
              <w:t>Умение обмениваться информацией</w:t>
            </w:r>
            <w:r w:rsidRPr="002F5241">
              <w:rPr>
                <w:rFonts w:ascii="Times New Roman" w:hAnsi="Times New Roman" w:cs="Times New Roman"/>
                <w:sz w:val="20"/>
                <w:szCs w:val="20"/>
              </w:rPr>
              <w:br/>
            </w:r>
          </w:p>
        </w:tc>
      </w:tr>
      <w:tr w:rsidR="002F5241" w:rsidRPr="006D438B" w:rsidTr="002533FF">
        <w:trPr>
          <w:trHeight w:val="470"/>
        </w:trPr>
        <w:tc>
          <w:tcPr>
            <w:tcW w:w="710" w:type="dxa"/>
          </w:tcPr>
          <w:p w:rsidR="002F5241" w:rsidRPr="005B43B0" w:rsidRDefault="002F5241" w:rsidP="002F5241">
            <w:pPr>
              <w:jc w:val="center"/>
              <w:rPr>
                <w:color w:val="000000" w:themeColor="text1"/>
                <w:sz w:val="20"/>
                <w:szCs w:val="20"/>
              </w:rPr>
            </w:pPr>
            <w:r w:rsidRPr="005B43B0">
              <w:rPr>
                <w:color w:val="000000" w:themeColor="text1"/>
                <w:sz w:val="20"/>
                <w:szCs w:val="20"/>
              </w:rPr>
              <w:t>3</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B43B0" w:rsidRDefault="002F5241" w:rsidP="002F5241">
            <w:pPr>
              <w:rPr>
                <w:color w:val="000000" w:themeColor="text1"/>
                <w:sz w:val="20"/>
                <w:szCs w:val="20"/>
              </w:rPr>
            </w:pPr>
            <w:r w:rsidRPr="00317DDB">
              <w:rPr>
                <w:b/>
                <w:color w:val="000000" w:themeColor="text1"/>
                <w:sz w:val="20"/>
                <w:szCs w:val="20"/>
              </w:rPr>
              <w:t>Практическая работа № 1</w:t>
            </w:r>
          </w:p>
        </w:tc>
        <w:tc>
          <w:tcPr>
            <w:tcW w:w="1984" w:type="dxa"/>
            <w:vMerge/>
          </w:tcPr>
          <w:p w:rsidR="002F5241" w:rsidRPr="005B43B0" w:rsidRDefault="002F5241" w:rsidP="002F5241">
            <w:pPr>
              <w:rPr>
                <w:color w:val="000000" w:themeColor="text1"/>
                <w:sz w:val="20"/>
                <w:szCs w:val="20"/>
              </w:rPr>
            </w:pPr>
          </w:p>
        </w:tc>
        <w:tc>
          <w:tcPr>
            <w:tcW w:w="1134"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 xml:space="preserve">§ </w:t>
            </w:r>
            <w:r>
              <w:rPr>
                <w:color w:val="000000" w:themeColor="text1"/>
                <w:sz w:val="20"/>
                <w:szCs w:val="20"/>
              </w:rPr>
              <w:t>2</w:t>
            </w:r>
          </w:p>
        </w:tc>
        <w:tc>
          <w:tcPr>
            <w:tcW w:w="1843" w:type="dxa"/>
            <w:shd w:val="clear" w:color="auto" w:fill="auto"/>
          </w:tcPr>
          <w:p w:rsidR="002F5241" w:rsidRPr="005B43B0" w:rsidRDefault="002F5241" w:rsidP="002F5241">
            <w:pPr>
              <w:rPr>
                <w:color w:val="000000" w:themeColor="text1"/>
                <w:sz w:val="20"/>
                <w:szCs w:val="20"/>
              </w:rPr>
            </w:pPr>
            <w:r w:rsidRPr="00317DDB">
              <w:rPr>
                <w:b/>
                <w:color w:val="000000" w:themeColor="text1"/>
                <w:sz w:val="20"/>
                <w:szCs w:val="20"/>
              </w:rPr>
              <w:t>Составление описания ЭГП России</w:t>
            </w:r>
          </w:p>
        </w:tc>
        <w:tc>
          <w:tcPr>
            <w:tcW w:w="1843" w:type="dxa"/>
            <w:vMerge/>
          </w:tcPr>
          <w:p w:rsidR="002F5241" w:rsidRPr="00317DDB" w:rsidRDefault="002F5241" w:rsidP="002F5241">
            <w:pPr>
              <w:rPr>
                <w:b/>
                <w:color w:val="000000" w:themeColor="text1"/>
                <w:sz w:val="20"/>
                <w:szCs w:val="20"/>
              </w:rPr>
            </w:pPr>
          </w:p>
        </w:tc>
        <w:tc>
          <w:tcPr>
            <w:tcW w:w="1842" w:type="dxa"/>
            <w:vMerge/>
          </w:tcPr>
          <w:p w:rsidR="002F5241" w:rsidRPr="00317DDB" w:rsidRDefault="002F5241" w:rsidP="002F5241">
            <w:pPr>
              <w:rPr>
                <w:b/>
                <w:color w:val="000000" w:themeColor="text1"/>
                <w:sz w:val="20"/>
                <w:szCs w:val="20"/>
              </w:rPr>
            </w:pPr>
          </w:p>
        </w:tc>
        <w:tc>
          <w:tcPr>
            <w:tcW w:w="2127" w:type="dxa"/>
            <w:vMerge/>
          </w:tcPr>
          <w:p w:rsidR="002F5241" w:rsidRPr="00317DDB" w:rsidRDefault="002F5241" w:rsidP="002F5241">
            <w:pPr>
              <w:rPr>
                <w:b/>
                <w:color w:val="000000" w:themeColor="text1"/>
                <w:sz w:val="20"/>
                <w:szCs w:val="20"/>
              </w:rPr>
            </w:pPr>
          </w:p>
        </w:tc>
      </w:tr>
      <w:tr w:rsidR="002F5241" w:rsidRPr="006D438B" w:rsidTr="002533FF">
        <w:trPr>
          <w:trHeight w:val="470"/>
        </w:trPr>
        <w:tc>
          <w:tcPr>
            <w:tcW w:w="710" w:type="dxa"/>
          </w:tcPr>
          <w:p w:rsidR="002F5241" w:rsidRPr="005B43B0" w:rsidRDefault="002F5241" w:rsidP="002F5241">
            <w:pPr>
              <w:jc w:val="center"/>
              <w:rPr>
                <w:color w:val="000000" w:themeColor="text1"/>
                <w:sz w:val="20"/>
                <w:szCs w:val="20"/>
              </w:rPr>
            </w:pPr>
            <w:r w:rsidRPr="005B43B0">
              <w:rPr>
                <w:color w:val="000000" w:themeColor="text1"/>
                <w:sz w:val="20"/>
                <w:szCs w:val="20"/>
              </w:rPr>
              <w:t>4</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B43B0" w:rsidRDefault="002F5241" w:rsidP="002F5241">
            <w:pPr>
              <w:rPr>
                <w:color w:val="000000" w:themeColor="text1"/>
                <w:sz w:val="20"/>
                <w:szCs w:val="20"/>
              </w:rPr>
            </w:pPr>
            <w:r w:rsidRPr="00317DDB">
              <w:rPr>
                <w:b/>
                <w:color w:val="000000" w:themeColor="text1"/>
                <w:sz w:val="20"/>
                <w:szCs w:val="20"/>
              </w:rPr>
              <w:t xml:space="preserve">Практическая работа № </w:t>
            </w:r>
            <w:r>
              <w:rPr>
                <w:b/>
                <w:color w:val="000000" w:themeColor="text1"/>
                <w:sz w:val="20"/>
                <w:szCs w:val="20"/>
              </w:rPr>
              <w:t>2</w:t>
            </w:r>
          </w:p>
        </w:tc>
        <w:tc>
          <w:tcPr>
            <w:tcW w:w="1984" w:type="dxa"/>
            <w:vMerge/>
          </w:tcPr>
          <w:p w:rsidR="002F5241" w:rsidRPr="005B43B0" w:rsidRDefault="002F5241" w:rsidP="002F5241">
            <w:pPr>
              <w:rPr>
                <w:color w:val="000000" w:themeColor="text1"/>
                <w:sz w:val="20"/>
                <w:szCs w:val="20"/>
              </w:rPr>
            </w:pPr>
          </w:p>
        </w:tc>
        <w:tc>
          <w:tcPr>
            <w:tcW w:w="1134"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 xml:space="preserve">§ </w:t>
            </w:r>
            <w:r>
              <w:rPr>
                <w:color w:val="000000" w:themeColor="text1"/>
                <w:sz w:val="20"/>
                <w:szCs w:val="20"/>
              </w:rPr>
              <w:t>2</w:t>
            </w:r>
          </w:p>
        </w:tc>
        <w:tc>
          <w:tcPr>
            <w:tcW w:w="1843" w:type="dxa"/>
            <w:shd w:val="clear" w:color="auto" w:fill="auto"/>
          </w:tcPr>
          <w:p w:rsidR="002F5241" w:rsidRPr="00317DDB" w:rsidRDefault="002F5241" w:rsidP="002F5241">
            <w:pPr>
              <w:rPr>
                <w:b/>
                <w:color w:val="000000" w:themeColor="text1"/>
                <w:sz w:val="20"/>
                <w:szCs w:val="20"/>
              </w:rPr>
            </w:pPr>
            <w:r w:rsidRPr="00317DDB">
              <w:rPr>
                <w:b/>
                <w:color w:val="000000" w:themeColor="text1"/>
                <w:sz w:val="20"/>
                <w:szCs w:val="20"/>
              </w:rPr>
              <w:t>Составление описания</w:t>
            </w:r>
            <w:r>
              <w:rPr>
                <w:b/>
                <w:color w:val="000000" w:themeColor="text1"/>
                <w:sz w:val="20"/>
                <w:szCs w:val="20"/>
              </w:rPr>
              <w:t xml:space="preserve"> </w:t>
            </w:r>
            <w:r>
              <w:rPr>
                <w:b/>
                <w:color w:val="000000" w:themeColor="text1"/>
                <w:sz w:val="20"/>
                <w:szCs w:val="20"/>
              </w:rPr>
              <w:lastRenderedPageBreak/>
              <w:t>политико- географического положения России по типовому плану</w:t>
            </w:r>
          </w:p>
        </w:tc>
        <w:tc>
          <w:tcPr>
            <w:tcW w:w="1843" w:type="dxa"/>
            <w:vMerge/>
          </w:tcPr>
          <w:p w:rsidR="002F5241" w:rsidRPr="00317DDB" w:rsidRDefault="002F5241" w:rsidP="002F5241">
            <w:pPr>
              <w:rPr>
                <w:b/>
                <w:color w:val="000000" w:themeColor="text1"/>
                <w:sz w:val="20"/>
                <w:szCs w:val="20"/>
              </w:rPr>
            </w:pPr>
          </w:p>
        </w:tc>
        <w:tc>
          <w:tcPr>
            <w:tcW w:w="1842" w:type="dxa"/>
            <w:vMerge/>
          </w:tcPr>
          <w:p w:rsidR="002F5241" w:rsidRPr="00317DDB" w:rsidRDefault="002F5241" w:rsidP="002F5241">
            <w:pPr>
              <w:rPr>
                <w:b/>
                <w:color w:val="000000" w:themeColor="text1"/>
                <w:sz w:val="20"/>
                <w:szCs w:val="20"/>
              </w:rPr>
            </w:pPr>
          </w:p>
        </w:tc>
        <w:tc>
          <w:tcPr>
            <w:tcW w:w="2127" w:type="dxa"/>
            <w:vMerge/>
          </w:tcPr>
          <w:p w:rsidR="002F5241" w:rsidRPr="00317DDB" w:rsidRDefault="002F5241" w:rsidP="002F5241">
            <w:pPr>
              <w:rPr>
                <w:b/>
                <w:color w:val="000000" w:themeColor="text1"/>
                <w:sz w:val="20"/>
                <w:szCs w:val="20"/>
              </w:rPr>
            </w:pPr>
          </w:p>
        </w:tc>
      </w:tr>
      <w:tr w:rsidR="002F5241" w:rsidRPr="006D438B" w:rsidTr="002533FF">
        <w:trPr>
          <w:trHeight w:val="470"/>
        </w:trPr>
        <w:tc>
          <w:tcPr>
            <w:tcW w:w="710" w:type="dxa"/>
          </w:tcPr>
          <w:p w:rsidR="002F5241" w:rsidRPr="005B43B0" w:rsidRDefault="002F5241" w:rsidP="002F5241">
            <w:pPr>
              <w:jc w:val="center"/>
              <w:rPr>
                <w:color w:val="000000" w:themeColor="text1"/>
                <w:sz w:val="20"/>
                <w:szCs w:val="20"/>
              </w:rPr>
            </w:pPr>
            <w:r w:rsidRPr="005B43B0">
              <w:rPr>
                <w:color w:val="000000" w:themeColor="text1"/>
                <w:sz w:val="20"/>
                <w:szCs w:val="20"/>
              </w:rPr>
              <w:lastRenderedPageBreak/>
              <w:t>5</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Формирование территории России</w:t>
            </w:r>
          </w:p>
          <w:p w:rsidR="002F5241" w:rsidRPr="005B43B0" w:rsidRDefault="002F5241" w:rsidP="002F5241">
            <w:pPr>
              <w:rPr>
                <w:color w:val="000000" w:themeColor="text1"/>
                <w:sz w:val="20"/>
                <w:szCs w:val="20"/>
              </w:rPr>
            </w:pPr>
          </w:p>
        </w:tc>
        <w:tc>
          <w:tcPr>
            <w:tcW w:w="1984" w:type="dxa"/>
            <w:vMerge/>
          </w:tcPr>
          <w:p w:rsidR="002F5241" w:rsidRPr="005B43B0" w:rsidRDefault="002F5241" w:rsidP="002F5241">
            <w:pPr>
              <w:rPr>
                <w:color w:val="000000" w:themeColor="text1"/>
                <w:sz w:val="20"/>
                <w:szCs w:val="20"/>
              </w:rPr>
            </w:pPr>
          </w:p>
        </w:tc>
        <w:tc>
          <w:tcPr>
            <w:tcW w:w="1134"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 3</w:t>
            </w:r>
          </w:p>
        </w:tc>
        <w:tc>
          <w:tcPr>
            <w:tcW w:w="1843"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ПО стр. 7-9</w:t>
            </w:r>
          </w:p>
          <w:p w:rsidR="002F5241" w:rsidRPr="005B43B0" w:rsidRDefault="002F5241" w:rsidP="002F5241">
            <w:pPr>
              <w:rPr>
                <w:color w:val="000000" w:themeColor="text1"/>
                <w:sz w:val="20"/>
                <w:szCs w:val="20"/>
              </w:rPr>
            </w:pPr>
          </w:p>
        </w:tc>
        <w:tc>
          <w:tcPr>
            <w:tcW w:w="1843" w:type="dxa"/>
            <w:vMerge/>
          </w:tcPr>
          <w:p w:rsidR="002F5241" w:rsidRPr="005B43B0" w:rsidRDefault="002F5241" w:rsidP="002F5241">
            <w:pPr>
              <w:rPr>
                <w:color w:val="000000" w:themeColor="text1"/>
                <w:sz w:val="20"/>
                <w:szCs w:val="20"/>
              </w:rPr>
            </w:pPr>
          </w:p>
        </w:tc>
        <w:tc>
          <w:tcPr>
            <w:tcW w:w="1842" w:type="dxa"/>
            <w:vMerge/>
          </w:tcPr>
          <w:p w:rsidR="002F5241" w:rsidRPr="005B43B0" w:rsidRDefault="002F5241" w:rsidP="002F5241">
            <w:pPr>
              <w:rPr>
                <w:color w:val="000000" w:themeColor="text1"/>
                <w:sz w:val="20"/>
                <w:szCs w:val="20"/>
              </w:rPr>
            </w:pPr>
          </w:p>
        </w:tc>
        <w:tc>
          <w:tcPr>
            <w:tcW w:w="2127" w:type="dxa"/>
            <w:vMerge/>
          </w:tcPr>
          <w:p w:rsidR="002F5241" w:rsidRPr="005B43B0" w:rsidRDefault="002F5241" w:rsidP="002F5241">
            <w:pPr>
              <w:rPr>
                <w:color w:val="000000" w:themeColor="text1"/>
                <w:sz w:val="20"/>
                <w:szCs w:val="20"/>
              </w:rPr>
            </w:pPr>
          </w:p>
        </w:tc>
      </w:tr>
      <w:tr w:rsidR="002F5241" w:rsidRPr="006D438B" w:rsidTr="002533FF">
        <w:trPr>
          <w:trHeight w:val="470"/>
        </w:trPr>
        <w:tc>
          <w:tcPr>
            <w:tcW w:w="710" w:type="dxa"/>
          </w:tcPr>
          <w:p w:rsidR="002F5241" w:rsidRPr="005B43B0" w:rsidRDefault="002F5241" w:rsidP="002F5241">
            <w:pPr>
              <w:jc w:val="center"/>
              <w:rPr>
                <w:color w:val="000000" w:themeColor="text1"/>
                <w:sz w:val="20"/>
                <w:szCs w:val="20"/>
              </w:rPr>
            </w:pPr>
            <w:r w:rsidRPr="005B43B0">
              <w:rPr>
                <w:color w:val="000000" w:themeColor="text1"/>
                <w:sz w:val="20"/>
                <w:szCs w:val="20"/>
              </w:rPr>
              <w:t>6</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Административно- территориальное устройство России</w:t>
            </w:r>
          </w:p>
        </w:tc>
        <w:tc>
          <w:tcPr>
            <w:tcW w:w="1984" w:type="dxa"/>
            <w:vMerge/>
          </w:tcPr>
          <w:p w:rsidR="002F5241" w:rsidRPr="005B43B0" w:rsidRDefault="002F5241" w:rsidP="002F5241">
            <w:pPr>
              <w:rPr>
                <w:color w:val="000000" w:themeColor="text1"/>
                <w:sz w:val="20"/>
                <w:szCs w:val="20"/>
              </w:rPr>
            </w:pPr>
          </w:p>
        </w:tc>
        <w:tc>
          <w:tcPr>
            <w:tcW w:w="1134"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 4</w:t>
            </w:r>
          </w:p>
        </w:tc>
        <w:tc>
          <w:tcPr>
            <w:tcW w:w="1843"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ПО стр. 12-14</w:t>
            </w:r>
          </w:p>
        </w:tc>
        <w:tc>
          <w:tcPr>
            <w:tcW w:w="1843" w:type="dxa"/>
            <w:vMerge/>
          </w:tcPr>
          <w:p w:rsidR="002F5241" w:rsidRPr="005B43B0" w:rsidRDefault="002F5241" w:rsidP="002F5241">
            <w:pPr>
              <w:rPr>
                <w:color w:val="000000" w:themeColor="text1"/>
                <w:sz w:val="20"/>
                <w:szCs w:val="20"/>
              </w:rPr>
            </w:pPr>
          </w:p>
        </w:tc>
        <w:tc>
          <w:tcPr>
            <w:tcW w:w="1842" w:type="dxa"/>
            <w:vMerge/>
          </w:tcPr>
          <w:p w:rsidR="002F5241" w:rsidRPr="005B43B0" w:rsidRDefault="002F5241" w:rsidP="002F5241">
            <w:pPr>
              <w:rPr>
                <w:color w:val="000000" w:themeColor="text1"/>
                <w:sz w:val="20"/>
                <w:szCs w:val="20"/>
              </w:rPr>
            </w:pPr>
          </w:p>
        </w:tc>
        <w:tc>
          <w:tcPr>
            <w:tcW w:w="2127" w:type="dxa"/>
            <w:vMerge/>
          </w:tcPr>
          <w:p w:rsidR="002F5241" w:rsidRPr="005B43B0" w:rsidRDefault="002F5241" w:rsidP="002F5241">
            <w:pPr>
              <w:rPr>
                <w:color w:val="000000" w:themeColor="text1"/>
                <w:sz w:val="20"/>
                <w:szCs w:val="20"/>
              </w:rPr>
            </w:pPr>
          </w:p>
        </w:tc>
      </w:tr>
      <w:tr w:rsidR="002F5241" w:rsidRPr="006D438B" w:rsidTr="002533FF">
        <w:trPr>
          <w:trHeight w:val="470"/>
        </w:trPr>
        <w:tc>
          <w:tcPr>
            <w:tcW w:w="710" w:type="dxa"/>
          </w:tcPr>
          <w:p w:rsidR="002F5241" w:rsidRPr="005B43B0" w:rsidRDefault="002F5241" w:rsidP="002F5241">
            <w:pPr>
              <w:jc w:val="center"/>
              <w:rPr>
                <w:color w:val="000000" w:themeColor="text1"/>
                <w:sz w:val="20"/>
                <w:szCs w:val="20"/>
              </w:rPr>
            </w:pPr>
            <w:r w:rsidRPr="005B43B0">
              <w:rPr>
                <w:color w:val="000000" w:themeColor="text1"/>
                <w:sz w:val="20"/>
                <w:szCs w:val="20"/>
              </w:rPr>
              <w:t>7</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B43B0" w:rsidRDefault="002F5241" w:rsidP="002F5241">
            <w:pPr>
              <w:rPr>
                <w:color w:val="000000" w:themeColor="text1"/>
                <w:sz w:val="20"/>
                <w:szCs w:val="20"/>
              </w:rPr>
            </w:pPr>
            <w:r w:rsidRPr="00317DDB">
              <w:rPr>
                <w:b/>
                <w:color w:val="000000" w:themeColor="text1"/>
                <w:sz w:val="20"/>
                <w:szCs w:val="20"/>
              </w:rPr>
              <w:t xml:space="preserve">Практическая работа № </w:t>
            </w:r>
            <w:r>
              <w:rPr>
                <w:b/>
                <w:color w:val="000000" w:themeColor="text1"/>
                <w:sz w:val="20"/>
                <w:szCs w:val="20"/>
              </w:rPr>
              <w:t>3</w:t>
            </w:r>
          </w:p>
        </w:tc>
        <w:tc>
          <w:tcPr>
            <w:tcW w:w="1984" w:type="dxa"/>
            <w:vMerge/>
          </w:tcPr>
          <w:p w:rsidR="002F5241" w:rsidRPr="005B43B0" w:rsidRDefault="002F5241" w:rsidP="002F5241">
            <w:pPr>
              <w:rPr>
                <w:color w:val="000000" w:themeColor="text1"/>
                <w:sz w:val="20"/>
                <w:szCs w:val="20"/>
              </w:rPr>
            </w:pPr>
          </w:p>
        </w:tc>
        <w:tc>
          <w:tcPr>
            <w:tcW w:w="1134"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 4</w:t>
            </w:r>
          </w:p>
        </w:tc>
        <w:tc>
          <w:tcPr>
            <w:tcW w:w="1843" w:type="dxa"/>
            <w:shd w:val="clear" w:color="auto" w:fill="auto"/>
          </w:tcPr>
          <w:p w:rsidR="002F5241" w:rsidRPr="00317DDB" w:rsidRDefault="002F5241" w:rsidP="002F5241">
            <w:pPr>
              <w:rPr>
                <w:b/>
                <w:color w:val="000000" w:themeColor="text1"/>
                <w:sz w:val="20"/>
                <w:szCs w:val="20"/>
              </w:rPr>
            </w:pPr>
            <w:r>
              <w:rPr>
                <w:b/>
                <w:color w:val="000000" w:themeColor="text1"/>
                <w:sz w:val="20"/>
                <w:szCs w:val="20"/>
              </w:rPr>
              <w:t>Обозначение на контурной карте субъектов Федерации различных видов</w:t>
            </w:r>
          </w:p>
        </w:tc>
        <w:tc>
          <w:tcPr>
            <w:tcW w:w="1843" w:type="dxa"/>
            <w:vMerge/>
          </w:tcPr>
          <w:p w:rsidR="002F5241" w:rsidRDefault="002F5241" w:rsidP="002F5241">
            <w:pPr>
              <w:rPr>
                <w:b/>
                <w:color w:val="000000" w:themeColor="text1"/>
                <w:sz w:val="20"/>
                <w:szCs w:val="20"/>
              </w:rPr>
            </w:pPr>
          </w:p>
        </w:tc>
        <w:tc>
          <w:tcPr>
            <w:tcW w:w="1842" w:type="dxa"/>
            <w:vMerge/>
          </w:tcPr>
          <w:p w:rsidR="002F5241" w:rsidRDefault="002F5241" w:rsidP="002F5241">
            <w:pPr>
              <w:rPr>
                <w:b/>
                <w:color w:val="000000" w:themeColor="text1"/>
                <w:sz w:val="20"/>
                <w:szCs w:val="20"/>
              </w:rPr>
            </w:pPr>
          </w:p>
        </w:tc>
        <w:tc>
          <w:tcPr>
            <w:tcW w:w="2127" w:type="dxa"/>
            <w:vMerge/>
          </w:tcPr>
          <w:p w:rsidR="002F5241" w:rsidRDefault="002F5241" w:rsidP="002F5241">
            <w:pPr>
              <w:rPr>
                <w:b/>
                <w:color w:val="000000" w:themeColor="text1"/>
                <w:sz w:val="20"/>
                <w:szCs w:val="20"/>
              </w:rPr>
            </w:pPr>
          </w:p>
        </w:tc>
      </w:tr>
      <w:tr w:rsidR="002F5241" w:rsidRPr="006D438B" w:rsidTr="002533FF">
        <w:trPr>
          <w:trHeight w:val="470"/>
        </w:trPr>
        <w:tc>
          <w:tcPr>
            <w:tcW w:w="710" w:type="dxa"/>
          </w:tcPr>
          <w:p w:rsidR="002F5241" w:rsidRPr="005B43B0" w:rsidRDefault="002F5241" w:rsidP="002F5241">
            <w:pPr>
              <w:jc w:val="center"/>
              <w:rPr>
                <w:color w:val="000000" w:themeColor="text1"/>
                <w:sz w:val="20"/>
                <w:szCs w:val="20"/>
              </w:rPr>
            </w:pPr>
            <w:r w:rsidRPr="001B3A01">
              <w:rPr>
                <w:color w:val="000000" w:themeColor="text1"/>
                <w:sz w:val="20"/>
                <w:szCs w:val="20"/>
              </w:rPr>
              <w:t>8</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Районирование территории России</w:t>
            </w:r>
          </w:p>
        </w:tc>
        <w:tc>
          <w:tcPr>
            <w:tcW w:w="1984" w:type="dxa"/>
            <w:vMerge/>
          </w:tcPr>
          <w:p w:rsidR="002F5241" w:rsidRPr="005B43B0" w:rsidRDefault="002F5241" w:rsidP="002F5241">
            <w:pPr>
              <w:rPr>
                <w:color w:val="000000" w:themeColor="text1"/>
                <w:sz w:val="20"/>
                <w:szCs w:val="20"/>
              </w:rPr>
            </w:pPr>
          </w:p>
        </w:tc>
        <w:tc>
          <w:tcPr>
            <w:tcW w:w="1134"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§5</w:t>
            </w:r>
          </w:p>
        </w:tc>
        <w:tc>
          <w:tcPr>
            <w:tcW w:w="1843" w:type="dxa"/>
            <w:shd w:val="clear" w:color="auto" w:fill="auto"/>
          </w:tcPr>
          <w:p w:rsidR="002F5241" w:rsidRPr="005B43B0" w:rsidRDefault="002F5241" w:rsidP="002F5241">
            <w:pPr>
              <w:rPr>
                <w:color w:val="000000" w:themeColor="text1"/>
                <w:sz w:val="20"/>
                <w:szCs w:val="20"/>
              </w:rPr>
            </w:pPr>
            <w:r w:rsidRPr="005B43B0">
              <w:rPr>
                <w:color w:val="000000" w:themeColor="text1"/>
                <w:sz w:val="20"/>
                <w:szCs w:val="20"/>
              </w:rPr>
              <w:t>ПО стр. 14-17</w:t>
            </w:r>
          </w:p>
        </w:tc>
        <w:tc>
          <w:tcPr>
            <w:tcW w:w="1843" w:type="dxa"/>
            <w:vMerge/>
          </w:tcPr>
          <w:p w:rsidR="002F5241" w:rsidRPr="005B43B0" w:rsidRDefault="002F5241" w:rsidP="002F5241">
            <w:pPr>
              <w:rPr>
                <w:color w:val="000000" w:themeColor="text1"/>
                <w:sz w:val="20"/>
                <w:szCs w:val="20"/>
              </w:rPr>
            </w:pPr>
          </w:p>
        </w:tc>
        <w:tc>
          <w:tcPr>
            <w:tcW w:w="1842" w:type="dxa"/>
            <w:vMerge/>
          </w:tcPr>
          <w:p w:rsidR="002F5241" w:rsidRPr="005B43B0" w:rsidRDefault="002F5241" w:rsidP="002F5241">
            <w:pPr>
              <w:rPr>
                <w:color w:val="000000" w:themeColor="text1"/>
                <w:sz w:val="20"/>
                <w:szCs w:val="20"/>
              </w:rPr>
            </w:pPr>
          </w:p>
        </w:tc>
        <w:tc>
          <w:tcPr>
            <w:tcW w:w="2127" w:type="dxa"/>
            <w:vMerge/>
          </w:tcPr>
          <w:p w:rsidR="002F5241" w:rsidRPr="005B43B0" w:rsidRDefault="002F5241" w:rsidP="002F5241">
            <w:pPr>
              <w:rPr>
                <w:color w:val="000000" w:themeColor="text1"/>
                <w:sz w:val="20"/>
                <w:szCs w:val="20"/>
              </w:rPr>
            </w:pPr>
          </w:p>
        </w:tc>
      </w:tr>
      <w:tr w:rsidR="002F5241" w:rsidRPr="006D438B" w:rsidTr="00265BCA">
        <w:trPr>
          <w:trHeight w:val="373"/>
        </w:trPr>
        <w:tc>
          <w:tcPr>
            <w:tcW w:w="15594" w:type="dxa"/>
            <w:gridSpan w:val="9"/>
          </w:tcPr>
          <w:p w:rsidR="002F5241" w:rsidRPr="005B43B0" w:rsidRDefault="002F5241" w:rsidP="002F5241">
            <w:pPr>
              <w:jc w:val="center"/>
              <w:rPr>
                <w:b/>
                <w:color w:val="000000" w:themeColor="text1"/>
                <w:sz w:val="20"/>
                <w:szCs w:val="20"/>
              </w:rPr>
            </w:pPr>
            <w:r w:rsidRPr="005B43B0">
              <w:rPr>
                <w:b/>
                <w:color w:val="000000" w:themeColor="text1"/>
                <w:sz w:val="20"/>
                <w:szCs w:val="20"/>
              </w:rPr>
              <w:t xml:space="preserve">Тема </w:t>
            </w:r>
            <w:r>
              <w:rPr>
                <w:b/>
                <w:color w:val="000000" w:themeColor="text1"/>
                <w:sz w:val="20"/>
                <w:szCs w:val="20"/>
              </w:rPr>
              <w:t>2</w:t>
            </w:r>
            <w:r w:rsidRPr="005B43B0">
              <w:rPr>
                <w:b/>
                <w:color w:val="000000" w:themeColor="text1"/>
                <w:sz w:val="20"/>
                <w:szCs w:val="20"/>
              </w:rPr>
              <w:t xml:space="preserve">. </w:t>
            </w:r>
            <w:r>
              <w:rPr>
                <w:b/>
                <w:color w:val="000000" w:themeColor="text1"/>
                <w:sz w:val="20"/>
                <w:szCs w:val="20"/>
              </w:rPr>
              <w:t>Природа и человек</w:t>
            </w:r>
            <w:r w:rsidRPr="005B43B0">
              <w:rPr>
                <w:b/>
                <w:color w:val="000000" w:themeColor="text1"/>
                <w:sz w:val="20"/>
                <w:szCs w:val="20"/>
              </w:rPr>
              <w:t xml:space="preserve">  (</w:t>
            </w:r>
            <w:r>
              <w:rPr>
                <w:b/>
                <w:color w:val="000000" w:themeColor="text1"/>
                <w:sz w:val="20"/>
                <w:szCs w:val="20"/>
              </w:rPr>
              <w:t xml:space="preserve">5 </w:t>
            </w:r>
            <w:r w:rsidRPr="005B43B0">
              <w:rPr>
                <w:b/>
                <w:color w:val="000000" w:themeColor="text1"/>
                <w:sz w:val="20"/>
                <w:szCs w:val="20"/>
              </w:rPr>
              <w:t>часов)</w:t>
            </w:r>
          </w:p>
        </w:tc>
      </w:tr>
      <w:tr w:rsidR="002F5241" w:rsidRPr="006D438B" w:rsidTr="002533FF">
        <w:trPr>
          <w:trHeight w:val="320"/>
        </w:trPr>
        <w:tc>
          <w:tcPr>
            <w:tcW w:w="710" w:type="dxa"/>
          </w:tcPr>
          <w:p w:rsidR="002F5241" w:rsidRPr="001B3A01" w:rsidRDefault="002F5241" w:rsidP="002F5241">
            <w:pPr>
              <w:jc w:val="center"/>
              <w:rPr>
                <w:color w:val="000000" w:themeColor="text1"/>
                <w:sz w:val="20"/>
                <w:szCs w:val="20"/>
              </w:rPr>
            </w:pPr>
            <w:r w:rsidRPr="001B3A01">
              <w:rPr>
                <w:color w:val="000000" w:themeColor="text1"/>
                <w:sz w:val="20"/>
                <w:szCs w:val="20"/>
              </w:rPr>
              <w:t>9</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1B3A01" w:rsidRDefault="002F5241" w:rsidP="002F5241">
            <w:pPr>
              <w:rPr>
                <w:color w:val="000000" w:themeColor="text1"/>
                <w:sz w:val="20"/>
                <w:szCs w:val="20"/>
              </w:rPr>
            </w:pPr>
            <w:r w:rsidRPr="001B3A01">
              <w:rPr>
                <w:color w:val="000000" w:themeColor="text1"/>
                <w:sz w:val="20"/>
                <w:szCs w:val="20"/>
              </w:rPr>
              <w:t>Природные условия России</w:t>
            </w:r>
          </w:p>
        </w:tc>
        <w:tc>
          <w:tcPr>
            <w:tcW w:w="1984" w:type="dxa"/>
            <w:vMerge w:val="restart"/>
          </w:tcPr>
          <w:p w:rsidR="002F5241" w:rsidRPr="006D438B" w:rsidRDefault="002F5241" w:rsidP="002F5241">
            <w:pPr>
              <w:rPr>
                <w:color w:val="FF0000"/>
                <w:sz w:val="20"/>
                <w:szCs w:val="20"/>
              </w:rPr>
            </w:pPr>
          </w:p>
        </w:tc>
        <w:tc>
          <w:tcPr>
            <w:tcW w:w="1134" w:type="dxa"/>
            <w:shd w:val="clear" w:color="auto" w:fill="auto"/>
          </w:tcPr>
          <w:p w:rsidR="002F5241" w:rsidRPr="001B3A01" w:rsidRDefault="002F5241" w:rsidP="002F5241">
            <w:pPr>
              <w:rPr>
                <w:color w:val="000000" w:themeColor="text1"/>
                <w:sz w:val="20"/>
                <w:szCs w:val="20"/>
              </w:rPr>
            </w:pPr>
            <w:r w:rsidRPr="001B3A01">
              <w:rPr>
                <w:color w:val="000000" w:themeColor="text1"/>
                <w:sz w:val="20"/>
                <w:szCs w:val="20"/>
              </w:rPr>
              <w:t>§ 6</w:t>
            </w:r>
          </w:p>
        </w:tc>
        <w:tc>
          <w:tcPr>
            <w:tcW w:w="1843" w:type="dxa"/>
            <w:shd w:val="clear" w:color="auto" w:fill="auto"/>
          </w:tcPr>
          <w:p w:rsidR="002F5241" w:rsidRPr="001B3A01" w:rsidRDefault="002F5241" w:rsidP="002F5241">
            <w:pPr>
              <w:rPr>
                <w:color w:val="000000" w:themeColor="text1"/>
                <w:sz w:val="20"/>
                <w:szCs w:val="20"/>
              </w:rPr>
            </w:pPr>
            <w:r w:rsidRPr="001B3A01">
              <w:rPr>
                <w:color w:val="000000" w:themeColor="text1"/>
                <w:sz w:val="20"/>
                <w:szCs w:val="20"/>
              </w:rPr>
              <w:t>ПО стр. 17-20</w:t>
            </w:r>
          </w:p>
        </w:tc>
        <w:tc>
          <w:tcPr>
            <w:tcW w:w="1843" w:type="dxa"/>
            <w:vMerge w:val="restart"/>
          </w:tcPr>
          <w:p w:rsidR="002F5241" w:rsidRPr="001B3A01" w:rsidRDefault="002F5241" w:rsidP="002F5241">
            <w:pPr>
              <w:rPr>
                <w:color w:val="000000" w:themeColor="text1"/>
                <w:sz w:val="20"/>
                <w:szCs w:val="20"/>
              </w:rPr>
            </w:pPr>
            <w:r w:rsidRPr="00030145">
              <w:rPr>
                <w:color w:val="000000" w:themeColor="text1"/>
                <w:sz w:val="20"/>
                <w:szCs w:val="20"/>
              </w:rPr>
              <w:t>Оценивать учебную задачу под руководством учителя</w:t>
            </w:r>
            <w:r>
              <w:rPr>
                <w:color w:val="000000" w:themeColor="text1"/>
                <w:sz w:val="20"/>
                <w:szCs w:val="20"/>
              </w:rPr>
              <w:t xml:space="preserve">; выслушивать и объективно оценивать другого; уметь вести диалог; выявлять причинно- следственные связи; определять критерии для сравнения фактов, явлений; анализировать связи, соподчинения и зависимости </w:t>
            </w:r>
            <w:r>
              <w:rPr>
                <w:color w:val="000000" w:themeColor="text1"/>
                <w:sz w:val="20"/>
                <w:szCs w:val="20"/>
              </w:rPr>
              <w:lastRenderedPageBreak/>
              <w:t>компонентов</w:t>
            </w:r>
          </w:p>
        </w:tc>
        <w:tc>
          <w:tcPr>
            <w:tcW w:w="1842" w:type="dxa"/>
            <w:vMerge w:val="restart"/>
          </w:tcPr>
          <w:p w:rsidR="002F5241" w:rsidRDefault="002F5241" w:rsidP="002F5241">
            <w:pPr>
              <w:rPr>
                <w:color w:val="000000" w:themeColor="text1"/>
                <w:sz w:val="20"/>
                <w:szCs w:val="20"/>
              </w:rPr>
            </w:pPr>
            <w:r>
              <w:rPr>
                <w:color w:val="000000" w:themeColor="text1"/>
                <w:sz w:val="20"/>
                <w:szCs w:val="20"/>
              </w:rPr>
              <w:lastRenderedPageBreak/>
              <w:t>Объяснять особенности природных условий и ресурсов; понятие «адаптация»; влияние природных условий на хозяйственную деятельность человека; специфику использования природных ресурсов; суть экологических проблем.</w:t>
            </w:r>
          </w:p>
          <w:p w:rsidR="002F5241" w:rsidRPr="001B3A01" w:rsidRDefault="002F5241" w:rsidP="002F5241">
            <w:pPr>
              <w:rPr>
                <w:color w:val="000000" w:themeColor="text1"/>
                <w:sz w:val="20"/>
                <w:szCs w:val="20"/>
              </w:rPr>
            </w:pPr>
            <w:r>
              <w:rPr>
                <w:color w:val="000000" w:themeColor="text1"/>
                <w:sz w:val="20"/>
                <w:szCs w:val="20"/>
              </w:rPr>
              <w:t xml:space="preserve">Определять территории с </w:t>
            </w:r>
            <w:r>
              <w:rPr>
                <w:color w:val="000000" w:themeColor="text1"/>
                <w:sz w:val="20"/>
                <w:szCs w:val="20"/>
              </w:rPr>
              <w:lastRenderedPageBreak/>
              <w:t>разной степенью комфортности природных условий; перспективы использования природных ресурсов; зоны экологических бедствий; пути решения экологических проблем</w:t>
            </w:r>
          </w:p>
        </w:tc>
        <w:tc>
          <w:tcPr>
            <w:tcW w:w="2127" w:type="dxa"/>
            <w:vMerge w:val="restart"/>
          </w:tcPr>
          <w:p w:rsidR="002F5241" w:rsidRPr="002F5241" w:rsidRDefault="002F5241" w:rsidP="002F5241">
            <w:pPr>
              <w:pStyle w:val="a4"/>
              <w:rPr>
                <w:rStyle w:val="ae"/>
                <w:rFonts w:eastAsiaTheme="minorHAnsi"/>
                <w:sz w:val="20"/>
                <w:szCs w:val="20"/>
              </w:rPr>
            </w:pPr>
            <w:r w:rsidRPr="002F5241">
              <w:rPr>
                <w:rFonts w:ascii="Times New Roman" w:eastAsia="Times New Roman" w:hAnsi="Times New Roman" w:cs="Times New Roman"/>
                <w:sz w:val="20"/>
                <w:szCs w:val="20"/>
              </w:rPr>
              <w:lastRenderedPageBreak/>
              <w:t>Осознание ценности географических знаний, как важнейшего компонента научной картины мира</w:t>
            </w:r>
          </w:p>
        </w:tc>
      </w:tr>
      <w:tr w:rsidR="002F5241" w:rsidRPr="006D438B" w:rsidTr="002533FF">
        <w:trPr>
          <w:trHeight w:val="281"/>
        </w:trPr>
        <w:tc>
          <w:tcPr>
            <w:tcW w:w="710" w:type="dxa"/>
          </w:tcPr>
          <w:p w:rsidR="002F5241" w:rsidRPr="001B3A01" w:rsidRDefault="002F5241" w:rsidP="002F5241">
            <w:pPr>
              <w:jc w:val="center"/>
              <w:rPr>
                <w:color w:val="000000" w:themeColor="text1"/>
                <w:sz w:val="20"/>
                <w:szCs w:val="20"/>
              </w:rPr>
            </w:pPr>
            <w:r w:rsidRPr="001B3A01">
              <w:rPr>
                <w:color w:val="000000" w:themeColor="text1"/>
                <w:sz w:val="20"/>
                <w:szCs w:val="20"/>
              </w:rPr>
              <w:t>10</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1B3A01" w:rsidRDefault="002F5241" w:rsidP="002F5241">
            <w:pPr>
              <w:rPr>
                <w:color w:val="000000" w:themeColor="text1"/>
                <w:sz w:val="20"/>
                <w:szCs w:val="20"/>
              </w:rPr>
            </w:pPr>
            <w:r w:rsidRPr="001B3A01">
              <w:rPr>
                <w:color w:val="000000" w:themeColor="text1"/>
                <w:sz w:val="20"/>
                <w:szCs w:val="20"/>
              </w:rPr>
              <w:t>Природные ресурсы России</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1B3A01" w:rsidRDefault="002F5241" w:rsidP="002F5241">
            <w:pPr>
              <w:rPr>
                <w:color w:val="000000" w:themeColor="text1"/>
                <w:sz w:val="20"/>
                <w:szCs w:val="20"/>
              </w:rPr>
            </w:pPr>
            <w:r w:rsidRPr="001B3A01">
              <w:rPr>
                <w:color w:val="000000" w:themeColor="text1"/>
                <w:sz w:val="20"/>
                <w:szCs w:val="20"/>
              </w:rPr>
              <w:t>§ 7</w:t>
            </w:r>
          </w:p>
        </w:tc>
        <w:tc>
          <w:tcPr>
            <w:tcW w:w="1843" w:type="dxa"/>
            <w:shd w:val="clear" w:color="auto" w:fill="auto"/>
          </w:tcPr>
          <w:p w:rsidR="002F5241" w:rsidRPr="001B3A01" w:rsidRDefault="002F5241" w:rsidP="002F5241">
            <w:pPr>
              <w:rPr>
                <w:color w:val="000000" w:themeColor="text1"/>
                <w:sz w:val="20"/>
                <w:szCs w:val="20"/>
              </w:rPr>
            </w:pPr>
            <w:r w:rsidRPr="001B3A01">
              <w:rPr>
                <w:color w:val="000000" w:themeColor="text1"/>
                <w:sz w:val="20"/>
                <w:szCs w:val="20"/>
              </w:rPr>
              <w:t>ПО стр. 20-23</w:t>
            </w:r>
          </w:p>
        </w:tc>
        <w:tc>
          <w:tcPr>
            <w:tcW w:w="1843" w:type="dxa"/>
            <w:vMerge/>
          </w:tcPr>
          <w:p w:rsidR="002F5241" w:rsidRPr="001B3A01" w:rsidRDefault="002F5241" w:rsidP="002F5241">
            <w:pPr>
              <w:rPr>
                <w:color w:val="000000" w:themeColor="text1"/>
                <w:sz w:val="20"/>
                <w:szCs w:val="20"/>
              </w:rPr>
            </w:pPr>
          </w:p>
        </w:tc>
        <w:tc>
          <w:tcPr>
            <w:tcW w:w="1842" w:type="dxa"/>
            <w:vMerge/>
          </w:tcPr>
          <w:p w:rsidR="002F5241" w:rsidRPr="001B3A01" w:rsidRDefault="002F5241" w:rsidP="002F5241">
            <w:pPr>
              <w:rPr>
                <w:color w:val="000000" w:themeColor="text1"/>
                <w:sz w:val="20"/>
                <w:szCs w:val="20"/>
              </w:rPr>
            </w:pPr>
          </w:p>
        </w:tc>
        <w:tc>
          <w:tcPr>
            <w:tcW w:w="2127" w:type="dxa"/>
            <w:vMerge/>
          </w:tcPr>
          <w:p w:rsidR="002F5241" w:rsidRPr="001B3A01" w:rsidRDefault="002F5241" w:rsidP="002F5241">
            <w:pPr>
              <w:rPr>
                <w:color w:val="000000" w:themeColor="text1"/>
                <w:sz w:val="20"/>
                <w:szCs w:val="20"/>
              </w:rPr>
            </w:pPr>
          </w:p>
        </w:tc>
      </w:tr>
      <w:tr w:rsidR="002F5241" w:rsidRPr="006D438B" w:rsidTr="002533FF">
        <w:trPr>
          <w:trHeight w:val="470"/>
        </w:trPr>
        <w:tc>
          <w:tcPr>
            <w:tcW w:w="710" w:type="dxa"/>
          </w:tcPr>
          <w:p w:rsidR="002F5241" w:rsidRPr="001B3A01" w:rsidRDefault="002F5241" w:rsidP="002F5241">
            <w:pPr>
              <w:jc w:val="center"/>
              <w:rPr>
                <w:color w:val="000000" w:themeColor="text1"/>
                <w:sz w:val="20"/>
                <w:szCs w:val="20"/>
              </w:rPr>
            </w:pPr>
            <w:r w:rsidRPr="001B3A01">
              <w:rPr>
                <w:color w:val="000000" w:themeColor="text1"/>
                <w:sz w:val="20"/>
                <w:szCs w:val="20"/>
              </w:rPr>
              <w:t>11</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D438B" w:rsidRDefault="002F5241" w:rsidP="002F5241">
            <w:pPr>
              <w:rPr>
                <w:b/>
                <w:color w:val="FF0000"/>
                <w:sz w:val="20"/>
                <w:szCs w:val="20"/>
              </w:rPr>
            </w:pPr>
            <w:r w:rsidRPr="00EC0E47">
              <w:rPr>
                <w:b/>
                <w:color w:val="000000" w:themeColor="text1"/>
                <w:sz w:val="20"/>
                <w:szCs w:val="20"/>
              </w:rPr>
              <w:t xml:space="preserve">Практическая работа № </w:t>
            </w:r>
            <w:r>
              <w:rPr>
                <w:b/>
                <w:color w:val="000000" w:themeColor="text1"/>
                <w:sz w:val="20"/>
                <w:szCs w:val="20"/>
              </w:rPr>
              <w:t>4</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1B3A01" w:rsidRDefault="002F5241" w:rsidP="002F5241">
            <w:pPr>
              <w:rPr>
                <w:color w:val="000000" w:themeColor="text1"/>
                <w:sz w:val="20"/>
                <w:szCs w:val="20"/>
              </w:rPr>
            </w:pPr>
            <w:r w:rsidRPr="001B3A01">
              <w:rPr>
                <w:color w:val="000000" w:themeColor="text1"/>
                <w:sz w:val="20"/>
                <w:szCs w:val="20"/>
              </w:rPr>
              <w:t xml:space="preserve">§ </w:t>
            </w:r>
            <w:r>
              <w:rPr>
                <w:color w:val="000000" w:themeColor="text1"/>
                <w:sz w:val="20"/>
                <w:szCs w:val="20"/>
              </w:rPr>
              <w:t>7</w:t>
            </w:r>
          </w:p>
        </w:tc>
        <w:tc>
          <w:tcPr>
            <w:tcW w:w="1843" w:type="dxa"/>
            <w:shd w:val="clear" w:color="auto" w:fill="auto"/>
          </w:tcPr>
          <w:p w:rsidR="002F5241" w:rsidRPr="001B3A01" w:rsidRDefault="002F5241" w:rsidP="002F5241">
            <w:pPr>
              <w:rPr>
                <w:color w:val="000000" w:themeColor="text1"/>
                <w:sz w:val="20"/>
                <w:szCs w:val="20"/>
              </w:rPr>
            </w:pPr>
            <w:r>
              <w:rPr>
                <w:b/>
                <w:color w:val="000000" w:themeColor="text1"/>
                <w:sz w:val="20"/>
                <w:szCs w:val="20"/>
              </w:rPr>
              <w:t>Расчет ресурсообеспеченности территории России по отдельным видам природных ресурсов</w:t>
            </w:r>
          </w:p>
        </w:tc>
        <w:tc>
          <w:tcPr>
            <w:tcW w:w="1843" w:type="dxa"/>
            <w:vMerge/>
          </w:tcPr>
          <w:p w:rsidR="002F5241" w:rsidRDefault="002F5241" w:rsidP="002F5241">
            <w:pPr>
              <w:rPr>
                <w:b/>
                <w:color w:val="000000" w:themeColor="text1"/>
                <w:sz w:val="20"/>
                <w:szCs w:val="20"/>
              </w:rPr>
            </w:pPr>
          </w:p>
        </w:tc>
        <w:tc>
          <w:tcPr>
            <w:tcW w:w="1842" w:type="dxa"/>
            <w:vMerge/>
          </w:tcPr>
          <w:p w:rsidR="002F5241" w:rsidRDefault="002F5241" w:rsidP="002F5241">
            <w:pPr>
              <w:rPr>
                <w:b/>
                <w:color w:val="000000" w:themeColor="text1"/>
                <w:sz w:val="20"/>
                <w:szCs w:val="20"/>
              </w:rPr>
            </w:pPr>
          </w:p>
        </w:tc>
        <w:tc>
          <w:tcPr>
            <w:tcW w:w="2127" w:type="dxa"/>
            <w:vMerge/>
          </w:tcPr>
          <w:p w:rsidR="002F5241" w:rsidRDefault="002F5241" w:rsidP="002F5241">
            <w:pPr>
              <w:rPr>
                <w:b/>
                <w:color w:val="000000" w:themeColor="text1"/>
                <w:sz w:val="20"/>
                <w:szCs w:val="20"/>
              </w:rPr>
            </w:pPr>
          </w:p>
        </w:tc>
      </w:tr>
      <w:tr w:rsidR="002F5241" w:rsidRPr="006D438B" w:rsidTr="002533FF">
        <w:trPr>
          <w:trHeight w:val="470"/>
        </w:trPr>
        <w:tc>
          <w:tcPr>
            <w:tcW w:w="710" w:type="dxa"/>
          </w:tcPr>
          <w:p w:rsidR="002F5241" w:rsidRPr="001B3A01" w:rsidRDefault="002F5241" w:rsidP="002F5241">
            <w:pPr>
              <w:jc w:val="center"/>
              <w:rPr>
                <w:color w:val="000000" w:themeColor="text1"/>
                <w:sz w:val="20"/>
                <w:szCs w:val="20"/>
              </w:rPr>
            </w:pPr>
            <w:r w:rsidRPr="001B3A01">
              <w:rPr>
                <w:color w:val="000000" w:themeColor="text1"/>
                <w:sz w:val="20"/>
                <w:szCs w:val="20"/>
              </w:rPr>
              <w:t>12</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D438B" w:rsidRDefault="002F5241" w:rsidP="002F5241">
            <w:pPr>
              <w:rPr>
                <w:b/>
                <w:color w:val="FF0000"/>
                <w:sz w:val="20"/>
                <w:szCs w:val="20"/>
              </w:rPr>
            </w:pPr>
            <w:r w:rsidRPr="001B3A01">
              <w:rPr>
                <w:color w:val="000000" w:themeColor="text1"/>
                <w:sz w:val="20"/>
                <w:szCs w:val="20"/>
              </w:rPr>
              <w:t>Хозяйственная деятельность и изменение природной среды</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EC0E47" w:rsidRDefault="002F5241" w:rsidP="002F5241">
            <w:pPr>
              <w:rPr>
                <w:color w:val="000000" w:themeColor="text1"/>
                <w:sz w:val="20"/>
                <w:szCs w:val="20"/>
              </w:rPr>
            </w:pPr>
            <w:r w:rsidRPr="00EC0E47">
              <w:rPr>
                <w:color w:val="000000" w:themeColor="text1"/>
                <w:sz w:val="20"/>
                <w:szCs w:val="20"/>
              </w:rPr>
              <w:t>§ 8</w:t>
            </w:r>
          </w:p>
        </w:tc>
        <w:tc>
          <w:tcPr>
            <w:tcW w:w="1843" w:type="dxa"/>
            <w:shd w:val="clear" w:color="auto" w:fill="auto"/>
          </w:tcPr>
          <w:p w:rsidR="002F5241" w:rsidRPr="00EC0E47" w:rsidRDefault="002F5241" w:rsidP="002F5241">
            <w:pPr>
              <w:rPr>
                <w:b/>
                <w:color w:val="000000" w:themeColor="text1"/>
                <w:sz w:val="20"/>
                <w:szCs w:val="20"/>
              </w:rPr>
            </w:pPr>
            <w:r w:rsidRPr="001B3A01">
              <w:rPr>
                <w:color w:val="000000" w:themeColor="text1"/>
                <w:sz w:val="20"/>
                <w:szCs w:val="20"/>
              </w:rPr>
              <w:t>ПО стр. 23-25</w:t>
            </w:r>
            <w:r>
              <w:rPr>
                <w:color w:val="000000" w:themeColor="text1"/>
                <w:sz w:val="20"/>
                <w:szCs w:val="20"/>
              </w:rPr>
              <w:t xml:space="preserve">  </w:t>
            </w:r>
          </w:p>
        </w:tc>
        <w:tc>
          <w:tcPr>
            <w:tcW w:w="1843" w:type="dxa"/>
            <w:vMerge/>
          </w:tcPr>
          <w:p w:rsidR="002F5241" w:rsidRPr="001B3A01" w:rsidRDefault="002F5241" w:rsidP="002F5241">
            <w:pPr>
              <w:rPr>
                <w:color w:val="000000" w:themeColor="text1"/>
                <w:sz w:val="20"/>
                <w:szCs w:val="20"/>
              </w:rPr>
            </w:pPr>
          </w:p>
        </w:tc>
        <w:tc>
          <w:tcPr>
            <w:tcW w:w="1842" w:type="dxa"/>
            <w:vMerge/>
          </w:tcPr>
          <w:p w:rsidR="002F5241" w:rsidRPr="001B3A01" w:rsidRDefault="002F5241" w:rsidP="002F5241">
            <w:pPr>
              <w:rPr>
                <w:color w:val="000000" w:themeColor="text1"/>
                <w:sz w:val="20"/>
                <w:szCs w:val="20"/>
              </w:rPr>
            </w:pPr>
          </w:p>
        </w:tc>
        <w:tc>
          <w:tcPr>
            <w:tcW w:w="2127" w:type="dxa"/>
            <w:vMerge/>
          </w:tcPr>
          <w:p w:rsidR="002F5241" w:rsidRPr="001B3A01" w:rsidRDefault="002F5241" w:rsidP="002F5241">
            <w:pPr>
              <w:rPr>
                <w:color w:val="000000" w:themeColor="text1"/>
                <w:sz w:val="20"/>
                <w:szCs w:val="20"/>
              </w:rPr>
            </w:pPr>
          </w:p>
        </w:tc>
      </w:tr>
      <w:tr w:rsidR="002F5241" w:rsidRPr="006D438B" w:rsidTr="002533FF">
        <w:trPr>
          <w:trHeight w:val="470"/>
        </w:trPr>
        <w:tc>
          <w:tcPr>
            <w:tcW w:w="710" w:type="dxa"/>
          </w:tcPr>
          <w:p w:rsidR="002F5241" w:rsidRPr="001B3A01" w:rsidRDefault="002F5241" w:rsidP="002F5241">
            <w:pPr>
              <w:jc w:val="center"/>
              <w:rPr>
                <w:color w:val="000000" w:themeColor="text1"/>
                <w:sz w:val="20"/>
                <w:szCs w:val="20"/>
              </w:rPr>
            </w:pPr>
            <w:r w:rsidRPr="00700A7A">
              <w:rPr>
                <w:sz w:val="20"/>
                <w:szCs w:val="20"/>
              </w:rPr>
              <w:t>13</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D438B" w:rsidRDefault="002F5241" w:rsidP="002F5241">
            <w:pPr>
              <w:rPr>
                <w:b/>
                <w:color w:val="FF0000"/>
                <w:sz w:val="20"/>
                <w:szCs w:val="20"/>
              </w:rPr>
            </w:pPr>
            <w:r w:rsidRPr="00EC0E47">
              <w:rPr>
                <w:b/>
                <w:color w:val="000000" w:themeColor="text1"/>
                <w:sz w:val="20"/>
                <w:szCs w:val="20"/>
              </w:rPr>
              <w:t xml:space="preserve">Практическая работа № </w:t>
            </w:r>
            <w:r>
              <w:rPr>
                <w:b/>
                <w:color w:val="000000" w:themeColor="text1"/>
                <w:sz w:val="20"/>
                <w:szCs w:val="20"/>
              </w:rPr>
              <w:t>5</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D438B" w:rsidRDefault="002F5241" w:rsidP="002F5241">
            <w:pPr>
              <w:rPr>
                <w:color w:val="FF0000"/>
                <w:sz w:val="20"/>
                <w:szCs w:val="20"/>
              </w:rPr>
            </w:pPr>
            <w:r w:rsidRPr="00EC0E47">
              <w:rPr>
                <w:color w:val="000000" w:themeColor="text1"/>
                <w:sz w:val="20"/>
                <w:szCs w:val="20"/>
              </w:rPr>
              <w:t>§ 8</w:t>
            </w:r>
          </w:p>
        </w:tc>
        <w:tc>
          <w:tcPr>
            <w:tcW w:w="1843" w:type="dxa"/>
            <w:shd w:val="clear" w:color="auto" w:fill="auto"/>
          </w:tcPr>
          <w:p w:rsidR="002F5241" w:rsidRPr="00327AD1" w:rsidRDefault="002F5241" w:rsidP="002F5241">
            <w:pPr>
              <w:rPr>
                <w:b/>
                <w:color w:val="000000" w:themeColor="text1"/>
                <w:sz w:val="20"/>
                <w:szCs w:val="20"/>
              </w:rPr>
            </w:pPr>
            <w:r w:rsidRPr="00327AD1">
              <w:rPr>
                <w:b/>
                <w:color w:val="000000" w:themeColor="text1"/>
                <w:sz w:val="20"/>
                <w:szCs w:val="20"/>
              </w:rPr>
              <w:t>Оценка экологической ситуации отдельных частей территории России</w:t>
            </w:r>
          </w:p>
        </w:tc>
        <w:tc>
          <w:tcPr>
            <w:tcW w:w="1843" w:type="dxa"/>
            <w:vMerge/>
          </w:tcPr>
          <w:p w:rsidR="002F5241" w:rsidRPr="00327AD1" w:rsidRDefault="002F5241" w:rsidP="002F5241">
            <w:pPr>
              <w:rPr>
                <w:b/>
                <w:color w:val="000000" w:themeColor="text1"/>
                <w:sz w:val="20"/>
                <w:szCs w:val="20"/>
              </w:rPr>
            </w:pPr>
          </w:p>
        </w:tc>
        <w:tc>
          <w:tcPr>
            <w:tcW w:w="1842" w:type="dxa"/>
            <w:vMerge/>
          </w:tcPr>
          <w:p w:rsidR="002F5241" w:rsidRPr="00327AD1" w:rsidRDefault="002F5241" w:rsidP="002F5241">
            <w:pPr>
              <w:rPr>
                <w:b/>
                <w:color w:val="000000" w:themeColor="text1"/>
                <w:sz w:val="20"/>
                <w:szCs w:val="20"/>
              </w:rPr>
            </w:pPr>
          </w:p>
        </w:tc>
        <w:tc>
          <w:tcPr>
            <w:tcW w:w="2127" w:type="dxa"/>
            <w:vMerge/>
          </w:tcPr>
          <w:p w:rsidR="002F5241" w:rsidRPr="00327AD1" w:rsidRDefault="002F5241" w:rsidP="002F5241">
            <w:pPr>
              <w:rPr>
                <w:b/>
                <w:color w:val="000000" w:themeColor="text1"/>
                <w:sz w:val="20"/>
                <w:szCs w:val="20"/>
              </w:rPr>
            </w:pPr>
          </w:p>
        </w:tc>
      </w:tr>
      <w:tr w:rsidR="002F5241" w:rsidRPr="006D438B" w:rsidTr="00265BCA">
        <w:trPr>
          <w:trHeight w:val="370"/>
        </w:trPr>
        <w:tc>
          <w:tcPr>
            <w:tcW w:w="15594" w:type="dxa"/>
            <w:gridSpan w:val="9"/>
          </w:tcPr>
          <w:p w:rsidR="002F5241" w:rsidRPr="005B43B0" w:rsidRDefault="002F5241" w:rsidP="002F5241">
            <w:pPr>
              <w:jc w:val="center"/>
              <w:rPr>
                <w:b/>
                <w:color w:val="000000" w:themeColor="text1"/>
                <w:sz w:val="20"/>
                <w:szCs w:val="20"/>
              </w:rPr>
            </w:pPr>
            <w:r w:rsidRPr="005B43B0">
              <w:rPr>
                <w:b/>
                <w:color w:val="000000" w:themeColor="text1"/>
                <w:sz w:val="20"/>
                <w:szCs w:val="20"/>
              </w:rPr>
              <w:lastRenderedPageBreak/>
              <w:t xml:space="preserve">Тема </w:t>
            </w:r>
            <w:r>
              <w:rPr>
                <w:b/>
                <w:color w:val="000000" w:themeColor="text1"/>
                <w:sz w:val="20"/>
                <w:szCs w:val="20"/>
              </w:rPr>
              <w:t>3</w:t>
            </w:r>
            <w:r w:rsidRPr="005B43B0">
              <w:rPr>
                <w:b/>
                <w:color w:val="000000" w:themeColor="text1"/>
                <w:sz w:val="20"/>
                <w:szCs w:val="20"/>
              </w:rPr>
              <w:t xml:space="preserve">. </w:t>
            </w:r>
            <w:r>
              <w:rPr>
                <w:b/>
                <w:color w:val="000000" w:themeColor="text1"/>
                <w:sz w:val="20"/>
                <w:szCs w:val="20"/>
              </w:rPr>
              <w:t>Население России</w:t>
            </w:r>
            <w:r w:rsidRPr="005B43B0">
              <w:rPr>
                <w:b/>
                <w:color w:val="000000" w:themeColor="text1"/>
                <w:sz w:val="20"/>
                <w:szCs w:val="20"/>
              </w:rPr>
              <w:t xml:space="preserve">  (</w:t>
            </w:r>
            <w:r>
              <w:rPr>
                <w:b/>
                <w:color w:val="000000" w:themeColor="text1"/>
                <w:sz w:val="20"/>
                <w:szCs w:val="20"/>
              </w:rPr>
              <w:t xml:space="preserve">9 </w:t>
            </w:r>
            <w:r w:rsidRPr="005B43B0">
              <w:rPr>
                <w:b/>
                <w:color w:val="000000" w:themeColor="text1"/>
                <w:sz w:val="20"/>
                <w:szCs w:val="20"/>
              </w:rPr>
              <w:t>часов)</w:t>
            </w:r>
          </w:p>
        </w:tc>
      </w:tr>
      <w:tr w:rsidR="002F5241" w:rsidRPr="006D438B" w:rsidTr="002533FF">
        <w:trPr>
          <w:trHeight w:val="470"/>
        </w:trPr>
        <w:tc>
          <w:tcPr>
            <w:tcW w:w="710" w:type="dxa"/>
          </w:tcPr>
          <w:p w:rsidR="002F5241" w:rsidRPr="00700A7A" w:rsidRDefault="002F5241" w:rsidP="002F5241">
            <w:pPr>
              <w:jc w:val="center"/>
              <w:rPr>
                <w:sz w:val="20"/>
                <w:szCs w:val="20"/>
              </w:rPr>
            </w:pPr>
            <w:r w:rsidRPr="00700A7A">
              <w:rPr>
                <w:sz w:val="20"/>
                <w:szCs w:val="20"/>
              </w:rPr>
              <w:t>14</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D438B" w:rsidRDefault="002F5241" w:rsidP="002F5241">
            <w:pPr>
              <w:rPr>
                <w:color w:val="FF0000"/>
                <w:sz w:val="20"/>
                <w:szCs w:val="20"/>
              </w:rPr>
            </w:pPr>
            <w:r w:rsidRPr="00577B4C">
              <w:rPr>
                <w:color w:val="000000" w:themeColor="text1"/>
                <w:sz w:val="20"/>
                <w:szCs w:val="20"/>
              </w:rPr>
              <w:t>Численность населения России</w:t>
            </w:r>
          </w:p>
        </w:tc>
        <w:tc>
          <w:tcPr>
            <w:tcW w:w="1984" w:type="dxa"/>
            <w:vMerge w:val="restart"/>
          </w:tcPr>
          <w:p w:rsidR="002F5241" w:rsidRPr="00577B4C" w:rsidRDefault="002F5241" w:rsidP="002F5241">
            <w:pPr>
              <w:rPr>
                <w:color w:val="000000" w:themeColor="text1"/>
                <w:sz w:val="20"/>
                <w:szCs w:val="20"/>
              </w:rPr>
            </w:pPr>
            <w:r w:rsidRPr="00577B4C">
              <w:rPr>
                <w:color w:val="000000" w:themeColor="text1"/>
                <w:sz w:val="20"/>
                <w:szCs w:val="20"/>
              </w:rPr>
              <w:t>Естественный прирост, воспроизводство населения, трудовые ресурсы, плотность населения, миграции, расселение, урбанизация</w:t>
            </w:r>
          </w:p>
          <w:p w:rsidR="002F5241" w:rsidRPr="006D438B" w:rsidRDefault="002F5241" w:rsidP="002F5241">
            <w:pPr>
              <w:rPr>
                <w:color w:val="FF0000"/>
                <w:sz w:val="20"/>
                <w:szCs w:val="20"/>
              </w:rPr>
            </w:pPr>
          </w:p>
          <w:p w:rsidR="002F5241" w:rsidRPr="006D438B" w:rsidRDefault="002F5241" w:rsidP="002F5241">
            <w:pPr>
              <w:rPr>
                <w:color w:val="FF0000"/>
                <w:sz w:val="20"/>
                <w:szCs w:val="20"/>
              </w:rPr>
            </w:pPr>
          </w:p>
          <w:p w:rsidR="002F5241" w:rsidRPr="006D438B" w:rsidRDefault="002F5241" w:rsidP="002F5241">
            <w:pPr>
              <w:rPr>
                <w:color w:val="FF0000"/>
                <w:sz w:val="20"/>
                <w:szCs w:val="20"/>
              </w:rPr>
            </w:pPr>
          </w:p>
          <w:p w:rsidR="002F5241" w:rsidRPr="006D438B" w:rsidRDefault="002F5241" w:rsidP="002F5241">
            <w:pPr>
              <w:rPr>
                <w:color w:val="FF0000"/>
                <w:sz w:val="20"/>
                <w:szCs w:val="20"/>
              </w:rPr>
            </w:pPr>
          </w:p>
        </w:tc>
        <w:tc>
          <w:tcPr>
            <w:tcW w:w="1134"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 9</w:t>
            </w:r>
          </w:p>
        </w:tc>
        <w:tc>
          <w:tcPr>
            <w:tcW w:w="1843"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ПО стр. 25-27</w:t>
            </w:r>
          </w:p>
        </w:tc>
        <w:tc>
          <w:tcPr>
            <w:tcW w:w="1843" w:type="dxa"/>
            <w:vMerge w:val="restart"/>
          </w:tcPr>
          <w:p w:rsidR="002F5241" w:rsidRPr="00577B4C" w:rsidRDefault="002F5241" w:rsidP="002F5241">
            <w:pPr>
              <w:rPr>
                <w:color w:val="000000" w:themeColor="text1"/>
                <w:sz w:val="20"/>
                <w:szCs w:val="20"/>
              </w:rPr>
            </w:pPr>
            <w:r>
              <w:rPr>
                <w:color w:val="000000" w:themeColor="text1"/>
                <w:sz w:val="20"/>
                <w:szCs w:val="20"/>
              </w:rPr>
              <w:t>Выделение существенных признаков новых понятий; работа с учебными текстами, схемами, картосхемами, статистикой, географическими картами; поиск дополнительных источников информации</w:t>
            </w:r>
          </w:p>
        </w:tc>
        <w:tc>
          <w:tcPr>
            <w:tcW w:w="1842" w:type="dxa"/>
            <w:vMerge w:val="restart"/>
          </w:tcPr>
          <w:p w:rsidR="002F5241" w:rsidRDefault="002F5241" w:rsidP="002F5241">
            <w:pPr>
              <w:rPr>
                <w:color w:val="000000" w:themeColor="text1"/>
                <w:sz w:val="20"/>
                <w:szCs w:val="20"/>
              </w:rPr>
            </w:pPr>
            <w:r>
              <w:rPr>
                <w:color w:val="000000" w:themeColor="text1"/>
                <w:sz w:val="20"/>
                <w:szCs w:val="20"/>
              </w:rPr>
              <w:t>Объяснять особенности динамики численности населения и воспроизводства; направления и типы миграции; особенности состава населения; размещение населения.</w:t>
            </w:r>
          </w:p>
          <w:p w:rsidR="002F5241" w:rsidRPr="00577B4C" w:rsidRDefault="002F5241" w:rsidP="002F5241">
            <w:pPr>
              <w:rPr>
                <w:color w:val="000000" w:themeColor="text1"/>
                <w:sz w:val="20"/>
                <w:szCs w:val="20"/>
              </w:rPr>
            </w:pPr>
            <w:r>
              <w:rPr>
                <w:color w:val="000000" w:themeColor="text1"/>
                <w:sz w:val="20"/>
                <w:szCs w:val="20"/>
              </w:rPr>
              <w:t>Определять параметры воспроизводства населения; параметры миграционных процессов; параметры, характеризующие размещение населения</w:t>
            </w:r>
          </w:p>
        </w:tc>
        <w:tc>
          <w:tcPr>
            <w:tcW w:w="2127" w:type="dxa"/>
            <w:vMerge w:val="restart"/>
          </w:tcPr>
          <w:p w:rsidR="002F5241" w:rsidRPr="002F5241" w:rsidRDefault="002F5241" w:rsidP="002F5241">
            <w:pPr>
              <w:pStyle w:val="a4"/>
              <w:rPr>
                <w:rFonts w:ascii="Times New Roman" w:hAnsi="Times New Roman" w:cs="Times New Roman"/>
                <w:sz w:val="20"/>
                <w:szCs w:val="20"/>
              </w:rPr>
            </w:pPr>
            <w:r w:rsidRPr="002F5241">
              <w:rPr>
                <w:rFonts w:ascii="Times New Roman" w:hAnsi="Times New Roman" w:cs="Times New Roman"/>
                <w:sz w:val="20"/>
                <w:szCs w:val="20"/>
              </w:rPr>
              <w:t>Осознание себя как члена общества на глобальном, региональном и локальном уровнях.</w:t>
            </w:r>
          </w:p>
        </w:tc>
      </w:tr>
      <w:tr w:rsidR="002F5241" w:rsidRPr="006D438B" w:rsidTr="002533FF">
        <w:trPr>
          <w:trHeight w:val="278"/>
        </w:trPr>
        <w:tc>
          <w:tcPr>
            <w:tcW w:w="710" w:type="dxa"/>
          </w:tcPr>
          <w:p w:rsidR="002F5241" w:rsidRPr="00700A7A" w:rsidRDefault="002F5241" w:rsidP="002F5241">
            <w:pPr>
              <w:jc w:val="center"/>
              <w:rPr>
                <w:sz w:val="20"/>
                <w:szCs w:val="20"/>
              </w:rPr>
            </w:pPr>
            <w:r w:rsidRPr="00700A7A">
              <w:rPr>
                <w:sz w:val="20"/>
                <w:szCs w:val="20"/>
              </w:rPr>
              <w:t>15</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D438B" w:rsidRDefault="002F5241" w:rsidP="002F5241">
            <w:pPr>
              <w:rPr>
                <w:b/>
                <w:color w:val="FF0000"/>
                <w:sz w:val="20"/>
                <w:szCs w:val="20"/>
              </w:rPr>
            </w:pPr>
            <w:r w:rsidRPr="00577B4C">
              <w:rPr>
                <w:color w:val="000000" w:themeColor="text1"/>
                <w:sz w:val="20"/>
                <w:szCs w:val="20"/>
              </w:rPr>
              <w:t>Размещение населения России</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 10</w:t>
            </w:r>
          </w:p>
        </w:tc>
        <w:tc>
          <w:tcPr>
            <w:tcW w:w="1843"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ПО стр. 27-29</w:t>
            </w:r>
          </w:p>
        </w:tc>
        <w:tc>
          <w:tcPr>
            <w:tcW w:w="1843" w:type="dxa"/>
            <w:vMerge/>
          </w:tcPr>
          <w:p w:rsidR="002F5241" w:rsidRPr="00577B4C" w:rsidRDefault="002F5241" w:rsidP="002F5241">
            <w:pPr>
              <w:rPr>
                <w:color w:val="000000" w:themeColor="text1"/>
                <w:sz w:val="20"/>
                <w:szCs w:val="20"/>
              </w:rPr>
            </w:pPr>
          </w:p>
        </w:tc>
        <w:tc>
          <w:tcPr>
            <w:tcW w:w="1842" w:type="dxa"/>
            <w:vMerge/>
          </w:tcPr>
          <w:p w:rsidR="002F5241" w:rsidRPr="00577B4C" w:rsidRDefault="002F5241" w:rsidP="002F5241">
            <w:pPr>
              <w:rPr>
                <w:color w:val="000000" w:themeColor="text1"/>
                <w:sz w:val="20"/>
                <w:szCs w:val="20"/>
              </w:rPr>
            </w:pPr>
          </w:p>
        </w:tc>
        <w:tc>
          <w:tcPr>
            <w:tcW w:w="2127" w:type="dxa"/>
            <w:vMerge/>
          </w:tcPr>
          <w:p w:rsidR="002F5241" w:rsidRPr="00577B4C" w:rsidRDefault="002F5241" w:rsidP="002F5241">
            <w:pPr>
              <w:rPr>
                <w:color w:val="000000" w:themeColor="text1"/>
                <w:sz w:val="20"/>
                <w:szCs w:val="20"/>
              </w:rPr>
            </w:pPr>
          </w:p>
        </w:tc>
      </w:tr>
      <w:tr w:rsidR="002F5241" w:rsidRPr="006D438B" w:rsidTr="002533FF">
        <w:trPr>
          <w:trHeight w:val="269"/>
        </w:trPr>
        <w:tc>
          <w:tcPr>
            <w:tcW w:w="710" w:type="dxa"/>
          </w:tcPr>
          <w:p w:rsidR="002F5241" w:rsidRPr="00700A7A" w:rsidRDefault="002F5241" w:rsidP="002F5241">
            <w:pPr>
              <w:jc w:val="center"/>
              <w:rPr>
                <w:sz w:val="20"/>
                <w:szCs w:val="20"/>
              </w:rPr>
            </w:pPr>
            <w:r w:rsidRPr="00700A7A">
              <w:rPr>
                <w:sz w:val="20"/>
                <w:szCs w:val="20"/>
              </w:rPr>
              <w:t>16</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D438B" w:rsidRDefault="002F5241" w:rsidP="002F5241">
            <w:pPr>
              <w:rPr>
                <w:color w:val="FF0000"/>
                <w:sz w:val="20"/>
                <w:szCs w:val="20"/>
              </w:rPr>
            </w:pPr>
            <w:r>
              <w:rPr>
                <w:b/>
                <w:color w:val="000000" w:themeColor="text1"/>
                <w:sz w:val="20"/>
                <w:szCs w:val="20"/>
              </w:rPr>
              <w:t>Практическая работа № 6</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 10</w:t>
            </w:r>
          </w:p>
        </w:tc>
        <w:tc>
          <w:tcPr>
            <w:tcW w:w="1843" w:type="dxa"/>
            <w:shd w:val="clear" w:color="auto" w:fill="auto"/>
          </w:tcPr>
          <w:p w:rsidR="002F5241" w:rsidRPr="001D3B04" w:rsidRDefault="002F5241" w:rsidP="002F5241">
            <w:pPr>
              <w:rPr>
                <w:b/>
                <w:color w:val="000000" w:themeColor="text1"/>
                <w:sz w:val="20"/>
                <w:szCs w:val="20"/>
              </w:rPr>
            </w:pPr>
            <w:r>
              <w:rPr>
                <w:b/>
                <w:color w:val="000000" w:themeColor="text1"/>
                <w:sz w:val="20"/>
                <w:szCs w:val="20"/>
              </w:rPr>
              <w:t>Расчет параметров ЕД населения: ЕП, рождаемости, смертности, показателя ЕП, показателя смертности, показателя рождаемости</w:t>
            </w:r>
          </w:p>
        </w:tc>
        <w:tc>
          <w:tcPr>
            <w:tcW w:w="1843" w:type="dxa"/>
            <w:vMerge/>
          </w:tcPr>
          <w:p w:rsidR="002F5241" w:rsidRDefault="002F5241" w:rsidP="002F5241">
            <w:pPr>
              <w:rPr>
                <w:b/>
                <w:color w:val="000000" w:themeColor="text1"/>
                <w:sz w:val="20"/>
                <w:szCs w:val="20"/>
              </w:rPr>
            </w:pPr>
          </w:p>
        </w:tc>
        <w:tc>
          <w:tcPr>
            <w:tcW w:w="1842" w:type="dxa"/>
            <w:vMerge/>
          </w:tcPr>
          <w:p w:rsidR="002F5241" w:rsidRDefault="002F5241" w:rsidP="002F5241">
            <w:pPr>
              <w:rPr>
                <w:b/>
                <w:color w:val="000000" w:themeColor="text1"/>
                <w:sz w:val="20"/>
                <w:szCs w:val="20"/>
              </w:rPr>
            </w:pPr>
          </w:p>
        </w:tc>
        <w:tc>
          <w:tcPr>
            <w:tcW w:w="2127" w:type="dxa"/>
            <w:vMerge/>
          </w:tcPr>
          <w:p w:rsidR="002F5241" w:rsidRDefault="002F5241" w:rsidP="002F5241">
            <w:pPr>
              <w:rPr>
                <w:b/>
                <w:color w:val="000000" w:themeColor="text1"/>
                <w:sz w:val="20"/>
                <w:szCs w:val="20"/>
              </w:rPr>
            </w:pPr>
          </w:p>
        </w:tc>
      </w:tr>
      <w:tr w:rsidR="002F5241" w:rsidRPr="006D438B" w:rsidTr="002533FF">
        <w:trPr>
          <w:trHeight w:val="470"/>
        </w:trPr>
        <w:tc>
          <w:tcPr>
            <w:tcW w:w="710" w:type="dxa"/>
          </w:tcPr>
          <w:p w:rsidR="002F5241" w:rsidRPr="00700A7A" w:rsidRDefault="002F5241" w:rsidP="002F5241">
            <w:pPr>
              <w:jc w:val="center"/>
              <w:rPr>
                <w:sz w:val="20"/>
                <w:szCs w:val="20"/>
              </w:rPr>
            </w:pPr>
            <w:r w:rsidRPr="00700A7A">
              <w:rPr>
                <w:sz w:val="20"/>
                <w:szCs w:val="20"/>
              </w:rPr>
              <w:t>17</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Миграции населения</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 11</w:t>
            </w:r>
          </w:p>
        </w:tc>
        <w:tc>
          <w:tcPr>
            <w:tcW w:w="1843"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ПО стр. 29-32</w:t>
            </w:r>
          </w:p>
        </w:tc>
        <w:tc>
          <w:tcPr>
            <w:tcW w:w="1843" w:type="dxa"/>
            <w:vMerge/>
          </w:tcPr>
          <w:p w:rsidR="002F5241" w:rsidRPr="00577B4C" w:rsidRDefault="002F5241" w:rsidP="002F5241">
            <w:pPr>
              <w:rPr>
                <w:color w:val="000000" w:themeColor="text1"/>
                <w:sz w:val="20"/>
                <w:szCs w:val="20"/>
              </w:rPr>
            </w:pPr>
          </w:p>
        </w:tc>
        <w:tc>
          <w:tcPr>
            <w:tcW w:w="1842" w:type="dxa"/>
            <w:vMerge/>
          </w:tcPr>
          <w:p w:rsidR="002F5241" w:rsidRPr="00577B4C" w:rsidRDefault="002F5241" w:rsidP="002F5241">
            <w:pPr>
              <w:rPr>
                <w:color w:val="000000" w:themeColor="text1"/>
                <w:sz w:val="20"/>
                <w:szCs w:val="20"/>
              </w:rPr>
            </w:pPr>
          </w:p>
        </w:tc>
        <w:tc>
          <w:tcPr>
            <w:tcW w:w="2127" w:type="dxa"/>
            <w:vMerge/>
          </w:tcPr>
          <w:p w:rsidR="002F5241" w:rsidRPr="00577B4C" w:rsidRDefault="002F5241" w:rsidP="002F5241">
            <w:pPr>
              <w:rPr>
                <w:color w:val="000000" w:themeColor="text1"/>
                <w:sz w:val="20"/>
                <w:szCs w:val="20"/>
              </w:rPr>
            </w:pPr>
          </w:p>
        </w:tc>
      </w:tr>
      <w:tr w:rsidR="002F5241" w:rsidRPr="006D438B" w:rsidTr="002533FF">
        <w:trPr>
          <w:trHeight w:val="325"/>
        </w:trPr>
        <w:tc>
          <w:tcPr>
            <w:tcW w:w="710" w:type="dxa"/>
          </w:tcPr>
          <w:p w:rsidR="002F5241" w:rsidRPr="00700A7A" w:rsidRDefault="002F5241" w:rsidP="002F5241">
            <w:pPr>
              <w:jc w:val="center"/>
              <w:rPr>
                <w:sz w:val="20"/>
                <w:szCs w:val="20"/>
              </w:rPr>
            </w:pPr>
            <w:r w:rsidRPr="00700A7A">
              <w:rPr>
                <w:sz w:val="20"/>
                <w:szCs w:val="20"/>
              </w:rPr>
              <w:t>18</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Сельская форма расселения</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 12</w:t>
            </w:r>
          </w:p>
        </w:tc>
        <w:tc>
          <w:tcPr>
            <w:tcW w:w="1843"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ПО стр. 32-34</w:t>
            </w:r>
          </w:p>
        </w:tc>
        <w:tc>
          <w:tcPr>
            <w:tcW w:w="1843" w:type="dxa"/>
            <w:vMerge/>
          </w:tcPr>
          <w:p w:rsidR="002F5241" w:rsidRPr="00577B4C" w:rsidRDefault="002F5241" w:rsidP="002F5241">
            <w:pPr>
              <w:rPr>
                <w:color w:val="000000" w:themeColor="text1"/>
                <w:sz w:val="20"/>
                <w:szCs w:val="20"/>
              </w:rPr>
            </w:pPr>
          </w:p>
        </w:tc>
        <w:tc>
          <w:tcPr>
            <w:tcW w:w="1842" w:type="dxa"/>
            <w:vMerge/>
          </w:tcPr>
          <w:p w:rsidR="002F5241" w:rsidRPr="00577B4C" w:rsidRDefault="002F5241" w:rsidP="002F5241">
            <w:pPr>
              <w:rPr>
                <w:color w:val="000000" w:themeColor="text1"/>
                <w:sz w:val="20"/>
                <w:szCs w:val="20"/>
              </w:rPr>
            </w:pPr>
          </w:p>
        </w:tc>
        <w:tc>
          <w:tcPr>
            <w:tcW w:w="2127" w:type="dxa"/>
            <w:vMerge/>
          </w:tcPr>
          <w:p w:rsidR="002F5241" w:rsidRPr="00577B4C" w:rsidRDefault="002F5241" w:rsidP="002F5241">
            <w:pPr>
              <w:rPr>
                <w:color w:val="000000" w:themeColor="text1"/>
                <w:sz w:val="20"/>
                <w:szCs w:val="20"/>
              </w:rPr>
            </w:pPr>
          </w:p>
        </w:tc>
      </w:tr>
      <w:tr w:rsidR="002F5241" w:rsidRPr="006D438B" w:rsidTr="002533FF">
        <w:trPr>
          <w:trHeight w:val="314"/>
        </w:trPr>
        <w:tc>
          <w:tcPr>
            <w:tcW w:w="710" w:type="dxa"/>
          </w:tcPr>
          <w:p w:rsidR="002F5241" w:rsidRPr="00700A7A" w:rsidRDefault="002F5241" w:rsidP="002F5241">
            <w:pPr>
              <w:jc w:val="center"/>
              <w:rPr>
                <w:sz w:val="20"/>
                <w:szCs w:val="20"/>
              </w:rPr>
            </w:pPr>
            <w:r w:rsidRPr="00700A7A">
              <w:rPr>
                <w:sz w:val="20"/>
                <w:szCs w:val="20"/>
              </w:rPr>
              <w:t>19</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Городская форма расселения</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 13</w:t>
            </w:r>
          </w:p>
        </w:tc>
        <w:tc>
          <w:tcPr>
            <w:tcW w:w="1843" w:type="dxa"/>
            <w:shd w:val="clear" w:color="auto" w:fill="auto"/>
          </w:tcPr>
          <w:p w:rsidR="002F5241" w:rsidRPr="00577B4C" w:rsidRDefault="002F5241" w:rsidP="002F5241">
            <w:pPr>
              <w:rPr>
                <w:color w:val="000000" w:themeColor="text1"/>
                <w:sz w:val="20"/>
                <w:szCs w:val="20"/>
              </w:rPr>
            </w:pPr>
          </w:p>
        </w:tc>
        <w:tc>
          <w:tcPr>
            <w:tcW w:w="1843" w:type="dxa"/>
            <w:vMerge/>
          </w:tcPr>
          <w:p w:rsidR="002F5241" w:rsidRPr="00577B4C" w:rsidRDefault="002F5241" w:rsidP="002F5241">
            <w:pPr>
              <w:rPr>
                <w:color w:val="000000" w:themeColor="text1"/>
                <w:sz w:val="20"/>
                <w:szCs w:val="20"/>
              </w:rPr>
            </w:pPr>
          </w:p>
        </w:tc>
        <w:tc>
          <w:tcPr>
            <w:tcW w:w="1842" w:type="dxa"/>
            <w:vMerge/>
          </w:tcPr>
          <w:p w:rsidR="002F5241" w:rsidRPr="00577B4C" w:rsidRDefault="002F5241" w:rsidP="002F5241">
            <w:pPr>
              <w:rPr>
                <w:color w:val="000000" w:themeColor="text1"/>
                <w:sz w:val="20"/>
                <w:szCs w:val="20"/>
              </w:rPr>
            </w:pPr>
          </w:p>
        </w:tc>
        <w:tc>
          <w:tcPr>
            <w:tcW w:w="2127" w:type="dxa"/>
            <w:vMerge/>
          </w:tcPr>
          <w:p w:rsidR="002F5241" w:rsidRPr="00577B4C" w:rsidRDefault="002F5241" w:rsidP="002F5241">
            <w:pPr>
              <w:rPr>
                <w:color w:val="000000" w:themeColor="text1"/>
                <w:sz w:val="20"/>
                <w:szCs w:val="20"/>
              </w:rPr>
            </w:pPr>
          </w:p>
        </w:tc>
      </w:tr>
      <w:tr w:rsidR="002F5241" w:rsidRPr="006D438B" w:rsidTr="002533FF">
        <w:trPr>
          <w:trHeight w:val="262"/>
        </w:trPr>
        <w:tc>
          <w:tcPr>
            <w:tcW w:w="710" w:type="dxa"/>
          </w:tcPr>
          <w:p w:rsidR="002F5241" w:rsidRPr="00700A7A" w:rsidRDefault="002F5241" w:rsidP="002F5241">
            <w:pPr>
              <w:jc w:val="center"/>
              <w:rPr>
                <w:sz w:val="20"/>
                <w:szCs w:val="20"/>
              </w:rPr>
            </w:pPr>
            <w:r w:rsidRPr="00700A7A">
              <w:rPr>
                <w:sz w:val="20"/>
                <w:szCs w:val="20"/>
              </w:rPr>
              <w:t>20</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D438B" w:rsidRDefault="002F5241" w:rsidP="002F5241">
            <w:pPr>
              <w:rPr>
                <w:color w:val="FF0000"/>
                <w:sz w:val="20"/>
                <w:szCs w:val="20"/>
              </w:rPr>
            </w:pPr>
            <w:r>
              <w:rPr>
                <w:b/>
                <w:color w:val="000000" w:themeColor="text1"/>
                <w:sz w:val="20"/>
                <w:szCs w:val="20"/>
              </w:rPr>
              <w:t>Практическая работа № 7</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577B4C" w:rsidRDefault="002F5241" w:rsidP="002F5241">
            <w:pPr>
              <w:rPr>
                <w:color w:val="000000" w:themeColor="text1"/>
                <w:sz w:val="20"/>
                <w:szCs w:val="20"/>
              </w:rPr>
            </w:pPr>
          </w:p>
        </w:tc>
        <w:tc>
          <w:tcPr>
            <w:tcW w:w="1843" w:type="dxa"/>
            <w:shd w:val="clear" w:color="auto" w:fill="auto"/>
          </w:tcPr>
          <w:p w:rsidR="002F5241" w:rsidRPr="001D3B04" w:rsidRDefault="002F5241" w:rsidP="002F5241">
            <w:pPr>
              <w:rPr>
                <w:b/>
                <w:color w:val="000000" w:themeColor="text1"/>
                <w:sz w:val="20"/>
                <w:szCs w:val="20"/>
              </w:rPr>
            </w:pPr>
            <w:r>
              <w:rPr>
                <w:b/>
                <w:color w:val="000000" w:themeColor="text1"/>
                <w:sz w:val="20"/>
                <w:szCs w:val="20"/>
              </w:rPr>
              <w:t xml:space="preserve">Расчет численности городского населения на основе данных о значении показателя </w:t>
            </w:r>
            <w:r>
              <w:rPr>
                <w:b/>
                <w:color w:val="000000" w:themeColor="text1"/>
                <w:sz w:val="20"/>
                <w:szCs w:val="20"/>
              </w:rPr>
              <w:lastRenderedPageBreak/>
              <w:t>урбанизации и численности населения России</w:t>
            </w:r>
          </w:p>
        </w:tc>
        <w:tc>
          <w:tcPr>
            <w:tcW w:w="1843" w:type="dxa"/>
            <w:vMerge/>
          </w:tcPr>
          <w:p w:rsidR="002F5241" w:rsidRDefault="002F5241" w:rsidP="002F5241">
            <w:pPr>
              <w:rPr>
                <w:b/>
                <w:color w:val="000000" w:themeColor="text1"/>
                <w:sz w:val="20"/>
                <w:szCs w:val="20"/>
              </w:rPr>
            </w:pPr>
          </w:p>
        </w:tc>
        <w:tc>
          <w:tcPr>
            <w:tcW w:w="1842" w:type="dxa"/>
            <w:vMerge/>
          </w:tcPr>
          <w:p w:rsidR="002F5241" w:rsidRDefault="002F5241" w:rsidP="002F5241">
            <w:pPr>
              <w:rPr>
                <w:b/>
                <w:color w:val="000000" w:themeColor="text1"/>
                <w:sz w:val="20"/>
                <w:szCs w:val="20"/>
              </w:rPr>
            </w:pPr>
          </w:p>
        </w:tc>
        <w:tc>
          <w:tcPr>
            <w:tcW w:w="2127" w:type="dxa"/>
            <w:vMerge/>
          </w:tcPr>
          <w:p w:rsidR="002F5241" w:rsidRDefault="002F5241" w:rsidP="002F5241">
            <w:pPr>
              <w:rPr>
                <w:b/>
                <w:color w:val="000000" w:themeColor="text1"/>
                <w:sz w:val="20"/>
                <w:szCs w:val="20"/>
              </w:rPr>
            </w:pPr>
          </w:p>
        </w:tc>
      </w:tr>
      <w:tr w:rsidR="002F5241" w:rsidRPr="006D438B" w:rsidTr="002533FF">
        <w:trPr>
          <w:trHeight w:val="470"/>
        </w:trPr>
        <w:tc>
          <w:tcPr>
            <w:tcW w:w="710" w:type="dxa"/>
          </w:tcPr>
          <w:p w:rsidR="002F5241" w:rsidRPr="00700A7A" w:rsidRDefault="002F5241" w:rsidP="002F5241">
            <w:pPr>
              <w:jc w:val="center"/>
              <w:rPr>
                <w:sz w:val="20"/>
                <w:szCs w:val="20"/>
              </w:rPr>
            </w:pPr>
            <w:r w:rsidRPr="00AB2B4A">
              <w:rPr>
                <w:sz w:val="20"/>
                <w:szCs w:val="20"/>
              </w:rPr>
              <w:lastRenderedPageBreak/>
              <w:t>21</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77B4C" w:rsidRDefault="002F5241" w:rsidP="002F5241">
            <w:pPr>
              <w:rPr>
                <w:b/>
                <w:color w:val="000000" w:themeColor="text1"/>
                <w:sz w:val="20"/>
                <w:szCs w:val="20"/>
              </w:rPr>
            </w:pPr>
            <w:r w:rsidRPr="00577B4C">
              <w:rPr>
                <w:color w:val="000000" w:themeColor="text1"/>
                <w:sz w:val="20"/>
                <w:szCs w:val="20"/>
              </w:rPr>
              <w:t>Этнический и религиозный состав населения</w:t>
            </w:r>
            <w:r w:rsidRPr="00577B4C">
              <w:rPr>
                <w:b/>
                <w:color w:val="000000" w:themeColor="text1"/>
                <w:sz w:val="20"/>
                <w:szCs w:val="20"/>
              </w:rPr>
              <w:t xml:space="preserve"> </w:t>
            </w:r>
          </w:p>
          <w:p w:rsidR="002F5241" w:rsidRPr="006D438B" w:rsidRDefault="002F5241" w:rsidP="002F5241">
            <w:pPr>
              <w:rPr>
                <w:b/>
                <w:color w:val="FF0000"/>
                <w:sz w:val="20"/>
                <w:szCs w:val="20"/>
              </w:rPr>
            </w:pPr>
            <w:r w:rsidRPr="001D3B04">
              <w:rPr>
                <w:b/>
                <w:color w:val="000000" w:themeColor="text1"/>
                <w:sz w:val="20"/>
                <w:szCs w:val="20"/>
              </w:rPr>
              <w:t xml:space="preserve">Практическая работа № </w:t>
            </w:r>
            <w:r>
              <w:rPr>
                <w:b/>
                <w:color w:val="000000" w:themeColor="text1"/>
                <w:sz w:val="20"/>
                <w:szCs w:val="20"/>
              </w:rPr>
              <w:t>8</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 14</w:t>
            </w:r>
          </w:p>
        </w:tc>
        <w:tc>
          <w:tcPr>
            <w:tcW w:w="1843" w:type="dxa"/>
            <w:shd w:val="clear" w:color="auto" w:fill="auto"/>
          </w:tcPr>
          <w:p w:rsidR="002F5241" w:rsidRPr="00577B4C" w:rsidRDefault="002F5241" w:rsidP="002F5241">
            <w:pPr>
              <w:rPr>
                <w:color w:val="000000" w:themeColor="text1"/>
                <w:sz w:val="20"/>
                <w:szCs w:val="20"/>
              </w:rPr>
            </w:pPr>
            <w:r w:rsidRPr="00577B4C">
              <w:rPr>
                <w:color w:val="000000" w:themeColor="text1"/>
                <w:sz w:val="20"/>
                <w:szCs w:val="20"/>
              </w:rPr>
              <w:t>ПО стр. 34-37</w:t>
            </w:r>
          </w:p>
          <w:p w:rsidR="002F5241" w:rsidRPr="006D438B" w:rsidRDefault="002F5241" w:rsidP="002F5241">
            <w:pPr>
              <w:rPr>
                <w:b/>
                <w:color w:val="FF0000"/>
                <w:sz w:val="20"/>
                <w:szCs w:val="20"/>
              </w:rPr>
            </w:pPr>
            <w:r>
              <w:rPr>
                <w:b/>
                <w:color w:val="000000" w:themeColor="text1"/>
                <w:sz w:val="20"/>
                <w:szCs w:val="20"/>
              </w:rPr>
              <w:t xml:space="preserve">Определение по картам атласа ареалов компактного проживания крупнейших народов России  </w:t>
            </w:r>
          </w:p>
        </w:tc>
        <w:tc>
          <w:tcPr>
            <w:tcW w:w="1843" w:type="dxa"/>
            <w:vMerge/>
          </w:tcPr>
          <w:p w:rsidR="002F5241" w:rsidRPr="00577B4C" w:rsidRDefault="002F5241" w:rsidP="002F5241">
            <w:pPr>
              <w:rPr>
                <w:color w:val="000000" w:themeColor="text1"/>
                <w:sz w:val="20"/>
                <w:szCs w:val="20"/>
              </w:rPr>
            </w:pPr>
          </w:p>
        </w:tc>
        <w:tc>
          <w:tcPr>
            <w:tcW w:w="1842" w:type="dxa"/>
            <w:vMerge/>
          </w:tcPr>
          <w:p w:rsidR="002F5241" w:rsidRPr="00577B4C" w:rsidRDefault="002F5241" w:rsidP="002F5241">
            <w:pPr>
              <w:rPr>
                <w:color w:val="000000" w:themeColor="text1"/>
                <w:sz w:val="20"/>
                <w:szCs w:val="20"/>
              </w:rPr>
            </w:pPr>
          </w:p>
        </w:tc>
        <w:tc>
          <w:tcPr>
            <w:tcW w:w="2127" w:type="dxa"/>
            <w:vMerge/>
          </w:tcPr>
          <w:p w:rsidR="002F5241" w:rsidRPr="00577B4C" w:rsidRDefault="002F5241" w:rsidP="002F5241">
            <w:pPr>
              <w:rPr>
                <w:color w:val="000000" w:themeColor="text1"/>
                <w:sz w:val="20"/>
                <w:szCs w:val="20"/>
              </w:rPr>
            </w:pPr>
          </w:p>
        </w:tc>
      </w:tr>
      <w:tr w:rsidR="002F5241" w:rsidRPr="006D438B" w:rsidTr="002533FF">
        <w:trPr>
          <w:trHeight w:val="335"/>
        </w:trPr>
        <w:tc>
          <w:tcPr>
            <w:tcW w:w="710" w:type="dxa"/>
          </w:tcPr>
          <w:p w:rsidR="002F5241" w:rsidRPr="006D438B" w:rsidRDefault="002F5241" w:rsidP="002F5241">
            <w:pPr>
              <w:jc w:val="center"/>
              <w:rPr>
                <w:color w:val="FF0000"/>
                <w:sz w:val="20"/>
                <w:szCs w:val="20"/>
              </w:rPr>
            </w:pPr>
            <w:r w:rsidRPr="00CD1502">
              <w:rPr>
                <w:color w:val="000000" w:themeColor="text1"/>
                <w:sz w:val="20"/>
                <w:szCs w:val="20"/>
              </w:rPr>
              <w:t>22</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D438B" w:rsidRDefault="002F5241" w:rsidP="002F5241">
            <w:pPr>
              <w:rPr>
                <w:color w:val="FF0000"/>
                <w:sz w:val="20"/>
                <w:szCs w:val="20"/>
              </w:rPr>
            </w:pPr>
            <w:r w:rsidRPr="00577B4C">
              <w:rPr>
                <w:color w:val="000000" w:themeColor="text1"/>
                <w:sz w:val="20"/>
                <w:szCs w:val="20"/>
              </w:rPr>
              <w:t>Трудовые ресурсы и рынок труда</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577B4C" w:rsidRDefault="002F5241" w:rsidP="002F5241">
            <w:pPr>
              <w:rPr>
                <w:sz w:val="20"/>
                <w:szCs w:val="20"/>
              </w:rPr>
            </w:pPr>
            <w:r w:rsidRPr="00577B4C">
              <w:rPr>
                <w:sz w:val="20"/>
                <w:szCs w:val="20"/>
              </w:rPr>
              <w:t>§ 15</w:t>
            </w:r>
          </w:p>
        </w:tc>
        <w:tc>
          <w:tcPr>
            <w:tcW w:w="1843" w:type="dxa"/>
            <w:shd w:val="clear" w:color="auto" w:fill="auto"/>
          </w:tcPr>
          <w:p w:rsidR="002F5241" w:rsidRPr="00577B4C" w:rsidRDefault="002F5241" w:rsidP="002F5241">
            <w:pPr>
              <w:rPr>
                <w:sz w:val="20"/>
                <w:szCs w:val="20"/>
              </w:rPr>
            </w:pPr>
            <w:r w:rsidRPr="00577B4C">
              <w:rPr>
                <w:sz w:val="20"/>
                <w:szCs w:val="20"/>
              </w:rPr>
              <w:t>ПО стр. 37-39</w:t>
            </w:r>
          </w:p>
        </w:tc>
        <w:tc>
          <w:tcPr>
            <w:tcW w:w="1843" w:type="dxa"/>
            <w:vMerge/>
          </w:tcPr>
          <w:p w:rsidR="002F5241" w:rsidRPr="00577B4C" w:rsidRDefault="002F5241" w:rsidP="002F5241">
            <w:pPr>
              <w:rPr>
                <w:sz w:val="20"/>
                <w:szCs w:val="20"/>
              </w:rPr>
            </w:pPr>
          </w:p>
        </w:tc>
        <w:tc>
          <w:tcPr>
            <w:tcW w:w="1842" w:type="dxa"/>
            <w:vMerge/>
          </w:tcPr>
          <w:p w:rsidR="002F5241" w:rsidRPr="00577B4C" w:rsidRDefault="002F5241" w:rsidP="002F5241">
            <w:pPr>
              <w:rPr>
                <w:sz w:val="20"/>
                <w:szCs w:val="20"/>
              </w:rPr>
            </w:pPr>
          </w:p>
        </w:tc>
        <w:tc>
          <w:tcPr>
            <w:tcW w:w="2127" w:type="dxa"/>
            <w:vMerge/>
          </w:tcPr>
          <w:p w:rsidR="002F5241" w:rsidRPr="00577B4C" w:rsidRDefault="002F5241" w:rsidP="002F5241">
            <w:pPr>
              <w:rPr>
                <w:sz w:val="20"/>
                <w:szCs w:val="20"/>
              </w:rPr>
            </w:pPr>
          </w:p>
        </w:tc>
      </w:tr>
      <w:tr w:rsidR="002F5241" w:rsidRPr="006D438B" w:rsidTr="00265BCA">
        <w:trPr>
          <w:trHeight w:val="470"/>
        </w:trPr>
        <w:tc>
          <w:tcPr>
            <w:tcW w:w="15594" w:type="dxa"/>
            <w:gridSpan w:val="9"/>
          </w:tcPr>
          <w:p w:rsidR="002F5241" w:rsidRPr="005B43B0" w:rsidRDefault="002F5241" w:rsidP="002F5241">
            <w:pPr>
              <w:jc w:val="center"/>
              <w:rPr>
                <w:b/>
                <w:color w:val="000000" w:themeColor="text1"/>
                <w:sz w:val="20"/>
                <w:szCs w:val="20"/>
              </w:rPr>
            </w:pPr>
            <w:r w:rsidRPr="005B43B0">
              <w:rPr>
                <w:b/>
                <w:color w:val="000000" w:themeColor="text1"/>
                <w:sz w:val="20"/>
                <w:szCs w:val="20"/>
              </w:rPr>
              <w:t xml:space="preserve">Тема </w:t>
            </w:r>
            <w:r>
              <w:rPr>
                <w:b/>
                <w:color w:val="000000" w:themeColor="text1"/>
                <w:sz w:val="20"/>
                <w:szCs w:val="20"/>
              </w:rPr>
              <w:t>4</w:t>
            </w:r>
            <w:r w:rsidRPr="005B43B0">
              <w:rPr>
                <w:b/>
                <w:color w:val="000000" w:themeColor="text1"/>
                <w:sz w:val="20"/>
                <w:szCs w:val="20"/>
              </w:rPr>
              <w:t xml:space="preserve">. </w:t>
            </w:r>
            <w:r>
              <w:rPr>
                <w:b/>
                <w:color w:val="000000" w:themeColor="text1"/>
                <w:sz w:val="20"/>
                <w:szCs w:val="20"/>
              </w:rPr>
              <w:t>Отрасли хозяйства России</w:t>
            </w:r>
            <w:r w:rsidRPr="005B43B0">
              <w:rPr>
                <w:b/>
                <w:color w:val="000000" w:themeColor="text1"/>
                <w:sz w:val="20"/>
                <w:szCs w:val="20"/>
              </w:rPr>
              <w:t xml:space="preserve">  (</w:t>
            </w:r>
            <w:r>
              <w:rPr>
                <w:b/>
                <w:color w:val="000000" w:themeColor="text1"/>
                <w:sz w:val="20"/>
                <w:szCs w:val="20"/>
              </w:rPr>
              <w:t xml:space="preserve">21 час- 19 </w:t>
            </w:r>
            <w:r w:rsidRPr="005B43B0">
              <w:rPr>
                <w:b/>
                <w:color w:val="000000" w:themeColor="text1"/>
                <w:sz w:val="20"/>
                <w:szCs w:val="20"/>
              </w:rPr>
              <w:t>часов</w:t>
            </w:r>
            <w:r>
              <w:rPr>
                <w:b/>
                <w:color w:val="000000" w:themeColor="text1"/>
                <w:sz w:val="20"/>
                <w:szCs w:val="20"/>
              </w:rPr>
              <w:t xml:space="preserve"> + 2 резервных часа</w:t>
            </w:r>
            <w:r w:rsidRPr="005B43B0">
              <w:rPr>
                <w:b/>
                <w:color w:val="000000" w:themeColor="text1"/>
                <w:sz w:val="20"/>
                <w:szCs w:val="20"/>
              </w:rPr>
              <w:t>)</w:t>
            </w:r>
          </w:p>
        </w:tc>
      </w:tr>
      <w:tr w:rsidR="002F5241" w:rsidRPr="006D438B" w:rsidTr="002533FF">
        <w:trPr>
          <w:trHeight w:val="948"/>
        </w:trPr>
        <w:tc>
          <w:tcPr>
            <w:tcW w:w="710" w:type="dxa"/>
          </w:tcPr>
          <w:p w:rsidR="002F5241" w:rsidRPr="00CD1502" w:rsidRDefault="002F5241" w:rsidP="002F5241">
            <w:pPr>
              <w:jc w:val="center"/>
              <w:rPr>
                <w:color w:val="000000" w:themeColor="text1"/>
                <w:sz w:val="20"/>
                <w:szCs w:val="20"/>
              </w:rPr>
            </w:pPr>
            <w:r w:rsidRPr="00CD1502">
              <w:rPr>
                <w:color w:val="000000" w:themeColor="text1"/>
                <w:sz w:val="20"/>
                <w:szCs w:val="20"/>
              </w:rPr>
              <w:t>23</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sz w:val="20"/>
                <w:szCs w:val="20"/>
              </w:rPr>
              <w:t>Национальная экономика</w:t>
            </w:r>
          </w:p>
          <w:p w:rsidR="002F5241" w:rsidRPr="007B19BF" w:rsidRDefault="002F5241" w:rsidP="002F5241">
            <w:pPr>
              <w:rPr>
                <w:sz w:val="20"/>
                <w:szCs w:val="20"/>
              </w:rPr>
            </w:pPr>
            <w:r w:rsidRPr="001D3B04">
              <w:rPr>
                <w:b/>
                <w:color w:val="000000" w:themeColor="text1"/>
                <w:sz w:val="20"/>
                <w:szCs w:val="20"/>
              </w:rPr>
              <w:t xml:space="preserve">Практическая работа № </w:t>
            </w:r>
            <w:r>
              <w:rPr>
                <w:b/>
                <w:color w:val="000000" w:themeColor="text1"/>
                <w:sz w:val="20"/>
                <w:szCs w:val="20"/>
              </w:rPr>
              <w:t>9</w:t>
            </w:r>
          </w:p>
        </w:tc>
        <w:tc>
          <w:tcPr>
            <w:tcW w:w="1984" w:type="dxa"/>
            <w:vMerge w:val="restart"/>
          </w:tcPr>
          <w:p w:rsidR="002F5241" w:rsidRPr="006D438B" w:rsidRDefault="002F5241" w:rsidP="002F5241">
            <w:pPr>
              <w:rPr>
                <w:color w:val="FF0000"/>
                <w:sz w:val="20"/>
                <w:szCs w:val="20"/>
              </w:rPr>
            </w:pPr>
            <w:r w:rsidRPr="00AB2B4A">
              <w:rPr>
                <w:sz w:val="20"/>
                <w:szCs w:val="20"/>
              </w:rPr>
              <w:t xml:space="preserve">Национальная экономика (народное хозяйство), отрасль, предприятие, </w:t>
            </w:r>
          </w:p>
          <w:p w:rsidR="002F5241" w:rsidRPr="006D438B" w:rsidRDefault="002F5241" w:rsidP="002F5241">
            <w:pPr>
              <w:rPr>
                <w:color w:val="FF0000"/>
                <w:sz w:val="20"/>
                <w:szCs w:val="20"/>
              </w:rPr>
            </w:pPr>
            <w:r w:rsidRPr="00AB2B4A">
              <w:rPr>
                <w:sz w:val="20"/>
                <w:szCs w:val="20"/>
              </w:rPr>
              <w:t xml:space="preserve">межотраслевой комплекс, факторы размещения производства, комбинирование производства, материальная и </w:t>
            </w:r>
          </w:p>
          <w:p w:rsidR="002F5241" w:rsidRPr="00AB2B4A" w:rsidRDefault="002F5241" w:rsidP="002F5241">
            <w:pPr>
              <w:rPr>
                <w:sz w:val="20"/>
                <w:szCs w:val="20"/>
              </w:rPr>
            </w:pPr>
            <w:r w:rsidRPr="00AB2B4A">
              <w:rPr>
                <w:sz w:val="20"/>
                <w:szCs w:val="20"/>
              </w:rPr>
              <w:t>нематериальная сфера хозяйства, сфера услуг</w:t>
            </w:r>
          </w:p>
          <w:p w:rsidR="002F5241" w:rsidRPr="006D438B" w:rsidRDefault="002F5241" w:rsidP="002F5241">
            <w:pPr>
              <w:rPr>
                <w:color w:val="FF0000"/>
                <w:sz w:val="20"/>
                <w:szCs w:val="20"/>
              </w:rPr>
            </w:pPr>
          </w:p>
          <w:p w:rsidR="002F5241" w:rsidRPr="006D438B" w:rsidRDefault="002F5241" w:rsidP="002F5241">
            <w:pPr>
              <w:rPr>
                <w:color w:val="FF0000"/>
                <w:sz w:val="20"/>
                <w:szCs w:val="20"/>
              </w:rPr>
            </w:pPr>
          </w:p>
          <w:p w:rsidR="002F5241" w:rsidRPr="006D438B" w:rsidRDefault="002F5241" w:rsidP="002F5241">
            <w:pPr>
              <w:rPr>
                <w:color w:val="FF0000"/>
                <w:sz w:val="20"/>
                <w:szCs w:val="20"/>
              </w:rPr>
            </w:pPr>
          </w:p>
          <w:p w:rsidR="002F5241" w:rsidRPr="006D438B" w:rsidRDefault="002F5241" w:rsidP="002F5241">
            <w:pPr>
              <w:rPr>
                <w:color w:val="FF0000"/>
                <w:sz w:val="20"/>
                <w:szCs w:val="20"/>
              </w:rPr>
            </w:pPr>
          </w:p>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16</w:t>
            </w:r>
          </w:p>
        </w:tc>
        <w:tc>
          <w:tcPr>
            <w:tcW w:w="1843" w:type="dxa"/>
            <w:shd w:val="clear" w:color="auto" w:fill="auto"/>
          </w:tcPr>
          <w:p w:rsidR="002F5241" w:rsidRPr="007B19BF" w:rsidRDefault="002F5241" w:rsidP="002F5241">
            <w:pPr>
              <w:rPr>
                <w:sz w:val="20"/>
                <w:szCs w:val="20"/>
              </w:rPr>
            </w:pPr>
            <w:r w:rsidRPr="007B19BF">
              <w:rPr>
                <w:sz w:val="20"/>
                <w:szCs w:val="20"/>
              </w:rPr>
              <w:t>ПО стр. 39-41</w:t>
            </w:r>
          </w:p>
          <w:p w:rsidR="002F5241" w:rsidRPr="007B19BF" w:rsidRDefault="002F5241" w:rsidP="002F5241">
            <w:pPr>
              <w:rPr>
                <w:sz w:val="20"/>
                <w:szCs w:val="20"/>
              </w:rPr>
            </w:pPr>
            <w:r>
              <w:rPr>
                <w:b/>
                <w:sz w:val="20"/>
                <w:szCs w:val="20"/>
              </w:rPr>
              <w:t>Составление схемы отраслевой структуры народного хозяйства России</w:t>
            </w:r>
          </w:p>
        </w:tc>
        <w:tc>
          <w:tcPr>
            <w:tcW w:w="1843" w:type="dxa"/>
            <w:vMerge w:val="restart"/>
          </w:tcPr>
          <w:p w:rsidR="002F5241" w:rsidRPr="007B19BF" w:rsidRDefault="002F5241" w:rsidP="002F5241">
            <w:pPr>
              <w:rPr>
                <w:sz w:val="20"/>
                <w:szCs w:val="20"/>
              </w:rPr>
            </w:pPr>
            <w:r>
              <w:rPr>
                <w:sz w:val="20"/>
                <w:szCs w:val="20"/>
              </w:rPr>
              <w:t>Установление причинно- следственных связей; анализ различных источников информации; выделение существенных признаков</w:t>
            </w:r>
          </w:p>
        </w:tc>
        <w:tc>
          <w:tcPr>
            <w:tcW w:w="1842" w:type="dxa"/>
            <w:vMerge w:val="restart"/>
          </w:tcPr>
          <w:p w:rsidR="002F5241" w:rsidRPr="007B19BF" w:rsidRDefault="002F5241" w:rsidP="002F5241">
            <w:pPr>
              <w:rPr>
                <w:sz w:val="20"/>
                <w:szCs w:val="20"/>
              </w:rPr>
            </w:pPr>
            <w:r>
              <w:rPr>
                <w:sz w:val="20"/>
                <w:szCs w:val="20"/>
              </w:rPr>
              <w:t xml:space="preserve">Объяснять особенности структуры хозяйства; особенностей отраслей хозяйства; видовое разнообразие предприятий отраслей хозяйства; географию отраслей хозяйства. Определять параметры структуры хозяйства; факторы размещения хозяйства; основные </w:t>
            </w:r>
            <w:r>
              <w:rPr>
                <w:sz w:val="20"/>
                <w:szCs w:val="20"/>
              </w:rPr>
              <w:lastRenderedPageBreak/>
              <w:t>направления движения сырья и готовой продукции</w:t>
            </w:r>
          </w:p>
        </w:tc>
        <w:tc>
          <w:tcPr>
            <w:tcW w:w="2127" w:type="dxa"/>
            <w:vMerge w:val="restart"/>
          </w:tcPr>
          <w:p w:rsidR="002F5241" w:rsidRPr="002F5241" w:rsidRDefault="002F5241" w:rsidP="002F5241">
            <w:pPr>
              <w:rPr>
                <w:sz w:val="20"/>
                <w:szCs w:val="20"/>
              </w:rPr>
            </w:pPr>
            <w:r w:rsidRPr="002F5241">
              <w:rPr>
                <w:sz w:val="20"/>
                <w:szCs w:val="20"/>
              </w:rPr>
              <w:lastRenderedPageBreak/>
              <w:t>Формирование мотивации к обучению на основе алгоритма выполнения задачи</w:t>
            </w:r>
          </w:p>
        </w:tc>
      </w:tr>
      <w:tr w:rsidR="002F5241" w:rsidRPr="006D438B" w:rsidTr="002533FF">
        <w:trPr>
          <w:trHeight w:val="470"/>
        </w:trPr>
        <w:tc>
          <w:tcPr>
            <w:tcW w:w="710" w:type="dxa"/>
          </w:tcPr>
          <w:p w:rsidR="002F5241" w:rsidRPr="00CD1502" w:rsidRDefault="002F5241" w:rsidP="002F5241">
            <w:pPr>
              <w:jc w:val="center"/>
              <w:rPr>
                <w:color w:val="000000" w:themeColor="text1"/>
                <w:sz w:val="20"/>
                <w:szCs w:val="20"/>
              </w:rPr>
            </w:pPr>
            <w:r w:rsidRPr="00CD1502">
              <w:rPr>
                <w:color w:val="000000" w:themeColor="text1"/>
                <w:sz w:val="20"/>
                <w:szCs w:val="20"/>
              </w:rPr>
              <w:t>24</w:t>
            </w:r>
          </w:p>
        </w:tc>
        <w:tc>
          <w:tcPr>
            <w:tcW w:w="1276" w:type="dxa"/>
            <w:shd w:val="clear" w:color="auto" w:fill="auto"/>
          </w:tcPr>
          <w:p w:rsidR="002F5241" w:rsidRPr="006D438B" w:rsidRDefault="002F5241" w:rsidP="002F5241">
            <w:pPr>
              <w:rPr>
                <w:color w:val="FF0000"/>
                <w:sz w:val="20"/>
                <w:szCs w:val="20"/>
              </w:rPr>
            </w:pPr>
          </w:p>
        </w:tc>
        <w:tc>
          <w:tcPr>
            <w:tcW w:w="2835" w:type="dxa"/>
            <w:tcBorders>
              <w:bottom w:val="single" w:sz="4" w:space="0" w:color="auto"/>
            </w:tcBorders>
            <w:shd w:val="clear" w:color="auto" w:fill="auto"/>
          </w:tcPr>
          <w:p w:rsidR="002F5241" w:rsidRPr="007B19BF" w:rsidRDefault="002F5241" w:rsidP="002F5241">
            <w:pPr>
              <w:rPr>
                <w:sz w:val="20"/>
                <w:szCs w:val="20"/>
              </w:rPr>
            </w:pPr>
            <w:r w:rsidRPr="007B19BF">
              <w:rPr>
                <w:sz w:val="20"/>
                <w:szCs w:val="20"/>
              </w:rPr>
              <w:t xml:space="preserve">Факторы размещения производства </w:t>
            </w:r>
          </w:p>
          <w:p w:rsidR="002F5241" w:rsidRPr="007B19BF" w:rsidRDefault="002F5241" w:rsidP="002F5241">
            <w:pPr>
              <w:rPr>
                <w:b/>
                <w:i/>
                <w:sz w:val="20"/>
                <w:szCs w:val="20"/>
              </w:rPr>
            </w:pPr>
            <w:r w:rsidRPr="007B19BF">
              <w:rPr>
                <w:b/>
                <w:i/>
                <w:sz w:val="20"/>
                <w:szCs w:val="20"/>
              </w:rPr>
              <w:t>Практикум</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17</w:t>
            </w:r>
          </w:p>
          <w:p w:rsidR="002F5241" w:rsidRPr="007B19BF" w:rsidRDefault="002F5241" w:rsidP="002F5241">
            <w:pPr>
              <w:rPr>
                <w:sz w:val="20"/>
                <w:szCs w:val="20"/>
              </w:rPr>
            </w:pPr>
            <w:r w:rsidRPr="007B19BF">
              <w:rPr>
                <w:sz w:val="20"/>
                <w:szCs w:val="20"/>
              </w:rPr>
              <w:t>ПО стр. 42-44</w:t>
            </w:r>
          </w:p>
        </w:tc>
        <w:tc>
          <w:tcPr>
            <w:tcW w:w="1843" w:type="dxa"/>
            <w:shd w:val="clear" w:color="auto" w:fill="auto"/>
          </w:tcPr>
          <w:p w:rsidR="002F5241" w:rsidRPr="007B19BF" w:rsidRDefault="002F5241" w:rsidP="002F5241">
            <w:pPr>
              <w:rPr>
                <w:b/>
                <w:i/>
                <w:sz w:val="20"/>
                <w:szCs w:val="20"/>
              </w:rPr>
            </w:pPr>
            <w:r w:rsidRPr="007B19BF">
              <w:rPr>
                <w:b/>
                <w:i/>
                <w:sz w:val="20"/>
                <w:szCs w:val="20"/>
              </w:rPr>
              <w:t>Выбор места для строительства предприятия на основе знания факторов размещения производства</w:t>
            </w:r>
          </w:p>
        </w:tc>
        <w:tc>
          <w:tcPr>
            <w:tcW w:w="1843" w:type="dxa"/>
            <w:vMerge/>
          </w:tcPr>
          <w:p w:rsidR="002F5241" w:rsidRPr="007B19BF" w:rsidRDefault="002F5241" w:rsidP="002F5241">
            <w:pPr>
              <w:rPr>
                <w:b/>
                <w:i/>
                <w:sz w:val="20"/>
                <w:szCs w:val="20"/>
              </w:rPr>
            </w:pPr>
          </w:p>
        </w:tc>
        <w:tc>
          <w:tcPr>
            <w:tcW w:w="1842" w:type="dxa"/>
            <w:vMerge/>
          </w:tcPr>
          <w:p w:rsidR="002F5241" w:rsidRPr="007B19BF" w:rsidRDefault="002F5241" w:rsidP="002F5241">
            <w:pPr>
              <w:rPr>
                <w:b/>
                <w:i/>
                <w:sz w:val="20"/>
                <w:szCs w:val="20"/>
              </w:rPr>
            </w:pPr>
          </w:p>
        </w:tc>
        <w:tc>
          <w:tcPr>
            <w:tcW w:w="2127" w:type="dxa"/>
            <w:vMerge/>
          </w:tcPr>
          <w:p w:rsidR="002F5241" w:rsidRPr="007B19BF" w:rsidRDefault="002F5241" w:rsidP="002F5241">
            <w:pPr>
              <w:rPr>
                <w:b/>
                <w:i/>
                <w:sz w:val="20"/>
                <w:szCs w:val="20"/>
              </w:rPr>
            </w:pPr>
          </w:p>
        </w:tc>
      </w:tr>
      <w:tr w:rsidR="002F5241" w:rsidRPr="006D438B" w:rsidTr="002533FF">
        <w:trPr>
          <w:trHeight w:val="470"/>
        </w:trPr>
        <w:tc>
          <w:tcPr>
            <w:tcW w:w="710" w:type="dxa"/>
          </w:tcPr>
          <w:p w:rsidR="002F5241" w:rsidRPr="00CD1502" w:rsidRDefault="002F5241" w:rsidP="002F5241">
            <w:pPr>
              <w:jc w:val="center"/>
              <w:rPr>
                <w:color w:val="000000" w:themeColor="text1"/>
                <w:sz w:val="20"/>
                <w:szCs w:val="20"/>
              </w:rPr>
            </w:pPr>
            <w:r w:rsidRPr="00CD1502">
              <w:rPr>
                <w:color w:val="000000" w:themeColor="text1"/>
                <w:sz w:val="20"/>
                <w:szCs w:val="20"/>
              </w:rPr>
              <w:t>25</w:t>
            </w:r>
          </w:p>
        </w:tc>
        <w:tc>
          <w:tcPr>
            <w:tcW w:w="1276" w:type="dxa"/>
            <w:shd w:val="clear" w:color="auto" w:fill="auto"/>
          </w:tcPr>
          <w:p w:rsidR="002F5241" w:rsidRPr="006D438B" w:rsidRDefault="002F5241" w:rsidP="002F5241">
            <w:pPr>
              <w:rPr>
                <w:color w:val="FF0000"/>
                <w:sz w:val="20"/>
                <w:szCs w:val="20"/>
              </w:rPr>
            </w:pPr>
          </w:p>
        </w:tc>
        <w:tc>
          <w:tcPr>
            <w:tcW w:w="2835" w:type="dxa"/>
            <w:tcBorders>
              <w:top w:val="single" w:sz="4" w:space="0" w:color="auto"/>
            </w:tcBorders>
            <w:shd w:val="clear" w:color="auto" w:fill="auto"/>
          </w:tcPr>
          <w:p w:rsidR="002F5241" w:rsidRPr="007B19BF" w:rsidRDefault="002F5241" w:rsidP="002F5241">
            <w:pPr>
              <w:rPr>
                <w:sz w:val="20"/>
                <w:szCs w:val="20"/>
              </w:rPr>
            </w:pPr>
            <w:r w:rsidRPr="007B19BF">
              <w:rPr>
                <w:sz w:val="20"/>
                <w:szCs w:val="20"/>
              </w:rPr>
              <w:t>Топливно-энергетический комплекс. Нефтяная и газовая промышленность</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18</w:t>
            </w:r>
          </w:p>
          <w:p w:rsidR="002F5241" w:rsidRPr="007B19BF" w:rsidRDefault="002F5241" w:rsidP="002F5241">
            <w:pPr>
              <w:rPr>
                <w:sz w:val="20"/>
                <w:szCs w:val="20"/>
              </w:rPr>
            </w:pPr>
          </w:p>
        </w:tc>
        <w:tc>
          <w:tcPr>
            <w:tcW w:w="1843" w:type="dxa"/>
            <w:shd w:val="clear" w:color="auto" w:fill="auto"/>
          </w:tcPr>
          <w:p w:rsidR="002F5241" w:rsidRPr="007B19BF" w:rsidRDefault="002F5241" w:rsidP="002F5241">
            <w:pPr>
              <w:rPr>
                <w:sz w:val="20"/>
                <w:szCs w:val="20"/>
              </w:rPr>
            </w:pPr>
            <w:r w:rsidRPr="007B19BF">
              <w:rPr>
                <w:sz w:val="20"/>
                <w:szCs w:val="20"/>
              </w:rPr>
              <w:t>ПО стр. 44-46</w:t>
            </w: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722"/>
        </w:trPr>
        <w:tc>
          <w:tcPr>
            <w:tcW w:w="710" w:type="dxa"/>
          </w:tcPr>
          <w:p w:rsidR="002F5241" w:rsidRPr="00CD1502" w:rsidRDefault="002F5241" w:rsidP="002F5241">
            <w:pPr>
              <w:jc w:val="center"/>
              <w:rPr>
                <w:color w:val="000000" w:themeColor="text1"/>
                <w:sz w:val="20"/>
                <w:szCs w:val="20"/>
              </w:rPr>
            </w:pPr>
            <w:r w:rsidRPr="00CD1502">
              <w:rPr>
                <w:color w:val="000000" w:themeColor="text1"/>
                <w:sz w:val="20"/>
                <w:szCs w:val="20"/>
              </w:rPr>
              <w:t>26</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sz w:val="20"/>
                <w:szCs w:val="20"/>
              </w:rPr>
              <w:t>ТЭК: угольная промышленность</w:t>
            </w:r>
          </w:p>
          <w:p w:rsidR="002F5241" w:rsidRPr="007B19BF" w:rsidRDefault="002F5241" w:rsidP="002F5241">
            <w:pPr>
              <w:rPr>
                <w:sz w:val="20"/>
                <w:szCs w:val="20"/>
              </w:rPr>
            </w:pP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§19</w:t>
            </w:r>
          </w:p>
        </w:tc>
        <w:tc>
          <w:tcPr>
            <w:tcW w:w="1843" w:type="dxa"/>
            <w:shd w:val="clear" w:color="auto" w:fill="auto"/>
          </w:tcPr>
          <w:p w:rsidR="002F5241" w:rsidRPr="007B19BF" w:rsidRDefault="002F5241" w:rsidP="002F5241">
            <w:pPr>
              <w:rPr>
                <w:sz w:val="20"/>
                <w:szCs w:val="20"/>
              </w:rPr>
            </w:pPr>
            <w:r w:rsidRPr="007B19BF">
              <w:rPr>
                <w:sz w:val="20"/>
                <w:szCs w:val="20"/>
              </w:rPr>
              <w:t>ПО стр. 46-48</w:t>
            </w:r>
          </w:p>
          <w:p w:rsidR="002F5241" w:rsidRPr="007B19BF" w:rsidRDefault="002F5241" w:rsidP="002F5241">
            <w:pPr>
              <w:rPr>
                <w:sz w:val="20"/>
                <w:szCs w:val="20"/>
              </w:rPr>
            </w:pP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345"/>
        </w:trPr>
        <w:tc>
          <w:tcPr>
            <w:tcW w:w="710" w:type="dxa"/>
          </w:tcPr>
          <w:p w:rsidR="002F5241" w:rsidRPr="00CD1502" w:rsidRDefault="002F5241" w:rsidP="002F5241">
            <w:pPr>
              <w:jc w:val="center"/>
              <w:rPr>
                <w:color w:val="000000" w:themeColor="text1"/>
                <w:sz w:val="20"/>
                <w:szCs w:val="20"/>
              </w:rPr>
            </w:pPr>
            <w:r w:rsidRPr="00CD1502">
              <w:rPr>
                <w:color w:val="000000" w:themeColor="text1"/>
                <w:sz w:val="20"/>
                <w:szCs w:val="20"/>
              </w:rPr>
              <w:t>27</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sz w:val="20"/>
                <w:szCs w:val="20"/>
              </w:rPr>
              <w:t>ТЭК: электроэнергетика</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20</w:t>
            </w:r>
          </w:p>
        </w:tc>
        <w:tc>
          <w:tcPr>
            <w:tcW w:w="1843" w:type="dxa"/>
            <w:shd w:val="clear" w:color="auto" w:fill="auto"/>
          </w:tcPr>
          <w:p w:rsidR="002F5241" w:rsidRPr="007B19BF" w:rsidRDefault="002F5241" w:rsidP="002F5241">
            <w:pPr>
              <w:rPr>
                <w:sz w:val="20"/>
                <w:szCs w:val="20"/>
              </w:rPr>
            </w:pPr>
            <w:r w:rsidRPr="007B19BF">
              <w:rPr>
                <w:sz w:val="20"/>
                <w:szCs w:val="20"/>
              </w:rPr>
              <w:t>ПО стр. 48-50</w:t>
            </w: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470"/>
        </w:trPr>
        <w:tc>
          <w:tcPr>
            <w:tcW w:w="710" w:type="dxa"/>
          </w:tcPr>
          <w:p w:rsidR="002F5241" w:rsidRPr="00CD1502" w:rsidRDefault="002F5241" w:rsidP="002F5241">
            <w:pPr>
              <w:jc w:val="center"/>
              <w:rPr>
                <w:color w:val="000000" w:themeColor="text1"/>
                <w:sz w:val="20"/>
                <w:szCs w:val="20"/>
              </w:rPr>
            </w:pPr>
            <w:r w:rsidRPr="00CD1502">
              <w:rPr>
                <w:color w:val="000000" w:themeColor="text1"/>
                <w:sz w:val="20"/>
                <w:szCs w:val="20"/>
              </w:rPr>
              <w:t>28</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sz w:val="20"/>
                <w:szCs w:val="20"/>
              </w:rPr>
              <w:t>Металлургический комплекс: черная металлургия</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21</w:t>
            </w:r>
          </w:p>
        </w:tc>
        <w:tc>
          <w:tcPr>
            <w:tcW w:w="1843" w:type="dxa"/>
            <w:shd w:val="clear" w:color="auto" w:fill="auto"/>
          </w:tcPr>
          <w:p w:rsidR="002F5241" w:rsidRPr="007B19BF" w:rsidRDefault="002F5241" w:rsidP="002F5241">
            <w:pPr>
              <w:rPr>
                <w:sz w:val="20"/>
                <w:szCs w:val="20"/>
              </w:rPr>
            </w:pPr>
            <w:r w:rsidRPr="007B19BF">
              <w:rPr>
                <w:sz w:val="20"/>
                <w:szCs w:val="20"/>
              </w:rPr>
              <w:t>ПО стр. 51,52</w:t>
            </w: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562"/>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lastRenderedPageBreak/>
              <w:t>29</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sz w:val="20"/>
                <w:szCs w:val="20"/>
              </w:rPr>
              <w:t>Металлургический комплекс: цветная металлургия</w:t>
            </w:r>
          </w:p>
          <w:p w:rsidR="002F5241" w:rsidRPr="007B19BF" w:rsidRDefault="002F5241" w:rsidP="002F5241">
            <w:pPr>
              <w:rPr>
                <w:sz w:val="20"/>
                <w:szCs w:val="20"/>
              </w:rPr>
            </w:pP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22</w:t>
            </w:r>
          </w:p>
        </w:tc>
        <w:tc>
          <w:tcPr>
            <w:tcW w:w="1843" w:type="dxa"/>
            <w:shd w:val="clear" w:color="auto" w:fill="auto"/>
          </w:tcPr>
          <w:p w:rsidR="002F5241" w:rsidRPr="007B19BF" w:rsidRDefault="002F5241" w:rsidP="002F5241">
            <w:pPr>
              <w:rPr>
                <w:sz w:val="20"/>
                <w:szCs w:val="20"/>
              </w:rPr>
            </w:pPr>
            <w:r w:rsidRPr="007B19BF">
              <w:rPr>
                <w:sz w:val="20"/>
                <w:szCs w:val="20"/>
              </w:rPr>
              <w:t>ПО стр. 53-55</w:t>
            </w:r>
          </w:p>
          <w:p w:rsidR="002F5241" w:rsidRPr="007B19BF" w:rsidRDefault="002F5241" w:rsidP="002F5241">
            <w:pPr>
              <w:rPr>
                <w:sz w:val="20"/>
                <w:szCs w:val="20"/>
              </w:rPr>
            </w:pP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F401C1" w:rsidTr="002533FF">
        <w:trPr>
          <w:trHeight w:val="562"/>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lastRenderedPageBreak/>
              <w:t>30</w:t>
            </w:r>
          </w:p>
        </w:tc>
        <w:tc>
          <w:tcPr>
            <w:tcW w:w="1276" w:type="dxa"/>
            <w:shd w:val="clear" w:color="auto" w:fill="auto"/>
          </w:tcPr>
          <w:p w:rsidR="002F5241" w:rsidRPr="00F401C1" w:rsidRDefault="002F5241" w:rsidP="002F5241">
            <w:pPr>
              <w:rPr>
                <w:color w:val="FF0000"/>
                <w:sz w:val="20"/>
                <w:szCs w:val="20"/>
              </w:rPr>
            </w:pPr>
          </w:p>
        </w:tc>
        <w:tc>
          <w:tcPr>
            <w:tcW w:w="2835" w:type="dxa"/>
            <w:shd w:val="clear" w:color="auto" w:fill="auto"/>
          </w:tcPr>
          <w:p w:rsidR="002F5241" w:rsidRPr="00F401C1" w:rsidRDefault="002F5241" w:rsidP="002F5241">
            <w:pPr>
              <w:rPr>
                <w:b/>
                <w:i/>
                <w:color w:val="FF0000"/>
                <w:sz w:val="20"/>
                <w:szCs w:val="20"/>
              </w:rPr>
            </w:pPr>
            <w:r>
              <w:rPr>
                <w:b/>
                <w:color w:val="000000" w:themeColor="text1"/>
                <w:sz w:val="20"/>
                <w:szCs w:val="20"/>
              </w:rPr>
              <w:t>Практическая работа № 10</w:t>
            </w:r>
          </w:p>
        </w:tc>
        <w:tc>
          <w:tcPr>
            <w:tcW w:w="1984" w:type="dxa"/>
            <w:vMerge/>
          </w:tcPr>
          <w:p w:rsidR="002F5241" w:rsidRPr="00F401C1" w:rsidRDefault="002F5241" w:rsidP="002F5241">
            <w:pPr>
              <w:rPr>
                <w:color w:val="FF0000"/>
                <w:sz w:val="20"/>
                <w:szCs w:val="20"/>
              </w:rPr>
            </w:pPr>
          </w:p>
        </w:tc>
        <w:tc>
          <w:tcPr>
            <w:tcW w:w="1134" w:type="dxa"/>
            <w:shd w:val="clear" w:color="auto" w:fill="auto"/>
          </w:tcPr>
          <w:p w:rsidR="002F5241" w:rsidRPr="00F401C1" w:rsidRDefault="002F5241" w:rsidP="002F5241">
            <w:pPr>
              <w:rPr>
                <w:color w:val="FF0000"/>
                <w:sz w:val="20"/>
                <w:szCs w:val="20"/>
              </w:rPr>
            </w:pPr>
            <w:r w:rsidRPr="00FA2211">
              <w:rPr>
                <w:color w:val="000000" w:themeColor="text1"/>
                <w:sz w:val="20"/>
                <w:szCs w:val="20"/>
              </w:rPr>
              <w:t>§ 22</w:t>
            </w:r>
          </w:p>
        </w:tc>
        <w:tc>
          <w:tcPr>
            <w:tcW w:w="1843" w:type="dxa"/>
            <w:shd w:val="clear" w:color="auto" w:fill="auto"/>
          </w:tcPr>
          <w:p w:rsidR="002F5241" w:rsidRPr="00FA2211" w:rsidRDefault="002F5241" w:rsidP="002F5241">
            <w:pPr>
              <w:rPr>
                <w:b/>
                <w:i/>
                <w:color w:val="000000" w:themeColor="text1"/>
                <w:sz w:val="20"/>
                <w:szCs w:val="20"/>
              </w:rPr>
            </w:pPr>
            <w:r>
              <w:rPr>
                <w:b/>
                <w:bCs/>
                <w:color w:val="000000" w:themeColor="text1"/>
                <w:sz w:val="20"/>
                <w:szCs w:val="20"/>
              </w:rPr>
              <w:t>Описание отрасли по типовому плану</w:t>
            </w:r>
          </w:p>
        </w:tc>
        <w:tc>
          <w:tcPr>
            <w:tcW w:w="1843" w:type="dxa"/>
            <w:vMerge/>
          </w:tcPr>
          <w:p w:rsidR="002F5241" w:rsidRDefault="002F5241" w:rsidP="002F5241">
            <w:pPr>
              <w:rPr>
                <w:b/>
                <w:bCs/>
                <w:color w:val="000000" w:themeColor="text1"/>
                <w:sz w:val="20"/>
                <w:szCs w:val="20"/>
              </w:rPr>
            </w:pPr>
          </w:p>
        </w:tc>
        <w:tc>
          <w:tcPr>
            <w:tcW w:w="1842" w:type="dxa"/>
            <w:vMerge/>
          </w:tcPr>
          <w:p w:rsidR="002F5241" w:rsidRDefault="002F5241" w:rsidP="002F5241">
            <w:pPr>
              <w:rPr>
                <w:b/>
                <w:bCs/>
                <w:color w:val="000000" w:themeColor="text1"/>
                <w:sz w:val="20"/>
                <w:szCs w:val="20"/>
              </w:rPr>
            </w:pPr>
          </w:p>
        </w:tc>
        <w:tc>
          <w:tcPr>
            <w:tcW w:w="2127" w:type="dxa"/>
            <w:vMerge/>
          </w:tcPr>
          <w:p w:rsidR="002F5241" w:rsidRDefault="002F5241" w:rsidP="002F5241">
            <w:pPr>
              <w:rPr>
                <w:b/>
                <w:bCs/>
                <w:color w:val="000000" w:themeColor="text1"/>
                <w:sz w:val="20"/>
                <w:szCs w:val="20"/>
              </w:rPr>
            </w:pPr>
          </w:p>
        </w:tc>
      </w:tr>
      <w:tr w:rsidR="002F5241" w:rsidRPr="006D438B" w:rsidTr="002533FF">
        <w:trPr>
          <w:trHeight w:val="542"/>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31</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b/>
                <w:i/>
                <w:sz w:val="20"/>
                <w:szCs w:val="20"/>
              </w:rPr>
            </w:pPr>
            <w:r w:rsidRPr="007B19BF">
              <w:rPr>
                <w:sz w:val="20"/>
                <w:szCs w:val="20"/>
              </w:rPr>
              <w:t xml:space="preserve">Машиностроительный комплекс </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xml:space="preserve">§ 23 </w:t>
            </w:r>
          </w:p>
        </w:tc>
        <w:tc>
          <w:tcPr>
            <w:tcW w:w="1843" w:type="dxa"/>
            <w:shd w:val="clear" w:color="auto" w:fill="auto"/>
          </w:tcPr>
          <w:p w:rsidR="002F5241" w:rsidRPr="007B19BF" w:rsidRDefault="002F5241" w:rsidP="002F5241">
            <w:pPr>
              <w:rPr>
                <w:sz w:val="20"/>
                <w:szCs w:val="20"/>
              </w:rPr>
            </w:pP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376"/>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32</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sz w:val="20"/>
                <w:szCs w:val="20"/>
              </w:rPr>
              <w:t>Машиностроительный комплекс (продолжение)</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24</w:t>
            </w:r>
          </w:p>
        </w:tc>
        <w:tc>
          <w:tcPr>
            <w:tcW w:w="1843" w:type="dxa"/>
            <w:shd w:val="clear" w:color="auto" w:fill="auto"/>
          </w:tcPr>
          <w:p w:rsidR="002F5241" w:rsidRPr="007B19BF" w:rsidRDefault="002F5241" w:rsidP="002F5241">
            <w:pPr>
              <w:rPr>
                <w:sz w:val="20"/>
                <w:szCs w:val="20"/>
              </w:rPr>
            </w:pPr>
            <w:r w:rsidRPr="007B19BF">
              <w:rPr>
                <w:sz w:val="20"/>
                <w:szCs w:val="20"/>
              </w:rPr>
              <w:t>ПО стр. 57-59</w:t>
            </w:r>
          </w:p>
          <w:p w:rsidR="002F5241" w:rsidRPr="007B19BF" w:rsidRDefault="002F5241" w:rsidP="002F5241">
            <w:pPr>
              <w:rPr>
                <w:sz w:val="20"/>
                <w:szCs w:val="20"/>
              </w:rPr>
            </w:pP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376"/>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33</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Pr>
                <w:b/>
                <w:color w:val="000000" w:themeColor="text1"/>
                <w:sz w:val="20"/>
                <w:szCs w:val="20"/>
              </w:rPr>
              <w:t>Практическая работа № 11</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24</w:t>
            </w:r>
          </w:p>
        </w:tc>
        <w:tc>
          <w:tcPr>
            <w:tcW w:w="1843" w:type="dxa"/>
            <w:shd w:val="clear" w:color="auto" w:fill="auto"/>
          </w:tcPr>
          <w:p w:rsidR="002F5241" w:rsidRPr="00B408FD" w:rsidRDefault="002F5241" w:rsidP="002F5241">
            <w:pPr>
              <w:rPr>
                <w:b/>
                <w:sz w:val="20"/>
                <w:szCs w:val="20"/>
              </w:rPr>
            </w:pPr>
            <w:r>
              <w:rPr>
                <w:b/>
                <w:sz w:val="20"/>
                <w:szCs w:val="20"/>
              </w:rPr>
              <w:t>Составление схемы межотраслевых связей отрасли промышленности</w:t>
            </w:r>
          </w:p>
        </w:tc>
        <w:tc>
          <w:tcPr>
            <w:tcW w:w="1843" w:type="dxa"/>
            <w:vMerge/>
          </w:tcPr>
          <w:p w:rsidR="002F5241" w:rsidRDefault="002F5241" w:rsidP="002F5241">
            <w:pPr>
              <w:rPr>
                <w:b/>
                <w:sz w:val="20"/>
                <w:szCs w:val="20"/>
              </w:rPr>
            </w:pPr>
          </w:p>
        </w:tc>
        <w:tc>
          <w:tcPr>
            <w:tcW w:w="1842" w:type="dxa"/>
            <w:vMerge/>
          </w:tcPr>
          <w:p w:rsidR="002F5241" w:rsidRDefault="002F5241" w:rsidP="002F5241">
            <w:pPr>
              <w:rPr>
                <w:b/>
                <w:sz w:val="20"/>
                <w:szCs w:val="20"/>
              </w:rPr>
            </w:pPr>
          </w:p>
        </w:tc>
        <w:tc>
          <w:tcPr>
            <w:tcW w:w="2127" w:type="dxa"/>
            <w:vMerge/>
          </w:tcPr>
          <w:p w:rsidR="002F5241" w:rsidRDefault="002F5241" w:rsidP="002F5241">
            <w:pPr>
              <w:rPr>
                <w:b/>
                <w:sz w:val="20"/>
                <w:szCs w:val="20"/>
              </w:rPr>
            </w:pPr>
          </w:p>
        </w:tc>
      </w:tr>
      <w:tr w:rsidR="002F5241" w:rsidRPr="006D438B" w:rsidTr="002533FF">
        <w:trPr>
          <w:trHeight w:val="326"/>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34</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sz w:val="20"/>
                <w:szCs w:val="20"/>
              </w:rPr>
              <w:t>Химическая промышленность</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25</w:t>
            </w:r>
          </w:p>
          <w:p w:rsidR="002F5241" w:rsidRPr="007B19BF" w:rsidRDefault="002F5241" w:rsidP="002F5241">
            <w:pPr>
              <w:rPr>
                <w:sz w:val="20"/>
                <w:szCs w:val="20"/>
              </w:rPr>
            </w:pPr>
          </w:p>
        </w:tc>
        <w:tc>
          <w:tcPr>
            <w:tcW w:w="1843" w:type="dxa"/>
            <w:shd w:val="clear" w:color="auto" w:fill="auto"/>
          </w:tcPr>
          <w:p w:rsidR="002F5241" w:rsidRPr="007B19BF" w:rsidRDefault="002F5241" w:rsidP="002F5241">
            <w:pPr>
              <w:rPr>
                <w:sz w:val="20"/>
                <w:szCs w:val="20"/>
              </w:rPr>
            </w:pPr>
            <w:r w:rsidRPr="007B19BF">
              <w:rPr>
                <w:sz w:val="20"/>
                <w:szCs w:val="20"/>
              </w:rPr>
              <w:t>ПО стр. 60-62</w:t>
            </w: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470"/>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35</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sz w:val="20"/>
                <w:szCs w:val="20"/>
              </w:rPr>
              <w:t>Лесная промышленность</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26</w:t>
            </w:r>
          </w:p>
        </w:tc>
        <w:tc>
          <w:tcPr>
            <w:tcW w:w="1843" w:type="dxa"/>
            <w:shd w:val="clear" w:color="auto" w:fill="auto"/>
          </w:tcPr>
          <w:p w:rsidR="002F5241" w:rsidRPr="007B19BF" w:rsidRDefault="002F5241" w:rsidP="002F5241">
            <w:pPr>
              <w:rPr>
                <w:sz w:val="20"/>
                <w:szCs w:val="20"/>
              </w:rPr>
            </w:pPr>
            <w:r w:rsidRPr="007B19BF">
              <w:rPr>
                <w:sz w:val="20"/>
                <w:szCs w:val="20"/>
              </w:rPr>
              <w:t>ПО стр. 62-64</w:t>
            </w: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470"/>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36</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sz w:val="20"/>
                <w:szCs w:val="20"/>
              </w:rPr>
              <w:t>Агропромышленный комплекс. растениеводство</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27</w:t>
            </w:r>
          </w:p>
        </w:tc>
        <w:tc>
          <w:tcPr>
            <w:tcW w:w="1843" w:type="dxa"/>
            <w:shd w:val="clear" w:color="auto" w:fill="auto"/>
          </w:tcPr>
          <w:p w:rsidR="002F5241" w:rsidRPr="007B19BF" w:rsidRDefault="002F5241" w:rsidP="002F5241">
            <w:pPr>
              <w:rPr>
                <w:sz w:val="20"/>
                <w:szCs w:val="20"/>
              </w:rPr>
            </w:pPr>
            <w:r w:rsidRPr="007B19BF">
              <w:rPr>
                <w:sz w:val="20"/>
                <w:szCs w:val="20"/>
              </w:rPr>
              <w:t>ПО стр. 64-66</w:t>
            </w: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470"/>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37</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533FF" w:rsidP="002F5241">
            <w:pPr>
              <w:rPr>
                <w:sz w:val="20"/>
                <w:szCs w:val="20"/>
              </w:rPr>
            </w:pPr>
            <w:r>
              <w:rPr>
                <w:sz w:val="20"/>
                <w:szCs w:val="20"/>
              </w:rPr>
              <w:t>Агропромышленный комплекс. Ж</w:t>
            </w:r>
            <w:r w:rsidR="002F5241" w:rsidRPr="007B19BF">
              <w:rPr>
                <w:sz w:val="20"/>
                <w:szCs w:val="20"/>
              </w:rPr>
              <w:t>ивотноводство</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28</w:t>
            </w:r>
          </w:p>
        </w:tc>
        <w:tc>
          <w:tcPr>
            <w:tcW w:w="1843" w:type="dxa"/>
            <w:shd w:val="clear" w:color="auto" w:fill="auto"/>
          </w:tcPr>
          <w:p w:rsidR="002F5241" w:rsidRPr="007B19BF" w:rsidRDefault="002F5241" w:rsidP="002F5241">
            <w:pPr>
              <w:rPr>
                <w:sz w:val="20"/>
                <w:szCs w:val="20"/>
              </w:rPr>
            </w:pPr>
            <w:r w:rsidRPr="007B19BF">
              <w:rPr>
                <w:sz w:val="20"/>
                <w:szCs w:val="20"/>
              </w:rPr>
              <w:t>ПО стр. 67-69</w:t>
            </w: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470"/>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38</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C0050" w:rsidRDefault="002F5241" w:rsidP="002F5241">
            <w:pPr>
              <w:rPr>
                <w:sz w:val="20"/>
                <w:szCs w:val="20"/>
              </w:rPr>
            </w:pPr>
            <w:r w:rsidRPr="005C0050">
              <w:rPr>
                <w:sz w:val="20"/>
                <w:szCs w:val="20"/>
              </w:rPr>
              <w:t>Зональная специализация сельского хозяйства</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29</w:t>
            </w:r>
          </w:p>
        </w:tc>
        <w:tc>
          <w:tcPr>
            <w:tcW w:w="1843" w:type="dxa"/>
            <w:shd w:val="clear" w:color="auto" w:fill="auto"/>
          </w:tcPr>
          <w:p w:rsidR="002F5241" w:rsidRPr="007B19BF" w:rsidRDefault="002F5241" w:rsidP="002F5241">
            <w:pPr>
              <w:rPr>
                <w:sz w:val="20"/>
                <w:szCs w:val="20"/>
              </w:rPr>
            </w:pPr>
            <w:r w:rsidRPr="007B19BF">
              <w:rPr>
                <w:sz w:val="20"/>
                <w:szCs w:val="20"/>
              </w:rPr>
              <w:t>ПО стр. 69-71</w:t>
            </w: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470"/>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39</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b/>
                <w:sz w:val="20"/>
                <w:szCs w:val="20"/>
              </w:rPr>
            </w:pPr>
            <w:r w:rsidRPr="007B19BF">
              <w:rPr>
                <w:b/>
                <w:sz w:val="20"/>
                <w:szCs w:val="20"/>
              </w:rPr>
              <w:t xml:space="preserve">Практическая работа № </w:t>
            </w:r>
            <w:r>
              <w:rPr>
                <w:b/>
                <w:sz w:val="20"/>
                <w:szCs w:val="20"/>
              </w:rPr>
              <w:t>12</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29</w:t>
            </w:r>
          </w:p>
        </w:tc>
        <w:tc>
          <w:tcPr>
            <w:tcW w:w="1843" w:type="dxa"/>
            <w:shd w:val="clear" w:color="auto" w:fill="auto"/>
          </w:tcPr>
          <w:p w:rsidR="002F5241" w:rsidRPr="007B19BF" w:rsidRDefault="002F5241" w:rsidP="002F5241">
            <w:pPr>
              <w:rPr>
                <w:b/>
                <w:sz w:val="20"/>
                <w:szCs w:val="20"/>
              </w:rPr>
            </w:pPr>
            <w:r>
              <w:rPr>
                <w:b/>
                <w:sz w:val="20"/>
                <w:szCs w:val="20"/>
              </w:rPr>
              <w:t>Анализ потенциальных возможностей территорий природных зон для развития сельского хозяйства</w:t>
            </w:r>
          </w:p>
        </w:tc>
        <w:tc>
          <w:tcPr>
            <w:tcW w:w="1843" w:type="dxa"/>
            <w:vMerge/>
          </w:tcPr>
          <w:p w:rsidR="002F5241" w:rsidRDefault="002F5241" w:rsidP="002F5241">
            <w:pPr>
              <w:rPr>
                <w:b/>
                <w:sz w:val="20"/>
                <w:szCs w:val="20"/>
              </w:rPr>
            </w:pPr>
          </w:p>
        </w:tc>
        <w:tc>
          <w:tcPr>
            <w:tcW w:w="1842" w:type="dxa"/>
            <w:vMerge/>
          </w:tcPr>
          <w:p w:rsidR="002F5241" w:rsidRDefault="002F5241" w:rsidP="002F5241">
            <w:pPr>
              <w:rPr>
                <w:b/>
                <w:sz w:val="20"/>
                <w:szCs w:val="20"/>
              </w:rPr>
            </w:pPr>
          </w:p>
        </w:tc>
        <w:tc>
          <w:tcPr>
            <w:tcW w:w="2127" w:type="dxa"/>
            <w:vMerge/>
          </w:tcPr>
          <w:p w:rsidR="002F5241" w:rsidRDefault="002F5241" w:rsidP="002F5241">
            <w:pPr>
              <w:rPr>
                <w:b/>
                <w:sz w:val="20"/>
                <w:szCs w:val="20"/>
              </w:rPr>
            </w:pPr>
          </w:p>
        </w:tc>
      </w:tr>
      <w:tr w:rsidR="002F5241" w:rsidRPr="006D438B" w:rsidTr="002533FF">
        <w:trPr>
          <w:trHeight w:val="268"/>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40</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sz w:val="20"/>
                <w:szCs w:val="20"/>
              </w:rPr>
              <w:t>Пищевая и легкая промышленность</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30</w:t>
            </w:r>
          </w:p>
        </w:tc>
        <w:tc>
          <w:tcPr>
            <w:tcW w:w="1843" w:type="dxa"/>
            <w:shd w:val="clear" w:color="auto" w:fill="auto"/>
          </w:tcPr>
          <w:p w:rsidR="002F5241" w:rsidRPr="007B19BF" w:rsidRDefault="002F5241" w:rsidP="002F5241">
            <w:pPr>
              <w:rPr>
                <w:sz w:val="20"/>
                <w:szCs w:val="20"/>
              </w:rPr>
            </w:pPr>
            <w:r w:rsidRPr="007B19BF">
              <w:rPr>
                <w:sz w:val="20"/>
                <w:szCs w:val="20"/>
              </w:rPr>
              <w:t>ПО стр. 72-74</w:t>
            </w: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360"/>
        </w:trPr>
        <w:tc>
          <w:tcPr>
            <w:tcW w:w="710" w:type="dxa"/>
          </w:tcPr>
          <w:p w:rsidR="002F5241" w:rsidRPr="006C030F" w:rsidRDefault="002F5241" w:rsidP="002F5241">
            <w:pPr>
              <w:jc w:val="center"/>
              <w:rPr>
                <w:color w:val="000000" w:themeColor="text1"/>
                <w:sz w:val="20"/>
                <w:szCs w:val="20"/>
              </w:rPr>
            </w:pPr>
            <w:r>
              <w:rPr>
                <w:color w:val="000000" w:themeColor="text1"/>
                <w:sz w:val="20"/>
                <w:szCs w:val="20"/>
              </w:rPr>
              <w:t>41</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sz w:val="20"/>
                <w:szCs w:val="20"/>
              </w:rPr>
              <w:t>Транспортный комплекс</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31</w:t>
            </w:r>
          </w:p>
        </w:tc>
        <w:tc>
          <w:tcPr>
            <w:tcW w:w="1843" w:type="dxa"/>
            <w:shd w:val="clear" w:color="auto" w:fill="auto"/>
          </w:tcPr>
          <w:p w:rsidR="002F5241" w:rsidRPr="007B19BF" w:rsidRDefault="002F5241" w:rsidP="002F5241">
            <w:pPr>
              <w:rPr>
                <w:sz w:val="20"/>
                <w:szCs w:val="20"/>
              </w:rPr>
            </w:pPr>
            <w:r w:rsidRPr="007B19BF">
              <w:rPr>
                <w:sz w:val="20"/>
                <w:szCs w:val="20"/>
              </w:rPr>
              <w:t>ПО стр. 74-76</w:t>
            </w: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533FF">
        <w:trPr>
          <w:trHeight w:val="360"/>
        </w:trPr>
        <w:tc>
          <w:tcPr>
            <w:tcW w:w="710" w:type="dxa"/>
          </w:tcPr>
          <w:p w:rsidR="002F5241" w:rsidRDefault="002F5241" w:rsidP="002F5241">
            <w:pPr>
              <w:jc w:val="center"/>
              <w:rPr>
                <w:color w:val="000000" w:themeColor="text1"/>
                <w:sz w:val="20"/>
                <w:szCs w:val="20"/>
              </w:rPr>
            </w:pPr>
            <w:r>
              <w:rPr>
                <w:color w:val="000000" w:themeColor="text1"/>
                <w:sz w:val="20"/>
                <w:szCs w:val="20"/>
              </w:rPr>
              <w:t>42</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b/>
                <w:sz w:val="20"/>
                <w:szCs w:val="20"/>
              </w:rPr>
              <w:t xml:space="preserve">Практическая работа № </w:t>
            </w:r>
            <w:r>
              <w:rPr>
                <w:b/>
                <w:sz w:val="20"/>
                <w:szCs w:val="20"/>
              </w:rPr>
              <w:t>13</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31</w:t>
            </w:r>
          </w:p>
        </w:tc>
        <w:tc>
          <w:tcPr>
            <w:tcW w:w="1843" w:type="dxa"/>
            <w:shd w:val="clear" w:color="auto" w:fill="auto"/>
          </w:tcPr>
          <w:p w:rsidR="002F5241" w:rsidRPr="00B408FD" w:rsidRDefault="002F5241" w:rsidP="002F5241">
            <w:pPr>
              <w:rPr>
                <w:b/>
                <w:sz w:val="20"/>
                <w:szCs w:val="20"/>
              </w:rPr>
            </w:pPr>
            <w:r>
              <w:rPr>
                <w:b/>
                <w:sz w:val="20"/>
                <w:szCs w:val="20"/>
              </w:rPr>
              <w:t xml:space="preserve">Описание транспортного </w:t>
            </w:r>
            <w:r>
              <w:rPr>
                <w:b/>
                <w:sz w:val="20"/>
                <w:szCs w:val="20"/>
              </w:rPr>
              <w:lastRenderedPageBreak/>
              <w:t>узла</w:t>
            </w:r>
          </w:p>
        </w:tc>
        <w:tc>
          <w:tcPr>
            <w:tcW w:w="1843" w:type="dxa"/>
            <w:vMerge/>
          </w:tcPr>
          <w:p w:rsidR="002F5241" w:rsidRDefault="002F5241" w:rsidP="002F5241">
            <w:pPr>
              <w:rPr>
                <w:b/>
                <w:sz w:val="20"/>
                <w:szCs w:val="20"/>
              </w:rPr>
            </w:pPr>
          </w:p>
        </w:tc>
        <w:tc>
          <w:tcPr>
            <w:tcW w:w="1842" w:type="dxa"/>
            <w:vMerge/>
          </w:tcPr>
          <w:p w:rsidR="002F5241" w:rsidRDefault="002F5241" w:rsidP="002F5241">
            <w:pPr>
              <w:rPr>
                <w:b/>
                <w:sz w:val="20"/>
                <w:szCs w:val="20"/>
              </w:rPr>
            </w:pPr>
          </w:p>
        </w:tc>
        <w:tc>
          <w:tcPr>
            <w:tcW w:w="2127" w:type="dxa"/>
            <w:vMerge/>
          </w:tcPr>
          <w:p w:rsidR="002F5241" w:rsidRDefault="002F5241" w:rsidP="002F5241">
            <w:pPr>
              <w:rPr>
                <w:b/>
                <w:sz w:val="20"/>
                <w:szCs w:val="20"/>
              </w:rPr>
            </w:pPr>
          </w:p>
        </w:tc>
      </w:tr>
      <w:tr w:rsidR="002F5241" w:rsidRPr="006D438B" w:rsidTr="002533FF">
        <w:trPr>
          <w:trHeight w:val="360"/>
        </w:trPr>
        <w:tc>
          <w:tcPr>
            <w:tcW w:w="710" w:type="dxa"/>
          </w:tcPr>
          <w:p w:rsidR="002F5241" w:rsidRPr="006C030F" w:rsidRDefault="002F5241" w:rsidP="002F5241">
            <w:pPr>
              <w:jc w:val="center"/>
              <w:rPr>
                <w:color w:val="000000" w:themeColor="text1"/>
                <w:sz w:val="20"/>
                <w:szCs w:val="20"/>
              </w:rPr>
            </w:pPr>
            <w:r>
              <w:rPr>
                <w:color w:val="000000" w:themeColor="text1"/>
                <w:sz w:val="20"/>
                <w:szCs w:val="20"/>
              </w:rPr>
              <w:lastRenderedPageBreak/>
              <w:t>43</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7B19BF" w:rsidRDefault="002F5241" w:rsidP="002F5241">
            <w:pPr>
              <w:rPr>
                <w:sz w:val="20"/>
                <w:szCs w:val="20"/>
              </w:rPr>
            </w:pPr>
            <w:r w:rsidRPr="007B19BF">
              <w:rPr>
                <w:sz w:val="20"/>
                <w:szCs w:val="20"/>
              </w:rPr>
              <w:t>Нематериальная сфера хозяйства</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7B19BF" w:rsidRDefault="002F5241" w:rsidP="002F5241">
            <w:pPr>
              <w:rPr>
                <w:sz w:val="20"/>
                <w:szCs w:val="20"/>
              </w:rPr>
            </w:pPr>
            <w:r w:rsidRPr="007B19BF">
              <w:rPr>
                <w:sz w:val="20"/>
                <w:szCs w:val="20"/>
              </w:rPr>
              <w:t>§ 32</w:t>
            </w:r>
          </w:p>
        </w:tc>
        <w:tc>
          <w:tcPr>
            <w:tcW w:w="1843" w:type="dxa"/>
            <w:shd w:val="clear" w:color="auto" w:fill="auto"/>
          </w:tcPr>
          <w:p w:rsidR="002F5241" w:rsidRPr="007B19BF" w:rsidRDefault="002F5241" w:rsidP="002F5241">
            <w:pPr>
              <w:rPr>
                <w:sz w:val="20"/>
                <w:szCs w:val="20"/>
              </w:rPr>
            </w:pPr>
            <w:r w:rsidRPr="007B19BF">
              <w:rPr>
                <w:sz w:val="20"/>
                <w:szCs w:val="20"/>
              </w:rPr>
              <w:t>Обобщение по теме «Хозяйство России»</w:t>
            </w:r>
          </w:p>
          <w:p w:rsidR="002F5241" w:rsidRPr="007B19BF" w:rsidRDefault="002F5241" w:rsidP="002F5241">
            <w:pPr>
              <w:rPr>
                <w:sz w:val="20"/>
                <w:szCs w:val="20"/>
              </w:rPr>
            </w:pPr>
            <w:r w:rsidRPr="007B19BF">
              <w:rPr>
                <w:sz w:val="20"/>
                <w:szCs w:val="20"/>
              </w:rPr>
              <w:t>ПО стр. 76-79</w:t>
            </w:r>
          </w:p>
        </w:tc>
        <w:tc>
          <w:tcPr>
            <w:tcW w:w="1843" w:type="dxa"/>
            <w:vMerge/>
          </w:tcPr>
          <w:p w:rsidR="002F5241" w:rsidRPr="007B19BF" w:rsidRDefault="002F5241" w:rsidP="002F5241">
            <w:pPr>
              <w:rPr>
                <w:sz w:val="20"/>
                <w:szCs w:val="20"/>
              </w:rPr>
            </w:pPr>
          </w:p>
        </w:tc>
        <w:tc>
          <w:tcPr>
            <w:tcW w:w="1842" w:type="dxa"/>
            <w:vMerge/>
          </w:tcPr>
          <w:p w:rsidR="002F5241" w:rsidRPr="007B19BF" w:rsidRDefault="002F5241" w:rsidP="002F5241">
            <w:pPr>
              <w:rPr>
                <w:sz w:val="20"/>
                <w:szCs w:val="20"/>
              </w:rPr>
            </w:pPr>
          </w:p>
        </w:tc>
        <w:tc>
          <w:tcPr>
            <w:tcW w:w="2127" w:type="dxa"/>
            <w:vMerge/>
          </w:tcPr>
          <w:p w:rsidR="002F5241" w:rsidRPr="007B19BF" w:rsidRDefault="002F5241" w:rsidP="002F5241">
            <w:pPr>
              <w:rPr>
                <w:sz w:val="20"/>
                <w:szCs w:val="20"/>
              </w:rPr>
            </w:pPr>
          </w:p>
        </w:tc>
      </w:tr>
      <w:tr w:rsidR="002F5241" w:rsidRPr="006D438B" w:rsidTr="00265BCA">
        <w:trPr>
          <w:trHeight w:val="309"/>
        </w:trPr>
        <w:tc>
          <w:tcPr>
            <w:tcW w:w="15594" w:type="dxa"/>
            <w:gridSpan w:val="9"/>
          </w:tcPr>
          <w:p w:rsidR="002F5241" w:rsidRPr="006C030F" w:rsidRDefault="002F5241" w:rsidP="002F5241">
            <w:pPr>
              <w:jc w:val="center"/>
              <w:rPr>
                <w:b/>
                <w:color w:val="000000" w:themeColor="text1"/>
                <w:sz w:val="20"/>
                <w:szCs w:val="20"/>
              </w:rPr>
            </w:pPr>
            <w:r w:rsidRPr="006C030F">
              <w:rPr>
                <w:b/>
                <w:color w:val="000000" w:themeColor="text1"/>
                <w:sz w:val="20"/>
                <w:szCs w:val="20"/>
              </w:rPr>
              <w:t>Тема5. Природно- хозяйственная характеристика России (</w:t>
            </w:r>
            <w:r>
              <w:rPr>
                <w:b/>
                <w:color w:val="000000" w:themeColor="text1"/>
                <w:sz w:val="20"/>
                <w:szCs w:val="20"/>
              </w:rPr>
              <w:t xml:space="preserve">25 часов - </w:t>
            </w:r>
            <w:r w:rsidRPr="006C030F">
              <w:rPr>
                <w:b/>
                <w:color w:val="000000" w:themeColor="text1"/>
                <w:sz w:val="20"/>
                <w:szCs w:val="20"/>
              </w:rPr>
              <w:t>21 час</w:t>
            </w:r>
            <w:r>
              <w:rPr>
                <w:b/>
                <w:color w:val="000000" w:themeColor="text1"/>
                <w:sz w:val="20"/>
                <w:szCs w:val="20"/>
              </w:rPr>
              <w:t xml:space="preserve"> + 4 резервных часа)</w:t>
            </w:r>
          </w:p>
        </w:tc>
      </w:tr>
      <w:tr w:rsidR="002F5241" w:rsidRPr="006D438B" w:rsidTr="002533FF">
        <w:trPr>
          <w:trHeight w:val="264"/>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44</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CD1502" w:rsidRDefault="002F5241" w:rsidP="002F5241">
            <w:pPr>
              <w:rPr>
                <w:color w:val="000000" w:themeColor="text1"/>
                <w:sz w:val="20"/>
                <w:szCs w:val="20"/>
              </w:rPr>
            </w:pPr>
            <w:r w:rsidRPr="00CD1502">
              <w:rPr>
                <w:color w:val="000000" w:themeColor="text1"/>
                <w:sz w:val="20"/>
                <w:szCs w:val="20"/>
              </w:rPr>
              <w:t>Европейский Север. Общие сведения.</w:t>
            </w:r>
          </w:p>
          <w:p w:rsidR="002F5241" w:rsidRPr="006D438B" w:rsidRDefault="002F5241" w:rsidP="002F5241">
            <w:pPr>
              <w:rPr>
                <w:color w:val="FF0000"/>
                <w:sz w:val="20"/>
                <w:szCs w:val="20"/>
              </w:rPr>
            </w:pPr>
          </w:p>
        </w:tc>
        <w:tc>
          <w:tcPr>
            <w:tcW w:w="1984" w:type="dxa"/>
            <w:vMerge w:val="restart"/>
          </w:tcPr>
          <w:p w:rsidR="002F5241" w:rsidRPr="00CD1502" w:rsidRDefault="002F5241" w:rsidP="002F5241">
            <w:pPr>
              <w:rPr>
                <w:color w:val="000000" w:themeColor="text1"/>
                <w:sz w:val="20"/>
                <w:szCs w:val="20"/>
              </w:rPr>
            </w:pPr>
            <w:r w:rsidRPr="00CD1502">
              <w:rPr>
                <w:color w:val="000000" w:themeColor="text1"/>
                <w:sz w:val="20"/>
                <w:szCs w:val="20"/>
              </w:rPr>
              <w:t>Транзитное положение, добывающие отрасли, энергоемкие производства, Нечерноземье</w:t>
            </w:r>
          </w:p>
        </w:tc>
        <w:tc>
          <w:tcPr>
            <w:tcW w:w="1134" w:type="dxa"/>
            <w:shd w:val="clear" w:color="auto" w:fill="auto"/>
          </w:tcPr>
          <w:p w:rsidR="002F5241" w:rsidRPr="00CD1502" w:rsidRDefault="002F5241" w:rsidP="002F5241">
            <w:pPr>
              <w:rPr>
                <w:color w:val="000000" w:themeColor="text1"/>
                <w:sz w:val="20"/>
                <w:szCs w:val="20"/>
              </w:rPr>
            </w:pPr>
            <w:r w:rsidRPr="00CD1502">
              <w:rPr>
                <w:color w:val="000000" w:themeColor="text1"/>
                <w:sz w:val="20"/>
                <w:szCs w:val="20"/>
              </w:rPr>
              <w:t>§ 33</w:t>
            </w:r>
          </w:p>
        </w:tc>
        <w:tc>
          <w:tcPr>
            <w:tcW w:w="1843" w:type="dxa"/>
            <w:shd w:val="clear" w:color="auto" w:fill="auto"/>
          </w:tcPr>
          <w:p w:rsidR="002F5241" w:rsidRPr="00CD1502" w:rsidRDefault="002F5241" w:rsidP="002F5241">
            <w:pPr>
              <w:rPr>
                <w:color w:val="000000" w:themeColor="text1"/>
                <w:sz w:val="20"/>
                <w:szCs w:val="20"/>
              </w:rPr>
            </w:pPr>
            <w:r w:rsidRPr="00CD1502">
              <w:rPr>
                <w:color w:val="000000" w:themeColor="text1"/>
                <w:sz w:val="20"/>
                <w:szCs w:val="20"/>
              </w:rPr>
              <w:t>ПО стр. 80-82</w:t>
            </w:r>
          </w:p>
          <w:p w:rsidR="002F5241" w:rsidRPr="006D438B" w:rsidRDefault="002F5241" w:rsidP="002F5241">
            <w:pPr>
              <w:rPr>
                <w:color w:val="FF0000"/>
                <w:sz w:val="20"/>
                <w:szCs w:val="20"/>
              </w:rPr>
            </w:pPr>
          </w:p>
        </w:tc>
        <w:tc>
          <w:tcPr>
            <w:tcW w:w="1843" w:type="dxa"/>
            <w:vMerge w:val="restart"/>
          </w:tcPr>
          <w:p w:rsidR="002F5241" w:rsidRPr="00CD1502" w:rsidRDefault="002F5241" w:rsidP="002F5241">
            <w:pPr>
              <w:rPr>
                <w:color w:val="000000" w:themeColor="text1"/>
                <w:sz w:val="20"/>
                <w:szCs w:val="20"/>
              </w:rPr>
            </w:pPr>
            <w:r>
              <w:rPr>
                <w:color w:val="000000" w:themeColor="text1"/>
                <w:sz w:val="20"/>
                <w:szCs w:val="20"/>
              </w:rPr>
              <w:t xml:space="preserve">Ставить учебную задачу под руководством учителя; планировать свою деятельность; оценивать работу одноклассников; выявлять причинно- следственные связи; анализировать связи; работать с тестом; уметь вести диалог </w:t>
            </w:r>
          </w:p>
        </w:tc>
        <w:tc>
          <w:tcPr>
            <w:tcW w:w="1842" w:type="dxa"/>
            <w:vMerge w:val="restart"/>
          </w:tcPr>
          <w:p w:rsidR="002F5241" w:rsidRPr="00CD1502" w:rsidRDefault="002F5241" w:rsidP="002F5241">
            <w:pPr>
              <w:rPr>
                <w:color w:val="000000" w:themeColor="text1"/>
                <w:sz w:val="20"/>
                <w:szCs w:val="20"/>
              </w:rPr>
            </w:pPr>
            <w:r>
              <w:rPr>
                <w:color w:val="000000" w:themeColor="text1"/>
                <w:sz w:val="20"/>
                <w:szCs w:val="20"/>
              </w:rPr>
              <w:t>Объяснять особенности природы, населения, хозяйства регионов; особенности структуры хозяйства и специализации отдельных территорий РФ; особенности социально- экономической ситуации отдельных регионов РФ</w:t>
            </w:r>
          </w:p>
        </w:tc>
        <w:tc>
          <w:tcPr>
            <w:tcW w:w="2127" w:type="dxa"/>
            <w:vMerge w:val="restart"/>
          </w:tcPr>
          <w:p w:rsidR="002F5241" w:rsidRPr="002F5241" w:rsidRDefault="002F5241" w:rsidP="002F5241">
            <w:pPr>
              <w:spacing w:before="100" w:beforeAutospacing="1" w:after="100" w:afterAutospacing="1"/>
              <w:rPr>
                <w:sz w:val="20"/>
                <w:szCs w:val="20"/>
              </w:rPr>
            </w:pPr>
            <w:r w:rsidRPr="00700D9B">
              <w:rPr>
                <w:sz w:val="20"/>
                <w:szCs w:val="20"/>
              </w:rPr>
              <w:t>Сохранять мотивацию к учебной деятельности; проявлять интерес к новой информации, применять</w:t>
            </w:r>
            <w:r>
              <w:rPr>
                <w:sz w:val="20"/>
                <w:szCs w:val="20"/>
              </w:rPr>
              <w:t xml:space="preserve"> ее в практической деятельности. </w:t>
            </w:r>
            <w:r w:rsidRPr="00700D9B">
              <w:rPr>
                <w:sz w:val="20"/>
                <w:szCs w:val="20"/>
              </w:rPr>
              <w:t>Осознать ценность географических знаний для практической деятельности людей.</w:t>
            </w:r>
          </w:p>
        </w:tc>
      </w:tr>
      <w:tr w:rsidR="002F5241" w:rsidRPr="006D438B" w:rsidTr="002533FF">
        <w:trPr>
          <w:trHeight w:val="264"/>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45</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Default="002F5241" w:rsidP="002F5241">
            <w:pPr>
              <w:rPr>
                <w:color w:val="000000" w:themeColor="text1"/>
                <w:sz w:val="20"/>
                <w:szCs w:val="20"/>
              </w:rPr>
            </w:pPr>
            <w:r w:rsidRPr="00CD1502">
              <w:rPr>
                <w:color w:val="000000" w:themeColor="text1"/>
                <w:sz w:val="20"/>
                <w:szCs w:val="20"/>
              </w:rPr>
              <w:t>Европейский Север. Население, природные ресурсы и хозяйство</w:t>
            </w:r>
          </w:p>
          <w:p w:rsidR="002F5241" w:rsidRPr="00CD1502" w:rsidRDefault="002F5241" w:rsidP="002F5241">
            <w:pPr>
              <w:rPr>
                <w:color w:val="000000" w:themeColor="text1"/>
                <w:sz w:val="20"/>
                <w:szCs w:val="20"/>
              </w:rPr>
            </w:pP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CD1502" w:rsidRDefault="002F5241" w:rsidP="002F5241">
            <w:pPr>
              <w:rPr>
                <w:color w:val="000000" w:themeColor="text1"/>
                <w:sz w:val="20"/>
                <w:szCs w:val="20"/>
              </w:rPr>
            </w:pPr>
            <w:r w:rsidRPr="00CD1502">
              <w:rPr>
                <w:color w:val="000000" w:themeColor="text1"/>
                <w:sz w:val="20"/>
                <w:szCs w:val="20"/>
              </w:rPr>
              <w:t>§ 34</w:t>
            </w:r>
          </w:p>
        </w:tc>
        <w:tc>
          <w:tcPr>
            <w:tcW w:w="1843" w:type="dxa"/>
            <w:shd w:val="clear" w:color="auto" w:fill="auto"/>
          </w:tcPr>
          <w:p w:rsidR="002F5241" w:rsidRPr="006D438B" w:rsidRDefault="002F5241" w:rsidP="002F5241">
            <w:pPr>
              <w:rPr>
                <w:b/>
                <w:color w:val="FF0000"/>
                <w:sz w:val="20"/>
                <w:szCs w:val="20"/>
              </w:rPr>
            </w:pPr>
          </w:p>
        </w:tc>
        <w:tc>
          <w:tcPr>
            <w:tcW w:w="1843" w:type="dxa"/>
            <w:vMerge/>
          </w:tcPr>
          <w:p w:rsidR="002F5241" w:rsidRPr="006D438B" w:rsidRDefault="002F5241" w:rsidP="002F5241">
            <w:pPr>
              <w:rPr>
                <w:b/>
                <w:color w:val="FF0000"/>
                <w:sz w:val="20"/>
                <w:szCs w:val="20"/>
              </w:rPr>
            </w:pPr>
          </w:p>
        </w:tc>
        <w:tc>
          <w:tcPr>
            <w:tcW w:w="1842" w:type="dxa"/>
            <w:vMerge/>
          </w:tcPr>
          <w:p w:rsidR="002F5241" w:rsidRPr="006D438B" w:rsidRDefault="002F5241" w:rsidP="002F5241">
            <w:pPr>
              <w:rPr>
                <w:b/>
                <w:color w:val="FF0000"/>
                <w:sz w:val="20"/>
                <w:szCs w:val="20"/>
              </w:rPr>
            </w:pPr>
          </w:p>
        </w:tc>
        <w:tc>
          <w:tcPr>
            <w:tcW w:w="2127" w:type="dxa"/>
            <w:vMerge/>
          </w:tcPr>
          <w:p w:rsidR="002F5241" w:rsidRPr="006D438B" w:rsidRDefault="002F5241" w:rsidP="002F5241">
            <w:pPr>
              <w:rPr>
                <w:b/>
                <w:color w:val="FF0000"/>
                <w:sz w:val="20"/>
                <w:szCs w:val="20"/>
              </w:rPr>
            </w:pPr>
          </w:p>
        </w:tc>
      </w:tr>
      <w:tr w:rsidR="002F5241" w:rsidRPr="006D438B" w:rsidTr="002533FF">
        <w:trPr>
          <w:trHeight w:val="264"/>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46</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CD1502" w:rsidRDefault="002F5241" w:rsidP="002F5241">
            <w:pPr>
              <w:rPr>
                <w:color w:val="000000" w:themeColor="text1"/>
                <w:sz w:val="20"/>
                <w:szCs w:val="20"/>
              </w:rPr>
            </w:pPr>
            <w:r w:rsidRPr="005C0050">
              <w:rPr>
                <w:b/>
                <w:color w:val="000000" w:themeColor="text1"/>
                <w:sz w:val="20"/>
                <w:szCs w:val="20"/>
              </w:rPr>
              <w:t>Практическая работа №  1</w:t>
            </w:r>
            <w:r>
              <w:rPr>
                <w:b/>
                <w:color w:val="000000" w:themeColor="text1"/>
                <w:sz w:val="20"/>
                <w:szCs w:val="20"/>
              </w:rPr>
              <w:t>4</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CD1502" w:rsidRDefault="002F5241" w:rsidP="002F5241">
            <w:pPr>
              <w:rPr>
                <w:color w:val="000000" w:themeColor="text1"/>
                <w:sz w:val="20"/>
                <w:szCs w:val="20"/>
              </w:rPr>
            </w:pPr>
            <w:r w:rsidRPr="00CD1502">
              <w:rPr>
                <w:color w:val="000000" w:themeColor="text1"/>
                <w:sz w:val="20"/>
                <w:szCs w:val="20"/>
              </w:rPr>
              <w:t>§ 34</w:t>
            </w:r>
          </w:p>
        </w:tc>
        <w:tc>
          <w:tcPr>
            <w:tcW w:w="1843" w:type="dxa"/>
            <w:shd w:val="clear" w:color="auto" w:fill="auto"/>
          </w:tcPr>
          <w:p w:rsidR="002F5241" w:rsidRPr="006D438B" w:rsidRDefault="002F5241" w:rsidP="002F5241">
            <w:pPr>
              <w:rPr>
                <w:b/>
                <w:color w:val="FF0000"/>
                <w:sz w:val="20"/>
                <w:szCs w:val="20"/>
              </w:rPr>
            </w:pPr>
            <w:r>
              <w:rPr>
                <w:b/>
                <w:color w:val="000000" w:themeColor="text1"/>
                <w:sz w:val="20"/>
                <w:szCs w:val="20"/>
              </w:rPr>
              <w:t>Определение природных условий, характеризующих хозяйственную специализацию территории района</w:t>
            </w:r>
          </w:p>
        </w:tc>
        <w:tc>
          <w:tcPr>
            <w:tcW w:w="1843" w:type="dxa"/>
            <w:vMerge/>
          </w:tcPr>
          <w:p w:rsidR="002F5241" w:rsidRDefault="002F5241" w:rsidP="002F5241">
            <w:pPr>
              <w:rPr>
                <w:b/>
                <w:color w:val="000000" w:themeColor="text1"/>
                <w:sz w:val="20"/>
                <w:szCs w:val="20"/>
              </w:rPr>
            </w:pPr>
          </w:p>
        </w:tc>
        <w:tc>
          <w:tcPr>
            <w:tcW w:w="1842" w:type="dxa"/>
            <w:vMerge/>
          </w:tcPr>
          <w:p w:rsidR="002F5241" w:rsidRDefault="002F5241" w:rsidP="002F5241">
            <w:pPr>
              <w:rPr>
                <w:b/>
                <w:color w:val="000000" w:themeColor="text1"/>
                <w:sz w:val="20"/>
                <w:szCs w:val="20"/>
              </w:rPr>
            </w:pPr>
          </w:p>
        </w:tc>
        <w:tc>
          <w:tcPr>
            <w:tcW w:w="2127" w:type="dxa"/>
            <w:vMerge/>
          </w:tcPr>
          <w:p w:rsidR="002F5241" w:rsidRDefault="002F5241" w:rsidP="002F5241">
            <w:pPr>
              <w:rPr>
                <w:b/>
                <w:color w:val="000000" w:themeColor="text1"/>
                <w:sz w:val="20"/>
                <w:szCs w:val="20"/>
              </w:rPr>
            </w:pPr>
          </w:p>
        </w:tc>
      </w:tr>
      <w:tr w:rsidR="002F5241" w:rsidRPr="006D438B" w:rsidTr="002533FF">
        <w:trPr>
          <w:trHeight w:val="470"/>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47</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CD1502" w:rsidRDefault="002F5241" w:rsidP="002F5241">
            <w:pPr>
              <w:rPr>
                <w:color w:val="000000" w:themeColor="text1"/>
                <w:sz w:val="20"/>
                <w:szCs w:val="20"/>
              </w:rPr>
            </w:pPr>
            <w:r w:rsidRPr="00CD1502">
              <w:rPr>
                <w:color w:val="000000" w:themeColor="text1"/>
                <w:sz w:val="20"/>
                <w:szCs w:val="20"/>
              </w:rPr>
              <w:t>Европейский Северо- Запад. Общие сведения</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CD1502" w:rsidRDefault="002F5241" w:rsidP="002F5241">
            <w:pPr>
              <w:rPr>
                <w:color w:val="000000" w:themeColor="text1"/>
                <w:sz w:val="20"/>
                <w:szCs w:val="20"/>
              </w:rPr>
            </w:pPr>
            <w:r w:rsidRPr="00CD1502">
              <w:rPr>
                <w:color w:val="000000" w:themeColor="text1"/>
                <w:sz w:val="20"/>
                <w:szCs w:val="20"/>
              </w:rPr>
              <w:t>§ 35</w:t>
            </w:r>
          </w:p>
        </w:tc>
        <w:tc>
          <w:tcPr>
            <w:tcW w:w="1843" w:type="dxa"/>
            <w:shd w:val="clear" w:color="auto" w:fill="auto"/>
          </w:tcPr>
          <w:p w:rsidR="002F5241" w:rsidRPr="00CD1502" w:rsidRDefault="002F5241" w:rsidP="002F5241">
            <w:pPr>
              <w:rPr>
                <w:color w:val="000000" w:themeColor="text1"/>
                <w:sz w:val="20"/>
                <w:szCs w:val="20"/>
              </w:rPr>
            </w:pPr>
            <w:r w:rsidRPr="00CD1502">
              <w:rPr>
                <w:color w:val="000000" w:themeColor="text1"/>
                <w:sz w:val="20"/>
                <w:szCs w:val="20"/>
              </w:rPr>
              <w:t>ПО стр. 82-85</w:t>
            </w:r>
          </w:p>
        </w:tc>
        <w:tc>
          <w:tcPr>
            <w:tcW w:w="1843" w:type="dxa"/>
            <w:vMerge/>
          </w:tcPr>
          <w:p w:rsidR="002F5241" w:rsidRPr="00CD1502" w:rsidRDefault="002F5241" w:rsidP="002F5241">
            <w:pPr>
              <w:rPr>
                <w:color w:val="000000" w:themeColor="text1"/>
                <w:sz w:val="20"/>
                <w:szCs w:val="20"/>
              </w:rPr>
            </w:pPr>
          </w:p>
        </w:tc>
        <w:tc>
          <w:tcPr>
            <w:tcW w:w="1842" w:type="dxa"/>
            <w:vMerge/>
          </w:tcPr>
          <w:p w:rsidR="002F5241" w:rsidRPr="00CD1502" w:rsidRDefault="002F5241" w:rsidP="002F5241">
            <w:pPr>
              <w:rPr>
                <w:color w:val="000000" w:themeColor="text1"/>
                <w:sz w:val="20"/>
                <w:szCs w:val="20"/>
              </w:rPr>
            </w:pPr>
          </w:p>
        </w:tc>
        <w:tc>
          <w:tcPr>
            <w:tcW w:w="2127" w:type="dxa"/>
            <w:vMerge/>
          </w:tcPr>
          <w:p w:rsidR="002F5241" w:rsidRPr="00CD1502" w:rsidRDefault="002F5241" w:rsidP="002F5241">
            <w:pPr>
              <w:rPr>
                <w:color w:val="000000" w:themeColor="text1"/>
                <w:sz w:val="20"/>
                <w:szCs w:val="20"/>
              </w:rPr>
            </w:pPr>
          </w:p>
        </w:tc>
      </w:tr>
      <w:tr w:rsidR="002F5241" w:rsidRPr="006D438B" w:rsidTr="002533FF">
        <w:trPr>
          <w:trHeight w:val="710"/>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48</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CD1502" w:rsidRDefault="002F5241" w:rsidP="002F5241">
            <w:pPr>
              <w:rPr>
                <w:b/>
                <w:i/>
                <w:color w:val="000000" w:themeColor="text1"/>
                <w:sz w:val="20"/>
                <w:szCs w:val="20"/>
              </w:rPr>
            </w:pPr>
            <w:r w:rsidRPr="00CD1502">
              <w:rPr>
                <w:color w:val="000000" w:themeColor="text1"/>
                <w:sz w:val="20"/>
                <w:szCs w:val="20"/>
              </w:rPr>
              <w:t>Европейский Север- Запад. Население, природные ресурсы и хозяйство</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CD1502" w:rsidRDefault="002F5241" w:rsidP="002F5241">
            <w:pPr>
              <w:rPr>
                <w:color w:val="000000" w:themeColor="text1"/>
                <w:sz w:val="20"/>
                <w:szCs w:val="20"/>
              </w:rPr>
            </w:pPr>
            <w:r w:rsidRPr="00CD1502">
              <w:rPr>
                <w:color w:val="000000" w:themeColor="text1"/>
                <w:sz w:val="20"/>
                <w:szCs w:val="20"/>
              </w:rPr>
              <w:t>§ 36</w:t>
            </w:r>
          </w:p>
        </w:tc>
        <w:tc>
          <w:tcPr>
            <w:tcW w:w="1843" w:type="dxa"/>
            <w:shd w:val="clear" w:color="auto" w:fill="auto"/>
          </w:tcPr>
          <w:p w:rsidR="002F5241" w:rsidRPr="00CD1502" w:rsidRDefault="002F5241" w:rsidP="002F5241">
            <w:pPr>
              <w:rPr>
                <w:b/>
                <w:i/>
                <w:color w:val="000000" w:themeColor="text1"/>
                <w:sz w:val="20"/>
                <w:szCs w:val="20"/>
              </w:rPr>
            </w:pPr>
            <w:r w:rsidRPr="00CD1502">
              <w:rPr>
                <w:b/>
                <w:i/>
                <w:color w:val="000000" w:themeColor="text1"/>
                <w:sz w:val="20"/>
                <w:szCs w:val="20"/>
              </w:rPr>
              <w:t>Составление схемы внешних производственно –территориальных связей экономического района</w:t>
            </w:r>
          </w:p>
        </w:tc>
        <w:tc>
          <w:tcPr>
            <w:tcW w:w="1843" w:type="dxa"/>
            <w:vMerge/>
          </w:tcPr>
          <w:p w:rsidR="002F5241" w:rsidRPr="00CD1502" w:rsidRDefault="002F5241" w:rsidP="002F5241">
            <w:pPr>
              <w:rPr>
                <w:b/>
                <w:i/>
                <w:color w:val="000000" w:themeColor="text1"/>
                <w:sz w:val="20"/>
                <w:szCs w:val="20"/>
              </w:rPr>
            </w:pPr>
          </w:p>
        </w:tc>
        <w:tc>
          <w:tcPr>
            <w:tcW w:w="1842" w:type="dxa"/>
            <w:vMerge/>
          </w:tcPr>
          <w:p w:rsidR="002F5241" w:rsidRPr="00CD1502" w:rsidRDefault="002F5241" w:rsidP="002F5241">
            <w:pPr>
              <w:rPr>
                <w:b/>
                <w:i/>
                <w:color w:val="000000" w:themeColor="text1"/>
                <w:sz w:val="20"/>
                <w:szCs w:val="20"/>
              </w:rPr>
            </w:pPr>
          </w:p>
        </w:tc>
        <w:tc>
          <w:tcPr>
            <w:tcW w:w="2127" w:type="dxa"/>
            <w:vMerge/>
          </w:tcPr>
          <w:p w:rsidR="002F5241" w:rsidRPr="00CD1502" w:rsidRDefault="002F5241" w:rsidP="002F5241">
            <w:pPr>
              <w:rPr>
                <w:b/>
                <w:i/>
                <w:color w:val="000000" w:themeColor="text1"/>
                <w:sz w:val="20"/>
                <w:szCs w:val="20"/>
              </w:rPr>
            </w:pPr>
          </w:p>
        </w:tc>
      </w:tr>
      <w:tr w:rsidR="002F5241" w:rsidRPr="006D438B" w:rsidTr="002533FF">
        <w:trPr>
          <w:trHeight w:val="558"/>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49</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5C0050" w:rsidRDefault="002F5241" w:rsidP="002F5241">
            <w:pPr>
              <w:rPr>
                <w:b/>
                <w:color w:val="000000" w:themeColor="text1"/>
                <w:sz w:val="20"/>
                <w:szCs w:val="20"/>
              </w:rPr>
            </w:pPr>
            <w:r w:rsidRPr="00CD1502">
              <w:rPr>
                <w:color w:val="000000" w:themeColor="text1"/>
                <w:sz w:val="20"/>
                <w:szCs w:val="20"/>
              </w:rPr>
              <w:t>Центральная Россия. Общие сведения.</w:t>
            </w:r>
            <w:r>
              <w:rPr>
                <w:b/>
                <w:color w:val="000000" w:themeColor="text1"/>
                <w:sz w:val="20"/>
                <w:szCs w:val="20"/>
              </w:rPr>
              <w:t xml:space="preserve"> </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D438B" w:rsidRDefault="002F5241" w:rsidP="002F5241">
            <w:pPr>
              <w:rPr>
                <w:color w:val="FF0000"/>
                <w:sz w:val="20"/>
                <w:szCs w:val="20"/>
              </w:rPr>
            </w:pPr>
            <w:r w:rsidRPr="00CD1502">
              <w:rPr>
                <w:color w:val="000000" w:themeColor="text1"/>
                <w:sz w:val="20"/>
                <w:szCs w:val="20"/>
              </w:rPr>
              <w:t>§ 37</w:t>
            </w:r>
          </w:p>
        </w:tc>
        <w:tc>
          <w:tcPr>
            <w:tcW w:w="1843" w:type="dxa"/>
            <w:shd w:val="clear" w:color="auto" w:fill="auto"/>
          </w:tcPr>
          <w:p w:rsidR="002F5241" w:rsidRPr="00CD1502" w:rsidRDefault="002F5241" w:rsidP="002F5241">
            <w:pPr>
              <w:rPr>
                <w:color w:val="000000" w:themeColor="text1"/>
                <w:sz w:val="20"/>
                <w:szCs w:val="20"/>
              </w:rPr>
            </w:pPr>
            <w:r w:rsidRPr="00CD1502">
              <w:rPr>
                <w:color w:val="000000" w:themeColor="text1"/>
                <w:sz w:val="20"/>
                <w:szCs w:val="20"/>
              </w:rPr>
              <w:t>ПО стр. 87-90</w:t>
            </w:r>
          </w:p>
          <w:p w:rsidR="002F5241" w:rsidRPr="006D438B" w:rsidRDefault="002F5241" w:rsidP="002F5241">
            <w:pPr>
              <w:rPr>
                <w:color w:val="FF0000"/>
                <w:sz w:val="20"/>
                <w:szCs w:val="20"/>
              </w:rPr>
            </w:pPr>
          </w:p>
        </w:tc>
        <w:tc>
          <w:tcPr>
            <w:tcW w:w="1843" w:type="dxa"/>
            <w:vMerge/>
          </w:tcPr>
          <w:p w:rsidR="002F5241" w:rsidRPr="00CD1502" w:rsidRDefault="002F5241" w:rsidP="002F5241">
            <w:pPr>
              <w:rPr>
                <w:color w:val="000000" w:themeColor="text1"/>
                <w:sz w:val="20"/>
                <w:szCs w:val="20"/>
              </w:rPr>
            </w:pPr>
          </w:p>
        </w:tc>
        <w:tc>
          <w:tcPr>
            <w:tcW w:w="1842" w:type="dxa"/>
            <w:vMerge/>
          </w:tcPr>
          <w:p w:rsidR="002F5241" w:rsidRPr="00CD1502" w:rsidRDefault="002F5241" w:rsidP="002F5241">
            <w:pPr>
              <w:rPr>
                <w:color w:val="000000" w:themeColor="text1"/>
                <w:sz w:val="20"/>
                <w:szCs w:val="20"/>
              </w:rPr>
            </w:pPr>
          </w:p>
        </w:tc>
        <w:tc>
          <w:tcPr>
            <w:tcW w:w="2127" w:type="dxa"/>
            <w:vMerge/>
          </w:tcPr>
          <w:p w:rsidR="002F5241" w:rsidRPr="00CD1502" w:rsidRDefault="002F5241" w:rsidP="002F5241">
            <w:pPr>
              <w:rPr>
                <w:color w:val="000000" w:themeColor="text1"/>
                <w:sz w:val="20"/>
                <w:szCs w:val="20"/>
              </w:rPr>
            </w:pPr>
          </w:p>
        </w:tc>
      </w:tr>
      <w:tr w:rsidR="002F5241" w:rsidRPr="006D438B" w:rsidTr="002533FF">
        <w:trPr>
          <w:trHeight w:val="470"/>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50</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b/>
                <w:color w:val="000000" w:themeColor="text1"/>
                <w:sz w:val="20"/>
                <w:szCs w:val="20"/>
              </w:rPr>
            </w:pPr>
            <w:r w:rsidRPr="006C030F">
              <w:rPr>
                <w:color w:val="000000" w:themeColor="text1"/>
                <w:sz w:val="20"/>
                <w:szCs w:val="20"/>
              </w:rPr>
              <w:t>Центральная Россия. Население и природные ресурсы</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38</w:t>
            </w:r>
          </w:p>
        </w:tc>
        <w:tc>
          <w:tcPr>
            <w:tcW w:w="1843" w:type="dxa"/>
            <w:shd w:val="clear" w:color="auto" w:fill="auto"/>
          </w:tcPr>
          <w:p w:rsidR="002F5241" w:rsidRPr="006D438B" w:rsidRDefault="002F5241" w:rsidP="002F5241">
            <w:pPr>
              <w:rPr>
                <w:b/>
                <w:color w:val="FF0000"/>
                <w:sz w:val="20"/>
                <w:szCs w:val="20"/>
              </w:rPr>
            </w:pPr>
          </w:p>
        </w:tc>
        <w:tc>
          <w:tcPr>
            <w:tcW w:w="1843" w:type="dxa"/>
            <w:vMerge/>
          </w:tcPr>
          <w:p w:rsidR="002F5241" w:rsidRPr="006D438B" w:rsidRDefault="002F5241" w:rsidP="002F5241">
            <w:pPr>
              <w:rPr>
                <w:b/>
                <w:color w:val="FF0000"/>
                <w:sz w:val="20"/>
                <w:szCs w:val="20"/>
              </w:rPr>
            </w:pPr>
          </w:p>
        </w:tc>
        <w:tc>
          <w:tcPr>
            <w:tcW w:w="1842" w:type="dxa"/>
            <w:vMerge/>
          </w:tcPr>
          <w:p w:rsidR="002F5241" w:rsidRPr="006D438B" w:rsidRDefault="002F5241" w:rsidP="002F5241">
            <w:pPr>
              <w:rPr>
                <w:b/>
                <w:color w:val="FF0000"/>
                <w:sz w:val="20"/>
                <w:szCs w:val="20"/>
              </w:rPr>
            </w:pPr>
          </w:p>
        </w:tc>
        <w:tc>
          <w:tcPr>
            <w:tcW w:w="2127" w:type="dxa"/>
            <w:vMerge/>
          </w:tcPr>
          <w:p w:rsidR="002F5241" w:rsidRPr="006D438B" w:rsidRDefault="002F5241" w:rsidP="002F5241">
            <w:pPr>
              <w:rPr>
                <w:b/>
                <w:color w:val="FF0000"/>
                <w:sz w:val="20"/>
                <w:szCs w:val="20"/>
              </w:rPr>
            </w:pPr>
          </w:p>
        </w:tc>
      </w:tr>
      <w:tr w:rsidR="002F5241" w:rsidRPr="006D438B" w:rsidTr="002533FF">
        <w:trPr>
          <w:trHeight w:val="470"/>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51</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Default="002F5241" w:rsidP="002F5241">
            <w:pPr>
              <w:rPr>
                <w:color w:val="000000" w:themeColor="text1"/>
                <w:sz w:val="20"/>
                <w:szCs w:val="20"/>
              </w:rPr>
            </w:pPr>
            <w:r w:rsidRPr="006C030F">
              <w:rPr>
                <w:color w:val="000000" w:themeColor="text1"/>
                <w:sz w:val="20"/>
                <w:szCs w:val="20"/>
              </w:rPr>
              <w:t>Центральная Россия. Хозяйство.</w:t>
            </w:r>
          </w:p>
          <w:p w:rsidR="002F5241" w:rsidRPr="006C030F" w:rsidRDefault="002F5241" w:rsidP="002F5241">
            <w:pPr>
              <w:rPr>
                <w:color w:val="000000" w:themeColor="text1"/>
                <w:sz w:val="20"/>
                <w:szCs w:val="20"/>
              </w:rPr>
            </w:pP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39</w:t>
            </w:r>
          </w:p>
        </w:tc>
        <w:tc>
          <w:tcPr>
            <w:tcW w:w="1843" w:type="dxa"/>
            <w:shd w:val="clear" w:color="auto" w:fill="auto"/>
          </w:tcPr>
          <w:p w:rsidR="002F5241" w:rsidRPr="005C0050" w:rsidRDefault="002F5241" w:rsidP="002F5241">
            <w:pPr>
              <w:rPr>
                <w:b/>
                <w:color w:val="FF0000"/>
                <w:sz w:val="20"/>
                <w:szCs w:val="20"/>
              </w:rPr>
            </w:pPr>
          </w:p>
        </w:tc>
        <w:tc>
          <w:tcPr>
            <w:tcW w:w="1843" w:type="dxa"/>
            <w:vMerge/>
          </w:tcPr>
          <w:p w:rsidR="002F5241" w:rsidRPr="005C0050" w:rsidRDefault="002F5241" w:rsidP="002F5241">
            <w:pPr>
              <w:rPr>
                <w:b/>
                <w:color w:val="FF0000"/>
                <w:sz w:val="20"/>
                <w:szCs w:val="20"/>
              </w:rPr>
            </w:pPr>
          </w:p>
        </w:tc>
        <w:tc>
          <w:tcPr>
            <w:tcW w:w="1842" w:type="dxa"/>
            <w:vMerge/>
          </w:tcPr>
          <w:p w:rsidR="002F5241" w:rsidRPr="005C0050" w:rsidRDefault="002F5241" w:rsidP="002F5241">
            <w:pPr>
              <w:rPr>
                <w:b/>
                <w:color w:val="FF0000"/>
                <w:sz w:val="20"/>
                <w:szCs w:val="20"/>
              </w:rPr>
            </w:pPr>
          </w:p>
        </w:tc>
        <w:tc>
          <w:tcPr>
            <w:tcW w:w="2127" w:type="dxa"/>
            <w:vMerge/>
          </w:tcPr>
          <w:p w:rsidR="002F5241" w:rsidRPr="005C0050" w:rsidRDefault="002F5241" w:rsidP="002F5241">
            <w:pPr>
              <w:rPr>
                <w:b/>
                <w:color w:val="FF0000"/>
                <w:sz w:val="20"/>
                <w:szCs w:val="20"/>
              </w:rPr>
            </w:pPr>
          </w:p>
        </w:tc>
      </w:tr>
      <w:tr w:rsidR="002F5241" w:rsidRPr="006D438B" w:rsidTr="002533FF">
        <w:trPr>
          <w:trHeight w:val="470"/>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lastRenderedPageBreak/>
              <w:t>52</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5C0050">
              <w:rPr>
                <w:b/>
                <w:color w:val="000000" w:themeColor="text1"/>
                <w:sz w:val="20"/>
                <w:szCs w:val="20"/>
              </w:rPr>
              <w:t xml:space="preserve">Практическая работа №  </w:t>
            </w:r>
            <w:r>
              <w:rPr>
                <w:b/>
                <w:color w:val="000000" w:themeColor="text1"/>
                <w:sz w:val="20"/>
                <w:szCs w:val="20"/>
              </w:rPr>
              <w:t>15</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39</w:t>
            </w:r>
          </w:p>
        </w:tc>
        <w:tc>
          <w:tcPr>
            <w:tcW w:w="1843" w:type="dxa"/>
            <w:shd w:val="clear" w:color="auto" w:fill="auto"/>
          </w:tcPr>
          <w:p w:rsidR="002F5241" w:rsidRPr="005C0050" w:rsidRDefault="002F5241" w:rsidP="002F5241">
            <w:pPr>
              <w:rPr>
                <w:b/>
                <w:color w:val="FF0000"/>
                <w:sz w:val="20"/>
                <w:szCs w:val="20"/>
              </w:rPr>
            </w:pPr>
            <w:r w:rsidRPr="005C0050">
              <w:rPr>
                <w:b/>
                <w:color w:val="000000" w:themeColor="text1"/>
                <w:sz w:val="20"/>
                <w:szCs w:val="20"/>
              </w:rPr>
              <w:t>Определение</w:t>
            </w:r>
            <w:r>
              <w:rPr>
                <w:b/>
                <w:color w:val="000000" w:themeColor="text1"/>
                <w:sz w:val="20"/>
                <w:szCs w:val="20"/>
              </w:rPr>
              <w:t xml:space="preserve"> факторов, влияющих на современную хозяйственную специализацию района</w:t>
            </w:r>
            <w:r w:rsidRPr="005C0050">
              <w:rPr>
                <w:b/>
                <w:color w:val="000000" w:themeColor="text1"/>
                <w:sz w:val="20"/>
                <w:szCs w:val="20"/>
              </w:rPr>
              <w:t xml:space="preserve"> </w:t>
            </w:r>
          </w:p>
        </w:tc>
        <w:tc>
          <w:tcPr>
            <w:tcW w:w="1843" w:type="dxa"/>
            <w:vMerge/>
          </w:tcPr>
          <w:p w:rsidR="002F5241" w:rsidRPr="005C0050" w:rsidRDefault="002F5241" w:rsidP="002F5241">
            <w:pPr>
              <w:rPr>
                <w:b/>
                <w:color w:val="000000" w:themeColor="text1"/>
                <w:sz w:val="20"/>
                <w:szCs w:val="20"/>
              </w:rPr>
            </w:pPr>
          </w:p>
        </w:tc>
        <w:tc>
          <w:tcPr>
            <w:tcW w:w="1842" w:type="dxa"/>
            <w:vMerge/>
          </w:tcPr>
          <w:p w:rsidR="002F5241" w:rsidRPr="005C0050" w:rsidRDefault="002F5241" w:rsidP="002F5241">
            <w:pPr>
              <w:rPr>
                <w:b/>
                <w:color w:val="000000" w:themeColor="text1"/>
                <w:sz w:val="20"/>
                <w:szCs w:val="20"/>
              </w:rPr>
            </w:pPr>
          </w:p>
        </w:tc>
        <w:tc>
          <w:tcPr>
            <w:tcW w:w="2127" w:type="dxa"/>
            <w:vMerge/>
          </w:tcPr>
          <w:p w:rsidR="002F5241" w:rsidRPr="005C0050" w:rsidRDefault="002F5241" w:rsidP="002F5241">
            <w:pPr>
              <w:rPr>
                <w:b/>
                <w:color w:val="000000" w:themeColor="text1"/>
                <w:sz w:val="20"/>
                <w:szCs w:val="20"/>
              </w:rPr>
            </w:pPr>
          </w:p>
        </w:tc>
      </w:tr>
      <w:tr w:rsidR="002F5241" w:rsidRPr="006D438B" w:rsidTr="002533FF">
        <w:trPr>
          <w:trHeight w:val="281"/>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53</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Европейский Юг. Общие сведения</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40</w:t>
            </w:r>
          </w:p>
        </w:tc>
        <w:tc>
          <w:tcPr>
            <w:tcW w:w="1843" w:type="dxa"/>
            <w:shd w:val="clear" w:color="auto" w:fill="auto"/>
          </w:tcPr>
          <w:p w:rsidR="002F5241" w:rsidRPr="006D438B" w:rsidRDefault="002F5241" w:rsidP="002F5241">
            <w:pPr>
              <w:rPr>
                <w:color w:val="FF0000"/>
                <w:sz w:val="20"/>
                <w:szCs w:val="20"/>
              </w:rPr>
            </w:pPr>
          </w:p>
        </w:tc>
        <w:tc>
          <w:tcPr>
            <w:tcW w:w="1843" w:type="dxa"/>
            <w:vMerge/>
          </w:tcPr>
          <w:p w:rsidR="002F5241" w:rsidRPr="006D438B" w:rsidRDefault="002F5241" w:rsidP="002F5241">
            <w:pPr>
              <w:rPr>
                <w:color w:val="FF0000"/>
                <w:sz w:val="20"/>
                <w:szCs w:val="20"/>
              </w:rPr>
            </w:pPr>
          </w:p>
        </w:tc>
        <w:tc>
          <w:tcPr>
            <w:tcW w:w="1842" w:type="dxa"/>
            <w:vMerge/>
          </w:tcPr>
          <w:p w:rsidR="002F5241" w:rsidRPr="006D438B" w:rsidRDefault="002F5241" w:rsidP="002F5241">
            <w:pPr>
              <w:rPr>
                <w:color w:val="FF0000"/>
                <w:sz w:val="20"/>
                <w:szCs w:val="20"/>
              </w:rPr>
            </w:pPr>
          </w:p>
        </w:tc>
        <w:tc>
          <w:tcPr>
            <w:tcW w:w="2127" w:type="dxa"/>
            <w:vMerge/>
          </w:tcPr>
          <w:p w:rsidR="002F5241" w:rsidRPr="006D438B" w:rsidRDefault="002F5241" w:rsidP="002F5241">
            <w:pPr>
              <w:rPr>
                <w:color w:val="FF0000"/>
                <w:sz w:val="20"/>
                <w:szCs w:val="20"/>
              </w:rPr>
            </w:pPr>
          </w:p>
        </w:tc>
      </w:tr>
      <w:tr w:rsidR="002F5241" w:rsidRPr="006D438B" w:rsidTr="002533FF">
        <w:trPr>
          <w:trHeight w:val="272"/>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54</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Европейский Юг. Население, природные ресурсы и хозяйство</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41</w:t>
            </w:r>
          </w:p>
        </w:tc>
        <w:tc>
          <w:tcPr>
            <w:tcW w:w="1843" w:type="dxa"/>
            <w:shd w:val="clear" w:color="auto" w:fill="auto"/>
          </w:tcPr>
          <w:p w:rsidR="002F5241" w:rsidRPr="006D438B" w:rsidRDefault="002F5241" w:rsidP="002F5241">
            <w:pPr>
              <w:rPr>
                <w:color w:val="FF0000"/>
                <w:sz w:val="20"/>
                <w:szCs w:val="20"/>
              </w:rPr>
            </w:pPr>
          </w:p>
        </w:tc>
        <w:tc>
          <w:tcPr>
            <w:tcW w:w="1843" w:type="dxa"/>
            <w:vMerge/>
          </w:tcPr>
          <w:p w:rsidR="002F5241" w:rsidRPr="006D438B" w:rsidRDefault="002F5241" w:rsidP="002F5241">
            <w:pPr>
              <w:rPr>
                <w:color w:val="FF0000"/>
                <w:sz w:val="20"/>
                <w:szCs w:val="20"/>
              </w:rPr>
            </w:pPr>
          </w:p>
        </w:tc>
        <w:tc>
          <w:tcPr>
            <w:tcW w:w="1842" w:type="dxa"/>
            <w:vMerge/>
          </w:tcPr>
          <w:p w:rsidR="002F5241" w:rsidRPr="006D438B" w:rsidRDefault="002F5241" w:rsidP="002F5241">
            <w:pPr>
              <w:rPr>
                <w:color w:val="FF0000"/>
                <w:sz w:val="20"/>
                <w:szCs w:val="20"/>
              </w:rPr>
            </w:pPr>
          </w:p>
        </w:tc>
        <w:tc>
          <w:tcPr>
            <w:tcW w:w="2127" w:type="dxa"/>
            <w:vMerge/>
          </w:tcPr>
          <w:p w:rsidR="002F5241" w:rsidRPr="006D438B" w:rsidRDefault="002F5241" w:rsidP="002F5241">
            <w:pPr>
              <w:rPr>
                <w:color w:val="FF0000"/>
                <w:sz w:val="20"/>
                <w:szCs w:val="20"/>
              </w:rPr>
            </w:pPr>
          </w:p>
        </w:tc>
      </w:tr>
      <w:tr w:rsidR="002F5241" w:rsidRPr="006D438B" w:rsidTr="002533FF">
        <w:trPr>
          <w:trHeight w:val="272"/>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55</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Поволжье. Общие сведения.</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42</w:t>
            </w:r>
          </w:p>
        </w:tc>
        <w:tc>
          <w:tcPr>
            <w:tcW w:w="1843" w:type="dxa"/>
            <w:shd w:val="clear" w:color="auto" w:fill="auto"/>
          </w:tcPr>
          <w:p w:rsidR="002F5241" w:rsidRPr="006D438B" w:rsidRDefault="002F5241" w:rsidP="002F5241">
            <w:pPr>
              <w:rPr>
                <w:b/>
                <w:i/>
                <w:color w:val="FF0000"/>
                <w:sz w:val="20"/>
                <w:szCs w:val="20"/>
              </w:rPr>
            </w:pPr>
          </w:p>
        </w:tc>
        <w:tc>
          <w:tcPr>
            <w:tcW w:w="1843" w:type="dxa"/>
            <w:vMerge/>
          </w:tcPr>
          <w:p w:rsidR="002F5241" w:rsidRPr="006D438B" w:rsidRDefault="002F5241" w:rsidP="002F5241">
            <w:pPr>
              <w:rPr>
                <w:b/>
                <w:i/>
                <w:color w:val="FF0000"/>
                <w:sz w:val="20"/>
                <w:szCs w:val="20"/>
              </w:rPr>
            </w:pPr>
          </w:p>
        </w:tc>
        <w:tc>
          <w:tcPr>
            <w:tcW w:w="1842" w:type="dxa"/>
            <w:vMerge/>
          </w:tcPr>
          <w:p w:rsidR="002F5241" w:rsidRPr="006D438B" w:rsidRDefault="002F5241" w:rsidP="002F5241">
            <w:pPr>
              <w:rPr>
                <w:b/>
                <w:i/>
                <w:color w:val="FF0000"/>
                <w:sz w:val="20"/>
                <w:szCs w:val="20"/>
              </w:rPr>
            </w:pPr>
          </w:p>
        </w:tc>
        <w:tc>
          <w:tcPr>
            <w:tcW w:w="2127" w:type="dxa"/>
            <w:vMerge/>
          </w:tcPr>
          <w:p w:rsidR="002F5241" w:rsidRPr="006D438B" w:rsidRDefault="002F5241" w:rsidP="002F5241">
            <w:pPr>
              <w:rPr>
                <w:b/>
                <w:i/>
                <w:color w:val="FF0000"/>
                <w:sz w:val="20"/>
                <w:szCs w:val="20"/>
              </w:rPr>
            </w:pPr>
          </w:p>
        </w:tc>
      </w:tr>
      <w:tr w:rsidR="002F5241" w:rsidRPr="006D438B" w:rsidTr="002533FF">
        <w:trPr>
          <w:trHeight w:val="275"/>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56</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Поволжье. Население, природные ресурсы и хозяйство.</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43</w:t>
            </w:r>
          </w:p>
        </w:tc>
        <w:tc>
          <w:tcPr>
            <w:tcW w:w="1843" w:type="dxa"/>
            <w:shd w:val="clear" w:color="auto" w:fill="auto"/>
          </w:tcPr>
          <w:p w:rsidR="002F5241" w:rsidRPr="006D438B" w:rsidRDefault="002F5241" w:rsidP="002F5241">
            <w:pPr>
              <w:rPr>
                <w:color w:val="FF0000"/>
                <w:sz w:val="20"/>
                <w:szCs w:val="20"/>
              </w:rPr>
            </w:pPr>
          </w:p>
        </w:tc>
        <w:tc>
          <w:tcPr>
            <w:tcW w:w="1843" w:type="dxa"/>
            <w:vMerge/>
          </w:tcPr>
          <w:p w:rsidR="002F5241" w:rsidRPr="006D438B" w:rsidRDefault="002F5241" w:rsidP="002F5241">
            <w:pPr>
              <w:rPr>
                <w:color w:val="FF0000"/>
                <w:sz w:val="20"/>
                <w:szCs w:val="20"/>
              </w:rPr>
            </w:pPr>
          </w:p>
        </w:tc>
        <w:tc>
          <w:tcPr>
            <w:tcW w:w="1842" w:type="dxa"/>
            <w:vMerge/>
          </w:tcPr>
          <w:p w:rsidR="002F5241" w:rsidRPr="006D438B" w:rsidRDefault="002F5241" w:rsidP="002F5241">
            <w:pPr>
              <w:rPr>
                <w:color w:val="FF0000"/>
                <w:sz w:val="20"/>
                <w:szCs w:val="20"/>
              </w:rPr>
            </w:pPr>
          </w:p>
        </w:tc>
        <w:tc>
          <w:tcPr>
            <w:tcW w:w="2127" w:type="dxa"/>
            <w:vMerge/>
          </w:tcPr>
          <w:p w:rsidR="002F5241" w:rsidRPr="006D438B" w:rsidRDefault="002F5241" w:rsidP="002F5241">
            <w:pPr>
              <w:rPr>
                <w:color w:val="FF0000"/>
                <w:sz w:val="20"/>
                <w:szCs w:val="20"/>
              </w:rPr>
            </w:pPr>
          </w:p>
        </w:tc>
      </w:tr>
      <w:tr w:rsidR="002F5241" w:rsidRPr="006D438B" w:rsidTr="002533FF">
        <w:trPr>
          <w:trHeight w:val="275"/>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57</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5C0050">
              <w:rPr>
                <w:b/>
                <w:color w:val="000000" w:themeColor="text1"/>
                <w:sz w:val="20"/>
                <w:szCs w:val="20"/>
              </w:rPr>
              <w:t xml:space="preserve">Практическая работа №  </w:t>
            </w:r>
            <w:r>
              <w:rPr>
                <w:b/>
                <w:color w:val="000000" w:themeColor="text1"/>
                <w:sz w:val="20"/>
                <w:szCs w:val="20"/>
              </w:rPr>
              <w:t>16</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304D48" w:rsidRDefault="002F5241" w:rsidP="002F5241">
            <w:pPr>
              <w:rPr>
                <w:color w:val="000000" w:themeColor="text1"/>
                <w:sz w:val="20"/>
                <w:szCs w:val="20"/>
              </w:rPr>
            </w:pPr>
            <w:r w:rsidRPr="00304D48">
              <w:rPr>
                <w:color w:val="000000" w:themeColor="text1"/>
                <w:sz w:val="20"/>
                <w:szCs w:val="20"/>
              </w:rPr>
              <w:t>§ 43</w:t>
            </w:r>
          </w:p>
        </w:tc>
        <w:tc>
          <w:tcPr>
            <w:tcW w:w="1843" w:type="dxa"/>
            <w:shd w:val="clear" w:color="auto" w:fill="auto"/>
          </w:tcPr>
          <w:p w:rsidR="002F5241" w:rsidRPr="00304D48" w:rsidRDefault="002F5241" w:rsidP="002F5241">
            <w:pPr>
              <w:rPr>
                <w:b/>
                <w:color w:val="000000" w:themeColor="text1"/>
                <w:sz w:val="20"/>
                <w:szCs w:val="20"/>
              </w:rPr>
            </w:pPr>
            <w:r w:rsidRPr="00304D48">
              <w:rPr>
                <w:b/>
                <w:color w:val="000000" w:themeColor="text1"/>
                <w:sz w:val="20"/>
                <w:szCs w:val="20"/>
              </w:rPr>
              <w:t>Составление комплексного описания района по типовому плану</w:t>
            </w:r>
          </w:p>
        </w:tc>
        <w:tc>
          <w:tcPr>
            <w:tcW w:w="1843" w:type="dxa"/>
            <w:vMerge/>
          </w:tcPr>
          <w:p w:rsidR="002F5241" w:rsidRPr="00304D48" w:rsidRDefault="002F5241" w:rsidP="002F5241">
            <w:pPr>
              <w:rPr>
                <w:b/>
                <w:color w:val="000000" w:themeColor="text1"/>
                <w:sz w:val="20"/>
                <w:szCs w:val="20"/>
              </w:rPr>
            </w:pPr>
          </w:p>
        </w:tc>
        <w:tc>
          <w:tcPr>
            <w:tcW w:w="1842" w:type="dxa"/>
            <w:vMerge/>
          </w:tcPr>
          <w:p w:rsidR="002F5241" w:rsidRPr="00304D48" w:rsidRDefault="002F5241" w:rsidP="002F5241">
            <w:pPr>
              <w:rPr>
                <w:b/>
                <w:color w:val="000000" w:themeColor="text1"/>
                <w:sz w:val="20"/>
                <w:szCs w:val="20"/>
              </w:rPr>
            </w:pPr>
          </w:p>
        </w:tc>
        <w:tc>
          <w:tcPr>
            <w:tcW w:w="2127" w:type="dxa"/>
            <w:vMerge/>
          </w:tcPr>
          <w:p w:rsidR="002F5241" w:rsidRPr="00304D48" w:rsidRDefault="002F5241" w:rsidP="002F5241">
            <w:pPr>
              <w:rPr>
                <w:b/>
                <w:color w:val="000000" w:themeColor="text1"/>
                <w:sz w:val="20"/>
                <w:szCs w:val="20"/>
              </w:rPr>
            </w:pPr>
          </w:p>
        </w:tc>
      </w:tr>
      <w:tr w:rsidR="002F5241" w:rsidRPr="006D438B" w:rsidTr="002533FF">
        <w:trPr>
          <w:trHeight w:val="280"/>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58</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Урал. Общие сведения.</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44</w:t>
            </w:r>
          </w:p>
        </w:tc>
        <w:tc>
          <w:tcPr>
            <w:tcW w:w="1843" w:type="dxa"/>
            <w:shd w:val="clear" w:color="auto" w:fill="auto"/>
          </w:tcPr>
          <w:p w:rsidR="002F5241" w:rsidRPr="006D438B" w:rsidRDefault="002F5241" w:rsidP="002F5241">
            <w:pPr>
              <w:rPr>
                <w:color w:val="FF0000"/>
                <w:sz w:val="20"/>
                <w:szCs w:val="20"/>
              </w:rPr>
            </w:pPr>
          </w:p>
        </w:tc>
        <w:tc>
          <w:tcPr>
            <w:tcW w:w="1843" w:type="dxa"/>
            <w:vMerge/>
          </w:tcPr>
          <w:p w:rsidR="002F5241" w:rsidRPr="006D438B" w:rsidRDefault="002F5241" w:rsidP="002F5241">
            <w:pPr>
              <w:rPr>
                <w:color w:val="FF0000"/>
                <w:sz w:val="20"/>
                <w:szCs w:val="20"/>
              </w:rPr>
            </w:pPr>
          </w:p>
        </w:tc>
        <w:tc>
          <w:tcPr>
            <w:tcW w:w="1842" w:type="dxa"/>
            <w:vMerge/>
          </w:tcPr>
          <w:p w:rsidR="002F5241" w:rsidRPr="006D438B" w:rsidRDefault="002F5241" w:rsidP="002F5241">
            <w:pPr>
              <w:rPr>
                <w:color w:val="FF0000"/>
                <w:sz w:val="20"/>
                <w:szCs w:val="20"/>
              </w:rPr>
            </w:pPr>
          </w:p>
        </w:tc>
        <w:tc>
          <w:tcPr>
            <w:tcW w:w="2127" w:type="dxa"/>
            <w:vMerge/>
          </w:tcPr>
          <w:p w:rsidR="002F5241" w:rsidRPr="006D438B" w:rsidRDefault="002F5241" w:rsidP="002F5241">
            <w:pPr>
              <w:rPr>
                <w:color w:val="FF0000"/>
                <w:sz w:val="20"/>
                <w:szCs w:val="20"/>
              </w:rPr>
            </w:pPr>
          </w:p>
        </w:tc>
      </w:tr>
      <w:tr w:rsidR="002F5241" w:rsidRPr="006D438B" w:rsidTr="002533FF">
        <w:trPr>
          <w:trHeight w:val="269"/>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59</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Урал. Население, природные ресурсы и хозяйство.</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45</w:t>
            </w:r>
          </w:p>
        </w:tc>
        <w:tc>
          <w:tcPr>
            <w:tcW w:w="1843" w:type="dxa"/>
            <w:shd w:val="clear" w:color="auto" w:fill="auto"/>
          </w:tcPr>
          <w:p w:rsidR="002F5241" w:rsidRPr="006D438B" w:rsidRDefault="002F5241" w:rsidP="002F5241">
            <w:pPr>
              <w:rPr>
                <w:color w:val="FF0000"/>
                <w:sz w:val="20"/>
                <w:szCs w:val="20"/>
              </w:rPr>
            </w:pPr>
          </w:p>
        </w:tc>
        <w:tc>
          <w:tcPr>
            <w:tcW w:w="1843" w:type="dxa"/>
            <w:vMerge/>
          </w:tcPr>
          <w:p w:rsidR="002F5241" w:rsidRPr="006D438B" w:rsidRDefault="002F5241" w:rsidP="002F5241">
            <w:pPr>
              <w:rPr>
                <w:color w:val="FF0000"/>
                <w:sz w:val="20"/>
                <w:szCs w:val="20"/>
              </w:rPr>
            </w:pPr>
          </w:p>
        </w:tc>
        <w:tc>
          <w:tcPr>
            <w:tcW w:w="1842" w:type="dxa"/>
            <w:vMerge/>
          </w:tcPr>
          <w:p w:rsidR="002F5241" w:rsidRPr="006D438B" w:rsidRDefault="002F5241" w:rsidP="002F5241">
            <w:pPr>
              <w:rPr>
                <w:color w:val="FF0000"/>
                <w:sz w:val="20"/>
                <w:szCs w:val="20"/>
              </w:rPr>
            </w:pPr>
          </w:p>
        </w:tc>
        <w:tc>
          <w:tcPr>
            <w:tcW w:w="2127" w:type="dxa"/>
            <w:vMerge/>
          </w:tcPr>
          <w:p w:rsidR="002F5241" w:rsidRPr="006D438B" w:rsidRDefault="002F5241" w:rsidP="002F5241">
            <w:pPr>
              <w:rPr>
                <w:color w:val="FF0000"/>
                <w:sz w:val="20"/>
                <w:szCs w:val="20"/>
              </w:rPr>
            </w:pPr>
          </w:p>
        </w:tc>
      </w:tr>
      <w:tr w:rsidR="002F5241" w:rsidRPr="006D438B" w:rsidTr="002533FF">
        <w:trPr>
          <w:trHeight w:val="274"/>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60</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5C0050">
              <w:rPr>
                <w:b/>
                <w:color w:val="000000" w:themeColor="text1"/>
                <w:sz w:val="20"/>
                <w:szCs w:val="20"/>
              </w:rPr>
              <w:t xml:space="preserve">Практическая работа №  </w:t>
            </w:r>
            <w:r>
              <w:rPr>
                <w:b/>
                <w:color w:val="000000" w:themeColor="text1"/>
                <w:sz w:val="20"/>
                <w:szCs w:val="20"/>
              </w:rPr>
              <w:t>17</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45</w:t>
            </w:r>
          </w:p>
        </w:tc>
        <w:tc>
          <w:tcPr>
            <w:tcW w:w="1843" w:type="dxa"/>
            <w:shd w:val="clear" w:color="auto" w:fill="auto"/>
          </w:tcPr>
          <w:p w:rsidR="002F5241" w:rsidRPr="00F126CC" w:rsidRDefault="002F5241" w:rsidP="002F5241">
            <w:pPr>
              <w:rPr>
                <w:b/>
                <w:color w:val="FF0000"/>
                <w:sz w:val="20"/>
                <w:szCs w:val="20"/>
              </w:rPr>
            </w:pPr>
            <w:r w:rsidRPr="009468ED">
              <w:rPr>
                <w:b/>
                <w:color w:val="000000" w:themeColor="text1"/>
                <w:sz w:val="20"/>
                <w:szCs w:val="20"/>
              </w:rPr>
              <w:t>Описание ЭГП района</w:t>
            </w:r>
          </w:p>
        </w:tc>
        <w:tc>
          <w:tcPr>
            <w:tcW w:w="1843" w:type="dxa"/>
            <w:vMerge/>
          </w:tcPr>
          <w:p w:rsidR="002F5241" w:rsidRPr="009468ED" w:rsidRDefault="002F5241" w:rsidP="002F5241">
            <w:pPr>
              <w:rPr>
                <w:b/>
                <w:color w:val="000000" w:themeColor="text1"/>
                <w:sz w:val="20"/>
                <w:szCs w:val="20"/>
              </w:rPr>
            </w:pPr>
          </w:p>
        </w:tc>
        <w:tc>
          <w:tcPr>
            <w:tcW w:w="1842" w:type="dxa"/>
            <w:vMerge/>
          </w:tcPr>
          <w:p w:rsidR="002F5241" w:rsidRPr="009468ED" w:rsidRDefault="002F5241" w:rsidP="002F5241">
            <w:pPr>
              <w:rPr>
                <w:b/>
                <w:color w:val="000000" w:themeColor="text1"/>
                <w:sz w:val="20"/>
                <w:szCs w:val="20"/>
              </w:rPr>
            </w:pPr>
          </w:p>
        </w:tc>
        <w:tc>
          <w:tcPr>
            <w:tcW w:w="2127" w:type="dxa"/>
            <w:vMerge/>
          </w:tcPr>
          <w:p w:rsidR="002F5241" w:rsidRPr="009468ED" w:rsidRDefault="002F5241" w:rsidP="002F5241">
            <w:pPr>
              <w:rPr>
                <w:b/>
                <w:color w:val="000000" w:themeColor="text1"/>
                <w:sz w:val="20"/>
                <w:szCs w:val="20"/>
              </w:rPr>
            </w:pPr>
          </w:p>
        </w:tc>
      </w:tr>
      <w:tr w:rsidR="002F5241" w:rsidRPr="006D438B" w:rsidTr="002533FF">
        <w:trPr>
          <w:trHeight w:val="274"/>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61</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Западная Сибирь. Общие сведения.</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46</w:t>
            </w:r>
          </w:p>
        </w:tc>
        <w:tc>
          <w:tcPr>
            <w:tcW w:w="1843" w:type="dxa"/>
            <w:shd w:val="clear" w:color="auto" w:fill="auto"/>
          </w:tcPr>
          <w:p w:rsidR="002F5241" w:rsidRPr="006D438B" w:rsidRDefault="002F5241" w:rsidP="002F5241">
            <w:pPr>
              <w:rPr>
                <w:b/>
                <w:color w:val="FF0000"/>
                <w:sz w:val="20"/>
                <w:szCs w:val="20"/>
              </w:rPr>
            </w:pPr>
          </w:p>
        </w:tc>
        <w:tc>
          <w:tcPr>
            <w:tcW w:w="1843" w:type="dxa"/>
            <w:vMerge/>
          </w:tcPr>
          <w:p w:rsidR="002F5241" w:rsidRPr="006D438B" w:rsidRDefault="002F5241" w:rsidP="002F5241">
            <w:pPr>
              <w:rPr>
                <w:b/>
                <w:color w:val="FF0000"/>
                <w:sz w:val="20"/>
                <w:szCs w:val="20"/>
              </w:rPr>
            </w:pPr>
          </w:p>
        </w:tc>
        <w:tc>
          <w:tcPr>
            <w:tcW w:w="1842" w:type="dxa"/>
            <w:vMerge/>
          </w:tcPr>
          <w:p w:rsidR="002F5241" w:rsidRPr="006D438B" w:rsidRDefault="002F5241" w:rsidP="002F5241">
            <w:pPr>
              <w:rPr>
                <w:b/>
                <w:color w:val="FF0000"/>
                <w:sz w:val="20"/>
                <w:szCs w:val="20"/>
              </w:rPr>
            </w:pPr>
          </w:p>
        </w:tc>
        <w:tc>
          <w:tcPr>
            <w:tcW w:w="2127" w:type="dxa"/>
            <w:vMerge/>
          </w:tcPr>
          <w:p w:rsidR="002F5241" w:rsidRPr="006D438B" w:rsidRDefault="002F5241" w:rsidP="002F5241">
            <w:pPr>
              <w:rPr>
                <w:b/>
                <w:color w:val="FF0000"/>
                <w:sz w:val="20"/>
                <w:szCs w:val="20"/>
              </w:rPr>
            </w:pPr>
          </w:p>
        </w:tc>
      </w:tr>
      <w:tr w:rsidR="002F5241" w:rsidRPr="006D438B" w:rsidTr="002533FF">
        <w:trPr>
          <w:trHeight w:val="321"/>
        </w:trPr>
        <w:tc>
          <w:tcPr>
            <w:tcW w:w="710" w:type="dxa"/>
          </w:tcPr>
          <w:p w:rsidR="002F5241" w:rsidRPr="006C030F" w:rsidRDefault="002F5241" w:rsidP="002F5241">
            <w:pPr>
              <w:jc w:val="center"/>
              <w:rPr>
                <w:color w:val="000000" w:themeColor="text1"/>
                <w:sz w:val="20"/>
                <w:szCs w:val="20"/>
              </w:rPr>
            </w:pPr>
            <w:r w:rsidRPr="006C030F">
              <w:rPr>
                <w:color w:val="000000" w:themeColor="text1"/>
                <w:sz w:val="20"/>
                <w:szCs w:val="20"/>
              </w:rPr>
              <w:t>62</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Западная Сибирь. Население, природные ресурсы и хозяйство.</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47</w:t>
            </w:r>
          </w:p>
        </w:tc>
        <w:tc>
          <w:tcPr>
            <w:tcW w:w="1843" w:type="dxa"/>
            <w:shd w:val="clear" w:color="auto" w:fill="auto"/>
          </w:tcPr>
          <w:p w:rsidR="002F5241" w:rsidRPr="006D438B" w:rsidRDefault="002F5241" w:rsidP="002F5241">
            <w:pPr>
              <w:rPr>
                <w:color w:val="FF0000"/>
                <w:sz w:val="20"/>
                <w:szCs w:val="20"/>
              </w:rPr>
            </w:pPr>
          </w:p>
        </w:tc>
        <w:tc>
          <w:tcPr>
            <w:tcW w:w="1843" w:type="dxa"/>
            <w:vMerge/>
          </w:tcPr>
          <w:p w:rsidR="002F5241" w:rsidRPr="006D438B" w:rsidRDefault="002F5241" w:rsidP="002F5241">
            <w:pPr>
              <w:rPr>
                <w:color w:val="FF0000"/>
                <w:sz w:val="20"/>
                <w:szCs w:val="20"/>
              </w:rPr>
            </w:pPr>
          </w:p>
        </w:tc>
        <w:tc>
          <w:tcPr>
            <w:tcW w:w="1842" w:type="dxa"/>
            <w:vMerge/>
          </w:tcPr>
          <w:p w:rsidR="002F5241" w:rsidRPr="006D438B" w:rsidRDefault="002F5241" w:rsidP="002F5241">
            <w:pPr>
              <w:rPr>
                <w:color w:val="FF0000"/>
                <w:sz w:val="20"/>
                <w:szCs w:val="20"/>
              </w:rPr>
            </w:pPr>
          </w:p>
        </w:tc>
        <w:tc>
          <w:tcPr>
            <w:tcW w:w="2127" w:type="dxa"/>
            <w:vMerge/>
          </w:tcPr>
          <w:p w:rsidR="002F5241" w:rsidRPr="006D438B" w:rsidRDefault="002F5241" w:rsidP="002F5241">
            <w:pPr>
              <w:rPr>
                <w:color w:val="FF0000"/>
                <w:sz w:val="20"/>
                <w:szCs w:val="20"/>
              </w:rPr>
            </w:pPr>
          </w:p>
        </w:tc>
      </w:tr>
      <w:tr w:rsidR="002F5241" w:rsidRPr="006D438B" w:rsidTr="002533FF">
        <w:trPr>
          <w:trHeight w:val="257"/>
        </w:trPr>
        <w:tc>
          <w:tcPr>
            <w:tcW w:w="710" w:type="dxa"/>
          </w:tcPr>
          <w:p w:rsidR="002F5241" w:rsidRPr="006C030F" w:rsidRDefault="002F5241" w:rsidP="002F5241">
            <w:pPr>
              <w:jc w:val="center"/>
              <w:rPr>
                <w:color w:val="000000" w:themeColor="text1"/>
                <w:sz w:val="20"/>
                <w:szCs w:val="20"/>
              </w:rPr>
            </w:pPr>
            <w:r>
              <w:rPr>
                <w:color w:val="000000" w:themeColor="text1"/>
                <w:sz w:val="20"/>
                <w:szCs w:val="20"/>
              </w:rPr>
              <w:t>63</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Восточная Сибирь. Общие сведения.</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48</w:t>
            </w:r>
          </w:p>
        </w:tc>
        <w:tc>
          <w:tcPr>
            <w:tcW w:w="1843" w:type="dxa"/>
            <w:shd w:val="clear" w:color="auto" w:fill="auto"/>
          </w:tcPr>
          <w:p w:rsidR="002F5241" w:rsidRPr="006D438B" w:rsidRDefault="002F5241" w:rsidP="002F5241">
            <w:pPr>
              <w:rPr>
                <w:color w:val="FF0000"/>
                <w:sz w:val="20"/>
                <w:szCs w:val="20"/>
              </w:rPr>
            </w:pPr>
          </w:p>
        </w:tc>
        <w:tc>
          <w:tcPr>
            <w:tcW w:w="1843" w:type="dxa"/>
            <w:vMerge/>
          </w:tcPr>
          <w:p w:rsidR="002F5241" w:rsidRPr="006D438B" w:rsidRDefault="002F5241" w:rsidP="002F5241">
            <w:pPr>
              <w:rPr>
                <w:color w:val="FF0000"/>
                <w:sz w:val="20"/>
                <w:szCs w:val="20"/>
              </w:rPr>
            </w:pPr>
          </w:p>
        </w:tc>
        <w:tc>
          <w:tcPr>
            <w:tcW w:w="1842" w:type="dxa"/>
            <w:vMerge/>
          </w:tcPr>
          <w:p w:rsidR="002F5241" w:rsidRPr="006D438B" w:rsidRDefault="002F5241" w:rsidP="002F5241">
            <w:pPr>
              <w:rPr>
                <w:color w:val="FF0000"/>
                <w:sz w:val="20"/>
                <w:szCs w:val="20"/>
              </w:rPr>
            </w:pPr>
          </w:p>
        </w:tc>
        <w:tc>
          <w:tcPr>
            <w:tcW w:w="2127" w:type="dxa"/>
            <w:vMerge/>
          </w:tcPr>
          <w:p w:rsidR="002F5241" w:rsidRPr="006D438B" w:rsidRDefault="002F5241" w:rsidP="002F5241">
            <w:pPr>
              <w:rPr>
                <w:color w:val="FF0000"/>
                <w:sz w:val="20"/>
                <w:szCs w:val="20"/>
              </w:rPr>
            </w:pPr>
          </w:p>
        </w:tc>
      </w:tr>
      <w:tr w:rsidR="002F5241" w:rsidRPr="006D438B" w:rsidTr="002533FF">
        <w:trPr>
          <w:trHeight w:val="287"/>
        </w:trPr>
        <w:tc>
          <w:tcPr>
            <w:tcW w:w="710" w:type="dxa"/>
          </w:tcPr>
          <w:p w:rsidR="002F5241" w:rsidRPr="006C030F" w:rsidRDefault="002F5241" w:rsidP="002F5241">
            <w:pPr>
              <w:jc w:val="center"/>
              <w:rPr>
                <w:color w:val="000000" w:themeColor="text1"/>
                <w:sz w:val="20"/>
                <w:szCs w:val="20"/>
              </w:rPr>
            </w:pPr>
            <w:r>
              <w:rPr>
                <w:color w:val="000000" w:themeColor="text1"/>
                <w:sz w:val="20"/>
                <w:szCs w:val="20"/>
              </w:rPr>
              <w:t>64</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D438B" w:rsidRDefault="002F5241" w:rsidP="002F5241">
            <w:pPr>
              <w:rPr>
                <w:color w:val="FF0000"/>
                <w:sz w:val="20"/>
                <w:szCs w:val="20"/>
              </w:rPr>
            </w:pPr>
            <w:r w:rsidRPr="006C030F">
              <w:rPr>
                <w:color w:val="000000" w:themeColor="text1"/>
                <w:sz w:val="20"/>
                <w:szCs w:val="20"/>
              </w:rPr>
              <w:t xml:space="preserve">Восточная Сибирь. Население, </w:t>
            </w:r>
            <w:r w:rsidRPr="008D1972">
              <w:rPr>
                <w:color w:val="000000" w:themeColor="text1"/>
                <w:sz w:val="20"/>
                <w:szCs w:val="20"/>
              </w:rPr>
              <w:t>природные ресурсы и хозяйство.</w:t>
            </w:r>
            <w:r w:rsidRPr="008D1972">
              <w:rPr>
                <w:b/>
                <w:color w:val="000000" w:themeColor="text1"/>
                <w:sz w:val="20"/>
                <w:szCs w:val="20"/>
              </w:rPr>
              <w:t xml:space="preserve"> </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49</w:t>
            </w:r>
          </w:p>
        </w:tc>
        <w:tc>
          <w:tcPr>
            <w:tcW w:w="1843" w:type="dxa"/>
            <w:shd w:val="clear" w:color="auto" w:fill="auto"/>
          </w:tcPr>
          <w:p w:rsidR="002F5241" w:rsidRPr="008D1972" w:rsidRDefault="002F5241" w:rsidP="002F5241">
            <w:pPr>
              <w:rPr>
                <w:color w:val="000000" w:themeColor="text1"/>
                <w:sz w:val="20"/>
                <w:szCs w:val="20"/>
              </w:rPr>
            </w:pPr>
          </w:p>
        </w:tc>
        <w:tc>
          <w:tcPr>
            <w:tcW w:w="1843" w:type="dxa"/>
            <w:vMerge/>
          </w:tcPr>
          <w:p w:rsidR="002F5241" w:rsidRPr="008D1972" w:rsidRDefault="002F5241" w:rsidP="002F5241">
            <w:pPr>
              <w:rPr>
                <w:color w:val="000000" w:themeColor="text1"/>
                <w:sz w:val="20"/>
                <w:szCs w:val="20"/>
              </w:rPr>
            </w:pPr>
          </w:p>
        </w:tc>
        <w:tc>
          <w:tcPr>
            <w:tcW w:w="1842" w:type="dxa"/>
            <w:vMerge/>
          </w:tcPr>
          <w:p w:rsidR="002F5241" w:rsidRPr="008D1972" w:rsidRDefault="002F5241" w:rsidP="002F5241">
            <w:pPr>
              <w:rPr>
                <w:color w:val="000000" w:themeColor="text1"/>
                <w:sz w:val="20"/>
                <w:szCs w:val="20"/>
              </w:rPr>
            </w:pPr>
          </w:p>
        </w:tc>
        <w:tc>
          <w:tcPr>
            <w:tcW w:w="2127" w:type="dxa"/>
            <w:vMerge/>
          </w:tcPr>
          <w:p w:rsidR="002F5241" w:rsidRPr="008D1972" w:rsidRDefault="002F5241" w:rsidP="002F5241">
            <w:pPr>
              <w:rPr>
                <w:color w:val="000000" w:themeColor="text1"/>
                <w:sz w:val="20"/>
                <w:szCs w:val="20"/>
              </w:rPr>
            </w:pPr>
          </w:p>
        </w:tc>
      </w:tr>
      <w:tr w:rsidR="002F5241" w:rsidRPr="006D438B" w:rsidTr="002533FF">
        <w:trPr>
          <w:trHeight w:val="287"/>
        </w:trPr>
        <w:tc>
          <w:tcPr>
            <w:tcW w:w="710" w:type="dxa"/>
          </w:tcPr>
          <w:p w:rsidR="002F5241" w:rsidRPr="006C030F" w:rsidRDefault="002F5241" w:rsidP="002F5241">
            <w:pPr>
              <w:jc w:val="center"/>
              <w:rPr>
                <w:color w:val="000000" w:themeColor="text1"/>
                <w:sz w:val="20"/>
                <w:szCs w:val="20"/>
              </w:rPr>
            </w:pPr>
            <w:r>
              <w:rPr>
                <w:color w:val="000000" w:themeColor="text1"/>
                <w:sz w:val="20"/>
                <w:szCs w:val="20"/>
              </w:rPr>
              <w:t>65</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8D1972">
              <w:rPr>
                <w:b/>
                <w:color w:val="000000" w:themeColor="text1"/>
                <w:sz w:val="20"/>
                <w:szCs w:val="20"/>
              </w:rPr>
              <w:t>Практическая работа № 1</w:t>
            </w:r>
            <w:r>
              <w:rPr>
                <w:b/>
                <w:color w:val="000000" w:themeColor="text1"/>
                <w:sz w:val="20"/>
                <w:szCs w:val="20"/>
              </w:rPr>
              <w:t>8</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49</w:t>
            </w:r>
          </w:p>
        </w:tc>
        <w:tc>
          <w:tcPr>
            <w:tcW w:w="1843" w:type="dxa"/>
            <w:shd w:val="clear" w:color="auto" w:fill="auto"/>
          </w:tcPr>
          <w:p w:rsidR="002F5241" w:rsidRDefault="002F5241" w:rsidP="002F5241">
            <w:pPr>
              <w:rPr>
                <w:b/>
                <w:color w:val="000000" w:themeColor="text1"/>
                <w:sz w:val="20"/>
                <w:szCs w:val="20"/>
              </w:rPr>
            </w:pPr>
            <w:r>
              <w:rPr>
                <w:b/>
                <w:color w:val="000000" w:themeColor="text1"/>
                <w:sz w:val="20"/>
                <w:szCs w:val="20"/>
              </w:rPr>
              <w:t xml:space="preserve">Сравнительная </w:t>
            </w:r>
            <w:r>
              <w:rPr>
                <w:b/>
                <w:color w:val="000000" w:themeColor="text1"/>
                <w:sz w:val="20"/>
                <w:szCs w:val="20"/>
              </w:rPr>
              <w:lastRenderedPageBreak/>
              <w:t>характеристика ГП районов</w:t>
            </w:r>
          </w:p>
        </w:tc>
        <w:tc>
          <w:tcPr>
            <w:tcW w:w="1843" w:type="dxa"/>
            <w:vMerge/>
          </w:tcPr>
          <w:p w:rsidR="002F5241" w:rsidRDefault="002F5241" w:rsidP="002F5241">
            <w:pPr>
              <w:rPr>
                <w:b/>
                <w:color w:val="000000" w:themeColor="text1"/>
                <w:sz w:val="20"/>
                <w:szCs w:val="20"/>
              </w:rPr>
            </w:pPr>
          </w:p>
        </w:tc>
        <w:tc>
          <w:tcPr>
            <w:tcW w:w="1842" w:type="dxa"/>
            <w:vMerge/>
          </w:tcPr>
          <w:p w:rsidR="002F5241" w:rsidRDefault="002F5241" w:rsidP="002F5241">
            <w:pPr>
              <w:rPr>
                <w:b/>
                <w:color w:val="000000" w:themeColor="text1"/>
                <w:sz w:val="20"/>
                <w:szCs w:val="20"/>
              </w:rPr>
            </w:pPr>
          </w:p>
        </w:tc>
        <w:tc>
          <w:tcPr>
            <w:tcW w:w="2127" w:type="dxa"/>
            <w:vMerge/>
          </w:tcPr>
          <w:p w:rsidR="002F5241" w:rsidRDefault="002F5241" w:rsidP="002F5241">
            <w:pPr>
              <w:rPr>
                <w:b/>
                <w:color w:val="000000" w:themeColor="text1"/>
                <w:sz w:val="20"/>
                <w:szCs w:val="20"/>
              </w:rPr>
            </w:pPr>
          </w:p>
        </w:tc>
      </w:tr>
      <w:tr w:rsidR="002F5241" w:rsidRPr="006D438B" w:rsidTr="002533FF">
        <w:trPr>
          <w:trHeight w:val="264"/>
        </w:trPr>
        <w:tc>
          <w:tcPr>
            <w:tcW w:w="710" w:type="dxa"/>
          </w:tcPr>
          <w:p w:rsidR="002F5241" w:rsidRPr="006C030F" w:rsidRDefault="002F5241" w:rsidP="002F5241">
            <w:pPr>
              <w:jc w:val="center"/>
              <w:rPr>
                <w:color w:val="000000" w:themeColor="text1"/>
                <w:sz w:val="20"/>
                <w:szCs w:val="20"/>
              </w:rPr>
            </w:pPr>
            <w:r>
              <w:rPr>
                <w:color w:val="000000" w:themeColor="text1"/>
                <w:sz w:val="20"/>
                <w:szCs w:val="20"/>
              </w:rPr>
              <w:lastRenderedPageBreak/>
              <w:t>66</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Дальний Восток. Общие сведения.</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50</w:t>
            </w:r>
          </w:p>
        </w:tc>
        <w:tc>
          <w:tcPr>
            <w:tcW w:w="1843" w:type="dxa"/>
            <w:shd w:val="clear" w:color="auto" w:fill="auto"/>
          </w:tcPr>
          <w:p w:rsidR="002F5241" w:rsidRPr="006D438B" w:rsidRDefault="002F5241" w:rsidP="002F5241">
            <w:pPr>
              <w:rPr>
                <w:color w:val="FF0000"/>
                <w:sz w:val="20"/>
                <w:szCs w:val="20"/>
              </w:rPr>
            </w:pPr>
          </w:p>
        </w:tc>
        <w:tc>
          <w:tcPr>
            <w:tcW w:w="1843" w:type="dxa"/>
            <w:vMerge/>
          </w:tcPr>
          <w:p w:rsidR="002F5241" w:rsidRPr="006D438B" w:rsidRDefault="002F5241" w:rsidP="002F5241">
            <w:pPr>
              <w:rPr>
                <w:color w:val="FF0000"/>
                <w:sz w:val="20"/>
                <w:szCs w:val="20"/>
              </w:rPr>
            </w:pPr>
          </w:p>
        </w:tc>
        <w:tc>
          <w:tcPr>
            <w:tcW w:w="1842" w:type="dxa"/>
            <w:vMerge/>
          </w:tcPr>
          <w:p w:rsidR="002F5241" w:rsidRPr="006D438B" w:rsidRDefault="002F5241" w:rsidP="002F5241">
            <w:pPr>
              <w:rPr>
                <w:color w:val="FF0000"/>
                <w:sz w:val="20"/>
                <w:szCs w:val="20"/>
              </w:rPr>
            </w:pPr>
          </w:p>
        </w:tc>
        <w:tc>
          <w:tcPr>
            <w:tcW w:w="2127" w:type="dxa"/>
            <w:vMerge/>
          </w:tcPr>
          <w:p w:rsidR="002F5241" w:rsidRPr="006D438B" w:rsidRDefault="002F5241" w:rsidP="002F5241">
            <w:pPr>
              <w:rPr>
                <w:color w:val="FF0000"/>
                <w:sz w:val="20"/>
                <w:szCs w:val="20"/>
              </w:rPr>
            </w:pPr>
          </w:p>
        </w:tc>
      </w:tr>
      <w:tr w:rsidR="002F5241" w:rsidRPr="006D438B" w:rsidTr="002533FF">
        <w:trPr>
          <w:trHeight w:val="264"/>
        </w:trPr>
        <w:tc>
          <w:tcPr>
            <w:tcW w:w="710" w:type="dxa"/>
          </w:tcPr>
          <w:p w:rsidR="002F5241" w:rsidRPr="006C030F" w:rsidRDefault="002F5241" w:rsidP="002F5241">
            <w:pPr>
              <w:jc w:val="center"/>
              <w:rPr>
                <w:color w:val="000000" w:themeColor="text1"/>
                <w:sz w:val="20"/>
                <w:szCs w:val="20"/>
              </w:rPr>
            </w:pPr>
            <w:r>
              <w:rPr>
                <w:color w:val="000000" w:themeColor="text1"/>
                <w:sz w:val="20"/>
                <w:szCs w:val="20"/>
              </w:rPr>
              <w:t>67</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Дальний Восток. Население, природные ресурсы и хозяйство.</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51</w:t>
            </w:r>
          </w:p>
        </w:tc>
        <w:tc>
          <w:tcPr>
            <w:tcW w:w="1843" w:type="dxa"/>
            <w:shd w:val="clear" w:color="auto" w:fill="auto"/>
          </w:tcPr>
          <w:p w:rsidR="002F5241" w:rsidRPr="006D438B" w:rsidRDefault="002F5241" w:rsidP="002F5241">
            <w:pPr>
              <w:rPr>
                <w:color w:val="FF0000"/>
                <w:sz w:val="20"/>
                <w:szCs w:val="20"/>
              </w:rPr>
            </w:pPr>
          </w:p>
        </w:tc>
        <w:tc>
          <w:tcPr>
            <w:tcW w:w="1843" w:type="dxa"/>
            <w:vMerge/>
          </w:tcPr>
          <w:p w:rsidR="002F5241" w:rsidRPr="006D438B" w:rsidRDefault="002F5241" w:rsidP="002F5241">
            <w:pPr>
              <w:rPr>
                <w:color w:val="FF0000"/>
                <w:sz w:val="20"/>
                <w:szCs w:val="20"/>
              </w:rPr>
            </w:pPr>
          </w:p>
        </w:tc>
        <w:tc>
          <w:tcPr>
            <w:tcW w:w="1842" w:type="dxa"/>
            <w:vMerge/>
          </w:tcPr>
          <w:p w:rsidR="002F5241" w:rsidRPr="006D438B" w:rsidRDefault="002F5241" w:rsidP="002F5241">
            <w:pPr>
              <w:rPr>
                <w:color w:val="FF0000"/>
                <w:sz w:val="20"/>
                <w:szCs w:val="20"/>
              </w:rPr>
            </w:pPr>
          </w:p>
        </w:tc>
        <w:tc>
          <w:tcPr>
            <w:tcW w:w="2127" w:type="dxa"/>
            <w:vMerge/>
          </w:tcPr>
          <w:p w:rsidR="002F5241" w:rsidRPr="006D438B" w:rsidRDefault="002F5241" w:rsidP="002F5241">
            <w:pPr>
              <w:rPr>
                <w:color w:val="FF0000"/>
                <w:sz w:val="20"/>
                <w:szCs w:val="20"/>
              </w:rPr>
            </w:pPr>
          </w:p>
        </w:tc>
      </w:tr>
      <w:tr w:rsidR="002F5241" w:rsidRPr="006D438B" w:rsidTr="002533FF">
        <w:trPr>
          <w:trHeight w:val="264"/>
        </w:trPr>
        <w:tc>
          <w:tcPr>
            <w:tcW w:w="710" w:type="dxa"/>
          </w:tcPr>
          <w:p w:rsidR="002F5241" w:rsidRPr="006C030F" w:rsidRDefault="002F5241" w:rsidP="002F5241">
            <w:pPr>
              <w:jc w:val="center"/>
              <w:rPr>
                <w:color w:val="000000" w:themeColor="text1"/>
                <w:sz w:val="20"/>
                <w:szCs w:val="20"/>
              </w:rPr>
            </w:pPr>
            <w:r>
              <w:rPr>
                <w:color w:val="000000" w:themeColor="text1"/>
                <w:sz w:val="20"/>
                <w:szCs w:val="20"/>
              </w:rPr>
              <w:t>68</w:t>
            </w:r>
          </w:p>
        </w:tc>
        <w:tc>
          <w:tcPr>
            <w:tcW w:w="1276" w:type="dxa"/>
            <w:shd w:val="clear" w:color="auto" w:fill="auto"/>
          </w:tcPr>
          <w:p w:rsidR="002F5241" w:rsidRPr="006D438B" w:rsidRDefault="002F5241" w:rsidP="002F5241">
            <w:pPr>
              <w:rPr>
                <w:color w:val="FF0000"/>
                <w:sz w:val="20"/>
                <w:szCs w:val="20"/>
              </w:rPr>
            </w:pPr>
          </w:p>
        </w:tc>
        <w:tc>
          <w:tcPr>
            <w:tcW w:w="2835" w:type="dxa"/>
            <w:shd w:val="clear" w:color="auto" w:fill="auto"/>
          </w:tcPr>
          <w:p w:rsidR="002F5241" w:rsidRPr="006D438B" w:rsidRDefault="002F5241" w:rsidP="002F5241">
            <w:pPr>
              <w:rPr>
                <w:color w:val="FF0000"/>
                <w:sz w:val="20"/>
                <w:szCs w:val="20"/>
              </w:rPr>
            </w:pPr>
            <w:r w:rsidRPr="008D1972">
              <w:rPr>
                <w:b/>
                <w:color w:val="000000" w:themeColor="text1"/>
                <w:sz w:val="20"/>
                <w:szCs w:val="20"/>
              </w:rPr>
              <w:t>Практическая работа № 1</w:t>
            </w:r>
            <w:r>
              <w:rPr>
                <w:b/>
                <w:color w:val="000000" w:themeColor="text1"/>
                <w:sz w:val="20"/>
                <w:szCs w:val="20"/>
              </w:rPr>
              <w:t>9</w:t>
            </w:r>
          </w:p>
        </w:tc>
        <w:tc>
          <w:tcPr>
            <w:tcW w:w="1984" w:type="dxa"/>
            <w:vMerge/>
          </w:tcPr>
          <w:p w:rsidR="002F5241" w:rsidRPr="006D438B" w:rsidRDefault="002F5241" w:rsidP="002F5241">
            <w:pPr>
              <w:rPr>
                <w:color w:val="FF0000"/>
                <w:sz w:val="20"/>
                <w:szCs w:val="20"/>
              </w:rPr>
            </w:pPr>
          </w:p>
        </w:tc>
        <w:tc>
          <w:tcPr>
            <w:tcW w:w="1134" w:type="dxa"/>
            <w:shd w:val="clear" w:color="auto" w:fill="auto"/>
          </w:tcPr>
          <w:p w:rsidR="002F5241" w:rsidRPr="006D438B" w:rsidRDefault="002F5241" w:rsidP="002F5241">
            <w:pPr>
              <w:rPr>
                <w:color w:val="FF0000"/>
                <w:sz w:val="20"/>
                <w:szCs w:val="20"/>
              </w:rPr>
            </w:pPr>
            <w:r w:rsidRPr="006C030F">
              <w:rPr>
                <w:color w:val="000000" w:themeColor="text1"/>
                <w:sz w:val="20"/>
                <w:szCs w:val="20"/>
              </w:rPr>
              <w:t>§ 51</w:t>
            </w:r>
          </w:p>
        </w:tc>
        <w:tc>
          <w:tcPr>
            <w:tcW w:w="1843" w:type="dxa"/>
            <w:shd w:val="clear" w:color="auto" w:fill="auto"/>
          </w:tcPr>
          <w:p w:rsidR="002F5241" w:rsidRPr="008D1972" w:rsidRDefault="002F5241" w:rsidP="002F5241">
            <w:pPr>
              <w:rPr>
                <w:b/>
                <w:color w:val="000000" w:themeColor="text1"/>
                <w:sz w:val="20"/>
                <w:szCs w:val="20"/>
              </w:rPr>
            </w:pPr>
            <w:r w:rsidRPr="008D1972">
              <w:rPr>
                <w:b/>
                <w:color w:val="000000" w:themeColor="text1"/>
                <w:sz w:val="20"/>
                <w:szCs w:val="20"/>
              </w:rPr>
              <w:t>Анализ специфики размещения населения и хозяйства на территории района</w:t>
            </w:r>
          </w:p>
        </w:tc>
        <w:tc>
          <w:tcPr>
            <w:tcW w:w="1843" w:type="dxa"/>
            <w:vMerge/>
          </w:tcPr>
          <w:p w:rsidR="002F5241" w:rsidRPr="008D1972" w:rsidRDefault="002F5241" w:rsidP="002F5241">
            <w:pPr>
              <w:rPr>
                <w:b/>
                <w:color w:val="000000" w:themeColor="text1"/>
                <w:sz w:val="20"/>
                <w:szCs w:val="20"/>
              </w:rPr>
            </w:pPr>
          </w:p>
        </w:tc>
        <w:tc>
          <w:tcPr>
            <w:tcW w:w="1842" w:type="dxa"/>
            <w:vMerge/>
          </w:tcPr>
          <w:p w:rsidR="002F5241" w:rsidRPr="008D1972" w:rsidRDefault="002F5241" w:rsidP="002F5241">
            <w:pPr>
              <w:rPr>
                <w:b/>
                <w:color w:val="000000" w:themeColor="text1"/>
                <w:sz w:val="20"/>
                <w:szCs w:val="20"/>
              </w:rPr>
            </w:pPr>
          </w:p>
        </w:tc>
        <w:tc>
          <w:tcPr>
            <w:tcW w:w="2127" w:type="dxa"/>
            <w:vMerge/>
          </w:tcPr>
          <w:p w:rsidR="002F5241" w:rsidRPr="008D1972" w:rsidRDefault="002F5241" w:rsidP="002F5241">
            <w:pPr>
              <w:rPr>
                <w:b/>
                <w:color w:val="000000" w:themeColor="text1"/>
                <w:sz w:val="20"/>
                <w:szCs w:val="20"/>
              </w:rPr>
            </w:pPr>
          </w:p>
        </w:tc>
      </w:tr>
      <w:tr w:rsidR="002F5241" w:rsidRPr="006D438B" w:rsidTr="002533FF">
        <w:trPr>
          <w:trHeight w:val="329"/>
        </w:trPr>
        <w:tc>
          <w:tcPr>
            <w:tcW w:w="15594" w:type="dxa"/>
            <w:gridSpan w:val="9"/>
          </w:tcPr>
          <w:p w:rsidR="002F5241" w:rsidRPr="006C030F" w:rsidRDefault="002F5241" w:rsidP="002F5241">
            <w:pPr>
              <w:jc w:val="center"/>
              <w:rPr>
                <w:b/>
                <w:color w:val="000000" w:themeColor="text1"/>
                <w:sz w:val="20"/>
                <w:szCs w:val="20"/>
              </w:rPr>
            </w:pPr>
            <w:r w:rsidRPr="006C030F">
              <w:rPr>
                <w:b/>
                <w:color w:val="000000" w:themeColor="text1"/>
                <w:sz w:val="20"/>
                <w:szCs w:val="20"/>
              </w:rPr>
              <w:t>Заключение (</w:t>
            </w:r>
            <w:r>
              <w:rPr>
                <w:b/>
                <w:color w:val="000000" w:themeColor="text1"/>
                <w:sz w:val="20"/>
                <w:szCs w:val="20"/>
              </w:rPr>
              <w:t xml:space="preserve">2 часа- </w:t>
            </w:r>
            <w:r w:rsidRPr="006C030F">
              <w:rPr>
                <w:b/>
                <w:color w:val="000000" w:themeColor="text1"/>
                <w:sz w:val="20"/>
                <w:szCs w:val="20"/>
              </w:rPr>
              <w:t>1 час</w:t>
            </w:r>
            <w:r>
              <w:rPr>
                <w:b/>
                <w:color w:val="000000" w:themeColor="text1"/>
                <w:sz w:val="20"/>
                <w:szCs w:val="20"/>
              </w:rPr>
              <w:t>+ 1 резервный час</w:t>
            </w:r>
            <w:r w:rsidRPr="006C030F">
              <w:rPr>
                <w:b/>
                <w:color w:val="000000" w:themeColor="text1"/>
                <w:sz w:val="20"/>
                <w:szCs w:val="20"/>
              </w:rPr>
              <w:t>)</w:t>
            </w:r>
          </w:p>
        </w:tc>
      </w:tr>
      <w:tr w:rsidR="002F5241" w:rsidRPr="006D438B" w:rsidTr="002533FF">
        <w:trPr>
          <w:trHeight w:val="470"/>
        </w:trPr>
        <w:tc>
          <w:tcPr>
            <w:tcW w:w="710" w:type="dxa"/>
          </w:tcPr>
          <w:p w:rsidR="002F5241" w:rsidRPr="006C030F" w:rsidRDefault="002F5241" w:rsidP="002F5241">
            <w:pPr>
              <w:jc w:val="center"/>
              <w:rPr>
                <w:color w:val="000000" w:themeColor="text1"/>
                <w:sz w:val="20"/>
                <w:szCs w:val="20"/>
              </w:rPr>
            </w:pPr>
            <w:r>
              <w:rPr>
                <w:color w:val="000000" w:themeColor="text1"/>
                <w:sz w:val="20"/>
                <w:szCs w:val="20"/>
              </w:rPr>
              <w:t>69</w:t>
            </w:r>
          </w:p>
        </w:tc>
        <w:tc>
          <w:tcPr>
            <w:tcW w:w="1276" w:type="dxa"/>
            <w:shd w:val="clear" w:color="auto" w:fill="auto"/>
          </w:tcPr>
          <w:p w:rsidR="002F5241" w:rsidRPr="006C030F" w:rsidRDefault="002F5241" w:rsidP="002F5241">
            <w:pPr>
              <w:rPr>
                <w:color w:val="000000" w:themeColor="text1"/>
                <w:sz w:val="20"/>
                <w:szCs w:val="20"/>
              </w:rPr>
            </w:pPr>
          </w:p>
        </w:tc>
        <w:tc>
          <w:tcPr>
            <w:tcW w:w="2835"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Место России в мировой экономике.</w:t>
            </w:r>
          </w:p>
        </w:tc>
        <w:tc>
          <w:tcPr>
            <w:tcW w:w="1984" w:type="dxa"/>
          </w:tcPr>
          <w:p w:rsidR="002F5241" w:rsidRPr="006C030F" w:rsidRDefault="002F5241" w:rsidP="002F5241">
            <w:pPr>
              <w:rPr>
                <w:color w:val="000000" w:themeColor="text1"/>
                <w:sz w:val="20"/>
                <w:szCs w:val="20"/>
              </w:rPr>
            </w:pPr>
          </w:p>
        </w:tc>
        <w:tc>
          <w:tcPr>
            <w:tcW w:w="1134" w:type="dxa"/>
            <w:shd w:val="clear" w:color="auto" w:fill="auto"/>
          </w:tcPr>
          <w:p w:rsidR="002F5241" w:rsidRPr="006C030F" w:rsidRDefault="002F5241" w:rsidP="002F5241">
            <w:pPr>
              <w:rPr>
                <w:color w:val="000000" w:themeColor="text1"/>
                <w:sz w:val="20"/>
                <w:szCs w:val="20"/>
              </w:rPr>
            </w:pPr>
            <w:r w:rsidRPr="006C030F">
              <w:rPr>
                <w:color w:val="000000" w:themeColor="text1"/>
                <w:sz w:val="20"/>
                <w:szCs w:val="20"/>
              </w:rPr>
              <w:t>§ 52</w:t>
            </w:r>
          </w:p>
        </w:tc>
        <w:tc>
          <w:tcPr>
            <w:tcW w:w="1843" w:type="dxa"/>
            <w:shd w:val="clear" w:color="auto" w:fill="auto"/>
          </w:tcPr>
          <w:p w:rsidR="002F5241" w:rsidRPr="006D438B" w:rsidRDefault="002F5241" w:rsidP="002F5241">
            <w:pPr>
              <w:rPr>
                <w:color w:val="FF0000"/>
                <w:sz w:val="20"/>
                <w:szCs w:val="20"/>
              </w:rPr>
            </w:pPr>
          </w:p>
        </w:tc>
        <w:tc>
          <w:tcPr>
            <w:tcW w:w="1843" w:type="dxa"/>
            <w:vMerge w:val="restart"/>
          </w:tcPr>
          <w:p w:rsidR="002F5241" w:rsidRPr="00831CC2" w:rsidRDefault="002F5241" w:rsidP="002F5241">
            <w:pPr>
              <w:rPr>
                <w:color w:val="000000" w:themeColor="text1"/>
                <w:sz w:val="20"/>
                <w:szCs w:val="20"/>
              </w:rPr>
            </w:pPr>
            <w:r w:rsidRPr="00831CC2">
              <w:rPr>
                <w:color w:val="000000" w:themeColor="text1"/>
                <w:sz w:val="20"/>
                <w:szCs w:val="20"/>
              </w:rPr>
              <w:t>Ставить учебную задачу; планировать свою деятельность</w:t>
            </w:r>
            <w:r>
              <w:rPr>
                <w:color w:val="000000" w:themeColor="text1"/>
                <w:sz w:val="20"/>
                <w:szCs w:val="20"/>
              </w:rPr>
              <w:t>; анализировать связи; выслушивать и объективно оценивать другого</w:t>
            </w:r>
          </w:p>
        </w:tc>
        <w:tc>
          <w:tcPr>
            <w:tcW w:w="1842" w:type="dxa"/>
            <w:vMerge w:val="restart"/>
          </w:tcPr>
          <w:p w:rsidR="002F5241" w:rsidRPr="00831CC2" w:rsidRDefault="002F5241" w:rsidP="002F5241">
            <w:pPr>
              <w:rPr>
                <w:color w:val="000000" w:themeColor="text1"/>
                <w:sz w:val="20"/>
                <w:szCs w:val="20"/>
              </w:rPr>
            </w:pPr>
            <w:r>
              <w:rPr>
                <w:color w:val="000000" w:themeColor="text1"/>
                <w:sz w:val="20"/>
                <w:szCs w:val="20"/>
              </w:rPr>
              <w:t xml:space="preserve">Объяснять место России в мире по отдельным социально- экономическим показателям. Определять место России по от дельным социально- экономическим показателям </w:t>
            </w:r>
          </w:p>
        </w:tc>
        <w:tc>
          <w:tcPr>
            <w:tcW w:w="2127" w:type="dxa"/>
            <w:vMerge w:val="restart"/>
          </w:tcPr>
          <w:p w:rsidR="002F5241" w:rsidRPr="002F5241" w:rsidRDefault="002F5241" w:rsidP="002F5241">
            <w:pPr>
              <w:rPr>
                <w:color w:val="000000" w:themeColor="text1"/>
                <w:sz w:val="20"/>
                <w:szCs w:val="20"/>
              </w:rPr>
            </w:pPr>
            <w:r w:rsidRPr="002F5241">
              <w:rPr>
                <w:sz w:val="20"/>
                <w:szCs w:val="20"/>
              </w:rPr>
              <w:t>Формирование устойчивой мотивации к обучению на основе алгоритма выполнения задачи</w:t>
            </w:r>
          </w:p>
        </w:tc>
      </w:tr>
      <w:tr w:rsidR="002F5241" w:rsidRPr="006D438B" w:rsidTr="002533FF">
        <w:trPr>
          <w:trHeight w:val="470"/>
        </w:trPr>
        <w:tc>
          <w:tcPr>
            <w:tcW w:w="710" w:type="dxa"/>
          </w:tcPr>
          <w:p w:rsidR="002F5241" w:rsidRDefault="002F5241" w:rsidP="002F5241">
            <w:pPr>
              <w:jc w:val="center"/>
              <w:rPr>
                <w:color w:val="000000" w:themeColor="text1"/>
                <w:sz w:val="20"/>
                <w:szCs w:val="20"/>
              </w:rPr>
            </w:pPr>
            <w:r>
              <w:rPr>
                <w:color w:val="000000" w:themeColor="text1"/>
                <w:sz w:val="20"/>
                <w:szCs w:val="20"/>
              </w:rPr>
              <w:t>70</w:t>
            </w:r>
          </w:p>
        </w:tc>
        <w:tc>
          <w:tcPr>
            <w:tcW w:w="1276" w:type="dxa"/>
            <w:shd w:val="clear" w:color="auto" w:fill="auto"/>
          </w:tcPr>
          <w:p w:rsidR="002F5241" w:rsidRPr="006C030F" w:rsidRDefault="002F5241" w:rsidP="002F5241">
            <w:pPr>
              <w:rPr>
                <w:color w:val="000000" w:themeColor="text1"/>
                <w:sz w:val="20"/>
                <w:szCs w:val="20"/>
              </w:rPr>
            </w:pPr>
          </w:p>
        </w:tc>
        <w:tc>
          <w:tcPr>
            <w:tcW w:w="2835" w:type="dxa"/>
            <w:shd w:val="clear" w:color="auto" w:fill="auto"/>
          </w:tcPr>
          <w:p w:rsidR="002F5241" w:rsidRPr="006C030F" w:rsidRDefault="002F5241" w:rsidP="002F5241">
            <w:pPr>
              <w:rPr>
                <w:color w:val="000000" w:themeColor="text1"/>
                <w:sz w:val="20"/>
                <w:szCs w:val="20"/>
              </w:rPr>
            </w:pPr>
            <w:r>
              <w:rPr>
                <w:b/>
                <w:color w:val="000000" w:themeColor="text1"/>
                <w:sz w:val="20"/>
                <w:szCs w:val="20"/>
              </w:rPr>
              <w:t>Практическая работа № 20</w:t>
            </w:r>
          </w:p>
        </w:tc>
        <w:tc>
          <w:tcPr>
            <w:tcW w:w="1984" w:type="dxa"/>
          </w:tcPr>
          <w:p w:rsidR="002F5241" w:rsidRPr="006C030F" w:rsidRDefault="002F5241" w:rsidP="002F5241">
            <w:pPr>
              <w:rPr>
                <w:color w:val="000000" w:themeColor="text1"/>
                <w:sz w:val="20"/>
                <w:szCs w:val="20"/>
              </w:rPr>
            </w:pPr>
          </w:p>
        </w:tc>
        <w:tc>
          <w:tcPr>
            <w:tcW w:w="1134" w:type="dxa"/>
            <w:shd w:val="clear" w:color="auto" w:fill="auto"/>
          </w:tcPr>
          <w:p w:rsidR="002F5241" w:rsidRPr="006C030F" w:rsidRDefault="002F5241" w:rsidP="002F5241">
            <w:pPr>
              <w:rPr>
                <w:color w:val="000000" w:themeColor="text1"/>
                <w:sz w:val="20"/>
                <w:szCs w:val="20"/>
              </w:rPr>
            </w:pPr>
          </w:p>
        </w:tc>
        <w:tc>
          <w:tcPr>
            <w:tcW w:w="1843" w:type="dxa"/>
            <w:shd w:val="clear" w:color="auto" w:fill="auto"/>
          </w:tcPr>
          <w:p w:rsidR="002F5241" w:rsidRPr="00BA40F5" w:rsidRDefault="002F5241" w:rsidP="002F5241">
            <w:pPr>
              <w:rPr>
                <w:b/>
                <w:color w:val="000000" w:themeColor="text1"/>
                <w:sz w:val="20"/>
                <w:szCs w:val="20"/>
              </w:rPr>
            </w:pPr>
            <w:r w:rsidRPr="00BA40F5">
              <w:rPr>
                <w:b/>
                <w:color w:val="000000" w:themeColor="text1"/>
                <w:sz w:val="20"/>
                <w:szCs w:val="20"/>
              </w:rPr>
              <w:t>Определение по статистическим показателям места и р</w:t>
            </w:r>
            <w:r>
              <w:rPr>
                <w:b/>
                <w:color w:val="000000" w:themeColor="text1"/>
                <w:sz w:val="20"/>
                <w:szCs w:val="20"/>
              </w:rPr>
              <w:t>о</w:t>
            </w:r>
            <w:r w:rsidRPr="00BA40F5">
              <w:rPr>
                <w:b/>
                <w:color w:val="000000" w:themeColor="text1"/>
                <w:sz w:val="20"/>
                <w:szCs w:val="20"/>
              </w:rPr>
              <w:t>ли России в мире</w:t>
            </w:r>
          </w:p>
        </w:tc>
        <w:tc>
          <w:tcPr>
            <w:tcW w:w="1843" w:type="dxa"/>
            <w:vMerge/>
          </w:tcPr>
          <w:p w:rsidR="002F5241" w:rsidRPr="00BA40F5" w:rsidRDefault="002F5241" w:rsidP="002F5241">
            <w:pPr>
              <w:rPr>
                <w:b/>
                <w:color w:val="000000" w:themeColor="text1"/>
                <w:sz w:val="20"/>
                <w:szCs w:val="20"/>
              </w:rPr>
            </w:pPr>
          </w:p>
        </w:tc>
        <w:tc>
          <w:tcPr>
            <w:tcW w:w="1842" w:type="dxa"/>
            <w:vMerge/>
          </w:tcPr>
          <w:p w:rsidR="002F5241" w:rsidRPr="00BA40F5" w:rsidRDefault="002F5241" w:rsidP="002F5241">
            <w:pPr>
              <w:rPr>
                <w:b/>
                <w:color w:val="000000" w:themeColor="text1"/>
                <w:sz w:val="20"/>
                <w:szCs w:val="20"/>
              </w:rPr>
            </w:pPr>
          </w:p>
        </w:tc>
        <w:tc>
          <w:tcPr>
            <w:tcW w:w="2127" w:type="dxa"/>
            <w:vMerge/>
          </w:tcPr>
          <w:p w:rsidR="002F5241" w:rsidRPr="00BA40F5" w:rsidRDefault="002F5241" w:rsidP="002F5241">
            <w:pPr>
              <w:rPr>
                <w:b/>
                <w:color w:val="000000" w:themeColor="text1"/>
                <w:sz w:val="20"/>
                <w:szCs w:val="20"/>
              </w:rPr>
            </w:pPr>
          </w:p>
        </w:tc>
      </w:tr>
    </w:tbl>
    <w:p w:rsidR="00AE1623" w:rsidRDefault="00AE1623" w:rsidP="00115478">
      <w:pPr>
        <w:rPr>
          <w:b/>
          <w:sz w:val="22"/>
          <w:szCs w:val="22"/>
        </w:rPr>
      </w:pPr>
    </w:p>
    <w:p w:rsidR="00AE1623" w:rsidRDefault="00AE1623"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5D7856" w:rsidRDefault="005D7856" w:rsidP="009163C3">
      <w:pPr>
        <w:jc w:val="center"/>
        <w:rPr>
          <w:b/>
          <w:sz w:val="22"/>
          <w:szCs w:val="22"/>
        </w:rPr>
      </w:pPr>
    </w:p>
    <w:p w:rsidR="009163C3" w:rsidRPr="00D308C6" w:rsidRDefault="009163C3" w:rsidP="009163C3">
      <w:pPr>
        <w:jc w:val="center"/>
        <w:rPr>
          <w:b/>
          <w:sz w:val="22"/>
          <w:szCs w:val="22"/>
        </w:rPr>
      </w:pPr>
      <w:r w:rsidRPr="00D308C6">
        <w:rPr>
          <w:b/>
          <w:sz w:val="22"/>
          <w:szCs w:val="22"/>
        </w:rPr>
        <w:t>Критерии оценок:</w:t>
      </w:r>
    </w:p>
    <w:p w:rsidR="00A0397D" w:rsidRPr="00D308C6" w:rsidRDefault="00A0397D" w:rsidP="00166F0D">
      <w:pPr>
        <w:rPr>
          <w:b/>
          <w:sz w:val="22"/>
          <w:szCs w:val="22"/>
        </w:rPr>
      </w:pPr>
    </w:p>
    <w:p w:rsidR="00A0397D" w:rsidRPr="00D308C6" w:rsidRDefault="00A0397D" w:rsidP="00A0397D">
      <w:pPr>
        <w:rPr>
          <w:sz w:val="22"/>
          <w:szCs w:val="22"/>
        </w:rPr>
      </w:pPr>
      <w:r w:rsidRPr="00D308C6">
        <w:rPr>
          <w:b/>
          <w:i/>
          <w:sz w:val="22"/>
          <w:szCs w:val="22"/>
        </w:rPr>
        <w:t xml:space="preserve">Формы промежуточного контроля: </w:t>
      </w:r>
      <w:r w:rsidRPr="00D308C6">
        <w:rPr>
          <w:sz w:val="22"/>
          <w:szCs w:val="22"/>
        </w:rPr>
        <w:t>тестовый контроль, проверочные работы, зачеты, географические диктанты, работы с контурными картами, семинары</w:t>
      </w:r>
    </w:p>
    <w:p w:rsidR="00A0397D" w:rsidRPr="00D308C6" w:rsidRDefault="00A0397D" w:rsidP="00A0397D">
      <w:pPr>
        <w:rPr>
          <w:b/>
          <w:sz w:val="22"/>
          <w:szCs w:val="22"/>
        </w:rPr>
      </w:pPr>
    </w:p>
    <w:p w:rsidR="009163C3" w:rsidRPr="00D308C6" w:rsidRDefault="009163C3" w:rsidP="009163C3">
      <w:pPr>
        <w:pStyle w:val="a4"/>
        <w:rPr>
          <w:rFonts w:ascii="Times New Roman" w:hAnsi="Times New Roman" w:cs="Times New Roman"/>
          <w:b/>
          <w:sz w:val="24"/>
          <w:szCs w:val="24"/>
        </w:rPr>
      </w:pPr>
      <w:r w:rsidRPr="00D308C6">
        <w:rPr>
          <w:rFonts w:ascii="Times New Roman" w:hAnsi="Times New Roman" w:cs="Times New Roman"/>
          <w:b/>
          <w:sz w:val="24"/>
          <w:szCs w:val="24"/>
        </w:rPr>
        <w:t>Устный ответ.</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i/>
          <w:sz w:val="24"/>
          <w:szCs w:val="24"/>
        </w:rPr>
        <w:t>Оценка "5"</w:t>
      </w:r>
      <w:r w:rsidRPr="00D308C6">
        <w:rPr>
          <w:rFonts w:ascii="Times New Roman" w:hAnsi="Times New Roman" w:cs="Times New Roman"/>
          <w:sz w:val="24"/>
          <w:szCs w:val="24"/>
        </w:rPr>
        <w:t xml:space="preserve"> ставится, если ученик: </w:t>
      </w:r>
    </w:p>
    <w:p w:rsidR="009163C3" w:rsidRPr="00D308C6" w:rsidRDefault="009163C3" w:rsidP="009163C3">
      <w:pPr>
        <w:pStyle w:val="a4"/>
        <w:numPr>
          <w:ilvl w:val="0"/>
          <w:numId w:val="16"/>
        </w:numPr>
        <w:rPr>
          <w:rFonts w:ascii="Times New Roman" w:hAnsi="Times New Roman" w:cs="Times New Roman"/>
        </w:rPr>
      </w:pPr>
      <w:r w:rsidRPr="00D308C6">
        <w:rPr>
          <w:rFonts w:ascii="Times New Roman" w:hAnsi="Times New Roman" w:cs="Times New Roman"/>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9163C3" w:rsidRPr="00D308C6" w:rsidRDefault="009163C3" w:rsidP="009163C3">
      <w:pPr>
        <w:pStyle w:val="a4"/>
        <w:numPr>
          <w:ilvl w:val="0"/>
          <w:numId w:val="16"/>
        </w:numPr>
        <w:rPr>
          <w:rFonts w:ascii="Times New Roman" w:hAnsi="Times New Roman" w:cs="Times New Roman"/>
        </w:rPr>
      </w:pPr>
      <w:r w:rsidRPr="00D308C6">
        <w:rPr>
          <w:rFonts w:ascii="Times New Roman" w:hAnsi="Times New Roman" w:cs="Times New Roman"/>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w:t>
      </w:r>
    </w:p>
    <w:p w:rsidR="009163C3" w:rsidRPr="00D308C6" w:rsidRDefault="009163C3" w:rsidP="009163C3">
      <w:pPr>
        <w:pStyle w:val="a4"/>
        <w:numPr>
          <w:ilvl w:val="0"/>
          <w:numId w:val="16"/>
        </w:numPr>
        <w:rPr>
          <w:rFonts w:ascii="Times New Roman" w:hAnsi="Times New Roman" w:cs="Times New Roman"/>
        </w:rPr>
      </w:pPr>
      <w:r w:rsidRPr="00D308C6">
        <w:rPr>
          <w:rFonts w:ascii="Times New Roman" w:hAnsi="Times New Roman" w:cs="Times New Roman"/>
        </w:rPr>
        <w:t>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w:t>
      </w:r>
    </w:p>
    <w:p w:rsidR="009163C3" w:rsidRPr="00D308C6" w:rsidRDefault="009163C3" w:rsidP="009163C3">
      <w:pPr>
        <w:pStyle w:val="a4"/>
        <w:numPr>
          <w:ilvl w:val="0"/>
          <w:numId w:val="16"/>
        </w:numPr>
        <w:rPr>
          <w:rFonts w:ascii="Times New Roman" w:hAnsi="Times New Roman" w:cs="Times New Roman"/>
        </w:rPr>
      </w:pPr>
      <w:r w:rsidRPr="00D308C6">
        <w:rPr>
          <w:rFonts w:ascii="Times New Roman" w:hAnsi="Times New Roman" w:cs="Times New Roman"/>
        </w:rPr>
        <w:t xml:space="preserve">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9163C3" w:rsidRPr="00D308C6" w:rsidRDefault="009163C3" w:rsidP="009163C3">
      <w:pPr>
        <w:pStyle w:val="a4"/>
        <w:numPr>
          <w:ilvl w:val="0"/>
          <w:numId w:val="16"/>
        </w:numPr>
        <w:rPr>
          <w:rFonts w:ascii="Times New Roman" w:hAnsi="Times New Roman" w:cs="Times New Roman"/>
        </w:rPr>
      </w:pPr>
      <w:r w:rsidRPr="00D308C6">
        <w:rPr>
          <w:rFonts w:ascii="Times New Roman" w:hAnsi="Times New Roman" w:cs="Times New Roman"/>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9163C3" w:rsidRPr="00D308C6" w:rsidRDefault="009163C3" w:rsidP="009163C3">
      <w:pPr>
        <w:pStyle w:val="a4"/>
        <w:numPr>
          <w:ilvl w:val="0"/>
          <w:numId w:val="16"/>
        </w:numPr>
        <w:rPr>
          <w:rFonts w:ascii="Times New Roman" w:hAnsi="Times New Roman" w:cs="Times New Roman"/>
        </w:rPr>
      </w:pPr>
      <w:r w:rsidRPr="00D308C6">
        <w:rPr>
          <w:rFonts w:ascii="Times New Roman" w:hAnsi="Times New Roman" w:cs="Times New Roman"/>
        </w:rPr>
        <w:t>Хорошее знание карты и использование ее, верное решение географических задач.</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b/>
          <w:i/>
          <w:sz w:val="24"/>
          <w:szCs w:val="24"/>
        </w:rPr>
        <w:t>Оценка "4"</w:t>
      </w:r>
      <w:r w:rsidRPr="00D308C6">
        <w:rPr>
          <w:rFonts w:ascii="Times New Roman" w:hAnsi="Times New Roman" w:cs="Times New Roman"/>
          <w:sz w:val="24"/>
          <w:szCs w:val="24"/>
        </w:rPr>
        <w:t xml:space="preserve"> </w:t>
      </w:r>
      <w:r w:rsidRPr="00D308C6">
        <w:rPr>
          <w:rFonts w:ascii="Times New Roman" w:hAnsi="Times New Roman" w:cs="Times New Roman"/>
        </w:rPr>
        <w:t xml:space="preserve">ставится, если ученик: </w:t>
      </w:r>
    </w:p>
    <w:p w:rsidR="009163C3" w:rsidRPr="00D308C6" w:rsidRDefault="009163C3" w:rsidP="009163C3">
      <w:pPr>
        <w:pStyle w:val="a4"/>
        <w:numPr>
          <w:ilvl w:val="0"/>
          <w:numId w:val="17"/>
        </w:numPr>
        <w:rPr>
          <w:rFonts w:ascii="Times New Roman" w:hAnsi="Times New Roman" w:cs="Times New Roman"/>
        </w:rPr>
      </w:pPr>
      <w:r w:rsidRPr="00D308C6">
        <w:rPr>
          <w:rFonts w:ascii="Times New Roman" w:hAnsi="Times New Roman" w:cs="Times New Roman"/>
        </w:rPr>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w:t>
      </w:r>
      <w:r w:rsidRPr="00D308C6">
        <w:rPr>
          <w:rFonts w:ascii="Times New Roman" w:hAnsi="Times New Roman" w:cs="Times New Roman"/>
        </w:rPr>
        <w:lastRenderedPageBreak/>
        <w:t xml:space="preserve">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9163C3" w:rsidRPr="00D308C6" w:rsidRDefault="009163C3" w:rsidP="009163C3">
      <w:pPr>
        <w:pStyle w:val="a4"/>
        <w:numPr>
          <w:ilvl w:val="0"/>
          <w:numId w:val="17"/>
        </w:numPr>
        <w:rPr>
          <w:rFonts w:ascii="Times New Roman" w:hAnsi="Times New Roman" w:cs="Times New Roman"/>
        </w:rPr>
      </w:pPr>
      <w:r w:rsidRPr="00D308C6">
        <w:rPr>
          <w:rFonts w:ascii="Times New Roman" w:hAnsi="Times New Roman" w:cs="Times New Roman"/>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9163C3" w:rsidRPr="00D308C6" w:rsidRDefault="009163C3" w:rsidP="009163C3">
      <w:pPr>
        <w:pStyle w:val="a4"/>
        <w:numPr>
          <w:ilvl w:val="0"/>
          <w:numId w:val="17"/>
        </w:numPr>
        <w:rPr>
          <w:rFonts w:ascii="Times New Roman" w:hAnsi="Times New Roman" w:cs="Times New Roman"/>
        </w:rPr>
      </w:pPr>
      <w:r w:rsidRPr="00D308C6">
        <w:rPr>
          <w:rFonts w:ascii="Times New Roman" w:hAnsi="Times New Roman" w:cs="Times New Roman"/>
        </w:rPr>
        <w:t xml:space="preserve">В основном правильно даны определения понятий и использованы научные термины; </w:t>
      </w:r>
    </w:p>
    <w:p w:rsidR="009163C3" w:rsidRPr="00D308C6" w:rsidRDefault="009163C3" w:rsidP="009163C3">
      <w:pPr>
        <w:pStyle w:val="a4"/>
        <w:numPr>
          <w:ilvl w:val="0"/>
          <w:numId w:val="17"/>
        </w:numPr>
        <w:rPr>
          <w:rFonts w:ascii="Times New Roman" w:hAnsi="Times New Roman" w:cs="Times New Roman"/>
        </w:rPr>
      </w:pPr>
      <w:r w:rsidRPr="00D308C6">
        <w:rPr>
          <w:rFonts w:ascii="Times New Roman" w:hAnsi="Times New Roman" w:cs="Times New Roman"/>
        </w:rPr>
        <w:t xml:space="preserve">Ответ самостоятельный; </w:t>
      </w:r>
    </w:p>
    <w:p w:rsidR="009163C3" w:rsidRPr="00D308C6" w:rsidRDefault="009163C3" w:rsidP="009163C3">
      <w:pPr>
        <w:pStyle w:val="a4"/>
        <w:numPr>
          <w:ilvl w:val="0"/>
          <w:numId w:val="17"/>
        </w:numPr>
        <w:rPr>
          <w:rFonts w:ascii="Times New Roman" w:hAnsi="Times New Roman" w:cs="Times New Roman"/>
        </w:rPr>
      </w:pPr>
      <w:r w:rsidRPr="00D308C6">
        <w:rPr>
          <w:rFonts w:ascii="Times New Roman" w:hAnsi="Times New Roman" w:cs="Times New Roman"/>
        </w:rPr>
        <w:t xml:space="preserve">Наличие неточностей в изложении географического материала; </w:t>
      </w:r>
    </w:p>
    <w:p w:rsidR="009163C3" w:rsidRPr="00D308C6" w:rsidRDefault="009163C3" w:rsidP="009163C3">
      <w:pPr>
        <w:pStyle w:val="a4"/>
        <w:numPr>
          <w:ilvl w:val="0"/>
          <w:numId w:val="17"/>
        </w:numPr>
        <w:rPr>
          <w:rFonts w:ascii="Times New Roman" w:hAnsi="Times New Roman" w:cs="Times New Roman"/>
        </w:rPr>
      </w:pPr>
      <w:r w:rsidRPr="00D308C6">
        <w:rPr>
          <w:rFonts w:ascii="Times New Roman" w:hAnsi="Times New Roman" w:cs="Times New Roman"/>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9163C3" w:rsidRPr="00D308C6" w:rsidRDefault="009163C3" w:rsidP="009163C3">
      <w:pPr>
        <w:pStyle w:val="a4"/>
        <w:numPr>
          <w:ilvl w:val="0"/>
          <w:numId w:val="17"/>
        </w:numPr>
        <w:rPr>
          <w:rFonts w:ascii="Times New Roman" w:hAnsi="Times New Roman" w:cs="Times New Roman"/>
        </w:rPr>
      </w:pPr>
      <w:r w:rsidRPr="00D308C6">
        <w:rPr>
          <w:rFonts w:ascii="Times New Roman" w:hAnsi="Times New Roman" w:cs="Times New Roman"/>
        </w:rPr>
        <w:t>Связное и последовательное изложение; при помощи наводящих вопросов учителя восполняются сделанные пропуски;</w:t>
      </w:r>
    </w:p>
    <w:p w:rsidR="009163C3" w:rsidRPr="00D308C6" w:rsidRDefault="009163C3" w:rsidP="009163C3">
      <w:pPr>
        <w:pStyle w:val="a4"/>
        <w:numPr>
          <w:ilvl w:val="0"/>
          <w:numId w:val="17"/>
        </w:numPr>
        <w:rPr>
          <w:rFonts w:ascii="Times New Roman" w:hAnsi="Times New Roman" w:cs="Times New Roman"/>
        </w:rPr>
      </w:pPr>
      <w:r w:rsidRPr="00D308C6">
        <w:rPr>
          <w:rFonts w:ascii="Times New Roman" w:hAnsi="Times New Roman" w:cs="Times New Roman"/>
        </w:rPr>
        <w:t>Наличие конкретных представлений и элементарных реальных понятий изучаемых географических явлений;</w:t>
      </w:r>
    </w:p>
    <w:p w:rsidR="009163C3" w:rsidRPr="00D308C6" w:rsidRDefault="009163C3" w:rsidP="009163C3">
      <w:pPr>
        <w:pStyle w:val="a4"/>
        <w:numPr>
          <w:ilvl w:val="0"/>
          <w:numId w:val="17"/>
        </w:numPr>
        <w:rPr>
          <w:rFonts w:ascii="Times New Roman" w:hAnsi="Times New Roman" w:cs="Times New Roman"/>
        </w:rPr>
      </w:pPr>
      <w:r w:rsidRPr="00D308C6">
        <w:rPr>
          <w:rFonts w:ascii="Times New Roman" w:hAnsi="Times New Roman" w:cs="Times New Roman"/>
        </w:rPr>
        <w:t>Понимание основных географических взаимосвязей;</w:t>
      </w:r>
    </w:p>
    <w:p w:rsidR="009163C3" w:rsidRPr="00D308C6" w:rsidRDefault="009163C3" w:rsidP="009163C3">
      <w:pPr>
        <w:pStyle w:val="a4"/>
        <w:numPr>
          <w:ilvl w:val="0"/>
          <w:numId w:val="17"/>
        </w:numPr>
        <w:rPr>
          <w:rFonts w:ascii="Times New Roman" w:hAnsi="Times New Roman" w:cs="Times New Roman"/>
        </w:rPr>
      </w:pPr>
      <w:r w:rsidRPr="00D308C6">
        <w:rPr>
          <w:rFonts w:ascii="Times New Roman" w:hAnsi="Times New Roman" w:cs="Times New Roman"/>
        </w:rPr>
        <w:t>Знание карты и умение ей пользоваться;</w:t>
      </w:r>
    </w:p>
    <w:p w:rsidR="009163C3" w:rsidRPr="00D308C6" w:rsidRDefault="009163C3" w:rsidP="009163C3">
      <w:pPr>
        <w:pStyle w:val="a4"/>
        <w:numPr>
          <w:ilvl w:val="0"/>
          <w:numId w:val="17"/>
        </w:numPr>
        <w:rPr>
          <w:rFonts w:ascii="Times New Roman" w:hAnsi="Times New Roman" w:cs="Times New Roman"/>
        </w:rPr>
      </w:pPr>
      <w:r w:rsidRPr="00D308C6">
        <w:rPr>
          <w:rFonts w:ascii="Times New Roman" w:hAnsi="Times New Roman" w:cs="Times New Roman"/>
        </w:rPr>
        <w:t xml:space="preserve">При решении географических задач сделаны второстепенные ошибки. </w:t>
      </w:r>
    </w:p>
    <w:p w:rsidR="009163C3" w:rsidRPr="00D308C6" w:rsidRDefault="009163C3" w:rsidP="009163C3">
      <w:pPr>
        <w:pStyle w:val="a4"/>
        <w:numPr>
          <w:ilvl w:val="0"/>
          <w:numId w:val="17"/>
        </w:numPr>
        <w:rPr>
          <w:rFonts w:ascii="Times New Roman" w:hAnsi="Times New Roman" w:cs="Times New Roman"/>
        </w:rPr>
      </w:pP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b/>
          <w:i/>
          <w:sz w:val="24"/>
          <w:szCs w:val="24"/>
        </w:rPr>
        <w:t>Оценка "3"</w:t>
      </w:r>
      <w:r w:rsidRPr="00D308C6">
        <w:rPr>
          <w:rFonts w:ascii="Times New Roman" w:hAnsi="Times New Roman" w:cs="Times New Roman"/>
          <w:sz w:val="24"/>
          <w:szCs w:val="24"/>
        </w:rPr>
        <w:t xml:space="preserve"> </w:t>
      </w:r>
      <w:r w:rsidRPr="00D308C6">
        <w:rPr>
          <w:rFonts w:ascii="Times New Roman" w:hAnsi="Times New Roman" w:cs="Times New Roman"/>
        </w:rPr>
        <w:t xml:space="preserve">ставится, если ученик: </w:t>
      </w:r>
    </w:p>
    <w:p w:rsidR="009163C3" w:rsidRPr="00D308C6" w:rsidRDefault="009163C3" w:rsidP="009163C3">
      <w:pPr>
        <w:pStyle w:val="a4"/>
        <w:numPr>
          <w:ilvl w:val="0"/>
          <w:numId w:val="18"/>
        </w:numPr>
        <w:rPr>
          <w:rFonts w:ascii="Times New Roman" w:hAnsi="Times New Roman" w:cs="Times New Roman"/>
        </w:rPr>
      </w:pPr>
      <w:r w:rsidRPr="00D308C6">
        <w:rPr>
          <w:rFonts w:ascii="Times New Roman" w:hAnsi="Times New Roman" w:cs="Times New Roman"/>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9163C3" w:rsidRPr="00D308C6" w:rsidRDefault="009163C3" w:rsidP="009163C3">
      <w:pPr>
        <w:pStyle w:val="a4"/>
        <w:numPr>
          <w:ilvl w:val="0"/>
          <w:numId w:val="18"/>
        </w:numPr>
        <w:rPr>
          <w:rFonts w:ascii="Times New Roman" w:hAnsi="Times New Roman" w:cs="Times New Roman"/>
        </w:rPr>
      </w:pPr>
      <w:r w:rsidRPr="00D308C6">
        <w:rPr>
          <w:rFonts w:ascii="Times New Roman" w:hAnsi="Times New Roman" w:cs="Times New Roman"/>
        </w:rPr>
        <w:t xml:space="preserve">Материал излагает несистематизированно, фрагментарно, не всегда последовательно; </w:t>
      </w:r>
    </w:p>
    <w:p w:rsidR="009163C3" w:rsidRPr="00D308C6" w:rsidRDefault="009163C3" w:rsidP="009163C3">
      <w:pPr>
        <w:pStyle w:val="a4"/>
        <w:numPr>
          <w:ilvl w:val="0"/>
          <w:numId w:val="18"/>
        </w:numPr>
        <w:rPr>
          <w:rFonts w:ascii="Times New Roman" w:hAnsi="Times New Roman" w:cs="Times New Roman"/>
        </w:rPr>
      </w:pPr>
      <w:r w:rsidRPr="00D308C6">
        <w:rPr>
          <w:rFonts w:ascii="Times New Roman" w:hAnsi="Times New Roman" w:cs="Times New Roman"/>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9163C3" w:rsidRPr="00D308C6" w:rsidRDefault="009163C3" w:rsidP="009163C3">
      <w:pPr>
        <w:pStyle w:val="a4"/>
        <w:numPr>
          <w:ilvl w:val="0"/>
          <w:numId w:val="18"/>
        </w:numPr>
        <w:rPr>
          <w:rFonts w:ascii="Times New Roman" w:hAnsi="Times New Roman" w:cs="Times New Roman"/>
        </w:rPr>
      </w:pPr>
      <w:r w:rsidRPr="00D308C6">
        <w:rPr>
          <w:rFonts w:ascii="Times New Roman" w:hAnsi="Times New Roman" w:cs="Times New Roman"/>
        </w:rPr>
        <w:t xml:space="preserve">Допустил ошибки и неточности в использовании научной терминологии, определения понятий дал недостаточно четкие; </w:t>
      </w:r>
    </w:p>
    <w:p w:rsidR="009163C3" w:rsidRPr="00D308C6" w:rsidRDefault="009163C3" w:rsidP="009163C3">
      <w:pPr>
        <w:pStyle w:val="a4"/>
        <w:numPr>
          <w:ilvl w:val="0"/>
          <w:numId w:val="18"/>
        </w:numPr>
        <w:rPr>
          <w:rFonts w:ascii="Times New Roman" w:hAnsi="Times New Roman" w:cs="Times New Roman"/>
        </w:rPr>
      </w:pPr>
      <w:r w:rsidRPr="00D308C6">
        <w:rPr>
          <w:rFonts w:ascii="Times New Roman" w:hAnsi="Times New Roman" w:cs="Times New Roman"/>
        </w:rPr>
        <w:t xml:space="preserve">Не использовал в качестве доказательства выводы и обобщения из наблюдений, фактов, опытов или допустил ошибки при их изложении; </w:t>
      </w:r>
    </w:p>
    <w:p w:rsidR="009163C3" w:rsidRPr="00D308C6" w:rsidRDefault="009163C3" w:rsidP="009163C3">
      <w:pPr>
        <w:pStyle w:val="a4"/>
        <w:numPr>
          <w:ilvl w:val="0"/>
          <w:numId w:val="18"/>
        </w:numPr>
        <w:rPr>
          <w:rFonts w:ascii="Times New Roman" w:hAnsi="Times New Roman" w:cs="Times New Roman"/>
        </w:rPr>
      </w:pPr>
      <w:r w:rsidRPr="00D308C6">
        <w:rPr>
          <w:rFonts w:ascii="Times New Roman" w:hAnsi="Times New Roman" w:cs="Times New Roman"/>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9163C3" w:rsidRPr="00D308C6" w:rsidRDefault="009163C3" w:rsidP="009163C3">
      <w:pPr>
        <w:pStyle w:val="a4"/>
        <w:numPr>
          <w:ilvl w:val="0"/>
          <w:numId w:val="18"/>
        </w:numPr>
        <w:rPr>
          <w:rFonts w:ascii="Times New Roman" w:hAnsi="Times New Roman" w:cs="Times New Roman"/>
        </w:rPr>
      </w:pPr>
      <w:r w:rsidRPr="00D308C6">
        <w:rPr>
          <w:rFonts w:ascii="Times New Roman" w:hAnsi="Times New Roman" w:cs="Times New Roman"/>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9163C3" w:rsidRPr="00D308C6" w:rsidRDefault="009163C3" w:rsidP="009163C3">
      <w:pPr>
        <w:pStyle w:val="a4"/>
        <w:numPr>
          <w:ilvl w:val="0"/>
          <w:numId w:val="18"/>
        </w:numPr>
        <w:rPr>
          <w:rFonts w:ascii="Times New Roman" w:hAnsi="Times New Roman" w:cs="Times New Roman"/>
        </w:rPr>
      </w:pPr>
      <w:r w:rsidRPr="00D308C6">
        <w:rPr>
          <w:rFonts w:ascii="Times New Roman" w:hAnsi="Times New Roman" w:cs="Times New Roman"/>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9163C3" w:rsidRPr="00D308C6" w:rsidRDefault="009163C3" w:rsidP="009163C3">
      <w:pPr>
        <w:pStyle w:val="a4"/>
        <w:numPr>
          <w:ilvl w:val="0"/>
          <w:numId w:val="18"/>
        </w:numPr>
        <w:rPr>
          <w:rFonts w:ascii="Times New Roman" w:hAnsi="Times New Roman" w:cs="Times New Roman"/>
        </w:rPr>
      </w:pPr>
      <w:r w:rsidRPr="00D308C6">
        <w:rPr>
          <w:rFonts w:ascii="Times New Roman" w:hAnsi="Times New Roman" w:cs="Times New Roman"/>
        </w:rPr>
        <w:t xml:space="preserve">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9163C3" w:rsidRPr="00D308C6" w:rsidRDefault="009163C3" w:rsidP="009163C3">
      <w:pPr>
        <w:pStyle w:val="a4"/>
        <w:numPr>
          <w:ilvl w:val="0"/>
          <w:numId w:val="18"/>
        </w:numPr>
        <w:rPr>
          <w:rFonts w:ascii="Times New Roman" w:hAnsi="Times New Roman" w:cs="Times New Roman"/>
        </w:rPr>
      </w:pPr>
      <w:r w:rsidRPr="00D308C6">
        <w:rPr>
          <w:rFonts w:ascii="Times New Roman" w:hAnsi="Times New Roman" w:cs="Times New Roman"/>
        </w:rPr>
        <w:t>Скудны географические представления, преобладают формалистические знания;</w:t>
      </w:r>
    </w:p>
    <w:p w:rsidR="009163C3" w:rsidRPr="00D308C6" w:rsidRDefault="009163C3" w:rsidP="009163C3">
      <w:pPr>
        <w:pStyle w:val="a4"/>
        <w:numPr>
          <w:ilvl w:val="0"/>
          <w:numId w:val="18"/>
        </w:numPr>
        <w:rPr>
          <w:rFonts w:ascii="Times New Roman" w:hAnsi="Times New Roman" w:cs="Times New Roman"/>
        </w:rPr>
      </w:pPr>
      <w:r w:rsidRPr="00D308C6">
        <w:rPr>
          <w:rFonts w:ascii="Times New Roman" w:hAnsi="Times New Roman" w:cs="Times New Roman"/>
        </w:rPr>
        <w:t>Знание карты недостаточное, показ на ней сбивчивый;</w:t>
      </w:r>
    </w:p>
    <w:p w:rsidR="009163C3" w:rsidRPr="00D308C6" w:rsidRDefault="009163C3" w:rsidP="009163C3">
      <w:pPr>
        <w:pStyle w:val="a4"/>
        <w:numPr>
          <w:ilvl w:val="0"/>
          <w:numId w:val="18"/>
        </w:numPr>
        <w:rPr>
          <w:rFonts w:ascii="Times New Roman" w:hAnsi="Times New Roman" w:cs="Times New Roman"/>
        </w:rPr>
      </w:pPr>
      <w:r w:rsidRPr="00D308C6">
        <w:rPr>
          <w:rFonts w:ascii="Times New Roman" w:hAnsi="Times New Roman" w:cs="Times New Roman"/>
        </w:rPr>
        <w:t>Только при помощи наводящих вопросов ученик улавливает географические связи.</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b/>
          <w:i/>
          <w:sz w:val="24"/>
          <w:szCs w:val="24"/>
        </w:rPr>
        <w:lastRenderedPageBreak/>
        <w:t>Оценка "2"</w:t>
      </w:r>
      <w:r w:rsidRPr="00D308C6">
        <w:rPr>
          <w:rFonts w:ascii="Times New Roman" w:hAnsi="Times New Roman" w:cs="Times New Roman"/>
          <w:sz w:val="24"/>
          <w:szCs w:val="24"/>
        </w:rPr>
        <w:t xml:space="preserve"> </w:t>
      </w:r>
      <w:r w:rsidRPr="00D308C6">
        <w:rPr>
          <w:rFonts w:ascii="Times New Roman" w:hAnsi="Times New Roman" w:cs="Times New Roman"/>
        </w:rPr>
        <w:t xml:space="preserve">ставится, если ученик: </w:t>
      </w:r>
    </w:p>
    <w:p w:rsidR="009163C3" w:rsidRPr="00D308C6" w:rsidRDefault="009163C3" w:rsidP="009163C3">
      <w:pPr>
        <w:pStyle w:val="a4"/>
        <w:numPr>
          <w:ilvl w:val="0"/>
          <w:numId w:val="19"/>
        </w:numPr>
        <w:rPr>
          <w:rFonts w:ascii="Times New Roman" w:hAnsi="Times New Roman" w:cs="Times New Roman"/>
        </w:rPr>
      </w:pPr>
      <w:r w:rsidRPr="00D308C6">
        <w:rPr>
          <w:rFonts w:ascii="Times New Roman" w:hAnsi="Times New Roman" w:cs="Times New Roman"/>
        </w:rPr>
        <w:t xml:space="preserve">Не усвоил и не раскрыл основное содержание материала; </w:t>
      </w:r>
    </w:p>
    <w:p w:rsidR="009163C3" w:rsidRPr="00D308C6" w:rsidRDefault="009163C3" w:rsidP="009163C3">
      <w:pPr>
        <w:pStyle w:val="a4"/>
        <w:numPr>
          <w:ilvl w:val="0"/>
          <w:numId w:val="19"/>
        </w:numPr>
        <w:rPr>
          <w:rFonts w:ascii="Times New Roman" w:hAnsi="Times New Roman" w:cs="Times New Roman"/>
        </w:rPr>
      </w:pPr>
      <w:r w:rsidRPr="00D308C6">
        <w:rPr>
          <w:rFonts w:ascii="Times New Roman" w:hAnsi="Times New Roman" w:cs="Times New Roman"/>
        </w:rPr>
        <w:t xml:space="preserve">Не делает выводов и обобщений. </w:t>
      </w:r>
    </w:p>
    <w:p w:rsidR="009163C3" w:rsidRPr="00D308C6" w:rsidRDefault="009163C3" w:rsidP="009163C3">
      <w:pPr>
        <w:pStyle w:val="a4"/>
        <w:numPr>
          <w:ilvl w:val="0"/>
          <w:numId w:val="19"/>
        </w:numPr>
        <w:rPr>
          <w:rFonts w:ascii="Times New Roman" w:hAnsi="Times New Roman" w:cs="Times New Roman"/>
        </w:rPr>
      </w:pPr>
      <w:r w:rsidRPr="00D308C6">
        <w:rPr>
          <w:rFonts w:ascii="Times New Roman" w:hAnsi="Times New Roman" w:cs="Times New Roman"/>
        </w:rPr>
        <w:t xml:space="preserve">Не знает и не понимает значительную или основную часть программного материала в пределах поставленных вопросов; </w:t>
      </w:r>
    </w:p>
    <w:p w:rsidR="009163C3" w:rsidRPr="00D308C6" w:rsidRDefault="009163C3" w:rsidP="009163C3">
      <w:pPr>
        <w:pStyle w:val="a4"/>
        <w:numPr>
          <w:ilvl w:val="0"/>
          <w:numId w:val="19"/>
        </w:numPr>
        <w:rPr>
          <w:rFonts w:ascii="Times New Roman" w:hAnsi="Times New Roman" w:cs="Times New Roman"/>
        </w:rPr>
      </w:pPr>
      <w:r w:rsidRPr="00D308C6">
        <w:rPr>
          <w:rFonts w:ascii="Times New Roman" w:hAnsi="Times New Roman" w:cs="Times New Roman"/>
        </w:rPr>
        <w:t xml:space="preserve">Имеет слабо сформированные и неполные знания и не умеет применять их к решению конкретных вопросов и задач по образцу; </w:t>
      </w:r>
    </w:p>
    <w:p w:rsidR="009163C3" w:rsidRPr="00D308C6" w:rsidRDefault="009163C3" w:rsidP="009163C3">
      <w:pPr>
        <w:pStyle w:val="a4"/>
        <w:numPr>
          <w:ilvl w:val="0"/>
          <w:numId w:val="19"/>
        </w:numPr>
        <w:rPr>
          <w:rFonts w:ascii="Times New Roman" w:hAnsi="Times New Roman" w:cs="Times New Roman"/>
        </w:rPr>
      </w:pPr>
      <w:r w:rsidRPr="00D308C6">
        <w:rPr>
          <w:rFonts w:ascii="Times New Roman" w:hAnsi="Times New Roman" w:cs="Times New Roman"/>
        </w:rPr>
        <w:t xml:space="preserve">При ответе (на один вопрос) допускает более двух грубых ошибок, которые не может исправить даже при помощи учителя. </w:t>
      </w:r>
    </w:p>
    <w:p w:rsidR="009163C3" w:rsidRPr="00D308C6" w:rsidRDefault="009163C3" w:rsidP="009163C3">
      <w:pPr>
        <w:pStyle w:val="a4"/>
        <w:numPr>
          <w:ilvl w:val="0"/>
          <w:numId w:val="19"/>
        </w:numPr>
        <w:rPr>
          <w:rFonts w:ascii="Times New Roman" w:hAnsi="Times New Roman" w:cs="Times New Roman"/>
        </w:rPr>
      </w:pPr>
      <w:r w:rsidRPr="00D308C6">
        <w:rPr>
          <w:rFonts w:ascii="Times New Roman" w:hAnsi="Times New Roman" w:cs="Times New Roman"/>
        </w:rPr>
        <w:t>Имеются грубые ошибки  в использовании карты.</w:t>
      </w:r>
    </w:p>
    <w:p w:rsidR="009163C3" w:rsidRPr="00D308C6" w:rsidRDefault="009163C3" w:rsidP="009163C3">
      <w:pPr>
        <w:pStyle w:val="a4"/>
        <w:rPr>
          <w:rFonts w:ascii="Times New Roman" w:hAnsi="Times New Roman" w:cs="Times New Roman"/>
        </w:rPr>
      </w:pP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b/>
          <w:i/>
          <w:sz w:val="24"/>
          <w:szCs w:val="24"/>
        </w:rPr>
        <w:t>Примечание:</w:t>
      </w:r>
      <w:r w:rsidRPr="00D308C6">
        <w:rPr>
          <w:rFonts w:ascii="Times New Roman" w:hAnsi="Times New Roman" w:cs="Times New Roman"/>
          <w:sz w:val="24"/>
          <w:szCs w:val="24"/>
        </w:rPr>
        <w:t xml:space="preserve"> </w:t>
      </w:r>
      <w:r w:rsidRPr="00D308C6">
        <w:rPr>
          <w:rFonts w:ascii="Times New Roman" w:hAnsi="Times New Roman" w:cs="Times New Roman"/>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9163C3" w:rsidRPr="00D308C6" w:rsidRDefault="009163C3" w:rsidP="009163C3">
      <w:pPr>
        <w:pStyle w:val="a4"/>
        <w:rPr>
          <w:rFonts w:ascii="Times New Roman" w:hAnsi="Times New Roman" w:cs="Times New Roman"/>
          <w:sz w:val="24"/>
          <w:szCs w:val="24"/>
        </w:rPr>
      </w:pP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Оценка самостоятельных, письменных и контрольных работ</w:t>
      </w:r>
      <w:r w:rsidRPr="00D308C6">
        <w:rPr>
          <w:rFonts w:ascii="Times New Roman" w:hAnsi="Times New Roman" w:cs="Times New Roman"/>
          <w:sz w:val="24"/>
          <w:szCs w:val="24"/>
        </w:rPr>
        <w:t>.</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b/>
          <w:i/>
        </w:rPr>
        <w:t>Оценка "5"</w:t>
      </w:r>
      <w:r w:rsidRPr="00D308C6">
        <w:rPr>
          <w:rFonts w:ascii="Times New Roman" w:hAnsi="Times New Roman" w:cs="Times New Roman"/>
        </w:rPr>
        <w:t xml:space="preserve"> ставится, если ученик: </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rPr>
        <w:t xml:space="preserve">выполнил работу без ошибок и недочетов; допустил не более одного недочета. </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b/>
          <w:i/>
        </w:rPr>
        <w:t>Оценка "4"</w:t>
      </w:r>
      <w:r w:rsidRPr="00D308C6">
        <w:rPr>
          <w:rFonts w:ascii="Times New Roman" w:hAnsi="Times New Roman" w:cs="Times New Roman"/>
        </w:rPr>
        <w:t xml:space="preserve"> ставится, если ученик выполнил работу полностью, но допустил в ней: </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rPr>
        <w:t xml:space="preserve">не более одной негрубой ошибки и одного недочета; или не более двух недочетов. </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b/>
          <w:i/>
        </w:rPr>
        <w:t>Оценка "3"</w:t>
      </w:r>
      <w:r w:rsidRPr="00D308C6">
        <w:rPr>
          <w:rFonts w:ascii="Times New Roman" w:hAnsi="Times New Roman" w:cs="Times New Roman"/>
        </w:rPr>
        <w:t xml:space="preserve"> ставится,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двух-трех негрубых ошибок; или одной негрубой ошибки и трех недочетов; или при отсутствии ошибок, но при наличии четырех-пяти недочетов. </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b/>
          <w:i/>
        </w:rPr>
        <w:t>Оценка "2"</w:t>
      </w:r>
      <w:r w:rsidRPr="00D308C6">
        <w:rPr>
          <w:rFonts w:ascii="Times New Roman" w:hAnsi="Times New Roman" w:cs="Times New Roman"/>
        </w:rPr>
        <w:t xml:space="preserve"> ставится, если ученик: </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rPr>
        <w:t xml:space="preserve">допустил число ошибок и недочетов превосходящее норму, при которой может быть выставлена оценка "3"; или если правильно выполнил менее половины работы. </w:t>
      </w:r>
    </w:p>
    <w:p w:rsidR="009163C3" w:rsidRPr="00D308C6" w:rsidRDefault="009163C3" w:rsidP="009163C3">
      <w:pPr>
        <w:pStyle w:val="a4"/>
        <w:rPr>
          <w:rFonts w:ascii="Times New Roman" w:hAnsi="Times New Roman" w:cs="Times New Roman"/>
          <w:sz w:val="24"/>
          <w:szCs w:val="24"/>
        </w:rPr>
      </w:pPr>
    </w:p>
    <w:p w:rsidR="009163C3" w:rsidRPr="00D308C6" w:rsidRDefault="009163C3" w:rsidP="009163C3">
      <w:pPr>
        <w:pStyle w:val="a4"/>
        <w:rPr>
          <w:rFonts w:ascii="Times New Roman" w:hAnsi="Times New Roman" w:cs="Times New Roman"/>
          <w:b/>
        </w:rPr>
      </w:pPr>
      <w:r w:rsidRPr="00D308C6">
        <w:rPr>
          <w:rFonts w:ascii="Times New Roman" w:hAnsi="Times New Roman" w:cs="Times New Roman"/>
          <w:b/>
          <w:i/>
          <w:sz w:val="24"/>
          <w:szCs w:val="24"/>
        </w:rPr>
        <w:t xml:space="preserve">Примечание: </w:t>
      </w:r>
      <w:r w:rsidRPr="00D308C6">
        <w:rPr>
          <w:rFonts w:ascii="Times New Roman" w:hAnsi="Times New Roman" w:cs="Times New Roman"/>
        </w:rPr>
        <w:t xml:space="preserve">Учитель имеет право поставить ученику оценку выше той, которая предусмотрена нормами, если учеником оригинально выполнена работа. 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9163C3" w:rsidRPr="00D308C6" w:rsidRDefault="009163C3" w:rsidP="009163C3">
      <w:pPr>
        <w:pStyle w:val="a4"/>
        <w:rPr>
          <w:rFonts w:ascii="Times New Roman" w:hAnsi="Times New Roman" w:cs="Times New Roman"/>
          <w:sz w:val="24"/>
          <w:szCs w:val="24"/>
        </w:rPr>
      </w:pPr>
    </w:p>
    <w:p w:rsidR="009163C3" w:rsidRPr="00D308C6" w:rsidRDefault="009163C3" w:rsidP="009163C3">
      <w:pPr>
        <w:pStyle w:val="a4"/>
        <w:rPr>
          <w:rFonts w:ascii="Times New Roman" w:hAnsi="Times New Roman" w:cs="Times New Roman"/>
          <w:b/>
          <w:sz w:val="24"/>
          <w:szCs w:val="24"/>
        </w:rPr>
      </w:pPr>
      <w:r w:rsidRPr="00D308C6">
        <w:rPr>
          <w:rFonts w:ascii="Times New Roman" w:hAnsi="Times New Roman" w:cs="Times New Roman"/>
          <w:b/>
          <w:sz w:val="24"/>
          <w:szCs w:val="24"/>
        </w:rPr>
        <w:t>Критерии выставления оценок за проверочные тесты.</w:t>
      </w:r>
    </w:p>
    <w:p w:rsidR="009163C3" w:rsidRPr="00D308C6" w:rsidRDefault="009163C3" w:rsidP="009163C3">
      <w:pPr>
        <w:pStyle w:val="a4"/>
        <w:rPr>
          <w:rFonts w:ascii="Times New Roman" w:hAnsi="Times New Roman" w:cs="Times New Roman"/>
          <w:i/>
          <w:sz w:val="24"/>
          <w:szCs w:val="24"/>
        </w:rPr>
      </w:pPr>
      <w:r w:rsidRPr="00D308C6">
        <w:rPr>
          <w:rFonts w:ascii="Times New Roman" w:hAnsi="Times New Roman" w:cs="Times New Roman"/>
          <w:i/>
          <w:sz w:val="24"/>
          <w:szCs w:val="24"/>
        </w:rPr>
        <w:t>Критерии выставления оценок за тест, состоящий из 10 вопросов.</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sz w:val="24"/>
          <w:szCs w:val="24"/>
        </w:rPr>
        <w:t>Время выполнения работы: 10-15 мин.</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i/>
          <w:sz w:val="24"/>
          <w:szCs w:val="24"/>
        </w:rPr>
        <w:t>Оценка «5»</w:t>
      </w:r>
      <w:r w:rsidRPr="00D308C6">
        <w:rPr>
          <w:rFonts w:ascii="Times New Roman" w:hAnsi="Times New Roman" w:cs="Times New Roman"/>
          <w:sz w:val="24"/>
          <w:szCs w:val="24"/>
        </w:rPr>
        <w:t xml:space="preserve"> - 10 правильных ответов</w:t>
      </w:r>
      <w:r w:rsidRPr="00D308C6">
        <w:rPr>
          <w:rFonts w:ascii="Times New Roman" w:hAnsi="Times New Roman" w:cs="Times New Roman"/>
          <w:b/>
          <w:i/>
          <w:sz w:val="24"/>
          <w:szCs w:val="24"/>
        </w:rPr>
        <w:t>, «4»</w:t>
      </w:r>
      <w:r w:rsidRPr="00D308C6">
        <w:rPr>
          <w:rFonts w:ascii="Times New Roman" w:hAnsi="Times New Roman" w:cs="Times New Roman"/>
          <w:sz w:val="24"/>
          <w:szCs w:val="24"/>
        </w:rPr>
        <w:t xml:space="preserve"> - 7-9, </w:t>
      </w:r>
      <w:r w:rsidRPr="00D308C6">
        <w:rPr>
          <w:rFonts w:ascii="Times New Roman" w:hAnsi="Times New Roman" w:cs="Times New Roman"/>
          <w:b/>
          <w:i/>
          <w:sz w:val="24"/>
          <w:szCs w:val="24"/>
        </w:rPr>
        <w:t>«3»</w:t>
      </w:r>
      <w:r w:rsidRPr="00D308C6">
        <w:rPr>
          <w:rFonts w:ascii="Times New Roman" w:hAnsi="Times New Roman" w:cs="Times New Roman"/>
          <w:sz w:val="24"/>
          <w:szCs w:val="24"/>
        </w:rPr>
        <w:t xml:space="preserve"> - 5-6, </w:t>
      </w:r>
      <w:r w:rsidRPr="00D308C6">
        <w:rPr>
          <w:rFonts w:ascii="Times New Roman" w:hAnsi="Times New Roman" w:cs="Times New Roman"/>
          <w:b/>
          <w:i/>
          <w:sz w:val="24"/>
          <w:szCs w:val="24"/>
        </w:rPr>
        <w:t>«2»</w:t>
      </w:r>
      <w:r w:rsidRPr="00D308C6">
        <w:rPr>
          <w:rFonts w:ascii="Times New Roman" w:hAnsi="Times New Roman" w:cs="Times New Roman"/>
          <w:sz w:val="24"/>
          <w:szCs w:val="24"/>
        </w:rPr>
        <w:t xml:space="preserve"> - менее 5 правильных ответов.</w:t>
      </w:r>
    </w:p>
    <w:p w:rsidR="009163C3" w:rsidRPr="00D308C6" w:rsidRDefault="009163C3" w:rsidP="009163C3">
      <w:pPr>
        <w:pStyle w:val="a4"/>
        <w:rPr>
          <w:rFonts w:ascii="Times New Roman" w:hAnsi="Times New Roman" w:cs="Times New Roman"/>
          <w:i/>
          <w:sz w:val="24"/>
          <w:szCs w:val="24"/>
        </w:rPr>
      </w:pPr>
      <w:r w:rsidRPr="00D308C6">
        <w:rPr>
          <w:rFonts w:ascii="Times New Roman" w:hAnsi="Times New Roman" w:cs="Times New Roman"/>
          <w:i/>
          <w:sz w:val="24"/>
          <w:szCs w:val="24"/>
        </w:rPr>
        <w:t>Критерии выставления оценок за тест, состоящий из 20 вопросов.</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sz w:val="24"/>
          <w:szCs w:val="24"/>
        </w:rPr>
        <w:t>Время выполнения работы: 30-40 мин.</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i/>
          <w:sz w:val="24"/>
          <w:szCs w:val="24"/>
        </w:rPr>
        <w:t>Оценка «5»</w:t>
      </w:r>
      <w:r w:rsidRPr="00D308C6">
        <w:rPr>
          <w:rFonts w:ascii="Times New Roman" w:hAnsi="Times New Roman" w:cs="Times New Roman"/>
          <w:sz w:val="24"/>
          <w:szCs w:val="24"/>
        </w:rPr>
        <w:t xml:space="preserve"> - 18-20 правильных ответов, </w:t>
      </w:r>
      <w:r w:rsidRPr="00D308C6">
        <w:rPr>
          <w:rFonts w:ascii="Times New Roman" w:hAnsi="Times New Roman" w:cs="Times New Roman"/>
          <w:b/>
          <w:i/>
          <w:sz w:val="24"/>
          <w:szCs w:val="24"/>
        </w:rPr>
        <w:t>«4»</w:t>
      </w:r>
      <w:r w:rsidRPr="00D308C6">
        <w:rPr>
          <w:rFonts w:ascii="Times New Roman" w:hAnsi="Times New Roman" w:cs="Times New Roman"/>
          <w:sz w:val="24"/>
          <w:szCs w:val="24"/>
        </w:rPr>
        <w:t xml:space="preserve"> - 14-17, </w:t>
      </w:r>
      <w:r w:rsidRPr="00D308C6">
        <w:rPr>
          <w:rFonts w:ascii="Times New Roman" w:hAnsi="Times New Roman" w:cs="Times New Roman"/>
          <w:b/>
          <w:i/>
          <w:sz w:val="24"/>
          <w:szCs w:val="24"/>
        </w:rPr>
        <w:t>«3»</w:t>
      </w:r>
      <w:r w:rsidRPr="00D308C6">
        <w:rPr>
          <w:rFonts w:ascii="Times New Roman" w:hAnsi="Times New Roman" w:cs="Times New Roman"/>
          <w:sz w:val="24"/>
          <w:szCs w:val="24"/>
        </w:rPr>
        <w:t xml:space="preserve"> - 10-13, </w:t>
      </w:r>
      <w:r w:rsidRPr="00D308C6">
        <w:rPr>
          <w:rFonts w:ascii="Times New Roman" w:hAnsi="Times New Roman" w:cs="Times New Roman"/>
          <w:b/>
          <w:i/>
          <w:sz w:val="24"/>
          <w:szCs w:val="24"/>
        </w:rPr>
        <w:t>«2»</w:t>
      </w:r>
      <w:r w:rsidRPr="00D308C6">
        <w:rPr>
          <w:rFonts w:ascii="Times New Roman" w:hAnsi="Times New Roman" w:cs="Times New Roman"/>
          <w:sz w:val="24"/>
          <w:szCs w:val="24"/>
        </w:rPr>
        <w:t xml:space="preserve"> - менее 10 правильных ответов.</w:t>
      </w:r>
    </w:p>
    <w:p w:rsidR="009163C3" w:rsidRPr="00D308C6" w:rsidRDefault="009163C3" w:rsidP="009163C3">
      <w:pPr>
        <w:pStyle w:val="a4"/>
        <w:rPr>
          <w:rFonts w:ascii="Times New Roman" w:hAnsi="Times New Roman" w:cs="Times New Roman"/>
          <w:sz w:val="24"/>
          <w:szCs w:val="24"/>
        </w:rPr>
      </w:pP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lastRenderedPageBreak/>
        <w:t>«5»</w:t>
      </w:r>
      <w:r w:rsidRPr="00D308C6">
        <w:rPr>
          <w:rFonts w:ascii="Times New Roman" w:hAnsi="Times New Roman" w:cs="Times New Roman"/>
          <w:sz w:val="24"/>
          <w:szCs w:val="24"/>
        </w:rPr>
        <w:t>- 90 %-100 %</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«4»-</w:t>
      </w:r>
      <w:r w:rsidRPr="00D308C6">
        <w:rPr>
          <w:rFonts w:ascii="Times New Roman" w:hAnsi="Times New Roman" w:cs="Times New Roman"/>
          <w:sz w:val="24"/>
          <w:szCs w:val="24"/>
        </w:rPr>
        <w:t xml:space="preserve"> 70 %-85 %</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«3»-</w:t>
      </w:r>
      <w:r w:rsidRPr="00D308C6">
        <w:rPr>
          <w:rFonts w:ascii="Times New Roman" w:hAnsi="Times New Roman" w:cs="Times New Roman"/>
          <w:sz w:val="24"/>
          <w:szCs w:val="24"/>
        </w:rPr>
        <w:t xml:space="preserve"> 50 %-65 %</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«2»-</w:t>
      </w:r>
      <w:r w:rsidRPr="00D308C6">
        <w:rPr>
          <w:rFonts w:ascii="Times New Roman" w:hAnsi="Times New Roman" w:cs="Times New Roman"/>
          <w:sz w:val="24"/>
          <w:szCs w:val="24"/>
        </w:rPr>
        <w:t xml:space="preserve"> менее 50 %</w:t>
      </w:r>
    </w:p>
    <w:p w:rsidR="009163C3" w:rsidRPr="00D308C6" w:rsidRDefault="009163C3" w:rsidP="009163C3">
      <w:pPr>
        <w:pStyle w:val="a4"/>
        <w:rPr>
          <w:rFonts w:ascii="Times New Roman" w:hAnsi="Times New Roman" w:cs="Times New Roman"/>
          <w:sz w:val="24"/>
          <w:szCs w:val="24"/>
        </w:rPr>
      </w:pPr>
    </w:p>
    <w:p w:rsidR="009163C3" w:rsidRPr="00D308C6" w:rsidRDefault="009163C3" w:rsidP="009163C3">
      <w:pPr>
        <w:pStyle w:val="a4"/>
        <w:rPr>
          <w:rFonts w:ascii="Times New Roman" w:hAnsi="Times New Roman" w:cs="Times New Roman"/>
          <w:b/>
          <w:sz w:val="24"/>
          <w:szCs w:val="24"/>
        </w:rPr>
      </w:pPr>
      <w:r w:rsidRPr="00D308C6">
        <w:rPr>
          <w:rFonts w:ascii="Times New Roman" w:hAnsi="Times New Roman" w:cs="Times New Roman"/>
          <w:b/>
          <w:sz w:val="24"/>
          <w:szCs w:val="24"/>
        </w:rPr>
        <w:t>Оценка качества выполнения практических и самостоятельных работ по географии.</w:t>
      </w:r>
    </w:p>
    <w:p w:rsidR="009163C3" w:rsidRPr="00D308C6" w:rsidRDefault="009163C3" w:rsidP="009163C3">
      <w:pPr>
        <w:pStyle w:val="a4"/>
        <w:rPr>
          <w:rFonts w:ascii="Times New Roman" w:hAnsi="Times New Roman" w:cs="Times New Roman"/>
          <w:b/>
          <w:i/>
          <w:sz w:val="24"/>
          <w:szCs w:val="24"/>
        </w:rPr>
      </w:pPr>
      <w:r w:rsidRPr="00D308C6">
        <w:rPr>
          <w:rFonts w:ascii="Times New Roman" w:hAnsi="Times New Roman" w:cs="Times New Roman"/>
          <w:b/>
          <w:i/>
          <w:sz w:val="24"/>
          <w:szCs w:val="24"/>
        </w:rPr>
        <w:t>Отметка "5"</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rPr>
        <w:t>Практическая или самостоятельная работа выполнена в полном объеме с соблюдением необходимой последовательности.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rPr>
        <w:t>Работа оформлена аккуратно, в оптимальной для фиксации результатов форме.</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rPr>
        <w:t>Форма фиксации материалов может быть предложена учителем или выбрана самими учащимися.</w:t>
      </w:r>
    </w:p>
    <w:p w:rsidR="009163C3" w:rsidRPr="00D308C6" w:rsidRDefault="009163C3" w:rsidP="009163C3">
      <w:pPr>
        <w:pStyle w:val="a4"/>
        <w:rPr>
          <w:rFonts w:ascii="Times New Roman" w:hAnsi="Times New Roman" w:cs="Times New Roman"/>
          <w:b/>
          <w:i/>
          <w:sz w:val="24"/>
          <w:szCs w:val="24"/>
        </w:rPr>
      </w:pPr>
      <w:r w:rsidRPr="00D308C6">
        <w:rPr>
          <w:rFonts w:ascii="Times New Roman" w:hAnsi="Times New Roman" w:cs="Times New Roman"/>
          <w:b/>
          <w:i/>
          <w:sz w:val="24"/>
          <w:szCs w:val="24"/>
        </w:rPr>
        <w:t>Отметка "4"</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rPr>
        <w:t>Практическая или самостоятельная работа выполнена учащимися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rPr>
        <w:t>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 Допускаются неточности и небрежность в оформлении результатов работы.</w:t>
      </w:r>
    </w:p>
    <w:p w:rsidR="009163C3" w:rsidRPr="00D308C6" w:rsidRDefault="009163C3" w:rsidP="009163C3">
      <w:pPr>
        <w:pStyle w:val="a4"/>
        <w:rPr>
          <w:rFonts w:ascii="Times New Roman" w:hAnsi="Times New Roman" w:cs="Times New Roman"/>
          <w:b/>
          <w:i/>
          <w:sz w:val="24"/>
          <w:szCs w:val="24"/>
        </w:rPr>
      </w:pPr>
      <w:r w:rsidRPr="00D308C6">
        <w:rPr>
          <w:rFonts w:ascii="Times New Roman" w:hAnsi="Times New Roman" w:cs="Times New Roman"/>
          <w:b/>
          <w:i/>
          <w:sz w:val="24"/>
          <w:szCs w:val="24"/>
        </w:rPr>
        <w:t>Отметка "3"</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rPr>
        <w:t>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w:t>
      </w:r>
    </w:p>
    <w:p w:rsidR="009163C3" w:rsidRPr="00D308C6" w:rsidRDefault="009163C3" w:rsidP="009163C3">
      <w:pPr>
        <w:pStyle w:val="a4"/>
        <w:rPr>
          <w:rFonts w:ascii="Times New Roman" w:hAnsi="Times New Roman" w:cs="Times New Roman"/>
          <w:b/>
          <w:i/>
          <w:sz w:val="24"/>
          <w:szCs w:val="24"/>
        </w:rPr>
      </w:pPr>
      <w:r w:rsidRPr="00D308C6">
        <w:rPr>
          <w:rFonts w:ascii="Times New Roman" w:hAnsi="Times New Roman" w:cs="Times New Roman"/>
          <w:b/>
          <w:i/>
          <w:sz w:val="24"/>
          <w:szCs w:val="24"/>
        </w:rPr>
        <w:t>Отметка "2"</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rPr>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9163C3" w:rsidRPr="00D308C6" w:rsidRDefault="009163C3" w:rsidP="009163C3">
      <w:pPr>
        <w:pStyle w:val="a4"/>
        <w:rPr>
          <w:rFonts w:ascii="Times New Roman" w:hAnsi="Times New Roman" w:cs="Times New Roman"/>
          <w:sz w:val="24"/>
          <w:szCs w:val="24"/>
        </w:rPr>
      </w:pP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Оценка умений работать с картой и другими источниками географических знаний</w:t>
      </w:r>
      <w:r w:rsidRPr="00D308C6">
        <w:rPr>
          <w:rFonts w:ascii="Times New Roman" w:hAnsi="Times New Roman" w:cs="Times New Roman"/>
          <w:sz w:val="24"/>
          <w:szCs w:val="24"/>
        </w:rPr>
        <w:t>.</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b/>
          <w:i/>
          <w:sz w:val="24"/>
          <w:szCs w:val="24"/>
        </w:rPr>
        <w:t>Отметка «5»</w:t>
      </w:r>
      <w:r w:rsidRPr="00D308C6">
        <w:rPr>
          <w:rFonts w:ascii="Times New Roman" w:hAnsi="Times New Roman" w:cs="Times New Roman"/>
          <w:sz w:val="24"/>
          <w:szCs w:val="24"/>
        </w:rPr>
        <w:t xml:space="preserve"> - </w:t>
      </w:r>
      <w:r w:rsidRPr="00D308C6">
        <w:rPr>
          <w:rFonts w:ascii="Times New Roman" w:hAnsi="Times New Roman" w:cs="Times New Roman"/>
        </w:rPr>
        <w:t>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b/>
          <w:i/>
          <w:sz w:val="24"/>
          <w:szCs w:val="24"/>
        </w:rPr>
        <w:t>Отметка «4»</w:t>
      </w:r>
      <w:r w:rsidRPr="00D308C6">
        <w:rPr>
          <w:rFonts w:ascii="Times New Roman" w:hAnsi="Times New Roman" w:cs="Times New Roman"/>
          <w:sz w:val="24"/>
          <w:szCs w:val="24"/>
        </w:rPr>
        <w:t xml:space="preserve"> - </w:t>
      </w:r>
      <w:r w:rsidRPr="00D308C6">
        <w:rPr>
          <w:rFonts w:ascii="Times New Roman" w:hAnsi="Times New Roman" w:cs="Times New Roman"/>
        </w:rPr>
        <w:t>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9163C3" w:rsidRPr="00D308C6" w:rsidRDefault="009163C3" w:rsidP="009163C3">
      <w:pPr>
        <w:pStyle w:val="a4"/>
        <w:rPr>
          <w:rFonts w:ascii="Times New Roman" w:hAnsi="Times New Roman" w:cs="Times New Roman"/>
        </w:rPr>
      </w:pPr>
      <w:r w:rsidRPr="00D308C6">
        <w:rPr>
          <w:rFonts w:ascii="Times New Roman" w:hAnsi="Times New Roman" w:cs="Times New Roman"/>
          <w:b/>
          <w:i/>
          <w:sz w:val="24"/>
          <w:szCs w:val="24"/>
        </w:rPr>
        <w:lastRenderedPageBreak/>
        <w:t>Отметка «3»</w:t>
      </w:r>
      <w:r w:rsidRPr="00D308C6">
        <w:rPr>
          <w:rFonts w:ascii="Times New Roman" w:hAnsi="Times New Roman" w:cs="Times New Roman"/>
          <w:sz w:val="24"/>
          <w:szCs w:val="24"/>
        </w:rPr>
        <w:t xml:space="preserve"> - </w:t>
      </w:r>
      <w:r w:rsidRPr="00D308C6">
        <w:rPr>
          <w:rFonts w:ascii="Times New Roman" w:hAnsi="Times New Roman" w:cs="Times New Roman"/>
        </w:rPr>
        <w:t>правильное использование основных источников знаний; допускаются неточности в формулировке выводов; неаккуратное оформление результатов.</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i/>
          <w:sz w:val="24"/>
          <w:szCs w:val="24"/>
        </w:rPr>
        <w:t>Отметка «2»</w:t>
      </w:r>
      <w:r w:rsidRPr="00D308C6">
        <w:rPr>
          <w:rFonts w:ascii="Times New Roman" w:hAnsi="Times New Roman" w:cs="Times New Roman"/>
          <w:sz w:val="24"/>
          <w:szCs w:val="24"/>
        </w:rPr>
        <w:t xml:space="preserve"> - </w:t>
      </w:r>
      <w:r w:rsidRPr="00D308C6">
        <w:rPr>
          <w:rFonts w:ascii="Times New Roman" w:hAnsi="Times New Roman" w:cs="Times New Roman"/>
        </w:rPr>
        <w:t>неумение отбирать и использовать основные источники знаний; допускаются существенные ошибки в выполнении задания и в оформлении результатов</w:t>
      </w:r>
      <w:r w:rsidRPr="00D308C6">
        <w:rPr>
          <w:rFonts w:ascii="Times New Roman" w:hAnsi="Times New Roman" w:cs="Times New Roman"/>
          <w:sz w:val="24"/>
          <w:szCs w:val="24"/>
        </w:rPr>
        <w:t>.</w:t>
      </w:r>
    </w:p>
    <w:p w:rsidR="009163C3" w:rsidRPr="00D308C6" w:rsidRDefault="009163C3" w:rsidP="009163C3">
      <w:pPr>
        <w:pStyle w:val="a4"/>
        <w:rPr>
          <w:rFonts w:ascii="Times New Roman" w:hAnsi="Times New Roman" w:cs="Times New Roman"/>
          <w:sz w:val="24"/>
          <w:szCs w:val="24"/>
        </w:rPr>
      </w:pP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Требования к выполнению практических работ на контурной карте</w:t>
      </w:r>
      <w:r w:rsidRPr="00D308C6">
        <w:rPr>
          <w:rFonts w:ascii="Times New Roman" w:hAnsi="Times New Roman" w:cs="Times New Roman"/>
          <w:sz w:val="24"/>
          <w:szCs w:val="24"/>
        </w:rPr>
        <w:t>.</w:t>
      </w:r>
    </w:p>
    <w:p w:rsidR="009163C3" w:rsidRPr="00D308C6" w:rsidRDefault="009163C3" w:rsidP="009163C3">
      <w:pPr>
        <w:pStyle w:val="a4"/>
        <w:rPr>
          <w:rFonts w:ascii="Times New Roman" w:hAnsi="Times New Roman" w:cs="Times New Roman"/>
          <w:sz w:val="24"/>
          <w:szCs w:val="24"/>
          <w:u w:val="single"/>
        </w:rPr>
      </w:pPr>
      <w:r w:rsidRPr="00D308C6">
        <w:rPr>
          <w:rFonts w:ascii="Times New Roman" w:hAnsi="Times New Roman" w:cs="Times New Roman"/>
          <w:sz w:val="24"/>
          <w:szCs w:val="24"/>
          <w:u w:val="single"/>
        </w:rPr>
        <w:t xml:space="preserve">Практические и самостоятельные работы на контурной карте выполняются с использованием карт атласа и учебника, а также описания задания к работе </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1.</w:t>
      </w:r>
      <w:r w:rsidRPr="00D308C6">
        <w:rPr>
          <w:rFonts w:ascii="Times New Roman" w:hAnsi="Times New Roman" w:cs="Times New Roman"/>
          <w:sz w:val="24"/>
          <w:szCs w:val="24"/>
        </w:rPr>
        <w:t xml:space="preserve"> Подберите материалы для выполнения задания на карте (текстовые карты, статистические материалы, текст учебника), выделите главное.</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2.</w:t>
      </w:r>
      <w:r w:rsidRPr="00D308C6">
        <w:rPr>
          <w:rFonts w:ascii="Times New Roman" w:hAnsi="Times New Roman" w:cs="Times New Roman"/>
          <w:sz w:val="24"/>
          <w:szCs w:val="24"/>
        </w:rPr>
        <w:t xml:space="preserve"> Чтобы не перегружать контурную карту, мелкие объекты обозначаются цифрами с последующим их пояснением за рамками карты (в графе: «условные знаки»). </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3.</w:t>
      </w:r>
      <w:r w:rsidRPr="00D308C6">
        <w:rPr>
          <w:rFonts w:ascii="Times New Roman" w:hAnsi="Times New Roman" w:cs="Times New Roman"/>
          <w:sz w:val="24"/>
          <w:szCs w:val="24"/>
        </w:rPr>
        <w:t xml:space="preserve"> При помощи условных знаков, выбранных вами, выполните задание, условные знаки отобразите в легенде карты.</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4.</w:t>
      </w:r>
      <w:r w:rsidRPr="00D308C6">
        <w:rPr>
          <w:rFonts w:ascii="Times New Roman" w:hAnsi="Times New Roman" w:cs="Times New Roman"/>
          <w:sz w:val="24"/>
          <w:szCs w:val="24"/>
        </w:rPr>
        <w:t xml:space="preserve"> При нанесении на контурную карту географических объектов используйте линии градусной сетки, речные системы, береговую линию и границы государств (это нужно для ориентира и удобства, а также для правильности нанесения объектов). </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5.</w:t>
      </w:r>
      <w:r w:rsidRPr="00D308C6">
        <w:rPr>
          <w:rFonts w:ascii="Times New Roman" w:hAnsi="Times New Roman" w:cs="Times New Roman"/>
          <w:sz w:val="24"/>
          <w:szCs w:val="24"/>
        </w:rPr>
        <w:t xml:space="preserve"> 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 Названия городов и поселков расположите по параллелям или параллельно северной рамки карты; надписи не должны перекрывать контуров других обозначений; надписи делайте по возможности мелко, но четко, красиво, желательно печатными буквами. Название рек и гор располагают соответственно вдоль хребтов и рек, названия равнин - по параллелям. Объекты гидросферы желательно подписывать синей пастой.                                                                            </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6.</w:t>
      </w:r>
      <w:r w:rsidRPr="00D308C6">
        <w:rPr>
          <w:rFonts w:ascii="Times New Roman" w:hAnsi="Times New Roman" w:cs="Times New Roman"/>
          <w:sz w:val="24"/>
          <w:szCs w:val="24"/>
        </w:rPr>
        <w:t xml:space="preserve"> Не копируйте карты атласа, необходимо точно выполнять предложенные вам задания (избегайте нанесения «лишней информации»: отметка за правильно оформленную работу по предложенным заданиям может быть снижена на один балл, в случае добавления в работу излишней информации)</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 xml:space="preserve">7. </w:t>
      </w:r>
      <w:r w:rsidRPr="00D308C6">
        <w:rPr>
          <w:rFonts w:ascii="Times New Roman" w:hAnsi="Times New Roman" w:cs="Times New Roman"/>
          <w:sz w:val="24"/>
          <w:szCs w:val="24"/>
        </w:rPr>
        <w:t>Если того требует задание, карту раскрашивают цветными карандашами, а затем уже подписывают географические названия.</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8.</w:t>
      </w:r>
      <w:r w:rsidRPr="00D308C6">
        <w:rPr>
          <w:rFonts w:ascii="Times New Roman" w:hAnsi="Times New Roman" w:cs="Times New Roman"/>
          <w:sz w:val="24"/>
          <w:szCs w:val="24"/>
        </w:rPr>
        <w:t xml:space="preserve"> Географические названия объектов подписывайте с заглавной буквы.</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9.</w:t>
      </w:r>
      <w:r w:rsidRPr="00D308C6">
        <w:rPr>
          <w:rFonts w:ascii="Times New Roman" w:hAnsi="Times New Roman" w:cs="Times New Roman"/>
          <w:sz w:val="24"/>
          <w:szCs w:val="24"/>
        </w:rPr>
        <w:t xml:space="preserve"> Работа должна быть выполнена аккуратно без грамматически ошибок (отметка за работу может быть снижена за небрежность и грамматические ошибки на один и более баллов).</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10.</w:t>
      </w:r>
      <w:r w:rsidRPr="00D308C6">
        <w:rPr>
          <w:rFonts w:ascii="Times New Roman" w:hAnsi="Times New Roman" w:cs="Times New Roman"/>
          <w:sz w:val="24"/>
          <w:szCs w:val="24"/>
        </w:rPr>
        <w:t xml:space="preserve"> Над северной рамкой (в правом верхнем углу ученик ставит свою фамилию и класс).</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11.</w:t>
      </w:r>
      <w:r w:rsidRPr="00D308C6">
        <w:rPr>
          <w:rFonts w:ascii="Times New Roman" w:hAnsi="Times New Roman" w:cs="Times New Roman"/>
          <w:sz w:val="24"/>
          <w:szCs w:val="24"/>
        </w:rPr>
        <w:t xml:space="preserve"> При выполнении практической работы в контурных картах, в левом верхнем углу карты подписывают номер и название практической работы.</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 xml:space="preserve">12. </w:t>
      </w:r>
      <w:r w:rsidRPr="00D308C6">
        <w:rPr>
          <w:rFonts w:ascii="Times New Roman" w:hAnsi="Times New Roman" w:cs="Times New Roman"/>
          <w:sz w:val="24"/>
          <w:szCs w:val="24"/>
        </w:rPr>
        <w:t>В начале учебного года все работы в контурных картах выполняются простыми карандашами, потому что навыки работы с контурными картами слабы, и ученики делают ошибки.</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u w:val="single"/>
        </w:rPr>
        <w:t>Помните:</w:t>
      </w:r>
      <w:r w:rsidRPr="00D308C6">
        <w:rPr>
          <w:rFonts w:ascii="Times New Roman" w:hAnsi="Times New Roman" w:cs="Times New Roman"/>
          <w:sz w:val="24"/>
          <w:szCs w:val="24"/>
        </w:rPr>
        <w:t xml:space="preserve"> работать в контурных картах фломастерами и маркерами запрещено!</w:t>
      </w:r>
    </w:p>
    <w:p w:rsidR="009163C3" w:rsidRPr="00D308C6" w:rsidRDefault="009163C3" w:rsidP="009163C3">
      <w:pPr>
        <w:pStyle w:val="a4"/>
        <w:rPr>
          <w:rFonts w:ascii="Times New Roman" w:hAnsi="Times New Roman" w:cs="Times New Roman"/>
          <w:sz w:val="24"/>
          <w:szCs w:val="24"/>
        </w:rPr>
      </w:pPr>
    </w:p>
    <w:p w:rsidR="009163C3" w:rsidRPr="00D308C6" w:rsidRDefault="009163C3" w:rsidP="009163C3">
      <w:pPr>
        <w:pStyle w:val="a4"/>
        <w:rPr>
          <w:rFonts w:ascii="Times New Roman" w:hAnsi="Times New Roman" w:cs="Times New Roman"/>
          <w:b/>
          <w:sz w:val="24"/>
          <w:szCs w:val="24"/>
        </w:rPr>
      </w:pPr>
      <w:r w:rsidRPr="00D308C6">
        <w:rPr>
          <w:rFonts w:ascii="Times New Roman" w:hAnsi="Times New Roman" w:cs="Times New Roman"/>
          <w:b/>
          <w:sz w:val="24"/>
          <w:szCs w:val="24"/>
        </w:rPr>
        <w:lastRenderedPageBreak/>
        <w:t xml:space="preserve">Критерии оценки контурных карт. </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«5»</w:t>
      </w:r>
      <w:r w:rsidRPr="00D308C6">
        <w:rPr>
          <w:rFonts w:ascii="Times New Roman" w:hAnsi="Times New Roman" w:cs="Times New Roman"/>
          <w:sz w:val="24"/>
          <w:szCs w:val="24"/>
        </w:rPr>
        <w:t xml:space="preserve"> - Отлично выставляется в том случае, если контурная карта заполнена аккуратно и правильно. Все географические объекты обозначены верно. Контурная карта сдана на проверку своевременно.</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«4»</w:t>
      </w:r>
      <w:r w:rsidRPr="00D308C6">
        <w:rPr>
          <w:rFonts w:ascii="Times New Roman" w:hAnsi="Times New Roman" w:cs="Times New Roman"/>
          <w:sz w:val="24"/>
          <w:szCs w:val="24"/>
        </w:rPr>
        <w:t xml:space="preserve"> - Хорошо выставляется в том случае, если контурная карта в целом заполнена правильно и аккуратно, но есть небольшие помарки или не указано местоположение двух-трёх объектов.</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«3»</w:t>
      </w:r>
      <w:r w:rsidRPr="00D308C6">
        <w:rPr>
          <w:rFonts w:ascii="Times New Roman" w:hAnsi="Times New Roman" w:cs="Times New Roman"/>
          <w:sz w:val="24"/>
          <w:szCs w:val="24"/>
        </w:rPr>
        <w:t xml:space="preserve"> - Удовлетворительно выставляется в том случае, если контурная карта имеет ряд недостатков, но правильно указаны основные географические объекты.</w:t>
      </w: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b/>
          <w:sz w:val="24"/>
          <w:szCs w:val="24"/>
        </w:rPr>
        <w:t>«2»</w:t>
      </w:r>
      <w:r w:rsidRPr="00D308C6">
        <w:rPr>
          <w:rFonts w:ascii="Times New Roman" w:hAnsi="Times New Roman" w:cs="Times New Roman"/>
          <w:sz w:val="24"/>
          <w:szCs w:val="24"/>
        </w:rPr>
        <w:t xml:space="preserve"> - Неудовлетворительно выставляется в том случае, если контурная карта заполнена не верно, либо ученик не сдал её на проверку учителю.</w:t>
      </w:r>
    </w:p>
    <w:p w:rsidR="009163C3" w:rsidRPr="00D308C6" w:rsidRDefault="009163C3" w:rsidP="009163C3">
      <w:pPr>
        <w:pStyle w:val="a4"/>
        <w:rPr>
          <w:rFonts w:ascii="Times New Roman" w:hAnsi="Times New Roman" w:cs="Times New Roman"/>
          <w:sz w:val="24"/>
          <w:szCs w:val="24"/>
        </w:rPr>
      </w:pPr>
    </w:p>
    <w:p w:rsidR="009163C3" w:rsidRPr="00D308C6" w:rsidRDefault="009163C3" w:rsidP="009163C3">
      <w:pPr>
        <w:pStyle w:val="a4"/>
        <w:rPr>
          <w:rFonts w:ascii="Times New Roman" w:hAnsi="Times New Roman" w:cs="Times New Roman"/>
          <w:sz w:val="24"/>
          <w:szCs w:val="24"/>
        </w:rPr>
      </w:pPr>
      <w:r w:rsidRPr="00D308C6">
        <w:rPr>
          <w:rFonts w:ascii="Times New Roman" w:hAnsi="Times New Roman" w:cs="Times New Roman"/>
          <w:sz w:val="24"/>
          <w:szCs w:val="24"/>
        </w:rPr>
        <w:t>Источник: А.Э. Фромберг – Практические и проверочные работы по географии:  Кн. для учителя – М.: Просвещение, 2010.</w:t>
      </w:r>
    </w:p>
    <w:p w:rsidR="000E4919" w:rsidRPr="00D308C6" w:rsidRDefault="000E4919" w:rsidP="009163C3"/>
    <w:p w:rsidR="000E4919" w:rsidRPr="00D308C6" w:rsidRDefault="000E4919" w:rsidP="009C19B4">
      <w:pPr>
        <w:jc w:val="center"/>
      </w:pPr>
    </w:p>
    <w:p w:rsidR="00D308C6" w:rsidRDefault="00D308C6" w:rsidP="009C19B4">
      <w:pPr>
        <w:jc w:val="center"/>
      </w:pPr>
    </w:p>
    <w:p w:rsidR="00EC2D0A" w:rsidRDefault="00EC2D0A" w:rsidP="009C19B4">
      <w:pPr>
        <w:jc w:val="center"/>
      </w:pPr>
    </w:p>
    <w:p w:rsidR="00B72501" w:rsidRDefault="00B72501" w:rsidP="00115478">
      <w:pPr>
        <w:pStyle w:val="a4"/>
        <w:jc w:val="center"/>
        <w:rPr>
          <w:rFonts w:ascii="Times New Roman" w:hAnsi="Times New Roman" w:cs="Times New Roman"/>
          <w:b/>
          <w:sz w:val="24"/>
          <w:szCs w:val="24"/>
          <w:lang w:eastAsia="ru-RU"/>
        </w:rPr>
      </w:pPr>
    </w:p>
    <w:p w:rsidR="00B72501" w:rsidRDefault="00B72501" w:rsidP="00115478">
      <w:pPr>
        <w:pStyle w:val="a4"/>
        <w:jc w:val="center"/>
        <w:rPr>
          <w:rFonts w:ascii="Times New Roman" w:hAnsi="Times New Roman" w:cs="Times New Roman"/>
          <w:b/>
          <w:sz w:val="24"/>
          <w:szCs w:val="24"/>
          <w:lang w:eastAsia="ru-RU"/>
        </w:rPr>
      </w:pPr>
    </w:p>
    <w:p w:rsidR="00B72501" w:rsidRDefault="00B72501" w:rsidP="00115478">
      <w:pPr>
        <w:pStyle w:val="a4"/>
        <w:jc w:val="center"/>
        <w:rPr>
          <w:rFonts w:ascii="Times New Roman" w:hAnsi="Times New Roman" w:cs="Times New Roman"/>
          <w:b/>
          <w:sz w:val="24"/>
          <w:szCs w:val="24"/>
          <w:lang w:eastAsia="ru-RU"/>
        </w:rPr>
      </w:pPr>
    </w:p>
    <w:p w:rsidR="00B72501" w:rsidRDefault="00B72501"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0536CC" w:rsidRDefault="000536CC" w:rsidP="00115478">
      <w:pPr>
        <w:pStyle w:val="a4"/>
        <w:jc w:val="center"/>
        <w:rPr>
          <w:rFonts w:ascii="Times New Roman" w:hAnsi="Times New Roman" w:cs="Times New Roman"/>
          <w:b/>
          <w:sz w:val="24"/>
          <w:szCs w:val="24"/>
          <w:lang w:eastAsia="ru-RU"/>
        </w:rPr>
      </w:pPr>
    </w:p>
    <w:p w:rsidR="006D438B" w:rsidRDefault="006D438B" w:rsidP="00115478">
      <w:pPr>
        <w:pStyle w:val="a4"/>
        <w:jc w:val="center"/>
        <w:rPr>
          <w:rFonts w:ascii="Times New Roman" w:hAnsi="Times New Roman" w:cs="Times New Roman"/>
          <w:b/>
          <w:sz w:val="24"/>
          <w:szCs w:val="24"/>
          <w:lang w:eastAsia="ru-RU"/>
        </w:rPr>
      </w:pPr>
      <w:r w:rsidRPr="00A21606">
        <w:rPr>
          <w:rFonts w:ascii="Times New Roman" w:hAnsi="Times New Roman" w:cs="Times New Roman"/>
          <w:b/>
          <w:sz w:val="24"/>
          <w:szCs w:val="24"/>
          <w:lang w:eastAsia="ru-RU"/>
        </w:rPr>
        <w:t>ОСОБЕННОСТИ РАБОТЫ С ДЕТЬМИ ОВЗ</w:t>
      </w:r>
    </w:p>
    <w:p w:rsidR="006D438B" w:rsidRDefault="006D438B" w:rsidP="006D438B">
      <w:pPr>
        <w:pStyle w:val="a4"/>
        <w:jc w:val="center"/>
        <w:rPr>
          <w:rFonts w:ascii="Times New Roman" w:hAnsi="Times New Roman" w:cs="Times New Roman"/>
          <w:b/>
          <w:sz w:val="24"/>
          <w:szCs w:val="24"/>
          <w:lang w:eastAsia="ru-RU"/>
        </w:rPr>
      </w:pPr>
      <w:r w:rsidRPr="00A21606">
        <w:rPr>
          <w:rFonts w:ascii="Times New Roman" w:hAnsi="Times New Roman" w:cs="Times New Roman"/>
          <w:b/>
          <w:sz w:val="24"/>
          <w:szCs w:val="24"/>
          <w:lang w:eastAsia="ru-RU"/>
        </w:rPr>
        <w:t>В УСЛОВИЯХ РЕАЛИЗАЦИИ ФГОС</w:t>
      </w:r>
    </w:p>
    <w:p w:rsidR="006D438B" w:rsidRDefault="006D438B" w:rsidP="006D438B">
      <w:pPr>
        <w:pStyle w:val="a4"/>
        <w:jc w:val="center"/>
        <w:rPr>
          <w:rFonts w:ascii="Times New Roman" w:hAnsi="Times New Roman" w:cs="Times New Roman"/>
          <w:b/>
          <w:sz w:val="24"/>
          <w:szCs w:val="24"/>
          <w:lang w:eastAsia="ru-RU"/>
        </w:rPr>
      </w:pPr>
    </w:p>
    <w:p w:rsidR="006D438B" w:rsidRPr="00396758" w:rsidRDefault="006D438B" w:rsidP="006D438B">
      <w:pPr>
        <w:spacing w:before="100" w:beforeAutospacing="1" w:after="100" w:afterAutospacing="1"/>
      </w:pPr>
      <w:r w:rsidRPr="00396758">
        <w:t>В условиях современного российского образования уделяется большое внимание системе специального (коррекционного) образования, которое в свою очередь выделяет приоритетные цели и задачи для решения проблем в сфере психолого-педагогического сопровождения лиц с ограниченными возможностями здоровья в условия образовательного учреждения.</w:t>
      </w:r>
    </w:p>
    <w:p w:rsidR="006D438B" w:rsidRPr="00396758" w:rsidRDefault="006D438B" w:rsidP="006D438B">
      <w:pPr>
        <w:spacing w:before="100" w:beforeAutospacing="1" w:after="100" w:afterAutospacing="1"/>
      </w:pPr>
      <w:r w:rsidRPr="00396758">
        <w:t>Детям с ОВЗ сегодня не обязательно обучаться в специальных учреждениях, напротив, получить более качественное образование и лучше адаптироваться к жизни они смогут в обычной школе. Независимо от социального положения, расовой или конфессиональной принадлежности, физических и умственных способностей инклюзивное образование предоставляет возможность каждому ребенку удовлетворить свою потребность в развитии и равные права в получении адекватного уровню его развития и образования. Обучение детей с ОВЗ должно иметь коррекционную направленность. Коррекционная работа достигается использованием специальных приёмов обучения и организацией процесса обучения.</w:t>
      </w:r>
    </w:p>
    <w:p w:rsidR="006D438B" w:rsidRPr="00396758" w:rsidRDefault="006D438B" w:rsidP="006D438B">
      <w:pPr>
        <w:spacing w:before="100" w:beforeAutospacing="1" w:after="100" w:afterAutospacing="1"/>
      </w:pPr>
      <w:r w:rsidRPr="00396758">
        <w:t>Для повышения качества коррекционной работы необходимо выполнение следующих условий:</w:t>
      </w:r>
    </w:p>
    <w:p w:rsidR="006D438B" w:rsidRPr="00396758" w:rsidRDefault="006D438B" w:rsidP="006D438B">
      <w:pPr>
        <w:spacing w:before="100" w:beforeAutospacing="1" w:after="100" w:afterAutospacing="1"/>
      </w:pPr>
      <w:r w:rsidRPr="00396758">
        <w:t>- формирование УУД на всех этапах учебного процесса;</w:t>
      </w:r>
    </w:p>
    <w:p w:rsidR="006D438B" w:rsidRPr="00396758" w:rsidRDefault="006D438B" w:rsidP="006D438B">
      <w:pPr>
        <w:spacing w:before="100" w:beforeAutospacing="1" w:after="100" w:afterAutospacing="1"/>
      </w:pPr>
      <w:r w:rsidRPr="00396758">
        <w:t>- обучение детей (в процессе формирования представлений) выявлению характерных, существенных признаков предметов, развитие умений сравнивать, обобщать, классифицировать, анализировать, делать выводы и т.д.;</w:t>
      </w:r>
    </w:p>
    <w:p w:rsidR="006D438B" w:rsidRPr="00396758" w:rsidRDefault="006D438B" w:rsidP="006D438B">
      <w:pPr>
        <w:spacing w:before="100" w:beforeAutospacing="1" w:after="100" w:afterAutospacing="1"/>
      </w:pPr>
      <w:r w:rsidRPr="00396758">
        <w:t>- побуждение к речевой деятельности, осуществление контроля за речевой деятельностью детей;</w:t>
      </w:r>
    </w:p>
    <w:p w:rsidR="006D438B" w:rsidRPr="00396758" w:rsidRDefault="006D438B" w:rsidP="006D438B">
      <w:pPr>
        <w:spacing w:before="100" w:beforeAutospacing="1" w:after="100" w:afterAutospacing="1"/>
      </w:pPr>
      <w:r w:rsidRPr="00396758">
        <w:t>- установление взаимосвязи между воспринимаемым предметом, его словесным обозначением и практическим действием;</w:t>
      </w:r>
    </w:p>
    <w:p w:rsidR="006D438B" w:rsidRPr="00396758" w:rsidRDefault="006D438B" w:rsidP="006D438B">
      <w:pPr>
        <w:spacing w:before="100" w:beforeAutospacing="1" w:after="100" w:afterAutospacing="1"/>
      </w:pPr>
      <w:r w:rsidRPr="00396758">
        <w:t>- использование более медленного темпа обучения, многократного возвращения к изученному материалу;</w:t>
      </w:r>
    </w:p>
    <w:p w:rsidR="006D438B" w:rsidRPr="00396758" w:rsidRDefault="006D438B" w:rsidP="006D438B">
      <w:pPr>
        <w:spacing w:before="100" w:beforeAutospacing="1" w:after="100" w:afterAutospacing="1"/>
      </w:pPr>
      <w:r w:rsidRPr="00396758">
        <w:lastRenderedPageBreak/>
        <w:t>- разделение деятельность на отдельные составные части, элементы, операции, позволяющее осмысливать их во внутреннем отношении друг к другу;</w:t>
      </w:r>
    </w:p>
    <w:p w:rsidR="006D438B" w:rsidRPr="00396758" w:rsidRDefault="006D438B" w:rsidP="006D438B">
      <w:pPr>
        <w:spacing w:before="100" w:beforeAutospacing="1" w:after="100" w:afterAutospacing="1"/>
      </w:pPr>
      <w:r w:rsidRPr="00396758">
        <w:t>- использование упражнений, направленных на развитие восприятия, внимания, памяти.</w:t>
      </w:r>
    </w:p>
    <w:p w:rsidR="006D438B" w:rsidRPr="00396758" w:rsidRDefault="006D438B" w:rsidP="006D438B">
      <w:pPr>
        <w:spacing w:before="100" w:beforeAutospacing="1" w:after="100" w:afterAutospacing="1"/>
      </w:pPr>
      <w:r w:rsidRPr="00396758">
        <w:t xml:space="preserve">Одна из важных целей Стандарта: гарантия не только на получение образования детям с нарушениями развития, способным обучаться по индивидуально адаптированным программам, но и оказание специальной помощи детям с ОВЗ, способным обучатся в условиях массовой школы. </w:t>
      </w:r>
    </w:p>
    <w:p w:rsidR="006D438B" w:rsidRPr="00396758" w:rsidRDefault="006D438B" w:rsidP="006D438B">
      <w:pPr>
        <w:spacing w:before="100" w:beforeAutospacing="1" w:after="100" w:afterAutospacing="1"/>
      </w:pPr>
      <w:r w:rsidRPr="00396758">
        <w:t>И обязательным условием освоения стандарта является систематическая специальная психолого-педагогическая поддержка - создание адекватных условий для реализации особых образовательных потребностей, включая помощь в формировании полноценной жизненной компетенции.</w:t>
      </w:r>
    </w:p>
    <w:p w:rsidR="006D438B" w:rsidRPr="00396758" w:rsidRDefault="006D438B" w:rsidP="006D438B">
      <w:pPr>
        <w:spacing w:before="100" w:beforeAutospacing="1" w:after="100" w:afterAutospacing="1"/>
      </w:pPr>
      <w:r w:rsidRPr="00396758">
        <w:t>Для полноценной картины, рассмотрим понятие «дети с ограниченными возможностями здоровья»</w:t>
      </w:r>
      <w:r w:rsidRPr="00396758">
        <w:rPr>
          <w:b/>
          <w:bCs/>
        </w:rPr>
        <w:t xml:space="preserve"> - </w:t>
      </w:r>
      <w:r w:rsidRPr="00396758">
        <w:t>это дети, состояние здоровья которых препятствует освоению образовательных программ вне специальных условий обучения и воспитания, то есть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или психическом развитии и нуждающиеся в создании специальных ус</w:t>
      </w:r>
      <w:r>
        <w:t>ловий для обучения и воспитания.</w:t>
      </w:r>
    </w:p>
    <w:p w:rsidR="006D438B" w:rsidRPr="00396758" w:rsidRDefault="006D438B" w:rsidP="006D438B">
      <w:pPr>
        <w:spacing w:before="100" w:beforeAutospacing="1" w:after="100" w:afterAutospacing="1"/>
      </w:pPr>
      <w:r w:rsidRPr="00396758">
        <w:t>В группы детей с ограниченными возможностями здоровья входят:</w:t>
      </w:r>
    </w:p>
    <w:p w:rsidR="006D438B" w:rsidRPr="00396758" w:rsidRDefault="006D438B" w:rsidP="006D438B">
      <w:pPr>
        <w:numPr>
          <w:ilvl w:val="0"/>
          <w:numId w:val="33"/>
        </w:numPr>
        <w:spacing w:before="100" w:beforeAutospacing="1" w:after="100" w:afterAutospacing="1"/>
      </w:pPr>
      <w:r w:rsidRPr="00396758">
        <w:t>дети с нарушениями опорно-двигательного аппарата;</w:t>
      </w:r>
    </w:p>
    <w:p w:rsidR="006D438B" w:rsidRPr="00396758" w:rsidRDefault="006D438B" w:rsidP="006D438B">
      <w:pPr>
        <w:numPr>
          <w:ilvl w:val="0"/>
          <w:numId w:val="33"/>
        </w:numPr>
        <w:spacing w:before="100" w:beforeAutospacing="1" w:after="100" w:afterAutospacing="1"/>
      </w:pPr>
      <w:r w:rsidRPr="00396758">
        <w:t>дети с нарушениями слуха (глухие, слабо слышащие);</w:t>
      </w:r>
    </w:p>
    <w:p w:rsidR="006D438B" w:rsidRPr="00396758" w:rsidRDefault="006D438B" w:rsidP="006D438B">
      <w:pPr>
        <w:numPr>
          <w:ilvl w:val="0"/>
          <w:numId w:val="33"/>
        </w:numPr>
        <w:spacing w:before="100" w:beforeAutospacing="1" w:after="100" w:afterAutospacing="1"/>
      </w:pPr>
      <w:r w:rsidRPr="00396758">
        <w:t>дети с нарушениями зрения (слепые, слабовидящие);</w:t>
      </w:r>
    </w:p>
    <w:p w:rsidR="006D438B" w:rsidRPr="00396758" w:rsidRDefault="006D438B" w:rsidP="006D438B">
      <w:pPr>
        <w:numPr>
          <w:ilvl w:val="0"/>
          <w:numId w:val="33"/>
        </w:numPr>
        <w:spacing w:before="100" w:beforeAutospacing="1" w:after="100" w:afterAutospacing="1"/>
      </w:pPr>
      <w:r w:rsidRPr="00396758">
        <w:t>дети с тяжёлыми нарушениями речи;</w:t>
      </w:r>
    </w:p>
    <w:p w:rsidR="006D438B" w:rsidRPr="00396758" w:rsidRDefault="006D438B" w:rsidP="006D438B">
      <w:pPr>
        <w:numPr>
          <w:ilvl w:val="0"/>
          <w:numId w:val="33"/>
        </w:numPr>
        <w:spacing w:before="100" w:beforeAutospacing="1" w:after="100" w:afterAutospacing="1"/>
      </w:pPr>
      <w:r w:rsidRPr="00396758">
        <w:t>дети с задержкой психического развития;</w:t>
      </w:r>
    </w:p>
    <w:p w:rsidR="006D438B" w:rsidRPr="00396758" w:rsidRDefault="006D438B" w:rsidP="006D438B">
      <w:pPr>
        <w:numPr>
          <w:ilvl w:val="0"/>
          <w:numId w:val="33"/>
        </w:numPr>
        <w:spacing w:before="100" w:beforeAutospacing="1" w:after="100" w:afterAutospacing="1"/>
      </w:pPr>
      <w:r w:rsidRPr="00396758">
        <w:t>дети с умственной отсталостью;</w:t>
      </w:r>
    </w:p>
    <w:p w:rsidR="006D438B" w:rsidRPr="00396758" w:rsidRDefault="006D438B" w:rsidP="006D438B">
      <w:pPr>
        <w:numPr>
          <w:ilvl w:val="0"/>
          <w:numId w:val="33"/>
        </w:numPr>
        <w:spacing w:before="100" w:beforeAutospacing="1" w:after="100" w:afterAutospacing="1"/>
      </w:pPr>
      <w:r w:rsidRPr="00396758">
        <w:t>дети с расстр</w:t>
      </w:r>
      <w:r>
        <w:t xml:space="preserve">ойством аутистического спектра </w:t>
      </w:r>
    </w:p>
    <w:p w:rsidR="006D438B" w:rsidRPr="00396758" w:rsidRDefault="006D438B" w:rsidP="006D438B">
      <w:pPr>
        <w:spacing w:before="100" w:beforeAutospacing="1" w:after="100" w:afterAutospacing="1"/>
      </w:pPr>
      <w:r w:rsidRPr="00396758">
        <w:t>Исходя из выше рассмотренной системы, психолого-педагогического сопровождения лиц с ограниченными возможностями здоровья в условиях образовательного учреждения должна нести разрозненный метод обучения, где главной целью должно быть определение индивидуального маршрута коррекционно-педагогической работы с детьми с огран</w:t>
      </w:r>
      <w:r>
        <w:t>иченными возможностями здоровья.</w:t>
      </w:r>
    </w:p>
    <w:p w:rsidR="006D438B" w:rsidRPr="00396758" w:rsidRDefault="006D438B" w:rsidP="006D438B">
      <w:pPr>
        <w:spacing w:before="100" w:beforeAutospacing="1" w:after="100" w:afterAutospacing="1"/>
      </w:pPr>
      <w:r w:rsidRPr="00396758">
        <w:lastRenderedPageBreak/>
        <w:t>На основе анализа литературных источников, опыта работы педагогов можно выделить некоторые конкретные условия создания положительного эмоционального заряда в учебной деятельности школьников.</w:t>
      </w:r>
    </w:p>
    <w:p w:rsidR="006D438B" w:rsidRPr="00396758" w:rsidRDefault="006D438B" w:rsidP="006D438B">
      <w:pPr>
        <w:spacing w:before="100" w:beforeAutospacing="1" w:after="100" w:afterAutospacing="1"/>
      </w:pPr>
      <w:r w:rsidRPr="00396758">
        <w:t>Во-первых, необходимо положительное отношение ребенка к школе в целом. Пребывание в школе не должно вызывать v ребенка негативные эмоции. У него должны быть ровные, хорошие деловые отношения с учителями и одноклассниками, исключены конфликты с ними. Он должен принимать участие в жизни класса и школы.</w:t>
      </w:r>
    </w:p>
    <w:p w:rsidR="006D438B" w:rsidRPr="00396758" w:rsidRDefault="006D438B" w:rsidP="006D438B">
      <w:pPr>
        <w:spacing w:before="100" w:beforeAutospacing="1" w:after="100" w:afterAutospacing="1"/>
      </w:pPr>
      <w:r w:rsidRPr="00396758">
        <w:t>Особое значение занимают эмоции сопереживания в общении с учителем и одноклассниками. Очень важно учить детей культуре чувств: понимание душевного состояния другого человека, умению поставить себя на его место, если он переживает печаль или тревогу, или порадоваться вместе с ним, желанию понять и принять интересы другого человека как свои собственные.</w:t>
      </w:r>
    </w:p>
    <w:p w:rsidR="006D438B" w:rsidRPr="00396758" w:rsidRDefault="006D438B" w:rsidP="006D438B">
      <w:pPr>
        <w:spacing w:before="100" w:beforeAutospacing="1" w:after="100" w:afterAutospacing="1"/>
      </w:pPr>
      <w:r w:rsidRPr="00396758">
        <w:t>Во-вторых, наполнение учения положительными переживаниями связано с осознанием каждым ребенком своих возможностей в достижении успехов в работе. В школе</w:t>
      </w:r>
      <w:r>
        <w:t xml:space="preserve"> </w:t>
      </w:r>
      <w:r w:rsidRPr="00396758">
        <w:t xml:space="preserve">ребенок должен обрести точку опоры как утверждение достойного способа жизни, краеугольные камни которого - честь, совесть, правда. Может быть, главный принцип - снять чувство страха с души ребенка, сделать его раскованным, свободным, вселить уверенность в свои силы, увидеть в нем полноценного и способного к творчеству серьезного человека. </w:t>
      </w:r>
      <w:r>
        <w:t>В</w:t>
      </w:r>
      <w:r w:rsidRPr="00396758">
        <w:t>се дети могут учиться успешно, однако учителя должны иметь большое терпение...</w:t>
      </w:r>
    </w:p>
    <w:p w:rsidR="006D438B" w:rsidRPr="00396758" w:rsidRDefault="006D438B" w:rsidP="006D438B">
      <w:pPr>
        <w:spacing w:before="100" w:beforeAutospacing="1" w:after="100" w:afterAutospacing="1"/>
      </w:pPr>
      <w:r w:rsidRPr="00396758">
        <w:t>В-третьих, положительные эмоциональные переживания должн</w:t>
      </w:r>
      <w:r>
        <w:t>а</w:t>
      </w:r>
      <w:r w:rsidRPr="00396758">
        <w:t xml:space="preserve"> вызывать встреча с новым учебным материалом, новыми способами учебной работы, самостоятельными наблюдениями, исследованиями. Все эти условия создают атмосферу эмоционального комфорта в процессе учения, без чего невозможно его успешное осуществление. Однако важно помнить, что эмоциональное благополучие, преобладание удовлетворенности собой, захваливание школьников может привести и к застою в учебной работе, к «закрытости» их для развития. Вместе с тем в обучении должно присутствовать и чувство преодоления трудности. Ребенок всегда должен осознавать оценку как результат своих собственных усилий. Он должен получать удовлетворение от самостоятельного преодоления трудностей. </w:t>
      </w:r>
    </w:p>
    <w:p w:rsidR="006D438B" w:rsidRPr="00396758" w:rsidRDefault="006D438B" w:rsidP="006D438B">
      <w:pPr>
        <w:spacing w:before="100" w:beforeAutospacing="1" w:after="100" w:afterAutospacing="1"/>
      </w:pPr>
      <w:r w:rsidRPr="00396758">
        <w:t xml:space="preserve">Коррекционное обучение — это не просто добавка к общеразвивающей работе с детьми. Оно выступает как условие преодоления или сглаживания некоторых трудностей, возникающих вследствие биологического нарушения, но, что особенно ценно, оно лежит в основе формирования личности школьника, имеющего то или иное отклонение в развитии. Важным фактором в формировании личности аномального ребенка — это не просто комплексное воспитание, а организация педагогического воздействия по принципу целостной системы специального обучения. При этом результат выражается не в определенных умениях, способностях, чертах характера, а в виде личностного новообразования, перестраивающего всю совокупность связей и отношений ребенка с окружающей действительностью. </w:t>
      </w:r>
    </w:p>
    <w:p w:rsidR="006D438B" w:rsidRPr="00ED6838" w:rsidRDefault="006D438B" w:rsidP="006D438B">
      <w:pPr>
        <w:pStyle w:val="a4"/>
        <w:rPr>
          <w:rFonts w:ascii="Times New Roman" w:hAnsi="Times New Roman" w:cs="Times New Roman"/>
          <w:sz w:val="24"/>
          <w:szCs w:val="24"/>
          <w:lang w:eastAsia="ru-RU"/>
        </w:rPr>
      </w:pPr>
      <w:r w:rsidRPr="00ED6838">
        <w:rPr>
          <w:rFonts w:ascii="Times New Roman" w:hAnsi="Times New Roman" w:cs="Times New Roman"/>
          <w:sz w:val="24"/>
          <w:szCs w:val="24"/>
          <w:lang w:eastAsia="ru-RU"/>
        </w:rPr>
        <w:t xml:space="preserve">Известно, что использование на уроках географии познавательных игр позволяет разнообразить формы учебно- воспитательного процесса, способствует формированию у учащихся интереса к изучению предмета, развивает их мышление и память, внимание и умение действовать </w:t>
      </w:r>
      <w:r w:rsidRPr="00ED6838">
        <w:rPr>
          <w:rFonts w:ascii="Times New Roman" w:hAnsi="Times New Roman" w:cs="Times New Roman"/>
          <w:sz w:val="24"/>
          <w:szCs w:val="24"/>
          <w:lang w:eastAsia="ru-RU"/>
        </w:rPr>
        <w:lastRenderedPageBreak/>
        <w:t>коллективно, либо индивидуально с осознанием личной ответственности, что развивает у учащихся самостоятельность в обучении и является подготовкой к самообразованию.</w:t>
      </w:r>
    </w:p>
    <w:p w:rsidR="006D438B" w:rsidRPr="00ED6838" w:rsidRDefault="006D438B" w:rsidP="006D438B">
      <w:pPr>
        <w:pStyle w:val="a4"/>
        <w:rPr>
          <w:rFonts w:ascii="Times New Roman" w:hAnsi="Times New Roman" w:cs="Times New Roman"/>
          <w:sz w:val="24"/>
          <w:szCs w:val="24"/>
          <w:lang w:eastAsia="ru-RU"/>
        </w:rPr>
      </w:pPr>
      <w:r w:rsidRPr="00ED6838">
        <w:rPr>
          <w:rFonts w:ascii="Times New Roman" w:hAnsi="Times New Roman" w:cs="Times New Roman"/>
          <w:sz w:val="24"/>
          <w:szCs w:val="24"/>
          <w:lang w:eastAsia="ru-RU"/>
        </w:rPr>
        <w:t>Выбор вида игр определяется возрастом детей, их подготовленностью по учебному материалу, степенью овладению общеучебными и специальными умениями и навыками.</w:t>
      </w:r>
    </w:p>
    <w:p w:rsidR="006D438B" w:rsidRPr="00ED6838" w:rsidRDefault="006D438B" w:rsidP="006D438B">
      <w:pPr>
        <w:pStyle w:val="a4"/>
        <w:rPr>
          <w:rFonts w:ascii="Times New Roman" w:hAnsi="Times New Roman" w:cs="Times New Roman"/>
          <w:sz w:val="24"/>
          <w:szCs w:val="24"/>
          <w:lang w:eastAsia="ru-RU"/>
        </w:rPr>
      </w:pPr>
      <w:r w:rsidRPr="00ED6838">
        <w:rPr>
          <w:rFonts w:ascii="Times New Roman" w:hAnsi="Times New Roman" w:cs="Times New Roman"/>
          <w:sz w:val="24"/>
          <w:szCs w:val="24"/>
          <w:lang w:eastAsia="ru-RU"/>
        </w:rPr>
        <w:t>Цель географических игр прежде всего учебная: закреплять навыки чтения карты, умения использовать полученные знания, разнообразную дополнительную информацию, вызвать интерес к предмету.</w:t>
      </w:r>
    </w:p>
    <w:p w:rsidR="006D438B" w:rsidRPr="00ED6838" w:rsidRDefault="006D438B" w:rsidP="006D438B">
      <w:pPr>
        <w:pStyle w:val="a4"/>
        <w:rPr>
          <w:rFonts w:ascii="Times New Roman" w:hAnsi="Times New Roman" w:cs="Times New Roman"/>
          <w:sz w:val="24"/>
          <w:szCs w:val="24"/>
          <w:lang w:eastAsia="ru-RU"/>
        </w:rPr>
      </w:pPr>
      <w:r w:rsidRPr="00ED6838">
        <w:rPr>
          <w:rFonts w:ascii="Times New Roman" w:hAnsi="Times New Roman" w:cs="Times New Roman"/>
          <w:sz w:val="24"/>
          <w:szCs w:val="24"/>
          <w:lang w:eastAsia="ru-RU"/>
        </w:rPr>
        <w:t>Применение игры на уроке очень разнообразно, ее можно организовать и в начале урока для активизации внимания уча</w:t>
      </w:r>
      <w:r>
        <w:rPr>
          <w:rFonts w:ascii="Times New Roman" w:hAnsi="Times New Roman" w:cs="Times New Roman"/>
          <w:sz w:val="24"/>
          <w:szCs w:val="24"/>
          <w:lang w:eastAsia="ru-RU"/>
        </w:rPr>
        <w:t>щих</w:t>
      </w:r>
      <w:r w:rsidRPr="00ED6838">
        <w:rPr>
          <w:rFonts w:ascii="Times New Roman" w:hAnsi="Times New Roman" w:cs="Times New Roman"/>
          <w:sz w:val="24"/>
          <w:szCs w:val="24"/>
          <w:lang w:eastAsia="ru-RU"/>
        </w:rPr>
        <w:t>ся, и в конце его для закрепления изученного материала.</w:t>
      </w:r>
    </w:p>
    <w:p w:rsidR="006D438B" w:rsidRPr="00ED6838" w:rsidRDefault="006D438B" w:rsidP="006D438B">
      <w:pPr>
        <w:pStyle w:val="a4"/>
        <w:rPr>
          <w:rFonts w:ascii="Times New Roman" w:hAnsi="Times New Roman" w:cs="Times New Roman"/>
          <w:sz w:val="24"/>
          <w:szCs w:val="24"/>
          <w:lang w:eastAsia="ru-RU"/>
        </w:rPr>
      </w:pPr>
      <w:r w:rsidRPr="00ED6838">
        <w:rPr>
          <w:rFonts w:ascii="Times New Roman" w:hAnsi="Times New Roman" w:cs="Times New Roman"/>
          <w:sz w:val="24"/>
          <w:szCs w:val="24"/>
          <w:lang w:eastAsia="ru-RU"/>
        </w:rPr>
        <w:t xml:space="preserve">Уроки обобщающего повторения проходят более интересно, когда применяются элементы игры. </w:t>
      </w:r>
    </w:p>
    <w:p w:rsidR="006D438B" w:rsidRPr="00ED6838" w:rsidRDefault="006D438B" w:rsidP="006D438B">
      <w:pPr>
        <w:pStyle w:val="a4"/>
        <w:rPr>
          <w:rFonts w:ascii="Times New Roman" w:hAnsi="Times New Roman" w:cs="Times New Roman"/>
          <w:sz w:val="24"/>
          <w:szCs w:val="24"/>
          <w:lang w:eastAsia="ru-RU"/>
        </w:rPr>
      </w:pPr>
      <w:r w:rsidRPr="00ED6838">
        <w:rPr>
          <w:rFonts w:ascii="Times New Roman" w:hAnsi="Times New Roman" w:cs="Times New Roman"/>
          <w:sz w:val="24"/>
          <w:szCs w:val="24"/>
          <w:lang w:eastAsia="ru-RU"/>
        </w:rPr>
        <w:t>На экскурсиях в природу, на прогулках, школьных переменах можно использовать подвижные географические игры</w:t>
      </w:r>
      <w:r>
        <w:rPr>
          <w:rFonts w:ascii="Times New Roman" w:hAnsi="Times New Roman" w:cs="Times New Roman"/>
          <w:sz w:val="24"/>
          <w:szCs w:val="24"/>
          <w:lang w:eastAsia="ru-RU"/>
        </w:rPr>
        <w:t xml:space="preserve">. </w:t>
      </w:r>
      <w:r w:rsidRPr="00ED6838">
        <w:rPr>
          <w:rFonts w:ascii="Times New Roman" w:hAnsi="Times New Roman" w:cs="Times New Roman"/>
          <w:sz w:val="24"/>
          <w:szCs w:val="24"/>
          <w:lang w:eastAsia="ru-RU"/>
        </w:rPr>
        <w:t>В старших классах можно применять занимательные вопросы. Для проверки д\з я широко использую</w:t>
      </w:r>
      <w:r>
        <w:rPr>
          <w:rFonts w:ascii="Times New Roman" w:hAnsi="Times New Roman" w:cs="Times New Roman"/>
          <w:sz w:val="24"/>
          <w:szCs w:val="24"/>
          <w:lang w:eastAsia="ru-RU"/>
        </w:rPr>
        <w:t>тся</w:t>
      </w:r>
      <w:r w:rsidRPr="00ED6838">
        <w:rPr>
          <w:rFonts w:ascii="Times New Roman" w:hAnsi="Times New Roman" w:cs="Times New Roman"/>
          <w:sz w:val="24"/>
          <w:szCs w:val="24"/>
          <w:lang w:eastAsia="ru-RU"/>
        </w:rPr>
        <w:t xml:space="preserve"> ГЕОГРАФИФЕСКИЕ ДИКТАНТЫ - одно из средств занимательности на уроках географии. Это любимая форма опроса у ребят, т.к. устно изложить дом. материал им намного сложнее. Цель географических диктантов - проверить определенный объем знаний, закрепить навыки и умения применять эти знания. Географический диктант есть своего рода небольшая по объему фронтальная письменная проверка, охватывающая несколько тем. Такая форма проверки позволяет охватить всех уч-ся в теч. 8-10 мин., выяснить пробелы в знаниях уч-ся. </w:t>
      </w:r>
    </w:p>
    <w:p w:rsidR="006D438B" w:rsidRPr="00ED6838" w:rsidRDefault="006D438B" w:rsidP="006D438B">
      <w:pPr>
        <w:pStyle w:val="a4"/>
        <w:rPr>
          <w:rFonts w:ascii="Times New Roman" w:hAnsi="Times New Roman" w:cs="Times New Roman"/>
          <w:sz w:val="24"/>
          <w:szCs w:val="24"/>
        </w:rPr>
      </w:pPr>
      <w:r w:rsidRPr="00ED6838">
        <w:rPr>
          <w:rFonts w:ascii="Times New Roman" w:hAnsi="Times New Roman" w:cs="Times New Roman"/>
          <w:sz w:val="24"/>
          <w:szCs w:val="24"/>
          <w:lang w:eastAsia="ru-RU"/>
        </w:rPr>
        <w:t xml:space="preserve">На уроке обзорного повторения темы можно дать уч-ся задание занимательного характера на проверку знаний основной номенклатуры. </w:t>
      </w:r>
    </w:p>
    <w:p w:rsidR="006D438B" w:rsidRDefault="006D438B" w:rsidP="006D438B">
      <w:pPr>
        <w:jc w:val="center"/>
        <w:rPr>
          <w:b/>
          <w:i/>
          <w:sz w:val="22"/>
          <w:szCs w:val="22"/>
        </w:rPr>
      </w:pPr>
    </w:p>
    <w:p w:rsidR="007D5AE0" w:rsidRDefault="007D5AE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810CC0" w:rsidRDefault="00810CC0" w:rsidP="006D438B">
      <w:pPr>
        <w:pStyle w:val="a4"/>
        <w:jc w:val="center"/>
        <w:rPr>
          <w:rFonts w:ascii="Times New Roman" w:hAnsi="Times New Roman" w:cs="Times New Roman"/>
          <w:b/>
          <w:sz w:val="24"/>
          <w:szCs w:val="24"/>
          <w:lang w:eastAsia="ru-RU"/>
        </w:rPr>
      </w:pPr>
    </w:p>
    <w:p w:rsidR="006D438B" w:rsidRPr="000678C2" w:rsidRDefault="006D438B" w:rsidP="006D438B">
      <w:pPr>
        <w:pStyle w:val="a4"/>
        <w:jc w:val="center"/>
        <w:rPr>
          <w:rFonts w:ascii="Times New Roman" w:hAnsi="Times New Roman" w:cs="Times New Roman"/>
          <w:b/>
          <w:sz w:val="24"/>
          <w:szCs w:val="24"/>
          <w:lang w:eastAsia="ru-RU"/>
        </w:rPr>
      </w:pPr>
      <w:r w:rsidRPr="000678C2">
        <w:rPr>
          <w:rFonts w:ascii="Times New Roman" w:hAnsi="Times New Roman" w:cs="Times New Roman"/>
          <w:b/>
          <w:sz w:val="24"/>
          <w:szCs w:val="24"/>
          <w:lang w:eastAsia="ru-RU"/>
        </w:rPr>
        <w:t>ОРГАНИЗАЦИЯ РАБОТЫ С ОДАРЕННЫМИ ДЕТЬМИ</w:t>
      </w:r>
    </w:p>
    <w:p w:rsidR="006D438B" w:rsidRPr="000678C2" w:rsidRDefault="006D438B" w:rsidP="006D438B">
      <w:pPr>
        <w:pStyle w:val="a4"/>
        <w:jc w:val="center"/>
        <w:rPr>
          <w:lang w:eastAsia="ru-RU"/>
        </w:rPr>
      </w:pPr>
      <w:r w:rsidRPr="000678C2">
        <w:rPr>
          <w:rFonts w:ascii="Times New Roman" w:hAnsi="Times New Roman" w:cs="Times New Roman"/>
          <w:b/>
          <w:sz w:val="24"/>
          <w:szCs w:val="24"/>
          <w:lang w:eastAsia="ru-RU"/>
        </w:rPr>
        <w:t>В УСЛОВИЯХ РЕАЛИЗАЦИИ ФГОС</w:t>
      </w:r>
    </w:p>
    <w:p w:rsidR="006D438B" w:rsidRPr="000678C2" w:rsidRDefault="006D438B" w:rsidP="006D438B">
      <w:pPr>
        <w:spacing w:before="100" w:beforeAutospacing="1" w:after="100" w:afterAutospacing="1"/>
      </w:pPr>
      <w:r w:rsidRPr="000678C2">
        <w:rPr>
          <w:b/>
        </w:rPr>
        <w:t>Задачи</w:t>
      </w:r>
      <w:r w:rsidRPr="000678C2">
        <w:t xml:space="preserve"> современной школы обусловлены требованиями, которые выдвигаются обществом к молодому поколению, призванному соответствовать веяниям времени. Общество же заинтересовано в выпускниках с развитыми познавательными потребностями, способных адаптироваться к различным социальным условиям, стремящихся к саморазвитию и самореализации, умеющих свободно ориентироваться в современном информационном пространстве. Именно поэтому чрезвычайно актуальна организация работы с одаренными детьми.</w:t>
      </w:r>
      <w:r w:rsidRPr="000678C2">
        <w:rPr>
          <w:b/>
          <w:bCs/>
        </w:rPr>
        <w:t xml:space="preserve"> </w:t>
      </w:r>
    </w:p>
    <w:p w:rsidR="006D438B" w:rsidRPr="000678C2" w:rsidRDefault="006D438B" w:rsidP="006D438B">
      <w:pPr>
        <w:spacing w:before="100" w:beforeAutospacing="1" w:after="100" w:afterAutospacing="1"/>
      </w:pPr>
      <w:r w:rsidRPr="000678C2">
        <w:rPr>
          <w:b/>
        </w:rPr>
        <w:t>Цель:</w:t>
      </w:r>
      <w:r w:rsidRPr="000678C2">
        <w:t xml:space="preserve"> создание необходимого потенциала организационных, методических условий для комплексного решения проблемы развития личности ребёнка, его интеллектуальных возможностей и творческих способностей.</w:t>
      </w:r>
    </w:p>
    <w:p w:rsidR="006D438B" w:rsidRPr="000678C2" w:rsidRDefault="006D438B" w:rsidP="006D438B">
      <w:pPr>
        <w:spacing w:before="100" w:beforeAutospacing="1" w:after="100" w:afterAutospacing="1"/>
      </w:pPr>
      <w:r w:rsidRPr="000678C2">
        <w:t xml:space="preserve">Одаренность (талант) — это системное, развивающееся в течение жизни качество личности, которое определяет возможность достижения человеком на основе его интеллектуальных, культурных, психофизиологических особенностей более высоких, незаурядных результатов в одном или нескольких видах деятельности по сравнению с другими людьми. </w:t>
      </w:r>
    </w:p>
    <w:p w:rsidR="006D438B" w:rsidRPr="000678C2" w:rsidRDefault="006D438B" w:rsidP="006D438B">
      <w:pPr>
        <w:spacing w:before="100" w:beforeAutospacing="1" w:after="100" w:afterAutospacing="1"/>
      </w:pPr>
      <w:r w:rsidRPr="000678C2">
        <w:t xml:space="preserve">Одаренный (талантливый) ребенок, подросток, молодой человек выделяется яркими, очевидными, иногда выдающимися достижениями (или имеет внутренние предпосылки для таких достижений) в том или ином виде деятельности. </w:t>
      </w:r>
    </w:p>
    <w:p w:rsidR="006D438B" w:rsidRPr="000678C2" w:rsidRDefault="006D438B" w:rsidP="006D438B">
      <w:pPr>
        <w:spacing w:before="100" w:beforeAutospacing="1" w:after="100" w:afterAutospacing="1"/>
      </w:pPr>
      <w:r w:rsidRPr="000678C2">
        <w:t>Уровень, качественное своеобразие и характер развития одаренности (таланта) определяется сложным комплексом природных задатков и социокультурной среды, опосредованного деятельностью ребенка (игровой, учебной, творческой, трудовой). В связи с этим особое значение для проявления и развития способностей имеют условия для собственной активности одаренных (талантливых) детей и молодежи.</w:t>
      </w:r>
    </w:p>
    <w:p w:rsidR="006D438B" w:rsidRPr="000678C2" w:rsidRDefault="006D438B" w:rsidP="006D438B">
      <w:pPr>
        <w:spacing w:before="100" w:beforeAutospacing="1" w:after="100" w:afterAutospacing="1"/>
        <w:jc w:val="center"/>
      </w:pPr>
      <w:r w:rsidRPr="000678C2">
        <w:rPr>
          <w:b/>
          <w:bCs/>
        </w:rPr>
        <w:t>Отражение необходимости организации работы с одаренными детьми в нормативных документах</w:t>
      </w:r>
    </w:p>
    <w:p w:rsidR="006D438B" w:rsidRPr="000678C2" w:rsidRDefault="006D438B" w:rsidP="006D438B">
      <w:pPr>
        <w:spacing w:before="100" w:beforeAutospacing="1" w:after="100" w:afterAutospacing="1"/>
      </w:pPr>
      <w:r w:rsidRPr="000678C2">
        <w:t xml:space="preserve">Основными образовательными документами в данный момент являются Федеральные стандарты, где и отражена необходимость организации работы с одаренными детьми. Так «Федеральный государственный образовательный стандарт основного общего образования» гласит: </w:t>
      </w:r>
    </w:p>
    <w:p w:rsidR="006D438B" w:rsidRPr="000678C2" w:rsidRDefault="006D438B" w:rsidP="006D438B">
      <w:pPr>
        <w:spacing w:before="100" w:beforeAutospacing="1" w:after="100" w:afterAutospacing="1"/>
      </w:pPr>
      <w:r w:rsidRPr="000678C2">
        <w:lastRenderedPageBreak/>
        <w:t xml:space="preserve">III. 18. Требования к разделам основной образовательной программы основного общего образования: 18.3.1 «… </w:t>
      </w:r>
      <w:r w:rsidRPr="000678C2">
        <w:rPr>
          <w:i/>
          <w:iCs/>
        </w:rPr>
        <w:t>для развития потенциала обучающихся, прежде всего одаренных детей, разрабатываются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поддержкой тьютора образовательного учреждения».</w:t>
      </w:r>
    </w:p>
    <w:p w:rsidR="006D438B" w:rsidRPr="000678C2" w:rsidRDefault="006D438B" w:rsidP="006D438B">
      <w:pPr>
        <w:spacing w:before="100" w:beforeAutospacing="1" w:after="100" w:afterAutospacing="1"/>
      </w:pPr>
      <w:r w:rsidRPr="000678C2">
        <w:t>IV. 25. Психолого-педагогические условия реализации основной образовательной программы основного общего образования должны обеспечивать «</w:t>
      </w:r>
      <w:r w:rsidRPr="000678C2">
        <w:rPr>
          <w:i/>
          <w:iCs/>
        </w:rPr>
        <w:t>…мониторинг возможностей и способностей обучающихся, выявление и поддержка одаренных детей…»</w:t>
      </w:r>
    </w:p>
    <w:p w:rsidR="006D438B" w:rsidRDefault="006D438B" w:rsidP="006D438B">
      <w:pPr>
        <w:spacing w:before="100" w:beforeAutospacing="1" w:after="100" w:afterAutospacing="1"/>
      </w:pPr>
      <w:r w:rsidRPr="000678C2">
        <w:t xml:space="preserve">«Федеральный государственный образовательный стандарт среднего (полного) общего образования» также закрепляет эти требования: </w:t>
      </w:r>
    </w:p>
    <w:p w:rsidR="006D438B" w:rsidRPr="000678C2" w:rsidRDefault="006D438B" w:rsidP="006D438B">
      <w:pPr>
        <w:spacing w:before="100" w:beforeAutospacing="1" w:after="100" w:afterAutospacing="1"/>
      </w:pPr>
      <w:r w:rsidRPr="000678C2">
        <w:t>IV. 25. Психолого-педагогические условия реализации основной образовательной программы основного общего образования должны обеспечивать «</w:t>
      </w:r>
      <w:r w:rsidRPr="000678C2">
        <w:rPr>
          <w:i/>
          <w:iCs/>
        </w:rPr>
        <w:t>…мониторинг возможностей и способностей обучающихся, выявление и поддержка одаренных детей…»</w:t>
      </w:r>
    </w:p>
    <w:p w:rsidR="006D438B" w:rsidRPr="000678C2" w:rsidRDefault="006D438B" w:rsidP="006D438B">
      <w:pPr>
        <w:spacing w:before="100" w:beforeAutospacing="1" w:after="100" w:afterAutospacing="1"/>
      </w:pPr>
      <w:r w:rsidRPr="000678C2">
        <w:rPr>
          <w:u w:val="single"/>
        </w:rPr>
        <w:t xml:space="preserve">Принципы педагогической деятельности в работе с одаренными детьми: </w:t>
      </w:r>
    </w:p>
    <w:p w:rsidR="006D438B" w:rsidRPr="000678C2" w:rsidRDefault="006D438B" w:rsidP="006D438B">
      <w:pPr>
        <w:numPr>
          <w:ilvl w:val="0"/>
          <w:numId w:val="34"/>
        </w:numPr>
        <w:spacing w:before="100" w:beforeAutospacing="1" w:after="100" w:afterAutospacing="1"/>
      </w:pPr>
      <w:r w:rsidRPr="000678C2">
        <w:t>принцип максимального разнообразия предоставленных возможностей для развития личности;</w:t>
      </w:r>
    </w:p>
    <w:p w:rsidR="006D438B" w:rsidRPr="000678C2" w:rsidRDefault="006D438B" w:rsidP="006D438B">
      <w:pPr>
        <w:numPr>
          <w:ilvl w:val="0"/>
          <w:numId w:val="34"/>
        </w:numPr>
        <w:spacing w:before="100" w:beforeAutospacing="1" w:after="100" w:afterAutospacing="1"/>
      </w:pPr>
      <w:r w:rsidRPr="000678C2">
        <w:t>принцип возрастания роли внеурочной деятельности;</w:t>
      </w:r>
    </w:p>
    <w:p w:rsidR="006D438B" w:rsidRPr="000678C2" w:rsidRDefault="006D438B" w:rsidP="006D438B">
      <w:pPr>
        <w:numPr>
          <w:ilvl w:val="0"/>
          <w:numId w:val="34"/>
        </w:numPr>
        <w:spacing w:before="100" w:beforeAutospacing="1" w:after="100" w:afterAutospacing="1"/>
      </w:pPr>
      <w:r w:rsidRPr="000678C2">
        <w:t>принцип индивидуализации и дифференциации обучения;</w:t>
      </w:r>
    </w:p>
    <w:p w:rsidR="006D438B" w:rsidRPr="000678C2" w:rsidRDefault="006D438B" w:rsidP="006D438B">
      <w:pPr>
        <w:numPr>
          <w:ilvl w:val="0"/>
          <w:numId w:val="34"/>
        </w:numPr>
        <w:spacing w:before="100" w:beforeAutospacing="1" w:after="100" w:afterAutospacing="1"/>
      </w:pPr>
      <w:r w:rsidRPr="000678C2">
        <w:t>принцип создания условий для совместной работы учащихся при минимальном участии учителя;</w:t>
      </w:r>
    </w:p>
    <w:p w:rsidR="006D438B" w:rsidRPr="000678C2" w:rsidRDefault="006D438B" w:rsidP="006D438B">
      <w:pPr>
        <w:numPr>
          <w:ilvl w:val="0"/>
          <w:numId w:val="34"/>
        </w:numPr>
        <w:spacing w:before="100" w:beforeAutospacing="1" w:after="100" w:afterAutospacing="1"/>
      </w:pPr>
      <w:r w:rsidRPr="000678C2">
        <w:t xml:space="preserve">принцип свободы выбора учащимся дополнительных образовательных услуг, помощи, наставничества. </w:t>
      </w:r>
    </w:p>
    <w:p w:rsidR="006D438B" w:rsidRPr="000678C2" w:rsidRDefault="006D438B" w:rsidP="006D438B">
      <w:pPr>
        <w:spacing w:before="100" w:beforeAutospacing="1" w:after="100" w:afterAutospacing="1"/>
      </w:pPr>
      <w:r w:rsidRPr="000678C2">
        <w:rPr>
          <w:u w:val="single"/>
        </w:rPr>
        <w:t>Условия успешной работы с одаренными учащимися:</w:t>
      </w:r>
    </w:p>
    <w:p w:rsidR="006D438B" w:rsidRPr="000678C2" w:rsidRDefault="006D438B" w:rsidP="006D438B">
      <w:pPr>
        <w:numPr>
          <w:ilvl w:val="0"/>
          <w:numId w:val="35"/>
        </w:numPr>
        <w:spacing w:before="100" w:beforeAutospacing="1" w:after="100" w:afterAutospacing="1"/>
      </w:pPr>
      <w:r w:rsidRPr="000678C2">
        <w:t>Осознание важности этой работы каждым членом коллектива и усиление в связи с этим внимания к проблеме формирования положительной мотивации к учению.</w:t>
      </w:r>
    </w:p>
    <w:p w:rsidR="006D438B" w:rsidRPr="000678C2" w:rsidRDefault="006D438B" w:rsidP="006D438B">
      <w:pPr>
        <w:numPr>
          <w:ilvl w:val="0"/>
          <w:numId w:val="35"/>
        </w:numPr>
        <w:spacing w:before="100" w:beforeAutospacing="1" w:after="100" w:afterAutospacing="1"/>
      </w:pPr>
      <w:r w:rsidRPr="000678C2">
        <w:t>Создание и постоянное совершенствование методической системы работы с одаренными детьми.</w:t>
      </w:r>
    </w:p>
    <w:p w:rsidR="006D438B" w:rsidRPr="000678C2" w:rsidRDefault="006D438B" w:rsidP="006D438B">
      <w:pPr>
        <w:numPr>
          <w:ilvl w:val="0"/>
          <w:numId w:val="35"/>
        </w:numPr>
        <w:spacing w:before="100" w:beforeAutospacing="1" w:after="100" w:afterAutospacing="1"/>
      </w:pPr>
      <w:r w:rsidRPr="000678C2">
        <w:t>Признание коллективом педагогов и руководством школы того, что реализация системы работы с одаренными детьми является одним из приоритетных направлений работы школы.</w:t>
      </w:r>
    </w:p>
    <w:p w:rsidR="006D438B" w:rsidRPr="000678C2" w:rsidRDefault="006D438B" w:rsidP="006D438B">
      <w:pPr>
        <w:spacing w:before="100" w:beforeAutospacing="1" w:after="100" w:afterAutospacing="1"/>
      </w:pPr>
      <w:r w:rsidRPr="000678C2">
        <w:t xml:space="preserve">В учебной деятельности работа с одарёнными детьми основывается на дифференцированном подходе, что способствует расширению и углублению образовательного пространства предмета. Поэтому работа с одарёнными детьми должна состоять как из </w:t>
      </w:r>
      <w:r w:rsidRPr="000678C2">
        <w:rPr>
          <w:color w:val="000000"/>
        </w:rPr>
        <w:t>урочной</w:t>
      </w:r>
      <w:r w:rsidRPr="000678C2">
        <w:rPr>
          <w:i/>
          <w:iCs/>
        </w:rPr>
        <w:t>,</w:t>
      </w:r>
      <w:r w:rsidRPr="000678C2">
        <w:t xml:space="preserve"> так и </w:t>
      </w:r>
      <w:r w:rsidRPr="000678C2">
        <w:rPr>
          <w:color w:val="000000"/>
        </w:rPr>
        <w:t>внеурочной деятельности</w:t>
      </w:r>
      <w:r w:rsidRPr="000678C2">
        <w:rPr>
          <w:i/>
          <w:iCs/>
          <w:color w:val="000000"/>
        </w:rPr>
        <w:t xml:space="preserve">. </w:t>
      </w:r>
    </w:p>
    <w:p w:rsidR="006D438B" w:rsidRPr="000678C2" w:rsidRDefault="006D438B" w:rsidP="006D438B">
      <w:pPr>
        <w:spacing w:before="100" w:beforeAutospacing="1" w:after="100" w:afterAutospacing="1"/>
      </w:pPr>
      <w:r w:rsidRPr="000678C2">
        <w:rPr>
          <w:color w:val="000000"/>
          <w:u w:val="single"/>
        </w:rPr>
        <w:lastRenderedPageBreak/>
        <w:t>Урочная деятельность.</w:t>
      </w:r>
      <w:r w:rsidRPr="000678C2">
        <w:rPr>
          <w:b/>
          <w:bCs/>
          <w:color w:val="000000"/>
        </w:rPr>
        <w:t xml:space="preserve"> </w:t>
      </w:r>
      <w:r w:rsidRPr="000678C2">
        <w:t>К ней относятся следующие виды деятельности:</w:t>
      </w:r>
    </w:p>
    <w:p w:rsidR="006D438B" w:rsidRPr="000678C2" w:rsidRDefault="006D438B" w:rsidP="006D438B">
      <w:pPr>
        <w:spacing w:before="100" w:beforeAutospacing="1" w:after="100" w:afterAutospacing="1"/>
      </w:pPr>
      <w:r w:rsidRPr="000678C2">
        <w:rPr>
          <w:color w:val="000000"/>
        </w:rPr>
        <w:t>- проблемно-развивающее обучение,</w:t>
      </w:r>
    </w:p>
    <w:p w:rsidR="006D438B" w:rsidRPr="000678C2" w:rsidRDefault="006D438B" w:rsidP="006D438B">
      <w:pPr>
        <w:spacing w:before="100" w:beforeAutospacing="1" w:after="100" w:afterAutospacing="1"/>
      </w:pPr>
      <w:r w:rsidRPr="000678C2">
        <w:rPr>
          <w:color w:val="000000"/>
        </w:rPr>
        <w:t>- проектно-исследовательская деятельность,</w:t>
      </w:r>
    </w:p>
    <w:p w:rsidR="006D438B" w:rsidRPr="000678C2" w:rsidRDefault="006D438B" w:rsidP="006D438B">
      <w:pPr>
        <w:spacing w:before="100" w:beforeAutospacing="1" w:after="100" w:afterAutospacing="1"/>
      </w:pPr>
      <w:r w:rsidRPr="000678C2">
        <w:rPr>
          <w:color w:val="000000"/>
        </w:rPr>
        <w:t>- игровые технологии (деловые игры и путешествия),</w:t>
      </w:r>
    </w:p>
    <w:p w:rsidR="006D438B" w:rsidRPr="000678C2" w:rsidRDefault="006D438B" w:rsidP="006D438B">
      <w:pPr>
        <w:spacing w:before="100" w:beforeAutospacing="1" w:after="100" w:afterAutospacing="1"/>
      </w:pPr>
      <w:r w:rsidRPr="000678C2">
        <w:rPr>
          <w:color w:val="000000"/>
        </w:rPr>
        <w:t>- информационно-коммуникативные технологии для удовлетворения познавательной мотивации</w:t>
      </w:r>
      <w:r w:rsidRPr="000678C2">
        <w:rPr>
          <w:i/>
          <w:iCs/>
        </w:rPr>
        <w:t xml:space="preserve"> </w:t>
      </w:r>
      <w:r w:rsidRPr="000678C2">
        <w:rPr>
          <w:color w:val="000000"/>
        </w:rPr>
        <w:t>развития способностей (разноуровневые тесты, презентации, тренажёры),</w:t>
      </w:r>
    </w:p>
    <w:p w:rsidR="006D438B" w:rsidRPr="000678C2" w:rsidRDefault="006D438B" w:rsidP="006D438B">
      <w:pPr>
        <w:spacing w:before="100" w:beforeAutospacing="1" w:after="100" w:afterAutospacing="1"/>
      </w:pPr>
      <w:r w:rsidRPr="000678C2">
        <w:rPr>
          <w:color w:val="000000"/>
        </w:rPr>
        <w:t>- творческие и нестандартные задания.</w:t>
      </w:r>
    </w:p>
    <w:p w:rsidR="006D438B" w:rsidRPr="000678C2" w:rsidRDefault="006D438B" w:rsidP="006D438B">
      <w:pPr>
        <w:spacing w:before="100" w:beforeAutospacing="1" w:after="100" w:afterAutospacing="1"/>
      </w:pPr>
      <w:r w:rsidRPr="000678C2">
        <w:rPr>
          <w:color w:val="000000"/>
          <w:u w:val="single"/>
        </w:rPr>
        <w:t>Проблемно-развивающее обучение</w:t>
      </w:r>
      <w:r w:rsidRPr="000678C2">
        <w:rPr>
          <w:i/>
          <w:iCs/>
          <w:u w:val="single"/>
        </w:rPr>
        <w:t>.</w:t>
      </w:r>
      <w:r w:rsidRPr="000678C2">
        <w:t xml:space="preserve"> Большинство учителей, работающих с одарёнными детьми, успешно реализует технологию проблемного обучения. Учителя создают на занятиях ситуацию познавательного затруднения, при которой школьники поставлены перед необходимостью самостоятельно воспользоваться для изучения новой темы одной или несколькими мыслительными операциями: анализом, синтезом, сравнением, аналогией, обобщением и др. Это позволяет организовать активную самостоятельную деятельность учащихся, в результате чего происходит творческое овладение знаниями, навыками, умениями и развитие мыслительных способностей.</w:t>
      </w:r>
    </w:p>
    <w:p w:rsidR="006D438B" w:rsidRPr="000678C2" w:rsidRDefault="006D438B" w:rsidP="006D438B">
      <w:pPr>
        <w:spacing w:before="100" w:beforeAutospacing="1" w:after="100" w:afterAutospacing="1"/>
      </w:pPr>
      <w:r w:rsidRPr="000678C2">
        <w:rPr>
          <w:color w:val="000000"/>
          <w:u w:val="single"/>
        </w:rPr>
        <w:t>Проектно-исследовательская деятельность</w:t>
      </w:r>
      <w:r w:rsidRPr="000678C2">
        <w:rPr>
          <w:i/>
          <w:iCs/>
          <w:u w:val="single"/>
        </w:rPr>
        <w:t>.</w:t>
      </w:r>
      <w:r w:rsidRPr="000678C2">
        <w:t xml:space="preserve"> Одной из новых форм работы с одарёнными детьми в школе является проектирование. Проектный метод представляет такой способ обучения, который, можно охарактеризовать как «обучение через делание», когда учащийся самым непосредственным образом включён в активный познавательный процесс, самостоятельно формулирует учебную проблему, осуществляет сбор необходимой информации, планирует возможные варианты решения проблемы, делает выводы, анализирует свою деятельность, формируя «по кирпичикам» новые знания и приобретая новый учебный жизненный опыт</w:t>
      </w:r>
    </w:p>
    <w:p w:rsidR="006D438B" w:rsidRPr="000678C2" w:rsidRDefault="006D438B" w:rsidP="006D438B">
      <w:pPr>
        <w:spacing w:before="100" w:beforeAutospacing="1" w:after="100" w:afterAutospacing="1"/>
      </w:pPr>
      <w:r w:rsidRPr="000678C2">
        <w:rPr>
          <w:color w:val="000000"/>
          <w:u w:val="single"/>
        </w:rPr>
        <w:t>Внеурочная деятельность.</w:t>
      </w:r>
      <w:r w:rsidRPr="000678C2">
        <w:t xml:space="preserve"> К ней относятся следующие виды деятельности:</w:t>
      </w:r>
    </w:p>
    <w:p w:rsidR="006D438B" w:rsidRPr="000678C2" w:rsidRDefault="006D438B" w:rsidP="006D438B">
      <w:pPr>
        <w:spacing w:before="100" w:beforeAutospacing="1" w:after="100" w:afterAutospacing="1"/>
      </w:pPr>
      <w:r w:rsidRPr="000678C2">
        <w:rPr>
          <w:color w:val="000000"/>
        </w:rPr>
        <w:t>- факультативы,</w:t>
      </w:r>
    </w:p>
    <w:p w:rsidR="006D438B" w:rsidRPr="000678C2" w:rsidRDefault="006D438B" w:rsidP="006D438B">
      <w:pPr>
        <w:spacing w:before="100" w:beforeAutospacing="1" w:after="100" w:afterAutospacing="1"/>
      </w:pPr>
      <w:r w:rsidRPr="000678C2">
        <w:rPr>
          <w:color w:val="000000"/>
        </w:rPr>
        <w:t>- предметные недели,</w:t>
      </w:r>
    </w:p>
    <w:p w:rsidR="006D438B" w:rsidRPr="000678C2" w:rsidRDefault="006D438B" w:rsidP="006D438B">
      <w:pPr>
        <w:spacing w:before="100" w:beforeAutospacing="1" w:after="100" w:afterAutospacing="1"/>
      </w:pPr>
      <w:r w:rsidRPr="000678C2">
        <w:rPr>
          <w:color w:val="000000"/>
        </w:rPr>
        <w:t xml:space="preserve">- театрализованные праздники, </w:t>
      </w:r>
    </w:p>
    <w:p w:rsidR="006D438B" w:rsidRPr="000678C2" w:rsidRDefault="006D438B" w:rsidP="006D438B">
      <w:pPr>
        <w:spacing w:before="100" w:beforeAutospacing="1" w:after="100" w:afterAutospacing="1"/>
      </w:pPr>
      <w:r w:rsidRPr="000678C2">
        <w:rPr>
          <w:color w:val="000000"/>
        </w:rPr>
        <w:lastRenderedPageBreak/>
        <w:t>-</w:t>
      </w:r>
      <w:r w:rsidRPr="000678C2">
        <w:rPr>
          <w:i/>
          <w:iCs/>
          <w:color w:val="000000"/>
        </w:rPr>
        <w:t xml:space="preserve"> творческие мастерские, </w:t>
      </w:r>
    </w:p>
    <w:p w:rsidR="006D438B" w:rsidRPr="000678C2" w:rsidRDefault="006D438B" w:rsidP="006D438B">
      <w:pPr>
        <w:spacing w:before="100" w:beforeAutospacing="1" w:after="100" w:afterAutospacing="1"/>
      </w:pPr>
      <w:r w:rsidRPr="000678C2">
        <w:rPr>
          <w:color w:val="000000"/>
        </w:rPr>
        <w:t xml:space="preserve">- олимпиады и конкурсы по предметам, </w:t>
      </w:r>
    </w:p>
    <w:p w:rsidR="006D438B" w:rsidRPr="000678C2" w:rsidRDefault="006D438B" w:rsidP="006D438B">
      <w:pPr>
        <w:spacing w:before="100" w:beforeAutospacing="1" w:after="100" w:afterAutospacing="1"/>
      </w:pPr>
      <w:r w:rsidRPr="000678C2">
        <w:t xml:space="preserve">- научно-практические конференции; </w:t>
      </w:r>
    </w:p>
    <w:p w:rsidR="006D438B" w:rsidRPr="000678C2" w:rsidRDefault="006D438B" w:rsidP="006D438B">
      <w:pPr>
        <w:spacing w:before="100" w:beforeAutospacing="1" w:after="100" w:afterAutospacing="1"/>
      </w:pPr>
      <w:r w:rsidRPr="000678C2">
        <w:t xml:space="preserve">- работа по индивидуальным планам; </w:t>
      </w:r>
    </w:p>
    <w:p w:rsidR="006D438B" w:rsidRPr="000678C2" w:rsidRDefault="006D438B" w:rsidP="006D438B">
      <w:pPr>
        <w:spacing w:before="100" w:beforeAutospacing="1" w:after="100" w:afterAutospacing="1"/>
      </w:pPr>
      <w:r w:rsidRPr="000678C2">
        <w:t>- сотрудничество с другими школами, ВУЗами.</w:t>
      </w:r>
    </w:p>
    <w:p w:rsidR="006D438B" w:rsidRPr="000678C2" w:rsidRDefault="006D438B" w:rsidP="006D438B">
      <w:pPr>
        <w:spacing w:before="100" w:beforeAutospacing="1" w:after="100" w:afterAutospacing="1"/>
      </w:pPr>
      <w:r w:rsidRPr="000678C2">
        <w:t>В соответствии с ФГОС, развитие универсальных учебных действий (формирование общеучебных умений и навыков) на ступени основного общего образования</w:t>
      </w:r>
      <w:r w:rsidRPr="000678C2">
        <w:rPr>
          <w:b/>
          <w:bCs/>
        </w:rPr>
        <w:t xml:space="preserve"> </w:t>
      </w:r>
      <w:r w:rsidRPr="000678C2">
        <w:t>проявляется в различных формах организации учебно-исследовательской и проектной деятельности в рамках урочной и внеурочной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6D438B" w:rsidRPr="000678C2" w:rsidRDefault="006D438B" w:rsidP="006D438B">
      <w:pPr>
        <w:spacing w:before="100" w:beforeAutospacing="1" w:after="100" w:afterAutospacing="1"/>
      </w:pPr>
      <w:r w:rsidRPr="000678C2">
        <w:t xml:space="preserve">Индивидуальный проект представляет собой особую форму организации деятельности обучающихся на ступени среднего (полного) общего образования (учебное исследование или учебный проект). </w:t>
      </w:r>
    </w:p>
    <w:p w:rsidR="006D438B" w:rsidRPr="000678C2" w:rsidRDefault="006D438B" w:rsidP="006D438B">
      <w:pPr>
        <w:spacing w:before="100" w:beforeAutospacing="1" w:after="100" w:afterAutospacing="1"/>
      </w:pPr>
      <w:r w:rsidRPr="000678C2">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6D438B" w:rsidRPr="000678C2" w:rsidRDefault="006D438B" w:rsidP="006D438B">
      <w:pPr>
        <w:spacing w:before="100" w:beforeAutospacing="1" w:after="100" w:afterAutospacing="1"/>
      </w:pPr>
      <w:r w:rsidRPr="000678C2">
        <w:t>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D438B" w:rsidRPr="005E47A7" w:rsidRDefault="006D438B" w:rsidP="006D438B">
      <w:pPr>
        <w:spacing w:before="100" w:beforeAutospacing="1" w:after="100" w:afterAutospacing="1"/>
      </w:pPr>
      <w:r w:rsidRPr="000678C2">
        <w:t>Выполнение проектных и исследовательских работ возможно на уроках географии и во внеурочной деятельности как в виде отдельных фрагментов, так и в виде довольно значительных по объёму работ для участия в разл</w:t>
      </w:r>
      <w:r>
        <w:t>ичных конкурсах и конференциях.</w:t>
      </w:r>
    </w:p>
    <w:p w:rsidR="006D438B" w:rsidRPr="000678C2" w:rsidRDefault="006D438B" w:rsidP="006D438B">
      <w:pPr>
        <w:spacing w:before="100" w:beforeAutospacing="1" w:after="100" w:afterAutospacing="1"/>
        <w:jc w:val="center"/>
      </w:pPr>
      <w:r w:rsidRPr="000678C2">
        <w:rPr>
          <w:b/>
          <w:bCs/>
        </w:rPr>
        <w:t>Библиографический список</w:t>
      </w:r>
    </w:p>
    <w:p w:rsidR="006D438B" w:rsidRPr="000678C2" w:rsidRDefault="006D438B" w:rsidP="006D438B">
      <w:pPr>
        <w:numPr>
          <w:ilvl w:val="0"/>
          <w:numId w:val="36"/>
        </w:numPr>
        <w:spacing w:before="100" w:beforeAutospacing="1" w:after="100" w:afterAutospacing="1"/>
      </w:pPr>
      <w:r w:rsidRPr="000678C2">
        <w:t xml:space="preserve">Федеральный государственный образовательный стандарт основного общего образования (утвержден приказом Минобрнауки России </w:t>
      </w:r>
      <w:r w:rsidRPr="000678C2">
        <w:rPr>
          <w:color w:val="000000"/>
        </w:rPr>
        <w:t>от 17 декабря 2010 г. № 1897</w:t>
      </w:r>
      <w:r w:rsidRPr="000678C2">
        <w:t xml:space="preserve">) </w:t>
      </w:r>
    </w:p>
    <w:p w:rsidR="006D438B" w:rsidRPr="000678C2" w:rsidRDefault="006D438B" w:rsidP="006D438B">
      <w:pPr>
        <w:numPr>
          <w:ilvl w:val="0"/>
          <w:numId w:val="36"/>
        </w:numPr>
        <w:spacing w:before="100" w:beforeAutospacing="1" w:after="100" w:afterAutospacing="1"/>
      </w:pPr>
      <w:r w:rsidRPr="000678C2">
        <w:lastRenderedPageBreak/>
        <w:t xml:space="preserve">Федеральный государственный образовательный стандарт среднего (полного) общего образования (утвержден приказом Минобрнауки России </w:t>
      </w:r>
      <w:r w:rsidRPr="000678C2">
        <w:rPr>
          <w:color w:val="000000"/>
        </w:rPr>
        <w:t>от 17 мая 2012 г. № 413</w:t>
      </w:r>
      <w:r w:rsidRPr="000678C2">
        <w:t>)</w:t>
      </w:r>
    </w:p>
    <w:p w:rsidR="006D438B" w:rsidRPr="000678C2" w:rsidRDefault="006D438B" w:rsidP="006D438B">
      <w:pPr>
        <w:spacing w:before="100" w:beforeAutospacing="1" w:after="100" w:afterAutospacing="1"/>
      </w:pPr>
    </w:p>
    <w:p w:rsidR="006D438B" w:rsidRPr="000678C2" w:rsidRDefault="006D438B" w:rsidP="006D438B">
      <w:pPr>
        <w:spacing w:before="100" w:beforeAutospacing="1" w:after="100" w:afterAutospacing="1"/>
      </w:pPr>
    </w:p>
    <w:p w:rsidR="006D438B" w:rsidRPr="000678C2" w:rsidRDefault="006D438B" w:rsidP="006D438B">
      <w:pPr>
        <w:spacing w:before="100" w:beforeAutospacing="1" w:after="100" w:afterAutospacing="1"/>
      </w:pPr>
    </w:p>
    <w:p w:rsidR="006D438B" w:rsidRPr="000678C2" w:rsidRDefault="006D438B" w:rsidP="006D438B">
      <w:pPr>
        <w:spacing w:before="100" w:beforeAutospacing="1" w:after="100" w:afterAutospacing="1"/>
      </w:pPr>
    </w:p>
    <w:p w:rsidR="006D438B" w:rsidRPr="000678C2" w:rsidRDefault="006D438B" w:rsidP="006D438B">
      <w:pPr>
        <w:spacing w:before="100" w:beforeAutospacing="1" w:after="100" w:afterAutospacing="1"/>
      </w:pPr>
    </w:p>
    <w:p w:rsidR="00D308C6" w:rsidRPr="00D308C6" w:rsidRDefault="00D308C6" w:rsidP="006D438B"/>
    <w:p w:rsidR="00D308C6" w:rsidRPr="00D308C6" w:rsidRDefault="00D308C6" w:rsidP="002B2E05"/>
    <w:sectPr w:rsidR="00D308C6" w:rsidRPr="00D308C6" w:rsidSect="0035578E">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B34" w:rsidRDefault="00922B34" w:rsidP="006D438B">
      <w:r>
        <w:separator/>
      </w:r>
    </w:p>
  </w:endnote>
  <w:endnote w:type="continuationSeparator" w:id="0">
    <w:p w:rsidR="00922B34" w:rsidRDefault="00922B34" w:rsidP="006D4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B34" w:rsidRDefault="00922B34" w:rsidP="006D438B">
      <w:r>
        <w:separator/>
      </w:r>
    </w:p>
  </w:footnote>
  <w:footnote w:type="continuationSeparator" w:id="0">
    <w:p w:rsidR="00922B34" w:rsidRDefault="00922B34" w:rsidP="006D438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F6E"/>
    <w:multiLevelType w:val="hybridMultilevel"/>
    <w:tmpl w:val="E3D62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CB41E8"/>
    <w:multiLevelType w:val="hybridMultilevel"/>
    <w:tmpl w:val="6B1682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0D783C"/>
    <w:multiLevelType w:val="hybridMultilevel"/>
    <w:tmpl w:val="56AA23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0A1F11"/>
    <w:multiLevelType w:val="hybridMultilevel"/>
    <w:tmpl w:val="CB52B9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864DCC"/>
    <w:multiLevelType w:val="hybridMultilevel"/>
    <w:tmpl w:val="8208D2E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8A6987"/>
    <w:multiLevelType w:val="multilevel"/>
    <w:tmpl w:val="41B2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9430B"/>
    <w:multiLevelType w:val="multilevel"/>
    <w:tmpl w:val="7728CF22"/>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1B5B318C"/>
    <w:multiLevelType w:val="hybridMultilevel"/>
    <w:tmpl w:val="4B7A1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9809F2"/>
    <w:multiLevelType w:val="hybridMultilevel"/>
    <w:tmpl w:val="5B3C7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BD376B"/>
    <w:multiLevelType w:val="hybridMultilevel"/>
    <w:tmpl w:val="9B56C5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C7519D"/>
    <w:multiLevelType w:val="hybridMultilevel"/>
    <w:tmpl w:val="6CC070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EB1DA1"/>
    <w:multiLevelType w:val="hybridMultilevel"/>
    <w:tmpl w:val="B0764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C60200"/>
    <w:multiLevelType w:val="hybridMultilevel"/>
    <w:tmpl w:val="66C64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476837"/>
    <w:multiLevelType w:val="hybridMultilevel"/>
    <w:tmpl w:val="5CF82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5B66B2"/>
    <w:multiLevelType w:val="multilevel"/>
    <w:tmpl w:val="2D7C6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526C91"/>
    <w:multiLevelType w:val="hybridMultilevel"/>
    <w:tmpl w:val="899CC65C"/>
    <w:lvl w:ilvl="0" w:tplc="04190001">
      <w:start w:val="1"/>
      <w:numFmt w:val="bullet"/>
      <w:lvlText w:val=""/>
      <w:lvlJc w:val="left"/>
      <w:pPr>
        <w:tabs>
          <w:tab w:val="num" w:pos="-180"/>
        </w:tabs>
        <w:ind w:left="-18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6" w15:restartNumberingAfterBreak="0">
    <w:nsid w:val="3F607BE0"/>
    <w:multiLevelType w:val="hybridMultilevel"/>
    <w:tmpl w:val="6D54B3C0"/>
    <w:lvl w:ilvl="0" w:tplc="83D4D7B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6D6A1C"/>
    <w:multiLevelType w:val="hybridMultilevel"/>
    <w:tmpl w:val="320ECCE8"/>
    <w:lvl w:ilvl="0" w:tplc="7F58F17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907E5E"/>
    <w:multiLevelType w:val="hybridMultilevel"/>
    <w:tmpl w:val="51A46C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2C664F"/>
    <w:multiLevelType w:val="hybridMultilevel"/>
    <w:tmpl w:val="CDB8A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60046B"/>
    <w:multiLevelType w:val="hybridMultilevel"/>
    <w:tmpl w:val="7478B8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D148A6"/>
    <w:multiLevelType w:val="hybridMultilevel"/>
    <w:tmpl w:val="508C8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0740CF"/>
    <w:multiLevelType w:val="hybridMultilevel"/>
    <w:tmpl w:val="6890D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5942E3"/>
    <w:multiLevelType w:val="hybridMultilevel"/>
    <w:tmpl w:val="8C088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A6C2D47"/>
    <w:multiLevelType w:val="hybridMultilevel"/>
    <w:tmpl w:val="B1523E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705D92"/>
    <w:multiLevelType w:val="hybridMultilevel"/>
    <w:tmpl w:val="F2FE96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932851"/>
    <w:multiLevelType w:val="hybridMultilevel"/>
    <w:tmpl w:val="A650B8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1153574"/>
    <w:multiLevelType w:val="hybridMultilevel"/>
    <w:tmpl w:val="E362AC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1222C23"/>
    <w:multiLevelType w:val="hybridMultilevel"/>
    <w:tmpl w:val="E7624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A51CD8"/>
    <w:multiLevelType w:val="multilevel"/>
    <w:tmpl w:val="66484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BA21E2"/>
    <w:multiLevelType w:val="hybridMultilevel"/>
    <w:tmpl w:val="ED8A7244"/>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710404B5"/>
    <w:multiLevelType w:val="hybridMultilevel"/>
    <w:tmpl w:val="68168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43901FF"/>
    <w:multiLevelType w:val="hybridMultilevel"/>
    <w:tmpl w:val="19286E60"/>
    <w:lvl w:ilvl="0" w:tplc="E0A4A3D8">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E96A97"/>
    <w:multiLevelType w:val="hybridMultilevel"/>
    <w:tmpl w:val="DE087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5BE5119"/>
    <w:multiLevelType w:val="multilevel"/>
    <w:tmpl w:val="F6E0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737AF5"/>
    <w:multiLevelType w:val="hybridMultilevel"/>
    <w:tmpl w:val="9D286CD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114B77"/>
    <w:multiLevelType w:val="hybridMultilevel"/>
    <w:tmpl w:val="88C8D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1D7D0C"/>
    <w:multiLevelType w:val="hybridMultilevel"/>
    <w:tmpl w:val="CC2C2D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2"/>
  </w:num>
  <w:num w:numId="6">
    <w:abstractNumId w:val="35"/>
  </w:num>
  <w:num w:numId="7">
    <w:abstractNumId w:val="24"/>
  </w:num>
  <w:num w:numId="8">
    <w:abstractNumId w:val="1"/>
  </w:num>
  <w:num w:numId="9">
    <w:abstractNumId w:val="20"/>
  </w:num>
  <w:num w:numId="10">
    <w:abstractNumId w:val="19"/>
  </w:num>
  <w:num w:numId="11">
    <w:abstractNumId w:val="11"/>
  </w:num>
  <w:num w:numId="12">
    <w:abstractNumId w:val="3"/>
  </w:num>
  <w:num w:numId="13">
    <w:abstractNumId w:val="37"/>
  </w:num>
  <w:num w:numId="14">
    <w:abstractNumId w:val="27"/>
  </w:num>
  <w:num w:numId="15">
    <w:abstractNumId w:val="2"/>
  </w:num>
  <w:num w:numId="16">
    <w:abstractNumId w:val="12"/>
  </w:num>
  <w:num w:numId="17">
    <w:abstractNumId w:val="31"/>
  </w:num>
  <w:num w:numId="18">
    <w:abstractNumId w:val="7"/>
  </w:num>
  <w:num w:numId="19">
    <w:abstractNumId w:val="28"/>
  </w:num>
  <w:num w:numId="20">
    <w:abstractNumId w:val="4"/>
  </w:num>
  <w:num w:numId="21">
    <w:abstractNumId w:val="13"/>
  </w:num>
  <w:num w:numId="22">
    <w:abstractNumId w:val="36"/>
  </w:num>
  <w:num w:numId="23">
    <w:abstractNumId w:val="23"/>
  </w:num>
  <w:num w:numId="24">
    <w:abstractNumId w:val="32"/>
  </w:num>
  <w:num w:numId="25">
    <w:abstractNumId w:val="16"/>
  </w:num>
  <w:num w:numId="26">
    <w:abstractNumId w:val="33"/>
  </w:num>
  <w:num w:numId="27">
    <w:abstractNumId w:val="9"/>
  </w:num>
  <w:num w:numId="28">
    <w:abstractNumId w:val="26"/>
  </w:num>
  <w:num w:numId="29">
    <w:abstractNumId w:val="8"/>
  </w:num>
  <w:num w:numId="30">
    <w:abstractNumId w:val="10"/>
  </w:num>
  <w:num w:numId="31">
    <w:abstractNumId w:val="25"/>
  </w:num>
  <w:num w:numId="32">
    <w:abstractNumId w:val="30"/>
  </w:num>
  <w:num w:numId="33">
    <w:abstractNumId w:val="5"/>
  </w:num>
  <w:num w:numId="34">
    <w:abstractNumId w:val="34"/>
  </w:num>
  <w:num w:numId="35">
    <w:abstractNumId w:val="29"/>
  </w:num>
  <w:num w:numId="36">
    <w:abstractNumId w:val="14"/>
  </w:num>
  <w:num w:numId="37">
    <w:abstractNumId w:val="6"/>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CEA"/>
    <w:rsid w:val="00001D26"/>
    <w:rsid w:val="00002EEE"/>
    <w:rsid w:val="00007D90"/>
    <w:rsid w:val="00017A69"/>
    <w:rsid w:val="00021A43"/>
    <w:rsid w:val="00030145"/>
    <w:rsid w:val="00035990"/>
    <w:rsid w:val="0003728B"/>
    <w:rsid w:val="00037F54"/>
    <w:rsid w:val="00040808"/>
    <w:rsid w:val="00040BF3"/>
    <w:rsid w:val="00041487"/>
    <w:rsid w:val="0004296D"/>
    <w:rsid w:val="00043DE8"/>
    <w:rsid w:val="000536CC"/>
    <w:rsid w:val="00053975"/>
    <w:rsid w:val="00053EEB"/>
    <w:rsid w:val="00064D59"/>
    <w:rsid w:val="00077D47"/>
    <w:rsid w:val="00087CDC"/>
    <w:rsid w:val="000904EE"/>
    <w:rsid w:val="000A67D2"/>
    <w:rsid w:val="000A6836"/>
    <w:rsid w:val="000A7F9B"/>
    <w:rsid w:val="000B0D2A"/>
    <w:rsid w:val="000B2C15"/>
    <w:rsid w:val="000C3271"/>
    <w:rsid w:val="000C7DA8"/>
    <w:rsid w:val="000E4919"/>
    <w:rsid w:val="000E6BAA"/>
    <w:rsid w:val="000F03A5"/>
    <w:rsid w:val="000F3D30"/>
    <w:rsid w:val="00113809"/>
    <w:rsid w:val="00115478"/>
    <w:rsid w:val="00116602"/>
    <w:rsid w:val="001352F4"/>
    <w:rsid w:val="001409C9"/>
    <w:rsid w:val="00142F79"/>
    <w:rsid w:val="00143D48"/>
    <w:rsid w:val="001516CD"/>
    <w:rsid w:val="00152274"/>
    <w:rsid w:val="001629BB"/>
    <w:rsid w:val="00162A66"/>
    <w:rsid w:val="00166F0D"/>
    <w:rsid w:val="00171F93"/>
    <w:rsid w:val="00180568"/>
    <w:rsid w:val="00182A81"/>
    <w:rsid w:val="00190725"/>
    <w:rsid w:val="001B0271"/>
    <w:rsid w:val="001B1424"/>
    <w:rsid w:val="001B3A01"/>
    <w:rsid w:val="001C13D9"/>
    <w:rsid w:val="001D3B04"/>
    <w:rsid w:val="001D3CF7"/>
    <w:rsid w:val="001D50C9"/>
    <w:rsid w:val="001D5981"/>
    <w:rsid w:val="001E2557"/>
    <w:rsid w:val="001E2BCF"/>
    <w:rsid w:val="001E7E75"/>
    <w:rsid w:val="001F7FCE"/>
    <w:rsid w:val="00201C35"/>
    <w:rsid w:val="00206AD3"/>
    <w:rsid w:val="002077B6"/>
    <w:rsid w:val="002160AC"/>
    <w:rsid w:val="00240690"/>
    <w:rsid w:val="00243409"/>
    <w:rsid w:val="00244628"/>
    <w:rsid w:val="00244C2B"/>
    <w:rsid w:val="002533FF"/>
    <w:rsid w:val="002535E6"/>
    <w:rsid w:val="00253B54"/>
    <w:rsid w:val="00256D2D"/>
    <w:rsid w:val="0026515B"/>
    <w:rsid w:val="00265BCA"/>
    <w:rsid w:val="002810CF"/>
    <w:rsid w:val="0028497D"/>
    <w:rsid w:val="002850A5"/>
    <w:rsid w:val="00297CBC"/>
    <w:rsid w:val="002A074E"/>
    <w:rsid w:val="002A08E2"/>
    <w:rsid w:val="002A1509"/>
    <w:rsid w:val="002B2E05"/>
    <w:rsid w:val="002B38B4"/>
    <w:rsid w:val="002C766C"/>
    <w:rsid w:val="002D42B5"/>
    <w:rsid w:val="002F171F"/>
    <w:rsid w:val="002F2D3A"/>
    <w:rsid w:val="002F5241"/>
    <w:rsid w:val="002F58CC"/>
    <w:rsid w:val="002F6BFF"/>
    <w:rsid w:val="00301450"/>
    <w:rsid w:val="00304D2E"/>
    <w:rsid w:val="00304D48"/>
    <w:rsid w:val="00306AB9"/>
    <w:rsid w:val="0030707A"/>
    <w:rsid w:val="0031361F"/>
    <w:rsid w:val="00315706"/>
    <w:rsid w:val="00317DDB"/>
    <w:rsid w:val="0032663A"/>
    <w:rsid w:val="00327AD1"/>
    <w:rsid w:val="003402D1"/>
    <w:rsid w:val="00340896"/>
    <w:rsid w:val="00347CEF"/>
    <w:rsid w:val="00347F5F"/>
    <w:rsid w:val="0035578E"/>
    <w:rsid w:val="00361BEA"/>
    <w:rsid w:val="00362401"/>
    <w:rsid w:val="003708F1"/>
    <w:rsid w:val="00374017"/>
    <w:rsid w:val="003769A5"/>
    <w:rsid w:val="00383A3C"/>
    <w:rsid w:val="00384B2D"/>
    <w:rsid w:val="0039198A"/>
    <w:rsid w:val="00396E8D"/>
    <w:rsid w:val="00397CED"/>
    <w:rsid w:val="003A00C6"/>
    <w:rsid w:val="003A4798"/>
    <w:rsid w:val="003B0991"/>
    <w:rsid w:val="003B4827"/>
    <w:rsid w:val="003B4C15"/>
    <w:rsid w:val="003B4E77"/>
    <w:rsid w:val="003D37B6"/>
    <w:rsid w:val="003D5962"/>
    <w:rsid w:val="003E62A5"/>
    <w:rsid w:val="003E6CAC"/>
    <w:rsid w:val="00400D04"/>
    <w:rsid w:val="00426D96"/>
    <w:rsid w:val="004540A3"/>
    <w:rsid w:val="004559A4"/>
    <w:rsid w:val="00455CCB"/>
    <w:rsid w:val="00455E5F"/>
    <w:rsid w:val="00457427"/>
    <w:rsid w:val="00462DB9"/>
    <w:rsid w:val="00463BBC"/>
    <w:rsid w:val="00466CA7"/>
    <w:rsid w:val="00474A8D"/>
    <w:rsid w:val="004905F2"/>
    <w:rsid w:val="004927E2"/>
    <w:rsid w:val="00493E2F"/>
    <w:rsid w:val="00495168"/>
    <w:rsid w:val="0049675F"/>
    <w:rsid w:val="004D0E33"/>
    <w:rsid w:val="004D3129"/>
    <w:rsid w:val="004E110A"/>
    <w:rsid w:val="004E2FD6"/>
    <w:rsid w:val="004E4792"/>
    <w:rsid w:val="004F3373"/>
    <w:rsid w:val="004F43C3"/>
    <w:rsid w:val="004F4A6F"/>
    <w:rsid w:val="005024DD"/>
    <w:rsid w:val="00511B29"/>
    <w:rsid w:val="005136A6"/>
    <w:rsid w:val="0051741C"/>
    <w:rsid w:val="00520E50"/>
    <w:rsid w:val="00525709"/>
    <w:rsid w:val="00526874"/>
    <w:rsid w:val="00532625"/>
    <w:rsid w:val="00536C0D"/>
    <w:rsid w:val="00546F67"/>
    <w:rsid w:val="00575DF1"/>
    <w:rsid w:val="00577B4C"/>
    <w:rsid w:val="005A2ECC"/>
    <w:rsid w:val="005A5F5E"/>
    <w:rsid w:val="005A6E17"/>
    <w:rsid w:val="005B43B0"/>
    <w:rsid w:val="005C0050"/>
    <w:rsid w:val="005C7796"/>
    <w:rsid w:val="005D0847"/>
    <w:rsid w:val="005D2E08"/>
    <w:rsid w:val="005D360D"/>
    <w:rsid w:val="005D7856"/>
    <w:rsid w:val="005E69DA"/>
    <w:rsid w:val="005F426F"/>
    <w:rsid w:val="0060466D"/>
    <w:rsid w:val="00606CB8"/>
    <w:rsid w:val="006112F9"/>
    <w:rsid w:val="00623AAA"/>
    <w:rsid w:val="00634E3B"/>
    <w:rsid w:val="00640239"/>
    <w:rsid w:val="00651C9B"/>
    <w:rsid w:val="0065262A"/>
    <w:rsid w:val="00657949"/>
    <w:rsid w:val="00663437"/>
    <w:rsid w:val="0067063A"/>
    <w:rsid w:val="00670FE2"/>
    <w:rsid w:val="00682E88"/>
    <w:rsid w:val="00687DFC"/>
    <w:rsid w:val="00693190"/>
    <w:rsid w:val="006934CC"/>
    <w:rsid w:val="006A04D5"/>
    <w:rsid w:val="006A0EC6"/>
    <w:rsid w:val="006A18ED"/>
    <w:rsid w:val="006A2624"/>
    <w:rsid w:val="006A5E92"/>
    <w:rsid w:val="006B21D6"/>
    <w:rsid w:val="006B240D"/>
    <w:rsid w:val="006B6A44"/>
    <w:rsid w:val="006C030F"/>
    <w:rsid w:val="006C6FE1"/>
    <w:rsid w:val="006D438B"/>
    <w:rsid w:val="006E54F6"/>
    <w:rsid w:val="006F2780"/>
    <w:rsid w:val="00700A7A"/>
    <w:rsid w:val="00704C15"/>
    <w:rsid w:val="007301BA"/>
    <w:rsid w:val="00734B4A"/>
    <w:rsid w:val="007438A7"/>
    <w:rsid w:val="00757DB6"/>
    <w:rsid w:val="007705ED"/>
    <w:rsid w:val="00770D97"/>
    <w:rsid w:val="00773D76"/>
    <w:rsid w:val="00776B83"/>
    <w:rsid w:val="007822DB"/>
    <w:rsid w:val="00784DAD"/>
    <w:rsid w:val="007907D7"/>
    <w:rsid w:val="007A0770"/>
    <w:rsid w:val="007A6215"/>
    <w:rsid w:val="007B19BF"/>
    <w:rsid w:val="007B5504"/>
    <w:rsid w:val="007B68FD"/>
    <w:rsid w:val="007C09D9"/>
    <w:rsid w:val="007C4F54"/>
    <w:rsid w:val="007C55E0"/>
    <w:rsid w:val="007D5AE0"/>
    <w:rsid w:val="007F41DB"/>
    <w:rsid w:val="007F61B7"/>
    <w:rsid w:val="00803A82"/>
    <w:rsid w:val="00810CC0"/>
    <w:rsid w:val="008250A8"/>
    <w:rsid w:val="00825596"/>
    <w:rsid w:val="00831CC2"/>
    <w:rsid w:val="00834086"/>
    <w:rsid w:val="008354FB"/>
    <w:rsid w:val="00852C5C"/>
    <w:rsid w:val="0085329B"/>
    <w:rsid w:val="0085480A"/>
    <w:rsid w:val="00861AF2"/>
    <w:rsid w:val="008635B7"/>
    <w:rsid w:val="008649F3"/>
    <w:rsid w:val="00865654"/>
    <w:rsid w:val="00873899"/>
    <w:rsid w:val="008751D6"/>
    <w:rsid w:val="008810A5"/>
    <w:rsid w:val="00883C67"/>
    <w:rsid w:val="008879B6"/>
    <w:rsid w:val="008901D4"/>
    <w:rsid w:val="00890500"/>
    <w:rsid w:val="008912F3"/>
    <w:rsid w:val="00895741"/>
    <w:rsid w:val="008A0CEA"/>
    <w:rsid w:val="008A3C73"/>
    <w:rsid w:val="008A5A74"/>
    <w:rsid w:val="008B0612"/>
    <w:rsid w:val="008B6145"/>
    <w:rsid w:val="008D1972"/>
    <w:rsid w:val="008D37B8"/>
    <w:rsid w:val="008E3FAF"/>
    <w:rsid w:val="008F39F1"/>
    <w:rsid w:val="008F7897"/>
    <w:rsid w:val="00902E8A"/>
    <w:rsid w:val="009068DB"/>
    <w:rsid w:val="00910A46"/>
    <w:rsid w:val="009163C3"/>
    <w:rsid w:val="00916A1D"/>
    <w:rsid w:val="00921EFB"/>
    <w:rsid w:val="00922B34"/>
    <w:rsid w:val="00922DD3"/>
    <w:rsid w:val="00943960"/>
    <w:rsid w:val="0094497B"/>
    <w:rsid w:val="009468ED"/>
    <w:rsid w:val="00947D0A"/>
    <w:rsid w:val="00950560"/>
    <w:rsid w:val="00951123"/>
    <w:rsid w:val="00951F42"/>
    <w:rsid w:val="00954994"/>
    <w:rsid w:val="00960C05"/>
    <w:rsid w:val="00960E23"/>
    <w:rsid w:val="0096580D"/>
    <w:rsid w:val="00967B07"/>
    <w:rsid w:val="00975B2B"/>
    <w:rsid w:val="00980396"/>
    <w:rsid w:val="00995514"/>
    <w:rsid w:val="009A0F7E"/>
    <w:rsid w:val="009A2EB6"/>
    <w:rsid w:val="009A415B"/>
    <w:rsid w:val="009C19B4"/>
    <w:rsid w:val="009D0707"/>
    <w:rsid w:val="009D1A28"/>
    <w:rsid w:val="009E328D"/>
    <w:rsid w:val="009E565C"/>
    <w:rsid w:val="009E735E"/>
    <w:rsid w:val="009F64B8"/>
    <w:rsid w:val="00A0144C"/>
    <w:rsid w:val="00A0397D"/>
    <w:rsid w:val="00A07F10"/>
    <w:rsid w:val="00A13023"/>
    <w:rsid w:val="00A15AA2"/>
    <w:rsid w:val="00A1760E"/>
    <w:rsid w:val="00A248B0"/>
    <w:rsid w:val="00A33166"/>
    <w:rsid w:val="00A33555"/>
    <w:rsid w:val="00A36841"/>
    <w:rsid w:val="00A509C4"/>
    <w:rsid w:val="00A51ECE"/>
    <w:rsid w:val="00A53C63"/>
    <w:rsid w:val="00A5616C"/>
    <w:rsid w:val="00A72725"/>
    <w:rsid w:val="00A7750F"/>
    <w:rsid w:val="00A85652"/>
    <w:rsid w:val="00A9586C"/>
    <w:rsid w:val="00A966D2"/>
    <w:rsid w:val="00AA3C35"/>
    <w:rsid w:val="00AA4DE4"/>
    <w:rsid w:val="00AB09B8"/>
    <w:rsid w:val="00AB2B4A"/>
    <w:rsid w:val="00AB3780"/>
    <w:rsid w:val="00AB6B95"/>
    <w:rsid w:val="00AE14F4"/>
    <w:rsid w:val="00AE1623"/>
    <w:rsid w:val="00AE524D"/>
    <w:rsid w:val="00AF5F9F"/>
    <w:rsid w:val="00B02D13"/>
    <w:rsid w:val="00B34766"/>
    <w:rsid w:val="00B408FD"/>
    <w:rsid w:val="00B44E8C"/>
    <w:rsid w:val="00B508CD"/>
    <w:rsid w:val="00B62513"/>
    <w:rsid w:val="00B66D42"/>
    <w:rsid w:val="00B7025C"/>
    <w:rsid w:val="00B72501"/>
    <w:rsid w:val="00B760B6"/>
    <w:rsid w:val="00B80440"/>
    <w:rsid w:val="00BA01A7"/>
    <w:rsid w:val="00BA40F5"/>
    <w:rsid w:val="00BB0A5E"/>
    <w:rsid w:val="00BB5019"/>
    <w:rsid w:val="00BB74DD"/>
    <w:rsid w:val="00BB7EE0"/>
    <w:rsid w:val="00BC00A3"/>
    <w:rsid w:val="00BC6FC5"/>
    <w:rsid w:val="00BD06B0"/>
    <w:rsid w:val="00BD1472"/>
    <w:rsid w:val="00BD296F"/>
    <w:rsid w:val="00BD42F4"/>
    <w:rsid w:val="00BE01B0"/>
    <w:rsid w:val="00BF65B1"/>
    <w:rsid w:val="00C111D5"/>
    <w:rsid w:val="00C264B9"/>
    <w:rsid w:val="00C31ABF"/>
    <w:rsid w:val="00C33071"/>
    <w:rsid w:val="00C3668D"/>
    <w:rsid w:val="00C713A7"/>
    <w:rsid w:val="00C724BF"/>
    <w:rsid w:val="00C754B9"/>
    <w:rsid w:val="00C871D8"/>
    <w:rsid w:val="00C94B9A"/>
    <w:rsid w:val="00CB4995"/>
    <w:rsid w:val="00CC4776"/>
    <w:rsid w:val="00CD1502"/>
    <w:rsid w:val="00CE3C20"/>
    <w:rsid w:val="00CF1D2F"/>
    <w:rsid w:val="00D101B7"/>
    <w:rsid w:val="00D13CBC"/>
    <w:rsid w:val="00D168C1"/>
    <w:rsid w:val="00D308C6"/>
    <w:rsid w:val="00D413A9"/>
    <w:rsid w:val="00D423C3"/>
    <w:rsid w:val="00D43858"/>
    <w:rsid w:val="00D509D9"/>
    <w:rsid w:val="00D5137B"/>
    <w:rsid w:val="00D71A7A"/>
    <w:rsid w:val="00D908BC"/>
    <w:rsid w:val="00DA6C36"/>
    <w:rsid w:val="00DB40E8"/>
    <w:rsid w:val="00DC0FC6"/>
    <w:rsid w:val="00DC4812"/>
    <w:rsid w:val="00DC7F2F"/>
    <w:rsid w:val="00DD3335"/>
    <w:rsid w:val="00DD449B"/>
    <w:rsid w:val="00DE1685"/>
    <w:rsid w:val="00DE51FF"/>
    <w:rsid w:val="00DF5503"/>
    <w:rsid w:val="00E00252"/>
    <w:rsid w:val="00E11B62"/>
    <w:rsid w:val="00E13CAB"/>
    <w:rsid w:val="00E141A7"/>
    <w:rsid w:val="00E238CB"/>
    <w:rsid w:val="00E243B7"/>
    <w:rsid w:val="00E24E7A"/>
    <w:rsid w:val="00E46394"/>
    <w:rsid w:val="00E50A8A"/>
    <w:rsid w:val="00E53781"/>
    <w:rsid w:val="00E54812"/>
    <w:rsid w:val="00E55AD9"/>
    <w:rsid w:val="00E5637A"/>
    <w:rsid w:val="00E567B4"/>
    <w:rsid w:val="00E603FD"/>
    <w:rsid w:val="00E63785"/>
    <w:rsid w:val="00E652AA"/>
    <w:rsid w:val="00E673E4"/>
    <w:rsid w:val="00E71024"/>
    <w:rsid w:val="00E738DE"/>
    <w:rsid w:val="00E740DC"/>
    <w:rsid w:val="00E759E3"/>
    <w:rsid w:val="00E85D70"/>
    <w:rsid w:val="00E95459"/>
    <w:rsid w:val="00EA002B"/>
    <w:rsid w:val="00EA0C49"/>
    <w:rsid w:val="00EB011B"/>
    <w:rsid w:val="00EC0E47"/>
    <w:rsid w:val="00EC2D0A"/>
    <w:rsid w:val="00EC7B73"/>
    <w:rsid w:val="00ED067C"/>
    <w:rsid w:val="00ED253D"/>
    <w:rsid w:val="00ED37A1"/>
    <w:rsid w:val="00ED3D2C"/>
    <w:rsid w:val="00ED411D"/>
    <w:rsid w:val="00EE4817"/>
    <w:rsid w:val="00EE50C4"/>
    <w:rsid w:val="00EE597D"/>
    <w:rsid w:val="00EE7B69"/>
    <w:rsid w:val="00F01C2A"/>
    <w:rsid w:val="00F0307D"/>
    <w:rsid w:val="00F05970"/>
    <w:rsid w:val="00F126CC"/>
    <w:rsid w:val="00F13B43"/>
    <w:rsid w:val="00F13DB6"/>
    <w:rsid w:val="00F273B6"/>
    <w:rsid w:val="00F30898"/>
    <w:rsid w:val="00F31302"/>
    <w:rsid w:val="00F3176D"/>
    <w:rsid w:val="00F34A18"/>
    <w:rsid w:val="00F401C1"/>
    <w:rsid w:val="00F43AA6"/>
    <w:rsid w:val="00F44533"/>
    <w:rsid w:val="00F448D9"/>
    <w:rsid w:val="00F57333"/>
    <w:rsid w:val="00F6188A"/>
    <w:rsid w:val="00F71BD3"/>
    <w:rsid w:val="00F85096"/>
    <w:rsid w:val="00F86EFC"/>
    <w:rsid w:val="00F86F1D"/>
    <w:rsid w:val="00F96A74"/>
    <w:rsid w:val="00FA1EB7"/>
    <w:rsid w:val="00FA2211"/>
    <w:rsid w:val="00FA3AC1"/>
    <w:rsid w:val="00FB392E"/>
    <w:rsid w:val="00FC0752"/>
    <w:rsid w:val="00FC2DEE"/>
    <w:rsid w:val="00FC3F98"/>
    <w:rsid w:val="00FE035D"/>
    <w:rsid w:val="00FE1951"/>
    <w:rsid w:val="00FE3973"/>
    <w:rsid w:val="00FE3DED"/>
    <w:rsid w:val="00FE6211"/>
    <w:rsid w:val="00FF32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7BAF31-DF62-4230-8F23-BBBB73E0E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01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50C9"/>
    <w:pPr>
      <w:ind w:left="720"/>
      <w:contextualSpacing/>
    </w:pPr>
    <w:rPr>
      <w:rFonts w:eastAsia="MS Mincho"/>
      <w:lang w:eastAsia="ja-JP"/>
    </w:rPr>
  </w:style>
  <w:style w:type="paragraph" w:styleId="a4">
    <w:name w:val="No Spacing"/>
    <w:link w:val="a5"/>
    <w:uiPriority w:val="1"/>
    <w:qFormat/>
    <w:rsid w:val="005D0847"/>
    <w:pPr>
      <w:spacing w:after="0" w:line="240" w:lineRule="auto"/>
    </w:pPr>
  </w:style>
  <w:style w:type="paragraph" w:styleId="a6">
    <w:name w:val="Balloon Text"/>
    <w:basedOn w:val="a"/>
    <w:link w:val="a7"/>
    <w:uiPriority w:val="99"/>
    <w:semiHidden/>
    <w:unhideWhenUsed/>
    <w:rsid w:val="003D5962"/>
    <w:rPr>
      <w:rFonts w:ascii="Tahoma" w:hAnsi="Tahoma" w:cs="Tahoma"/>
      <w:sz w:val="16"/>
      <w:szCs w:val="16"/>
    </w:rPr>
  </w:style>
  <w:style w:type="character" w:customStyle="1" w:styleId="a7">
    <w:name w:val="Текст выноски Знак"/>
    <w:basedOn w:val="a0"/>
    <w:link w:val="a6"/>
    <w:uiPriority w:val="99"/>
    <w:semiHidden/>
    <w:rsid w:val="003D5962"/>
    <w:rPr>
      <w:rFonts w:ascii="Tahoma" w:eastAsia="Times New Roman" w:hAnsi="Tahoma" w:cs="Tahoma"/>
      <w:sz w:val="16"/>
      <w:szCs w:val="16"/>
      <w:lang w:eastAsia="ru-RU"/>
    </w:rPr>
  </w:style>
  <w:style w:type="character" w:customStyle="1" w:styleId="a8">
    <w:name w:val="Основной текст_"/>
    <w:basedOn w:val="a0"/>
    <w:link w:val="1"/>
    <w:rsid w:val="00463BBC"/>
    <w:rPr>
      <w:rFonts w:ascii="Times New Roman" w:eastAsia="Times New Roman" w:hAnsi="Times New Roman" w:cs="Times New Roman"/>
      <w:sz w:val="20"/>
      <w:szCs w:val="20"/>
      <w:shd w:val="clear" w:color="auto" w:fill="FFFFFF"/>
    </w:rPr>
  </w:style>
  <w:style w:type="character" w:customStyle="1" w:styleId="Arial95pt">
    <w:name w:val="Основной текст + Arial;9;5 pt;Полужирный"/>
    <w:basedOn w:val="a8"/>
    <w:rsid w:val="00463BBC"/>
    <w:rPr>
      <w:rFonts w:ascii="Arial" w:eastAsia="Arial" w:hAnsi="Arial" w:cs="Arial"/>
      <w:b/>
      <w:bCs/>
      <w:color w:val="000000"/>
      <w:spacing w:val="0"/>
      <w:w w:val="100"/>
      <w:position w:val="0"/>
      <w:sz w:val="19"/>
      <w:szCs w:val="19"/>
      <w:shd w:val="clear" w:color="auto" w:fill="FFFFFF"/>
      <w:lang w:val="ru-RU"/>
    </w:rPr>
  </w:style>
  <w:style w:type="paragraph" w:customStyle="1" w:styleId="1">
    <w:name w:val="Основной текст1"/>
    <w:basedOn w:val="a"/>
    <w:link w:val="a8"/>
    <w:rsid w:val="00463BBC"/>
    <w:pPr>
      <w:widowControl w:val="0"/>
      <w:shd w:val="clear" w:color="auto" w:fill="FFFFFF"/>
    </w:pPr>
    <w:rPr>
      <w:sz w:val="20"/>
      <w:szCs w:val="20"/>
      <w:lang w:eastAsia="en-US"/>
    </w:rPr>
  </w:style>
  <w:style w:type="character" w:customStyle="1" w:styleId="Arial9pt">
    <w:name w:val="Основной текст + Arial;9 pt"/>
    <w:basedOn w:val="a8"/>
    <w:rsid w:val="00463BBC"/>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rPr>
  </w:style>
  <w:style w:type="character" w:customStyle="1" w:styleId="Arial6pt150">
    <w:name w:val="Основной текст + Arial;6 pt;Масштаб 150%"/>
    <w:basedOn w:val="a8"/>
    <w:rsid w:val="00F44533"/>
    <w:rPr>
      <w:rFonts w:ascii="Arial" w:eastAsia="Arial" w:hAnsi="Arial" w:cs="Arial"/>
      <w:b w:val="0"/>
      <w:bCs w:val="0"/>
      <w:i w:val="0"/>
      <w:iCs w:val="0"/>
      <w:smallCaps w:val="0"/>
      <w:strike w:val="0"/>
      <w:color w:val="000000"/>
      <w:spacing w:val="0"/>
      <w:w w:val="150"/>
      <w:position w:val="0"/>
      <w:sz w:val="12"/>
      <w:szCs w:val="12"/>
      <w:u w:val="none"/>
      <w:shd w:val="clear" w:color="auto" w:fill="FFFFFF"/>
      <w:lang w:val="ru-RU"/>
    </w:rPr>
  </w:style>
  <w:style w:type="character" w:customStyle="1" w:styleId="Arial8pt">
    <w:name w:val="Основной текст + Arial;8 pt"/>
    <w:basedOn w:val="a8"/>
    <w:rsid w:val="00F44533"/>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character" w:customStyle="1" w:styleId="Arial95pt0">
    <w:name w:val="Основной текст + Arial;9;5 pt"/>
    <w:basedOn w:val="a8"/>
    <w:rsid w:val="00F44533"/>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Arial8pt0">
    <w:name w:val="Основной текст + Arial;8 pt;Полужирный"/>
    <w:basedOn w:val="a8"/>
    <w:rsid w:val="00F44533"/>
    <w:rPr>
      <w:rFonts w:ascii="Arial" w:eastAsia="Arial" w:hAnsi="Arial" w:cs="Arial"/>
      <w:b/>
      <w:bCs/>
      <w:i w:val="0"/>
      <w:iCs w:val="0"/>
      <w:smallCaps w:val="0"/>
      <w:strike w:val="0"/>
      <w:color w:val="000000"/>
      <w:spacing w:val="0"/>
      <w:w w:val="100"/>
      <w:position w:val="0"/>
      <w:sz w:val="16"/>
      <w:szCs w:val="16"/>
      <w:u w:val="none"/>
      <w:shd w:val="clear" w:color="auto" w:fill="FFFFFF"/>
      <w:lang w:val="ru-RU"/>
    </w:rPr>
  </w:style>
  <w:style w:type="character" w:customStyle="1" w:styleId="Arial9pt0">
    <w:name w:val="Основной текст + Arial;9 pt;Полужирный"/>
    <w:basedOn w:val="a8"/>
    <w:rsid w:val="00E46394"/>
    <w:rPr>
      <w:rFonts w:ascii="Arial" w:eastAsia="Arial" w:hAnsi="Arial" w:cs="Arial"/>
      <w:b/>
      <w:bCs/>
      <w:i w:val="0"/>
      <w:iCs w:val="0"/>
      <w:smallCaps w:val="0"/>
      <w:strike w:val="0"/>
      <w:color w:val="000000"/>
      <w:spacing w:val="0"/>
      <w:w w:val="100"/>
      <w:position w:val="0"/>
      <w:sz w:val="18"/>
      <w:szCs w:val="18"/>
      <w:u w:val="none"/>
      <w:shd w:val="clear" w:color="auto" w:fill="FFFFFF"/>
      <w:lang w:val="ru-RU"/>
    </w:rPr>
  </w:style>
  <w:style w:type="character" w:customStyle="1" w:styleId="Arial75pt">
    <w:name w:val="Основной текст + Arial;7;5 pt;Полужирный"/>
    <w:basedOn w:val="a8"/>
    <w:rsid w:val="00546F67"/>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character" w:customStyle="1" w:styleId="Arial65pt">
    <w:name w:val="Основной текст + Arial;6;5 pt;Полужирный"/>
    <w:basedOn w:val="a8"/>
    <w:rsid w:val="00693190"/>
    <w:rPr>
      <w:rFonts w:ascii="Arial" w:eastAsia="Arial" w:hAnsi="Arial" w:cs="Arial"/>
      <w:b/>
      <w:bCs/>
      <w:i w:val="0"/>
      <w:iCs w:val="0"/>
      <w:smallCaps w:val="0"/>
      <w:strike w:val="0"/>
      <w:color w:val="000000"/>
      <w:spacing w:val="0"/>
      <w:w w:val="100"/>
      <w:position w:val="0"/>
      <w:sz w:val="13"/>
      <w:szCs w:val="13"/>
      <w:u w:val="none"/>
      <w:shd w:val="clear" w:color="auto" w:fill="FFFFFF"/>
      <w:lang w:val="ru-RU"/>
    </w:rPr>
  </w:style>
  <w:style w:type="character" w:customStyle="1" w:styleId="Arial5pt">
    <w:name w:val="Основной текст + Arial;5 pt"/>
    <w:basedOn w:val="a8"/>
    <w:rsid w:val="00DD449B"/>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rPr>
  </w:style>
  <w:style w:type="character" w:customStyle="1" w:styleId="Arial7pt">
    <w:name w:val="Основной текст + Arial;7 pt;Полужирный"/>
    <w:basedOn w:val="a8"/>
    <w:rsid w:val="00DD449B"/>
    <w:rPr>
      <w:rFonts w:ascii="Arial" w:eastAsia="Arial" w:hAnsi="Arial" w:cs="Arial"/>
      <w:b/>
      <w:bCs/>
      <w:i w:val="0"/>
      <w:iCs w:val="0"/>
      <w:smallCaps w:val="0"/>
      <w:strike w:val="0"/>
      <w:color w:val="000000"/>
      <w:spacing w:val="0"/>
      <w:w w:val="100"/>
      <w:position w:val="0"/>
      <w:sz w:val="14"/>
      <w:szCs w:val="14"/>
      <w:u w:val="none"/>
      <w:shd w:val="clear" w:color="auto" w:fill="FFFFFF"/>
      <w:lang w:val="ru-RU"/>
    </w:rPr>
  </w:style>
  <w:style w:type="character" w:customStyle="1" w:styleId="Georgia65pt">
    <w:name w:val="Основной текст + Georgia;6;5 pt"/>
    <w:basedOn w:val="a8"/>
    <w:rsid w:val="00021A43"/>
    <w:rPr>
      <w:rFonts w:ascii="Georgia" w:eastAsia="Georgia" w:hAnsi="Georgia" w:cs="Georgia"/>
      <w:b w:val="0"/>
      <w:bCs w:val="0"/>
      <w:i w:val="0"/>
      <w:iCs w:val="0"/>
      <w:smallCaps w:val="0"/>
      <w:strike w:val="0"/>
      <w:color w:val="000000"/>
      <w:spacing w:val="0"/>
      <w:w w:val="100"/>
      <w:position w:val="0"/>
      <w:sz w:val="13"/>
      <w:szCs w:val="13"/>
      <w:u w:val="none"/>
      <w:shd w:val="clear" w:color="auto" w:fill="FFFFFF"/>
      <w:lang w:val="ru-RU"/>
    </w:rPr>
  </w:style>
  <w:style w:type="character" w:customStyle="1" w:styleId="FranklinGothicHeavy75pt">
    <w:name w:val="Основной текст + Franklin Gothic Heavy;7;5 pt"/>
    <w:basedOn w:val="a8"/>
    <w:rsid w:val="002D42B5"/>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shd w:val="clear" w:color="auto" w:fill="FFFFFF"/>
      <w:lang w:val="ru-RU"/>
    </w:rPr>
  </w:style>
  <w:style w:type="character" w:customStyle="1" w:styleId="FranklinGothicHeavy7pt">
    <w:name w:val="Основной текст + Franklin Gothic Heavy;7 pt"/>
    <w:basedOn w:val="a8"/>
    <w:rsid w:val="00734B4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rPr>
  </w:style>
  <w:style w:type="character" w:customStyle="1" w:styleId="Arial9pt0pt">
    <w:name w:val="Основной текст + Arial;9 pt;Интервал 0 pt"/>
    <w:basedOn w:val="a8"/>
    <w:rsid w:val="00734B4A"/>
    <w:rPr>
      <w:rFonts w:ascii="Arial" w:eastAsia="Arial" w:hAnsi="Arial" w:cs="Arial"/>
      <w:b w:val="0"/>
      <w:bCs w:val="0"/>
      <w:i w:val="0"/>
      <w:iCs w:val="0"/>
      <w:smallCaps w:val="0"/>
      <w:strike w:val="0"/>
      <w:color w:val="000000"/>
      <w:spacing w:val="-10"/>
      <w:w w:val="100"/>
      <w:position w:val="0"/>
      <w:sz w:val="18"/>
      <w:szCs w:val="18"/>
      <w:u w:val="none"/>
      <w:shd w:val="clear" w:color="auto" w:fill="FFFFFF"/>
      <w:lang w:val="ru-RU"/>
    </w:rPr>
  </w:style>
  <w:style w:type="character" w:customStyle="1" w:styleId="Arial5pt150">
    <w:name w:val="Основной текст + Arial;5 pt;Масштаб 150%"/>
    <w:basedOn w:val="a8"/>
    <w:rsid w:val="00A9586C"/>
    <w:rPr>
      <w:rFonts w:ascii="Arial" w:eastAsia="Arial" w:hAnsi="Arial" w:cs="Arial"/>
      <w:b w:val="0"/>
      <w:bCs w:val="0"/>
      <w:i w:val="0"/>
      <w:iCs w:val="0"/>
      <w:smallCaps w:val="0"/>
      <w:strike w:val="0"/>
      <w:color w:val="000000"/>
      <w:spacing w:val="0"/>
      <w:w w:val="150"/>
      <w:position w:val="0"/>
      <w:sz w:val="10"/>
      <w:szCs w:val="10"/>
      <w:u w:val="none"/>
      <w:shd w:val="clear" w:color="auto" w:fill="FFFFFF"/>
      <w:lang w:val="ru-RU"/>
    </w:rPr>
  </w:style>
  <w:style w:type="character" w:customStyle="1" w:styleId="Arial85pt">
    <w:name w:val="Основной текст + Arial;8;5 pt"/>
    <w:basedOn w:val="a8"/>
    <w:rsid w:val="00A9586C"/>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Arial85pt0">
    <w:name w:val="Основной текст + Arial;8;5 pt;Полужирный"/>
    <w:basedOn w:val="a8"/>
    <w:rsid w:val="00A9586C"/>
    <w:rPr>
      <w:rFonts w:ascii="Arial" w:eastAsia="Arial" w:hAnsi="Arial" w:cs="Arial"/>
      <w:b/>
      <w:bCs/>
      <w:i w:val="0"/>
      <w:iCs w:val="0"/>
      <w:smallCaps w:val="0"/>
      <w:strike w:val="0"/>
      <w:color w:val="000000"/>
      <w:spacing w:val="0"/>
      <w:w w:val="100"/>
      <w:position w:val="0"/>
      <w:sz w:val="17"/>
      <w:szCs w:val="17"/>
      <w:u w:val="none"/>
      <w:shd w:val="clear" w:color="auto" w:fill="FFFFFF"/>
      <w:lang w:val="ru-RU"/>
    </w:rPr>
  </w:style>
  <w:style w:type="character" w:customStyle="1" w:styleId="CourierNew8pt">
    <w:name w:val="Основной текст + Courier New;8 pt;Полужирный"/>
    <w:basedOn w:val="a8"/>
    <w:rsid w:val="00A248B0"/>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ru-RU"/>
    </w:rPr>
  </w:style>
  <w:style w:type="character" w:customStyle="1" w:styleId="Arial">
    <w:name w:val="Основной текст + Arial;Полужирный"/>
    <w:basedOn w:val="a8"/>
    <w:rsid w:val="00640239"/>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8pt0pt">
    <w:name w:val="Основной текст + 8 pt;Полужирный;Интервал 0 pt"/>
    <w:basedOn w:val="a8"/>
    <w:rsid w:val="00640239"/>
    <w:rPr>
      <w:rFonts w:ascii="Arial" w:eastAsia="Arial" w:hAnsi="Arial" w:cs="Arial"/>
      <w:b/>
      <w:bCs/>
      <w:i w:val="0"/>
      <w:iCs w:val="0"/>
      <w:smallCaps w:val="0"/>
      <w:strike w:val="0"/>
      <w:color w:val="000000"/>
      <w:spacing w:val="0"/>
      <w:w w:val="100"/>
      <w:position w:val="0"/>
      <w:sz w:val="16"/>
      <w:szCs w:val="16"/>
      <w:u w:val="none"/>
      <w:shd w:val="clear" w:color="auto" w:fill="FFFFFF"/>
      <w:lang w:val="ru-RU"/>
    </w:rPr>
  </w:style>
  <w:style w:type="character" w:customStyle="1" w:styleId="2">
    <w:name w:val="Основной текст (2)_"/>
    <w:basedOn w:val="a0"/>
    <w:link w:val="20"/>
    <w:rsid w:val="00640239"/>
    <w:rPr>
      <w:rFonts w:ascii="Arial" w:eastAsia="Arial" w:hAnsi="Arial" w:cs="Arial"/>
      <w:b/>
      <w:bCs/>
      <w:sz w:val="16"/>
      <w:szCs w:val="16"/>
      <w:shd w:val="clear" w:color="auto" w:fill="FFFFFF"/>
    </w:rPr>
  </w:style>
  <w:style w:type="paragraph" w:customStyle="1" w:styleId="20">
    <w:name w:val="Основной текст (2)"/>
    <w:basedOn w:val="a"/>
    <w:link w:val="2"/>
    <w:rsid w:val="00640239"/>
    <w:pPr>
      <w:widowControl w:val="0"/>
      <w:shd w:val="clear" w:color="auto" w:fill="FFFFFF"/>
      <w:spacing w:after="1380" w:line="186" w:lineRule="exact"/>
    </w:pPr>
    <w:rPr>
      <w:rFonts w:ascii="Arial" w:eastAsia="Arial" w:hAnsi="Arial" w:cs="Arial"/>
      <w:b/>
      <w:bCs/>
      <w:sz w:val="16"/>
      <w:szCs w:val="16"/>
      <w:lang w:eastAsia="en-US"/>
    </w:rPr>
  </w:style>
  <w:style w:type="paragraph" w:customStyle="1" w:styleId="21">
    <w:name w:val="Основной текст2"/>
    <w:basedOn w:val="a"/>
    <w:rsid w:val="00640239"/>
    <w:pPr>
      <w:widowControl w:val="0"/>
      <w:shd w:val="clear" w:color="auto" w:fill="FFFFFF"/>
      <w:spacing w:after="1200" w:line="191" w:lineRule="exact"/>
    </w:pPr>
    <w:rPr>
      <w:rFonts w:ascii="Arial" w:eastAsia="Arial" w:hAnsi="Arial" w:cs="Arial"/>
      <w:color w:val="000000"/>
      <w:spacing w:val="-10"/>
      <w:sz w:val="18"/>
      <w:szCs w:val="18"/>
    </w:rPr>
  </w:style>
  <w:style w:type="character" w:customStyle="1" w:styleId="2Exact">
    <w:name w:val="Основной текст (2) Exact"/>
    <w:basedOn w:val="a0"/>
    <w:rsid w:val="00640239"/>
    <w:rPr>
      <w:rFonts w:ascii="Arial" w:eastAsia="Arial" w:hAnsi="Arial" w:cs="Arial"/>
      <w:b/>
      <w:bCs/>
      <w:i w:val="0"/>
      <w:iCs w:val="0"/>
      <w:smallCaps w:val="0"/>
      <w:strike w:val="0"/>
      <w:spacing w:val="-3"/>
      <w:sz w:val="15"/>
      <w:szCs w:val="15"/>
      <w:u w:val="none"/>
    </w:rPr>
  </w:style>
  <w:style w:type="table" w:styleId="a9">
    <w:name w:val="Table Grid"/>
    <w:basedOn w:val="a1"/>
    <w:rsid w:val="00FE3DED"/>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basedOn w:val="a0"/>
    <w:link w:val="a4"/>
    <w:uiPriority w:val="1"/>
    <w:locked/>
    <w:rsid w:val="006D438B"/>
  </w:style>
  <w:style w:type="paragraph" w:styleId="aa">
    <w:name w:val="header"/>
    <w:basedOn w:val="a"/>
    <w:link w:val="ab"/>
    <w:uiPriority w:val="99"/>
    <w:unhideWhenUsed/>
    <w:rsid w:val="006D438B"/>
    <w:pPr>
      <w:tabs>
        <w:tab w:val="center" w:pos="4677"/>
        <w:tab w:val="right" w:pos="9355"/>
      </w:tabs>
    </w:pPr>
  </w:style>
  <w:style w:type="character" w:customStyle="1" w:styleId="ab">
    <w:name w:val="Верхний колонтитул Знак"/>
    <w:basedOn w:val="a0"/>
    <w:link w:val="aa"/>
    <w:uiPriority w:val="99"/>
    <w:rsid w:val="006D438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6D438B"/>
    <w:pPr>
      <w:tabs>
        <w:tab w:val="center" w:pos="4677"/>
        <w:tab w:val="right" w:pos="9355"/>
      </w:tabs>
    </w:pPr>
  </w:style>
  <w:style w:type="character" w:customStyle="1" w:styleId="ad">
    <w:name w:val="Нижний колонтитул Знак"/>
    <w:basedOn w:val="a0"/>
    <w:link w:val="ac"/>
    <w:uiPriority w:val="99"/>
    <w:rsid w:val="006D438B"/>
    <w:rPr>
      <w:rFonts w:ascii="Times New Roman" w:eastAsia="Times New Roman" w:hAnsi="Times New Roman" w:cs="Times New Roman"/>
      <w:sz w:val="24"/>
      <w:szCs w:val="24"/>
      <w:lang w:eastAsia="ru-RU"/>
    </w:rPr>
  </w:style>
  <w:style w:type="character" w:customStyle="1" w:styleId="ae">
    <w:name w:val="Основной текст + Курсив"/>
    <w:basedOn w:val="a0"/>
    <w:rsid w:val="002F5241"/>
    <w:rPr>
      <w:rFonts w:ascii="Times New Roman" w:eastAsia="Times New Roman" w:hAnsi="Times New Roman" w:cs="Times New Roman" w:hint="default"/>
      <w:i/>
      <w:iCs/>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262667">
      <w:bodyDiv w:val="1"/>
      <w:marLeft w:val="0"/>
      <w:marRight w:val="0"/>
      <w:marTop w:val="0"/>
      <w:marBottom w:val="0"/>
      <w:divBdr>
        <w:top w:val="none" w:sz="0" w:space="0" w:color="auto"/>
        <w:left w:val="none" w:sz="0" w:space="0" w:color="auto"/>
        <w:bottom w:val="none" w:sz="0" w:space="0" w:color="auto"/>
        <w:right w:val="none" w:sz="0" w:space="0" w:color="auto"/>
      </w:divBdr>
    </w:div>
    <w:div w:id="106502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89741-8B80-43C2-8148-6EF0A8296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TotalTime>
  <Pages>1</Pages>
  <Words>8132</Words>
  <Characters>46355</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Sasha93</dc:creator>
  <cp:keywords/>
  <dc:description/>
  <cp:lastModifiedBy>Пользователь</cp:lastModifiedBy>
  <cp:revision>404</cp:revision>
  <cp:lastPrinted>2020-09-02T12:54:00Z</cp:lastPrinted>
  <dcterms:created xsi:type="dcterms:W3CDTF">2011-08-30T10:49:00Z</dcterms:created>
  <dcterms:modified xsi:type="dcterms:W3CDTF">2020-11-03T00:42:00Z</dcterms:modified>
</cp:coreProperties>
</file>